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F5C" w:rsidRDefault="00962F5C" w:rsidP="00962F5C">
      <w:pPr>
        <w:spacing w:after="0" w:line="240" w:lineRule="auto"/>
        <w:jc w:val="both"/>
        <w:rPr>
          <w:rFonts w:ascii="Times New Roman" w:hAnsi="Times New Roman" w:cs="Times New Roman"/>
          <w:sz w:val="24"/>
          <w:szCs w:val="24"/>
        </w:rPr>
      </w:pPr>
      <w:bookmarkStart w:id="0" w:name="_GoBack"/>
      <w:bookmarkEnd w:id="0"/>
    </w:p>
    <w:p w:rsidR="00962F5C" w:rsidRDefault="00962F5C" w:rsidP="00962F5C">
      <w:pPr>
        <w:spacing w:after="0" w:line="240" w:lineRule="auto"/>
        <w:jc w:val="both"/>
        <w:rPr>
          <w:rFonts w:ascii="Times New Roman" w:hAnsi="Times New Roman" w:cs="Times New Roman"/>
          <w:sz w:val="24"/>
          <w:szCs w:val="24"/>
        </w:rPr>
      </w:pPr>
    </w:p>
    <w:p w:rsidR="00962F5C" w:rsidRDefault="00962F5C" w:rsidP="00962F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MICHAEL MUSIGA</w:t>
      </w:r>
    </w:p>
    <w:p w:rsidR="00962F5C" w:rsidRPr="00BA3DD5" w:rsidRDefault="00962F5C" w:rsidP="00962F5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Pr="00BA3DD5">
        <w:rPr>
          <w:rFonts w:ascii="Times New Roman" w:hAnsi="Times New Roman" w:cs="Times New Roman"/>
          <w:sz w:val="24"/>
          <w:szCs w:val="24"/>
        </w:rPr>
        <w:t>ersus</w:t>
      </w:r>
      <w:proofErr w:type="gramEnd"/>
    </w:p>
    <w:p w:rsidR="00962F5C" w:rsidRDefault="00962F5C" w:rsidP="00962F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w:t>
      </w:r>
    </w:p>
    <w:p w:rsidR="00962F5C" w:rsidRDefault="00962F5C" w:rsidP="00962F5C">
      <w:pPr>
        <w:spacing w:after="0" w:line="360" w:lineRule="auto"/>
        <w:jc w:val="both"/>
        <w:rPr>
          <w:rFonts w:ascii="Times New Roman" w:hAnsi="Times New Roman" w:cs="Times New Roman"/>
          <w:sz w:val="24"/>
          <w:szCs w:val="24"/>
        </w:rPr>
      </w:pPr>
    </w:p>
    <w:p w:rsidR="00962F5C" w:rsidRDefault="00962F5C" w:rsidP="00962F5C">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962F5C" w:rsidRDefault="00962F5C" w:rsidP="00962F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962F5C" w:rsidRDefault="00962F5C" w:rsidP="00962F5C">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 xml:space="preserve">HARARE, </w:t>
      </w:r>
      <w:r>
        <w:rPr>
          <w:rFonts w:ascii="Times New Roman" w:hAnsi="Times New Roman" w:cs="Times New Roman"/>
          <w:sz w:val="24"/>
          <w:szCs w:val="24"/>
        </w:rPr>
        <w:t>19 December 2013</w:t>
      </w:r>
    </w:p>
    <w:p w:rsidR="00962F5C" w:rsidRDefault="00962F5C" w:rsidP="00962F5C">
      <w:pPr>
        <w:spacing w:after="0" w:line="240" w:lineRule="auto"/>
        <w:jc w:val="both"/>
        <w:rPr>
          <w:rFonts w:ascii="Times New Roman" w:hAnsi="Times New Roman" w:cs="Times New Roman"/>
          <w:i/>
          <w:sz w:val="24"/>
          <w:szCs w:val="24"/>
        </w:rPr>
      </w:pPr>
    </w:p>
    <w:p w:rsidR="00962F5C" w:rsidRDefault="00962F5C" w:rsidP="00962F5C">
      <w:pPr>
        <w:spacing w:after="0" w:line="240" w:lineRule="auto"/>
        <w:jc w:val="both"/>
        <w:rPr>
          <w:rFonts w:ascii="Times New Roman" w:hAnsi="Times New Roman" w:cs="Times New Roman"/>
          <w:i/>
          <w:sz w:val="24"/>
          <w:szCs w:val="24"/>
        </w:rPr>
      </w:pPr>
    </w:p>
    <w:p w:rsidR="00FB1F86" w:rsidRPr="00FB1F86" w:rsidRDefault="00FB1F86" w:rsidP="00962F5C">
      <w:pPr>
        <w:spacing w:after="0" w:line="240" w:lineRule="auto"/>
        <w:jc w:val="both"/>
        <w:rPr>
          <w:rFonts w:ascii="Times New Roman" w:hAnsi="Times New Roman" w:cs="Times New Roman"/>
          <w:b/>
          <w:sz w:val="24"/>
          <w:szCs w:val="24"/>
        </w:rPr>
      </w:pPr>
      <w:r w:rsidRPr="00FB1F86">
        <w:rPr>
          <w:rFonts w:ascii="Times New Roman" w:hAnsi="Times New Roman" w:cs="Times New Roman"/>
          <w:b/>
          <w:sz w:val="24"/>
          <w:szCs w:val="24"/>
        </w:rPr>
        <w:t>Bail application</w:t>
      </w:r>
    </w:p>
    <w:p w:rsidR="00FB1F86" w:rsidRDefault="00FB1F86" w:rsidP="00962F5C">
      <w:pPr>
        <w:spacing w:after="0" w:line="240" w:lineRule="auto"/>
        <w:jc w:val="both"/>
        <w:rPr>
          <w:rFonts w:ascii="Times New Roman" w:hAnsi="Times New Roman" w:cs="Times New Roman"/>
          <w:i/>
          <w:sz w:val="24"/>
          <w:szCs w:val="24"/>
        </w:rPr>
      </w:pPr>
    </w:p>
    <w:p w:rsidR="00962F5C" w:rsidRPr="00E4055E" w:rsidRDefault="00962F5C" w:rsidP="00962F5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Takaendesa</w:t>
      </w:r>
      <w:proofErr w:type="spellEnd"/>
      <w:r>
        <w:rPr>
          <w:rFonts w:ascii="Times New Roman" w:hAnsi="Times New Roman" w:cs="Times New Roman"/>
          <w:i/>
          <w:sz w:val="24"/>
          <w:szCs w:val="24"/>
        </w:rPr>
        <w:t xml:space="preserve">, </w:t>
      </w:r>
      <w:r w:rsidRPr="00BA3DD5">
        <w:rPr>
          <w:rFonts w:ascii="Times New Roman" w:hAnsi="Times New Roman" w:cs="Times New Roman"/>
          <w:sz w:val="24"/>
          <w:szCs w:val="24"/>
        </w:rPr>
        <w:t xml:space="preserve">for the </w:t>
      </w:r>
      <w:r>
        <w:rPr>
          <w:rFonts w:ascii="Times New Roman" w:hAnsi="Times New Roman" w:cs="Times New Roman"/>
          <w:sz w:val="24"/>
          <w:szCs w:val="24"/>
        </w:rPr>
        <w:t>applicant</w:t>
      </w:r>
    </w:p>
    <w:p w:rsidR="00962F5C" w:rsidRDefault="00962F5C" w:rsidP="00962F5C">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D.H.Chesa</w:t>
      </w:r>
      <w:proofErr w:type="gramStart"/>
      <w:r>
        <w:rPr>
          <w:rFonts w:ascii="Times New Roman" w:hAnsi="Times New Roman" w:cs="Times New Roman"/>
          <w:i/>
          <w:sz w:val="24"/>
          <w:szCs w:val="24"/>
        </w:rPr>
        <w:t>,</w:t>
      </w:r>
      <w:r w:rsidRPr="00BA3DD5">
        <w:rPr>
          <w:rFonts w:ascii="Times New Roman" w:hAnsi="Times New Roman" w:cs="Times New Roman"/>
          <w:sz w:val="24"/>
          <w:szCs w:val="24"/>
        </w:rPr>
        <w:t>for</w:t>
      </w:r>
      <w:proofErr w:type="spellEnd"/>
      <w:proofErr w:type="gramEnd"/>
      <w:r w:rsidRPr="00BA3DD5">
        <w:rPr>
          <w:rFonts w:ascii="Times New Roman" w:hAnsi="Times New Roman" w:cs="Times New Roman"/>
          <w:sz w:val="24"/>
          <w:szCs w:val="24"/>
        </w:rPr>
        <w:t xml:space="preserve"> </w:t>
      </w:r>
      <w:r>
        <w:rPr>
          <w:rFonts w:ascii="Times New Roman" w:hAnsi="Times New Roman" w:cs="Times New Roman"/>
          <w:sz w:val="24"/>
          <w:szCs w:val="24"/>
        </w:rPr>
        <w:t>the state</w:t>
      </w:r>
    </w:p>
    <w:p w:rsidR="00962F5C" w:rsidRDefault="00962F5C" w:rsidP="00962F5C">
      <w:pPr>
        <w:spacing w:after="0" w:line="360" w:lineRule="auto"/>
        <w:ind w:firstLine="720"/>
        <w:jc w:val="both"/>
        <w:rPr>
          <w:rFonts w:ascii="Times New Roman" w:hAnsi="Times New Roman" w:cs="Times New Roman"/>
          <w:b/>
          <w:sz w:val="24"/>
          <w:szCs w:val="24"/>
        </w:rPr>
      </w:pPr>
    </w:p>
    <w:p w:rsidR="00962F5C" w:rsidRDefault="00962F5C" w:rsidP="00962F5C">
      <w:pPr>
        <w:spacing w:after="0" w:line="240" w:lineRule="auto"/>
        <w:ind w:firstLine="720"/>
        <w:jc w:val="both"/>
        <w:rPr>
          <w:rFonts w:ascii="Times New Roman" w:hAnsi="Times New Roman" w:cs="Times New Roman"/>
          <w:b/>
          <w:sz w:val="24"/>
          <w:szCs w:val="24"/>
        </w:rPr>
      </w:pPr>
    </w:p>
    <w:p w:rsidR="00962F5C" w:rsidRDefault="00962F5C" w:rsidP="00962F5C">
      <w:pPr>
        <w:spacing w:after="0" w:line="360" w:lineRule="auto"/>
        <w:ind w:firstLine="720"/>
        <w:jc w:val="both"/>
        <w:rPr>
          <w:rFonts w:ascii="Times New Roman" w:hAnsi="Times New Roman" w:cs="Times New Roman"/>
          <w:sz w:val="24"/>
          <w:szCs w:val="24"/>
        </w:rPr>
      </w:pPr>
      <w:r w:rsidRPr="00C46E6A">
        <w:rPr>
          <w:rFonts w:ascii="Times New Roman" w:hAnsi="Times New Roman" w:cs="Times New Roman"/>
          <w:sz w:val="24"/>
          <w:szCs w:val="24"/>
        </w:rPr>
        <w:t>MATHONSI J:</w:t>
      </w:r>
      <w:r>
        <w:rPr>
          <w:rFonts w:ascii="Times New Roman" w:hAnsi="Times New Roman" w:cs="Times New Roman"/>
          <w:sz w:val="24"/>
          <w:szCs w:val="24"/>
        </w:rPr>
        <w:t xml:space="preserve"> The applicant is a 26 year old who is unemployed and hails from </w:t>
      </w:r>
      <w:proofErr w:type="spellStart"/>
      <w:r>
        <w:rPr>
          <w:rFonts w:ascii="Times New Roman" w:hAnsi="Times New Roman" w:cs="Times New Roman"/>
          <w:sz w:val="24"/>
          <w:szCs w:val="24"/>
        </w:rPr>
        <w:t>Chitungwiza</w:t>
      </w:r>
      <w:proofErr w:type="spellEnd"/>
      <w:r>
        <w:rPr>
          <w:rFonts w:ascii="Times New Roman" w:hAnsi="Times New Roman" w:cs="Times New Roman"/>
          <w:sz w:val="24"/>
          <w:szCs w:val="24"/>
        </w:rPr>
        <w:t xml:space="preserve"> where 3 cases of robbery occurred on 30 September 2013 and 1 October 2013.  The last 2 were committed using a mot</w:t>
      </w:r>
      <w:r w:rsidR="00AA0021">
        <w:rPr>
          <w:rFonts w:ascii="Times New Roman" w:hAnsi="Times New Roman" w:cs="Times New Roman"/>
          <w:sz w:val="24"/>
          <w:szCs w:val="24"/>
        </w:rPr>
        <w:t>or vehicle which had been stolen</w:t>
      </w:r>
      <w:r>
        <w:rPr>
          <w:rFonts w:ascii="Times New Roman" w:hAnsi="Times New Roman" w:cs="Times New Roman"/>
          <w:sz w:val="24"/>
          <w:szCs w:val="24"/>
        </w:rPr>
        <w:t xml:space="preserve"> in the first count.</w:t>
      </w:r>
    </w:p>
    <w:p w:rsidR="00962F5C" w:rsidRDefault="00962F5C" w:rsidP="00962F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and his co-</w:t>
      </w:r>
      <w:r w:rsidR="00AA0021">
        <w:rPr>
          <w:rFonts w:ascii="Times New Roman" w:hAnsi="Times New Roman" w:cs="Times New Roman"/>
          <w:sz w:val="24"/>
          <w:szCs w:val="24"/>
        </w:rPr>
        <w:t>accused</w:t>
      </w:r>
      <w:r w:rsidR="00BC39DF">
        <w:rPr>
          <w:rFonts w:ascii="Times New Roman" w:hAnsi="Times New Roman" w:cs="Times New Roman"/>
          <w:sz w:val="24"/>
          <w:szCs w:val="24"/>
        </w:rPr>
        <w:t>,</w:t>
      </w:r>
      <w:r>
        <w:rPr>
          <w:rFonts w:ascii="Times New Roman" w:hAnsi="Times New Roman" w:cs="Times New Roman"/>
          <w:sz w:val="24"/>
          <w:szCs w:val="24"/>
        </w:rPr>
        <w:t xml:space="preserve"> one </w:t>
      </w:r>
      <w:r w:rsidR="00BC39DF">
        <w:rPr>
          <w:rFonts w:ascii="Times New Roman" w:hAnsi="Times New Roman" w:cs="Times New Roman"/>
          <w:sz w:val="24"/>
          <w:szCs w:val="24"/>
        </w:rPr>
        <w:t>Brian</w:t>
      </w:r>
      <w:r w:rsidR="00AA0021">
        <w:rPr>
          <w:rFonts w:ascii="Times New Roman" w:hAnsi="Times New Roman" w:cs="Times New Roman"/>
          <w:sz w:val="24"/>
          <w:szCs w:val="24"/>
        </w:rPr>
        <w:t xml:space="preserve"> </w:t>
      </w:r>
      <w:proofErr w:type="spellStart"/>
      <w:r w:rsidR="00AA0021">
        <w:rPr>
          <w:rFonts w:ascii="Times New Roman" w:hAnsi="Times New Roman" w:cs="Times New Roman"/>
          <w:sz w:val="24"/>
          <w:szCs w:val="24"/>
        </w:rPr>
        <w:t>Mapanga</w:t>
      </w:r>
      <w:proofErr w:type="spellEnd"/>
      <w:r w:rsidR="00BC39DF">
        <w:rPr>
          <w:rFonts w:ascii="Times New Roman" w:hAnsi="Times New Roman" w:cs="Times New Roman"/>
          <w:sz w:val="24"/>
          <w:szCs w:val="24"/>
        </w:rPr>
        <w:t>,</w:t>
      </w:r>
      <w:r w:rsidR="00AA0021">
        <w:rPr>
          <w:rFonts w:ascii="Times New Roman" w:hAnsi="Times New Roman" w:cs="Times New Roman"/>
          <w:sz w:val="24"/>
          <w:szCs w:val="24"/>
        </w:rPr>
        <w:t xml:space="preserve"> are being charged</w:t>
      </w:r>
      <w:r>
        <w:rPr>
          <w:rFonts w:ascii="Times New Roman" w:hAnsi="Times New Roman" w:cs="Times New Roman"/>
          <w:sz w:val="24"/>
          <w:szCs w:val="24"/>
        </w:rPr>
        <w:t xml:space="preserve"> with those 3 counts of robbery.  He has now approached this court protesting his innocence in respect of all the charges and seeking his admission to bail pending trial.  The applicant states that he has no incentive to abscond because he does not possess any travel documents and has never violated any </w:t>
      </w:r>
      <w:r w:rsidR="00AA0021">
        <w:rPr>
          <w:rFonts w:ascii="Times New Roman" w:hAnsi="Times New Roman" w:cs="Times New Roman"/>
          <w:sz w:val="24"/>
          <w:szCs w:val="24"/>
        </w:rPr>
        <w:t>immigration laws.  As a married</w:t>
      </w:r>
      <w:r>
        <w:rPr>
          <w:rFonts w:ascii="Times New Roman" w:hAnsi="Times New Roman" w:cs="Times New Roman"/>
          <w:sz w:val="24"/>
          <w:szCs w:val="24"/>
        </w:rPr>
        <w:t xml:space="preserve"> man of fixed abode he harbours no intention to abandon his family which looks up to him for shelter.  As he does not know any of the state witnesses, there is no chan</w:t>
      </w:r>
      <w:r w:rsidR="00AA0021">
        <w:rPr>
          <w:rFonts w:ascii="Times New Roman" w:hAnsi="Times New Roman" w:cs="Times New Roman"/>
          <w:sz w:val="24"/>
          <w:szCs w:val="24"/>
        </w:rPr>
        <w:t>ce of him interfering with them</w:t>
      </w:r>
      <w:r>
        <w:rPr>
          <w:rFonts w:ascii="Times New Roman" w:hAnsi="Times New Roman" w:cs="Times New Roman"/>
          <w:sz w:val="24"/>
          <w:szCs w:val="24"/>
        </w:rPr>
        <w:t>.  There being</w:t>
      </w:r>
      <w:r w:rsidR="00AA0021">
        <w:rPr>
          <w:rFonts w:ascii="Times New Roman" w:hAnsi="Times New Roman" w:cs="Times New Roman"/>
          <w:sz w:val="24"/>
          <w:szCs w:val="24"/>
        </w:rPr>
        <w:t xml:space="preserve"> no evidence of a propensity to commit crime it cannot </w:t>
      </w:r>
      <w:r w:rsidR="00BC39DF">
        <w:rPr>
          <w:rFonts w:ascii="Times New Roman" w:hAnsi="Times New Roman" w:cs="Times New Roman"/>
          <w:sz w:val="24"/>
          <w:szCs w:val="24"/>
        </w:rPr>
        <w:t xml:space="preserve"> be said that he will commit </w:t>
      </w:r>
      <w:r w:rsidR="00AA0021">
        <w:rPr>
          <w:rFonts w:ascii="Times New Roman" w:hAnsi="Times New Roman" w:cs="Times New Roman"/>
          <w:sz w:val="24"/>
          <w:szCs w:val="24"/>
        </w:rPr>
        <w:t>further offences and he denies that the state case against him is strong.</w:t>
      </w:r>
    </w:p>
    <w:p w:rsidR="00AA0021" w:rsidRDefault="006C7518" w:rsidP="00AA00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is opposed to bail on the grounds that the applicant is strongly linked to the offences.  Upon his arrest, he is the one who led the police to his co-accused Brian </w:t>
      </w:r>
      <w:proofErr w:type="spellStart"/>
      <w:r>
        <w:rPr>
          <w:rFonts w:ascii="Times New Roman" w:hAnsi="Times New Roman" w:cs="Times New Roman"/>
          <w:sz w:val="24"/>
          <w:szCs w:val="24"/>
        </w:rPr>
        <w:t>Mapanga</w:t>
      </w:r>
      <w:proofErr w:type="spellEnd"/>
      <w:r>
        <w:rPr>
          <w:rFonts w:ascii="Times New Roman" w:hAnsi="Times New Roman" w:cs="Times New Roman"/>
          <w:sz w:val="24"/>
          <w:szCs w:val="24"/>
        </w:rPr>
        <w:t xml:space="preserve"> from whom property belonging to the complainant’s in counts</w:t>
      </w:r>
      <w:r w:rsidR="00BC39DF">
        <w:rPr>
          <w:rFonts w:ascii="Times New Roman" w:hAnsi="Times New Roman" w:cs="Times New Roman"/>
          <w:sz w:val="24"/>
          <w:szCs w:val="24"/>
        </w:rPr>
        <w:t xml:space="preserve"> 1</w:t>
      </w:r>
      <w:r>
        <w:rPr>
          <w:rFonts w:ascii="Times New Roman" w:hAnsi="Times New Roman" w:cs="Times New Roman"/>
          <w:sz w:val="24"/>
          <w:szCs w:val="24"/>
        </w:rPr>
        <w:t xml:space="preserve"> and 2 were recovered.  As the state case against the applicant is very strong, there is a high risk of </w:t>
      </w:r>
      <w:proofErr w:type="spellStart"/>
      <w:r>
        <w:rPr>
          <w:rFonts w:ascii="Times New Roman" w:hAnsi="Times New Roman" w:cs="Times New Roman"/>
          <w:sz w:val="24"/>
          <w:szCs w:val="24"/>
        </w:rPr>
        <w:t>abscondment</w:t>
      </w:r>
      <w:proofErr w:type="spellEnd"/>
      <w:r>
        <w:rPr>
          <w:rFonts w:ascii="Times New Roman" w:hAnsi="Times New Roman" w:cs="Times New Roman"/>
          <w:sz w:val="24"/>
          <w:szCs w:val="24"/>
        </w:rPr>
        <w:t>.</w:t>
      </w:r>
    </w:p>
    <w:p w:rsidR="006C7518" w:rsidRDefault="006C7518" w:rsidP="006C75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bail application involves a balancing  act between the liberty of an individual who has not been found guilty and the interests of justice, that is, to ensure that a bail applicant will stand trial; </w:t>
      </w:r>
      <w:r w:rsidRPr="00F93C37">
        <w:rPr>
          <w:rFonts w:ascii="Times New Roman" w:hAnsi="Times New Roman" w:cs="Times New Roman"/>
          <w:i/>
          <w:sz w:val="24"/>
          <w:szCs w:val="24"/>
        </w:rPr>
        <w:t xml:space="preserve">S </w:t>
      </w:r>
      <w:r>
        <w:rPr>
          <w:rFonts w:ascii="Times New Roman" w:hAnsi="Times New Roman" w:cs="Times New Roman"/>
          <w:sz w:val="24"/>
          <w:szCs w:val="24"/>
        </w:rPr>
        <w:t xml:space="preserve">v </w:t>
      </w:r>
      <w:proofErr w:type="spellStart"/>
      <w:r w:rsidRPr="00F93C37">
        <w:rPr>
          <w:rFonts w:ascii="Times New Roman" w:hAnsi="Times New Roman" w:cs="Times New Roman"/>
          <w:i/>
          <w:sz w:val="24"/>
          <w:szCs w:val="24"/>
        </w:rPr>
        <w:t>Dzawo</w:t>
      </w:r>
      <w:proofErr w:type="spellEnd"/>
      <w:r w:rsidR="00BC39DF">
        <w:rPr>
          <w:rFonts w:ascii="Times New Roman" w:hAnsi="Times New Roman" w:cs="Times New Roman"/>
          <w:sz w:val="24"/>
          <w:szCs w:val="24"/>
        </w:rPr>
        <w:t xml:space="preserve"> 1998 (2) ZLR 536.</w:t>
      </w:r>
    </w:p>
    <w:p w:rsidR="006C7518" w:rsidRDefault="006C7518" w:rsidP="006C75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45DC2">
        <w:rPr>
          <w:rFonts w:ascii="Times New Roman" w:hAnsi="Times New Roman" w:cs="Times New Roman"/>
          <w:i/>
          <w:sz w:val="24"/>
          <w:szCs w:val="24"/>
        </w:rPr>
        <w:t xml:space="preserve">In </w:t>
      </w:r>
      <w:proofErr w:type="spellStart"/>
      <w:r w:rsidRPr="00B45DC2">
        <w:rPr>
          <w:rFonts w:ascii="Times New Roman" w:hAnsi="Times New Roman" w:cs="Times New Roman"/>
          <w:i/>
          <w:sz w:val="24"/>
          <w:szCs w:val="24"/>
        </w:rPr>
        <w:t>casu</w:t>
      </w:r>
      <w:proofErr w:type="spellEnd"/>
      <w:r>
        <w:rPr>
          <w:rFonts w:ascii="Times New Roman" w:hAnsi="Times New Roman" w:cs="Times New Roman"/>
          <w:sz w:val="24"/>
          <w:szCs w:val="24"/>
        </w:rPr>
        <w:t>, the applicant has attached to his ap</w:t>
      </w:r>
      <w:r w:rsidR="00F93C37">
        <w:rPr>
          <w:rFonts w:ascii="Times New Roman" w:hAnsi="Times New Roman" w:cs="Times New Roman"/>
          <w:sz w:val="24"/>
          <w:szCs w:val="24"/>
        </w:rPr>
        <w:t>plication the request f</w:t>
      </w:r>
      <w:r w:rsidR="00B45DC2">
        <w:rPr>
          <w:rFonts w:ascii="Times New Roman" w:hAnsi="Times New Roman" w:cs="Times New Roman"/>
          <w:sz w:val="24"/>
          <w:szCs w:val="24"/>
        </w:rPr>
        <w:t>o</w:t>
      </w:r>
      <w:r w:rsidR="00F93C37">
        <w:rPr>
          <w:rFonts w:ascii="Times New Roman" w:hAnsi="Times New Roman" w:cs="Times New Roman"/>
          <w:sz w:val="24"/>
          <w:szCs w:val="24"/>
        </w:rPr>
        <w:t>r</w:t>
      </w:r>
      <w:r w:rsidR="00B45DC2">
        <w:rPr>
          <w:rFonts w:ascii="Times New Roman" w:hAnsi="Times New Roman" w:cs="Times New Roman"/>
          <w:sz w:val="24"/>
          <w:szCs w:val="24"/>
        </w:rPr>
        <w:t xml:space="preserve"> remand</w:t>
      </w:r>
      <w:r>
        <w:rPr>
          <w:rFonts w:ascii="Times New Roman" w:hAnsi="Times New Roman" w:cs="Times New Roman"/>
          <w:sz w:val="24"/>
          <w:szCs w:val="24"/>
        </w:rPr>
        <w:t xml:space="preserve"> Form 242 where it is stated in respect of the 3</w:t>
      </w:r>
      <w:r w:rsidRPr="006C7518">
        <w:rPr>
          <w:rFonts w:ascii="Times New Roman" w:hAnsi="Times New Roman" w:cs="Times New Roman"/>
          <w:sz w:val="24"/>
          <w:szCs w:val="24"/>
          <w:vertAlign w:val="superscript"/>
        </w:rPr>
        <w:t>rd</w:t>
      </w:r>
      <w:r>
        <w:rPr>
          <w:rFonts w:ascii="Times New Roman" w:hAnsi="Times New Roman" w:cs="Times New Roman"/>
          <w:sz w:val="24"/>
          <w:szCs w:val="24"/>
        </w:rPr>
        <w:t xml:space="preserve"> count of robbery which he is facing</w:t>
      </w:r>
      <w:r w:rsidR="00BC39DF">
        <w:rPr>
          <w:rFonts w:ascii="Times New Roman" w:hAnsi="Times New Roman" w:cs="Times New Roman"/>
          <w:sz w:val="24"/>
          <w:szCs w:val="24"/>
        </w:rPr>
        <w:t>,</w:t>
      </w:r>
      <w:r>
        <w:rPr>
          <w:rFonts w:ascii="Times New Roman" w:hAnsi="Times New Roman" w:cs="Times New Roman"/>
          <w:sz w:val="24"/>
          <w:szCs w:val="24"/>
        </w:rPr>
        <w:t xml:space="preserve"> that:</w:t>
      </w:r>
    </w:p>
    <w:p w:rsidR="006C7518" w:rsidRDefault="006C7518" w:rsidP="00487E5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“One of the </w:t>
      </w:r>
      <w:r w:rsidR="00B45DC2">
        <w:rPr>
          <w:rFonts w:ascii="Times New Roman" w:hAnsi="Times New Roman" w:cs="Times New Roman"/>
          <w:sz w:val="24"/>
          <w:szCs w:val="24"/>
        </w:rPr>
        <w:t>accused</w:t>
      </w:r>
      <w:r>
        <w:rPr>
          <w:rFonts w:ascii="Times New Roman" w:hAnsi="Times New Roman" w:cs="Times New Roman"/>
          <w:sz w:val="24"/>
          <w:szCs w:val="24"/>
        </w:rPr>
        <w:t xml:space="preserve"> </w:t>
      </w:r>
      <w:r w:rsidR="00B45DC2">
        <w:rPr>
          <w:rFonts w:ascii="Times New Roman" w:hAnsi="Times New Roman" w:cs="Times New Roman"/>
          <w:sz w:val="24"/>
          <w:szCs w:val="24"/>
        </w:rPr>
        <w:t>persons</w:t>
      </w:r>
      <w:r>
        <w:rPr>
          <w:rFonts w:ascii="Times New Roman" w:hAnsi="Times New Roman" w:cs="Times New Roman"/>
          <w:sz w:val="24"/>
          <w:szCs w:val="24"/>
        </w:rPr>
        <w:t xml:space="preserve"> kicked the </w:t>
      </w:r>
      <w:r w:rsidR="00B45DC2">
        <w:rPr>
          <w:rFonts w:ascii="Times New Roman" w:hAnsi="Times New Roman" w:cs="Times New Roman"/>
          <w:sz w:val="24"/>
          <w:szCs w:val="24"/>
        </w:rPr>
        <w:t>complainant</w:t>
      </w:r>
      <w:r>
        <w:rPr>
          <w:rFonts w:ascii="Times New Roman" w:hAnsi="Times New Roman" w:cs="Times New Roman"/>
          <w:sz w:val="24"/>
          <w:szCs w:val="24"/>
        </w:rPr>
        <w:t xml:space="preserve"> on her chest and she fell down.  The </w:t>
      </w:r>
      <w:r w:rsidR="00B45DC2">
        <w:rPr>
          <w:rFonts w:ascii="Times New Roman" w:hAnsi="Times New Roman" w:cs="Times New Roman"/>
          <w:sz w:val="24"/>
          <w:szCs w:val="24"/>
        </w:rPr>
        <w:t>accused</w:t>
      </w:r>
      <w:r>
        <w:rPr>
          <w:rFonts w:ascii="Times New Roman" w:hAnsi="Times New Roman" w:cs="Times New Roman"/>
          <w:sz w:val="24"/>
          <w:szCs w:val="24"/>
        </w:rPr>
        <w:t xml:space="preserve"> persons then searched the complainant all over her body and stole her hand bag that contained her national I.D and US$2</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 xml:space="preserve">.  The </w:t>
      </w:r>
      <w:r w:rsidR="00B45DC2">
        <w:rPr>
          <w:rFonts w:ascii="Times New Roman" w:hAnsi="Times New Roman" w:cs="Times New Roman"/>
          <w:sz w:val="24"/>
          <w:szCs w:val="24"/>
        </w:rPr>
        <w:t>complainant</w:t>
      </w:r>
      <w:r>
        <w:rPr>
          <w:rFonts w:ascii="Times New Roman" w:hAnsi="Times New Roman" w:cs="Times New Roman"/>
          <w:sz w:val="24"/>
          <w:szCs w:val="24"/>
        </w:rPr>
        <w:t xml:space="preserve"> screamed for help resul</w:t>
      </w:r>
      <w:r w:rsidR="00B45DC2">
        <w:rPr>
          <w:rFonts w:ascii="Times New Roman" w:hAnsi="Times New Roman" w:cs="Times New Roman"/>
          <w:sz w:val="24"/>
          <w:szCs w:val="24"/>
        </w:rPr>
        <w:t xml:space="preserve">ting in the arrest of Michael </w:t>
      </w:r>
      <w:proofErr w:type="spellStart"/>
      <w:r w:rsidR="00B45DC2">
        <w:rPr>
          <w:rFonts w:ascii="Times New Roman" w:hAnsi="Times New Roman" w:cs="Times New Roman"/>
          <w:sz w:val="24"/>
          <w:szCs w:val="24"/>
        </w:rPr>
        <w:t>Mu</w:t>
      </w:r>
      <w:r>
        <w:rPr>
          <w:rFonts w:ascii="Times New Roman" w:hAnsi="Times New Roman" w:cs="Times New Roman"/>
          <w:sz w:val="24"/>
          <w:szCs w:val="24"/>
        </w:rPr>
        <w:t>singa</w:t>
      </w:r>
      <w:proofErr w:type="spellEnd"/>
      <w:r>
        <w:rPr>
          <w:rFonts w:ascii="Times New Roman" w:hAnsi="Times New Roman" w:cs="Times New Roman"/>
          <w:sz w:val="24"/>
          <w:szCs w:val="24"/>
        </w:rPr>
        <w:t xml:space="preserve"> and the subsequent recovery of the hand bag.”</w:t>
      </w:r>
    </w:p>
    <w:p w:rsidR="00487E58" w:rsidRDefault="00487E58" w:rsidP="00487E58">
      <w:pPr>
        <w:spacing w:after="0" w:line="360" w:lineRule="auto"/>
        <w:ind w:left="720"/>
        <w:jc w:val="both"/>
        <w:rPr>
          <w:rFonts w:ascii="Times New Roman" w:hAnsi="Times New Roman" w:cs="Times New Roman"/>
          <w:sz w:val="24"/>
          <w:szCs w:val="24"/>
        </w:rPr>
      </w:pPr>
    </w:p>
    <w:p w:rsidR="00BC39DF" w:rsidRDefault="006C7518" w:rsidP="006C75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curious that the applicant has not bothered to </w:t>
      </w:r>
      <w:r w:rsidR="00B45DC2">
        <w:rPr>
          <w:rFonts w:ascii="Times New Roman" w:hAnsi="Times New Roman" w:cs="Times New Roman"/>
          <w:sz w:val="24"/>
          <w:szCs w:val="24"/>
        </w:rPr>
        <w:t>challenge</w:t>
      </w:r>
      <w:r>
        <w:rPr>
          <w:rFonts w:ascii="Times New Roman" w:hAnsi="Times New Roman" w:cs="Times New Roman"/>
          <w:sz w:val="24"/>
          <w:szCs w:val="24"/>
        </w:rPr>
        <w:t xml:space="preserve"> those allegations, which</w:t>
      </w:r>
      <w:r w:rsidR="00BC39DF">
        <w:rPr>
          <w:rFonts w:ascii="Times New Roman" w:hAnsi="Times New Roman" w:cs="Times New Roman"/>
          <w:sz w:val="24"/>
          <w:szCs w:val="24"/>
        </w:rPr>
        <w:t xml:space="preserve"> if</w:t>
      </w:r>
      <w:r>
        <w:rPr>
          <w:rFonts w:ascii="Times New Roman" w:hAnsi="Times New Roman" w:cs="Times New Roman"/>
          <w:sz w:val="24"/>
          <w:szCs w:val="24"/>
        </w:rPr>
        <w:t xml:space="preserve"> they are true suggest that he was arrested immediately after committing the offence and property recovered from him.  More property was recovered from his co-</w:t>
      </w:r>
      <w:r w:rsidR="00B45DC2">
        <w:rPr>
          <w:rFonts w:ascii="Times New Roman" w:hAnsi="Times New Roman" w:cs="Times New Roman"/>
          <w:sz w:val="24"/>
          <w:szCs w:val="24"/>
        </w:rPr>
        <w:t>accused</w:t>
      </w:r>
      <w:r>
        <w:rPr>
          <w:rFonts w:ascii="Times New Roman" w:hAnsi="Times New Roman" w:cs="Times New Roman"/>
          <w:sz w:val="24"/>
          <w:szCs w:val="24"/>
        </w:rPr>
        <w:t xml:space="preserve"> who</w:t>
      </w:r>
      <w:r w:rsidR="008960CD">
        <w:rPr>
          <w:rFonts w:ascii="Times New Roman" w:hAnsi="Times New Roman" w:cs="Times New Roman"/>
          <w:sz w:val="24"/>
          <w:szCs w:val="24"/>
        </w:rPr>
        <w:t xml:space="preserve"> was arrested because of him.  I</w:t>
      </w:r>
      <w:r>
        <w:rPr>
          <w:rFonts w:ascii="Times New Roman" w:hAnsi="Times New Roman" w:cs="Times New Roman"/>
          <w:sz w:val="24"/>
          <w:szCs w:val="24"/>
        </w:rPr>
        <w:t>f that</w:t>
      </w:r>
      <w:r w:rsidR="00B45DC2">
        <w:rPr>
          <w:rFonts w:ascii="Times New Roman" w:hAnsi="Times New Roman" w:cs="Times New Roman"/>
          <w:sz w:val="24"/>
          <w:szCs w:val="24"/>
        </w:rPr>
        <w:t xml:space="preserve"> is the case, then surely the prosecution case against him is very strong.  Mr </w:t>
      </w:r>
      <w:proofErr w:type="spellStart"/>
      <w:proofErr w:type="gramStart"/>
      <w:r w:rsidR="00F93C37" w:rsidRPr="00F93C37">
        <w:rPr>
          <w:rFonts w:ascii="Times New Roman" w:hAnsi="Times New Roman" w:cs="Times New Roman"/>
          <w:i/>
          <w:sz w:val="24"/>
          <w:szCs w:val="24"/>
        </w:rPr>
        <w:t>Takaendesa</w:t>
      </w:r>
      <w:proofErr w:type="spellEnd"/>
      <w:r w:rsidR="00F93C37" w:rsidRPr="00F93C37">
        <w:rPr>
          <w:rFonts w:ascii="Times New Roman" w:hAnsi="Times New Roman" w:cs="Times New Roman"/>
          <w:sz w:val="24"/>
          <w:szCs w:val="24"/>
        </w:rPr>
        <w:t>,</w:t>
      </w:r>
      <w:proofErr w:type="gramEnd"/>
      <w:r w:rsidR="00F93C37" w:rsidRPr="00F93C37">
        <w:rPr>
          <w:rFonts w:ascii="Times New Roman" w:hAnsi="Times New Roman" w:cs="Times New Roman"/>
          <w:sz w:val="24"/>
          <w:szCs w:val="24"/>
        </w:rPr>
        <w:t xml:space="preserve"> explained from the bar that the applican</w:t>
      </w:r>
      <w:r w:rsidR="00F93C37">
        <w:rPr>
          <w:rFonts w:ascii="Times New Roman" w:hAnsi="Times New Roman" w:cs="Times New Roman"/>
          <w:sz w:val="24"/>
          <w:szCs w:val="24"/>
        </w:rPr>
        <w:t xml:space="preserve">t </w:t>
      </w:r>
      <w:r w:rsidR="00B45DC2">
        <w:rPr>
          <w:rFonts w:ascii="Times New Roman" w:hAnsi="Times New Roman" w:cs="Times New Roman"/>
          <w:sz w:val="24"/>
          <w:szCs w:val="24"/>
        </w:rPr>
        <w:t xml:space="preserve">was caught in cross fire when a chase for the culprit was being made and that although he led the police to recover stolen items this was as a result of torture. Nothing </w:t>
      </w:r>
      <w:r w:rsidR="00BC39DF">
        <w:rPr>
          <w:rFonts w:ascii="Times New Roman" w:hAnsi="Times New Roman" w:cs="Times New Roman"/>
          <w:sz w:val="24"/>
          <w:szCs w:val="24"/>
        </w:rPr>
        <w:t xml:space="preserve">more </w:t>
      </w:r>
      <w:r w:rsidR="00B45DC2">
        <w:rPr>
          <w:rFonts w:ascii="Times New Roman" w:hAnsi="Times New Roman" w:cs="Times New Roman"/>
          <w:sz w:val="24"/>
          <w:szCs w:val="24"/>
        </w:rPr>
        <w:t xml:space="preserve">has to be said about that.  </w:t>
      </w:r>
    </w:p>
    <w:p w:rsidR="006C7518" w:rsidRDefault="00B45DC2" w:rsidP="00BC39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faces serious charges where the prosecution case is very strong.  This therefore raises the risk of </w:t>
      </w:r>
      <w:proofErr w:type="spellStart"/>
      <w:r>
        <w:rPr>
          <w:rFonts w:ascii="Times New Roman" w:hAnsi="Times New Roman" w:cs="Times New Roman"/>
          <w:sz w:val="24"/>
          <w:szCs w:val="24"/>
        </w:rPr>
        <w:t>abscondement</w:t>
      </w:r>
      <w:proofErr w:type="spellEnd"/>
      <w:r>
        <w:rPr>
          <w:rFonts w:ascii="Times New Roman" w:hAnsi="Times New Roman" w:cs="Times New Roman"/>
          <w:sz w:val="24"/>
          <w:szCs w:val="24"/>
        </w:rPr>
        <w:t>, from which this application turns.  It</w:t>
      </w:r>
      <w:r w:rsidR="00487E58">
        <w:rPr>
          <w:rFonts w:ascii="Times New Roman" w:hAnsi="Times New Roman" w:cs="Times New Roman"/>
          <w:sz w:val="24"/>
          <w:szCs w:val="24"/>
        </w:rPr>
        <w:t xml:space="preserve"> was stated in</w:t>
      </w:r>
      <w:r w:rsidR="00487E58" w:rsidRPr="00487E58">
        <w:rPr>
          <w:rFonts w:ascii="Times New Roman" w:hAnsi="Times New Roman" w:cs="Times New Roman"/>
          <w:i/>
          <w:sz w:val="24"/>
          <w:szCs w:val="24"/>
        </w:rPr>
        <w:t xml:space="preserve"> S</w:t>
      </w:r>
      <w:r w:rsidR="00487E58">
        <w:rPr>
          <w:rFonts w:ascii="Times New Roman" w:hAnsi="Times New Roman" w:cs="Times New Roman"/>
          <w:sz w:val="24"/>
          <w:szCs w:val="24"/>
        </w:rPr>
        <w:t xml:space="preserve"> v </w:t>
      </w:r>
      <w:proofErr w:type="spellStart"/>
      <w:r w:rsidR="00487E58" w:rsidRPr="00487E58">
        <w:rPr>
          <w:rFonts w:ascii="Times New Roman" w:hAnsi="Times New Roman" w:cs="Times New Roman"/>
          <w:i/>
          <w:sz w:val="24"/>
          <w:szCs w:val="24"/>
        </w:rPr>
        <w:t>Jongwe</w:t>
      </w:r>
      <w:proofErr w:type="spellEnd"/>
      <w:r w:rsidR="00487E58">
        <w:rPr>
          <w:rFonts w:ascii="Times New Roman" w:hAnsi="Times New Roman" w:cs="Times New Roman"/>
          <w:sz w:val="24"/>
          <w:szCs w:val="24"/>
        </w:rPr>
        <w:t xml:space="preserve"> 2002 (2) ZLR 209 (S) 215 B-C that:</w:t>
      </w:r>
    </w:p>
    <w:p w:rsidR="00487E58" w:rsidRDefault="00487E58" w:rsidP="0018657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judging the risk that an </w:t>
      </w:r>
      <w:r w:rsidR="00E27D17">
        <w:rPr>
          <w:rFonts w:ascii="Times New Roman" w:hAnsi="Times New Roman" w:cs="Times New Roman"/>
          <w:sz w:val="24"/>
          <w:szCs w:val="24"/>
        </w:rPr>
        <w:t>accused</w:t>
      </w:r>
      <w:r>
        <w:rPr>
          <w:rFonts w:ascii="Times New Roman" w:hAnsi="Times New Roman" w:cs="Times New Roman"/>
          <w:sz w:val="24"/>
          <w:szCs w:val="24"/>
        </w:rPr>
        <w:t xml:space="preserve"> person would abscond the court should be guided by the following factors:</w:t>
      </w:r>
    </w:p>
    <w:p w:rsidR="00487E58" w:rsidRDefault="00487E58" w:rsidP="00186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w:t>
      </w:r>
      <w:r w:rsidR="00E27D17">
        <w:rPr>
          <w:rFonts w:ascii="Times New Roman" w:hAnsi="Times New Roman" w:cs="Times New Roman"/>
          <w:sz w:val="24"/>
          <w:szCs w:val="24"/>
        </w:rPr>
        <w:t>T</w:t>
      </w:r>
      <w:r>
        <w:rPr>
          <w:rFonts w:ascii="Times New Roman" w:hAnsi="Times New Roman" w:cs="Times New Roman"/>
          <w:sz w:val="24"/>
          <w:szCs w:val="24"/>
        </w:rPr>
        <w:t>he nature of the charge and the severity of the punishment likely to be imposed;</w:t>
      </w:r>
    </w:p>
    <w:p w:rsidR="00487E58" w:rsidRDefault="00487E58" w:rsidP="00186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(ii)</w:t>
      </w:r>
      <w:r w:rsidR="00E27D17">
        <w:rPr>
          <w:rFonts w:ascii="Times New Roman" w:hAnsi="Times New Roman" w:cs="Times New Roman"/>
          <w:sz w:val="24"/>
          <w:szCs w:val="24"/>
        </w:rPr>
        <w:t>T</w:t>
      </w:r>
      <w:r>
        <w:rPr>
          <w:rFonts w:ascii="Times New Roman" w:hAnsi="Times New Roman" w:cs="Times New Roman"/>
          <w:sz w:val="24"/>
          <w:szCs w:val="24"/>
        </w:rPr>
        <w:t xml:space="preserve">he apparent strength or weaknesses of the </w:t>
      </w:r>
      <w:r w:rsidR="00E27D17">
        <w:rPr>
          <w:rFonts w:ascii="Times New Roman" w:hAnsi="Times New Roman" w:cs="Times New Roman"/>
          <w:sz w:val="24"/>
          <w:szCs w:val="24"/>
        </w:rPr>
        <w:t>state</w:t>
      </w:r>
      <w:r>
        <w:rPr>
          <w:rFonts w:ascii="Times New Roman" w:hAnsi="Times New Roman" w:cs="Times New Roman"/>
          <w:sz w:val="24"/>
          <w:szCs w:val="24"/>
        </w:rPr>
        <w:t xml:space="preserve"> case;</w:t>
      </w:r>
    </w:p>
    <w:p w:rsidR="00E27D17" w:rsidRDefault="00E27D17" w:rsidP="0018657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(iii)</w:t>
      </w:r>
      <w:r w:rsidR="00A127C6">
        <w:rPr>
          <w:rFonts w:ascii="Times New Roman" w:hAnsi="Times New Roman" w:cs="Times New Roman"/>
          <w:sz w:val="24"/>
          <w:szCs w:val="24"/>
        </w:rPr>
        <w:t>T</w:t>
      </w:r>
      <w:r>
        <w:rPr>
          <w:rFonts w:ascii="Times New Roman" w:hAnsi="Times New Roman" w:cs="Times New Roman"/>
          <w:sz w:val="24"/>
          <w:szCs w:val="24"/>
        </w:rPr>
        <w:t xml:space="preserve">he </w:t>
      </w:r>
      <w:proofErr w:type="spellStart"/>
      <w:r>
        <w:rPr>
          <w:rFonts w:ascii="Times New Roman" w:hAnsi="Times New Roman" w:cs="Times New Roman"/>
          <w:sz w:val="24"/>
          <w:szCs w:val="24"/>
        </w:rPr>
        <w:t>accussed’s</w:t>
      </w:r>
      <w:proofErr w:type="spellEnd"/>
      <w:r>
        <w:rPr>
          <w:rFonts w:ascii="Times New Roman" w:hAnsi="Times New Roman" w:cs="Times New Roman"/>
          <w:sz w:val="24"/>
          <w:szCs w:val="24"/>
        </w:rPr>
        <w:t xml:space="preserve"> ability to reach another country and the absence of </w:t>
      </w:r>
      <w:proofErr w:type="spellStart"/>
      <w:r>
        <w:rPr>
          <w:rFonts w:ascii="Times New Roman" w:hAnsi="Times New Roman" w:cs="Times New Roman"/>
          <w:sz w:val="24"/>
          <w:szCs w:val="24"/>
        </w:rPr>
        <w:t>extradiction</w:t>
      </w:r>
      <w:proofErr w:type="spellEnd"/>
      <w:r>
        <w:rPr>
          <w:rFonts w:ascii="Times New Roman" w:hAnsi="Times New Roman" w:cs="Times New Roman"/>
          <w:sz w:val="24"/>
          <w:szCs w:val="24"/>
        </w:rPr>
        <w:t xml:space="preserve"> facilities from the other countries</w:t>
      </w:r>
      <w:r w:rsidR="00A127C6">
        <w:rPr>
          <w:rFonts w:ascii="Times New Roman" w:hAnsi="Times New Roman" w:cs="Times New Roman"/>
          <w:sz w:val="24"/>
          <w:szCs w:val="24"/>
        </w:rPr>
        <w:t>;</w:t>
      </w:r>
    </w:p>
    <w:p w:rsidR="00A127C6" w:rsidRDefault="00A127C6" w:rsidP="0018657A">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(iv)</w:t>
      </w:r>
      <w:proofErr w:type="gramEnd"/>
      <w:r>
        <w:rPr>
          <w:rFonts w:ascii="Times New Roman" w:hAnsi="Times New Roman" w:cs="Times New Roman"/>
          <w:sz w:val="24"/>
          <w:szCs w:val="24"/>
        </w:rPr>
        <w:t xml:space="preserve">The </w:t>
      </w:r>
      <w:proofErr w:type="spellStart"/>
      <w:r>
        <w:rPr>
          <w:rFonts w:ascii="Times New Roman" w:hAnsi="Times New Roman" w:cs="Times New Roman"/>
          <w:sz w:val="24"/>
          <w:szCs w:val="24"/>
        </w:rPr>
        <w:t>accussed’s</w:t>
      </w:r>
      <w:proofErr w:type="spellEnd"/>
      <w:r>
        <w:rPr>
          <w:rFonts w:ascii="Times New Roman" w:hAnsi="Times New Roman" w:cs="Times New Roman"/>
          <w:sz w:val="24"/>
          <w:szCs w:val="24"/>
        </w:rPr>
        <w:t xml:space="preserve"> previous behaviour</w:t>
      </w:r>
      <w:r w:rsidR="00BC39DF">
        <w:rPr>
          <w:rFonts w:ascii="Times New Roman" w:hAnsi="Times New Roman" w:cs="Times New Roman"/>
          <w:sz w:val="24"/>
          <w:szCs w:val="24"/>
        </w:rPr>
        <w:t>;</w:t>
      </w:r>
    </w:p>
    <w:p w:rsidR="00A127C6" w:rsidRDefault="00A127C6" w:rsidP="0018657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(v)</w:t>
      </w:r>
      <w:proofErr w:type="gramStart"/>
      <w:r>
        <w:rPr>
          <w:rFonts w:ascii="Times New Roman" w:hAnsi="Times New Roman" w:cs="Times New Roman"/>
          <w:sz w:val="24"/>
          <w:szCs w:val="24"/>
        </w:rPr>
        <w:t xml:space="preserve">The credibility of the </w:t>
      </w:r>
      <w:proofErr w:type="spellStart"/>
      <w:r>
        <w:rPr>
          <w:rFonts w:ascii="Times New Roman" w:hAnsi="Times New Roman" w:cs="Times New Roman"/>
          <w:sz w:val="24"/>
          <w:szCs w:val="24"/>
        </w:rPr>
        <w:t>accussed’s</w:t>
      </w:r>
      <w:proofErr w:type="spellEnd"/>
      <w:r>
        <w:rPr>
          <w:rFonts w:ascii="Times New Roman" w:hAnsi="Times New Roman" w:cs="Times New Roman"/>
          <w:sz w:val="24"/>
          <w:szCs w:val="24"/>
        </w:rPr>
        <w:t xml:space="preserve"> own assurance of his intention and motivation to remain and stand trial.”</w:t>
      </w:r>
      <w:proofErr w:type="gramEnd"/>
    </w:p>
    <w:p w:rsidR="00A127C6" w:rsidRDefault="00A127C6" w:rsidP="00A127C6">
      <w:pPr>
        <w:spacing w:after="0" w:line="360" w:lineRule="auto"/>
        <w:ind w:left="720"/>
        <w:jc w:val="both"/>
        <w:rPr>
          <w:rFonts w:ascii="Times New Roman" w:hAnsi="Times New Roman" w:cs="Times New Roman"/>
          <w:sz w:val="24"/>
          <w:szCs w:val="24"/>
        </w:rPr>
      </w:pPr>
    </w:p>
    <w:p w:rsidR="00A127C6" w:rsidRDefault="00A127C6" w:rsidP="00A127C6">
      <w:pPr>
        <w:spacing w:after="0"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I have already s</w:t>
      </w:r>
      <w:r w:rsidR="00BC39DF">
        <w:rPr>
          <w:rFonts w:ascii="Times New Roman" w:hAnsi="Times New Roman" w:cs="Times New Roman"/>
          <w:sz w:val="24"/>
          <w:szCs w:val="24"/>
        </w:rPr>
        <w:t xml:space="preserve">tated that the applicant </w:t>
      </w:r>
      <w:r w:rsidR="00D462DE">
        <w:rPr>
          <w:rFonts w:ascii="Times New Roman" w:hAnsi="Times New Roman" w:cs="Times New Roman"/>
          <w:sz w:val="24"/>
          <w:szCs w:val="24"/>
        </w:rPr>
        <w:t>faces very</w:t>
      </w:r>
      <w:r>
        <w:rPr>
          <w:rFonts w:ascii="Times New Roman" w:hAnsi="Times New Roman" w:cs="Times New Roman"/>
          <w:sz w:val="24"/>
          <w:szCs w:val="24"/>
        </w:rPr>
        <w:t xml:space="preserve"> serious charge</w:t>
      </w:r>
      <w:r w:rsidR="00BC39DF">
        <w:rPr>
          <w:rFonts w:ascii="Times New Roman" w:hAnsi="Times New Roman" w:cs="Times New Roman"/>
          <w:sz w:val="24"/>
          <w:szCs w:val="24"/>
        </w:rPr>
        <w:t>s</w:t>
      </w:r>
      <w:r>
        <w:rPr>
          <w:rFonts w:ascii="Times New Roman" w:hAnsi="Times New Roman" w:cs="Times New Roman"/>
          <w:sz w:val="24"/>
          <w:szCs w:val="24"/>
        </w:rPr>
        <w:t xml:space="preserve"> and if convicted, he is likely to be imprisoned for</w:t>
      </w:r>
      <w:r w:rsidR="00BC39DF">
        <w:rPr>
          <w:rFonts w:ascii="Times New Roman" w:hAnsi="Times New Roman" w:cs="Times New Roman"/>
          <w:sz w:val="24"/>
          <w:szCs w:val="24"/>
        </w:rPr>
        <w:t xml:space="preserve"> a</w:t>
      </w:r>
      <w:r>
        <w:rPr>
          <w:rFonts w:ascii="Times New Roman" w:hAnsi="Times New Roman" w:cs="Times New Roman"/>
          <w:sz w:val="24"/>
          <w:szCs w:val="24"/>
        </w:rPr>
        <w:t xml:space="preserve"> long time.  The state case is strong and although he says that he </w:t>
      </w:r>
      <w:r w:rsidR="00490847">
        <w:rPr>
          <w:rFonts w:ascii="Times New Roman" w:hAnsi="Times New Roman" w:cs="Times New Roman"/>
          <w:sz w:val="24"/>
          <w:szCs w:val="24"/>
        </w:rPr>
        <w:t>possesses</w:t>
      </w:r>
      <w:r>
        <w:rPr>
          <w:rFonts w:ascii="Times New Roman" w:hAnsi="Times New Roman" w:cs="Times New Roman"/>
          <w:sz w:val="24"/>
          <w:szCs w:val="24"/>
        </w:rPr>
        <w:t xml:space="preserve"> no travel document, this cannot prevent him from placing himself out of reach.  I am not persuaded by assurances that he will not abscond.</w:t>
      </w:r>
    </w:p>
    <w:p w:rsidR="00A127C6" w:rsidRDefault="00A127C6" w:rsidP="00A127C6">
      <w:pPr>
        <w:spacing w:after="0"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The allegations against the applicant suggest that he may be a serial robber.  It would be the height of irresponsibility to release him to society.</w:t>
      </w:r>
    </w:p>
    <w:p w:rsidR="00A127C6" w:rsidRDefault="00A127C6" w:rsidP="00AA00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conclude therefore that the applicant is not a good candidate for bail.</w:t>
      </w:r>
    </w:p>
    <w:p w:rsidR="00A127C6" w:rsidRDefault="00A127C6" w:rsidP="00A127C6">
      <w:pPr>
        <w:spacing w:after="0"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The application is accordingly dismissed.</w:t>
      </w:r>
    </w:p>
    <w:p w:rsidR="002A3C0D" w:rsidRDefault="002A3C0D" w:rsidP="00971197">
      <w:pPr>
        <w:spacing w:after="0" w:line="240" w:lineRule="auto"/>
        <w:jc w:val="both"/>
        <w:rPr>
          <w:rFonts w:ascii="Times New Roman" w:hAnsi="Times New Roman" w:cs="Times New Roman"/>
          <w:i/>
          <w:sz w:val="24"/>
          <w:szCs w:val="24"/>
        </w:rPr>
      </w:pPr>
    </w:p>
    <w:p w:rsidR="002A3C0D" w:rsidRDefault="002A3C0D" w:rsidP="00971197">
      <w:pPr>
        <w:spacing w:after="0" w:line="240" w:lineRule="auto"/>
        <w:jc w:val="both"/>
        <w:rPr>
          <w:rFonts w:ascii="Times New Roman" w:hAnsi="Times New Roman" w:cs="Times New Roman"/>
          <w:i/>
          <w:sz w:val="24"/>
          <w:szCs w:val="24"/>
        </w:rPr>
      </w:pPr>
    </w:p>
    <w:p w:rsidR="00CF0017" w:rsidRDefault="00487E58" w:rsidP="00971197">
      <w:pPr>
        <w:spacing w:after="0" w:line="240" w:lineRule="auto"/>
        <w:jc w:val="both"/>
        <w:rPr>
          <w:rFonts w:ascii="Times New Roman" w:hAnsi="Times New Roman" w:cs="Times New Roman"/>
          <w:sz w:val="24"/>
          <w:szCs w:val="24"/>
        </w:rPr>
      </w:pPr>
      <w:r w:rsidRPr="008960CD">
        <w:rPr>
          <w:rFonts w:ascii="Times New Roman" w:hAnsi="Times New Roman" w:cs="Times New Roman"/>
          <w:i/>
          <w:sz w:val="24"/>
          <w:szCs w:val="24"/>
        </w:rPr>
        <w:t xml:space="preserve"> </w:t>
      </w:r>
      <w:proofErr w:type="spellStart"/>
      <w:r w:rsidR="00156A16" w:rsidRPr="008960CD">
        <w:rPr>
          <w:rFonts w:ascii="Times New Roman" w:hAnsi="Times New Roman" w:cs="Times New Roman"/>
          <w:i/>
          <w:sz w:val="24"/>
          <w:szCs w:val="24"/>
        </w:rPr>
        <w:t>Mugiya</w:t>
      </w:r>
      <w:proofErr w:type="spellEnd"/>
      <w:r w:rsidR="00156A16" w:rsidRPr="008960CD">
        <w:rPr>
          <w:rFonts w:ascii="Times New Roman" w:hAnsi="Times New Roman" w:cs="Times New Roman"/>
          <w:i/>
          <w:sz w:val="24"/>
          <w:szCs w:val="24"/>
        </w:rPr>
        <w:t xml:space="preserve"> &amp; </w:t>
      </w:r>
      <w:proofErr w:type="spellStart"/>
      <w:r w:rsidR="00156A16" w:rsidRPr="008960CD">
        <w:rPr>
          <w:rFonts w:ascii="Times New Roman" w:hAnsi="Times New Roman" w:cs="Times New Roman"/>
          <w:i/>
          <w:sz w:val="24"/>
          <w:szCs w:val="24"/>
        </w:rPr>
        <w:t>Macharaga</w:t>
      </w:r>
      <w:proofErr w:type="spellEnd"/>
      <w:r w:rsidR="00156A16" w:rsidRPr="008960CD">
        <w:rPr>
          <w:rFonts w:ascii="Times New Roman" w:hAnsi="Times New Roman" w:cs="Times New Roman"/>
          <w:i/>
          <w:sz w:val="24"/>
          <w:szCs w:val="24"/>
        </w:rPr>
        <w:t xml:space="preserve"> Law </w:t>
      </w:r>
      <w:proofErr w:type="gramStart"/>
      <w:r w:rsidR="00156A16" w:rsidRPr="008960CD">
        <w:rPr>
          <w:rFonts w:ascii="Times New Roman" w:hAnsi="Times New Roman" w:cs="Times New Roman"/>
          <w:i/>
          <w:sz w:val="24"/>
          <w:szCs w:val="24"/>
        </w:rPr>
        <w:t>Chambers</w:t>
      </w:r>
      <w:r w:rsidR="009A500E">
        <w:rPr>
          <w:rFonts w:ascii="Times New Roman" w:hAnsi="Times New Roman" w:cs="Times New Roman"/>
          <w:i/>
          <w:sz w:val="24"/>
          <w:szCs w:val="24"/>
        </w:rPr>
        <w:t xml:space="preserve"> </w:t>
      </w:r>
      <w:r w:rsidR="00CF0017">
        <w:rPr>
          <w:rFonts w:ascii="Times New Roman" w:hAnsi="Times New Roman" w:cs="Times New Roman"/>
          <w:sz w:val="24"/>
          <w:szCs w:val="24"/>
        </w:rPr>
        <w:t>,</w:t>
      </w:r>
      <w:proofErr w:type="gramEnd"/>
      <w:r w:rsidR="00CF0017">
        <w:rPr>
          <w:rFonts w:ascii="Times New Roman" w:hAnsi="Times New Roman" w:cs="Times New Roman"/>
          <w:sz w:val="24"/>
          <w:szCs w:val="24"/>
        </w:rPr>
        <w:t xml:space="preserve"> applicant’s legal practitioners </w:t>
      </w:r>
    </w:p>
    <w:p w:rsidR="0002084F" w:rsidRPr="00FB1F86" w:rsidRDefault="00517E2D" w:rsidP="00FB1F8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Attorney General’s Office</w:t>
      </w:r>
      <w:r w:rsidR="00CF0017">
        <w:rPr>
          <w:rFonts w:ascii="Times New Roman" w:hAnsi="Times New Roman" w:cs="Times New Roman"/>
          <w:i/>
          <w:sz w:val="24"/>
          <w:szCs w:val="24"/>
        </w:rPr>
        <w:t>,</w:t>
      </w:r>
      <w:r w:rsidR="00CF0017">
        <w:rPr>
          <w:rFonts w:ascii="Times New Roman" w:hAnsi="Times New Roman" w:cs="Times New Roman"/>
          <w:sz w:val="24"/>
          <w:szCs w:val="24"/>
        </w:rPr>
        <w:t xml:space="preserve"> </w:t>
      </w:r>
      <w:r w:rsidR="00CF52A5">
        <w:rPr>
          <w:rFonts w:ascii="Times New Roman" w:hAnsi="Times New Roman" w:cs="Times New Roman"/>
          <w:sz w:val="24"/>
          <w:szCs w:val="24"/>
        </w:rPr>
        <w:t>respondent’s</w:t>
      </w:r>
      <w:r w:rsidR="00CF0017">
        <w:rPr>
          <w:rFonts w:ascii="Times New Roman" w:hAnsi="Times New Roman" w:cs="Times New Roman"/>
          <w:sz w:val="24"/>
          <w:szCs w:val="24"/>
        </w:rPr>
        <w:t xml:space="preserve"> legal practitioners</w:t>
      </w:r>
    </w:p>
    <w:sectPr w:rsidR="0002084F" w:rsidRPr="00FB1F86" w:rsidSect="002A3C0D">
      <w:headerReference w:type="default" r:id="rId8"/>
      <w:pgSz w:w="11906" w:h="16838"/>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A76" w:rsidRDefault="00092A76" w:rsidP="00CF0017">
      <w:pPr>
        <w:spacing w:after="0" w:line="240" w:lineRule="auto"/>
      </w:pPr>
      <w:r>
        <w:separator/>
      </w:r>
    </w:p>
  </w:endnote>
  <w:endnote w:type="continuationSeparator" w:id="0">
    <w:p w:rsidR="00092A76" w:rsidRDefault="00092A76" w:rsidP="00CF0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A76" w:rsidRDefault="00092A76" w:rsidP="00CF0017">
      <w:pPr>
        <w:spacing w:after="0" w:line="240" w:lineRule="auto"/>
      </w:pPr>
      <w:r>
        <w:separator/>
      </w:r>
    </w:p>
  </w:footnote>
  <w:footnote w:type="continuationSeparator" w:id="0">
    <w:p w:rsidR="00092A76" w:rsidRDefault="00092A76" w:rsidP="00CF00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223766"/>
      <w:docPartObj>
        <w:docPartGallery w:val="Page Numbers (Top of Page)"/>
        <w:docPartUnique/>
      </w:docPartObj>
    </w:sdtPr>
    <w:sdtEndPr/>
    <w:sdtContent>
      <w:p w:rsidR="00156A16" w:rsidRDefault="00D655F3">
        <w:pPr>
          <w:pStyle w:val="Header"/>
          <w:jc w:val="right"/>
          <w:rPr>
            <w:rFonts w:ascii="Times New Roman" w:hAnsi="Times New Roman" w:cs="Times New Roman"/>
            <w:noProof/>
            <w:sz w:val="24"/>
            <w:szCs w:val="24"/>
          </w:rPr>
        </w:pPr>
        <w:r w:rsidRPr="007632A6">
          <w:rPr>
            <w:rFonts w:ascii="Times New Roman" w:hAnsi="Times New Roman" w:cs="Times New Roman"/>
            <w:sz w:val="24"/>
            <w:szCs w:val="24"/>
          </w:rPr>
          <w:fldChar w:fldCharType="begin"/>
        </w:r>
        <w:r w:rsidR="00156A16" w:rsidRPr="007632A6">
          <w:rPr>
            <w:rFonts w:ascii="Times New Roman" w:hAnsi="Times New Roman" w:cs="Times New Roman"/>
            <w:sz w:val="24"/>
            <w:szCs w:val="24"/>
          </w:rPr>
          <w:instrText xml:space="preserve"> PAGE   \* MERGEFORMAT </w:instrText>
        </w:r>
        <w:r w:rsidRPr="007632A6">
          <w:rPr>
            <w:rFonts w:ascii="Times New Roman" w:hAnsi="Times New Roman" w:cs="Times New Roman"/>
            <w:sz w:val="24"/>
            <w:szCs w:val="24"/>
          </w:rPr>
          <w:fldChar w:fldCharType="separate"/>
        </w:r>
        <w:r w:rsidR="009F2089">
          <w:rPr>
            <w:rFonts w:ascii="Times New Roman" w:hAnsi="Times New Roman" w:cs="Times New Roman"/>
            <w:noProof/>
            <w:sz w:val="24"/>
            <w:szCs w:val="24"/>
          </w:rPr>
          <w:t>1</w:t>
        </w:r>
        <w:r w:rsidRPr="007632A6">
          <w:rPr>
            <w:rFonts w:ascii="Times New Roman" w:hAnsi="Times New Roman" w:cs="Times New Roman"/>
            <w:noProof/>
            <w:sz w:val="24"/>
            <w:szCs w:val="24"/>
          </w:rPr>
          <w:fldChar w:fldCharType="end"/>
        </w:r>
      </w:p>
      <w:p w:rsidR="00156A16" w:rsidRDefault="00156A16">
        <w:pPr>
          <w:pStyle w:val="Header"/>
          <w:jc w:val="right"/>
          <w:rPr>
            <w:rFonts w:ascii="Times New Roman" w:hAnsi="Times New Roman" w:cs="Times New Roman"/>
            <w:noProof/>
            <w:sz w:val="24"/>
            <w:szCs w:val="24"/>
          </w:rPr>
        </w:pPr>
        <w:r>
          <w:rPr>
            <w:rFonts w:ascii="Times New Roman" w:hAnsi="Times New Roman" w:cs="Times New Roman"/>
            <w:noProof/>
            <w:sz w:val="24"/>
            <w:szCs w:val="24"/>
          </w:rPr>
          <w:t>HH</w:t>
        </w:r>
        <w:r w:rsidR="004C3666">
          <w:rPr>
            <w:rFonts w:ascii="Times New Roman" w:hAnsi="Times New Roman" w:cs="Times New Roman"/>
            <w:noProof/>
            <w:sz w:val="24"/>
            <w:szCs w:val="24"/>
          </w:rPr>
          <w:t xml:space="preserve"> 506</w:t>
        </w:r>
        <w:r>
          <w:rPr>
            <w:rFonts w:ascii="Times New Roman" w:hAnsi="Times New Roman" w:cs="Times New Roman"/>
            <w:noProof/>
            <w:sz w:val="24"/>
            <w:szCs w:val="24"/>
          </w:rPr>
          <w:t>-13</w:t>
        </w:r>
      </w:p>
      <w:p w:rsidR="00156A16" w:rsidRPr="007632A6" w:rsidRDefault="002E1BF5" w:rsidP="00E8467D">
        <w:pPr>
          <w:pStyle w:val="Header"/>
          <w:jc w:val="right"/>
          <w:rPr>
            <w:rFonts w:ascii="Times New Roman" w:hAnsi="Times New Roman" w:cs="Times New Roman"/>
            <w:noProof/>
            <w:sz w:val="24"/>
            <w:szCs w:val="24"/>
          </w:rPr>
        </w:pPr>
        <w:r>
          <w:rPr>
            <w:rFonts w:ascii="Times New Roman" w:hAnsi="Times New Roman" w:cs="Times New Roman"/>
            <w:noProof/>
            <w:sz w:val="24"/>
            <w:szCs w:val="24"/>
          </w:rPr>
          <w:t>B988/</w:t>
        </w:r>
        <w:r w:rsidR="00156A16">
          <w:rPr>
            <w:rFonts w:ascii="Times New Roman" w:hAnsi="Times New Roman" w:cs="Times New Roman"/>
            <w:noProof/>
            <w:sz w:val="24"/>
            <w:szCs w:val="24"/>
          </w:rPr>
          <w:t>13</w:t>
        </w:r>
      </w:p>
    </w:sdtContent>
  </w:sdt>
  <w:p w:rsidR="00156A16" w:rsidRDefault="00156A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7D7"/>
    <w:multiLevelType w:val="hybridMultilevel"/>
    <w:tmpl w:val="1D5A5E9E"/>
    <w:lvl w:ilvl="0" w:tplc="D20240D2">
      <w:start w:val="1"/>
      <w:numFmt w:val="lowerRoman"/>
      <w:lvlText w:val="(%1)"/>
      <w:lvlJc w:val="left"/>
      <w:pPr>
        <w:ind w:left="1500" w:hanging="72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
    <w:nsid w:val="1DF75246"/>
    <w:multiLevelType w:val="hybridMultilevel"/>
    <w:tmpl w:val="FBC43422"/>
    <w:lvl w:ilvl="0" w:tplc="A32690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95841BB"/>
    <w:multiLevelType w:val="hybridMultilevel"/>
    <w:tmpl w:val="AD7AA7A6"/>
    <w:lvl w:ilvl="0" w:tplc="E826AA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D313BEF"/>
    <w:multiLevelType w:val="hybridMultilevel"/>
    <w:tmpl w:val="EF3ED808"/>
    <w:lvl w:ilvl="0" w:tplc="7948657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58E933CA"/>
    <w:multiLevelType w:val="hybridMultilevel"/>
    <w:tmpl w:val="C4743C00"/>
    <w:lvl w:ilvl="0" w:tplc="21B8062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E8347B6"/>
    <w:multiLevelType w:val="hybridMultilevel"/>
    <w:tmpl w:val="5510BB86"/>
    <w:lvl w:ilvl="0" w:tplc="1E68F0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F0017"/>
    <w:rsid w:val="0002084F"/>
    <w:rsid w:val="00020ECB"/>
    <w:rsid w:val="00023179"/>
    <w:rsid w:val="00063543"/>
    <w:rsid w:val="0006379E"/>
    <w:rsid w:val="00092A76"/>
    <w:rsid w:val="000D338B"/>
    <w:rsid w:val="000E1C27"/>
    <w:rsid w:val="00156A16"/>
    <w:rsid w:val="001601B9"/>
    <w:rsid w:val="0018657A"/>
    <w:rsid w:val="002A3C0D"/>
    <w:rsid w:val="002B3E81"/>
    <w:rsid w:val="002E1BF5"/>
    <w:rsid w:val="00312437"/>
    <w:rsid w:val="00370C43"/>
    <w:rsid w:val="00373ED5"/>
    <w:rsid w:val="003B0CA6"/>
    <w:rsid w:val="003E6DDE"/>
    <w:rsid w:val="004678F7"/>
    <w:rsid w:val="00482A4C"/>
    <w:rsid w:val="00487E58"/>
    <w:rsid w:val="00490847"/>
    <w:rsid w:val="00496E14"/>
    <w:rsid w:val="004B28CF"/>
    <w:rsid w:val="004C1670"/>
    <w:rsid w:val="004C3666"/>
    <w:rsid w:val="004D61E0"/>
    <w:rsid w:val="00501CB5"/>
    <w:rsid w:val="00517E2D"/>
    <w:rsid w:val="005309F1"/>
    <w:rsid w:val="00544B4B"/>
    <w:rsid w:val="005F3C4C"/>
    <w:rsid w:val="006048B3"/>
    <w:rsid w:val="0062266A"/>
    <w:rsid w:val="006642E8"/>
    <w:rsid w:val="00664EFE"/>
    <w:rsid w:val="00695C39"/>
    <w:rsid w:val="006C7518"/>
    <w:rsid w:val="007125CF"/>
    <w:rsid w:val="00720DB3"/>
    <w:rsid w:val="00732461"/>
    <w:rsid w:val="007417EA"/>
    <w:rsid w:val="00751A9D"/>
    <w:rsid w:val="00775459"/>
    <w:rsid w:val="007A5253"/>
    <w:rsid w:val="007D0253"/>
    <w:rsid w:val="007E318A"/>
    <w:rsid w:val="007F4C7B"/>
    <w:rsid w:val="008043A3"/>
    <w:rsid w:val="008164F9"/>
    <w:rsid w:val="00850EDF"/>
    <w:rsid w:val="00867190"/>
    <w:rsid w:val="00867800"/>
    <w:rsid w:val="0087091E"/>
    <w:rsid w:val="0088268A"/>
    <w:rsid w:val="008857B3"/>
    <w:rsid w:val="008960CD"/>
    <w:rsid w:val="008A1FC3"/>
    <w:rsid w:val="008B18AC"/>
    <w:rsid w:val="008C63B7"/>
    <w:rsid w:val="008D1BD6"/>
    <w:rsid w:val="00904D3C"/>
    <w:rsid w:val="009146D9"/>
    <w:rsid w:val="00915D10"/>
    <w:rsid w:val="009321C7"/>
    <w:rsid w:val="00955A8C"/>
    <w:rsid w:val="00956934"/>
    <w:rsid w:val="00962F5C"/>
    <w:rsid w:val="00971197"/>
    <w:rsid w:val="009A500E"/>
    <w:rsid w:val="009F2089"/>
    <w:rsid w:val="009F3ECB"/>
    <w:rsid w:val="00A127C6"/>
    <w:rsid w:val="00A15638"/>
    <w:rsid w:val="00A40E27"/>
    <w:rsid w:val="00A86C47"/>
    <w:rsid w:val="00AA0021"/>
    <w:rsid w:val="00B32015"/>
    <w:rsid w:val="00B45DC2"/>
    <w:rsid w:val="00B516D0"/>
    <w:rsid w:val="00B77524"/>
    <w:rsid w:val="00B82875"/>
    <w:rsid w:val="00B84BAC"/>
    <w:rsid w:val="00BA1FF1"/>
    <w:rsid w:val="00BC39DF"/>
    <w:rsid w:val="00BE109F"/>
    <w:rsid w:val="00BF6BDE"/>
    <w:rsid w:val="00C0646E"/>
    <w:rsid w:val="00C21E83"/>
    <w:rsid w:val="00C512E5"/>
    <w:rsid w:val="00C56E38"/>
    <w:rsid w:val="00C60884"/>
    <w:rsid w:val="00CB40E4"/>
    <w:rsid w:val="00CF0017"/>
    <w:rsid w:val="00CF52A5"/>
    <w:rsid w:val="00D044E8"/>
    <w:rsid w:val="00D131DF"/>
    <w:rsid w:val="00D462DE"/>
    <w:rsid w:val="00D655F3"/>
    <w:rsid w:val="00D7487A"/>
    <w:rsid w:val="00D9003D"/>
    <w:rsid w:val="00D91E91"/>
    <w:rsid w:val="00DB2C23"/>
    <w:rsid w:val="00DB7B4D"/>
    <w:rsid w:val="00DC2A4B"/>
    <w:rsid w:val="00E14769"/>
    <w:rsid w:val="00E27D17"/>
    <w:rsid w:val="00E57045"/>
    <w:rsid w:val="00E8467D"/>
    <w:rsid w:val="00ED0E24"/>
    <w:rsid w:val="00ED2583"/>
    <w:rsid w:val="00F30BED"/>
    <w:rsid w:val="00F36941"/>
    <w:rsid w:val="00F93C37"/>
    <w:rsid w:val="00FB1F86"/>
    <w:rsid w:val="00FF3F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017"/>
    <w:pPr>
      <w:ind w:left="720"/>
      <w:contextualSpacing/>
    </w:pPr>
  </w:style>
  <w:style w:type="paragraph" w:styleId="Header">
    <w:name w:val="header"/>
    <w:basedOn w:val="Normal"/>
    <w:link w:val="HeaderChar"/>
    <w:uiPriority w:val="99"/>
    <w:unhideWhenUsed/>
    <w:rsid w:val="00CF0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017"/>
  </w:style>
  <w:style w:type="paragraph" w:styleId="Footer">
    <w:name w:val="footer"/>
    <w:basedOn w:val="Normal"/>
    <w:link w:val="FooterChar"/>
    <w:uiPriority w:val="99"/>
    <w:semiHidden/>
    <w:unhideWhenUsed/>
    <w:rsid w:val="00CF001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F00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2013-12-20T07:51:00Z</cp:lastPrinted>
  <dcterms:created xsi:type="dcterms:W3CDTF">2014-01-23T10:37:00Z</dcterms:created>
  <dcterms:modified xsi:type="dcterms:W3CDTF">2014-01-23T10:37:00Z</dcterms:modified>
</cp:coreProperties>
</file>