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B4" w:rsidRDefault="00842CF5" w:rsidP="0084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MEMORY TEMBO </w:t>
      </w:r>
    </w:p>
    <w:p w:rsidR="00842CF5" w:rsidRDefault="001A3E43" w:rsidP="0084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bookmarkStart w:id="0" w:name="_GoBack"/>
      <w:bookmarkEnd w:id="0"/>
      <w:r w:rsidR="00063DD0">
        <w:rPr>
          <w:rFonts w:ascii="Times New Roman" w:hAnsi="Times New Roman" w:cs="Times New Roman"/>
          <w:sz w:val="24"/>
          <w:szCs w:val="24"/>
        </w:rPr>
        <w:t>ersus</w:t>
      </w:r>
    </w:p>
    <w:p w:rsidR="00842CF5" w:rsidRDefault="00E66DC9" w:rsidP="0084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PCJ MOTORWAYS </w:t>
      </w:r>
    </w:p>
    <w:p w:rsidR="00E66DC9" w:rsidRDefault="00E66DC9" w:rsidP="00842CF5">
      <w:pPr>
        <w:spacing w:after="0" w:line="240" w:lineRule="auto"/>
        <w:jc w:val="both"/>
        <w:rPr>
          <w:rFonts w:ascii="Times New Roman" w:hAnsi="Times New Roman" w:cs="Times New Roman"/>
          <w:sz w:val="24"/>
          <w:szCs w:val="24"/>
        </w:rPr>
      </w:pPr>
    </w:p>
    <w:p w:rsidR="00E66DC9" w:rsidRDefault="00E66DC9" w:rsidP="00842CF5">
      <w:pPr>
        <w:spacing w:after="0" w:line="240" w:lineRule="auto"/>
        <w:jc w:val="both"/>
        <w:rPr>
          <w:rFonts w:ascii="Times New Roman" w:hAnsi="Times New Roman" w:cs="Times New Roman"/>
          <w:sz w:val="24"/>
          <w:szCs w:val="24"/>
        </w:rPr>
      </w:pPr>
    </w:p>
    <w:p w:rsidR="00E66DC9" w:rsidRDefault="00E66DC9" w:rsidP="00842CF5">
      <w:pPr>
        <w:spacing w:after="0" w:line="240" w:lineRule="auto"/>
        <w:jc w:val="both"/>
        <w:rPr>
          <w:rFonts w:ascii="Times New Roman" w:hAnsi="Times New Roman" w:cs="Times New Roman"/>
          <w:sz w:val="24"/>
          <w:szCs w:val="24"/>
        </w:rPr>
      </w:pPr>
    </w:p>
    <w:p w:rsidR="00E66DC9" w:rsidRDefault="00E66DC9" w:rsidP="0084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E66DC9" w:rsidRDefault="00E66DC9" w:rsidP="0084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E66DC9" w:rsidRDefault="00E66DC9" w:rsidP="0084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60277">
        <w:rPr>
          <w:rFonts w:ascii="Times New Roman" w:hAnsi="Times New Roman" w:cs="Times New Roman"/>
          <w:sz w:val="24"/>
          <w:szCs w:val="24"/>
        </w:rPr>
        <w:t>, 2</w:t>
      </w:r>
      <w:r w:rsidR="00654F7E">
        <w:rPr>
          <w:rFonts w:ascii="Times New Roman" w:hAnsi="Times New Roman" w:cs="Times New Roman"/>
          <w:sz w:val="24"/>
          <w:szCs w:val="24"/>
        </w:rPr>
        <w:t xml:space="preserve"> </w:t>
      </w:r>
      <w:r w:rsidR="00160277">
        <w:rPr>
          <w:rFonts w:ascii="Times New Roman" w:hAnsi="Times New Roman" w:cs="Times New Roman"/>
          <w:sz w:val="24"/>
          <w:szCs w:val="24"/>
        </w:rPr>
        <w:t>March 2017</w:t>
      </w:r>
      <w:r>
        <w:rPr>
          <w:rFonts w:ascii="Times New Roman" w:hAnsi="Times New Roman" w:cs="Times New Roman"/>
          <w:sz w:val="24"/>
          <w:szCs w:val="24"/>
        </w:rPr>
        <w:t xml:space="preserve"> </w:t>
      </w:r>
      <w:r w:rsidR="00E5484A">
        <w:rPr>
          <w:rFonts w:ascii="Times New Roman" w:hAnsi="Times New Roman" w:cs="Times New Roman"/>
          <w:sz w:val="24"/>
          <w:szCs w:val="24"/>
        </w:rPr>
        <w:t>&amp; 3 April 2017</w:t>
      </w:r>
    </w:p>
    <w:p w:rsidR="00E66DC9" w:rsidRDefault="00E66DC9" w:rsidP="00842CF5">
      <w:pPr>
        <w:spacing w:after="0" w:line="240" w:lineRule="auto"/>
        <w:jc w:val="both"/>
        <w:rPr>
          <w:rFonts w:ascii="Times New Roman" w:hAnsi="Times New Roman" w:cs="Times New Roman"/>
          <w:sz w:val="24"/>
          <w:szCs w:val="24"/>
        </w:rPr>
      </w:pPr>
    </w:p>
    <w:p w:rsidR="00E66DC9" w:rsidRDefault="00E66DC9" w:rsidP="00842CF5">
      <w:pPr>
        <w:spacing w:after="0" w:line="240" w:lineRule="auto"/>
        <w:jc w:val="both"/>
        <w:rPr>
          <w:rFonts w:ascii="Times New Roman" w:hAnsi="Times New Roman" w:cs="Times New Roman"/>
          <w:sz w:val="24"/>
          <w:szCs w:val="24"/>
        </w:rPr>
      </w:pPr>
    </w:p>
    <w:p w:rsidR="00E66DC9" w:rsidRDefault="00E66DC9" w:rsidP="00842CF5">
      <w:pPr>
        <w:spacing w:after="0" w:line="240" w:lineRule="auto"/>
        <w:jc w:val="both"/>
        <w:rPr>
          <w:rFonts w:ascii="Times New Roman" w:hAnsi="Times New Roman" w:cs="Times New Roman"/>
          <w:sz w:val="24"/>
          <w:szCs w:val="24"/>
        </w:rPr>
      </w:pPr>
    </w:p>
    <w:p w:rsidR="00E66DC9" w:rsidRDefault="00E66DC9" w:rsidP="00842C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E66DC9" w:rsidRDefault="00E66DC9" w:rsidP="00842CF5">
      <w:pPr>
        <w:spacing w:after="0" w:line="240" w:lineRule="auto"/>
        <w:jc w:val="both"/>
        <w:rPr>
          <w:rFonts w:ascii="Times New Roman" w:hAnsi="Times New Roman" w:cs="Times New Roman"/>
          <w:b/>
          <w:sz w:val="24"/>
          <w:szCs w:val="24"/>
        </w:rPr>
      </w:pPr>
    </w:p>
    <w:p w:rsidR="00E66DC9" w:rsidRDefault="00E66DC9" w:rsidP="00842CF5">
      <w:pPr>
        <w:spacing w:after="0" w:line="240" w:lineRule="auto"/>
        <w:jc w:val="both"/>
        <w:rPr>
          <w:rFonts w:ascii="Times New Roman" w:hAnsi="Times New Roman" w:cs="Times New Roman"/>
          <w:b/>
          <w:sz w:val="24"/>
          <w:szCs w:val="24"/>
        </w:rPr>
      </w:pPr>
    </w:p>
    <w:p w:rsidR="00E66DC9" w:rsidRDefault="00E66DC9" w:rsidP="00842CF5">
      <w:pPr>
        <w:spacing w:after="0" w:line="240" w:lineRule="auto"/>
        <w:jc w:val="both"/>
        <w:rPr>
          <w:rFonts w:ascii="Times New Roman" w:hAnsi="Times New Roman" w:cs="Times New Roman"/>
          <w:b/>
          <w:sz w:val="24"/>
          <w:szCs w:val="24"/>
        </w:rPr>
      </w:pPr>
    </w:p>
    <w:p w:rsidR="00AA39A6" w:rsidRDefault="00AA39A6" w:rsidP="00842C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34486B">
        <w:rPr>
          <w:rFonts w:ascii="Times New Roman" w:hAnsi="Times New Roman" w:cs="Times New Roman"/>
          <w:i/>
          <w:sz w:val="24"/>
          <w:szCs w:val="24"/>
        </w:rPr>
        <w:t xml:space="preserve"> </w:t>
      </w:r>
      <w:r>
        <w:rPr>
          <w:rFonts w:ascii="Times New Roman" w:hAnsi="Times New Roman" w:cs="Times New Roman"/>
          <w:i/>
          <w:sz w:val="24"/>
          <w:szCs w:val="24"/>
        </w:rPr>
        <w:t xml:space="preserve">C </w:t>
      </w:r>
      <w:proofErr w:type="spellStart"/>
      <w:r w:rsidR="00160277">
        <w:rPr>
          <w:rFonts w:ascii="Times New Roman" w:hAnsi="Times New Roman" w:cs="Times New Roman"/>
          <w:i/>
          <w:sz w:val="24"/>
          <w:szCs w:val="24"/>
        </w:rPr>
        <w:t>Mazanhi</w:t>
      </w:r>
      <w:proofErr w:type="spellEnd"/>
      <w:r w:rsidR="00160277">
        <w:rPr>
          <w:rFonts w:ascii="Times New Roman" w:hAnsi="Times New Roman" w:cs="Times New Roman"/>
          <w:i/>
          <w:sz w:val="24"/>
          <w:szCs w:val="24"/>
        </w:rPr>
        <w:t>,</w:t>
      </w:r>
      <w:r w:rsidR="00882EAB">
        <w:rPr>
          <w:rFonts w:ascii="Times New Roman" w:hAnsi="Times New Roman" w:cs="Times New Roman"/>
          <w:sz w:val="24"/>
          <w:szCs w:val="24"/>
        </w:rPr>
        <w:t xml:space="preserve"> for the applicant </w:t>
      </w:r>
    </w:p>
    <w:p w:rsidR="00882EAB" w:rsidRDefault="00AA39A6" w:rsidP="00842CF5">
      <w:pPr>
        <w:spacing w:after="0" w:line="240" w:lineRule="auto"/>
        <w:jc w:val="both"/>
        <w:rPr>
          <w:rFonts w:ascii="Times New Roman" w:hAnsi="Times New Roman" w:cs="Times New Roman"/>
          <w:sz w:val="24"/>
          <w:szCs w:val="24"/>
        </w:rPr>
      </w:pPr>
      <w:r w:rsidRPr="0034486B">
        <w:rPr>
          <w:rFonts w:ascii="Times New Roman" w:hAnsi="Times New Roman" w:cs="Times New Roman"/>
          <w:i/>
          <w:sz w:val="24"/>
          <w:szCs w:val="24"/>
        </w:rPr>
        <w:t>T</w:t>
      </w:r>
      <w:r w:rsidR="0034486B" w:rsidRPr="0034486B">
        <w:rPr>
          <w:rFonts w:ascii="Times New Roman" w:hAnsi="Times New Roman" w:cs="Times New Roman"/>
          <w:i/>
          <w:sz w:val="24"/>
          <w:szCs w:val="24"/>
        </w:rPr>
        <w:t xml:space="preserve"> </w:t>
      </w:r>
      <w:r w:rsidRPr="0034486B">
        <w:rPr>
          <w:rFonts w:ascii="Times New Roman" w:hAnsi="Times New Roman" w:cs="Times New Roman"/>
          <w:i/>
          <w:sz w:val="24"/>
          <w:szCs w:val="24"/>
        </w:rPr>
        <w:t xml:space="preserve">S </w:t>
      </w:r>
      <w:proofErr w:type="spellStart"/>
      <w:r w:rsidR="00160277" w:rsidRPr="0034486B">
        <w:rPr>
          <w:rFonts w:ascii="Times New Roman" w:hAnsi="Times New Roman" w:cs="Times New Roman"/>
          <w:i/>
          <w:sz w:val="24"/>
          <w:szCs w:val="24"/>
        </w:rPr>
        <w:t>Chinopfukutwa</w:t>
      </w:r>
      <w:proofErr w:type="spellEnd"/>
      <w:r w:rsidR="00160277">
        <w:rPr>
          <w:rFonts w:ascii="Times New Roman" w:hAnsi="Times New Roman" w:cs="Times New Roman"/>
          <w:sz w:val="24"/>
          <w:szCs w:val="24"/>
        </w:rPr>
        <w:t>, for</w:t>
      </w:r>
      <w:r w:rsidR="00882EAB">
        <w:rPr>
          <w:rFonts w:ascii="Times New Roman" w:hAnsi="Times New Roman" w:cs="Times New Roman"/>
          <w:sz w:val="24"/>
          <w:szCs w:val="24"/>
        </w:rPr>
        <w:t xml:space="preserve"> the respondent </w:t>
      </w:r>
    </w:p>
    <w:p w:rsidR="0005114B" w:rsidRDefault="0005114B" w:rsidP="00842CF5">
      <w:pPr>
        <w:spacing w:after="0" w:line="240" w:lineRule="auto"/>
        <w:jc w:val="both"/>
        <w:rPr>
          <w:rFonts w:ascii="Times New Roman" w:hAnsi="Times New Roman" w:cs="Times New Roman"/>
          <w:sz w:val="24"/>
          <w:szCs w:val="24"/>
        </w:rPr>
      </w:pPr>
    </w:p>
    <w:p w:rsidR="0005114B" w:rsidRDefault="0005114B" w:rsidP="00842CF5">
      <w:pPr>
        <w:spacing w:after="0" w:line="240" w:lineRule="auto"/>
        <w:jc w:val="both"/>
        <w:rPr>
          <w:rFonts w:ascii="Times New Roman" w:hAnsi="Times New Roman" w:cs="Times New Roman"/>
          <w:sz w:val="24"/>
          <w:szCs w:val="24"/>
        </w:rPr>
      </w:pPr>
    </w:p>
    <w:p w:rsidR="00512043" w:rsidRDefault="0005114B" w:rsidP="00051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w:t>
      </w:r>
      <w:r w:rsidR="00512043">
        <w:rPr>
          <w:rFonts w:ascii="Times New Roman" w:hAnsi="Times New Roman" w:cs="Times New Roman"/>
          <w:sz w:val="24"/>
          <w:szCs w:val="24"/>
        </w:rPr>
        <w:t>The applicant brings an application to attach</w:t>
      </w:r>
      <w:r w:rsidR="00B677BE">
        <w:rPr>
          <w:rFonts w:ascii="Times New Roman" w:hAnsi="Times New Roman" w:cs="Times New Roman"/>
          <w:sz w:val="24"/>
          <w:szCs w:val="24"/>
        </w:rPr>
        <w:t xml:space="preserve"> </w:t>
      </w:r>
      <w:r w:rsidR="00063DD0">
        <w:rPr>
          <w:rFonts w:ascii="Times New Roman" w:hAnsi="Times New Roman" w:cs="Times New Roman"/>
          <w:sz w:val="24"/>
          <w:szCs w:val="24"/>
        </w:rPr>
        <w:t xml:space="preserve">a </w:t>
      </w:r>
      <w:r w:rsidR="00063DD0" w:rsidRPr="00B72C9A">
        <w:rPr>
          <w:rFonts w:ascii="Times New Roman" w:hAnsi="Times New Roman" w:cs="Times New Roman"/>
          <w:i/>
          <w:sz w:val="24"/>
          <w:szCs w:val="24"/>
        </w:rPr>
        <w:t>peregrine</w:t>
      </w:r>
      <w:r w:rsidR="00B677BE">
        <w:rPr>
          <w:rFonts w:ascii="Times New Roman" w:hAnsi="Times New Roman" w:cs="Times New Roman"/>
          <w:sz w:val="24"/>
          <w:szCs w:val="24"/>
        </w:rPr>
        <w:t xml:space="preserve"> </w:t>
      </w:r>
      <w:r w:rsidR="00F43C40">
        <w:rPr>
          <w:rFonts w:ascii="Times New Roman" w:hAnsi="Times New Roman" w:cs="Times New Roman"/>
          <w:sz w:val="24"/>
          <w:szCs w:val="24"/>
        </w:rPr>
        <w:t>respondent</w:t>
      </w:r>
      <w:r w:rsidR="00512043">
        <w:rPr>
          <w:rFonts w:ascii="Times New Roman" w:hAnsi="Times New Roman" w:cs="Times New Roman"/>
          <w:sz w:val="24"/>
          <w:szCs w:val="24"/>
        </w:rPr>
        <w:t>’s property to found jurisdiction.</w:t>
      </w:r>
    </w:p>
    <w:p w:rsidR="00CF16B6" w:rsidRDefault="0005114B" w:rsidP="00372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A2F4E">
        <w:rPr>
          <w:rFonts w:ascii="Times New Roman" w:hAnsi="Times New Roman" w:cs="Times New Roman"/>
          <w:sz w:val="24"/>
          <w:szCs w:val="24"/>
        </w:rPr>
        <w:t xml:space="preserve">he </w:t>
      </w:r>
      <w:r w:rsidR="00D65EB1">
        <w:rPr>
          <w:rFonts w:ascii="Times New Roman" w:hAnsi="Times New Roman" w:cs="Times New Roman"/>
          <w:sz w:val="24"/>
          <w:szCs w:val="24"/>
        </w:rPr>
        <w:t xml:space="preserve">factual background </w:t>
      </w:r>
      <w:r w:rsidR="007737D3">
        <w:rPr>
          <w:rFonts w:ascii="Times New Roman" w:hAnsi="Times New Roman" w:cs="Times New Roman"/>
          <w:sz w:val="24"/>
          <w:szCs w:val="24"/>
        </w:rPr>
        <w:t xml:space="preserve">to </w:t>
      </w:r>
      <w:r w:rsidR="00D65EB1">
        <w:rPr>
          <w:rFonts w:ascii="Times New Roman" w:hAnsi="Times New Roman" w:cs="Times New Roman"/>
          <w:sz w:val="24"/>
          <w:szCs w:val="24"/>
        </w:rPr>
        <w:t xml:space="preserve">this matter is as follows. The </w:t>
      </w:r>
      <w:r w:rsidR="007A2F4E">
        <w:rPr>
          <w:rFonts w:ascii="Times New Roman" w:hAnsi="Times New Roman" w:cs="Times New Roman"/>
          <w:sz w:val="24"/>
          <w:szCs w:val="24"/>
        </w:rPr>
        <w:t xml:space="preserve">respondent is </w:t>
      </w:r>
      <w:r w:rsidR="00542C3D">
        <w:rPr>
          <w:rFonts w:ascii="Times New Roman" w:hAnsi="Times New Roman" w:cs="Times New Roman"/>
          <w:sz w:val="24"/>
          <w:szCs w:val="24"/>
        </w:rPr>
        <w:t xml:space="preserve">said to be </w:t>
      </w:r>
      <w:r w:rsidR="007A2F4E">
        <w:rPr>
          <w:rFonts w:ascii="Times New Roman" w:hAnsi="Times New Roman" w:cs="Times New Roman"/>
          <w:sz w:val="24"/>
          <w:szCs w:val="24"/>
        </w:rPr>
        <w:t>a</w:t>
      </w:r>
      <w:r w:rsidR="00437601">
        <w:rPr>
          <w:rFonts w:ascii="Times New Roman" w:hAnsi="Times New Roman" w:cs="Times New Roman"/>
          <w:sz w:val="24"/>
          <w:szCs w:val="24"/>
        </w:rPr>
        <w:t xml:space="preserve"> </w:t>
      </w:r>
      <w:r w:rsidR="00437601" w:rsidRPr="00B72C9A">
        <w:rPr>
          <w:rFonts w:ascii="Times New Roman" w:hAnsi="Times New Roman" w:cs="Times New Roman"/>
          <w:i/>
          <w:sz w:val="24"/>
          <w:szCs w:val="24"/>
        </w:rPr>
        <w:t xml:space="preserve">peregrine </w:t>
      </w:r>
      <w:r w:rsidR="00437601">
        <w:rPr>
          <w:rFonts w:ascii="Times New Roman" w:hAnsi="Times New Roman" w:cs="Times New Roman"/>
          <w:sz w:val="24"/>
          <w:szCs w:val="24"/>
        </w:rPr>
        <w:t xml:space="preserve">company based and </w:t>
      </w:r>
      <w:r w:rsidR="007A2F4E">
        <w:rPr>
          <w:rFonts w:ascii="Times New Roman" w:hAnsi="Times New Roman" w:cs="Times New Roman"/>
          <w:sz w:val="24"/>
          <w:szCs w:val="24"/>
        </w:rPr>
        <w:t xml:space="preserve">registered </w:t>
      </w:r>
      <w:r w:rsidR="00437601">
        <w:rPr>
          <w:rFonts w:ascii="Times New Roman" w:hAnsi="Times New Roman" w:cs="Times New Roman"/>
          <w:sz w:val="24"/>
          <w:szCs w:val="24"/>
        </w:rPr>
        <w:t xml:space="preserve">in </w:t>
      </w:r>
      <w:r w:rsidR="007038DB" w:rsidRPr="00437601">
        <w:rPr>
          <w:rFonts w:ascii="Times New Roman" w:hAnsi="Times New Roman" w:cs="Times New Roman"/>
          <w:sz w:val="24"/>
          <w:szCs w:val="24"/>
        </w:rPr>
        <w:t xml:space="preserve">Botswana </w:t>
      </w:r>
      <w:r w:rsidR="007038DB">
        <w:rPr>
          <w:rFonts w:ascii="Times New Roman" w:hAnsi="Times New Roman" w:cs="Times New Roman"/>
          <w:sz w:val="24"/>
          <w:szCs w:val="24"/>
        </w:rPr>
        <w:t>and</w:t>
      </w:r>
      <w:r w:rsidR="00D45382">
        <w:rPr>
          <w:rFonts w:ascii="Times New Roman" w:hAnsi="Times New Roman" w:cs="Times New Roman"/>
          <w:sz w:val="24"/>
          <w:szCs w:val="24"/>
        </w:rPr>
        <w:t xml:space="preserve"> </w:t>
      </w:r>
      <w:r w:rsidR="007C29E9">
        <w:rPr>
          <w:rFonts w:ascii="Times New Roman" w:hAnsi="Times New Roman" w:cs="Times New Roman"/>
          <w:sz w:val="24"/>
          <w:szCs w:val="24"/>
        </w:rPr>
        <w:t xml:space="preserve">involved </w:t>
      </w:r>
      <w:r w:rsidR="001C7C82">
        <w:rPr>
          <w:rFonts w:ascii="Times New Roman" w:hAnsi="Times New Roman" w:cs="Times New Roman"/>
          <w:sz w:val="24"/>
          <w:szCs w:val="24"/>
        </w:rPr>
        <w:t>in the</w:t>
      </w:r>
      <w:r w:rsidR="007A2F4E">
        <w:rPr>
          <w:rFonts w:ascii="Times New Roman" w:hAnsi="Times New Roman" w:cs="Times New Roman"/>
          <w:sz w:val="24"/>
          <w:szCs w:val="24"/>
        </w:rPr>
        <w:t xml:space="preserve"> transport business. On 6 April 2014, the </w:t>
      </w:r>
      <w:r w:rsidR="001C7C82">
        <w:rPr>
          <w:rFonts w:ascii="Times New Roman" w:hAnsi="Times New Roman" w:cs="Times New Roman"/>
          <w:sz w:val="24"/>
          <w:szCs w:val="24"/>
        </w:rPr>
        <w:t>applicant was a passenger in the respondent’s bus</w:t>
      </w:r>
      <w:r w:rsidR="002A3CA3">
        <w:rPr>
          <w:rFonts w:ascii="Times New Roman" w:hAnsi="Times New Roman" w:cs="Times New Roman"/>
          <w:sz w:val="24"/>
          <w:szCs w:val="24"/>
        </w:rPr>
        <w:t>,</w:t>
      </w:r>
      <w:r w:rsidR="001C7C82">
        <w:rPr>
          <w:rFonts w:ascii="Times New Roman" w:hAnsi="Times New Roman" w:cs="Times New Roman"/>
          <w:sz w:val="24"/>
          <w:szCs w:val="24"/>
        </w:rPr>
        <w:t xml:space="preserve"> registration number B 563 ASC travelling from Botswana to Zimbabwe.</w:t>
      </w:r>
      <w:r w:rsidR="009B4419">
        <w:rPr>
          <w:rFonts w:ascii="Times New Roman" w:hAnsi="Times New Roman" w:cs="Times New Roman"/>
          <w:sz w:val="24"/>
          <w:szCs w:val="24"/>
        </w:rPr>
        <w:t xml:space="preserve"> The bus was involved in a road traffic accident at the 338 km peg along the Harare–Bulawayo</w:t>
      </w:r>
      <w:r w:rsidR="002A3CA3">
        <w:rPr>
          <w:rFonts w:ascii="Times New Roman" w:hAnsi="Times New Roman" w:cs="Times New Roman"/>
          <w:sz w:val="24"/>
          <w:szCs w:val="24"/>
        </w:rPr>
        <w:t xml:space="preserve"> </w:t>
      </w:r>
      <w:r w:rsidR="00595F30">
        <w:rPr>
          <w:rFonts w:ascii="Times New Roman" w:hAnsi="Times New Roman" w:cs="Times New Roman"/>
          <w:sz w:val="24"/>
          <w:szCs w:val="24"/>
        </w:rPr>
        <w:t>road</w:t>
      </w:r>
      <w:r w:rsidR="002A3CA3">
        <w:rPr>
          <w:rFonts w:ascii="Times New Roman" w:hAnsi="Times New Roman" w:cs="Times New Roman"/>
          <w:sz w:val="24"/>
          <w:szCs w:val="24"/>
        </w:rPr>
        <w:t>,</w:t>
      </w:r>
      <w:r w:rsidR="002A3CA3" w:rsidRPr="002A3CA3">
        <w:t xml:space="preserve"> </w:t>
      </w:r>
      <w:r w:rsidR="002A3CA3" w:rsidRPr="002A3CA3">
        <w:rPr>
          <w:rFonts w:ascii="Times New Roman" w:hAnsi="Times New Roman" w:cs="Times New Roman"/>
          <w:sz w:val="24"/>
          <w:szCs w:val="24"/>
        </w:rPr>
        <w:t>Zimbabwe</w:t>
      </w:r>
      <w:r w:rsidR="009B4419">
        <w:rPr>
          <w:rFonts w:ascii="Times New Roman" w:hAnsi="Times New Roman" w:cs="Times New Roman"/>
          <w:sz w:val="24"/>
          <w:szCs w:val="24"/>
        </w:rPr>
        <w:t xml:space="preserve"> when the driver of the bus lost control of </w:t>
      </w:r>
      <w:r w:rsidR="00160277">
        <w:rPr>
          <w:rFonts w:ascii="Times New Roman" w:hAnsi="Times New Roman" w:cs="Times New Roman"/>
          <w:sz w:val="24"/>
          <w:szCs w:val="24"/>
        </w:rPr>
        <w:t>t</w:t>
      </w:r>
      <w:r w:rsidR="00D45382">
        <w:rPr>
          <w:rFonts w:ascii="Times New Roman" w:hAnsi="Times New Roman" w:cs="Times New Roman"/>
          <w:sz w:val="24"/>
          <w:szCs w:val="24"/>
        </w:rPr>
        <w:t xml:space="preserve">he bus. The </w:t>
      </w:r>
      <w:r w:rsidR="002A3CA3" w:rsidRPr="002A3CA3">
        <w:rPr>
          <w:rFonts w:ascii="Times New Roman" w:hAnsi="Times New Roman" w:cs="Times New Roman"/>
          <w:sz w:val="24"/>
          <w:szCs w:val="24"/>
        </w:rPr>
        <w:t>applicant sustained injuries as a result of the accident</w:t>
      </w:r>
      <w:r w:rsidR="002A3CA3">
        <w:rPr>
          <w:rFonts w:ascii="Times New Roman" w:hAnsi="Times New Roman" w:cs="Times New Roman"/>
          <w:sz w:val="24"/>
          <w:szCs w:val="24"/>
        </w:rPr>
        <w:t xml:space="preserve"> amounting to </w:t>
      </w:r>
      <w:r w:rsidR="002A3CA3" w:rsidRPr="002A3CA3">
        <w:rPr>
          <w:rFonts w:ascii="Times New Roman" w:hAnsi="Times New Roman" w:cs="Times New Roman"/>
          <w:sz w:val="24"/>
          <w:szCs w:val="24"/>
        </w:rPr>
        <w:t xml:space="preserve">$677 759.00. </w:t>
      </w:r>
      <w:r w:rsidR="009B4419">
        <w:rPr>
          <w:rFonts w:ascii="Times New Roman" w:hAnsi="Times New Roman" w:cs="Times New Roman"/>
          <w:sz w:val="24"/>
          <w:szCs w:val="24"/>
        </w:rPr>
        <w:t xml:space="preserve">The applicant avers that the accident was caused by the respondent’s driver in that he was </w:t>
      </w:r>
      <w:r w:rsidR="007D66FB">
        <w:rPr>
          <w:rFonts w:ascii="Times New Roman" w:hAnsi="Times New Roman" w:cs="Times New Roman"/>
          <w:sz w:val="24"/>
          <w:szCs w:val="24"/>
        </w:rPr>
        <w:t>over speeding</w:t>
      </w:r>
      <w:r w:rsidR="009B4419">
        <w:rPr>
          <w:rFonts w:ascii="Times New Roman" w:hAnsi="Times New Roman" w:cs="Times New Roman"/>
          <w:sz w:val="24"/>
          <w:szCs w:val="24"/>
        </w:rPr>
        <w:t xml:space="preserve">, dozing off whilst driving, </w:t>
      </w:r>
      <w:r w:rsidR="00991492">
        <w:rPr>
          <w:rFonts w:ascii="Times New Roman" w:hAnsi="Times New Roman" w:cs="Times New Roman"/>
          <w:sz w:val="24"/>
          <w:szCs w:val="24"/>
        </w:rPr>
        <w:t xml:space="preserve">did not </w:t>
      </w:r>
      <w:r w:rsidR="00063DD0">
        <w:rPr>
          <w:rFonts w:ascii="Times New Roman" w:hAnsi="Times New Roman" w:cs="Times New Roman"/>
          <w:sz w:val="24"/>
          <w:szCs w:val="24"/>
        </w:rPr>
        <w:t>keep proper</w:t>
      </w:r>
      <w:r w:rsidR="009B4419">
        <w:rPr>
          <w:rFonts w:ascii="Times New Roman" w:hAnsi="Times New Roman" w:cs="Times New Roman"/>
          <w:sz w:val="24"/>
          <w:szCs w:val="24"/>
        </w:rPr>
        <w:t xml:space="preserve"> control of the </w:t>
      </w:r>
      <w:r w:rsidR="00595F30">
        <w:rPr>
          <w:rFonts w:ascii="Times New Roman" w:hAnsi="Times New Roman" w:cs="Times New Roman"/>
          <w:sz w:val="24"/>
          <w:szCs w:val="24"/>
        </w:rPr>
        <w:t>vehicle</w:t>
      </w:r>
      <w:r w:rsidR="009B4419">
        <w:rPr>
          <w:rFonts w:ascii="Times New Roman" w:hAnsi="Times New Roman" w:cs="Times New Roman"/>
          <w:sz w:val="24"/>
          <w:szCs w:val="24"/>
        </w:rPr>
        <w:t xml:space="preserve"> and failed to avoid the accident </w:t>
      </w:r>
      <w:r w:rsidR="00595F30">
        <w:rPr>
          <w:rFonts w:ascii="Times New Roman" w:hAnsi="Times New Roman" w:cs="Times New Roman"/>
          <w:sz w:val="24"/>
          <w:szCs w:val="24"/>
        </w:rPr>
        <w:t>when it</w:t>
      </w:r>
      <w:r w:rsidR="009B4419">
        <w:rPr>
          <w:rFonts w:ascii="Times New Roman" w:hAnsi="Times New Roman" w:cs="Times New Roman"/>
          <w:sz w:val="24"/>
          <w:szCs w:val="24"/>
        </w:rPr>
        <w:t xml:space="preserve"> was </w:t>
      </w:r>
      <w:r w:rsidR="00595F30">
        <w:rPr>
          <w:rFonts w:ascii="Times New Roman" w:hAnsi="Times New Roman" w:cs="Times New Roman"/>
          <w:sz w:val="24"/>
          <w:szCs w:val="24"/>
        </w:rPr>
        <w:t>imminent</w:t>
      </w:r>
      <w:r w:rsidR="009B4419">
        <w:rPr>
          <w:rFonts w:ascii="Times New Roman" w:hAnsi="Times New Roman" w:cs="Times New Roman"/>
          <w:sz w:val="24"/>
          <w:szCs w:val="24"/>
        </w:rPr>
        <w:t xml:space="preserve">. </w:t>
      </w:r>
      <w:r w:rsidR="009B011A">
        <w:rPr>
          <w:rFonts w:ascii="Times New Roman" w:hAnsi="Times New Roman" w:cs="Times New Roman"/>
          <w:sz w:val="24"/>
          <w:szCs w:val="24"/>
        </w:rPr>
        <w:t>The</w:t>
      </w:r>
      <w:r w:rsidR="00CF16B6">
        <w:rPr>
          <w:rFonts w:ascii="Times New Roman" w:hAnsi="Times New Roman" w:cs="Times New Roman"/>
          <w:sz w:val="24"/>
          <w:szCs w:val="24"/>
        </w:rPr>
        <w:t xml:space="preserve"> </w:t>
      </w:r>
      <w:r w:rsidR="00595F30">
        <w:rPr>
          <w:rFonts w:ascii="Times New Roman" w:hAnsi="Times New Roman" w:cs="Times New Roman"/>
          <w:sz w:val="24"/>
          <w:szCs w:val="24"/>
        </w:rPr>
        <w:t>applicant</w:t>
      </w:r>
      <w:r w:rsidR="00CF16B6">
        <w:rPr>
          <w:rFonts w:ascii="Times New Roman" w:hAnsi="Times New Roman" w:cs="Times New Roman"/>
          <w:sz w:val="24"/>
          <w:szCs w:val="24"/>
        </w:rPr>
        <w:t xml:space="preserve"> avers that the </w:t>
      </w:r>
      <w:r w:rsidR="009B011A">
        <w:rPr>
          <w:rFonts w:ascii="Times New Roman" w:hAnsi="Times New Roman" w:cs="Times New Roman"/>
          <w:sz w:val="24"/>
          <w:szCs w:val="24"/>
        </w:rPr>
        <w:t>respondent has</w:t>
      </w:r>
      <w:r w:rsidR="00CF16B6">
        <w:rPr>
          <w:rFonts w:ascii="Times New Roman" w:hAnsi="Times New Roman" w:cs="Times New Roman"/>
          <w:sz w:val="24"/>
          <w:szCs w:val="24"/>
        </w:rPr>
        <w:t xml:space="preserve"> failed and refused to compensate </w:t>
      </w:r>
      <w:r w:rsidR="001B7F4D">
        <w:rPr>
          <w:rFonts w:ascii="Times New Roman" w:hAnsi="Times New Roman" w:cs="Times New Roman"/>
          <w:sz w:val="24"/>
          <w:szCs w:val="24"/>
        </w:rPr>
        <w:t>her</w:t>
      </w:r>
      <w:r w:rsidR="00A23FBF">
        <w:rPr>
          <w:rFonts w:ascii="Times New Roman" w:hAnsi="Times New Roman" w:cs="Times New Roman"/>
          <w:sz w:val="24"/>
          <w:szCs w:val="24"/>
        </w:rPr>
        <w:t xml:space="preserve"> for </w:t>
      </w:r>
      <w:r w:rsidR="00595F30">
        <w:rPr>
          <w:rFonts w:ascii="Times New Roman" w:hAnsi="Times New Roman" w:cs="Times New Roman"/>
          <w:sz w:val="24"/>
          <w:szCs w:val="24"/>
        </w:rPr>
        <w:t>damages</w:t>
      </w:r>
      <w:r w:rsidR="007737D3">
        <w:rPr>
          <w:rFonts w:ascii="Times New Roman" w:hAnsi="Times New Roman" w:cs="Times New Roman"/>
          <w:sz w:val="24"/>
          <w:szCs w:val="24"/>
        </w:rPr>
        <w:t xml:space="preserve"> she </w:t>
      </w:r>
      <w:r w:rsidR="00CF16B6">
        <w:rPr>
          <w:rFonts w:ascii="Times New Roman" w:hAnsi="Times New Roman" w:cs="Times New Roman"/>
          <w:sz w:val="24"/>
          <w:szCs w:val="24"/>
        </w:rPr>
        <w:t xml:space="preserve">sustained. </w:t>
      </w:r>
      <w:r w:rsidR="00595F30">
        <w:rPr>
          <w:rFonts w:ascii="Times New Roman" w:hAnsi="Times New Roman" w:cs="Times New Roman"/>
          <w:sz w:val="24"/>
          <w:szCs w:val="24"/>
        </w:rPr>
        <w:t xml:space="preserve">The </w:t>
      </w:r>
      <w:r w:rsidR="00CD7828">
        <w:rPr>
          <w:rFonts w:ascii="Times New Roman" w:hAnsi="Times New Roman" w:cs="Times New Roman"/>
          <w:sz w:val="24"/>
          <w:szCs w:val="24"/>
        </w:rPr>
        <w:t>respondent</w:t>
      </w:r>
      <w:r w:rsidR="00CF16B6">
        <w:rPr>
          <w:rFonts w:ascii="Times New Roman" w:hAnsi="Times New Roman" w:cs="Times New Roman"/>
          <w:sz w:val="24"/>
          <w:szCs w:val="24"/>
        </w:rPr>
        <w:t xml:space="preserve"> has known assets in Zimbabwe, being its buses</w:t>
      </w:r>
      <w:r w:rsidR="001B7F4D">
        <w:rPr>
          <w:rFonts w:ascii="Times New Roman" w:hAnsi="Times New Roman" w:cs="Times New Roman"/>
          <w:sz w:val="24"/>
          <w:szCs w:val="24"/>
        </w:rPr>
        <w:t xml:space="preserve"> which</w:t>
      </w:r>
      <w:r w:rsidR="00595F30">
        <w:rPr>
          <w:rFonts w:ascii="Times New Roman" w:hAnsi="Times New Roman" w:cs="Times New Roman"/>
          <w:sz w:val="24"/>
          <w:szCs w:val="24"/>
        </w:rPr>
        <w:t xml:space="preserve"> frequent the</w:t>
      </w:r>
      <w:r w:rsidR="00CF16B6">
        <w:rPr>
          <w:rFonts w:ascii="Times New Roman" w:hAnsi="Times New Roman" w:cs="Times New Roman"/>
          <w:sz w:val="24"/>
          <w:szCs w:val="24"/>
        </w:rPr>
        <w:t xml:space="preserve"> country on daily routes to and </w:t>
      </w:r>
      <w:r w:rsidR="00595F30">
        <w:rPr>
          <w:rFonts w:ascii="Times New Roman" w:hAnsi="Times New Roman" w:cs="Times New Roman"/>
          <w:sz w:val="24"/>
          <w:szCs w:val="24"/>
        </w:rPr>
        <w:t>from Botswana</w:t>
      </w:r>
      <w:r w:rsidR="00CF16B6">
        <w:rPr>
          <w:rFonts w:ascii="Times New Roman" w:hAnsi="Times New Roman" w:cs="Times New Roman"/>
          <w:sz w:val="24"/>
          <w:szCs w:val="24"/>
        </w:rPr>
        <w:t>.</w:t>
      </w:r>
      <w:r w:rsidR="003727C8">
        <w:rPr>
          <w:rFonts w:ascii="Times New Roman" w:hAnsi="Times New Roman" w:cs="Times New Roman"/>
          <w:sz w:val="24"/>
          <w:szCs w:val="24"/>
        </w:rPr>
        <w:t xml:space="preserve"> </w:t>
      </w:r>
      <w:r w:rsidR="00A23FBF" w:rsidRPr="00A23FBF">
        <w:rPr>
          <w:rFonts w:ascii="Times New Roman" w:hAnsi="Times New Roman" w:cs="Times New Roman"/>
          <w:sz w:val="24"/>
          <w:szCs w:val="24"/>
        </w:rPr>
        <w:t xml:space="preserve">The applicant seeks an order placing the respondent’s buses under judicial attachment. </w:t>
      </w:r>
      <w:r w:rsidR="00CD7828">
        <w:rPr>
          <w:rFonts w:ascii="Times New Roman" w:hAnsi="Times New Roman" w:cs="Times New Roman"/>
          <w:sz w:val="24"/>
          <w:szCs w:val="24"/>
        </w:rPr>
        <w:t>S</w:t>
      </w:r>
      <w:r w:rsidR="00CF16B6">
        <w:rPr>
          <w:rFonts w:ascii="Times New Roman" w:hAnsi="Times New Roman" w:cs="Times New Roman"/>
          <w:sz w:val="24"/>
          <w:szCs w:val="24"/>
        </w:rPr>
        <w:t>he</w:t>
      </w:r>
      <w:r w:rsidR="00CD7828">
        <w:rPr>
          <w:rFonts w:ascii="Times New Roman" w:hAnsi="Times New Roman" w:cs="Times New Roman"/>
          <w:sz w:val="24"/>
          <w:szCs w:val="24"/>
        </w:rPr>
        <w:t xml:space="preserve"> submitted that </w:t>
      </w:r>
      <w:r w:rsidR="00CF16B6">
        <w:rPr>
          <w:rFonts w:ascii="Times New Roman" w:hAnsi="Times New Roman" w:cs="Times New Roman"/>
          <w:sz w:val="24"/>
          <w:szCs w:val="24"/>
        </w:rPr>
        <w:t xml:space="preserve">the law requires that where a litigant seeks to sue a </w:t>
      </w:r>
      <w:proofErr w:type="spellStart"/>
      <w:r w:rsidR="00595F30" w:rsidRPr="00B72C9A">
        <w:rPr>
          <w:rFonts w:ascii="Times New Roman" w:hAnsi="Times New Roman" w:cs="Times New Roman"/>
          <w:i/>
          <w:sz w:val="24"/>
          <w:szCs w:val="24"/>
        </w:rPr>
        <w:t>peregr</w:t>
      </w:r>
      <w:r w:rsidR="00A23FBF" w:rsidRPr="00B72C9A">
        <w:rPr>
          <w:rFonts w:ascii="Times New Roman" w:hAnsi="Times New Roman" w:cs="Times New Roman"/>
          <w:i/>
          <w:sz w:val="24"/>
          <w:szCs w:val="24"/>
        </w:rPr>
        <w:t>i</w:t>
      </w:r>
      <w:r w:rsidR="00595F30" w:rsidRPr="00B72C9A">
        <w:rPr>
          <w:rFonts w:ascii="Times New Roman" w:hAnsi="Times New Roman" w:cs="Times New Roman"/>
          <w:i/>
          <w:sz w:val="24"/>
          <w:szCs w:val="24"/>
        </w:rPr>
        <w:t>nus</w:t>
      </w:r>
      <w:proofErr w:type="spellEnd"/>
      <w:r w:rsidR="00CF16B6" w:rsidRPr="00B72C9A">
        <w:rPr>
          <w:rFonts w:ascii="Times New Roman" w:hAnsi="Times New Roman" w:cs="Times New Roman"/>
          <w:i/>
          <w:sz w:val="24"/>
          <w:szCs w:val="24"/>
        </w:rPr>
        <w:t>,</w:t>
      </w:r>
      <w:r w:rsidR="00CF16B6">
        <w:rPr>
          <w:rFonts w:ascii="Times New Roman" w:hAnsi="Times New Roman" w:cs="Times New Roman"/>
          <w:sz w:val="24"/>
          <w:szCs w:val="24"/>
        </w:rPr>
        <w:t xml:space="preserve"> the respondent’s known assets </w:t>
      </w:r>
      <w:r w:rsidR="00573C7D">
        <w:rPr>
          <w:rFonts w:ascii="Times New Roman" w:hAnsi="Times New Roman" w:cs="Times New Roman"/>
          <w:sz w:val="24"/>
          <w:szCs w:val="24"/>
        </w:rPr>
        <w:t xml:space="preserve">require to </w:t>
      </w:r>
      <w:r w:rsidR="00CF16B6">
        <w:rPr>
          <w:rFonts w:ascii="Times New Roman" w:hAnsi="Times New Roman" w:cs="Times New Roman"/>
          <w:sz w:val="24"/>
          <w:szCs w:val="24"/>
        </w:rPr>
        <w:t xml:space="preserve">be placed under judicial attachment and remain </w:t>
      </w:r>
      <w:r w:rsidR="00595F30">
        <w:rPr>
          <w:rFonts w:ascii="Times New Roman" w:hAnsi="Times New Roman" w:cs="Times New Roman"/>
          <w:sz w:val="24"/>
          <w:szCs w:val="24"/>
        </w:rPr>
        <w:t>within</w:t>
      </w:r>
      <w:r w:rsidR="00CF16B6">
        <w:rPr>
          <w:rFonts w:ascii="Times New Roman" w:hAnsi="Times New Roman" w:cs="Times New Roman"/>
          <w:sz w:val="24"/>
          <w:szCs w:val="24"/>
        </w:rPr>
        <w:t xml:space="preserve"> the jurisdiction of the court</w:t>
      </w:r>
      <w:r w:rsidR="00A23FBF">
        <w:rPr>
          <w:rFonts w:ascii="Times New Roman" w:hAnsi="Times New Roman" w:cs="Times New Roman"/>
          <w:sz w:val="24"/>
          <w:szCs w:val="24"/>
        </w:rPr>
        <w:t xml:space="preserve"> until the resolution of the dispute between the </w:t>
      </w:r>
      <w:r w:rsidR="007D66FB">
        <w:rPr>
          <w:rFonts w:ascii="Times New Roman" w:hAnsi="Times New Roman" w:cs="Times New Roman"/>
          <w:sz w:val="24"/>
          <w:szCs w:val="24"/>
        </w:rPr>
        <w:t>parties. She</w:t>
      </w:r>
      <w:r w:rsidR="00CD7828">
        <w:rPr>
          <w:rFonts w:ascii="Times New Roman" w:hAnsi="Times New Roman" w:cs="Times New Roman"/>
          <w:sz w:val="24"/>
          <w:szCs w:val="24"/>
        </w:rPr>
        <w:t xml:space="preserve"> </w:t>
      </w:r>
      <w:r w:rsidR="00A23FBF">
        <w:rPr>
          <w:rFonts w:ascii="Times New Roman" w:hAnsi="Times New Roman" w:cs="Times New Roman"/>
          <w:sz w:val="24"/>
          <w:szCs w:val="24"/>
        </w:rPr>
        <w:t xml:space="preserve">wants </w:t>
      </w:r>
      <w:r w:rsidR="00CD7828">
        <w:rPr>
          <w:rFonts w:ascii="Times New Roman" w:hAnsi="Times New Roman" w:cs="Times New Roman"/>
          <w:sz w:val="24"/>
          <w:szCs w:val="24"/>
        </w:rPr>
        <w:lastRenderedPageBreak/>
        <w:t>b</w:t>
      </w:r>
      <w:r w:rsidR="00822FC2">
        <w:rPr>
          <w:rFonts w:ascii="Times New Roman" w:hAnsi="Times New Roman" w:cs="Times New Roman"/>
          <w:sz w:val="24"/>
          <w:szCs w:val="24"/>
        </w:rPr>
        <w:t>uses with a val</w:t>
      </w:r>
      <w:r w:rsidR="00595F30">
        <w:rPr>
          <w:rFonts w:ascii="Times New Roman" w:hAnsi="Times New Roman" w:cs="Times New Roman"/>
          <w:sz w:val="24"/>
          <w:szCs w:val="24"/>
        </w:rPr>
        <w:t xml:space="preserve">ue of USD68 </w:t>
      </w:r>
      <w:r w:rsidR="00160277">
        <w:rPr>
          <w:rFonts w:ascii="Times New Roman" w:hAnsi="Times New Roman" w:cs="Times New Roman"/>
          <w:sz w:val="24"/>
          <w:szCs w:val="24"/>
        </w:rPr>
        <w:t>000.00 kept</w:t>
      </w:r>
      <w:r w:rsidR="00822FC2">
        <w:rPr>
          <w:rFonts w:ascii="Times New Roman" w:hAnsi="Times New Roman" w:cs="Times New Roman"/>
          <w:sz w:val="24"/>
          <w:szCs w:val="24"/>
        </w:rPr>
        <w:t xml:space="preserve"> within the jurisdiction of the court on attachment by the </w:t>
      </w:r>
      <w:r w:rsidR="009B011A">
        <w:rPr>
          <w:rFonts w:ascii="Times New Roman" w:hAnsi="Times New Roman" w:cs="Times New Roman"/>
          <w:sz w:val="24"/>
          <w:szCs w:val="24"/>
        </w:rPr>
        <w:t>Sheriff to</w:t>
      </w:r>
      <w:r w:rsidR="00822FC2">
        <w:rPr>
          <w:rFonts w:ascii="Times New Roman" w:hAnsi="Times New Roman" w:cs="Times New Roman"/>
          <w:sz w:val="24"/>
          <w:szCs w:val="24"/>
        </w:rPr>
        <w:t xml:space="preserve"> enable </w:t>
      </w:r>
      <w:r w:rsidR="00573C7D">
        <w:rPr>
          <w:rFonts w:ascii="Times New Roman" w:hAnsi="Times New Roman" w:cs="Times New Roman"/>
          <w:sz w:val="24"/>
          <w:szCs w:val="24"/>
        </w:rPr>
        <w:t>her</w:t>
      </w:r>
      <w:r w:rsidR="00822FC2">
        <w:rPr>
          <w:rFonts w:ascii="Times New Roman" w:hAnsi="Times New Roman" w:cs="Times New Roman"/>
          <w:sz w:val="24"/>
          <w:szCs w:val="24"/>
        </w:rPr>
        <w:t xml:space="preserve"> to file summons against the respondent for </w:t>
      </w:r>
      <w:r w:rsidR="009B011A">
        <w:rPr>
          <w:rFonts w:ascii="Times New Roman" w:hAnsi="Times New Roman" w:cs="Times New Roman"/>
          <w:sz w:val="24"/>
          <w:szCs w:val="24"/>
        </w:rPr>
        <w:t>the</w:t>
      </w:r>
      <w:r w:rsidR="00822FC2">
        <w:rPr>
          <w:rFonts w:ascii="Times New Roman" w:hAnsi="Times New Roman" w:cs="Times New Roman"/>
          <w:sz w:val="24"/>
          <w:szCs w:val="24"/>
        </w:rPr>
        <w:t xml:space="preserve"> recovery of the damages</w:t>
      </w:r>
      <w:r w:rsidR="007D571D">
        <w:rPr>
          <w:rFonts w:ascii="Times New Roman" w:hAnsi="Times New Roman" w:cs="Times New Roman"/>
          <w:sz w:val="24"/>
          <w:szCs w:val="24"/>
        </w:rPr>
        <w:t xml:space="preserve"> sustained in the accident.</w:t>
      </w:r>
    </w:p>
    <w:p w:rsidR="0078162D" w:rsidRDefault="00822FC2" w:rsidP="009656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6808">
        <w:rPr>
          <w:rFonts w:ascii="Times New Roman" w:hAnsi="Times New Roman" w:cs="Times New Roman"/>
          <w:sz w:val="24"/>
          <w:szCs w:val="24"/>
        </w:rPr>
        <w:t>The</w:t>
      </w:r>
      <w:r>
        <w:rPr>
          <w:rFonts w:ascii="Times New Roman" w:hAnsi="Times New Roman" w:cs="Times New Roman"/>
          <w:sz w:val="24"/>
          <w:szCs w:val="24"/>
        </w:rPr>
        <w:t xml:space="preserve"> </w:t>
      </w:r>
      <w:r w:rsidR="009B011A">
        <w:rPr>
          <w:rFonts w:ascii="Times New Roman" w:hAnsi="Times New Roman" w:cs="Times New Roman"/>
          <w:sz w:val="24"/>
          <w:szCs w:val="24"/>
        </w:rPr>
        <w:t>respondent</w:t>
      </w:r>
      <w:r>
        <w:rPr>
          <w:rFonts w:ascii="Times New Roman" w:hAnsi="Times New Roman" w:cs="Times New Roman"/>
          <w:sz w:val="24"/>
          <w:szCs w:val="24"/>
        </w:rPr>
        <w:t xml:space="preserve"> took up two </w:t>
      </w:r>
      <w:r w:rsidR="009B011A">
        <w:rPr>
          <w:rFonts w:ascii="Times New Roman" w:hAnsi="Times New Roman" w:cs="Times New Roman"/>
          <w:sz w:val="24"/>
          <w:szCs w:val="24"/>
        </w:rPr>
        <w:t>points</w:t>
      </w:r>
      <w:r>
        <w:rPr>
          <w:rFonts w:ascii="Times New Roman" w:hAnsi="Times New Roman" w:cs="Times New Roman"/>
          <w:sz w:val="24"/>
          <w:szCs w:val="24"/>
        </w:rPr>
        <w:t xml:space="preserve"> in </w:t>
      </w:r>
      <w:proofErr w:type="spellStart"/>
      <w:r>
        <w:rPr>
          <w:rFonts w:ascii="Times New Roman" w:hAnsi="Times New Roman" w:cs="Times New Roman"/>
          <w:i/>
          <w:sz w:val="24"/>
          <w:szCs w:val="24"/>
        </w:rPr>
        <w:t>limine</w:t>
      </w:r>
      <w:proofErr w:type="spellEnd"/>
      <w:r w:rsidR="009221BF">
        <w:rPr>
          <w:rFonts w:ascii="Times New Roman" w:hAnsi="Times New Roman" w:cs="Times New Roman"/>
          <w:i/>
          <w:sz w:val="24"/>
          <w:szCs w:val="24"/>
        </w:rPr>
        <w:t xml:space="preserve">. </w:t>
      </w:r>
      <w:r w:rsidR="00B243A2">
        <w:rPr>
          <w:rFonts w:ascii="Times New Roman" w:hAnsi="Times New Roman" w:cs="Times New Roman"/>
          <w:sz w:val="24"/>
          <w:szCs w:val="24"/>
        </w:rPr>
        <w:t xml:space="preserve">The </w:t>
      </w:r>
      <w:r w:rsidR="009221BF">
        <w:rPr>
          <w:rFonts w:ascii="Times New Roman" w:hAnsi="Times New Roman" w:cs="Times New Roman"/>
          <w:sz w:val="24"/>
          <w:szCs w:val="24"/>
        </w:rPr>
        <w:t xml:space="preserve">first </w:t>
      </w:r>
      <w:r w:rsidR="00B243A2">
        <w:rPr>
          <w:rFonts w:ascii="Times New Roman" w:hAnsi="Times New Roman" w:cs="Times New Roman"/>
          <w:sz w:val="24"/>
          <w:szCs w:val="24"/>
        </w:rPr>
        <w:t xml:space="preserve">point </w:t>
      </w:r>
      <w:r w:rsidR="00573C7D">
        <w:rPr>
          <w:rFonts w:ascii="Times New Roman" w:hAnsi="Times New Roman" w:cs="Times New Roman"/>
          <w:sz w:val="24"/>
          <w:szCs w:val="24"/>
        </w:rPr>
        <w:t>related to the propriety of the application was not pursued.</w:t>
      </w:r>
      <w:r w:rsidR="00512F7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B011A">
        <w:rPr>
          <w:rFonts w:ascii="Times New Roman" w:hAnsi="Times New Roman" w:cs="Times New Roman"/>
          <w:sz w:val="24"/>
          <w:szCs w:val="24"/>
        </w:rPr>
        <w:t>second point</w:t>
      </w:r>
      <w:r w:rsidR="00713DDD">
        <w:rPr>
          <w:rFonts w:ascii="Times New Roman" w:hAnsi="Times New Roman" w:cs="Times New Roman"/>
          <w:sz w:val="24"/>
          <w:szCs w:val="24"/>
        </w:rPr>
        <w:t xml:space="preserve"> is </w:t>
      </w:r>
      <w:r>
        <w:rPr>
          <w:rFonts w:ascii="Times New Roman" w:hAnsi="Times New Roman" w:cs="Times New Roman"/>
          <w:sz w:val="24"/>
          <w:szCs w:val="24"/>
        </w:rPr>
        <w:t>relate</w:t>
      </w:r>
      <w:r w:rsidR="00A639EA">
        <w:rPr>
          <w:rFonts w:ascii="Times New Roman" w:hAnsi="Times New Roman" w:cs="Times New Roman"/>
          <w:sz w:val="24"/>
          <w:szCs w:val="24"/>
        </w:rPr>
        <w:t xml:space="preserve">d </w:t>
      </w:r>
      <w:r>
        <w:rPr>
          <w:rFonts w:ascii="Times New Roman" w:hAnsi="Times New Roman" w:cs="Times New Roman"/>
          <w:sz w:val="24"/>
          <w:szCs w:val="24"/>
        </w:rPr>
        <w:t xml:space="preserve">to the citation of the respondent. </w:t>
      </w:r>
      <w:r w:rsidR="009B011A">
        <w:rPr>
          <w:rFonts w:ascii="Times New Roman" w:hAnsi="Times New Roman" w:cs="Times New Roman"/>
          <w:sz w:val="24"/>
          <w:szCs w:val="24"/>
        </w:rPr>
        <w:t>The</w:t>
      </w:r>
      <w:r>
        <w:rPr>
          <w:rFonts w:ascii="Times New Roman" w:hAnsi="Times New Roman" w:cs="Times New Roman"/>
          <w:sz w:val="24"/>
          <w:szCs w:val="24"/>
        </w:rPr>
        <w:t xml:space="preserve"> respondent submitted that </w:t>
      </w:r>
      <w:r w:rsidR="00713DDD">
        <w:rPr>
          <w:rFonts w:ascii="Times New Roman" w:hAnsi="Times New Roman" w:cs="Times New Roman"/>
          <w:sz w:val="24"/>
          <w:szCs w:val="24"/>
        </w:rPr>
        <w:t>it</w:t>
      </w:r>
      <w:r>
        <w:rPr>
          <w:rFonts w:ascii="Times New Roman" w:hAnsi="Times New Roman" w:cs="Times New Roman"/>
          <w:sz w:val="24"/>
          <w:szCs w:val="24"/>
        </w:rPr>
        <w:t xml:space="preserve"> is improperly</w:t>
      </w:r>
      <w:r w:rsidR="00CD7828">
        <w:rPr>
          <w:rFonts w:ascii="Times New Roman" w:hAnsi="Times New Roman" w:cs="Times New Roman"/>
          <w:sz w:val="24"/>
          <w:szCs w:val="24"/>
        </w:rPr>
        <w:t xml:space="preserve"> cited as its registered name is</w:t>
      </w:r>
      <w:r>
        <w:rPr>
          <w:rFonts w:ascii="Times New Roman" w:hAnsi="Times New Roman" w:cs="Times New Roman"/>
          <w:sz w:val="24"/>
          <w:szCs w:val="24"/>
        </w:rPr>
        <w:t xml:space="preserve"> PCJ </w:t>
      </w:r>
      <w:r w:rsidR="009B011A">
        <w:rPr>
          <w:rFonts w:ascii="Times New Roman" w:hAnsi="Times New Roman" w:cs="Times New Roman"/>
          <w:sz w:val="24"/>
          <w:szCs w:val="24"/>
        </w:rPr>
        <w:t>Motor and</w:t>
      </w:r>
      <w:r>
        <w:rPr>
          <w:rFonts w:ascii="Times New Roman" w:hAnsi="Times New Roman" w:cs="Times New Roman"/>
          <w:sz w:val="24"/>
          <w:szCs w:val="24"/>
        </w:rPr>
        <w:t xml:space="preserve"> Accessories (Pty) Ltd as reflected on its certificate of incorporation. The respondent does not trade as PCJ Motorways</w:t>
      </w:r>
      <w:r w:rsidR="0033510E">
        <w:rPr>
          <w:rFonts w:ascii="Times New Roman" w:hAnsi="Times New Roman" w:cs="Times New Roman"/>
          <w:sz w:val="24"/>
          <w:szCs w:val="24"/>
        </w:rPr>
        <w:t xml:space="preserve"> in Botswana</w:t>
      </w:r>
      <w:r w:rsidR="00753160">
        <w:rPr>
          <w:rFonts w:ascii="Times New Roman" w:hAnsi="Times New Roman" w:cs="Times New Roman"/>
          <w:sz w:val="24"/>
          <w:szCs w:val="24"/>
        </w:rPr>
        <w:t>.</w:t>
      </w:r>
      <w:r w:rsidR="00B217F1">
        <w:rPr>
          <w:rFonts w:ascii="Times New Roman" w:hAnsi="Times New Roman" w:cs="Times New Roman"/>
          <w:sz w:val="24"/>
          <w:szCs w:val="24"/>
        </w:rPr>
        <w:t xml:space="preserve"> </w:t>
      </w:r>
      <w:r>
        <w:rPr>
          <w:rFonts w:ascii="Times New Roman" w:hAnsi="Times New Roman" w:cs="Times New Roman"/>
          <w:sz w:val="24"/>
          <w:szCs w:val="24"/>
        </w:rPr>
        <w:t xml:space="preserve">It </w:t>
      </w:r>
      <w:r w:rsidR="009B011A">
        <w:rPr>
          <w:rFonts w:ascii="Times New Roman" w:hAnsi="Times New Roman" w:cs="Times New Roman"/>
          <w:sz w:val="24"/>
          <w:szCs w:val="24"/>
        </w:rPr>
        <w:t>submitted</w:t>
      </w:r>
      <w:r>
        <w:rPr>
          <w:rFonts w:ascii="Times New Roman" w:hAnsi="Times New Roman" w:cs="Times New Roman"/>
          <w:sz w:val="24"/>
          <w:szCs w:val="24"/>
        </w:rPr>
        <w:t xml:space="preserve"> that the Zimbabwean Company which </w:t>
      </w:r>
      <w:r w:rsidR="00305EB4">
        <w:rPr>
          <w:rFonts w:ascii="Times New Roman" w:hAnsi="Times New Roman" w:cs="Times New Roman"/>
          <w:sz w:val="24"/>
          <w:szCs w:val="24"/>
        </w:rPr>
        <w:t>is registered as PCJ Motorways (</w:t>
      </w:r>
      <w:proofErr w:type="spellStart"/>
      <w:r w:rsidR="00305EB4">
        <w:rPr>
          <w:rFonts w:ascii="Times New Roman" w:hAnsi="Times New Roman" w:cs="Times New Roman"/>
          <w:sz w:val="24"/>
          <w:szCs w:val="24"/>
        </w:rPr>
        <w:t>Pvt</w:t>
      </w:r>
      <w:proofErr w:type="spellEnd"/>
      <w:r w:rsidR="00305EB4">
        <w:rPr>
          <w:rFonts w:ascii="Times New Roman" w:hAnsi="Times New Roman" w:cs="Times New Roman"/>
          <w:sz w:val="24"/>
          <w:szCs w:val="24"/>
        </w:rPr>
        <w:t xml:space="preserve">) Ltd </w:t>
      </w:r>
      <w:r w:rsidR="009B011A">
        <w:rPr>
          <w:rFonts w:ascii="Times New Roman" w:hAnsi="Times New Roman" w:cs="Times New Roman"/>
          <w:sz w:val="24"/>
          <w:szCs w:val="24"/>
        </w:rPr>
        <w:t>is</w:t>
      </w:r>
      <w:r w:rsidR="00305EB4">
        <w:rPr>
          <w:rFonts w:ascii="Times New Roman" w:hAnsi="Times New Roman" w:cs="Times New Roman"/>
          <w:sz w:val="24"/>
          <w:szCs w:val="24"/>
        </w:rPr>
        <w:t xml:space="preserve"> the one that trades as PCJ Motorways. It is a different </w:t>
      </w:r>
      <w:r w:rsidR="00305EB4" w:rsidRPr="009656F9">
        <w:rPr>
          <w:rFonts w:ascii="Times New Roman" w:hAnsi="Times New Roman" w:cs="Times New Roman"/>
          <w:sz w:val="24"/>
          <w:szCs w:val="24"/>
        </w:rPr>
        <w:t>legal person</w:t>
      </w:r>
      <w:r w:rsidR="00713DDD" w:rsidRPr="009656F9">
        <w:rPr>
          <w:rFonts w:ascii="Times New Roman" w:hAnsi="Times New Roman" w:cs="Times New Roman"/>
          <w:sz w:val="24"/>
          <w:szCs w:val="24"/>
        </w:rPr>
        <w:t>a</w:t>
      </w:r>
      <w:r w:rsidR="00305EB4">
        <w:rPr>
          <w:rFonts w:ascii="Times New Roman" w:hAnsi="Times New Roman" w:cs="Times New Roman"/>
          <w:sz w:val="24"/>
          <w:szCs w:val="24"/>
        </w:rPr>
        <w:t xml:space="preserve"> from the Botswana registered </w:t>
      </w:r>
      <w:r w:rsidR="00713DDD">
        <w:rPr>
          <w:rFonts w:ascii="Times New Roman" w:hAnsi="Times New Roman" w:cs="Times New Roman"/>
          <w:sz w:val="24"/>
          <w:szCs w:val="24"/>
        </w:rPr>
        <w:t>company</w:t>
      </w:r>
      <w:r w:rsidR="00460F64">
        <w:rPr>
          <w:rFonts w:ascii="Times New Roman" w:hAnsi="Times New Roman" w:cs="Times New Roman"/>
          <w:sz w:val="24"/>
          <w:szCs w:val="24"/>
        </w:rPr>
        <w:t xml:space="preserve">. </w:t>
      </w:r>
      <w:r w:rsidR="0033510E">
        <w:rPr>
          <w:rFonts w:ascii="Times New Roman" w:hAnsi="Times New Roman" w:cs="Times New Roman"/>
          <w:sz w:val="24"/>
          <w:szCs w:val="24"/>
        </w:rPr>
        <w:t xml:space="preserve">There is no allegation that the respondent trades as </w:t>
      </w:r>
      <w:r w:rsidR="000926DC">
        <w:rPr>
          <w:rFonts w:ascii="Times New Roman" w:hAnsi="Times New Roman" w:cs="Times New Roman"/>
          <w:sz w:val="24"/>
          <w:szCs w:val="24"/>
        </w:rPr>
        <w:t>PCJ</w:t>
      </w:r>
      <w:r w:rsidR="0033510E">
        <w:rPr>
          <w:rFonts w:ascii="Times New Roman" w:hAnsi="Times New Roman" w:cs="Times New Roman"/>
          <w:sz w:val="24"/>
          <w:szCs w:val="24"/>
        </w:rPr>
        <w:t xml:space="preserve"> </w:t>
      </w:r>
      <w:r w:rsidR="000926DC">
        <w:rPr>
          <w:rFonts w:ascii="Times New Roman" w:hAnsi="Times New Roman" w:cs="Times New Roman"/>
          <w:sz w:val="24"/>
          <w:szCs w:val="24"/>
        </w:rPr>
        <w:t>M</w:t>
      </w:r>
      <w:r w:rsidR="0033510E">
        <w:rPr>
          <w:rFonts w:ascii="Times New Roman" w:hAnsi="Times New Roman" w:cs="Times New Roman"/>
          <w:sz w:val="24"/>
          <w:szCs w:val="24"/>
        </w:rPr>
        <w:t>ot</w:t>
      </w:r>
      <w:r w:rsidR="000926DC">
        <w:rPr>
          <w:rFonts w:ascii="Times New Roman" w:hAnsi="Times New Roman" w:cs="Times New Roman"/>
          <w:sz w:val="24"/>
          <w:szCs w:val="24"/>
        </w:rPr>
        <w:t>o</w:t>
      </w:r>
      <w:r w:rsidR="0033510E">
        <w:rPr>
          <w:rFonts w:ascii="Times New Roman" w:hAnsi="Times New Roman" w:cs="Times New Roman"/>
          <w:sz w:val="24"/>
          <w:szCs w:val="24"/>
        </w:rPr>
        <w:t>rways in Botswana</w:t>
      </w:r>
      <w:r w:rsidR="00512F74">
        <w:rPr>
          <w:rFonts w:ascii="Times New Roman" w:hAnsi="Times New Roman" w:cs="Times New Roman"/>
          <w:sz w:val="24"/>
          <w:szCs w:val="24"/>
        </w:rPr>
        <w:t>.</w:t>
      </w:r>
      <w:r w:rsidR="009656F9">
        <w:rPr>
          <w:rFonts w:ascii="Times New Roman" w:hAnsi="Times New Roman" w:cs="Times New Roman"/>
          <w:sz w:val="24"/>
          <w:szCs w:val="24"/>
        </w:rPr>
        <w:t xml:space="preserve"> </w:t>
      </w:r>
      <w:r w:rsidR="00512F74">
        <w:rPr>
          <w:rFonts w:ascii="Times New Roman" w:hAnsi="Times New Roman" w:cs="Times New Roman"/>
          <w:sz w:val="24"/>
          <w:szCs w:val="24"/>
        </w:rPr>
        <w:t>It contended that</w:t>
      </w:r>
      <w:r w:rsidR="00A8421D">
        <w:rPr>
          <w:rFonts w:ascii="Times New Roman" w:hAnsi="Times New Roman" w:cs="Times New Roman"/>
          <w:sz w:val="24"/>
          <w:szCs w:val="24"/>
        </w:rPr>
        <w:t xml:space="preserve"> </w:t>
      </w:r>
      <w:r w:rsidR="00512F74">
        <w:rPr>
          <w:rFonts w:ascii="Times New Roman" w:hAnsi="Times New Roman" w:cs="Times New Roman"/>
          <w:sz w:val="24"/>
          <w:szCs w:val="24"/>
        </w:rPr>
        <w:t>the</w:t>
      </w:r>
      <w:r w:rsidR="00460F64">
        <w:rPr>
          <w:rFonts w:ascii="Times New Roman" w:hAnsi="Times New Roman" w:cs="Times New Roman"/>
          <w:sz w:val="24"/>
          <w:szCs w:val="24"/>
        </w:rPr>
        <w:t xml:space="preserve"> improper citation renders the application </w:t>
      </w:r>
      <w:r w:rsidR="00742A5A">
        <w:rPr>
          <w:rFonts w:ascii="Times New Roman" w:hAnsi="Times New Roman" w:cs="Times New Roman"/>
          <w:sz w:val="24"/>
          <w:szCs w:val="24"/>
        </w:rPr>
        <w:t xml:space="preserve">fatally </w:t>
      </w:r>
      <w:r w:rsidR="00460F64">
        <w:rPr>
          <w:rFonts w:ascii="Times New Roman" w:hAnsi="Times New Roman" w:cs="Times New Roman"/>
          <w:sz w:val="24"/>
          <w:szCs w:val="24"/>
        </w:rPr>
        <w:t>defective.</w:t>
      </w:r>
      <w:r w:rsidR="00A120E6">
        <w:rPr>
          <w:rFonts w:ascii="Times New Roman" w:hAnsi="Times New Roman" w:cs="Times New Roman"/>
          <w:sz w:val="24"/>
          <w:szCs w:val="24"/>
        </w:rPr>
        <w:t xml:space="preserve"> </w:t>
      </w:r>
      <w:r w:rsidR="000926DC">
        <w:rPr>
          <w:rFonts w:ascii="Times New Roman" w:hAnsi="Times New Roman" w:cs="Times New Roman"/>
          <w:sz w:val="24"/>
          <w:szCs w:val="24"/>
        </w:rPr>
        <w:t>In response</w:t>
      </w:r>
      <w:r w:rsidR="00512F74">
        <w:rPr>
          <w:rFonts w:ascii="Times New Roman" w:hAnsi="Times New Roman" w:cs="Times New Roman"/>
          <w:sz w:val="24"/>
          <w:szCs w:val="24"/>
        </w:rPr>
        <w:t>,</w:t>
      </w:r>
      <w:r w:rsidR="000926DC">
        <w:rPr>
          <w:rFonts w:ascii="Times New Roman" w:hAnsi="Times New Roman" w:cs="Times New Roman"/>
          <w:sz w:val="24"/>
          <w:szCs w:val="24"/>
        </w:rPr>
        <w:t xml:space="preserve"> the applicant </w:t>
      </w:r>
      <w:r w:rsidR="00F35247">
        <w:rPr>
          <w:rFonts w:ascii="Times New Roman" w:hAnsi="Times New Roman" w:cs="Times New Roman"/>
          <w:sz w:val="24"/>
          <w:szCs w:val="24"/>
        </w:rPr>
        <w:t xml:space="preserve">argued </w:t>
      </w:r>
      <w:r w:rsidR="000926DC">
        <w:rPr>
          <w:rFonts w:ascii="Times New Roman" w:hAnsi="Times New Roman" w:cs="Times New Roman"/>
          <w:sz w:val="24"/>
          <w:szCs w:val="24"/>
        </w:rPr>
        <w:t xml:space="preserve">that the respondent </w:t>
      </w:r>
      <w:r w:rsidR="00266BB6">
        <w:rPr>
          <w:rFonts w:ascii="Times New Roman" w:hAnsi="Times New Roman" w:cs="Times New Roman"/>
          <w:sz w:val="24"/>
          <w:szCs w:val="24"/>
        </w:rPr>
        <w:t>is flip flopping.</w:t>
      </w:r>
      <w:r w:rsidR="009221BF">
        <w:rPr>
          <w:rFonts w:ascii="Times New Roman" w:hAnsi="Times New Roman" w:cs="Times New Roman"/>
          <w:sz w:val="24"/>
          <w:szCs w:val="24"/>
        </w:rPr>
        <w:t xml:space="preserve"> It </w:t>
      </w:r>
      <w:r w:rsidR="00C01256">
        <w:rPr>
          <w:rFonts w:ascii="Times New Roman" w:hAnsi="Times New Roman" w:cs="Times New Roman"/>
          <w:sz w:val="24"/>
          <w:szCs w:val="24"/>
        </w:rPr>
        <w:t>submitted</w:t>
      </w:r>
      <w:r w:rsidR="009221BF">
        <w:rPr>
          <w:rFonts w:ascii="Times New Roman" w:hAnsi="Times New Roman" w:cs="Times New Roman"/>
          <w:sz w:val="24"/>
          <w:szCs w:val="24"/>
        </w:rPr>
        <w:t xml:space="preserve"> t</w:t>
      </w:r>
      <w:r w:rsidR="00266BB6">
        <w:rPr>
          <w:rFonts w:ascii="Times New Roman" w:hAnsi="Times New Roman" w:cs="Times New Roman"/>
          <w:sz w:val="24"/>
          <w:szCs w:val="24"/>
        </w:rPr>
        <w:t xml:space="preserve">hat </w:t>
      </w:r>
      <w:r w:rsidR="00753160">
        <w:rPr>
          <w:rFonts w:ascii="Times New Roman" w:hAnsi="Times New Roman" w:cs="Times New Roman"/>
          <w:sz w:val="24"/>
          <w:szCs w:val="24"/>
        </w:rPr>
        <w:t xml:space="preserve">the </w:t>
      </w:r>
      <w:r w:rsidR="007038DB">
        <w:rPr>
          <w:rFonts w:ascii="Times New Roman" w:hAnsi="Times New Roman" w:cs="Times New Roman"/>
          <w:sz w:val="24"/>
          <w:szCs w:val="24"/>
        </w:rPr>
        <w:t>respondent initially</w:t>
      </w:r>
      <w:r w:rsidR="00A120E6">
        <w:rPr>
          <w:rFonts w:ascii="Times New Roman" w:hAnsi="Times New Roman" w:cs="Times New Roman"/>
          <w:sz w:val="24"/>
          <w:szCs w:val="24"/>
        </w:rPr>
        <w:t xml:space="preserve"> raised a special </w:t>
      </w:r>
      <w:r w:rsidR="007038DB">
        <w:rPr>
          <w:rFonts w:ascii="Times New Roman" w:hAnsi="Times New Roman" w:cs="Times New Roman"/>
          <w:sz w:val="24"/>
          <w:szCs w:val="24"/>
        </w:rPr>
        <w:t>plea under</w:t>
      </w:r>
      <w:r w:rsidR="000926DC">
        <w:rPr>
          <w:rFonts w:ascii="Times New Roman" w:hAnsi="Times New Roman" w:cs="Times New Roman"/>
          <w:sz w:val="24"/>
          <w:szCs w:val="24"/>
        </w:rPr>
        <w:t xml:space="preserve"> HC 10955 /14 </w:t>
      </w:r>
      <w:r w:rsidR="007038DB">
        <w:rPr>
          <w:rFonts w:ascii="Times New Roman" w:hAnsi="Times New Roman" w:cs="Times New Roman"/>
          <w:sz w:val="24"/>
          <w:szCs w:val="24"/>
        </w:rPr>
        <w:t>an</w:t>
      </w:r>
      <w:r w:rsidR="000926DC">
        <w:rPr>
          <w:rFonts w:ascii="Times New Roman" w:hAnsi="Times New Roman" w:cs="Times New Roman"/>
          <w:sz w:val="24"/>
          <w:szCs w:val="24"/>
        </w:rPr>
        <w:t xml:space="preserve"> action between the parties </w:t>
      </w:r>
      <w:r w:rsidR="00845C11">
        <w:rPr>
          <w:rFonts w:ascii="Times New Roman" w:hAnsi="Times New Roman" w:cs="Times New Roman"/>
          <w:sz w:val="24"/>
          <w:szCs w:val="24"/>
        </w:rPr>
        <w:t xml:space="preserve">on the same subject </w:t>
      </w:r>
      <w:r w:rsidR="007038DB">
        <w:rPr>
          <w:rFonts w:ascii="Times New Roman" w:hAnsi="Times New Roman" w:cs="Times New Roman"/>
          <w:sz w:val="24"/>
          <w:szCs w:val="24"/>
        </w:rPr>
        <w:t>matter,</w:t>
      </w:r>
      <w:r w:rsidR="00845C11">
        <w:rPr>
          <w:rFonts w:ascii="Times New Roman" w:hAnsi="Times New Roman" w:cs="Times New Roman"/>
          <w:sz w:val="24"/>
          <w:szCs w:val="24"/>
        </w:rPr>
        <w:t xml:space="preserve"> citing </w:t>
      </w:r>
      <w:r w:rsidR="007038DB">
        <w:rPr>
          <w:rFonts w:ascii="Times New Roman" w:hAnsi="Times New Roman" w:cs="Times New Roman"/>
          <w:sz w:val="24"/>
          <w:szCs w:val="24"/>
        </w:rPr>
        <w:t>that the</w:t>
      </w:r>
      <w:r w:rsidR="000926DC">
        <w:rPr>
          <w:rFonts w:ascii="Times New Roman" w:hAnsi="Times New Roman" w:cs="Times New Roman"/>
          <w:sz w:val="24"/>
          <w:szCs w:val="24"/>
        </w:rPr>
        <w:t xml:space="preserve"> respondent </w:t>
      </w:r>
      <w:r w:rsidR="007038DB">
        <w:rPr>
          <w:rFonts w:ascii="Times New Roman" w:hAnsi="Times New Roman" w:cs="Times New Roman"/>
          <w:sz w:val="24"/>
          <w:szCs w:val="24"/>
        </w:rPr>
        <w:t>is a</w:t>
      </w:r>
      <w:r w:rsidR="00845C11">
        <w:rPr>
          <w:rFonts w:ascii="Times New Roman" w:hAnsi="Times New Roman" w:cs="Times New Roman"/>
          <w:sz w:val="24"/>
          <w:szCs w:val="24"/>
        </w:rPr>
        <w:t xml:space="preserve"> company </w:t>
      </w:r>
      <w:r w:rsidR="000926DC">
        <w:rPr>
          <w:rFonts w:ascii="Times New Roman" w:hAnsi="Times New Roman" w:cs="Times New Roman"/>
          <w:sz w:val="24"/>
          <w:szCs w:val="24"/>
        </w:rPr>
        <w:t xml:space="preserve">registered in Botswana resulting </w:t>
      </w:r>
      <w:r w:rsidR="007038DB">
        <w:rPr>
          <w:rFonts w:ascii="Times New Roman" w:hAnsi="Times New Roman" w:cs="Times New Roman"/>
          <w:sz w:val="24"/>
          <w:szCs w:val="24"/>
        </w:rPr>
        <w:t>in the</w:t>
      </w:r>
      <w:r w:rsidR="000926DC">
        <w:rPr>
          <w:rFonts w:ascii="Times New Roman" w:hAnsi="Times New Roman" w:cs="Times New Roman"/>
          <w:sz w:val="24"/>
          <w:szCs w:val="24"/>
        </w:rPr>
        <w:t xml:space="preserve"> court at PTC </w:t>
      </w:r>
      <w:r w:rsidR="00512F74">
        <w:rPr>
          <w:rFonts w:ascii="Times New Roman" w:hAnsi="Times New Roman" w:cs="Times New Roman"/>
          <w:sz w:val="24"/>
          <w:szCs w:val="24"/>
        </w:rPr>
        <w:t>in those proceedings</w:t>
      </w:r>
      <w:r w:rsidR="009221BF">
        <w:rPr>
          <w:rFonts w:ascii="Times New Roman" w:hAnsi="Times New Roman" w:cs="Times New Roman"/>
          <w:sz w:val="24"/>
          <w:szCs w:val="24"/>
        </w:rPr>
        <w:t xml:space="preserve"> </w:t>
      </w:r>
      <w:r w:rsidR="007038DB">
        <w:rPr>
          <w:rFonts w:ascii="Times New Roman" w:hAnsi="Times New Roman" w:cs="Times New Roman"/>
          <w:sz w:val="24"/>
          <w:szCs w:val="24"/>
        </w:rPr>
        <w:t>directing that</w:t>
      </w:r>
      <w:r w:rsidR="00845C11">
        <w:rPr>
          <w:rFonts w:ascii="Times New Roman" w:hAnsi="Times New Roman" w:cs="Times New Roman"/>
          <w:sz w:val="24"/>
          <w:szCs w:val="24"/>
        </w:rPr>
        <w:t xml:space="preserve"> </w:t>
      </w:r>
      <w:r w:rsidR="009D296E">
        <w:rPr>
          <w:rFonts w:ascii="Times New Roman" w:hAnsi="Times New Roman" w:cs="Times New Roman"/>
          <w:sz w:val="24"/>
          <w:szCs w:val="24"/>
        </w:rPr>
        <w:t>this application be made.</w:t>
      </w:r>
      <w:r w:rsidR="00A120E6">
        <w:rPr>
          <w:rFonts w:ascii="Times New Roman" w:hAnsi="Times New Roman" w:cs="Times New Roman"/>
          <w:sz w:val="24"/>
          <w:szCs w:val="24"/>
        </w:rPr>
        <w:t xml:space="preserve"> </w:t>
      </w:r>
      <w:r w:rsidR="00B243A2">
        <w:rPr>
          <w:rFonts w:ascii="Times New Roman" w:hAnsi="Times New Roman" w:cs="Times New Roman"/>
          <w:sz w:val="24"/>
          <w:szCs w:val="24"/>
        </w:rPr>
        <w:t>This</w:t>
      </w:r>
      <w:r w:rsidR="007250DF">
        <w:rPr>
          <w:rFonts w:ascii="Times New Roman" w:hAnsi="Times New Roman" w:cs="Times New Roman"/>
          <w:sz w:val="24"/>
          <w:szCs w:val="24"/>
        </w:rPr>
        <w:t xml:space="preserve"> </w:t>
      </w:r>
      <w:r w:rsidR="00512F74">
        <w:rPr>
          <w:rFonts w:ascii="Times New Roman" w:hAnsi="Times New Roman" w:cs="Times New Roman"/>
          <w:sz w:val="24"/>
          <w:szCs w:val="24"/>
        </w:rPr>
        <w:t>revelation</w:t>
      </w:r>
      <w:r w:rsidR="009221BF">
        <w:rPr>
          <w:rFonts w:ascii="Times New Roman" w:hAnsi="Times New Roman" w:cs="Times New Roman"/>
          <w:sz w:val="24"/>
          <w:szCs w:val="24"/>
        </w:rPr>
        <w:t xml:space="preserve"> </w:t>
      </w:r>
      <w:r w:rsidR="00B243A2">
        <w:rPr>
          <w:rFonts w:ascii="Times New Roman" w:hAnsi="Times New Roman" w:cs="Times New Roman"/>
          <w:sz w:val="24"/>
          <w:szCs w:val="24"/>
        </w:rPr>
        <w:t>led the respondent to withdr</w:t>
      </w:r>
      <w:r w:rsidR="00514ECC">
        <w:rPr>
          <w:rFonts w:ascii="Times New Roman" w:hAnsi="Times New Roman" w:cs="Times New Roman"/>
          <w:sz w:val="24"/>
          <w:szCs w:val="24"/>
        </w:rPr>
        <w:t>a</w:t>
      </w:r>
      <w:r w:rsidR="00B243A2">
        <w:rPr>
          <w:rFonts w:ascii="Times New Roman" w:hAnsi="Times New Roman" w:cs="Times New Roman"/>
          <w:sz w:val="24"/>
          <w:szCs w:val="24"/>
        </w:rPr>
        <w:t>w th</w:t>
      </w:r>
      <w:r w:rsidR="00B21042">
        <w:rPr>
          <w:rFonts w:ascii="Times New Roman" w:hAnsi="Times New Roman" w:cs="Times New Roman"/>
          <w:sz w:val="24"/>
          <w:szCs w:val="24"/>
        </w:rPr>
        <w:t>e</w:t>
      </w:r>
      <w:r w:rsidR="00B243A2">
        <w:rPr>
          <w:rFonts w:ascii="Times New Roman" w:hAnsi="Times New Roman" w:cs="Times New Roman"/>
          <w:sz w:val="24"/>
          <w:szCs w:val="24"/>
        </w:rPr>
        <w:t xml:space="preserve"> point.</w:t>
      </w:r>
    </w:p>
    <w:p w:rsidR="00E7026E" w:rsidRDefault="008952BC" w:rsidP="009656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2AF8">
        <w:rPr>
          <w:rFonts w:ascii="Times New Roman" w:hAnsi="Times New Roman" w:cs="Times New Roman"/>
          <w:sz w:val="24"/>
          <w:szCs w:val="24"/>
        </w:rPr>
        <w:t>On the merits, th</w:t>
      </w:r>
      <w:r w:rsidR="00B243A2">
        <w:rPr>
          <w:rFonts w:ascii="Times New Roman" w:hAnsi="Times New Roman" w:cs="Times New Roman"/>
          <w:sz w:val="24"/>
          <w:szCs w:val="24"/>
        </w:rPr>
        <w:t xml:space="preserve">e respondent submitted that </w:t>
      </w:r>
      <w:r w:rsidR="00B243A2" w:rsidRPr="00B243A2">
        <w:rPr>
          <w:rFonts w:ascii="Times New Roman" w:hAnsi="Times New Roman" w:cs="Times New Roman"/>
          <w:sz w:val="24"/>
          <w:szCs w:val="24"/>
        </w:rPr>
        <w:t xml:space="preserve">the court has no jurisdiction over the </w:t>
      </w:r>
      <w:r w:rsidR="00160277" w:rsidRPr="00B243A2">
        <w:rPr>
          <w:rFonts w:ascii="Times New Roman" w:hAnsi="Times New Roman" w:cs="Times New Roman"/>
          <w:sz w:val="24"/>
          <w:szCs w:val="24"/>
        </w:rPr>
        <w:t>respondent,</w:t>
      </w:r>
      <w:r w:rsidR="00B243A2" w:rsidRPr="00B243A2">
        <w:rPr>
          <w:rFonts w:ascii="Times New Roman" w:hAnsi="Times New Roman" w:cs="Times New Roman"/>
          <w:sz w:val="24"/>
          <w:szCs w:val="24"/>
        </w:rPr>
        <w:t xml:space="preserve"> a company registered and operating its business in Botswana. The applicant must follow the </w:t>
      </w:r>
      <w:r w:rsidR="005A1F0E">
        <w:rPr>
          <w:rFonts w:ascii="Times New Roman" w:hAnsi="Times New Roman" w:cs="Times New Roman"/>
          <w:sz w:val="24"/>
          <w:szCs w:val="24"/>
        </w:rPr>
        <w:t xml:space="preserve">respondent </w:t>
      </w:r>
      <w:r w:rsidR="00B243A2" w:rsidRPr="00B243A2">
        <w:rPr>
          <w:rFonts w:ascii="Times New Roman" w:hAnsi="Times New Roman" w:cs="Times New Roman"/>
          <w:sz w:val="24"/>
          <w:szCs w:val="24"/>
        </w:rPr>
        <w:t xml:space="preserve">and sue it </w:t>
      </w:r>
      <w:r w:rsidR="005A1F0E">
        <w:rPr>
          <w:rFonts w:ascii="Times New Roman" w:hAnsi="Times New Roman" w:cs="Times New Roman"/>
          <w:sz w:val="24"/>
          <w:szCs w:val="24"/>
        </w:rPr>
        <w:t>there.</w:t>
      </w:r>
      <w:r w:rsidR="003042DC">
        <w:rPr>
          <w:rFonts w:ascii="Times New Roman" w:hAnsi="Times New Roman" w:cs="Times New Roman"/>
          <w:sz w:val="24"/>
          <w:szCs w:val="24"/>
        </w:rPr>
        <w:t xml:space="preserve"> </w:t>
      </w:r>
      <w:r w:rsidR="001135FE">
        <w:rPr>
          <w:rFonts w:ascii="Times New Roman" w:hAnsi="Times New Roman" w:cs="Times New Roman"/>
          <w:sz w:val="24"/>
          <w:szCs w:val="24"/>
        </w:rPr>
        <w:t xml:space="preserve">The </w:t>
      </w:r>
      <w:r w:rsidR="007D66FB">
        <w:rPr>
          <w:rFonts w:ascii="Times New Roman" w:hAnsi="Times New Roman" w:cs="Times New Roman"/>
          <w:sz w:val="24"/>
          <w:szCs w:val="24"/>
        </w:rPr>
        <w:t>respondent submitted further that the applicant ha</w:t>
      </w:r>
      <w:r w:rsidR="009C75D5">
        <w:rPr>
          <w:rFonts w:ascii="Times New Roman" w:hAnsi="Times New Roman" w:cs="Times New Roman"/>
          <w:sz w:val="24"/>
          <w:szCs w:val="24"/>
        </w:rPr>
        <w:t>s</w:t>
      </w:r>
      <w:r w:rsidR="007D66FB">
        <w:rPr>
          <w:rFonts w:ascii="Times New Roman" w:hAnsi="Times New Roman" w:cs="Times New Roman"/>
          <w:sz w:val="24"/>
          <w:szCs w:val="24"/>
        </w:rPr>
        <w:t xml:space="preserve"> </w:t>
      </w:r>
      <w:r w:rsidR="005A1F0E">
        <w:rPr>
          <w:rFonts w:ascii="Times New Roman" w:hAnsi="Times New Roman" w:cs="Times New Roman"/>
          <w:sz w:val="24"/>
          <w:szCs w:val="24"/>
        </w:rPr>
        <w:t xml:space="preserve">no cause of action against it as it has </w:t>
      </w:r>
      <w:r w:rsidR="007D66FB">
        <w:rPr>
          <w:rFonts w:ascii="Times New Roman" w:hAnsi="Times New Roman" w:cs="Times New Roman"/>
          <w:sz w:val="24"/>
          <w:szCs w:val="24"/>
        </w:rPr>
        <w:t>not placed facts which show that the respondent is vicariously li</w:t>
      </w:r>
      <w:r w:rsidR="002556A2">
        <w:rPr>
          <w:rFonts w:ascii="Times New Roman" w:hAnsi="Times New Roman" w:cs="Times New Roman"/>
          <w:sz w:val="24"/>
          <w:szCs w:val="24"/>
        </w:rPr>
        <w:t xml:space="preserve">able for the actions and conduct of the </w:t>
      </w:r>
      <w:r w:rsidR="007D66FB">
        <w:rPr>
          <w:rFonts w:ascii="Times New Roman" w:hAnsi="Times New Roman" w:cs="Times New Roman"/>
          <w:sz w:val="24"/>
          <w:szCs w:val="24"/>
        </w:rPr>
        <w:t xml:space="preserve">driver. </w:t>
      </w:r>
      <w:r w:rsidR="002556A2">
        <w:rPr>
          <w:rFonts w:ascii="Times New Roman" w:hAnsi="Times New Roman" w:cs="Times New Roman"/>
          <w:sz w:val="24"/>
          <w:szCs w:val="24"/>
        </w:rPr>
        <w:t xml:space="preserve">Further </w:t>
      </w:r>
      <w:r w:rsidR="00C41D0B">
        <w:rPr>
          <w:rFonts w:ascii="Times New Roman" w:hAnsi="Times New Roman" w:cs="Times New Roman"/>
          <w:sz w:val="24"/>
          <w:szCs w:val="24"/>
        </w:rPr>
        <w:t>that the</w:t>
      </w:r>
      <w:r w:rsidR="001135FE">
        <w:rPr>
          <w:rFonts w:ascii="Times New Roman" w:hAnsi="Times New Roman" w:cs="Times New Roman"/>
          <w:sz w:val="24"/>
          <w:szCs w:val="24"/>
        </w:rPr>
        <w:t xml:space="preserve"> claim is</w:t>
      </w:r>
      <w:r w:rsidR="009C75D5">
        <w:rPr>
          <w:rFonts w:ascii="Times New Roman" w:hAnsi="Times New Roman" w:cs="Times New Roman"/>
          <w:sz w:val="24"/>
          <w:szCs w:val="24"/>
        </w:rPr>
        <w:t xml:space="preserve"> pre</w:t>
      </w:r>
      <w:r w:rsidR="002B6A77">
        <w:rPr>
          <w:rFonts w:ascii="Times New Roman" w:hAnsi="Times New Roman" w:cs="Times New Roman"/>
          <w:sz w:val="24"/>
          <w:szCs w:val="24"/>
        </w:rPr>
        <w:t>mature</w:t>
      </w:r>
      <w:r w:rsidR="001135FE">
        <w:rPr>
          <w:rFonts w:ascii="Times New Roman" w:hAnsi="Times New Roman" w:cs="Times New Roman"/>
          <w:sz w:val="24"/>
          <w:szCs w:val="24"/>
        </w:rPr>
        <w:t xml:space="preserve"> as the </w:t>
      </w:r>
      <w:r w:rsidR="002B6A77">
        <w:rPr>
          <w:rFonts w:ascii="Times New Roman" w:hAnsi="Times New Roman" w:cs="Times New Roman"/>
          <w:sz w:val="24"/>
          <w:szCs w:val="24"/>
        </w:rPr>
        <w:t xml:space="preserve">applicant has </w:t>
      </w:r>
      <w:r w:rsidR="001135FE">
        <w:rPr>
          <w:rFonts w:ascii="Times New Roman" w:hAnsi="Times New Roman" w:cs="Times New Roman"/>
          <w:sz w:val="24"/>
          <w:szCs w:val="24"/>
        </w:rPr>
        <w:t xml:space="preserve">not </w:t>
      </w:r>
      <w:r w:rsidR="002B6A77">
        <w:rPr>
          <w:rFonts w:ascii="Times New Roman" w:hAnsi="Times New Roman" w:cs="Times New Roman"/>
          <w:sz w:val="24"/>
          <w:szCs w:val="24"/>
        </w:rPr>
        <w:t>made</w:t>
      </w:r>
      <w:r w:rsidR="001135FE">
        <w:rPr>
          <w:rFonts w:ascii="Times New Roman" w:hAnsi="Times New Roman" w:cs="Times New Roman"/>
          <w:sz w:val="24"/>
          <w:szCs w:val="24"/>
        </w:rPr>
        <w:t xml:space="preserve"> a </w:t>
      </w:r>
      <w:r w:rsidR="00C96D61">
        <w:rPr>
          <w:rFonts w:ascii="Times New Roman" w:hAnsi="Times New Roman" w:cs="Times New Roman"/>
          <w:sz w:val="24"/>
          <w:szCs w:val="24"/>
        </w:rPr>
        <w:t>claim against</w:t>
      </w:r>
      <w:r w:rsidR="001135FE">
        <w:rPr>
          <w:rFonts w:ascii="Times New Roman" w:hAnsi="Times New Roman" w:cs="Times New Roman"/>
          <w:sz w:val="24"/>
          <w:szCs w:val="24"/>
        </w:rPr>
        <w:t xml:space="preserve"> the respondent’s insurer.</w:t>
      </w:r>
    </w:p>
    <w:p w:rsidR="00D865AA" w:rsidRDefault="007D66FB" w:rsidP="003727C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Herbstein</w:t>
      </w:r>
      <w:proofErr w:type="spellEnd"/>
      <w:r w:rsidR="00D865AA">
        <w:rPr>
          <w:rFonts w:ascii="Times New Roman" w:hAnsi="Times New Roman" w:cs="Times New Roman"/>
          <w:sz w:val="24"/>
          <w:szCs w:val="24"/>
        </w:rPr>
        <w:t xml:space="preserve"> and Van </w:t>
      </w:r>
      <w:proofErr w:type="spellStart"/>
      <w:r w:rsidR="00D865AA">
        <w:rPr>
          <w:rFonts w:ascii="Times New Roman" w:hAnsi="Times New Roman" w:cs="Times New Roman"/>
          <w:sz w:val="24"/>
          <w:szCs w:val="24"/>
        </w:rPr>
        <w:t>Winsen</w:t>
      </w:r>
      <w:proofErr w:type="spellEnd"/>
      <w:r w:rsidR="00D865AA">
        <w:rPr>
          <w:rFonts w:ascii="Times New Roman" w:hAnsi="Times New Roman" w:cs="Times New Roman"/>
          <w:sz w:val="24"/>
          <w:szCs w:val="24"/>
        </w:rPr>
        <w:t xml:space="preserve">, </w:t>
      </w:r>
      <w:r w:rsidR="00D865AA">
        <w:rPr>
          <w:rFonts w:ascii="Times New Roman" w:hAnsi="Times New Roman" w:cs="Times New Roman"/>
          <w:i/>
          <w:sz w:val="24"/>
          <w:szCs w:val="24"/>
        </w:rPr>
        <w:t xml:space="preserve">The Civil Practice of the High Courts of South Africa </w:t>
      </w:r>
      <w:r w:rsidR="006E0CF9">
        <w:rPr>
          <w:rFonts w:ascii="Times New Roman" w:hAnsi="Times New Roman" w:cs="Times New Roman"/>
          <w:sz w:val="24"/>
          <w:szCs w:val="24"/>
        </w:rPr>
        <w:t>5</w:t>
      </w:r>
      <w:r w:rsidR="006E0CF9" w:rsidRPr="006E0CF9">
        <w:rPr>
          <w:rFonts w:ascii="Times New Roman" w:hAnsi="Times New Roman" w:cs="Times New Roman"/>
          <w:sz w:val="24"/>
          <w:szCs w:val="24"/>
          <w:vertAlign w:val="superscript"/>
        </w:rPr>
        <w:t>th</w:t>
      </w:r>
      <w:r w:rsidR="006E0CF9">
        <w:rPr>
          <w:rFonts w:ascii="Times New Roman" w:hAnsi="Times New Roman" w:cs="Times New Roman"/>
          <w:sz w:val="24"/>
          <w:szCs w:val="24"/>
        </w:rPr>
        <w:t xml:space="preserve"> </w:t>
      </w:r>
      <w:proofErr w:type="spellStart"/>
      <w:r w:rsidR="009656F9">
        <w:rPr>
          <w:rFonts w:ascii="Times New Roman" w:hAnsi="Times New Roman" w:cs="Times New Roman"/>
          <w:sz w:val="24"/>
          <w:szCs w:val="24"/>
        </w:rPr>
        <w:t>e</w:t>
      </w:r>
      <w:r>
        <w:rPr>
          <w:rFonts w:ascii="Times New Roman" w:hAnsi="Times New Roman" w:cs="Times New Roman"/>
          <w:sz w:val="24"/>
          <w:szCs w:val="24"/>
        </w:rPr>
        <w:t>d</w:t>
      </w:r>
      <w:proofErr w:type="spellEnd"/>
      <w:r w:rsidR="00D865AA">
        <w:rPr>
          <w:rFonts w:ascii="Times New Roman" w:hAnsi="Times New Roman" w:cs="Times New Roman"/>
          <w:sz w:val="24"/>
          <w:szCs w:val="24"/>
        </w:rPr>
        <w:t xml:space="preserve"> at p 94 </w:t>
      </w:r>
      <w:r w:rsidR="001F4FD0">
        <w:rPr>
          <w:rFonts w:ascii="Times New Roman" w:hAnsi="Times New Roman" w:cs="Times New Roman"/>
          <w:sz w:val="24"/>
          <w:szCs w:val="24"/>
        </w:rPr>
        <w:t xml:space="preserve">define </w:t>
      </w:r>
      <w:r w:rsidR="00C41D0B">
        <w:rPr>
          <w:rFonts w:ascii="Times New Roman" w:hAnsi="Times New Roman" w:cs="Times New Roman"/>
          <w:sz w:val="24"/>
          <w:szCs w:val="24"/>
        </w:rPr>
        <w:t>an attachment</w:t>
      </w:r>
      <w:r w:rsidR="00D865AA">
        <w:rPr>
          <w:rFonts w:ascii="Times New Roman" w:hAnsi="Times New Roman" w:cs="Times New Roman"/>
          <w:sz w:val="24"/>
          <w:szCs w:val="24"/>
        </w:rPr>
        <w:t xml:space="preserve"> of property</w:t>
      </w:r>
      <w:r w:rsidR="00DA1871">
        <w:rPr>
          <w:rFonts w:ascii="Times New Roman" w:hAnsi="Times New Roman" w:cs="Times New Roman"/>
          <w:sz w:val="24"/>
          <w:szCs w:val="24"/>
        </w:rPr>
        <w:t xml:space="preserve"> </w:t>
      </w:r>
      <w:r>
        <w:rPr>
          <w:rFonts w:ascii="Times New Roman" w:hAnsi="Times New Roman" w:cs="Times New Roman"/>
          <w:sz w:val="24"/>
          <w:szCs w:val="24"/>
        </w:rPr>
        <w:t>to found</w:t>
      </w:r>
      <w:r w:rsidR="00D865AA">
        <w:rPr>
          <w:rFonts w:ascii="Times New Roman" w:hAnsi="Times New Roman" w:cs="Times New Roman"/>
          <w:sz w:val="24"/>
          <w:szCs w:val="24"/>
        </w:rPr>
        <w:t xml:space="preserve"> or confirm jurisdiction as follows:</w:t>
      </w:r>
    </w:p>
    <w:p w:rsidR="00D865AA" w:rsidRDefault="00D76353" w:rsidP="0034486B">
      <w:pPr>
        <w:spacing w:after="0" w:line="240" w:lineRule="auto"/>
        <w:ind w:left="720"/>
        <w:jc w:val="both"/>
        <w:rPr>
          <w:rFonts w:ascii="Times New Roman" w:hAnsi="Times New Roman" w:cs="Times New Roman"/>
        </w:rPr>
      </w:pPr>
      <w:r>
        <w:rPr>
          <w:rFonts w:ascii="Times New Roman" w:hAnsi="Times New Roman" w:cs="Times New Roman"/>
        </w:rPr>
        <w:t xml:space="preserve">“An attachment to found or confirm jurisdiction is an attachment, in South Africa, of the property of a </w:t>
      </w:r>
      <w:proofErr w:type="spellStart"/>
      <w:r>
        <w:rPr>
          <w:rFonts w:ascii="Times New Roman" w:hAnsi="Times New Roman" w:cs="Times New Roman"/>
        </w:rPr>
        <w:t>peregrinus</w:t>
      </w:r>
      <w:proofErr w:type="spellEnd"/>
      <w:r>
        <w:rPr>
          <w:rFonts w:ascii="Times New Roman" w:hAnsi="Times New Roman" w:cs="Times New Roman"/>
        </w:rPr>
        <w:t xml:space="preserve"> (a person who is domiciled and resident in a foreign country) in order to make that person amenable to the jurisdiction of a South African Court.”</w:t>
      </w:r>
    </w:p>
    <w:p w:rsidR="00743B53" w:rsidRDefault="00023E14" w:rsidP="0034486B">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B7325C" w:rsidRDefault="005F72A3" w:rsidP="0034486B">
      <w:pPr>
        <w:spacing w:after="0" w:line="360" w:lineRule="auto"/>
        <w:jc w:val="both"/>
        <w:rPr>
          <w:rFonts w:ascii="Times New Roman" w:hAnsi="Times New Roman" w:cs="Times New Roman"/>
          <w:sz w:val="24"/>
          <w:szCs w:val="24"/>
        </w:rPr>
      </w:pPr>
      <w:r w:rsidRPr="005F72A3">
        <w:rPr>
          <w:rFonts w:ascii="Times New Roman" w:hAnsi="Times New Roman" w:cs="Times New Roman"/>
          <w:sz w:val="24"/>
          <w:szCs w:val="24"/>
        </w:rPr>
        <w:t xml:space="preserve">BECK J </w:t>
      </w:r>
      <w:r>
        <w:rPr>
          <w:rFonts w:ascii="Times New Roman" w:hAnsi="Times New Roman" w:cs="Times New Roman"/>
          <w:sz w:val="24"/>
          <w:szCs w:val="24"/>
        </w:rPr>
        <w:t>i</w:t>
      </w:r>
      <w:r w:rsidR="00764078">
        <w:rPr>
          <w:rFonts w:ascii="Times New Roman" w:hAnsi="Times New Roman" w:cs="Times New Roman"/>
          <w:sz w:val="24"/>
          <w:szCs w:val="24"/>
        </w:rPr>
        <w:t xml:space="preserve">n </w:t>
      </w:r>
      <w:r w:rsidR="00764078">
        <w:rPr>
          <w:rFonts w:ascii="Times New Roman" w:hAnsi="Times New Roman" w:cs="Times New Roman"/>
          <w:i/>
          <w:sz w:val="24"/>
          <w:szCs w:val="24"/>
        </w:rPr>
        <w:t xml:space="preserve">African </w:t>
      </w:r>
      <w:r w:rsidR="001F1037">
        <w:rPr>
          <w:rFonts w:ascii="Times New Roman" w:hAnsi="Times New Roman" w:cs="Times New Roman"/>
          <w:i/>
          <w:sz w:val="24"/>
          <w:szCs w:val="24"/>
        </w:rPr>
        <w:t>Distillers</w:t>
      </w:r>
      <w:r w:rsidR="00764078">
        <w:rPr>
          <w:rFonts w:ascii="Times New Roman" w:hAnsi="Times New Roman" w:cs="Times New Roman"/>
          <w:i/>
          <w:sz w:val="24"/>
          <w:szCs w:val="24"/>
        </w:rPr>
        <w:t xml:space="preserve"> </w:t>
      </w:r>
      <w:r w:rsidR="00764078">
        <w:rPr>
          <w:rFonts w:ascii="Times New Roman" w:hAnsi="Times New Roman" w:cs="Times New Roman"/>
          <w:sz w:val="24"/>
          <w:szCs w:val="24"/>
        </w:rPr>
        <w:t xml:space="preserve">v </w:t>
      </w:r>
      <w:proofErr w:type="spellStart"/>
      <w:r w:rsidR="00764078">
        <w:rPr>
          <w:rFonts w:ascii="Times New Roman" w:hAnsi="Times New Roman" w:cs="Times New Roman"/>
          <w:i/>
          <w:sz w:val="24"/>
          <w:szCs w:val="24"/>
        </w:rPr>
        <w:t>Zietkiewicz</w:t>
      </w:r>
      <w:proofErr w:type="spellEnd"/>
      <w:r w:rsidR="00764078">
        <w:rPr>
          <w:rFonts w:ascii="Times New Roman" w:hAnsi="Times New Roman" w:cs="Times New Roman"/>
          <w:i/>
          <w:sz w:val="24"/>
          <w:szCs w:val="24"/>
        </w:rPr>
        <w:t xml:space="preserve"> and Others </w:t>
      </w:r>
      <w:r w:rsidR="00764078">
        <w:rPr>
          <w:rFonts w:ascii="Times New Roman" w:hAnsi="Times New Roman" w:cs="Times New Roman"/>
          <w:sz w:val="24"/>
          <w:szCs w:val="24"/>
        </w:rPr>
        <w:t>1980 ZLR 135 @ 136 F s</w:t>
      </w:r>
      <w:r>
        <w:rPr>
          <w:rFonts w:ascii="Times New Roman" w:hAnsi="Times New Roman" w:cs="Times New Roman"/>
          <w:sz w:val="24"/>
          <w:szCs w:val="24"/>
        </w:rPr>
        <w:t xml:space="preserve">tated </w:t>
      </w:r>
      <w:r w:rsidR="00764078">
        <w:rPr>
          <w:rFonts w:ascii="Times New Roman" w:hAnsi="Times New Roman" w:cs="Times New Roman"/>
          <w:sz w:val="24"/>
          <w:szCs w:val="24"/>
        </w:rPr>
        <w:t xml:space="preserve">the following; </w:t>
      </w:r>
      <w:r w:rsidR="009344D5">
        <w:rPr>
          <w:rFonts w:ascii="Times New Roman" w:hAnsi="Times New Roman" w:cs="Times New Roman"/>
          <w:sz w:val="24"/>
          <w:szCs w:val="24"/>
        </w:rPr>
        <w:t xml:space="preserve"> </w:t>
      </w:r>
    </w:p>
    <w:p w:rsidR="006E0CF9" w:rsidRPr="006E0CF9" w:rsidRDefault="00D76353" w:rsidP="0034486B">
      <w:pPr>
        <w:spacing w:after="0" w:line="240" w:lineRule="auto"/>
        <w:ind w:left="720"/>
        <w:jc w:val="both"/>
        <w:rPr>
          <w:rFonts w:ascii="Times New Roman" w:hAnsi="Times New Roman" w:cs="Times New Roman"/>
        </w:rPr>
      </w:pPr>
      <w:r>
        <w:rPr>
          <w:rFonts w:ascii="Times New Roman" w:hAnsi="Times New Roman" w:cs="Times New Roman"/>
        </w:rPr>
        <w:t xml:space="preserve">“The well settled common law for which there is no dearth of judicial authority, is that for claims that sound in money brought by an in cola or a </w:t>
      </w:r>
      <w:proofErr w:type="spellStart"/>
      <w:r>
        <w:rPr>
          <w:rFonts w:ascii="Times New Roman" w:hAnsi="Times New Roman" w:cs="Times New Roman"/>
        </w:rPr>
        <w:t>peregrinus</w:t>
      </w:r>
      <w:proofErr w:type="spellEnd"/>
      <w:r>
        <w:rPr>
          <w:rFonts w:ascii="Times New Roman" w:hAnsi="Times New Roman" w:cs="Times New Roman"/>
        </w:rPr>
        <w:t xml:space="preserve"> against a </w:t>
      </w:r>
      <w:proofErr w:type="spellStart"/>
      <w:r>
        <w:rPr>
          <w:rFonts w:ascii="Times New Roman" w:hAnsi="Times New Roman" w:cs="Times New Roman"/>
        </w:rPr>
        <w:t>peregrinus</w:t>
      </w:r>
      <w:proofErr w:type="spellEnd"/>
      <w:r>
        <w:rPr>
          <w:rFonts w:ascii="Times New Roman" w:hAnsi="Times New Roman" w:cs="Times New Roman"/>
        </w:rPr>
        <w:t xml:space="preserve">, there must be arrest of the person of the person of the defendant </w:t>
      </w:r>
      <w:proofErr w:type="spellStart"/>
      <w:r>
        <w:rPr>
          <w:rFonts w:ascii="Times New Roman" w:hAnsi="Times New Roman" w:cs="Times New Roman"/>
        </w:rPr>
        <w:t>peregrinus</w:t>
      </w:r>
      <w:proofErr w:type="spellEnd"/>
      <w:r>
        <w:rPr>
          <w:rFonts w:ascii="Times New Roman" w:hAnsi="Times New Roman" w:cs="Times New Roman"/>
        </w:rPr>
        <w:t xml:space="preserve"> or an attachment of his property </w:t>
      </w:r>
      <w:r>
        <w:rPr>
          <w:rFonts w:ascii="Times New Roman" w:hAnsi="Times New Roman" w:cs="Times New Roman"/>
        </w:rPr>
        <w:lastRenderedPageBreak/>
        <w:t xml:space="preserve">within the territorial jurisdiction of the court in order to found jurisdiction, or to confirm jurisdiction. </w:t>
      </w:r>
      <w:r w:rsidR="006664A4">
        <w:rPr>
          <w:rFonts w:ascii="Times New Roman" w:hAnsi="Times New Roman" w:cs="Times New Roman"/>
        </w:rPr>
        <w:t xml:space="preserve">In </w:t>
      </w:r>
      <w:r w:rsidR="00EF37F7">
        <w:rPr>
          <w:rFonts w:ascii="Times New Roman" w:hAnsi="Times New Roman" w:cs="Times New Roman"/>
        </w:rPr>
        <w:t>those</w:t>
      </w:r>
      <w:r w:rsidR="006664A4">
        <w:rPr>
          <w:rFonts w:ascii="Times New Roman" w:hAnsi="Times New Roman" w:cs="Times New Roman"/>
        </w:rPr>
        <w:t xml:space="preserve"> cases where some other </w:t>
      </w:r>
      <w:r w:rsidR="00EF37F7">
        <w:rPr>
          <w:rFonts w:ascii="Times New Roman" w:hAnsi="Times New Roman" w:cs="Times New Roman"/>
        </w:rPr>
        <w:t>jurisdictional</w:t>
      </w:r>
      <w:r w:rsidR="006664A4">
        <w:rPr>
          <w:rFonts w:ascii="Times New Roman" w:hAnsi="Times New Roman" w:cs="Times New Roman"/>
        </w:rPr>
        <w:t xml:space="preserve"> ground exists in relation to the claim – as for </w:t>
      </w:r>
      <w:r w:rsidR="00EF37F7">
        <w:rPr>
          <w:rFonts w:ascii="Times New Roman" w:hAnsi="Times New Roman" w:cs="Times New Roman"/>
        </w:rPr>
        <w:t>example</w:t>
      </w:r>
      <w:r w:rsidR="006664A4">
        <w:rPr>
          <w:rFonts w:ascii="Times New Roman" w:hAnsi="Times New Roman" w:cs="Times New Roman"/>
        </w:rPr>
        <w:t xml:space="preserve">, that </w:t>
      </w:r>
      <w:r w:rsidR="00EF37F7">
        <w:rPr>
          <w:rFonts w:ascii="Times New Roman" w:hAnsi="Times New Roman" w:cs="Times New Roman"/>
        </w:rPr>
        <w:t>it arises</w:t>
      </w:r>
      <w:r w:rsidR="006664A4">
        <w:rPr>
          <w:rFonts w:ascii="Times New Roman" w:hAnsi="Times New Roman" w:cs="Times New Roman"/>
        </w:rPr>
        <w:t xml:space="preserve"> from a contract </w:t>
      </w:r>
      <w:r w:rsidR="00EF37F7">
        <w:rPr>
          <w:rFonts w:ascii="Times New Roman" w:hAnsi="Times New Roman" w:cs="Times New Roman"/>
        </w:rPr>
        <w:t>concluded</w:t>
      </w:r>
      <w:r w:rsidR="006664A4">
        <w:rPr>
          <w:rFonts w:ascii="Times New Roman" w:hAnsi="Times New Roman" w:cs="Times New Roman"/>
        </w:rPr>
        <w:t xml:space="preserve"> or </w:t>
      </w:r>
      <w:r w:rsidR="00EF37F7">
        <w:rPr>
          <w:rFonts w:ascii="Times New Roman" w:hAnsi="Times New Roman" w:cs="Times New Roman"/>
        </w:rPr>
        <w:t xml:space="preserve">a </w:t>
      </w:r>
      <w:proofErr w:type="spellStart"/>
      <w:r w:rsidR="00EF37F7">
        <w:rPr>
          <w:rFonts w:ascii="Times New Roman" w:hAnsi="Times New Roman" w:cs="Times New Roman"/>
        </w:rPr>
        <w:t>delict</w:t>
      </w:r>
      <w:proofErr w:type="spellEnd"/>
      <w:r w:rsidR="006664A4">
        <w:rPr>
          <w:rFonts w:ascii="Times New Roman" w:hAnsi="Times New Roman" w:cs="Times New Roman"/>
        </w:rPr>
        <w:t xml:space="preserve"> committed within the court’s territorial limits of jurisdiction. Such </w:t>
      </w:r>
      <w:r w:rsidR="00EF37F7">
        <w:rPr>
          <w:rFonts w:ascii="Times New Roman" w:hAnsi="Times New Roman" w:cs="Times New Roman"/>
        </w:rPr>
        <w:t>arrests of</w:t>
      </w:r>
      <w:r w:rsidR="006664A4">
        <w:rPr>
          <w:rFonts w:ascii="Times New Roman" w:hAnsi="Times New Roman" w:cs="Times New Roman"/>
        </w:rPr>
        <w:t xml:space="preserve"> </w:t>
      </w:r>
      <w:r w:rsidR="00EF37F7">
        <w:rPr>
          <w:rFonts w:ascii="Times New Roman" w:hAnsi="Times New Roman" w:cs="Times New Roman"/>
        </w:rPr>
        <w:t>attachments are</w:t>
      </w:r>
      <w:r w:rsidR="006664A4">
        <w:rPr>
          <w:rFonts w:ascii="Times New Roman" w:hAnsi="Times New Roman" w:cs="Times New Roman"/>
        </w:rPr>
        <w:t xml:space="preserve"> necessary in order to satisfy albeit </w:t>
      </w:r>
      <w:r w:rsidR="00EF37F7">
        <w:rPr>
          <w:rFonts w:ascii="Times New Roman" w:hAnsi="Times New Roman" w:cs="Times New Roman"/>
        </w:rPr>
        <w:t>only</w:t>
      </w:r>
      <w:r w:rsidR="006664A4">
        <w:rPr>
          <w:rFonts w:ascii="Times New Roman" w:hAnsi="Times New Roman" w:cs="Times New Roman"/>
        </w:rPr>
        <w:t xml:space="preserve"> partially </w:t>
      </w:r>
      <w:r w:rsidR="00EF37F7">
        <w:rPr>
          <w:rFonts w:ascii="Times New Roman" w:hAnsi="Times New Roman" w:cs="Times New Roman"/>
        </w:rPr>
        <w:t>and</w:t>
      </w:r>
      <w:r w:rsidR="006664A4">
        <w:rPr>
          <w:rFonts w:ascii="Times New Roman" w:hAnsi="Times New Roman" w:cs="Times New Roman"/>
        </w:rPr>
        <w:t xml:space="preserve"> imperfectly in some cases, the doctrine of effectiveness, for</w:t>
      </w:r>
      <w:r w:rsidR="00EF37F7">
        <w:rPr>
          <w:rFonts w:ascii="Times New Roman" w:hAnsi="Times New Roman" w:cs="Times New Roman"/>
        </w:rPr>
        <w:t xml:space="preserve"> the</w:t>
      </w:r>
      <w:r w:rsidR="006664A4">
        <w:rPr>
          <w:rFonts w:ascii="Times New Roman" w:hAnsi="Times New Roman" w:cs="Times New Roman"/>
        </w:rPr>
        <w:t xml:space="preserve"> court will not concern itself with suits in which the resulting judgment will be no more than a </w:t>
      </w:r>
      <w:proofErr w:type="spellStart"/>
      <w:r w:rsidR="006664A4">
        <w:rPr>
          <w:rFonts w:ascii="Times New Roman" w:hAnsi="Times New Roman" w:cs="Times New Roman"/>
          <w:i/>
        </w:rPr>
        <w:t>brutum</w:t>
      </w:r>
      <w:proofErr w:type="spellEnd"/>
      <w:r w:rsidR="006664A4">
        <w:rPr>
          <w:rFonts w:ascii="Times New Roman" w:hAnsi="Times New Roman" w:cs="Times New Roman"/>
          <w:i/>
        </w:rPr>
        <w:t xml:space="preserve"> </w:t>
      </w:r>
      <w:proofErr w:type="spellStart"/>
      <w:r w:rsidR="006664A4">
        <w:rPr>
          <w:rFonts w:ascii="Times New Roman" w:hAnsi="Times New Roman" w:cs="Times New Roman"/>
          <w:i/>
        </w:rPr>
        <w:t>fulmen</w:t>
      </w:r>
      <w:proofErr w:type="spellEnd"/>
      <w:r w:rsidR="006664A4">
        <w:rPr>
          <w:rFonts w:ascii="Times New Roman" w:hAnsi="Times New Roman" w:cs="Times New Roman"/>
        </w:rPr>
        <w:t>.”</w:t>
      </w:r>
      <w:r w:rsidR="007C4B1C">
        <w:rPr>
          <w:rFonts w:ascii="Times New Roman" w:hAnsi="Times New Roman" w:cs="Times New Roman"/>
        </w:rPr>
        <w:t xml:space="preserve"> </w:t>
      </w:r>
      <w:r w:rsidR="006E0CF9">
        <w:rPr>
          <w:rFonts w:ascii="Times New Roman" w:hAnsi="Times New Roman" w:cs="Times New Roman"/>
        </w:rPr>
        <w:t xml:space="preserve">                   </w:t>
      </w:r>
    </w:p>
    <w:p w:rsidR="006F7222" w:rsidRDefault="001135FE" w:rsidP="00FC0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0C69">
        <w:rPr>
          <w:rFonts w:ascii="Times New Roman" w:hAnsi="Times New Roman" w:cs="Times New Roman"/>
          <w:sz w:val="24"/>
          <w:szCs w:val="24"/>
        </w:rPr>
        <w:tab/>
      </w:r>
      <w:r w:rsidR="0048153E">
        <w:rPr>
          <w:rFonts w:ascii="Times New Roman" w:hAnsi="Times New Roman" w:cs="Times New Roman"/>
          <w:sz w:val="24"/>
          <w:szCs w:val="24"/>
        </w:rPr>
        <w:t>See</w:t>
      </w:r>
      <w:r w:rsidR="00FF3323">
        <w:rPr>
          <w:rFonts w:ascii="Times New Roman" w:hAnsi="Times New Roman" w:cs="Times New Roman"/>
          <w:sz w:val="24"/>
          <w:szCs w:val="24"/>
        </w:rPr>
        <w:t xml:space="preserve"> </w:t>
      </w:r>
      <w:r w:rsidR="0048153E">
        <w:rPr>
          <w:rFonts w:ascii="Times New Roman" w:hAnsi="Times New Roman" w:cs="Times New Roman"/>
          <w:sz w:val="24"/>
          <w:szCs w:val="24"/>
        </w:rPr>
        <w:t>also</w:t>
      </w:r>
      <w:r w:rsidR="00FF3323">
        <w:rPr>
          <w:rFonts w:ascii="Times New Roman" w:hAnsi="Times New Roman" w:cs="Times New Roman"/>
          <w:sz w:val="24"/>
          <w:szCs w:val="24"/>
        </w:rPr>
        <w:t xml:space="preserve"> </w:t>
      </w:r>
      <w:proofErr w:type="spellStart"/>
      <w:r w:rsidR="0048153E">
        <w:rPr>
          <w:rFonts w:ascii="Times New Roman" w:hAnsi="Times New Roman" w:cs="Times New Roman"/>
          <w:i/>
          <w:sz w:val="24"/>
          <w:szCs w:val="24"/>
        </w:rPr>
        <w:t>Tarwireyi</w:t>
      </w:r>
      <w:proofErr w:type="spellEnd"/>
      <w:r w:rsidR="0048153E">
        <w:rPr>
          <w:rFonts w:ascii="Times New Roman" w:hAnsi="Times New Roman" w:cs="Times New Roman"/>
          <w:i/>
          <w:sz w:val="24"/>
          <w:szCs w:val="24"/>
        </w:rPr>
        <w:t xml:space="preserve"> </w:t>
      </w:r>
      <w:r w:rsidR="0048153E">
        <w:rPr>
          <w:rFonts w:ascii="Times New Roman" w:hAnsi="Times New Roman" w:cs="Times New Roman"/>
          <w:sz w:val="24"/>
          <w:szCs w:val="24"/>
        </w:rPr>
        <w:t xml:space="preserve">v </w:t>
      </w:r>
      <w:r w:rsidR="0048153E">
        <w:rPr>
          <w:rFonts w:ascii="Times New Roman" w:hAnsi="Times New Roman" w:cs="Times New Roman"/>
          <w:i/>
          <w:sz w:val="24"/>
          <w:szCs w:val="24"/>
        </w:rPr>
        <w:t xml:space="preserve">Kunene and Another </w:t>
      </w:r>
      <w:r w:rsidR="0048153E">
        <w:rPr>
          <w:rFonts w:ascii="Times New Roman" w:hAnsi="Times New Roman" w:cs="Times New Roman"/>
          <w:sz w:val="24"/>
          <w:szCs w:val="24"/>
        </w:rPr>
        <w:t>HH 19-2008.</w:t>
      </w:r>
      <w:r w:rsidR="009656F9">
        <w:rPr>
          <w:rFonts w:ascii="Times New Roman" w:hAnsi="Times New Roman" w:cs="Times New Roman"/>
          <w:sz w:val="24"/>
          <w:szCs w:val="24"/>
        </w:rPr>
        <w:t>”</w:t>
      </w:r>
    </w:p>
    <w:p w:rsidR="006F7222" w:rsidRPr="006F7222" w:rsidRDefault="006F7222" w:rsidP="009656F9">
      <w:pPr>
        <w:spacing w:after="0" w:line="360" w:lineRule="auto"/>
        <w:ind w:firstLine="720"/>
        <w:jc w:val="both"/>
        <w:rPr>
          <w:rFonts w:ascii="Times New Roman" w:hAnsi="Times New Roman" w:cs="Times New Roman"/>
          <w:sz w:val="24"/>
          <w:szCs w:val="24"/>
        </w:rPr>
      </w:pPr>
      <w:r w:rsidRPr="006F7222">
        <w:rPr>
          <w:rFonts w:ascii="Times New Roman" w:hAnsi="Times New Roman" w:cs="Times New Roman"/>
          <w:sz w:val="24"/>
          <w:szCs w:val="24"/>
        </w:rPr>
        <w:t xml:space="preserve">The practice of attaching a </w:t>
      </w:r>
      <w:proofErr w:type="spellStart"/>
      <w:r w:rsidRPr="006F7222">
        <w:rPr>
          <w:rFonts w:ascii="Times New Roman" w:hAnsi="Times New Roman" w:cs="Times New Roman"/>
          <w:sz w:val="24"/>
          <w:szCs w:val="24"/>
        </w:rPr>
        <w:t>peregrinus</w:t>
      </w:r>
      <w:proofErr w:type="spellEnd"/>
      <w:r w:rsidRPr="006F7222">
        <w:rPr>
          <w:rFonts w:ascii="Times New Roman" w:hAnsi="Times New Roman" w:cs="Times New Roman"/>
          <w:sz w:val="24"/>
          <w:szCs w:val="24"/>
        </w:rPr>
        <w:t>’ property to found jurisdiction is a common law practice which originated in Holland in the 17</w:t>
      </w:r>
      <w:r w:rsidRPr="003727C8">
        <w:rPr>
          <w:rFonts w:ascii="Times New Roman" w:hAnsi="Times New Roman" w:cs="Times New Roman"/>
          <w:sz w:val="24"/>
          <w:szCs w:val="24"/>
          <w:vertAlign w:val="superscript"/>
        </w:rPr>
        <w:t>th</w:t>
      </w:r>
      <w:r w:rsidRPr="006F7222">
        <w:rPr>
          <w:rFonts w:ascii="Times New Roman" w:hAnsi="Times New Roman" w:cs="Times New Roman"/>
          <w:sz w:val="24"/>
          <w:szCs w:val="24"/>
        </w:rPr>
        <w:t xml:space="preserve"> century and was developed  to serve the interests of </w:t>
      </w:r>
      <w:proofErr w:type="spellStart"/>
      <w:r w:rsidRPr="003727C8">
        <w:rPr>
          <w:rFonts w:ascii="Times New Roman" w:hAnsi="Times New Roman" w:cs="Times New Roman"/>
          <w:i/>
          <w:sz w:val="24"/>
          <w:szCs w:val="24"/>
        </w:rPr>
        <w:t>incolae</w:t>
      </w:r>
      <w:proofErr w:type="spellEnd"/>
      <w:r w:rsidRPr="006F7222">
        <w:rPr>
          <w:rFonts w:ascii="Times New Roman" w:hAnsi="Times New Roman" w:cs="Times New Roman"/>
          <w:sz w:val="24"/>
          <w:szCs w:val="24"/>
        </w:rPr>
        <w:t xml:space="preserve"> and for commercial convenience, See </w:t>
      </w:r>
      <w:proofErr w:type="spellStart"/>
      <w:r w:rsidRPr="006F7222">
        <w:rPr>
          <w:rFonts w:ascii="Times New Roman" w:hAnsi="Times New Roman" w:cs="Times New Roman"/>
          <w:i/>
          <w:sz w:val="24"/>
          <w:szCs w:val="24"/>
        </w:rPr>
        <w:t>Tsung</w:t>
      </w:r>
      <w:proofErr w:type="spellEnd"/>
      <w:r w:rsidRPr="006F7222">
        <w:rPr>
          <w:rFonts w:ascii="Times New Roman" w:hAnsi="Times New Roman" w:cs="Times New Roman"/>
          <w:i/>
          <w:sz w:val="24"/>
          <w:szCs w:val="24"/>
        </w:rPr>
        <w:t xml:space="preserve"> </w:t>
      </w:r>
      <w:r w:rsidRPr="009656F9">
        <w:rPr>
          <w:rFonts w:ascii="Times New Roman" w:hAnsi="Times New Roman" w:cs="Times New Roman"/>
          <w:sz w:val="24"/>
          <w:szCs w:val="24"/>
        </w:rPr>
        <w:t>v</w:t>
      </w:r>
      <w:r w:rsidRPr="006F7222">
        <w:rPr>
          <w:rFonts w:ascii="Times New Roman" w:hAnsi="Times New Roman" w:cs="Times New Roman"/>
          <w:i/>
          <w:sz w:val="24"/>
          <w:szCs w:val="24"/>
        </w:rPr>
        <w:t xml:space="preserve"> Industrial Development Corporation of South Africa</w:t>
      </w:r>
      <w:r>
        <w:rPr>
          <w:rFonts w:ascii="Times New Roman" w:hAnsi="Times New Roman" w:cs="Times New Roman"/>
          <w:i/>
          <w:sz w:val="24"/>
          <w:szCs w:val="24"/>
        </w:rPr>
        <w:t xml:space="preserve"> </w:t>
      </w:r>
      <w:r w:rsidRPr="006F7222">
        <w:rPr>
          <w:rFonts w:ascii="Times New Roman" w:hAnsi="Times New Roman" w:cs="Times New Roman"/>
          <w:sz w:val="24"/>
          <w:szCs w:val="24"/>
        </w:rPr>
        <w:t>[2006]SCA 27 (</w:t>
      </w:r>
      <w:smartTag w:uri="urn:schemas-microsoft-com:office:smarttags" w:element="stockticker">
        <w:r w:rsidRPr="006F7222">
          <w:rPr>
            <w:rFonts w:ascii="Times New Roman" w:hAnsi="Times New Roman" w:cs="Times New Roman"/>
            <w:sz w:val="24"/>
            <w:szCs w:val="24"/>
          </w:rPr>
          <w:t>RSA</w:t>
        </w:r>
      </w:smartTag>
      <w:r w:rsidRPr="006F7222">
        <w:rPr>
          <w:rFonts w:ascii="Times New Roman" w:hAnsi="Times New Roman" w:cs="Times New Roman"/>
          <w:sz w:val="24"/>
          <w:szCs w:val="24"/>
        </w:rPr>
        <w:t>).</w:t>
      </w:r>
      <w:r w:rsidR="0081502C">
        <w:rPr>
          <w:rFonts w:ascii="Times New Roman" w:hAnsi="Times New Roman" w:cs="Times New Roman"/>
          <w:sz w:val="24"/>
          <w:szCs w:val="24"/>
        </w:rPr>
        <w:t xml:space="preserve"> </w:t>
      </w:r>
      <w:r w:rsidRPr="006F7222">
        <w:rPr>
          <w:rFonts w:ascii="Times New Roman" w:hAnsi="Times New Roman" w:cs="Times New Roman"/>
          <w:sz w:val="24"/>
          <w:szCs w:val="24"/>
        </w:rPr>
        <w:t xml:space="preserve">The practice allows an </w:t>
      </w:r>
      <w:proofErr w:type="spellStart"/>
      <w:r w:rsidRPr="0081502C">
        <w:rPr>
          <w:rFonts w:ascii="Times New Roman" w:hAnsi="Times New Roman" w:cs="Times New Roman"/>
          <w:i/>
          <w:sz w:val="24"/>
          <w:szCs w:val="24"/>
        </w:rPr>
        <w:t>incola</w:t>
      </w:r>
      <w:proofErr w:type="spellEnd"/>
      <w:r w:rsidRPr="006F7222">
        <w:rPr>
          <w:rFonts w:ascii="Times New Roman" w:hAnsi="Times New Roman" w:cs="Times New Roman"/>
          <w:sz w:val="24"/>
          <w:szCs w:val="24"/>
        </w:rPr>
        <w:t xml:space="preserve"> plaintiff to attach the property of a </w:t>
      </w:r>
      <w:proofErr w:type="spellStart"/>
      <w:r w:rsidRPr="003727C8">
        <w:rPr>
          <w:rFonts w:ascii="Times New Roman" w:hAnsi="Times New Roman" w:cs="Times New Roman"/>
          <w:i/>
          <w:sz w:val="24"/>
          <w:szCs w:val="24"/>
        </w:rPr>
        <w:t>peregrinus</w:t>
      </w:r>
      <w:proofErr w:type="spellEnd"/>
      <w:r w:rsidRPr="006F7222">
        <w:rPr>
          <w:rFonts w:ascii="Times New Roman" w:hAnsi="Times New Roman" w:cs="Times New Roman"/>
          <w:sz w:val="24"/>
          <w:szCs w:val="24"/>
        </w:rPr>
        <w:t xml:space="preserve"> </w:t>
      </w:r>
      <w:r w:rsidR="0081502C" w:rsidRPr="006F7222">
        <w:rPr>
          <w:rFonts w:ascii="Times New Roman" w:hAnsi="Times New Roman" w:cs="Times New Roman"/>
          <w:sz w:val="24"/>
          <w:szCs w:val="24"/>
        </w:rPr>
        <w:t>defendant to</w:t>
      </w:r>
      <w:r w:rsidRPr="006F7222">
        <w:rPr>
          <w:rFonts w:ascii="Times New Roman" w:hAnsi="Times New Roman" w:cs="Times New Roman"/>
          <w:sz w:val="24"/>
          <w:szCs w:val="24"/>
        </w:rPr>
        <w:t xml:space="preserve"> make the person open to the </w:t>
      </w:r>
      <w:proofErr w:type="spellStart"/>
      <w:r w:rsidRPr="006F7222">
        <w:rPr>
          <w:rFonts w:ascii="Times New Roman" w:hAnsi="Times New Roman" w:cs="Times New Roman"/>
          <w:sz w:val="24"/>
          <w:szCs w:val="24"/>
        </w:rPr>
        <w:t>incola’s</w:t>
      </w:r>
      <w:proofErr w:type="spellEnd"/>
      <w:r w:rsidRPr="006F7222">
        <w:rPr>
          <w:rFonts w:ascii="Times New Roman" w:hAnsi="Times New Roman" w:cs="Times New Roman"/>
          <w:sz w:val="24"/>
          <w:szCs w:val="24"/>
        </w:rPr>
        <w:t xml:space="preserve"> jurisdiction The rationale behind an attachment is to </w:t>
      </w:r>
      <w:r w:rsidR="0081502C" w:rsidRPr="006F7222">
        <w:rPr>
          <w:rFonts w:ascii="Times New Roman" w:hAnsi="Times New Roman" w:cs="Times New Roman"/>
          <w:sz w:val="24"/>
          <w:szCs w:val="24"/>
        </w:rPr>
        <w:t>ensure that</w:t>
      </w:r>
      <w:r w:rsidRPr="006F7222">
        <w:rPr>
          <w:rFonts w:ascii="Times New Roman" w:hAnsi="Times New Roman" w:cs="Times New Roman"/>
          <w:sz w:val="24"/>
          <w:szCs w:val="24"/>
        </w:rPr>
        <w:t xml:space="preserve"> the judgment the court may give against a </w:t>
      </w:r>
      <w:proofErr w:type="spellStart"/>
      <w:r w:rsidRPr="003727C8">
        <w:rPr>
          <w:rFonts w:ascii="Times New Roman" w:hAnsi="Times New Roman" w:cs="Times New Roman"/>
          <w:i/>
          <w:sz w:val="24"/>
          <w:szCs w:val="24"/>
        </w:rPr>
        <w:t>peregrinus</w:t>
      </w:r>
      <w:proofErr w:type="spellEnd"/>
      <w:r w:rsidRPr="006F7222">
        <w:rPr>
          <w:rFonts w:ascii="Times New Roman" w:hAnsi="Times New Roman" w:cs="Times New Roman"/>
          <w:sz w:val="24"/>
          <w:szCs w:val="24"/>
        </w:rPr>
        <w:t xml:space="preserve">  is effective and not rendered nugatory. Attachment enables a plaintiff to prosecute his claim and execute the judgment subsequently obtained in his own jurisdiction. An </w:t>
      </w:r>
      <w:proofErr w:type="spellStart"/>
      <w:r w:rsidRPr="001E05FE">
        <w:rPr>
          <w:rFonts w:ascii="Times New Roman" w:hAnsi="Times New Roman" w:cs="Times New Roman"/>
          <w:i/>
          <w:sz w:val="24"/>
          <w:szCs w:val="24"/>
        </w:rPr>
        <w:t>incola</w:t>
      </w:r>
      <w:proofErr w:type="spellEnd"/>
      <w:r w:rsidRPr="006F7222">
        <w:rPr>
          <w:rFonts w:ascii="Times New Roman" w:hAnsi="Times New Roman" w:cs="Times New Roman"/>
          <w:sz w:val="24"/>
          <w:szCs w:val="24"/>
        </w:rPr>
        <w:t xml:space="preserve"> applicant seeking an order for attachment of property to found jurisdiction is required to show the following,</w:t>
      </w:r>
    </w:p>
    <w:p w:rsidR="006F7222" w:rsidRPr="006F7222" w:rsidRDefault="006F7222" w:rsidP="006F7222">
      <w:pPr>
        <w:spacing w:after="0" w:line="360" w:lineRule="auto"/>
        <w:jc w:val="both"/>
        <w:rPr>
          <w:rFonts w:ascii="Times New Roman" w:hAnsi="Times New Roman" w:cs="Times New Roman"/>
          <w:sz w:val="24"/>
          <w:szCs w:val="24"/>
        </w:rPr>
      </w:pPr>
      <w:r w:rsidRPr="006F7222">
        <w:rPr>
          <w:rFonts w:ascii="Times New Roman" w:hAnsi="Times New Roman" w:cs="Times New Roman"/>
          <w:sz w:val="24"/>
          <w:szCs w:val="24"/>
        </w:rPr>
        <w:t xml:space="preserve">    a)  that the cause of action arose in his jurisdiction</w:t>
      </w:r>
    </w:p>
    <w:p w:rsidR="006F7222" w:rsidRPr="006F7222" w:rsidRDefault="006F7222" w:rsidP="006F7222">
      <w:pPr>
        <w:spacing w:after="0" w:line="360" w:lineRule="auto"/>
        <w:jc w:val="both"/>
        <w:rPr>
          <w:rFonts w:ascii="Times New Roman" w:hAnsi="Times New Roman" w:cs="Times New Roman"/>
          <w:sz w:val="24"/>
          <w:szCs w:val="24"/>
        </w:rPr>
      </w:pPr>
      <w:r w:rsidRPr="006F7222">
        <w:rPr>
          <w:rFonts w:ascii="Times New Roman" w:hAnsi="Times New Roman" w:cs="Times New Roman"/>
          <w:sz w:val="24"/>
          <w:szCs w:val="24"/>
        </w:rPr>
        <w:t xml:space="preserve">    b)  that he has a cause of action against the respondent </w:t>
      </w:r>
    </w:p>
    <w:p w:rsidR="006F7222" w:rsidRPr="006F7222" w:rsidRDefault="006F7222" w:rsidP="006F7222">
      <w:pPr>
        <w:spacing w:after="0" w:line="360" w:lineRule="auto"/>
        <w:jc w:val="both"/>
        <w:rPr>
          <w:rFonts w:ascii="Times New Roman" w:hAnsi="Times New Roman" w:cs="Times New Roman"/>
          <w:sz w:val="24"/>
          <w:szCs w:val="24"/>
        </w:rPr>
      </w:pPr>
      <w:r w:rsidRPr="006F7222">
        <w:rPr>
          <w:rFonts w:ascii="Times New Roman" w:hAnsi="Times New Roman" w:cs="Times New Roman"/>
          <w:sz w:val="24"/>
          <w:szCs w:val="24"/>
        </w:rPr>
        <w:t xml:space="preserve">    c)  that the claim sounds in money.</w:t>
      </w:r>
    </w:p>
    <w:p w:rsidR="006F7222" w:rsidRPr="006F7222" w:rsidRDefault="006F7222" w:rsidP="006F7222">
      <w:pPr>
        <w:spacing w:after="0" w:line="360" w:lineRule="auto"/>
        <w:jc w:val="both"/>
        <w:rPr>
          <w:rFonts w:ascii="Times New Roman" w:hAnsi="Times New Roman" w:cs="Times New Roman"/>
          <w:sz w:val="24"/>
          <w:szCs w:val="24"/>
        </w:rPr>
      </w:pPr>
      <w:r w:rsidRPr="006F7222">
        <w:rPr>
          <w:rFonts w:ascii="Times New Roman" w:hAnsi="Times New Roman" w:cs="Times New Roman"/>
          <w:sz w:val="24"/>
          <w:szCs w:val="24"/>
        </w:rPr>
        <w:t xml:space="preserve">    d)  that property sought to be attached is within the jurisdiction and is capable of attachment.</w:t>
      </w:r>
    </w:p>
    <w:p w:rsidR="00C06146" w:rsidRDefault="006F7222" w:rsidP="0081502C">
      <w:pPr>
        <w:spacing w:after="0" w:line="360" w:lineRule="auto"/>
        <w:ind w:firstLine="720"/>
        <w:jc w:val="both"/>
        <w:rPr>
          <w:rFonts w:ascii="Times New Roman" w:hAnsi="Times New Roman" w:cs="Times New Roman"/>
          <w:sz w:val="24"/>
          <w:szCs w:val="24"/>
        </w:rPr>
      </w:pPr>
      <w:r w:rsidRPr="006F7222">
        <w:rPr>
          <w:rFonts w:ascii="Times New Roman" w:hAnsi="Times New Roman" w:cs="Times New Roman"/>
          <w:sz w:val="24"/>
          <w:szCs w:val="24"/>
        </w:rPr>
        <w:t xml:space="preserve">Once these requirements are satisfied, all that </w:t>
      </w:r>
      <w:r>
        <w:rPr>
          <w:rFonts w:ascii="Times New Roman" w:hAnsi="Times New Roman" w:cs="Times New Roman"/>
          <w:sz w:val="24"/>
          <w:szCs w:val="24"/>
        </w:rPr>
        <w:t xml:space="preserve">a </w:t>
      </w:r>
      <w:r w:rsidRPr="006F7222">
        <w:rPr>
          <w:rFonts w:ascii="Times New Roman" w:hAnsi="Times New Roman" w:cs="Times New Roman"/>
          <w:sz w:val="24"/>
          <w:szCs w:val="24"/>
        </w:rPr>
        <w:t xml:space="preserve">plaintiff has to prove is a </w:t>
      </w:r>
      <w:r w:rsidRPr="006F7222">
        <w:rPr>
          <w:rFonts w:ascii="Times New Roman" w:hAnsi="Times New Roman" w:cs="Times New Roman"/>
          <w:i/>
          <w:sz w:val="24"/>
          <w:szCs w:val="24"/>
        </w:rPr>
        <w:t>prima facie</w:t>
      </w:r>
      <w:r w:rsidRPr="006F7222">
        <w:rPr>
          <w:rFonts w:ascii="Times New Roman" w:hAnsi="Times New Roman" w:cs="Times New Roman"/>
          <w:sz w:val="24"/>
          <w:szCs w:val="24"/>
        </w:rPr>
        <w:t xml:space="preserve"> case against the defendant, See </w:t>
      </w:r>
      <w:r w:rsidRPr="006F7222">
        <w:rPr>
          <w:rFonts w:ascii="Times New Roman" w:hAnsi="Times New Roman" w:cs="Times New Roman"/>
          <w:i/>
          <w:sz w:val="24"/>
          <w:szCs w:val="24"/>
        </w:rPr>
        <w:t xml:space="preserve">Simon NO </w:t>
      </w:r>
      <w:r w:rsidRPr="005A304C">
        <w:rPr>
          <w:rFonts w:ascii="Times New Roman" w:hAnsi="Times New Roman" w:cs="Times New Roman"/>
          <w:sz w:val="24"/>
          <w:szCs w:val="24"/>
        </w:rPr>
        <w:t>v</w:t>
      </w:r>
      <w:r w:rsidRPr="006F7222">
        <w:rPr>
          <w:rFonts w:ascii="Times New Roman" w:hAnsi="Times New Roman" w:cs="Times New Roman"/>
          <w:i/>
          <w:sz w:val="24"/>
          <w:szCs w:val="24"/>
        </w:rPr>
        <w:t xml:space="preserve"> Air Operations of Europe AB and Others</w:t>
      </w:r>
      <w:r w:rsidRPr="006F7222">
        <w:rPr>
          <w:rFonts w:ascii="Times New Roman" w:hAnsi="Times New Roman" w:cs="Times New Roman"/>
          <w:sz w:val="24"/>
          <w:szCs w:val="24"/>
        </w:rPr>
        <w:t xml:space="preserve"> 1991(1) SA 217 (A).The court need not enquire into the merits of the case sought to be </w:t>
      </w:r>
      <w:r w:rsidR="00D76353" w:rsidRPr="006F7222">
        <w:rPr>
          <w:rFonts w:ascii="Times New Roman" w:hAnsi="Times New Roman" w:cs="Times New Roman"/>
          <w:sz w:val="24"/>
          <w:szCs w:val="24"/>
        </w:rPr>
        <w:t>brought. It</w:t>
      </w:r>
      <w:r w:rsidRPr="006F7222">
        <w:rPr>
          <w:rFonts w:ascii="Times New Roman" w:hAnsi="Times New Roman" w:cs="Times New Roman"/>
          <w:sz w:val="24"/>
          <w:szCs w:val="24"/>
        </w:rPr>
        <w:t xml:space="preserve"> is desirable to bring this type of application </w:t>
      </w:r>
      <w:proofErr w:type="spellStart"/>
      <w:r w:rsidRPr="006F7222">
        <w:rPr>
          <w:rFonts w:ascii="Times New Roman" w:hAnsi="Times New Roman" w:cs="Times New Roman"/>
          <w:i/>
          <w:sz w:val="24"/>
          <w:szCs w:val="24"/>
        </w:rPr>
        <w:t>exparte</w:t>
      </w:r>
      <w:proofErr w:type="spellEnd"/>
      <w:r w:rsidRPr="006F7222">
        <w:rPr>
          <w:rFonts w:ascii="Times New Roman" w:hAnsi="Times New Roman" w:cs="Times New Roman"/>
          <w:i/>
          <w:sz w:val="24"/>
          <w:szCs w:val="24"/>
        </w:rPr>
        <w:t xml:space="preserve"> </w:t>
      </w:r>
      <w:r w:rsidRPr="006F7222">
        <w:rPr>
          <w:rFonts w:ascii="Times New Roman" w:hAnsi="Times New Roman" w:cs="Times New Roman"/>
          <w:sz w:val="24"/>
          <w:szCs w:val="24"/>
        </w:rPr>
        <w:t xml:space="preserve">without affording the respondent an opportunity to defend the application. The respondent can defend the application on the return date. </w:t>
      </w:r>
      <w:r w:rsidR="00D76353" w:rsidRPr="006F7222">
        <w:rPr>
          <w:rFonts w:ascii="Times New Roman" w:hAnsi="Times New Roman" w:cs="Times New Roman"/>
          <w:sz w:val="24"/>
          <w:szCs w:val="24"/>
        </w:rPr>
        <w:t>The basis for this approach is that a re</w:t>
      </w:r>
      <w:r w:rsidR="00D76353">
        <w:rPr>
          <w:rFonts w:ascii="Times New Roman" w:hAnsi="Times New Roman" w:cs="Times New Roman"/>
          <w:sz w:val="24"/>
          <w:szCs w:val="24"/>
        </w:rPr>
        <w:t>spondent may if alerted, decide</w:t>
      </w:r>
      <w:r w:rsidR="00D76353" w:rsidRPr="006F7222">
        <w:rPr>
          <w:rFonts w:ascii="Times New Roman" w:hAnsi="Times New Roman" w:cs="Times New Roman"/>
          <w:sz w:val="24"/>
          <w:szCs w:val="24"/>
        </w:rPr>
        <w:t xml:space="preserve"> to remove his property from the jurisdiction, torpedoing the application.</w:t>
      </w:r>
      <w:r w:rsidR="00D76353">
        <w:rPr>
          <w:rFonts w:ascii="Times New Roman" w:hAnsi="Times New Roman" w:cs="Times New Roman"/>
          <w:sz w:val="24"/>
          <w:szCs w:val="24"/>
        </w:rPr>
        <w:tab/>
        <w:t xml:space="preserve"> </w:t>
      </w:r>
    </w:p>
    <w:p w:rsidR="00B41C01" w:rsidRDefault="00157654" w:rsidP="00DA06FB">
      <w:pPr>
        <w:spacing w:after="0" w:line="360" w:lineRule="auto"/>
        <w:ind w:firstLine="720"/>
        <w:jc w:val="both"/>
        <w:rPr>
          <w:rFonts w:ascii="Times New Roman" w:hAnsi="Times New Roman" w:cs="Times New Roman"/>
          <w:sz w:val="24"/>
          <w:szCs w:val="24"/>
        </w:rPr>
      </w:pPr>
      <w:r w:rsidRPr="00157654">
        <w:rPr>
          <w:rFonts w:ascii="Times New Roman" w:hAnsi="Times New Roman" w:cs="Times New Roman"/>
          <w:sz w:val="24"/>
          <w:szCs w:val="24"/>
        </w:rPr>
        <w:t>The case of</w:t>
      </w:r>
      <w:r>
        <w:rPr>
          <w:rFonts w:ascii="Times New Roman" w:hAnsi="Times New Roman" w:cs="Times New Roman"/>
          <w:i/>
          <w:sz w:val="24"/>
          <w:szCs w:val="24"/>
        </w:rPr>
        <w:t xml:space="preserve"> </w:t>
      </w:r>
      <w:r w:rsidR="00916E41">
        <w:rPr>
          <w:rFonts w:ascii="Times New Roman" w:hAnsi="Times New Roman" w:cs="Times New Roman"/>
          <w:i/>
          <w:sz w:val="24"/>
          <w:szCs w:val="24"/>
        </w:rPr>
        <w:t xml:space="preserve">Clan </w:t>
      </w:r>
      <w:r w:rsidR="00916E41" w:rsidRPr="00831BF1">
        <w:rPr>
          <w:rFonts w:ascii="Times New Roman" w:hAnsi="Times New Roman" w:cs="Times New Roman"/>
          <w:i/>
          <w:sz w:val="24"/>
          <w:szCs w:val="24"/>
        </w:rPr>
        <w:t>Transport (</w:t>
      </w:r>
      <w:proofErr w:type="spellStart"/>
      <w:r w:rsidR="00916E41" w:rsidRPr="00831BF1">
        <w:rPr>
          <w:rFonts w:ascii="Times New Roman" w:hAnsi="Times New Roman" w:cs="Times New Roman"/>
          <w:i/>
          <w:sz w:val="24"/>
          <w:szCs w:val="24"/>
        </w:rPr>
        <w:t>Pvt</w:t>
      </w:r>
      <w:proofErr w:type="spellEnd"/>
      <w:r w:rsidR="00916E41" w:rsidRPr="00831BF1">
        <w:rPr>
          <w:rFonts w:ascii="Times New Roman" w:hAnsi="Times New Roman" w:cs="Times New Roman"/>
          <w:i/>
          <w:sz w:val="24"/>
          <w:szCs w:val="24"/>
        </w:rPr>
        <w:t>) Ltd</w:t>
      </w:r>
      <w:r w:rsidR="00831BF1">
        <w:rPr>
          <w:rFonts w:ascii="Times New Roman" w:hAnsi="Times New Roman" w:cs="Times New Roman"/>
          <w:sz w:val="24"/>
          <w:szCs w:val="24"/>
        </w:rPr>
        <w:t xml:space="preserve"> </w:t>
      </w:r>
      <w:r w:rsidR="00916E41">
        <w:rPr>
          <w:rFonts w:ascii="Times New Roman" w:hAnsi="Times New Roman" w:cs="Times New Roman"/>
          <w:sz w:val="24"/>
          <w:szCs w:val="24"/>
        </w:rPr>
        <w:t xml:space="preserve">v </w:t>
      </w:r>
      <w:r w:rsidR="00916E41" w:rsidRPr="00831BF1">
        <w:rPr>
          <w:rFonts w:ascii="Times New Roman" w:hAnsi="Times New Roman" w:cs="Times New Roman"/>
          <w:i/>
          <w:sz w:val="24"/>
          <w:szCs w:val="24"/>
        </w:rPr>
        <w:t>Government of the Republic of Mozambique</w:t>
      </w:r>
      <w:r w:rsidR="00916E41">
        <w:rPr>
          <w:rFonts w:ascii="Times New Roman" w:hAnsi="Times New Roman" w:cs="Times New Roman"/>
          <w:sz w:val="24"/>
          <w:szCs w:val="24"/>
        </w:rPr>
        <w:t xml:space="preserve"> 1993  (3) SA 795 (</w:t>
      </w:r>
      <w:r w:rsidR="00F00C25">
        <w:rPr>
          <w:rFonts w:ascii="Times New Roman" w:hAnsi="Times New Roman" w:cs="Times New Roman"/>
          <w:sz w:val="24"/>
          <w:szCs w:val="24"/>
        </w:rPr>
        <w:t>Z</w:t>
      </w:r>
      <w:r w:rsidR="00916E41">
        <w:rPr>
          <w:rFonts w:ascii="Times New Roman" w:hAnsi="Times New Roman" w:cs="Times New Roman"/>
          <w:sz w:val="24"/>
          <w:szCs w:val="24"/>
        </w:rPr>
        <w:t xml:space="preserve">H) </w:t>
      </w:r>
      <w:r>
        <w:rPr>
          <w:rFonts w:ascii="Times New Roman" w:hAnsi="Times New Roman" w:cs="Times New Roman"/>
          <w:sz w:val="24"/>
          <w:szCs w:val="24"/>
        </w:rPr>
        <w:t xml:space="preserve">, involved  </w:t>
      </w:r>
      <w:r w:rsidR="009D2393">
        <w:rPr>
          <w:rFonts w:ascii="Times New Roman" w:hAnsi="Times New Roman" w:cs="Times New Roman"/>
          <w:sz w:val="24"/>
          <w:szCs w:val="24"/>
        </w:rPr>
        <w:t xml:space="preserve">an </w:t>
      </w:r>
      <w:r w:rsidR="009D2393" w:rsidRPr="009D2393">
        <w:rPr>
          <w:rFonts w:ascii="Times New Roman" w:hAnsi="Times New Roman" w:cs="Times New Roman"/>
          <w:sz w:val="24"/>
          <w:szCs w:val="24"/>
        </w:rPr>
        <w:t xml:space="preserve"> applicant </w:t>
      </w:r>
      <w:r>
        <w:rPr>
          <w:rFonts w:ascii="Times New Roman" w:hAnsi="Times New Roman" w:cs="Times New Roman"/>
          <w:sz w:val="24"/>
          <w:szCs w:val="24"/>
        </w:rPr>
        <w:t xml:space="preserve">who </w:t>
      </w:r>
      <w:r w:rsidR="009D2393" w:rsidRPr="009D2393">
        <w:rPr>
          <w:rFonts w:ascii="Times New Roman" w:hAnsi="Times New Roman" w:cs="Times New Roman"/>
          <w:sz w:val="24"/>
          <w:szCs w:val="24"/>
        </w:rPr>
        <w:t>ha</w:t>
      </w:r>
      <w:r w:rsidR="009D2393">
        <w:rPr>
          <w:rFonts w:ascii="Times New Roman" w:hAnsi="Times New Roman" w:cs="Times New Roman"/>
          <w:sz w:val="24"/>
          <w:szCs w:val="24"/>
        </w:rPr>
        <w:t>d</w:t>
      </w:r>
      <w:r w:rsidR="009D2393" w:rsidRPr="009D2393">
        <w:rPr>
          <w:rFonts w:ascii="Times New Roman" w:hAnsi="Times New Roman" w:cs="Times New Roman"/>
          <w:sz w:val="24"/>
          <w:szCs w:val="24"/>
        </w:rPr>
        <w:t xml:space="preserve"> </w:t>
      </w:r>
      <w:r>
        <w:rPr>
          <w:rFonts w:ascii="Times New Roman" w:hAnsi="Times New Roman" w:cs="Times New Roman"/>
          <w:sz w:val="24"/>
          <w:szCs w:val="24"/>
        </w:rPr>
        <w:t xml:space="preserve">vehicles </w:t>
      </w:r>
      <w:r w:rsidR="009D2393" w:rsidRPr="009D2393">
        <w:rPr>
          <w:rFonts w:ascii="Times New Roman" w:hAnsi="Times New Roman" w:cs="Times New Roman"/>
          <w:sz w:val="24"/>
          <w:szCs w:val="24"/>
        </w:rPr>
        <w:t xml:space="preserve"> temporarily and from time to time within Zimbabwe in the form of vehicles travelling from Mozambique to various parts of Zimbabwe on respondent’s affairs</w:t>
      </w:r>
      <w:r w:rsidR="009D2393">
        <w:rPr>
          <w:rFonts w:ascii="Times New Roman" w:hAnsi="Times New Roman" w:cs="Times New Roman"/>
          <w:sz w:val="24"/>
          <w:szCs w:val="24"/>
        </w:rPr>
        <w:t>. T</w:t>
      </w:r>
      <w:r w:rsidR="00916E41">
        <w:rPr>
          <w:rFonts w:ascii="Times New Roman" w:hAnsi="Times New Roman" w:cs="Times New Roman"/>
          <w:sz w:val="24"/>
          <w:szCs w:val="24"/>
        </w:rPr>
        <w:t xml:space="preserve">he court </w:t>
      </w:r>
      <w:r w:rsidR="00E0532A">
        <w:rPr>
          <w:rFonts w:ascii="Times New Roman" w:hAnsi="Times New Roman" w:cs="Times New Roman"/>
          <w:sz w:val="24"/>
          <w:szCs w:val="24"/>
        </w:rPr>
        <w:t>declined</w:t>
      </w:r>
      <w:r w:rsidR="00916E41">
        <w:rPr>
          <w:rFonts w:ascii="Times New Roman" w:hAnsi="Times New Roman" w:cs="Times New Roman"/>
          <w:sz w:val="24"/>
          <w:szCs w:val="24"/>
        </w:rPr>
        <w:t xml:space="preserve"> to order attachment of property on the basis </w:t>
      </w:r>
      <w:r w:rsidR="00831BF1">
        <w:rPr>
          <w:rFonts w:ascii="Times New Roman" w:hAnsi="Times New Roman" w:cs="Times New Roman"/>
          <w:sz w:val="24"/>
          <w:szCs w:val="24"/>
        </w:rPr>
        <w:t>that it</w:t>
      </w:r>
      <w:r w:rsidR="00916E41">
        <w:rPr>
          <w:rFonts w:ascii="Times New Roman" w:hAnsi="Times New Roman" w:cs="Times New Roman"/>
          <w:sz w:val="24"/>
          <w:szCs w:val="24"/>
        </w:rPr>
        <w:t xml:space="preserve"> was not certain that the respondent had a</w:t>
      </w:r>
      <w:r w:rsidR="00831BF1">
        <w:rPr>
          <w:rFonts w:ascii="Times New Roman" w:hAnsi="Times New Roman" w:cs="Times New Roman"/>
          <w:sz w:val="24"/>
          <w:szCs w:val="24"/>
        </w:rPr>
        <w:t>n</w:t>
      </w:r>
      <w:r w:rsidR="00916E41">
        <w:rPr>
          <w:rFonts w:ascii="Times New Roman" w:hAnsi="Times New Roman" w:cs="Times New Roman"/>
          <w:sz w:val="24"/>
          <w:szCs w:val="24"/>
        </w:rPr>
        <w:t xml:space="preserve">y property in </w:t>
      </w:r>
      <w:r w:rsidR="00831BF1">
        <w:rPr>
          <w:rFonts w:ascii="Times New Roman" w:hAnsi="Times New Roman" w:cs="Times New Roman"/>
          <w:sz w:val="24"/>
          <w:szCs w:val="24"/>
        </w:rPr>
        <w:t>Zimbabwe</w:t>
      </w:r>
      <w:r w:rsidR="00916E41">
        <w:rPr>
          <w:rFonts w:ascii="Times New Roman" w:hAnsi="Times New Roman" w:cs="Times New Roman"/>
          <w:sz w:val="24"/>
          <w:szCs w:val="24"/>
        </w:rPr>
        <w:t xml:space="preserve"> which </w:t>
      </w:r>
      <w:r w:rsidR="0059395B">
        <w:rPr>
          <w:rFonts w:ascii="Times New Roman" w:hAnsi="Times New Roman" w:cs="Times New Roman"/>
          <w:sz w:val="24"/>
          <w:szCs w:val="24"/>
        </w:rPr>
        <w:t xml:space="preserve">was </w:t>
      </w:r>
      <w:r w:rsidR="00916E41">
        <w:rPr>
          <w:rFonts w:ascii="Times New Roman" w:hAnsi="Times New Roman" w:cs="Times New Roman"/>
          <w:sz w:val="24"/>
          <w:szCs w:val="24"/>
        </w:rPr>
        <w:t xml:space="preserve">capable </w:t>
      </w:r>
      <w:r w:rsidR="00831BF1">
        <w:rPr>
          <w:rFonts w:ascii="Times New Roman" w:hAnsi="Times New Roman" w:cs="Times New Roman"/>
          <w:sz w:val="24"/>
          <w:szCs w:val="24"/>
        </w:rPr>
        <w:t>of being</w:t>
      </w:r>
      <w:r w:rsidR="00916E41">
        <w:rPr>
          <w:rFonts w:ascii="Times New Roman" w:hAnsi="Times New Roman" w:cs="Times New Roman"/>
          <w:sz w:val="24"/>
          <w:szCs w:val="24"/>
        </w:rPr>
        <w:t xml:space="preserve"> attached. The </w:t>
      </w:r>
      <w:r w:rsidR="00063DD0">
        <w:rPr>
          <w:rFonts w:ascii="Times New Roman" w:hAnsi="Times New Roman" w:cs="Times New Roman"/>
          <w:sz w:val="24"/>
          <w:szCs w:val="24"/>
        </w:rPr>
        <w:t>court remarked</w:t>
      </w:r>
      <w:r w:rsidR="001935E6">
        <w:rPr>
          <w:rFonts w:ascii="Times New Roman" w:hAnsi="Times New Roman" w:cs="Times New Roman"/>
          <w:sz w:val="24"/>
          <w:szCs w:val="24"/>
        </w:rPr>
        <w:t xml:space="preserve"> as follows:</w:t>
      </w:r>
    </w:p>
    <w:p w:rsidR="006F7222" w:rsidRDefault="000C4E13" w:rsidP="00451D1B">
      <w:pPr>
        <w:spacing w:after="0" w:line="240" w:lineRule="auto"/>
        <w:ind w:left="720"/>
        <w:jc w:val="both"/>
        <w:rPr>
          <w:rFonts w:ascii="Times New Roman" w:hAnsi="Times New Roman" w:cs="Times New Roman"/>
        </w:rPr>
      </w:pPr>
      <w:r>
        <w:rPr>
          <w:rFonts w:ascii="Times New Roman" w:hAnsi="Times New Roman" w:cs="Times New Roman"/>
        </w:rPr>
        <w:lastRenderedPageBreak/>
        <w:t>“</w:t>
      </w:r>
      <w:r w:rsidR="00451D1B">
        <w:rPr>
          <w:rFonts w:ascii="Times New Roman" w:hAnsi="Times New Roman" w:cs="Times New Roman"/>
        </w:rPr>
        <w:t>It</w:t>
      </w:r>
      <w:r>
        <w:rPr>
          <w:rFonts w:ascii="Times New Roman" w:hAnsi="Times New Roman" w:cs="Times New Roman"/>
        </w:rPr>
        <w:t xml:space="preserve"> is clear from this paragraph that at any given time the respondent’s vehicles may or may not be in Zimbabwe. There are, therefore, times when the </w:t>
      </w:r>
      <w:r w:rsidR="00503123">
        <w:rPr>
          <w:rFonts w:ascii="Times New Roman" w:hAnsi="Times New Roman" w:cs="Times New Roman"/>
        </w:rPr>
        <w:t>respondent does</w:t>
      </w:r>
      <w:r>
        <w:rPr>
          <w:rFonts w:ascii="Times New Roman" w:hAnsi="Times New Roman" w:cs="Times New Roman"/>
        </w:rPr>
        <w:t xml:space="preserve"> not have any property in Zimbabwe, which can be attached. I</w:t>
      </w:r>
      <w:r w:rsidR="0059395B">
        <w:rPr>
          <w:rFonts w:ascii="Times New Roman" w:hAnsi="Times New Roman" w:cs="Times New Roman"/>
        </w:rPr>
        <w:t xml:space="preserve">n </w:t>
      </w:r>
      <w:r>
        <w:rPr>
          <w:rFonts w:ascii="Times New Roman" w:hAnsi="Times New Roman" w:cs="Times New Roman"/>
        </w:rPr>
        <w:t xml:space="preserve"> addition, the information given by the applicant is meager. The identity and value of the </w:t>
      </w:r>
      <w:r w:rsidR="00503123">
        <w:rPr>
          <w:rFonts w:ascii="Times New Roman" w:hAnsi="Times New Roman" w:cs="Times New Roman"/>
        </w:rPr>
        <w:t>property</w:t>
      </w:r>
      <w:r>
        <w:rPr>
          <w:rFonts w:ascii="Times New Roman" w:hAnsi="Times New Roman" w:cs="Times New Roman"/>
        </w:rPr>
        <w:t xml:space="preserve"> which is sought to</w:t>
      </w:r>
      <w:r w:rsidR="00503123">
        <w:rPr>
          <w:rFonts w:ascii="Times New Roman" w:hAnsi="Times New Roman" w:cs="Times New Roman"/>
        </w:rPr>
        <w:t xml:space="preserve"> </w:t>
      </w:r>
      <w:r>
        <w:rPr>
          <w:rFonts w:ascii="Times New Roman" w:hAnsi="Times New Roman" w:cs="Times New Roman"/>
        </w:rPr>
        <w:t xml:space="preserve">be </w:t>
      </w:r>
      <w:r w:rsidR="00503123">
        <w:rPr>
          <w:rFonts w:ascii="Times New Roman" w:hAnsi="Times New Roman" w:cs="Times New Roman"/>
        </w:rPr>
        <w:t>attached</w:t>
      </w:r>
      <w:r>
        <w:rPr>
          <w:rFonts w:ascii="Times New Roman" w:hAnsi="Times New Roman" w:cs="Times New Roman"/>
        </w:rPr>
        <w:t xml:space="preserve"> are not given.”</w:t>
      </w:r>
    </w:p>
    <w:p w:rsidR="000C4E13" w:rsidRDefault="000C4E13" w:rsidP="00451D1B">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F00C25" w:rsidRDefault="006F7222" w:rsidP="005A304C">
      <w:pPr>
        <w:spacing w:after="0" w:line="360" w:lineRule="auto"/>
        <w:ind w:firstLine="720"/>
        <w:jc w:val="both"/>
        <w:rPr>
          <w:rFonts w:ascii="Times New Roman" w:hAnsi="Times New Roman" w:cs="Times New Roman"/>
        </w:rPr>
      </w:pPr>
      <w:r w:rsidRPr="006F7222">
        <w:rPr>
          <w:rFonts w:ascii="Times New Roman" w:hAnsi="Times New Roman" w:cs="Times New Roman"/>
          <w:sz w:val="24"/>
          <w:szCs w:val="24"/>
        </w:rPr>
        <w:t>The property sought to be attached must be located in Zimbabwe and must be capable of attachment.</w:t>
      </w:r>
      <w:r>
        <w:rPr>
          <w:rFonts w:ascii="Times New Roman" w:hAnsi="Times New Roman" w:cs="Times New Roman"/>
          <w:sz w:val="24"/>
          <w:szCs w:val="24"/>
        </w:rPr>
        <w:t xml:space="preserve"> </w:t>
      </w:r>
      <w:r w:rsidRPr="006F7222">
        <w:rPr>
          <w:rFonts w:ascii="Times New Roman" w:hAnsi="Times New Roman" w:cs="Times New Roman"/>
          <w:sz w:val="24"/>
          <w:szCs w:val="24"/>
        </w:rPr>
        <w:t xml:space="preserve">See </w:t>
      </w:r>
      <w:r w:rsidR="00C41D0B" w:rsidRPr="006F7222">
        <w:rPr>
          <w:rFonts w:ascii="Times New Roman" w:hAnsi="Times New Roman" w:cs="Times New Roman"/>
          <w:sz w:val="24"/>
          <w:szCs w:val="24"/>
        </w:rPr>
        <w:t xml:space="preserve">also </w:t>
      </w:r>
      <w:proofErr w:type="spellStart"/>
      <w:r w:rsidR="00C41D0B" w:rsidRPr="002523C4">
        <w:rPr>
          <w:rFonts w:ascii="Times New Roman" w:hAnsi="Times New Roman" w:cs="Times New Roman"/>
          <w:i/>
          <w:sz w:val="24"/>
          <w:szCs w:val="24"/>
        </w:rPr>
        <w:t>Fairdrop</w:t>
      </w:r>
      <w:proofErr w:type="spellEnd"/>
      <w:r w:rsidRPr="002523C4">
        <w:rPr>
          <w:rFonts w:ascii="Times New Roman" w:hAnsi="Times New Roman" w:cs="Times New Roman"/>
          <w:i/>
          <w:sz w:val="24"/>
          <w:szCs w:val="24"/>
        </w:rPr>
        <w:t xml:space="preserve"> </w:t>
      </w:r>
      <w:r w:rsidR="00C41D0B" w:rsidRPr="002523C4">
        <w:rPr>
          <w:rFonts w:ascii="Times New Roman" w:hAnsi="Times New Roman" w:cs="Times New Roman"/>
          <w:i/>
          <w:sz w:val="24"/>
          <w:szCs w:val="24"/>
        </w:rPr>
        <w:t>(</w:t>
      </w:r>
      <w:proofErr w:type="spellStart"/>
      <w:r w:rsidR="00C41D0B" w:rsidRPr="006F7222">
        <w:rPr>
          <w:rFonts w:ascii="Times New Roman" w:hAnsi="Times New Roman" w:cs="Times New Roman"/>
          <w:i/>
          <w:sz w:val="24"/>
          <w:szCs w:val="24"/>
        </w:rPr>
        <w:t>Pvt</w:t>
      </w:r>
      <w:proofErr w:type="spellEnd"/>
      <w:r w:rsidRPr="006F7222">
        <w:rPr>
          <w:rFonts w:ascii="Times New Roman" w:hAnsi="Times New Roman" w:cs="Times New Roman"/>
          <w:i/>
          <w:sz w:val="24"/>
          <w:szCs w:val="24"/>
        </w:rPr>
        <w:t xml:space="preserve">) Ltd </w:t>
      </w:r>
      <w:r w:rsidRPr="005A304C">
        <w:rPr>
          <w:rFonts w:ascii="Times New Roman" w:hAnsi="Times New Roman" w:cs="Times New Roman"/>
          <w:sz w:val="24"/>
          <w:szCs w:val="24"/>
        </w:rPr>
        <w:t>v</w:t>
      </w:r>
      <w:r w:rsidRPr="006F7222">
        <w:rPr>
          <w:rFonts w:ascii="Times New Roman" w:hAnsi="Times New Roman" w:cs="Times New Roman"/>
          <w:i/>
          <w:sz w:val="24"/>
          <w:szCs w:val="24"/>
        </w:rPr>
        <w:t xml:space="preserve"> Capital Bank Corp Ltd and </w:t>
      </w:r>
      <w:proofErr w:type="spellStart"/>
      <w:r w:rsidRPr="006F7222">
        <w:rPr>
          <w:rFonts w:ascii="Times New Roman" w:hAnsi="Times New Roman" w:cs="Times New Roman"/>
          <w:i/>
          <w:sz w:val="24"/>
          <w:szCs w:val="24"/>
        </w:rPr>
        <w:t>Ors</w:t>
      </w:r>
      <w:proofErr w:type="spellEnd"/>
      <w:r w:rsidRPr="006F7222">
        <w:rPr>
          <w:rFonts w:ascii="Times New Roman" w:hAnsi="Times New Roman" w:cs="Times New Roman"/>
          <w:sz w:val="24"/>
          <w:szCs w:val="24"/>
        </w:rPr>
        <w:t xml:space="preserve"> HH 305 /14, </w:t>
      </w:r>
      <w:proofErr w:type="spellStart"/>
      <w:r w:rsidRPr="006F7222">
        <w:rPr>
          <w:rFonts w:ascii="Times New Roman" w:hAnsi="Times New Roman" w:cs="Times New Roman"/>
          <w:i/>
          <w:sz w:val="24"/>
          <w:szCs w:val="24"/>
        </w:rPr>
        <w:t>Chirongoma</w:t>
      </w:r>
      <w:proofErr w:type="spellEnd"/>
      <w:r w:rsidRPr="006F7222">
        <w:rPr>
          <w:rFonts w:ascii="Times New Roman" w:hAnsi="Times New Roman" w:cs="Times New Roman"/>
          <w:i/>
          <w:sz w:val="24"/>
          <w:szCs w:val="24"/>
        </w:rPr>
        <w:t xml:space="preserve"> </w:t>
      </w:r>
      <w:r w:rsidRPr="005A304C">
        <w:rPr>
          <w:rFonts w:ascii="Times New Roman" w:hAnsi="Times New Roman" w:cs="Times New Roman"/>
          <w:sz w:val="24"/>
          <w:szCs w:val="24"/>
        </w:rPr>
        <w:t>v</w:t>
      </w:r>
      <w:r w:rsidRPr="006F7222">
        <w:rPr>
          <w:rFonts w:ascii="Times New Roman" w:hAnsi="Times New Roman" w:cs="Times New Roman"/>
          <w:i/>
          <w:sz w:val="24"/>
          <w:szCs w:val="24"/>
        </w:rPr>
        <w:t xml:space="preserve"> </w:t>
      </w:r>
      <w:proofErr w:type="spellStart"/>
      <w:r w:rsidRPr="006F7222">
        <w:rPr>
          <w:rFonts w:ascii="Times New Roman" w:hAnsi="Times New Roman" w:cs="Times New Roman"/>
          <w:i/>
          <w:sz w:val="24"/>
          <w:szCs w:val="24"/>
        </w:rPr>
        <w:t>Tdg</w:t>
      </w:r>
      <w:proofErr w:type="spellEnd"/>
      <w:r w:rsidRPr="006F7222">
        <w:rPr>
          <w:rFonts w:ascii="Times New Roman" w:hAnsi="Times New Roman" w:cs="Times New Roman"/>
          <w:i/>
          <w:sz w:val="24"/>
          <w:szCs w:val="24"/>
        </w:rPr>
        <w:t xml:space="preserve"> Logistics &amp; </w:t>
      </w:r>
      <w:proofErr w:type="spellStart"/>
      <w:r w:rsidRPr="006F7222">
        <w:rPr>
          <w:rFonts w:ascii="Times New Roman" w:hAnsi="Times New Roman" w:cs="Times New Roman"/>
          <w:i/>
          <w:sz w:val="24"/>
          <w:szCs w:val="24"/>
        </w:rPr>
        <w:t>Anor</w:t>
      </w:r>
      <w:proofErr w:type="spellEnd"/>
      <w:r w:rsidRPr="006F7222">
        <w:rPr>
          <w:rFonts w:ascii="Times New Roman" w:hAnsi="Times New Roman" w:cs="Times New Roman"/>
          <w:sz w:val="24"/>
          <w:szCs w:val="24"/>
        </w:rPr>
        <w:t xml:space="preserve"> 2011 (1) ZLR 98 (H) 101H and 102A – B.</w:t>
      </w:r>
    </w:p>
    <w:p w:rsidR="00F00C25" w:rsidRPr="00F00C25" w:rsidRDefault="00F00C25" w:rsidP="005A304C">
      <w:pPr>
        <w:spacing w:after="0" w:line="360" w:lineRule="auto"/>
        <w:ind w:firstLine="720"/>
        <w:jc w:val="both"/>
        <w:rPr>
          <w:rFonts w:ascii="Times New Roman" w:hAnsi="Times New Roman" w:cs="Times New Roman"/>
          <w:sz w:val="24"/>
          <w:szCs w:val="24"/>
        </w:rPr>
      </w:pPr>
      <w:r w:rsidRPr="00F00C25">
        <w:rPr>
          <w:rFonts w:ascii="Times New Roman" w:hAnsi="Times New Roman" w:cs="Times New Roman"/>
          <w:sz w:val="24"/>
          <w:szCs w:val="24"/>
        </w:rPr>
        <w:t>The High Court has a discretion whether or not to grant an order to attach property to confirm jurisdiction conferred on it by s 15 of the High Court Act</w:t>
      </w:r>
      <w:r>
        <w:rPr>
          <w:rFonts w:ascii="Times New Roman" w:hAnsi="Times New Roman" w:cs="Times New Roman"/>
          <w:sz w:val="24"/>
          <w:szCs w:val="24"/>
        </w:rPr>
        <w:t xml:space="preserve"> </w:t>
      </w:r>
      <w:r w:rsidRPr="00F00C25">
        <w:rPr>
          <w:rFonts w:ascii="Times New Roman" w:hAnsi="Times New Roman" w:cs="Times New Roman"/>
          <w:sz w:val="24"/>
          <w:szCs w:val="24"/>
        </w:rPr>
        <w:t>[</w:t>
      </w:r>
      <w:r w:rsidRPr="00F455F2">
        <w:rPr>
          <w:rFonts w:ascii="Times New Roman" w:hAnsi="Times New Roman" w:cs="Times New Roman"/>
          <w:i/>
          <w:sz w:val="24"/>
          <w:szCs w:val="24"/>
        </w:rPr>
        <w:t>Chapter 7:06</w:t>
      </w:r>
      <w:r w:rsidRPr="00F00C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0C25">
        <w:rPr>
          <w:rFonts w:ascii="Times New Roman" w:hAnsi="Times New Roman" w:cs="Times New Roman"/>
          <w:sz w:val="24"/>
          <w:szCs w:val="24"/>
        </w:rPr>
        <w:t xml:space="preserve">Section 15 gives </w:t>
      </w:r>
      <w:r w:rsidR="00C41D0B" w:rsidRPr="00F00C25">
        <w:rPr>
          <w:rFonts w:ascii="Times New Roman" w:hAnsi="Times New Roman" w:cs="Times New Roman"/>
          <w:sz w:val="24"/>
          <w:szCs w:val="24"/>
        </w:rPr>
        <w:t>the court</w:t>
      </w:r>
      <w:r w:rsidRPr="00F00C25">
        <w:rPr>
          <w:rFonts w:ascii="Times New Roman" w:hAnsi="Times New Roman" w:cs="Times New Roman"/>
          <w:sz w:val="24"/>
          <w:szCs w:val="24"/>
        </w:rPr>
        <w:t xml:space="preserve"> </w:t>
      </w:r>
      <w:r w:rsidR="00C41D0B" w:rsidRPr="00F00C25">
        <w:rPr>
          <w:rFonts w:ascii="Times New Roman" w:hAnsi="Times New Roman" w:cs="Times New Roman"/>
          <w:sz w:val="24"/>
          <w:szCs w:val="24"/>
        </w:rPr>
        <w:t>power in</w:t>
      </w:r>
      <w:r w:rsidRPr="00F00C25">
        <w:rPr>
          <w:rFonts w:ascii="Times New Roman" w:hAnsi="Times New Roman" w:cs="Times New Roman"/>
          <w:sz w:val="24"/>
          <w:szCs w:val="24"/>
        </w:rPr>
        <w:t xml:space="preserve"> its discretion to permit or direct the issue of process for service in any case in which the court may exercise jurisdiction founded on or confirmed by the arrest of any person or the attachment of any property. This the court may do</w:t>
      </w:r>
      <w:r w:rsidR="00615808">
        <w:rPr>
          <w:rFonts w:ascii="Times New Roman" w:hAnsi="Times New Roman" w:cs="Times New Roman"/>
          <w:sz w:val="24"/>
          <w:szCs w:val="24"/>
        </w:rPr>
        <w:t>,</w:t>
      </w:r>
      <w:r w:rsidRPr="00F00C25">
        <w:rPr>
          <w:rFonts w:ascii="Times New Roman" w:hAnsi="Times New Roman" w:cs="Times New Roman"/>
          <w:sz w:val="24"/>
          <w:szCs w:val="24"/>
        </w:rPr>
        <w:t xml:space="preserve"> without ordering </w:t>
      </w:r>
      <w:r w:rsidR="00C41D0B" w:rsidRPr="00F00C25">
        <w:rPr>
          <w:rFonts w:ascii="Times New Roman" w:hAnsi="Times New Roman" w:cs="Times New Roman"/>
          <w:sz w:val="24"/>
          <w:szCs w:val="24"/>
        </w:rPr>
        <w:t>any arrest</w:t>
      </w:r>
      <w:r w:rsidR="00456763">
        <w:rPr>
          <w:rFonts w:ascii="Times New Roman" w:hAnsi="Times New Roman" w:cs="Times New Roman"/>
          <w:sz w:val="24"/>
          <w:szCs w:val="24"/>
        </w:rPr>
        <w:t xml:space="preserve"> of </w:t>
      </w:r>
      <w:r w:rsidR="00C41D0B">
        <w:rPr>
          <w:rFonts w:ascii="Times New Roman" w:hAnsi="Times New Roman" w:cs="Times New Roman"/>
          <w:sz w:val="24"/>
          <w:szCs w:val="24"/>
        </w:rPr>
        <w:t xml:space="preserve">person </w:t>
      </w:r>
      <w:r w:rsidR="00C41D0B" w:rsidRPr="00F00C25">
        <w:rPr>
          <w:rFonts w:ascii="Times New Roman" w:hAnsi="Times New Roman" w:cs="Times New Roman"/>
          <w:sz w:val="24"/>
          <w:szCs w:val="24"/>
        </w:rPr>
        <w:t>or</w:t>
      </w:r>
      <w:r w:rsidRPr="00F00C25">
        <w:rPr>
          <w:rFonts w:ascii="Times New Roman" w:hAnsi="Times New Roman" w:cs="Times New Roman"/>
          <w:sz w:val="24"/>
          <w:szCs w:val="24"/>
        </w:rPr>
        <w:t xml:space="preserve"> attachment of property if it is satisfied that the person required to be arrested and the property to be attached is within Zimbabwe and is capable of arrest and attachment</w:t>
      </w:r>
      <w:r w:rsidR="004A4A63">
        <w:rPr>
          <w:rFonts w:ascii="Times New Roman" w:hAnsi="Times New Roman" w:cs="Times New Roman"/>
          <w:sz w:val="24"/>
          <w:szCs w:val="24"/>
        </w:rPr>
        <w:t>.</w:t>
      </w:r>
      <w:r w:rsidR="004A4A63" w:rsidRPr="004A4A63">
        <w:rPr>
          <w:rFonts w:ascii="Times New Roman" w:hAnsi="Times New Roman" w:cs="Times New Roman"/>
          <w:sz w:val="24"/>
          <w:szCs w:val="24"/>
        </w:rPr>
        <w:t xml:space="preserve"> This simply means that the court </w:t>
      </w:r>
      <w:r w:rsidR="00C41D0B" w:rsidRPr="004A4A63">
        <w:rPr>
          <w:rFonts w:ascii="Times New Roman" w:hAnsi="Times New Roman" w:cs="Times New Roman"/>
          <w:sz w:val="24"/>
          <w:szCs w:val="24"/>
        </w:rPr>
        <w:t xml:space="preserve">has </w:t>
      </w:r>
      <w:r w:rsidR="00C41D0B">
        <w:rPr>
          <w:rFonts w:ascii="Times New Roman" w:hAnsi="Times New Roman" w:cs="Times New Roman"/>
          <w:sz w:val="24"/>
          <w:szCs w:val="24"/>
        </w:rPr>
        <w:t>discretion</w:t>
      </w:r>
      <w:r w:rsidR="004A4A63" w:rsidRPr="004A4A63">
        <w:rPr>
          <w:rFonts w:ascii="Times New Roman" w:hAnsi="Times New Roman" w:cs="Times New Roman"/>
          <w:sz w:val="24"/>
          <w:szCs w:val="24"/>
        </w:rPr>
        <w:t xml:space="preserve"> over whether </w:t>
      </w:r>
      <w:r w:rsidR="004A4A63">
        <w:rPr>
          <w:rFonts w:ascii="Times New Roman" w:hAnsi="Times New Roman" w:cs="Times New Roman"/>
          <w:sz w:val="24"/>
          <w:szCs w:val="24"/>
        </w:rPr>
        <w:t xml:space="preserve">to order the arrest of </w:t>
      </w:r>
      <w:r w:rsidR="004A4A63" w:rsidRPr="004A4A63">
        <w:rPr>
          <w:rFonts w:ascii="Times New Roman" w:hAnsi="Times New Roman" w:cs="Times New Roman"/>
          <w:sz w:val="24"/>
          <w:szCs w:val="24"/>
        </w:rPr>
        <w:t>a defendant or</w:t>
      </w:r>
      <w:r w:rsidR="004A4A63">
        <w:rPr>
          <w:rFonts w:ascii="Times New Roman" w:hAnsi="Times New Roman" w:cs="Times New Roman"/>
          <w:sz w:val="24"/>
          <w:szCs w:val="24"/>
        </w:rPr>
        <w:t xml:space="preserve"> order attachment </w:t>
      </w:r>
      <w:r w:rsidR="00C41D0B">
        <w:rPr>
          <w:rFonts w:ascii="Times New Roman" w:hAnsi="Times New Roman" w:cs="Times New Roman"/>
          <w:sz w:val="24"/>
          <w:szCs w:val="24"/>
        </w:rPr>
        <w:t xml:space="preserve">of </w:t>
      </w:r>
      <w:r w:rsidR="00C41D0B" w:rsidRPr="004A4A63">
        <w:rPr>
          <w:rFonts w:ascii="Times New Roman" w:hAnsi="Times New Roman" w:cs="Times New Roman"/>
          <w:sz w:val="24"/>
          <w:szCs w:val="24"/>
        </w:rPr>
        <w:t>his</w:t>
      </w:r>
      <w:r w:rsidR="004A4A63" w:rsidRPr="004A4A63">
        <w:rPr>
          <w:rFonts w:ascii="Times New Roman" w:hAnsi="Times New Roman" w:cs="Times New Roman"/>
          <w:sz w:val="24"/>
          <w:szCs w:val="24"/>
        </w:rPr>
        <w:t xml:space="preserve"> </w:t>
      </w:r>
      <w:r w:rsidR="00C41D0B" w:rsidRPr="004A4A63">
        <w:rPr>
          <w:rFonts w:ascii="Times New Roman" w:hAnsi="Times New Roman" w:cs="Times New Roman"/>
          <w:sz w:val="24"/>
          <w:szCs w:val="24"/>
        </w:rPr>
        <w:t xml:space="preserve">property </w:t>
      </w:r>
      <w:r w:rsidR="00C41D0B">
        <w:rPr>
          <w:rFonts w:ascii="Times New Roman" w:hAnsi="Times New Roman" w:cs="Times New Roman"/>
          <w:sz w:val="24"/>
          <w:szCs w:val="24"/>
        </w:rPr>
        <w:t>to</w:t>
      </w:r>
      <w:r w:rsidR="004A4A63" w:rsidRPr="004A4A63">
        <w:rPr>
          <w:rFonts w:ascii="Times New Roman" w:hAnsi="Times New Roman" w:cs="Times New Roman"/>
          <w:sz w:val="24"/>
          <w:szCs w:val="24"/>
        </w:rPr>
        <w:t xml:space="preserve"> find or confirm jurisdiction.</w:t>
      </w:r>
      <w:r w:rsidRPr="00F00C25">
        <w:rPr>
          <w:rFonts w:ascii="Times New Roman" w:hAnsi="Times New Roman" w:cs="Times New Roman"/>
          <w:sz w:val="24"/>
          <w:szCs w:val="24"/>
        </w:rPr>
        <w:t xml:space="preserve"> In </w:t>
      </w:r>
      <w:proofErr w:type="spellStart"/>
      <w:r w:rsidRPr="00615808">
        <w:rPr>
          <w:rFonts w:ascii="Times New Roman" w:hAnsi="Times New Roman" w:cs="Times New Roman"/>
          <w:i/>
          <w:sz w:val="24"/>
          <w:szCs w:val="24"/>
        </w:rPr>
        <w:t>Gwisai</w:t>
      </w:r>
      <w:proofErr w:type="spellEnd"/>
      <w:r w:rsidRPr="00615808">
        <w:rPr>
          <w:rFonts w:ascii="Times New Roman" w:hAnsi="Times New Roman" w:cs="Times New Roman"/>
          <w:i/>
          <w:sz w:val="24"/>
          <w:szCs w:val="24"/>
        </w:rPr>
        <w:t xml:space="preserve"> </w:t>
      </w:r>
      <w:r w:rsidRPr="00F455F2">
        <w:rPr>
          <w:rFonts w:ascii="Times New Roman" w:hAnsi="Times New Roman" w:cs="Times New Roman"/>
          <w:sz w:val="24"/>
          <w:szCs w:val="24"/>
        </w:rPr>
        <w:t>v</w:t>
      </w:r>
      <w:r w:rsidRPr="00615808">
        <w:rPr>
          <w:rFonts w:ascii="Times New Roman" w:hAnsi="Times New Roman" w:cs="Times New Roman"/>
          <w:i/>
          <w:sz w:val="24"/>
          <w:szCs w:val="24"/>
        </w:rPr>
        <w:t xml:space="preserve"> </w:t>
      </w:r>
      <w:proofErr w:type="spellStart"/>
      <w:r w:rsidRPr="00615808">
        <w:rPr>
          <w:rFonts w:ascii="Times New Roman" w:hAnsi="Times New Roman" w:cs="Times New Roman"/>
          <w:i/>
          <w:sz w:val="24"/>
          <w:szCs w:val="24"/>
        </w:rPr>
        <w:t>Shamuyedova</w:t>
      </w:r>
      <w:proofErr w:type="spellEnd"/>
      <w:r w:rsidRPr="00615808">
        <w:rPr>
          <w:rFonts w:ascii="Times New Roman" w:hAnsi="Times New Roman" w:cs="Times New Roman"/>
          <w:i/>
          <w:sz w:val="24"/>
          <w:szCs w:val="24"/>
        </w:rPr>
        <w:t xml:space="preserve"> and </w:t>
      </w:r>
      <w:proofErr w:type="spellStart"/>
      <w:r w:rsidRPr="00615808">
        <w:rPr>
          <w:rFonts w:ascii="Times New Roman" w:hAnsi="Times New Roman" w:cs="Times New Roman"/>
          <w:i/>
          <w:sz w:val="24"/>
          <w:szCs w:val="24"/>
        </w:rPr>
        <w:t>Ors</w:t>
      </w:r>
      <w:proofErr w:type="spellEnd"/>
      <w:r w:rsidRPr="00615808">
        <w:rPr>
          <w:rFonts w:ascii="Times New Roman" w:hAnsi="Times New Roman" w:cs="Times New Roman"/>
          <w:i/>
          <w:sz w:val="24"/>
          <w:szCs w:val="24"/>
        </w:rPr>
        <w:t xml:space="preserve"> </w:t>
      </w:r>
      <w:r w:rsidRPr="00F00C25">
        <w:rPr>
          <w:rFonts w:ascii="Times New Roman" w:hAnsi="Times New Roman" w:cs="Times New Roman"/>
          <w:sz w:val="24"/>
          <w:szCs w:val="24"/>
        </w:rPr>
        <w:t xml:space="preserve">HH 623/15, the court dealt with the provisions of s 15 </w:t>
      </w:r>
      <w:r w:rsidR="00C41D0B" w:rsidRPr="00F00C25">
        <w:rPr>
          <w:rFonts w:ascii="Times New Roman" w:hAnsi="Times New Roman" w:cs="Times New Roman"/>
          <w:sz w:val="24"/>
          <w:szCs w:val="24"/>
        </w:rPr>
        <w:t>and held</w:t>
      </w:r>
      <w:r w:rsidRPr="00F00C25">
        <w:rPr>
          <w:rFonts w:ascii="Times New Roman" w:hAnsi="Times New Roman" w:cs="Times New Roman"/>
          <w:sz w:val="24"/>
          <w:szCs w:val="24"/>
        </w:rPr>
        <w:t xml:space="preserve"> that the absence of a person who can be arrested or property which can be attached to found or confirm jurisdiction is a critical consideration in deciding whether the court has jurisdiction over a peregrine defendant and can issue process.</w:t>
      </w:r>
      <w:r w:rsidR="00456763">
        <w:rPr>
          <w:rFonts w:ascii="Times New Roman" w:hAnsi="Times New Roman" w:cs="Times New Roman"/>
          <w:sz w:val="24"/>
          <w:szCs w:val="24"/>
        </w:rPr>
        <w:t xml:space="preserve"> </w:t>
      </w:r>
      <w:r w:rsidR="00C41D0B">
        <w:rPr>
          <w:rFonts w:ascii="Times New Roman" w:hAnsi="Times New Roman" w:cs="Times New Roman"/>
          <w:sz w:val="24"/>
          <w:szCs w:val="24"/>
        </w:rPr>
        <w:t>Further</w:t>
      </w:r>
      <w:r w:rsidR="00456763">
        <w:rPr>
          <w:rFonts w:ascii="Times New Roman" w:hAnsi="Times New Roman" w:cs="Times New Roman"/>
          <w:sz w:val="24"/>
          <w:szCs w:val="24"/>
        </w:rPr>
        <w:t xml:space="preserve"> </w:t>
      </w:r>
      <w:r w:rsidR="00C41D0B">
        <w:rPr>
          <w:rFonts w:ascii="Times New Roman" w:hAnsi="Times New Roman" w:cs="Times New Roman"/>
          <w:sz w:val="24"/>
          <w:szCs w:val="24"/>
        </w:rPr>
        <w:t xml:space="preserve">that </w:t>
      </w:r>
      <w:r w:rsidR="00C41D0B" w:rsidRPr="00F00C25">
        <w:rPr>
          <w:rFonts w:ascii="Times New Roman" w:hAnsi="Times New Roman" w:cs="Times New Roman"/>
          <w:sz w:val="24"/>
          <w:szCs w:val="24"/>
        </w:rPr>
        <w:t>if</w:t>
      </w:r>
      <w:r w:rsidR="00456763" w:rsidRPr="00F00C25">
        <w:rPr>
          <w:rFonts w:ascii="Times New Roman" w:hAnsi="Times New Roman" w:cs="Times New Roman"/>
          <w:sz w:val="24"/>
          <w:szCs w:val="24"/>
        </w:rPr>
        <w:t xml:space="preserve"> </w:t>
      </w:r>
      <w:r w:rsidRPr="00F00C25">
        <w:rPr>
          <w:rFonts w:ascii="Times New Roman" w:hAnsi="Times New Roman" w:cs="Times New Roman"/>
          <w:sz w:val="24"/>
          <w:szCs w:val="24"/>
        </w:rPr>
        <w:t xml:space="preserve">there </w:t>
      </w:r>
      <w:r w:rsidR="00C41D0B" w:rsidRPr="00F00C25">
        <w:rPr>
          <w:rFonts w:ascii="Times New Roman" w:hAnsi="Times New Roman" w:cs="Times New Roman"/>
          <w:sz w:val="24"/>
          <w:szCs w:val="24"/>
        </w:rPr>
        <w:t>is no</w:t>
      </w:r>
      <w:r w:rsidRPr="00F00C25">
        <w:rPr>
          <w:rFonts w:ascii="Times New Roman" w:hAnsi="Times New Roman" w:cs="Times New Roman"/>
          <w:sz w:val="24"/>
          <w:szCs w:val="24"/>
        </w:rPr>
        <w:t xml:space="preserve"> person to arrest </w:t>
      </w:r>
      <w:r w:rsidR="00C41D0B" w:rsidRPr="00F00C25">
        <w:rPr>
          <w:rFonts w:ascii="Times New Roman" w:hAnsi="Times New Roman" w:cs="Times New Roman"/>
          <w:sz w:val="24"/>
          <w:szCs w:val="24"/>
        </w:rPr>
        <w:t>or property</w:t>
      </w:r>
      <w:r w:rsidRPr="00F00C25">
        <w:rPr>
          <w:rFonts w:ascii="Times New Roman" w:hAnsi="Times New Roman" w:cs="Times New Roman"/>
          <w:sz w:val="24"/>
          <w:szCs w:val="24"/>
        </w:rPr>
        <w:t xml:space="preserve"> to attach</w:t>
      </w:r>
      <w:r w:rsidR="00B375A2">
        <w:rPr>
          <w:rFonts w:ascii="Times New Roman" w:hAnsi="Times New Roman" w:cs="Times New Roman"/>
          <w:sz w:val="24"/>
          <w:szCs w:val="24"/>
        </w:rPr>
        <w:t>,</w:t>
      </w:r>
      <w:r w:rsidRPr="00F00C25">
        <w:rPr>
          <w:rFonts w:ascii="Times New Roman" w:hAnsi="Times New Roman" w:cs="Times New Roman"/>
          <w:sz w:val="24"/>
          <w:szCs w:val="24"/>
        </w:rPr>
        <w:t xml:space="preserve"> the court would be unable to enforce its judgment and </w:t>
      </w:r>
      <w:r w:rsidR="00C41D0B" w:rsidRPr="00F00C25">
        <w:rPr>
          <w:rFonts w:ascii="Times New Roman" w:hAnsi="Times New Roman" w:cs="Times New Roman"/>
          <w:sz w:val="24"/>
          <w:szCs w:val="24"/>
        </w:rPr>
        <w:t>thereby, defeating</w:t>
      </w:r>
      <w:r w:rsidRPr="00F00C25">
        <w:rPr>
          <w:rFonts w:ascii="Times New Roman" w:hAnsi="Times New Roman" w:cs="Times New Roman"/>
          <w:sz w:val="24"/>
          <w:szCs w:val="24"/>
        </w:rPr>
        <w:t xml:space="preserve"> the principle of effectiveness. The court remarked as follows; </w:t>
      </w:r>
    </w:p>
    <w:p w:rsidR="00F00C25" w:rsidRDefault="00F455F2" w:rsidP="00F455F2">
      <w:pPr>
        <w:spacing w:after="0" w:line="240" w:lineRule="auto"/>
        <w:ind w:left="720"/>
        <w:jc w:val="both"/>
        <w:rPr>
          <w:rFonts w:ascii="Times New Roman" w:hAnsi="Times New Roman" w:cs="Times New Roman"/>
        </w:rPr>
      </w:pPr>
      <w:r w:rsidRPr="00F455F2">
        <w:rPr>
          <w:rFonts w:ascii="Times New Roman" w:hAnsi="Times New Roman" w:cs="Times New Roman"/>
        </w:rPr>
        <w:t>“</w:t>
      </w:r>
      <w:r w:rsidR="00F00C25" w:rsidRPr="00F455F2">
        <w:rPr>
          <w:rFonts w:ascii="Times New Roman" w:hAnsi="Times New Roman" w:cs="Times New Roman"/>
        </w:rPr>
        <w:t>Even though the second defendant’s trucks used to come to Zimbabwe, it may for the purpose of frustrating the plaintiff’s claim stop sending its trucks to Zimbabwe or through Zimbabwe. The court would then not be able to enforce its judgment if it finds that the second defendant is liable and should pay the plaintiff’s claim. I therefore find that the plaintiff’s reason for believing that this court has jurisdiction is not supported by the provisions of s 15</w:t>
      </w:r>
      <w:r w:rsidRPr="00F455F2">
        <w:rPr>
          <w:rFonts w:ascii="Times New Roman" w:hAnsi="Times New Roman" w:cs="Times New Roman"/>
        </w:rPr>
        <w:t>”.</w:t>
      </w:r>
    </w:p>
    <w:p w:rsidR="00F455F2" w:rsidRPr="00F455F2" w:rsidRDefault="00F455F2" w:rsidP="00F455F2">
      <w:pPr>
        <w:spacing w:after="0" w:line="240" w:lineRule="auto"/>
        <w:ind w:left="720"/>
        <w:jc w:val="both"/>
        <w:rPr>
          <w:rFonts w:ascii="Times New Roman" w:hAnsi="Times New Roman" w:cs="Times New Roman"/>
        </w:rPr>
      </w:pPr>
    </w:p>
    <w:p w:rsidR="00960750" w:rsidRDefault="00F00C25" w:rsidP="0005114B">
      <w:pPr>
        <w:spacing w:after="0" w:line="360" w:lineRule="auto"/>
        <w:jc w:val="both"/>
        <w:rPr>
          <w:rFonts w:ascii="Times New Roman" w:hAnsi="Times New Roman" w:cs="Times New Roman"/>
          <w:sz w:val="24"/>
          <w:szCs w:val="24"/>
        </w:rPr>
      </w:pPr>
      <w:r w:rsidRPr="00F00C25">
        <w:rPr>
          <w:rFonts w:ascii="Times New Roman" w:hAnsi="Times New Roman" w:cs="Times New Roman"/>
          <w:sz w:val="24"/>
          <w:szCs w:val="24"/>
        </w:rPr>
        <w:t xml:space="preserve"> </w:t>
      </w:r>
      <w:r w:rsidR="00BF1314">
        <w:rPr>
          <w:rFonts w:ascii="Times New Roman" w:hAnsi="Times New Roman" w:cs="Times New Roman"/>
          <w:sz w:val="24"/>
          <w:szCs w:val="24"/>
        </w:rPr>
        <w:t xml:space="preserve">        </w:t>
      </w:r>
      <w:r w:rsidR="004156BA">
        <w:rPr>
          <w:rFonts w:ascii="Times New Roman" w:hAnsi="Times New Roman" w:cs="Times New Roman"/>
          <w:sz w:val="24"/>
          <w:szCs w:val="24"/>
        </w:rPr>
        <w:t xml:space="preserve">     </w:t>
      </w:r>
      <w:r w:rsidR="00D8358B">
        <w:rPr>
          <w:rFonts w:ascii="Times New Roman" w:hAnsi="Times New Roman" w:cs="Times New Roman"/>
          <w:sz w:val="24"/>
          <w:szCs w:val="24"/>
        </w:rPr>
        <w:t>The</w:t>
      </w:r>
      <w:r w:rsidR="00527FB3">
        <w:rPr>
          <w:rFonts w:ascii="Times New Roman" w:hAnsi="Times New Roman" w:cs="Times New Roman"/>
          <w:sz w:val="24"/>
          <w:szCs w:val="24"/>
        </w:rPr>
        <w:t xml:space="preserve"> </w:t>
      </w:r>
      <w:r w:rsidR="00D8358B">
        <w:rPr>
          <w:rFonts w:ascii="Times New Roman" w:hAnsi="Times New Roman" w:cs="Times New Roman"/>
          <w:sz w:val="24"/>
          <w:szCs w:val="24"/>
        </w:rPr>
        <w:t>basis</w:t>
      </w:r>
      <w:r w:rsidR="00527FB3">
        <w:rPr>
          <w:rFonts w:ascii="Times New Roman" w:hAnsi="Times New Roman" w:cs="Times New Roman"/>
          <w:sz w:val="24"/>
          <w:szCs w:val="24"/>
        </w:rPr>
        <w:t xml:space="preserve"> of</w:t>
      </w:r>
      <w:r w:rsidR="00D8358B">
        <w:rPr>
          <w:rFonts w:ascii="Times New Roman" w:hAnsi="Times New Roman" w:cs="Times New Roman"/>
          <w:sz w:val="24"/>
          <w:szCs w:val="24"/>
        </w:rPr>
        <w:t xml:space="preserve"> this</w:t>
      </w:r>
      <w:r w:rsidR="00527FB3">
        <w:rPr>
          <w:rFonts w:ascii="Times New Roman" w:hAnsi="Times New Roman" w:cs="Times New Roman"/>
          <w:sz w:val="24"/>
          <w:szCs w:val="24"/>
        </w:rPr>
        <w:t xml:space="preserve"> claim is the </w:t>
      </w:r>
      <w:proofErr w:type="spellStart"/>
      <w:r w:rsidR="00527FB3">
        <w:rPr>
          <w:rFonts w:ascii="Times New Roman" w:hAnsi="Times New Roman" w:cs="Times New Roman"/>
          <w:sz w:val="24"/>
          <w:szCs w:val="24"/>
        </w:rPr>
        <w:t>delict</w:t>
      </w:r>
      <w:proofErr w:type="spellEnd"/>
      <w:r w:rsidR="00527FB3">
        <w:rPr>
          <w:rFonts w:ascii="Times New Roman" w:hAnsi="Times New Roman" w:cs="Times New Roman"/>
          <w:sz w:val="24"/>
          <w:szCs w:val="24"/>
        </w:rPr>
        <w:t xml:space="preserve"> allegedly committed by the respondent’s driver </w:t>
      </w:r>
      <w:r w:rsidR="00D8358B">
        <w:rPr>
          <w:rFonts w:ascii="Times New Roman" w:hAnsi="Times New Roman" w:cs="Times New Roman"/>
          <w:sz w:val="24"/>
          <w:szCs w:val="24"/>
        </w:rPr>
        <w:t>within the</w:t>
      </w:r>
      <w:r w:rsidR="00527FB3">
        <w:rPr>
          <w:rFonts w:ascii="Times New Roman" w:hAnsi="Times New Roman" w:cs="Times New Roman"/>
          <w:sz w:val="24"/>
          <w:szCs w:val="24"/>
        </w:rPr>
        <w:t xml:space="preserve"> court’s </w:t>
      </w:r>
      <w:r w:rsidR="00063DD0">
        <w:rPr>
          <w:rFonts w:ascii="Times New Roman" w:hAnsi="Times New Roman" w:cs="Times New Roman"/>
          <w:sz w:val="24"/>
          <w:szCs w:val="24"/>
        </w:rPr>
        <w:t xml:space="preserve">jurisdiction. </w:t>
      </w:r>
      <w:r w:rsidR="00960750">
        <w:rPr>
          <w:rFonts w:ascii="Times New Roman" w:hAnsi="Times New Roman" w:cs="Times New Roman"/>
          <w:sz w:val="24"/>
          <w:szCs w:val="24"/>
        </w:rPr>
        <w:t xml:space="preserve">The pleadings </w:t>
      </w:r>
      <w:r w:rsidR="00E417C2">
        <w:rPr>
          <w:rFonts w:ascii="Times New Roman" w:hAnsi="Times New Roman" w:cs="Times New Roman"/>
          <w:sz w:val="24"/>
          <w:szCs w:val="24"/>
        </w:rPr>
        <w:t xml:space="preserve">in the main matter </w:t>
      </w:r>
      <w:r w:rsidR="007138F9">
        <w:rPr>
          <w:rFonts w:ascii="Times New Roman" w:hAnsi="Times New Roman" w:cs="Times New Roman"/>
          <w:sz w:val="24"/>
          <w:szCs w:val="24"/>
        </w:rPr>
        <w:t xml:space="preserve">which are attached to this application </w:t>
      </w:r>
      <w:r w:rsidR="008413F3">
        <w:rPr>
          <w:rFonts w:ascii="Times New Roman" w:hAnsi="Times New Roman" w:cs="Times New Roman"/>
          <w:sz w:val="24"/>
          <w:szCs w:val="24"/>
        </w:rPr>
        <w:t>s</w:t>
      </w:r>
      <w:r w:rsidR="00960750">
        <w:rPr>
          <w:rFonts w:ascii="Times New Roman" w:hAnsi="Times New Roman" w:cs="Times New Roman"/>
          <w:sz w:val="24"/>
          <w:szCs w:val="24"/>
        </w:rPr>
        <w:t>how that the respondent is being jointly sued with its driver on the basis of vicarious liability. Th</w:t>
      </w:r>
      <w:r w:rsidR="003227DA">
        <w:rPr>
          <w:rFonts w:ascii="Times New Roman" w:hAnsi="Times New Roman" w:cs="Times New Roman"/>
          <w:sz w:val="24"/>
          <w:szCs w:val="24"/>
        </w:rPr>
        <w:t xml:space="preserve">is </w:t>
      </w:r>
      <w:r w:rsidR="00960750">
        <w:rPr>
          <w:rFonts w:ascii="Times New Roman" w:hAnsi="Times New Roman" w:cs="Times New Roman"/>
          <w:sz w:val="24"/>
          <w:szCs w:val="24"/>
        </w:rPr>
        <w:t xml:space="preserve">fact is especially and specifically pleaded. </w:t>
      </w:r>
      <w:r w:rsidR="00FA1495">
        <w:rPr>
          <w:rFonts w:ascii="Times New Roman" w:hAnsi="Times New Roman" w:cs="Times New Roman"/>
          <w:sz w:val="24"/>
          <w:szCs w:val="24"/>
        </w:rPr>
        <w:t>T</w:t>
      </w:r>
      <w:r w:rsidR="00960750">
        <w:rPr>
          <w:rFonts w:ascii="Times New Roman" w:hAnsi="Times New Roman" w:cs="Times New Roman"/>
          <w:sz w:val="24"/>
          <w:szCs w:val="24"/>
        </w:rPr>
        <w:t xml:space="preserve">he founding affidavit </w:t>
      </w:r>
      <w:r w:rsidR="00FA1495">
        <w:rPr>
          <w:rFonts w:ascii="Times New Roman" w:hAnsi="Times New Roman" w:cs="Times New Roman"/>
          <w:sz w:val="24"/>
          <w:szCs w:val="24"/>
        </w:rPr>
        <w:t xml:space="preserve">in the main matter </w:t>
      </w:r>
      <w:r w:rsidR="00960750">
        <w:rPr>
          <w:rFonts w:ascii="Times New Roman" w:hAnsi="Times New Roman" w:cs="Times New Roman"/>
          <w:sz w:val="24"/>
          <w:szCs w:val="24"/>
        </w:rPr>
        <w:t>is clear that the bus was being driven by an employee of the respondent</w:t>
      </w:r>
      <w:r w:rsidR="00E417C2">
        <w:rPr>
          <w:rFonts w:ascii="Times New Roman" w:hAnsi="Times New Roman" w:cs="Times New Roman"/>
          <w:sz w:val="24"/>
          <w:szCs w:val="24"/>
        </w:rPr>
        <w:t xml:space="preserve"> who had an accident in the course</w:t>
      </w:r>
      <w:r w:rsidR="00B1369E">
        <w:rPr>
          <w:rFonts w:ascii="Times New Roman" w:hAnsi="Times New Roman" w:cs="Times New Roman"/>
          <w:sz w:val="24"/>
          <w:szCs w:val="24"/>
        </w:rPr>
        <w:t xml:space="preserve"> and scope </w:t>
      </w:r>
      <w:r w:rsidR="00E417C2">
        <w:rPr>
          <w:rFonts w:ascii="Times New Roman" w:hAnsi="Times New Roman" w:cs="Times New Roman"/>
          <w:sz w:val="24"/>
          <w:szCs w:val="24"/>
        </w:rPr>
        <w:t>of</w:t>
      </w:r>
      <w:r w:rsidR="007138F9">
        <w:rPr>
          <w:rFonts w:ascii="Times New Roman" w:hAnsi="Times New Roman" w:cs="Times New Roman"/>
          <w:sz w:val="24"/>
          <w:szCs w:val="24"/>
        </w:rPr>
        <w:t xml:space="preserve"> his employment</w:t>
      </w:r>
      <w:r w:rsidR="00FA1495">
        <w:rPr>
          <w:rFonts w:ascii="Times New Roman" w:hAnsi="Times New Roman" w:cs="Times New Roman"/>
          <w:sz w:val="24"/>
          <w:szCs w:val="24"/>
        </w:rPr>
        <w:t>,</w:t>
      </w:r>
      <w:r w:rsidR="00B1369E">
        <w:rPr>
          <w:rFonts w:ascii="Times New Roman" w:hAnsi="Times New Roman" w:cs="Times New Roman"/>
          <w:sz w:val="24"/>
          <w:szCs w:val="24"/>
        </w:rPr>
        <w:t xml:space="preserve"> </w:t>
      </w:r>
      <w:r w:rsidR="00FA1495">
        <w:rPr>
          <w:rFonts w:ascii="Times New Roman" w:hAnsi="Times New Roman" w:cs="Times New Roman"/>
          <w:sz w:val="24"/>
          <w:szCs w:val="24"/>
        </w:rPr>
        <w:t>thereby establishing a cause of action.</w:t>
      </w:r>
      <w:r w:rsidR="00CE2E9D">
        <w:rPr>
          <w:rFonts w:ascii="Times New Roman" w:hAnsi="Times New Roman" w:cs="Times New Roman"/>
          <w:sz w:val="24"/>
          <w:szCs w:val="24"/>
        </w:rPr>
        <w:t xml:space="preserve"> </w:t>
      </w:r>
    </w:p>
    <w:p w:rsidR="00700316" w:rsidRPr="00700316" w:rsidRDefault="00A33261" w:rsidP="00700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expressed difficulties with regards the identification of the insur</w:t>
      </w:r>
      <w:r w:rsidR="00764EB4">
        <w:rPr>
          <w:rFonts w:ascii="Times New Roman" w:hAnsi="Times New Roman" w:cs="Times New Roman"/>
          <w:sz w:val="24"/>
          <w:szCs w:val="24"/>
        </w:rPr>
        <w:t xml:space="preserve">er </w:t>
      </w:r>
      <w:r>
        <w:rPr>
          <w:rFonts w:ascii="Times New Roman" w:hAnsi="Times New Roman" w:cs="Times New Roman"/>
          <w:sz w:val="24"/>
          <w:szCs w:val="24"/>
        </w:rPr>
        <w:t xml:space="preserve"> </w:t>
      </w:r>
      <w:r w:rsidR="00764EB4">
        <w:rPr>
          <w:rFonts w:ascii="Times New Roman" w:hAnsi="Times New Roman" w:cs="Times New Roman"/>
          <w:sz w:val="24"/>
          <w:szCs w:val="24"/>
        </w:rPr>
        <w:t xml:space="preserve"> of the respondent </w:t>
      </w:r>
      <w:r w:rsidR="00FA1495">
        <w:rPr>
          <w:rFonts w:ascii="Times New Roman" w:hAnsi="Times New Roman" w:cs="Times New Roman"/>
          <w:sz w:val="24"/>
          <w:szCs w:val="24"/>
        </w:rPr>
        <w:t>having</w:t>
      </w:r>
      <w:r>
        <w:rPr>
          <w:rFonts w:ascii="Times New Roman" w:hAnsi="Times New Roman" w:cs="Times New Roman"/>
          <w:sz w:val="24"/>
          <w:szCs w:val="24"/>
        </w:rPr>
        <w:t xml:space="preserve"> failed to obtain authentic details </w:t>
      </w:r>
      <w:r w:rsidR="007B68C1">
        <w:rPr>
          <w:rFonts w:ascii="Times New Roman" w:hAnsi="Times New Roman" w:cs="Times New Roman"/>
          <w:sz w:val="24"/>
          <w:szCs w:val="24"/>
        </w:rPr>
        <w:t>of</w:t>
      </w:r>
      <w:r w:rsidR="00764EB4">
        <w:rPr>
          <w:rFonts w:ascii="Times New Roman" w:hAnsi="Times New Roman" w:cs="Times New Roman"/>
          <w:sz w:val="24"/>
          <w:szCs w:val="24"/>
        </w:rPr>
        <w:t xml:space="preserve"> the insurance company.</w:t>
      </w:r>
      <w:r>
        <w:rPr>
          <w:rFonts w:ascii="Times New Roman" w:hAnsi="Times New Roman" w:cs="Times New Roman"/>
          <w:sz w:val="24"/>
          <w:szCs w:val="24"/>
        </w:rPr>
        <w:t xml:space="preserve"> There is no law that hinders a claim as against </w:t>
      </w:r>
      <w:r w:rsidR="00CA3A57">
        <w:rPr>
          <w:rFonts w:ascii="Times New Roman" w:hAnsi="Times New Roman" w:cs="Times New Roman"/>
          <w:sz w:val="24"/>
          <w:szCs w:val="24"/>
        </w:rPr>
        <w:t xml:space="preserve">an </w:t>
      </w:r>
      <w:r>
        <w:rPr>
          <w:rFonts w:ascii="Times New Roman" w:hAnsi="Times New Roman" w:cs="Times New Roman"/>
          <w:sz w:val="24"/>
          <w:szCs w:val="24"/>
        </w:rPr>
        <w:t>insured because the insurer has not been cited. The liability of the insurer</w:t>
      </w:r>
      <w:r w:rsidR="00AA7C60">
        <w:rPr>
          <w:rFonts w:ascii="Times New Roman" w:hAnsi="Times New Roman" w:cs="Times New Roman"/>
          <w:sz w:val="24"/>
          <w:szCs w:val="24"/>
        </w:rPr>
        <w:t xml:space="preserve"> is defined </w:t>
      </w:r>
      <w:r w:rsidR="00FA1495">
        <w:rPr>
          <w:rFonts w:ascii="Times New Roman" w:hAnsi="Times New Roman" w:cs="Times New Roman"/>
          <w:sz w:val="24"/>
          <w:szCs w:val="24"/>
        </w:rPr>
        <w:t>in terms of the insurance policy</w:t>
      </w:r>
      <w:r w:rsidR="00AA7C60">
        <w:rPr>
          <w:rFonts w:ascii="Times New Roman" w:hAnsi="Times New Roman" w:cs="Times New Roman"/>
          <w:sz w:val="24"/>
          <w:szCs w:val="24"/>
        </w:rPr>
        <w:t xml:space="preserve"> if any and can be</w:t>
      </w:r>
      <w:r w:rsidR="00FA1495">
        <w:rPr>
          <w:rFonts w:ascii="Times New Roman" w:hAnsi="Times New Roman" w:cs="Times New Roman"/>
          <w:sz w:val="24"/>
          <w:szCs w:val="24"/>
        </w:rPr>
        <w:t xml:space="preserve"> </w:t>
      </w:r>
      <w:r w:rsidR="00160277">
        <w:rPr>
          <w:rFonts w:ascii="Times New Roman" w:hAnsi="Times New Roman" w:cs="Times New Roman"/>
          <w:sz w:val="24"/>
          <w:szCs w:val="24"/>
        </w:rPr>
        <w:t xml:space="preserve">established. </w:t>
      </w:r>
      <w:r w:rsidR="00D76353">
        <w:rPr>
          <w:rFonts w:ascii="Times New Roman" w:hAnsi="Times New Roman" w:cs="Times New Roman"/>
          <w:sz w:val="24"/>
          <w:szCs w:val="24"/>
        </w:rPr>
        <w:t xml:space="preserve">The claim against the insured can in the absence of the insurer, be limited to amounts claimable against it. </w:t>
      </w:r>
      <w:r w:rsidR="00514ECC" w:rsidRPr="00514ECC">
        <w:rPr>
          <w:rFonts w:ascii="Times New Roman" w:hAnsi="Times New Roman" w:cs="Times New Roman"/>
          <w:sz w:val="24"/>
          <w:szCs w:val="24"/>
        </w:rPr>
        <w:t>The applicant has brought this application simply to bring the respondent within</w:t>
      </w:r>
      <w:r w:rsidR="00514ECC">
        <w:rPr>
          <w:rFonts w:ascii="Times New Roman" w:hAnsi="Times New Roman" w:cs="Times New Roman"/>
          <w:sz w:val="24"/>
          <w:szCs w:val="24"/>
        </w:rPr>
        <w:t xml:space="preserve"> the jurisdiction of the court. </w:t>
      </w:r>
      <w:r w:rsidR="006D1A3F">
        <w:rPr>
          <w:rFonts w:ascii="Times New Roman" w:hAnsi="Times New Roman" w:cs="Times New Roman"/>
          <w:sz w:val="24"/>
          <w:szCs w:val="24"/>
        </w:rPr>
        <w:t>Whether applicant should proceed first ag</w:t>
      </w:r>
      <w:r w:rsidR="00514ECC">
        <w:rPr>
          <w:rFonts w:ascii="Times New Roman" w:hAnsi="Times New Roman" w:cs="Times New Roman"/>
          <w:sz w:val="24"/>
          <w:szCs w:val="24"/>
        </w:rPr>
        <w:t>a</w:t>
      </w:r>
      <w:r w:rsidR="006D1A3F">
        <w:rPr>
          <w:rFonts w:ascii="Times New Roman" w:hAnsi="Times New Roman" w:cs="Times New Roman"/>
          <w:sz w:val="24"/>
          <w:szCs w:val="24"/>
        </w:rPr>
        <w:t xml:space="preserve">inst the insurer is not the concern </w:t>
      </w:r>
      <w:r w:rsidR="00C41D0B">
        <w:rPr>
          <w:rFonts w:ascii="Times New Roman" w:hAnsi="Times New Roman" w:cs="Times New Roman"/>
          <w:sz w:val="24"/>
          <w:szCs w:val="24"/>
        </w:rPr>
        <w:t>of the</w:t>
      </w:r>
      <w:r w:rsidR="00AA7C60">
        <w:rPr>
          <w:rFonts w:ascii="Times New Roman" w:hAnsi="Times New Roman" w:cs="Times New Roman"/>
          <w:sz w:val="24"/>
          <w:szCs w:val="24"/>
        </w:rPr>
        <w:t xml:space="preserve"> court </w:t>
      </w:r>
      <w:r w:rsidR="00C41D0B">
        <w:rPr>
          <w:rFonts w:ascii="Times New Roman" w:hAnsi="Times New Roman" w:cs="Times New Roman"/>
          <w:sz w:val="24"/>
          <w:szCs w:val="24"/>
        </w:rPr>
        <w:t xml:space="preserve">presently. </w:t>
      </w:r>
    </w:p>
    <w:p w:rsidR="0095702E" w:rsidRDefault="0020685B" w:rsidP="009A2E43">
      <w:pPr>
        <w:spacing w:after="0" w:line="360" w:lineRule="auto"/>
        <w:jc w:val="both"/>
      </w:pPr>
      <w:r>
        <w:rPr>
          <w:rFonts w:ascii="Times New Roman" w:hAnsi="Times New Roman" w:cs="Times New Roman"/>
          <w:sz w:val="24"/>
          <w:szCs w:val="24"/>
        </w:rPr>
        <w:t xml:space="preserve"> </w:t>
      </w:r>
      <w:r>
        <w:rPr>
          <w:rFonts w:ascii="Times New Roman" w:hAnsi="Times New Roman" w:cs="Times New Roman"/>
          <w:sz w:val="24"/>
          <w:szCs w:val="24"/>
        </w:rPr>
        <w:tab/>
      </w:r>
      <w:r w:rsidR="00AE1A83" w:rsidRPr="00AE1A83">
        <w:rPr>
          <w:rFonts w:ascii="Times New Roman" w:hAnsi="Times New Roman" w:cs="Times New Roman"/>
          <w:sz w:val="24"/>
          <w:szCs w:val="24"/>
        </w:rPr>
        <w:t xml:space="preserve">Attachment of </w:t>
      </w:r>
      <w:r w:rsidR="00AE1A83">
        <w:rPr>
          <w:rFonts w:ascii="Times New Roman" w:hAnsi="Times New Roman" w:cs="Times New Roman"/>
          <w:sz w:val="24"/>
          <w:szCs w:val="24"/>
        </w:rPr>
        <w:t>vehicles that travel in and out of a jurisdiction</w:t>
      </w:r>
      <w:r w:rsidR="00AE1A83" w:rsidRPr="00AE1A83">
        <w:rPr>
          <w:rFonts w:ascii="Times New Roman" w:hAnsi="Times New Roman" w:cs="Times New Roman"/>
          <w:sz w:val="24"/>
          <w:szCs w:val="24"/>
        </w:rPr>
        <w:t xml:space="preserve"> poses problems. Before a court issues an order for attachment to found jurisdiction, it must be satisfied that the property sought to be attached  is  within the jurisdiction and capable of attachment. The difficulty with attaching vehicles that frequent a jurisdiction  and are temporarily in and out of the country is that one is never certain of their whereabouts</w:t>
      </w:r>
      <w:r w:rsidR="00085DC9">
        <w:rPr>
          <w:rFonts w:ascii="Times New Roman" w:hAnsi="Times New Roman" w:cs="Times New Roman"/>
          <w:sz w:val="24"/>
          <w:szCs w:val="24"/>
        </w:rPr>
        <w:t>.</w:t>
      </w:r>
      <w:r w:rsidR="00AE1A83" w:rsidRPr="00AE1A83">
        <w:rPr>
          <w:rFonts w:ascii="Times New Roman" w:hAnsi="Times New Roman" w:cs="Times New Roman"/>
          <w:sz w:val="24"/>
          <w:szCs w:val="24"/>
        </w:rPr>
        <w:t xml:space="preserve"> For a court </w:t>
      </w:r>
      <w:r w:rsidR="00085DC9">
        <w:rPr>
          <w:rFonts w:ascii="Times New Roman" w:hAnsi="Times New Roman" w:cs="Times New Roman"/>
          <w:sz w:val="24"/>
          <w:szCs w:val="24"/>
        </w:rPr>
        <w:t xml:space="preserve"> </w:t>
      </w:r>
      <w:r w:rsidR="00AE1A83" w:rsidRPr="00AE1A83">
        <w:rPr>
          <w:rFonts w:ascii="Times New Roman" w:hAnsi="Times New Roman" w:cs="Times New Roman"/>
          <w:sz w:val="24"/>
          <w:szCs w:val="24"/>
        </w:rPr>
        <w:t>to grant</w:t>
      </w:r>
      <w:r w:rsidR="00085DC9">
        <w:rPr>
          <w:rFonts w:ascii="Times New Roman" w:hAnsi="Times New Roman" w:cs="Times New Roman"/>
          <w:sz w:val="24"/>
          <w:szCs w:val="24"/>
        </w:rPr>
        <w:t xml:space="preserve"> an order for attachment to found jurisdiction</w:t>
      </w:r>
      <w:r w:rsidR="00AE1A83" w:rsidRPr="00AE1A83">
        <w:rPr>
          <w:rFonts w:ascii="Times New Roman" w:hAnsi="Times New Roman" w:cs="Times New Roman"/>
          <w:sz w:val="24"/>
          <w:szCs w:val="24"/>
        </w:rPr>
        <w:t xml:space="preserve"> it must be satisfied  that there is property which is capable </w:t>
      </w:r>
      <w:r w:rsidR="000C5279">
        <w:rPr>
          <w:rFonts w:ascii="Times New Roman" w:hAnsi="Times New Roman" w:cs="Times New Roman"/>
          <w:sz w:val="24"/>
          <w:szCs w:val="24"/>
        </w:rPr>
        <w:t xml:space="preserve">of attachment at any one time. </w:t>
      </w:r>
      <w:r w:rsidR="00700316" w:rsidRPr="00700316">
        <w:rPr>
          <w:rFonts w:ascii="Times New Roman" w:hAnsi="Times New Roman" w:cs="Times New Roman"/>
          <w:sz w:val="24"/>
          <w:szCs w:val="24"/>
        </w:rPr>
        <w:t>The property must be firmly located in this jurisdiction.</w:t>
      </w:r>
      <w:r w:rsidR="009A2E43" w:rsidRPr="009A2E43">
        <w:t xml:space="preserve"> </w:t>
      </w:r>
    </w:p>
    <w:p w:rsidR="009A2E43" w:rsidRPr="009A2E43" w:rsidRDefault="0095702E" w:rsidP="009A2E43">
      <w:pPr>
        <w:spacing w:after="0" w:line="360" w:lineRule="auto"/>
        <w:jc w:val="both"/>
        <w:rPr>
          <w:rFonts w:ascii="Times New Roman" w:hAnsi="Times New Roman" w:cs="Times New Roman"/>
          <w:sz w:val="24"/>
          <w:szCs w:val="24"/>
        </w:rPr>
      </w:pPr>
      <w:r>
        <w:t xml:space="preserve">            </w:t>
      </w:r>
      <w:r w:rsidR="009A2E43" w:rsidRPr="009A2E43">
        <w:rPr>
          <w:rFonts w:ascii="Times New Roman" w:hAnsi="Times New Roman" w:cs="Times New Roman"/>
          <w:sz w:val="24"/>
          <w:szCs w:val="24"/>
        </w:rPr>
        <w:t xml:space="preserve">This case is on all fours with the </w:t>
      </w:r>
      <w:r w:rsidR="009A2E43" w:rsidRPr="00FC694B">
        <w:rPr>
          <w:rFonts w:ascii="Times New Roman" w:hAnsi="Times New Roman" w:cs="Times New Roman"/>
          <w:i/>
          <w:sz w:val="24"/>
          <w:szCs w:val="24"/>
        </w:rPr>
        <w:t xml:space="preserve">Clan </w:t>
      </w:r>
      <w:r w:rsidR="009A2E43" w:rsidRPr="009B1EDD">
        <w:rPr>
          <w:rFonts w:ascii="Times New Roman" w:hAnsi="Times New Roman" w:cs="Times New Roman"/>
          <w:sz w:val="24"/>
          <w:szCs w:val="24"/>
        </w:rPr>
        <w:t>case.</w:t>
      </w:r>
      <w:r w:rsidR="009A2E43" w:rsidRPr="009A2E43">
        <w:rPr>
          <w:rFonts w:ascii="Times New Roman" w:hAnsi="Times New Roman" w:cs="Times New Roman"/>
          <w:sz w:val="24"/>
          <w:szCs w:val="24"/>
        </w:rPr>
        <w:t xml:space="preserve"> </w:t>
      </w:r>
      <w:r w:rsidR="00700316" w:rsidRPr="00700316">
        <w:rPr>
          <w:rFonts w:ascii="Times New Roman" w:hAnsi="Times New Roman" w:cs="Times New Roman"/>
          <w:sz w:val="24"/>
          <w:szCs w:val="24"/>
        </w:rPr>
        <w:t xml:space="preserve"> </w:t>
      </w:r>
      <w:r w:rsidR="009A2E43" w:rsidRPr="009A2E43">
        <w:rPr>
          <w:rFonts w:ascii="Times New Roman" w:hAnsi="Times New Roman" w:cs="Times New Roman"/>
          <w:sz w:val="24"/>
          <w:szCs w:val="24"/>
        </w:rPr>
        <w:t>The applicant states in her founding affidavit as follows:</w:t>
      </w:r>
    </w:p>
    <w:p w:rsidR="009A2E43" w:rsidRDefault="009A2E43" w:rsidP="002D2781">
      <w:pPr>
        <w:spacing w:after="0" w:line="240" w:lineRule="auto"/>
        <w:ind w:left="720"/>
        <w:jc w:val="both"/>
        <w:rPr>
          <w:rFonts w:ascii="Times New Roman" w:hAnsi="Times New Roman" w:cs="Times New Roman"/>
        </w:rPr>
      </w:pPr>
      <w:r w:rsidRPr="002D2781">
        <w:rPr>
          <w:rFonts w:ascii="Times New Roman" w:hAnsi="Times New Roman" w:cs="Times New Roman"/>
        </w:rPr>
        <w:t xml:space="preserve">“The respondent is a </w:t>
      </w:r>
      <w:proofErr w:type="spellStart"/>
      <w:r w:rsidRPr="002D2781">
        <w:rPr>
          <w:rFonts w:ascii="Times New Roman" w:hAnsi="Times New Roman" w:cs="Times New Roman"/>
        </w:rPr>
        <w:t>peregrinus</w:t>
      </w:r>
      <w:proofErr w:type="spellEnd"/>
      <w:r w:rsidR="0078162D" w:rsidRPr="002D2781">
        <w:rPr>
          <w:rFonts w:ascii="Times New Roman" w:hAnsi="Times New Roman" w:cs="Times New Roman"/>
        </w:rPr>
        <w:t>,</w:t>
      </w:r>
      <w:r w:rsidRPr="002D2781">
        <w:rPr>
          <w:rFonts w:ascii="Times New Roman" w:hAnsi="Times New Roman" w:cs="Times New Roman"/>
        </w:rPr>
        <w:t xml:space="preserve"> the only known assets of the respondent within the jurisdiction of this court are its buses which frequent the country on their daily routes to and from Botswana.”</w:t>
      </w:r>
    </w:p>
    <w:p w:rsidR="002D2781" w:rsidRPr="002D2781" w:rsidRDefault="002D2781" w:rsidP="002D2781">
      <w:pPr>
        <w:spacing w:after="0" w:line="240" w:lineRule="auto"/>
        <w:ind w:left="720"/>
        <w:jc w:val="both"/>
        <w:rPr>
          <w:rFonts w:ascii="Times New Roman" w:hAnsi="Times New Roman" w:cs="Times New Roman"/>
        </w:rPr>
      </w:pPr>
    </w:p>
    <w:p w:rsidR="007B68C1" w:rsidRDefault="00700316" w:rsidP="001C782E">
      <w:pPr>
        <w:spacing w:after="0" w:line="360" w:lineRule="auto"/>
        <w:ind w:firstLine="720"/>
        <w:jc w:val="both"/>
        <w:rPr>
          <w:rFonts w:ascii="Times New Roman" w:hAnsi="Times New Roman" w:cs="Times New Roman"/>
          <w:sz w:val="24"/>
          <w:szCs w:val="24"/>
        </w:rPr>
      </w:pPr>
      <w:r w:rsidRPr="00700316">
        <w:rPr>
          <w:rFonts w:ascii="Times New Roman" w:hAnsi="Times New Roman" w:cs="Times New Roman"/>
          <w:sz w:val="24"/>
          <w:szCs w:val="24"/>
        </w:rPr>
        <w:t xml:space="preserve">The respondent has </w:t>
      </w:r>
      <w:r w:rsidR="00063DD0" w:rsidRPr="00700316">
        <w:rPr>
          <w:rFonts w:ascii="Times New Roman" w:hAnsi="Times New Roman" w:cs="Times New Roman"/>
          <w:sz w:val="24"/>
          <w:szCs w:val="24"/>
        </w:rPr>
        <w:t>buses that</w:t>
      </w:r>
      <w:r w:rsidRPr="00700316">
        <w:rPr>
          <w:rFonts w:ascii="Times New Roman" w:hAnsi="Times New Roman" w:cs="Times New Roman"/>
          <w:sz w:val="24"/>
          <w:szCs w:val="24"/>
        </w:rPr>
        <w:t xml:space="preserve"> travel in and out of the country. </w:t>
      </w:r>
      <w:r w:rsidR="00EC05D6">
        <w:rPr>
          <w:rFonts w:ascii="Times New Roman" w:hAnsi="Times New Roman" w:cs="Times New Roman"/>
          <w:sz w:val="24"/>
          <w:szCs w:val="24"/>
        </w:rPr>
        <w:t xml:space="preserve">The buses frequent the country, It is not certain that the respondent has any buses </w:t>
      </w:r>
      <w:r w:rsidR="001C782E">
        <w:rPr>
          <w:rFonts w:ascii="Times New Roman" w:hAnsi="Times New Roman" w:cs="Times New Roman"/>
          <w:sz w:val="24"/>
          <w:szCs w:val="24"/>
        </w:rPr>
        <w:t>in Zimbabwe</w:t>
      </w:r>
      <w:r w:rsidR="00EC05D6">
        <w:rPr>
          <w:rFonts w:ascii="Times New Roman" w:hAnsi="Times New Roman" w:cs="Times New Roman"/>
          <w:sz w:val="24"/>
          <w:szCs w:val="24"/>
        </w:rPr>
        <w:t xml:space="preserve"> capable of attachment</w:t>
      </w:r>
      <w:r w:rsidR="0078162D">
        <w:rPr>
          <w:rFonts w:ascii="Times New Roman" w:hAnsi="Times New Roman" w:cs="Times New Roman"/>
          <w:sz w:val="24"/>
          <w:szCs w:val="24"/>
        </w:rPr>
        <w:t xml:space="preserve"> at any one time</w:t>
      </w:r>
      <w:r w:rsidR="00EC05D6">
        <w:rPr>
          <w:rFonts w:ascii="Times New Roman" w:hAnsi="Times New Roman" w:cs="Times New Roman"/>
          <w:sz w:val="24"/>
          <w:szCs w:val="24"/>
        </w:rPr>
        <w:t>.</w:t>
      </w:r>
      <w:r w:rsidR="001C782E">
        <w:rPr>
          <w:rFonts w:ascii="Times New Roman" w:hAnsi="Times New Roman" w:cs="Times New Roman"/>
          <w:sz w:val="24"/>
          <w:szCs w:val="24"/>
        </w:rPr>
        <w:t xml:space="preserve"> </w:t>
      </w:r>
      <w:r w:rsidR="00EC05D6">
        <w:rPr>
          <w:rFonts w:ascii="Times New Roman" w:hAnsi="Times New Roman" w:cs="Times New Roman"/>
          <w:sz w:val="24"/>
          <w:szCs w:val="24"/>
        </w:rPr>
        <w:t>The buses are not permanently located here.</w:t>
      </w:r>
      <w:r w:rsidR="00247791">
        <w:rPr>
          <w:rFonts w:ascii="Times New Roman" w:hAnsi="Times New Roman" w:cs="Times New Roman"/>
          <w:sz w:val="24"/>
          <w:szCs w:val="24"/>
        </w:rPr>
        <w:t xml:space="preserve"> </w:t>
      </w:r>
      <w:r w:rsidR="00063DD0">
        <w:rPr>
          <w:rFonts w:ascii="Times New Roman" w:hAnsi="Times New Roman" w:cs="Times New Roman"/>
          <w:sz w:val="24"/>
          <w:szCs w:val="24"/>
        </w:rPr>
        <w:t>They</w:t>
      </w:r>
      <w:r w:rsidR="00941A15">
        <w:rPr>
          <w:rFonts w:ascii="Times New Roman" w:hAnsi="Times New Roman" w:cs="Times New Roman"/>
          <w:sz w:val="24"/>
          <w:szCs w:val="24"/>
        </w:rPr>
        <w:t xml:space="preserve"> </w:t>
      </w:r>
      <w:r w:rsidR="00063DD0">
        <w:rPr>
          <w:rFonts w:ascii="Times New Roman" w:hAnsi="Times New Roman" w:cs="Times New Roman"/>
          <w:sz w:val="24"/>
          <w:szCs w:val="24"/>
        </w:rPr>
        <w:t>cannot</w:t>
      </w:r>
      <w:r w:rsidR="00941A15">
        <w:rPr>
          <w:rFonts w:ascii="Times New Roman" w:hAnsi="Times New Roman" w:cs="Times New Roman"/>
          <w:sz w:val="24"/>
          <w:szCs w:val="24"/>
        </w:rPr>
        <w:t xml:space="preserve"> be said to be firmly located in Zimbabwe.</w:t>
      </w:r>
      <w:r w:rsidR="00FC694B">
        <w:rPr>
          <w:rFonts w:ascii="Times New Roman" w:hAnsi="Times New Roman" w:cs="Times New Roman"/>
          <w:sz w:val="24"/>
          <w:szCs w:val="24"/>
        </w:rPr>
        <w:t xml:space="preserve"> </w:t>
      </w:r>
      <w:r w:rsidR="00EC05D6">
        <w:rPr>
          <w:rFonts w:ascii="Times New Roman" w:hAnsi="Times New Roman" w:cs="Times New Roman"/>
          <w:sz w:val="24"/>
          <w:szCs w:val="24"/>
        </w:rPr>
        <w:t xml:space="preserve">The statement suggests that there are times </w:t>
      </w:r>
      <w:r w:rsidR="00FC694B">
        <w:rPr>
          <w:rFonts w:ascii="Times New Roman" w:hAnsi="Times New Roman" w:cs="Times New Roman"/>
          <w:sz w:val="24"/>
          <w:szCs w:val="24"/>
        </w:rPr>
        <w:t xml:space="preserve"> when these buses are not </w:t>
      </w:r>
      <w:r w:rsidR="00C41D0B">
        <w:rPr>
          <w:rFonts w:ascii="Times New Roman" w:hAnsi="Times New Roman" w:cs="Times New Roman"/>
          <w:sz w:val="24"/>
          <w:szCs w:val="24"/>
        </w:rPr>
        <w:t>available in</w:t>
      </w:r>
      <w:r w:rsidR="00FC694B">
        <w:rPr>
          <w:rFonts w:ascii="Times New Roman" w:hAnsi="Times New Roman" w:cs="Times New Roman"/>
          <w:sz w:val="24"/>
          <w:szCs w:val="24"/>
        </w:rPr>
        <w:t xml:space="preserve"> </w:t>
      </w:r>
      <w:r w:rsidR="00C41D0B">
        <w:rPr>
          <w:rFonts w:ascii="Times New Roman" w:hAnsi="Times New Roman" w:cs="Times New Roman"/>
          <w:sz w:val="24"/>
          <w:szCs w:val="24"/>
        </w:rPr>
        <w:t>Zimbabwe.</w:t>
      </w:r>
      <w:r w:rsidR="00C41D0B" w:rsidRPr="00700316">
        <w:rPr>
          <w:rFonts w:ascii="Times New Roman" w:hAnsi="Times New Roman" w:cs="Times New Roman"/>
          <w:sz w:val="24"/>
          <w:szCs w:val="24"/>
        </w:rPr>
        <w:t xml:space="preserve"> This</w:t>
      </w:r>
      <w:r w:rsidRPr="00700316">
        <w:rPr>
          <w:rFonts w:ascii="Times New Roman" w:hAnsi="Times New Roman" w:cs="Times New Roman"/>
          <w:sz w:val="24"/>
          <w:szCs w:val="24"/>
        </w:rPr>
        <w:t xml:space="preserve"> court is alive to the possibility that the respondent may withdraw its buses from Zimbabwe resulting in any judgment that the applicant may obtain in its favour being rendered useless</w:t>
      </w:r>
      <w:r w:rsidR="0023536D">
        <w:rPr>
          <w:rFonts w:ascii="Times New Roman" w:hAnsi="Times New Roman" w:cs="Times New Roman"/>
          <w:sz w:val="24"/>
          <w:szCs w:val="24"/>
        </w:rPr>
        <w:t>, thereby defeating the principle of effectiveness.</w:t>
      </w:r>
      <w:r w:rsidR="00ED6E00">
        <w:rPr>
          <w:rFonts w:ascii="Times New Roman" w:hAnsi="Times New Roman" w:cs="Times New Roman"/>
          <w:sz w:val="24"/>
          <w:szCs w:val="24"/>
        </w:rPr>
        <w:t xml:space="preserve"> </w:t>
      </w:r>
      <w:r w:rsidR="003638DF">
        <w:rPr>
          <w:rFonts w:ascii="Times New Roman" w:hAnsi="Times New Roman" w:cs="Times New Roman"/>
          <w:sz w:val="24"/>
          <w:szCs w:val="24"/>
        </w:rPr>
        <w:t>The buses have not been positively identified</w:t>
      </w:r>
      <w:r w:rsidR="0078162D">
        <w:rPr>
          <w:rFonts w:ascii="Times New Roman" w:hAnsi="Times New Roman" w:cs="Times New Roman"/>
          <w:sz w:val="24"/>
          <w:szCs w:val="24"/>
        </w:rPr>
        <w:t>.</w:t>
      </w:r>
      <w:r w:rsidR="00063DD0">
        <w:rPr>
          <w:rFonts w:ascii="Times New Roman" w:hAnsi="Times New Roman" w:cs="Times New Roman"/>
          <w:sz w:val="24"/>
          <w:szCs w:val="24"/>
        </w:rPr>
        <w:t xml:space="preserve"> </w:t>
      </w:r>
      <w:r w:rsidR="00C73949" w:rsidRPr="00C73949">
        <w:rPr>
          <w:rFonts w:ascii="Times New Roman" w:hAnsi="Times New Roman" w:cs="Times New Roman"/>
          <w:sz w:val="24"/>
          <w:szCs w:val="24"/>
        </w:rPr>
        <w:t>I</w:t>
      </w:r>
      <w:r w:rsidR="00C73949">
        <w:rPr>
          <w:rFonts w:ascii="Times New Roman" w:hAnsi="Times New Roman" w:cs="Times New Roman"/>
          <w:sz w:val="24"/>
          <w:szCs w:val="24"/>
        </w:rPr>
        <w:t xml:space="preserve"> see</w:t>
      </w:r>
      <w:r w:rsidR="00C73949" w:rsidRPr="00C73949">
        <w:rPr>
          <w:rFonts w:ascii="Times New Roman" w:hAnsi="Times New Roman" w:cs="Times New Roman"/>
          <w:sz w:val="24"/>
          <w:szCs w:val="24"/>
        </w:rPr>
        <w:t xml:space="preserve"> no wisdom in granting an order that</w:t>
      </w:r>
      <w:r w:rsidR="0078162D">
        <w:rPr>
          <w:rFonts w:ascii="Times New Roman" w:hAnsi="Times New Roman" w:cs="Times New Roman"/>
          <w:sz w:val="24"/>
          <w:szCs w:val="24"/>
        </w:rPr>
        <w:t xml:space="preserve"> may not be </w:t>
      </w:r>
      <w:r w:rsidR="00C73949" w:rsidRPr="00C73949">
        <w:rPr>
          <w:rFonts w:ascii="Times New Roman" w:hAnsi="Times New Roman" w:cs="Times New Roman"/>
          <w:sz w:val="24"/>
          <w:szCs w:val="24"/>
        </w:rPr>
        <w:t xml:space="preserve"> capable </w:t>
      </w:r>
      <w:r w:rsidR="00063DD0" w:rsidRPr="00C73949">
        <w:rPr>
          <w:rFonts w:ascii="Times New Roman" w:hAnsi="Times New Roman" w:cs="Times New Roman"/>
          <w:sz w:val="24"/>
          <w:szCs w:val="24"/>
        </w:rPr>
        <w:t>of enforcement</w:t>
      </w:r>
      <w:r w:rsidR="006F57A0">
        <w:rPr>
          <w:rFonts w:ascii="Times New Roman" w:hAnsi="Times New Roman" w:cs="Times New Roman"/>
          <w:sz w:val="24"/>
          <w:szCs w:val="24"/>
        </w:rPr>
        <w:t>.</w:t>
      </w:r>
      <w:r w:rsidR="00EC05D6">
        <w:rPr>
          <w:rFonts w:ascii="Times New Roman" w:hAnsi="Times New Roman" w:cs="Times New Roman"/>
          <w:sz w:val="24"/>
          <w:szCs w:val="24"/>
        </w:rPr>
        <w:t xml:space="preserve"> I have in the exercise of my discretion decided to decline the request of the applicant.</w:t>
      </w:r>
      <w:r w:rsidR="00874666" w:rsidRPr="00874666">
        <w:rPr>
          <w:rFonts w:ascii="Times New Roman" w:hAnsi="Times New Roman" w:cs="Times New Roman"/>
          <w:sz w:val="24"/>
          <w:szCs w:val="24"/>
        </w:rPr>
        <w:t xml:space="preserve"> </w:t>
      </w:r>
    </w:p>
    <w:p w:rsidR="00063DD0" w:rsidRDefault="00D638AA" w:rsidP="00051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8658D">
        <w:rPr>
          <w:rFonts w:ascii="Times New Roman" w:hAnsi="Times New Roman" w:cs="Times New Roman"/>
          <w:sz w:val="24"/>
          <w:szCs w:val="24"/>
        </w:rPr>
        <w:t xml:space="preserve">          </w:t>
      </w:r>
      <w:r w:rsidR="00A43781">
        <w:rPr>
          <w:rFonts w:ascii="Times New Roman" w:hAnsi="Times New Roman" w:cs="Times New Roman"/>
          <w:sz w:val="24"/>
          <w:szCs w:val="24"/>
        </w:rPr>
        <w:t>I must express my displeasure at the conduct of the respondent.</w:t>
      </w:r>
      <w:r w:rsidR="00C8658D">
        <w:rPr>
          <w:rFonts w:ascii="Times New Roman" w:hAnsi="Times New Roman" w:cs="Times New Roman"/>
          <w:sz w:val="24"/>
          <w:szCs w:val="24"/>
        </w:rPr>
        <w:t xml:space="preserve"> </w:t>
      </w:r>
      <w:r w:rsidR="00663B70">
        <w:rPr>
          <w:rFonts w:ascii="Times New Roman" w:hAnsi="Times New Roman" w:cs="Times New Roman"/>
          <w:sz w:val="24"/>
          <w:szCs w:val="24"/>
        </w:rPr>
        <w:t xml:space="preserve">The respondent misled the court </w:t>
      </w:r>
      <w:r w:rsidR="004158D9">
        <w:rPr>
          <w:rFonts w:ascii="Times New Roman" w:hAnsi="Times New Roman" w:cs="Times New Roman"/>
          <w:sz w:val="24"/>
          <w:szCs w:val="24"/>
        </w:rPr>
        <w:t>a</w:t>
      </w:r>
      <w:r w:rsidR="00663B70">
        <w:rPr>
          <w:rFonts w:ascii="Times New Roman" w:hAnsi="Times New Roman" w:cs="Times New Roman"/>
          <w:sz w:val="24"/>
          <w:szCs w:val="24"/>
        </w:rPr>
        <w:t>s well as the applicant that it is registered as PCJ Motorways in Botswana</w:t>
      </w:r>
      <w:r w:rsidR="006F57A0">
        <w:rPr>
          <w:rFonts w:ascii="Times New Roman" w:hAnsi="Times New Roman" w:cs="Times New Roman"/>
          <w:sz w:val="24"/>
          <w:szCs w:val="24"/>
        </w:rPr>
        <w:t xml:space="preserve"> resulting in the application bring this application</w:t>
      </w:r>
      <w:r w:rsidR="00CB65EE">
        <w:rPr>
          <w:rFonts w:ascii="Times New Roman" w:hAnsi="Times New Roman" w:cs="Times New Roman"/>
          <w:sz w:val="24"/>
          <w:szCs w:val="24"/>
        </w:rPr>
        <w:t xml:space="preserve"> against this </w:t>
      </w:r>
      <w:r w:rsidR="00063DD0">
        <w:rPr>
          <w:rFonts w:ascii="Times New Roman" w:hAnsi="Times New Roman" w:cs="Times New Roman"/>
          <w:sz w:val="24"/>
          <w:szCs w:val="24"/>
        </w:rPr>
        <w:t xml:space="preserve">respondent. </w:t>
      </w:r>
      <w:r w:rsidR="00CB65EE">
        <w:rPr>
          <w:rFonts w:ascii="Times New Roman" w:hAnsi="Times New Roman" w:cs="Times New Roman"/>
          <w:sz w:val="24"/>
          <w:szCs w:val="24"/>
        </w:rPr>
        <w:t xml:space="preserve">Litigation is not a game but a quest for justice. Litigants and their legal practitioners </w:t>
      </w:r>
      <w:r w:rsidR="00CB65EE" w:rsidRPr="00CB65EE">
        <w:rPr>
          <w:rFonts w:ascii="Times New Roman" w:hAnsi="Times New Roman" w:cs="Times New Roman"/>
          <w:sz w:val="24"/>
          <w:szCs w:val="24"/>
        </w:rPr>
        <w:t xml:space="preserve">are </w:t>
      </w:r>
      <w:r w:rsidR="00063DD0" w:rsidRPr="00CB65EE">
        <w:rPr>
          <w:rFonts w:ascii="Times New Roman" w:hAnsi="Times New Roman" w:cs="Times New Roman"/>
          <w:sz w:val="24"/>
          <w:szCs w:val="24"/>
        </w:rPr>
        <w:t>expected to</w:t>
      </w:r>
      <w:r w:rsidR="00CB65EE" w:rsidRPr="00CB65EE">
        <w:rPr>
          <w:rFonts w:ascii="Times New Roman" w:hAnsi="Times New Roman" w:cs="Times New Roman"/>
          <w:sz w:val="24"/>
          <w:szCs w:val="24"/>
        </w:rPr>
        <w:t xml:space="preserve"> </w:t>
      </w:r>
      <w:r w:rsidR="00CB65EE">
        <w:rPr>
          <w:rFonts w:ascii="Times New Roman" w:hAnsi="Times New Roman" w:cs="Times New Roman"/>
          <w:sz w:val="24"/>
          <w:szCs w:val="24"/>
        </w:rPr>
        <w:t>take proceedings seriously.</w:t>
      </w:r>
      <w:r w:rsidR="00CB65EE" w:rsidRPr="00CB65EE">
        <w:t xml:space="preserve"> </w:t>
      </w:r>
      <w:r w:rsidR="00CB65EE" w:rsidRPr="00CB65EE">
        <w:rPr>
          <w:rFonts w:ascii="Times New Roman" w:hAnsi="Times New Roman" w:cs="Times New Roman"/>
          <w:sz w:val="24"/>
          <w:szCs w:val="24"/>
        </w:rPr>
        <w:t>Legal practiti</w:t>
      </w:r>
      <w:r w:rsidR="00CB65EE">
        <w:rPr>
          <w:rFonts w:ascii="Times New Roman" w:hAnsi="Times New Roman" w:cs="Times New Roman"/>
          <w:sz w:val="24"/>
          <w:szCs w:val="24"/>
        </w:rPr>
        <w:t>oners have a duty to the court to</w:t>
      </w:r>
      <w:r w:rsidR="00CB65EE" w:rsidRPr="00CB65EE">
        <w:rPr>
          <w:rFonts w:ascii="Times New Roman" w:hAnsi="Times New Roman" w:cs="Times New Roman"/>
          <w:sz w:val="24"/>
          <w:szCs w:val="24"/>
        </w:rPr>
        <w:t xml:space="preserve"> present correct and reliable information</w:t>
      </w:r>
      <w:r w:rsidR="00CB65EE">
        <w:rPr>
          <w:rFonts w:ascii="Times New Roman" w:hAnsi="Times New Roman" w:cs="Times New Roman"/>
          <w:sz w:val="24"/>
          <w:szCs w:val="24"/>
        </w:rPr>
        <w:t xml:space="preserve">. This case raises serious </w:t>
      </w:r>
      <w:r w:rsidR="00813563">
        <w:rPr>
          <w:rFonts w:ascii="Times New Roman" w:hAnsi="Times New Roman" w:cs="Times New Roman"/>
          <w:sz w:val="24"/>
          <w:szCs w:val="24"/>
        </w:rPr>
        <w:t xml:space="preserve">ethical </w:t>
      </w:r>
      <w:r w:rsidR="00A43781">
        <w:rPr>
          <w:rFonts w:ascii="Times New Roman" w:hAnsi="Times New Roman" w:cs="Times New Roman"/>
          <w:sz w:val="24"/>
          <w:szCs w:val="24"/>
        </w:rPr>
        <w:t xml:space="preserve"> questions </w:t>
      </w:r>
      <w:r w:rsidR="00CB65EE">
        <w:rPr>
          <w:rFonts w:ascii="Times New Roman" w:hAnsi="Times New Roman" w:cs="Times New Roman"/>
          <w:sz w:val="24"/>
          <w:szCs w:val="24"/>
        </w:rPr>
        <w:t xml:space="preserve">on the part of </w:t>
      </w:r>
      <w:r w:rsidR="00813563">
        <w:rPr>
          <w:rFonts w:ascii="Times New Roman" w:hAnsi="Times New Roman" w:cs="Times New Roman"/>
          <w:sz w:val="24"/>
          <w:szCs w:val="24"/>
        </w:rPr>
        <w:t xml:space="preserve">the </w:t>
      </w:r>
      <w:r w:rsidR="00CB65EE" w:rsidRPr="00CB65EE">
        <w:rPr>
          <w:rFonts w:ascii="Times New Roman" w:hAnsi="Times New Roman" w:cs="Times New Roman"/>
          <w:sz w:val="24"/>
          <w:szCs w:val="24"/>
        </w:rPr>
        <w:t>legal practitioner concerned</w:t>
      </w:r>
      <w:r w:rsidR="00CB65EE">
        <w:rPr>
          <w:rFonts w:ascii="Times New Roman" w:hAnsi="Times New Roman" w:cs="Times New Roman"/>
          <w:sz w:val="24"/>
          <w:szCs w:val="24"/>
        </w:rPr>
        <w:t xml:space="preserve">. He </w:t>
      </w:r>
      <w:r w:rsidR="00CB65EE" w:rsidRPr="00CB65EE">
        <w:rPr>
          <w:rFonts w:ascii="Times New Roman" w:hAnsi="Times New Roman" w:cs="Times New Roman"/>
          <w:sz w:val="24"/>
          <w:szCs w:val="24"/>
        </w:rPr>
        <w:t xml:space="preserve">was not identified in court. </w:t>
      </w:r>
      <w:r w:rsidR="006F57A0">
        <w:rPr>
          <w:rFonts w:ascii="Times New Roman" w:hAnsi="Times New Roman" w:cs="Times New Roman"/>
          <w:sz w:val="24"/>
          <w:szCs w:val="24"/>
        </w:rPr>
        <w:t>His conduct deserves censure by the Law Society.</w:t>
      </w:r>
      <w:r w:rsidR="00A43781">
        <w:rPr>
          <w:rFonts w:ascii="Times New Roman" w:hAnsi="Times New Roman" w:cs="Times New Roman"/>
          <w:sz w:val="24"/>
          <w:szCs w:val="24"/>
        </w:rPr>
        <w:t xml:space="preserve"> The litigant can also not be spared.</w:t>
      </w:r>
      <w:r w:rsidR="00C73949">
        <w:rPr>
          <w:rFonts w:ascii="Times New Roman" w:hAnsi="Times New Roman" w:cs="Times New Roman"/>
          <w:sz w:val="24"/>
          <w:szCs w:val="24"/>
        </w:rPr>
        <w:t xml:space="preserve"> The respondent </w:t>
      </w:r>
      <w:r w:rsidR="00063DD0">
        <w:rPr>
          <w:rFonts w:ascii="Times New Roman" w:hAnsi="Times New Roman" w:cs="Times New Roman"/>
          <w:sz w:val="24"/>
          <w:szCs w:val="24"/>
        </w:rPr>
        <w:t xml:space="preserve">has </w:t>
      </w:r>
      <w:r w:rsidR="00C73949">
        <w:rPr>
          <w:rFonts w:ascii="Times New Roman" w:hAnsi="Times New Roman" w:cs="Times New Roman"/>
          <w:sz w:val="24"/>
          <w:szCs w:val="24"/>
        </w:rPr>
        <w:t>not taken these proceedings seriously</w:t>
      </w:r>
      <w:r w:rsidR="00A43781">
        <w:rPr>
          <w:rFonts w:ascii="Times New Roman" w:hAnsi="Times New Roman" w:cs="Times New Roman"/>
          <w:sz w:val="24"/>
          <w:szCs w:val="24"/>
        </w:rPr>
        <w:t>.</w:t>
      </w:r>
      <w:r w:rsidR="00C73949">
        <w:rPr>
          <w:rFonts w:ascii="Times New Roman" w:hAnsi="Times New Roman" w:cs="Times New Roman"/>
          <w:sz w:val="24"/>
          <w:szCs w:val="24"/>
        </w:rPr>
        <w:t xml:space="preserve"> </w:t>
      </w:r>
      <w:r w:rsidR="00A43781">
        <w:rPr>
          <w:rFonts w:ascii="Times New Roman" w:hAnsi="Times New Roman" w:cs="Times New Roman"/>
          <w:sz w:val="24"/>
          <w:szCs w:val="24"/>
        </w:rPr>
        <w:t xml:space="preserve">Its </w:t>
      </w:r>
      <w:r w:rsidR="00A43781" w:rsidRPr="00A43781">
        <w:rPr>
          <w:rFonts w:ascii="Times New Roman" w:hAnsi="Times New Roman" w:cs="Times New Roman"/>
          <w:sz w:val="24"/>
          <w:szCs w:val="24"/>
        </w:rPr>
        <w:t xml:space="preserve">approach to litigation </w:t>
      </w:r>
      <w:r w:rsidR="00A43781">
        <w:rPr>
          <w:rFonts w:ascii="Times New Roman" w:hAnsi="Times New Roman" w:cs="Times New Roman"/>
          <w:sz w:val="24"/>
          <w:szCs w:val="24"/>
        </w:rPr>
        <w:t xml:space="preserve"> is akin to that of a </w:t>
      </w:r>
      <w:r w:rsidR="00C73949">
        <w:rPr>
          <w:rFonts w:ascii="Times New Roman" w:hAnsi="Times New Roman" w:cs="Times New Roman"/>
          <w:sz w:val="24"/>
          <w:szCs w:val="24"/>
        </w:rPr>
        <w:t>cow boy</w:t>
      </w:r>
      <w:r w:rsidR="00A43781">
        <w:rPr>
          <w:rFonts w:ascii="Times New Roman" w:hAnsi="Times New Roman" w:cs="Times New Roman"/>
          <w:sz w:val="24"/>
          <w:szCs w:val="24"/>
        </w:rPr>
        <w:t>.</w:t>
      </w:r>
      <w:r w:rsidR="00C73949">
        <w:rPr>
          <w:rFonts w:ascii="Times New Roman" w:hAnsi="Times New Roman" w:cs="Times New Roman"/>
          <w:sz w:val="24"/>
          <w:szCs w:val="24"/>
        </w:rPr>
        <w:t xml:space="preserve"> The court has in the same process been abused and must show </w:t>
      </w:r>
      <w:r w:rsidR="00B375A2">
        <w:rPr>
          <w:rFonts w:ascii="Times New Roman" w:hAnsi="Times New Roman" w:cs="Times New Roman"/>
          <w:sz w:val="24"/>
          <w:szCs w:val="24"/>
        </w:rPr>
        <w:t>its</w:t>
      </w:r>
      <w:r w:rsidR="00160277">
        <w:rPr>
          <w:rFonts w:ascii="Times New Roman" w:hAnsi="Times New Roman" w:cs="Times New Roman"/>
          <w:sz w:val="24"/>
          <w:szCs w:val="24"/>
        </w:rPr>
        <w:t xml:space="preserve"> disgust at its</w:t>
      </w:r>
      <w:r w:rsidR="00C73949">
        <w:rPr>
          <w:rFonts w:ascii="Times New Roman" w:hAnsi="Times New Roman" w:cs="Times New Roman"/>
          <w:sz w:val="24"/>
          <w:szCs w:val="24"/>
        </w:rPr>
        <w:t xml:space="preserve"> conduct</w:t>
      </w:r>
      <w:r w:rsidR="00813563">
        <w:rPr>
          <w:rFonts w:ascii="Times New Roman" w:hAnsi="Times New Roman" w:cs="Times New Roman"/>
          <w:sz w:val="24"/>
          <w:szCs w:val="24"/>
        </w:rPr>
        <w:t xml:space="preserve"> by withholding an </w:t>
      </w:r>
      <w:r w:rsidR="00C41D0B">
        <w:rPr>
          <w:rFonts w:ascii="Times New Roman" w:hAnsi="Times New Roman" w:cs="Times New Roman"/>
          <w:sz w:val="24"/>
          <w:szCs w:val="24"/>
        </w:rPr>
        <w:t>award of</w:t>
      </w:r>
      <w:r w:rsidR="00813563">
        <w:rPr>
          <w:rFonts w:ascii="Times New Roman" w:hAnsi="Times New Roman" w:cs="Times New Roman"/>
          <w:sz w:val="24"/>
          <w:szCs w:val="24"/>
        </w:rPr>
        <w:t xml:space="preserve"> costs </w:t>
      </w:r>
      <w:r w:rsidR="00A43781">
        <w:rPr>
          <w:rFonts w:ascii="Times New Roman" w:hAnsi="Times New Roman" w:cs="Times New Roman"/>
          <w:sz w:val="24"/>
          <w:szCs w:val="24"/>
        </w:rPr>
        <w:t>in its favour</w:t>
      </w:r>
      <w:r w:rsidR="00063DD0">
        <w:rPr>
          <w:rFonts w:ascii="Times New Roman" w:hAnsi="Times New Roman" w:cs="Times New Roman"/>
          <w:sz w:val="24"/>
          <w:szCs w:val="24"/>
        </w:rPr>
        <w:t>.</w:t>
      </w:r>
    </w:p>
    <w:p w:rsidR="0071323E" w:rsidRDefault="00063DD0" w:rsidP="0084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7B68C1">
        <w:rPr>
          <w:rFonts w:ascii="Times New Roman" w:hAnsi="Times New Roman" w:cs="Times New Roman"/>
          <w:sz w:val="24"/>
          <w:szCs w:val="24"/>
        </w:rPr>
        <w:t xml:space="preserve"> the </w:t>
      </w:r>
      <w:r w:rsidR="0071323E">
        <w:rPr>
          <w:rFonts w:ascii="Times New Roman" w:hAnsi="Times New Roman" w:cs="Times New Roman"/>
          <w:sz w:val="24"/>
          <w:szCs w:val="24"/>
        </w:rPr>
        <w:t>result</w:t>
      </w:r>
      <w:r w:rsidR="007B68C1">
        <w:rPr>
          <w:rFonts w:ascii="Times New Roman" w:hAnsi="Times New Roman" w:cs="Times New Roman"/>
          <w:sz w:val="24"/>
          <w:szCs w:val="24"/>
        </w:rPr>
        <w:t xml:space="preserve"> it is ordered as </w:t>
      </w:r>
      <w:r w:rsidR="0071323E">
        <w:rPr>
          <w:rFonts w:ascii="Times New Roman" w:hAnsi="Times New Roman" w:cs="Times New Roman"/>
          <w:sz w:val="24"/>
          <w:szCs w:val="24"/>
        </w:rPr>
        <w:t>follows</w:t>
      </w:r>
      <w:r w:rsidR="007B68C1">
        <w:rPr>
          <w:rFonts w:ascii="Times New Roman" w:hAnsi="Times New Roman" w:cs="Times New Roman"/>
          <w:sz w:val="24"/>
          <w:szCs w:val="24"/>
        </w:rPr>
        <w:t>:</w:t>
      </w:r>
    </w:p>
    <w:p w:rsidR="00063DD0" w:rsidRDefault="00063DD0" w:rsidP="00051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The application is dismissed</w:t>
      </w:r>
    </w:p>
    <w:p w:rsidR="0071323E" w:rsidRDefault="0020685B" w:rsidP="0081356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813563">
        <w:rPr>
          <w:rFonts w:ascii="Times New Roman" w:hAnsi="Times New Roman" w:cs="Times New Roman"/>
          <w:sz w:val="24"/>
          <w:szCs w:val="24"/>
        </w:rPr>
        <w:t xml:space="preserve"> Each party is to bear its own costs.</w:t>
      </w:r>
    </w:p>
    <w:p w:rsidR="0071323E" w:rsidRDefault="0071323E" w:rsidP="0005114B">
      <w:pPr>
        <w:spacing w:after="0" w:line="360" w:lineRule="auto"/>
        <w:jc w:val="both"/>
        <w:rPr>
          <w:rFonts w:ascii="Times New Roman" w:hAnsi="Times New Roman" w:cs="Times New Roman"/>
          <w:sz w:val="24"/>
          <w:szCs w:val="24"/>
        </w:rPr>
      </w:pPr>
    </w:p>
    <w:p w:rsidR="0071323E" w:rsidRDefault="0071323E" w:rsidP="0005114B">
      <w:pPr>
        <w:spacing w:after="0" w:line="360" w:lineRule="auto"/>
        <w:jc w:val="both"/>
        <w:rPr>
          <w:rFonts w:ascii="Times New Roman" w:hAnsi="Times New Roman" w:cs="Times New Roman"/>
          <w:sz w:val="24"/>
          <w:szCs w:val="24"/>
        </w:rPr>
      </w:pPr>
    </w:p>
    <w:p w:rsidR="0071323E" w:rsidRDefault="0071323E" w:rsidP="0005114B">
      <w:pPr>
        <w:spacing w:after="0" w:line="360" w:lineRule="auto"/>
        <w:jc w:val="both"/>
        <w:rPr>
          <w:rFonts w:ascii="Times New Roman" w:hAnsi="Times New Roman" w:cs="Times New Roman"/>
          <w:sz w:val="24"/>
          <w:szCs w:val="24"/>
        </w:rPr>
      </w:pPr>
    </w:p>
    <w:p w:rsidR="0071323E" w:rsidRDefault="0071323E" w:rsidP="007132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Resources Foundation</w:t>
      </w:r>
      <w:r>
        <w:rPr>
          <w:rFonts w:ascii="Times New Roman" w:hAnsi="Times New Roman" w:cs="Times New Roman"/>
          <w:sz w:val="24"/>
          <w:szCs w:val="24"/>
        </w:rPr>
        <w:t xml:space="preserve">, applicant’s legal practitioners </w:t>
      </w:r>
    </w:p>
    <w:p w:rsidR="00700316" w:rsidRDefault="0071323E" w:rsidP="00842CF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Kadzere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Hungwe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Mandewere</w:t>
      </w:r>
      <w:proofErr w:type="spellEnd"/>
      <w:r>
        <w:rPr>
          <w:rFonts w:ascii="Times New Roman" w:hAnsi="Times New Roman" w:cs="Times New Roman"/>
          <w:sz w:val="24"/>
          <w:szCs w:val="24"/>
        </w:rPr>
        <w:t xml:space="preserve">, respondent’s legal practitioners </w:t>
      </w:r>
    </w:p>
    <w:p w:rsidR="00700316" w:rsidRDefault="00700316" w:rsidP="00842CF5">
      <w:pPr>
        <w:spacing w:after="0" w:line="240" w:lineRule="auto"/>
        <w:jc w:val="both"/>
        <w:rPr>
          <w:rFonts w:ascii="Times New Roman" w:hAnsi="Times New Roman" w:cs="Times New Roman"/>
          <w:sz w:val="24"/>
          <w:szCs w:val="24"/>
        </w:rPr>
      </w:pPr>
    </w:p>
    <w:p w:rsidR="00700316" w:rsidRDefault="00700316" w:rsidP="00842CF5">
      <w:pPr>
        <w:spacing w:after="0" w:line="240" w:lineRule="auto"/>
        <w:jc w:val="both"/>
        <w:rPr>
          <w:rFonts w:ascii="Times New Roman" w:hAnsi="Times New Roman" w:cs="Times New Roman"/>
          <w:sz w:val="24"/>
          <w:szCs w:val="24"/>
        </w:rPr>
      </w:pPr>
    </w:p>
    <w:p w:rsidR="00700316" w:rsidRDefault="00700316" w:rsidP="00842CF5">
      <w:pPr>
        <w:spacing w:after="0" w:line="240" w:lineRule="auto"/>
        <w:jc w:val="both"/>
        <w:rPr>
          <w:rFonts w:ascii="Times New Roman" w:hAnsi="Times New Roman" w:cs="Times New Roman"/>
          <w:sz w:val="24"/>
          <w:szCs w:val="24"/>
        </w:rPr>
      </w:pPr>
    </w:p>
    <w:p w:rsidR="00842CF5" w:rsidRDefault="00A33261" w:rsidP="0084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00316" w:rsidRPr="00842CF5" w:rsidRDefault="00700316" w:rsidP="003638DF">
      <w:pPr>
        <w:spacing w:after="0" w:line="240" w:lineRule="auto"/>
        <w:jc w:val="both"/>
        <w:rPr>
          <w:rFonts w:ascii="Times New Roman" w:hAnsi="Times New Roman" w:cs="Times New Roman"/>
          <w:sz w:val="24"/>
          <w:szCs w:val="24"/>
        </w:rPr>
      </w:pPr>
      <w:r w:rsidRPr="00700316">
        <w:rPr>
          <w:rFonts w:ascii="Times New Roman" w:hAnsi="Times New Roman" w:cs="Times New Roman"/>
          <w:sz w:val="24"/>
          <w:szCs w:val="24"/>
        </w:rPr>
        <w:t>.</w:t>
      </w:r>
    </w:p>
    <w:sectPr w:rsidR="00700316" w:rsidRPr="00842C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03" w:rsidRDefault="00DB0F03" w:rsidP="00842CF5">
      <w:pPr>
        <w:spacing w:after="0" w:line="240" w:lineRule="auto"/>
      </w:pPr>
      <w:r>
        <w:separator/>
      </w:r>
    </w:p>
  </w:endnote>
  <w:endnote w:type="continuationSeparator" w:id="0">
    <w:p w:rsidR="00DB0F03" w:rsidRDefault="00DB0F03" w:rsidP="0084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03" w:rsidRDefault="00DB0F03" w:rsidP="00842CF5">
      <w:pPr>
        <w:spacing w:after="0" w:line="240" w:lineRule="auto"/>
      </w:pPr>
      <w:r>
        <w:separator/>
      </w:r>
    </w:p>
  </w:footnote>
  <w:footnote w:type="continuationSeparator" w:id="0">
    <w:p w:rsidR="00DB0F03" w:rsidRDefault="00DB0F03" w:rsidP="00842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102338"/>
      <w:docPartObj>
        <w:docPartGallery w:val="Page Numbers (Top of Page)"/>
        <w:docPartUnique/>
      </w:docPartObj>
    </w:sdtPr>
    <w:sdtEndPr>
      <w:rPr>
        <w:noProof/>
      </w:rPr>
    </w:sdtEndPr>
    <w:sdtContent>
      <w:p w:rsidR="00456763" w:rsidRDefault="00456763">
        <w:pPr>
          <w:pStyle w:val="Header"/>
          <w:jc w:val="right"/>
          <w:rPr>
            <w:noProof/>
          </w:rPr>
        </w:pPr>
        <w:r>
          <w:fldChar w:fldCharType="begin"/>
        </w:r>
        <w:r>
          <w:instrText xml:space="preserve"> PAGE   \* MERGEFORMAT </w:instrText>
        </w:r>
        <w:r>
          <w:fldChar w:fldCharType="separate"/>
        </w:r>
        <w:r w:rsidR="001A3E43">
          <w:rPr>
            <w:noProof/>
          </w:rPr>
          <w:t>1</w:t>
        </w:r>
        <w:r>
          <w:rPr>
            <w:noProof/>
          </w:rPr>
          <w:fldChar w:fldCharType="end"/>
        </w:r>
      </w:p>
      <w:p w:rsidR="00456763" w:rsidRDefault="00456763">
        <w:pPr>
          <w:pStyle w:val="Header"/>
          <w:jc w:val="right"/>
          <w:rPr>
            <w:noProof/>
          </w:rPr>
        </w:pPr>
        <w:r>
          <w:rPr>
            <w:noProof/>
          </w:rPr>
          <w:t>HH</w:t>
        </w:r>
        <w:r w:rsidR="00154C10">
          <w:rPr>
            <w:noProof/>
          </w:rPr>
          <w:t xml:space="preserve"> 224-17</w:t>
        </w:r>
      </w:p>
      <w:p w:rsidR="00456763" w:rsidRDefault="00456763">
        <w:pPr>
          <w:pStyle w:val="Header"/>
          <w:jc w:val="right"/>
        </w:pPr>
        <w:r>
          <w:rPr>
            <w:noProof/>
          </w:rPr>
          <w:t>HC 8846/16</w:t>
        </w:r>
      </w:p>
    </w:sdtContent>
  </w:sdt>
  <w:p w:rsidR="00456763" w:rsidRDefault="0045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9513E"/>
    <w:multiLevelType w:val="hybridMultilevel"/>
    <w:tmpl w:val="BDAE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F5"/>
    <w:rsid w:val="00000C69"/>
    <w:rsid w:val="00000FAF"/>
    <w:rsid w:val="00011804"/>
    <w:rsid w:val="00013EEB"/>
    <w:rsid w:val="00023E14"/>
    <w:rsid w:val="0003287D"/>
    <w:rsid w:val="0004502F"/>
    <w:rsid w:val="0005114B"/>
    <w:rsid w:val="00052D0C"/>
    <w:rsid w:val="00060B37"/>
    <w:rsid w:val="00062653"/>
    <w:rsid w:val="00063DD0"/>
    <w:rsid w:val="000851E7"/>
    <w:rsid w:val="00085DC9"/>
    <w:rsid w:val="000926DC"/>
    <w:rsid w:val="000A2BF7"/>
    <w:rsid w:val="000B4B9B"/>
    <w:rsid w:val="000C4E13"/>
    <w:rsid w:val="000C5279"/>
    <w:rsid w:val="000C7B40"/>
    <w:rsid w:val="000D2E11"/>
    <w:rsid w:val="000D3DC3"/>
    <w:rsid w:val="000E7DFD"/>
    <w:rsid w:val="000F0C22"/>
    <w:rsid w:val="000F2EF7"/>
    <w:rsid w:val="001030E8"/>
    <w:rsid w:val="001135FE"/>
    <w:rsid w:val="00150B69"/>
    <w:rsid w:val="00154C10"/>
    <w:rsid w:val="00157654"/>
    <w:rsid w:val="00160277"/>
    <w:rsid w:val="001642D6"/>
    <w:rsid w:val="00173274"/>
    <w:rsid w:val="001904CE"/>
    <w:rsid w:val="001935E6"/>
    <w:rsid w:val="00195E85"/>
    <w:rsid w:val="001A3E43"/>
    <w:rsid w:val="001B7F4D"/>
    <w:rsid w:val="001C782E"/>
    <w:rsid w:val="001C7C82"/>
    <w:rsid w:val="001D5B6B"/>
    <w:rsid w:val="001D7466"/>
    <w:rsid w:val="001E05FE"/>
    <w:rsid w:val="001E3660"/>
    <w:rsid w:val="001F1037"/>
    <w:rsid w:val="001F4FD0"/>
    <w:rsid w:val="0020685B"/>
    <w:rsid w:val="0022159C"/>
    <w:rsid w:val="0023536D"/>
    <w:rsid w:val="00247791"/>
    <w:rsid w:val="002523C4"/>
    <w:rsid w:val="002556A2"/>
    <w:rsid w:val="0025667A"/>
    <w:rsid w:val="002613F6"/>
    <w:rsid w:val="00266BB6"/>
    <w:rsid w:val="002707E1"/>
    <w:rsid w:val="002743EE"/>
    <w:rsid w:val="00276808"/>
    <w:rsid w:val="002966D3"/>
    <w:rsid w:val="00297EFC"/>
    <w:rsid w:val="002A02C3"/>
    <w:rsid w:val="002A3CA3"/>
    <w:rsid w:val="002B6A77"/>
    <w:rsid w:val="002D2781"/>
    <w:rsid w:val="002D3080"/>
    <w:rsid w:val="002D5F0B"/>
    <w:rsid w:val="002F43E6"/>
    <w:rsid w:val="002F5C7D"/>
    <w:rsid w:val="003042DC"/>
    <w:rsid w:val="00305EB4"/>
    <w:rsid w:val="00307ECE"/>
    <w:rsid w:val="00314EE0"/>
    <w:rsid w:val="003227DA"/>
    <w:rsid w:val="00326748"/>
    <w:rsid w:val="003276DD"/>
    <w:rsid w:val="00327D2D"/>
    <w:rsid w:val="0033510E"/>
    <w:rsid w:val="00337CA1"/>
    <w:rsid w:val="0034486B"/>
    <w:rsid w:val="00354B6A"/>
    <w:rsid w:val="003638DF"/>
    <w:rsid w:val="003727C8"/>
    <w:rsid w:val="003924A7"/>
    <w:rsid w:val="003A2D35"/>
    <w:rsid w:val="003B398B"/>
    <w:rsid w:val="003B44CB"/>
    <w:rsid w:val="003B5B23"/>
    <w:rsid w:val="003C5814"/>
    <w:rsid w:val="003D3276"/>
    <w:rsid w:val="003E1FA7"/>
    <w:rsid w:val="003F7B9B"/>
    <w:rsid w:val="00403155"/>
    <w:rsid w:val="004156BA"/>
    <w:rsid w:val="004158D9"/>
    <w:rsid w:val="00425ADF"/>
    <w:rsid w:val="00436689"/>
    <w:rsid w:val="00437601"/>
    <w:rsid w:val="0044015C"/>
    <w:rsid w:val="00442A91"/>
    <w:rsid w:val="00442AF8"/>
    <w:rsid w:val="00451D1B"/>
    <w:rsid w:val="00456763"/>
    <w:rsid w:val="00460F64"/>
    <w:rsid w:val="00472BB5"/>
    <w:rsid w:val="0048153E"/>
    <w:rsid w:val="00485F3B"/>
    <w:rsid w:val="00490114"/>
    <w:rsid w:val="004A4A63"/>
    <w:rsid w:val="004B0DBB"/>
    <w:rsid w:val="004B26BF"/>
    <w:rsid w:val="004C110C"/>
    <w:rsid w:val="004D26FA"/>
    <w:rsid w:val="004E1700"/>
    <w:rsid w:val="004F2CFF"/>
    <w:rsid w:val="00503123"/>
    <w:rsid w:val="00503464"/>
    <w:rsid w:val="00512043"/>
    <w:rsid w:val="00512F74"/>
    <w:rsid w:val="00514ECC"/>
    <w:rsid w:val="00516A18"/>
    <w:rsid w:val="0052141C"/>
    <w:rsid w:val="0052223E"/>
    <w:rsid w:val="00525D1E"/>
    <w:rsid w:val="00527FB3"/>
    <w:rsid w:val="005308EC"/>
    <w:rsid w:val="00542C3D"/>
    <w:rsid w:val="005514A6"/>
    <w:rsid w:val="00573087"/>
    <w:rsid w:val="00573C7D"/>
    <w:rsid w:val="00585859"/>
    <w:rsid w:val="00586302"/>
    <w:rsid w:val="0059395B"/>
    <w:rsid w:val="00595AB5"/>
    <w:rsid w:val="00595F30"/>
    <w:rsid w:val="005A1F0E"/>
    <w:rsid w:val="005A304C"/>
    <w:rsid w:val="005B2162"/>
    <w:rsid w:val="005F1BF3"/>
    <w:rsid w:val="005F72A3"/>
    <w:rsid w:val="006120AE"/>
    <w:rsid w:val="00615808"/>
    <w:rsid w:val="00622A7E"/>
    <w:rsid w:val="00630548"/>
    <w:rsid w:val="00634DC6"/>
    <w:rsid w:val="006429BF"/>
    <w:rsid w:val="00643742"/>
    <w:rsid w:val="00654F7E"/>
    <w:rsid w:val="00663B70"/>
    <w:rsid w:val="00664EA4"/>
    <w:rsid w:val="006664A4"/>
    <w:rsid w:val="00677DE2"/>
    <w:rsid w:val="006827AB"/>
    <w:rsid w:val="006918B4"/>
    <w:rsid w:val="006A12AB"/>
    <w:rsid w:val="006A351A"/>
    <w:rsid w:val="006B1C8C"/>
    <w:rsid w:val="006B3B70"/>
    <w:rsid w:val="006B4EA1"/>
    <w:rsid w:val="006B5845"/>
    <w:rsid w:val="006C7E32"/>
    <w:rsid w:val="006D1A3F"/>
    <w:rsid w:val="006E0CF9"/>
    <w:rsid w:val="006F0D40"/>
    <w:rsid w:val="006F57A0"/>
    <w:rsid w:val="006F5BC6"/>
    <w:rsid w:val="006F7222"/>
    <w:rsid w:val="00700316"/>
    <w:rsid w:val="007038DB"/>
    <w:rsid w:val="007130F6"/>
    <w:rsid w:val="0071323E"/>
    <w:rsid w:val="007138F9"/>
    <w:rsid w:val="00713DDD"/>
    <w:rsid w:val="00717268"/>
    <w:rsid w:val="00721437"/>
    <w:rsid w:val="007250DF"/>
    <w:rsid w:val="0073369B"/>
    <w:rsid w:val="00736F82"/>
    <w:rsid w:val="00737874"/>
    <w:rsid w:val="00742076"/>
    <w:rsid w:val="00742A5A"/>
    <w:rsid w:val="00743B53"/>
    <w:rsid w:val="00753160"/>
    <w:rsid w:val="00764078"/>
    <w:rsid w:val="00764EB4"/>
    <w:rsid w:val="00765D52"/>
    <w:rsid w:val="007737D3"/>
    <w:rsid w:val="007775E9"/>
    <w:rsid w:val="0078162D"/>
    <w:rsid w:val="00794038"/>
    <w:rsid w:val="007953F4"/>
    <w:rsid w:val="007A2F4E"/>
    <w:rsid w:val="007B3DB8"/>
    <w:rsid w:val="007B68C1"/>
    <w:rsid w:val="007C29E9"/>
    <w:rsid w:val="007C4B1C"/>
    <w:rsid w:val="007C52FF"/>
    <w:rsid w:val="007D571D"/>
    <w:rsid w:val="007D66FB"/>
    <w:rsid w:val="007E087F"/>
    <w:rsid w:val="007E49B8"/>
    <w:rsid w:val="007F42F3"/>
    <w:rsid w:val="00801770"/>
    <w:rsid w:val="00813563"/>
    <w:rsid w:val="0081502C"/>
    <w:rsid w:val="00822FC2"/>
    <w:rsid w:val="00831BF1"/>
    <w:rsid w:val="00836026"/>
    <w:rsid w:val="008413F3"/>
    <w:rsid w:val="00842CF5"/>
    <w:rsid w:val="00845C11"/>
    <w:rsid w:val="00846F92"/>
    <w:rsid w:val="00850EF1"/>
    <w:rsid w:val="00874666"/>
    <w:rsid w:val="008755D1"/>
    <w:rsid w:val="00882EAB"/>
    <w:rsid w:val="008952BC"/>
    <w:rsid w:val="008B2EC9"/>
    <w:rsid w:val="008C313B"/>
    <w:rsid w:val="008E2604"/>
    <w:rsid w:val="008E5560"/>
    <w:rsid w:val="008F687C"/>
    <w:rsid w:val="00902FA3"/>
    <w:rsid w:val="00906483"/>
    <w:rsid w:val="0091085D"/>
    <w:rsid w:val="0091282E"/>
    <w:rsid w:val="00916E41"/>
    <w:rsid w:val="009221BF"/>
    <w:rsid w:val="00927335"/>
    <w:rsid w:val="009344D5"/>
    <w:rsid w:val="00941A15"/>
    <w:rsid w:val="00952595"/>
    <w:rsid w:val="0095702E"/>
    <w:rsid w:val="00960750"/>
    <w:rsid w:val="009656F9"/>
    <w:rsid w:val="00965A14"/>
    <w:rsid w:val="00966F48"/>
    <w:rsid w:val="00991492"/>
    <w:rsid w:val="009A2E43"/>
    <w:rsid w:val="009A69E1"/>
    <w:rsid w:val="009B011A"/>
    <w:rsid w:val="009B1EDD"/>
    <w:rsid w:val="009B4419"/>
    <w:rsid w:val="009C3B09"/>
    <w:rsid w:val="009C75D5"/>
    <w:rsid w:val="009D2393"/>
    <w:rsid w:val="009D296E"/>
    <w:rsid w:val="009E77ED"/>
    <w:rsid w:val="00A07019"/>
    <w:rsid w:val="00A120E6"/>
    <w:rsid w:val="00A23FBF"/>
    <w:rsid w:val="00A33261"/>
    <w:rsid w:val="00A33548"/>
    <w:rsid w:val="00A43781"/>
    <w:rsid w:val="00A440DF"/>
    <w:rsid w:val="00A55433"/>
    <w:rsid w:val="00A639EA"/>
    <w:rsid w:val="00A70026"/>
    <w:rsid w:val="00A8421D"/>
    <w:rsid w:val="00A95041"/>
    <w:rsid w:val="00A9790C"/>
    <w:rsid w:val="00AA39A6"/>
    <w:rsid w:val="00AA7535"/>
    <w:rsid w:val="00AA7C60"/>
    <w:rsid w:val="00AB1102"/>
    <w:rsid w:val="00AB6969"/>
    <w:rsid w:val="00AC73DA"/>
    <w:rsid w:val="00AD3A2B"/>
    <w:rsid w:val="00AE1A83"/>
    <w:rsid w:val="00AE7F94"/>
    <w:rsid w:val="00AF1438"/>
    <w:rsid w:val="00AF51DE"/>
    <w:rsid w:val="00B01C60"/>
    <w:rsid w:val="00B1369E"/>
    <w:rsid w:val="00B20666"/>
    <w:rsid w:val="00B21042"/>
    <w:rsid w:val="00B217F1"/>
    <w:rsid w:val="00B243A2"/>
    <w:rsid w:val="00B375A2"/>
    <w:rsid w:val="00B41C01"/>
    <w:rsid w:val="00B42FF9"/>
    <w:rsid w:val="00B541BE"/>
    <w:rsid w:val="00B67077"/>
    <w:rsid w:val="00B677BE"/>
    <w:rsid w:val="00B72C9A"/>
    <w:rsid w:val="00B7325C"/>
    <w:rsid w:val="00B95193"/>
    <w:rsid w:val="00BA398E"/>
    <w:rsid w:val="00BA5088"/>
    <w:rsid w:val="00BD3E48"/>
    <w:rsid w:val="00BD57DF"/>
    <w:rsid w:val="00BD697B"/>
    <w:rsid w:val="00BD7F84"/>
    <w:rsid w:val="00BE3716"/>
    <w:rsid w:val="00BE7A39"/>
    <w:rsid w:val="00BF1314"/>
    <w:rsid w:val="00C01256"/>
    <w:rsid w:val="00C06146"/>
    <w:rsid w:val="00C12A91"/>
    <w:rsid w:val="00C15312"/>
    <w:rsid w:val="00C275DE"/>
    <w:rsid w:val="00C33719"/>
    <w:rsid w:val="00C3649D"/>
    <w:rsid w:val="00C41D0B"/>
    <w:rsid w:val="00C4563E"/>
    <w:rsid w:val="00C5011B"/>
    <w:rsid w:val="00C556BE"/>
    <w:rsid w:val="00C72258"/>
    <w:rsid w:val="00C73949"/>
    <w:rsid w:val="00C8658D"/>
    <w:rsid w:val="00C93E5B"/>
    <w:rsid w:val="00C96D61"/>
    <w:rsid w:val="00CA3A57"/>
    <w:rsid w:val="00CB65EE"/>
    <w:rsid w:val="00CD0D15"/>
    <w:rsid w:val="00CD7828"/>
    <w:rsid w:val="00CE2E9D"/>
    <w:rsid w:val="00CF00D6"/>
    <w:rsid w:val="00CF16B6"/>
    <w:rsid w:val="00D231DE"/>
    <w:rsid w:val="00D34288"/>
    <w:rsid w:val="00D40395"/>
    <w:rsid w:val="00D42B9F"/>
    <w:rsid w:val="00D45382"/>
    <w:rsid w:val="00D535B0"/>
    <w:rsid w:val="00D60D1C"/>
    <w:rsid w:val="00D617F1"/>
    <w:rsid w:val="00D638AA"/>
    <w:rsid w:val="00D64277"/>
    <w:rsid w:val="00D65EB1"/>
    <w:rsid w:val="00D71960"/>
    <w:rsid w:val="00D734D9"/>
    <w:rsid w:val="00D7411C"/>
    <w:rsid w:val="00D76353"/>
    <w:rsid w:val="00D8358B"/>
    <w:rsid w:val="00D865AA"/>
    <w:rsid w:val="00DA06FB"/>
    <w:rsid w:val="00DA1871"/>
    <w:rsid w:val="00DA315E"/>
    <w:rsid w:val="00DA5132"/>
    <w:rsid w:val="00DB0F03"/>
    <w:rsid w:val="00DB365C"/>
    <w:rsid w:val="00DE6154"/>
    <w:rsid w:val="00E0532A"/>
    <w:rsid w:val="00E22539"/>
    <w:rsid w:val="00E371F4"/>
    <w:rsid w:val="00E417C2"/>
    <w:rsid w:val="00E43779"/>
    <w:rsid w:val="00E4422D"/>
    <w:rsid w:val="00E5484A"/>
    <w:rsid w:val="00E64E9E"/>
    <w:rsid w:val="00E66DC9"/>
    <w:rsid w:val="00E7026E"/>
    <w:rsid w:val="00E86151"/>
    <w:rsid w:val="00E90A0D"/>
    <w:rsid w:val="00E915BB"/>
    <w:rsid w:val="00EC05D6"/>
    <w:rsid w:val="00ED19C2"/>
    <w:rsid w:val="00ED3A92"/>
    <w:rsid w:val="00ED6E00"/>
    <w:rsid w:val="00EE398B"/>
    <w:rsid w:val="00EE5D9C"/>
    <w:rsid w:val="00EF37F7"/>
    <w:rsid w:val="00F00C25"/>
    <w:rsid w:val="00F050EC"/>
    <w:rsid w:val="00F25A03"/>
    <w:rsid w:val="00F262E5"/>
    <w:rsid w:val="00F301E8"/>
    <w:rsid w:val="00F35247"/>
    <w:rsid w:val="00F415F0"/>
    <w:rsid w:val="00F41672"/>
    <w:rsid w:val="00F43C40"/>
    <w:rsid w:val="00F455F2"/>
    <w:rsid w:val="00F47248"/>
    <w:rsid w:val="00F54215"/>
    <w:rsid w:val="00F617A0"/>
    <w:rsid w:val="00F67987"/>
    <w:rsid w:val="00F80C60"/>
    <w:rsid w:val="00F82CA9"/>
    <w:rsid w:val="00F8555E"/>
    <w:rsid w:val="00F91118"/>
    <w:rsid w:val="00FA1495"/>
    <w:rsid w:val="00FB02EB"/>
    <w:rsid w:val="00FB38CF"/>
    <w:rsid w:val="00FB59BD"/>
    <w:rsid w:val="00FC0A1D"/>
    <w:rsid w:val="00FC2374"/>
    <w:rsid w:val="00FC694B"/>
    <w:rsid w:val="00FC7755"/>
    <w:rsid w:val="00FD5660"/>
    <w:rsid w:val="00FE072F"/>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F5"/>
  </w:style>
  <w:style w:type="paragraph" w:styleId="Footer">
    <w:name w:val="footer"/>
    <w:basedOn w:val="Normal"/>
    <w:link w:val="FooterChar"/>
    <w:uiPriority w:val="99"/>
    <w:unhideWhenUsed/>
    <w:rsid w:val="00842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F5"/>
  </w:style>
  <w:style w:type="paragraph" w:styleId="ListParagraph">
    <w:name w:val="List Paragraph"/>
    <w:basedOn w:val="Normal"/>
    <w:uiPriority w:val="34"/>
    <w:qFormat/>
    <w:rsid w:val="002A02C3"/>
    <w:pPr>
      <w:ind w:left="720"/>
      <w:contextualSpacing/>
    </w:pPr>
  </w:style>
  <w:style w:type="paragraph" w:styleId="BalloonText">
    <w:name w:val="Balloon Text"/>
    <w:basedOn w:val="Normal"/>
    <w:link w:val="BalloonTextChar"/>
    <w:uiPriority w:val="99"/>
    <w:semiHidden/>
    <w:unhideWhenUsed/>
    <w:rsid w:val="0032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F5"/>
  </w:style>
  <w:style w:type="paragraph" w:styleId="Footer">
    <w:name w:val="footer"/>
    <w:basedOn w:val="Normal"/>
    <w:link w:val="FooterChar"/>
    <w:uiPriority w:val="99"/>
    <w:unhideWhenUsed/>
    <w:rsid w:val="00842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F5"/>
  </w:style>
  <w:style w:type="paragraph" w:styleId="ListParagraph">
    <w:name w:val="List Paragraph"/>
    <w:basedOn w:val="Normal"/>
    <w:uiPriority w:val="34"/>
    <w:qFormat/>
    <w:rsid w:val="002A02C3"/>
    <w:pPr>
      <w:ind w:left="720"/>
      <w:contextualSpacing/>
    </w:pPr>
  </w:style>
  <w:style w:type="paragraph" w:styleId="BalloonText">
    <w:name w:val="Balloon Text"/>
    <w:basedOn w:val="Normal"/>
    <w:link w:val="BalloonTextChar"/>
    <w:uiPriority w:val="99"/>
    <w:semiHidden/>
    <w:unhideWhenUsed/>
    <w:rsid w:val="0032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2017-04-04T10:36:00Z</cp:lastPrinted>
  <dcterms:created xsi:type="dcterms:W3CDTF">2017-04-11T12:29:00Z</dcterms:created>
  <dcterms:modified xsi:type="dcterms:W3CDTF">2017-04-11T12:29:00Z</dcterms:modified>
</cp:coreProperties>
</file>