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A315D" w:rsidRDefault="00AA315D" w:rsidP="00891378">
      <w:pPr>
        <w:spacing w:after="0"/>
        <w:jc w:val="both"/>
      </w:pPr>
      <w:bookmarkStart w:id="0" w:name="_GoBack"/>
      <w:bookmarkEnd w:id="0"/>
    </w:p>
    <w:p w:rsidR="00257F78" w:rsidRPr="00AA315D" w:rsidRDefault="003B2F35" w:rsidP="0069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MEMORY MUSEZA</w:t>
      </w:r>
    </w:p>
    <w:p w:rsidR="003B2F35" w:rsidRPr="00AA315D" w:rsidRDefault="00AA315D" w:rsidP="0069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15D">
        <w:rPr>
          <w:rFonts w:ascii="Times New Roman" w:hAnsi="Times New Roman" w:cs="Times New Roman"/>
          <w:sz w:val="24"/>
          <w:szCs w:val="24"/>
        </w:rPr>
        <w:t>versus</w:t>
      </w:r>
      <w:proofErr w:type="gramEnd"/>
    </w:p>
    <w:p w:rsidR="003B2F35" w:rsidRPr="00AA315D" w:rsidRDefault="003B2F35" w:rsidP="00696B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THE STATE</w:t>
      </w:r>
    </w:p>
    <w:p w:rsidR="003B2F35" w:rsidRPr="00AA315D" w:rsidRDefault="003B2F35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3B2F35" w:rsidRPr="00AA315D" w:rsidRDefault="00AA315D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HIGH COURT OF ZIMBABWE</w:t>
      </w:r>
    </w:p>
    <w:p w:rsidR="003B2F35" w:rsidRPr="00AA315D" w:rsidRDefault="003B2F35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BHUNU J</w:t>
      </w:r>
    </w:p>
    <w:p w:rsidR="003B2F35" w:rsidRPr="00AA315D" w:rsidRDefault="00D35F21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HARARE</w:t>
      </w:r>
      <w:r w:rsidR="00AA315D">
        <w:rPr>
          <w:rFonts w:ascii="Times New Roman" w:hAnsi="Times New Roman" w:cs="Times New Roman"/>
          <w:sz w:val="24"/>
          <w:szCs w:val="24"/>
        </w:rPr>
        <w:t>,</w:t>
      </w:r>
      <w:r w:rsidRPr="00AA315D">
        <w:rPr>
          <w:rFonts w:ascii="Times New Roman" w:hAnsi="Times New Roman" w:cs="Times New Roman"/>
          <w:sz w:val="24"/>
          <w:szCs w:val="24"/>
        </w:rPr>
        <w:t xml:space="preserve"> 30 September and</w:t>
      </w:r>
      <w:r w:rsidR="005B09FA">
        <w:rPr>
          <w:rFonts w:ascii="Times New Roman" w:hAnsi="Times New Roman" w:cs="Times New Roman"/>
          <w:sz w:val="24"/>
          <w:szCs w:val="24"/>
        </w:rPr>
        <w:t xml:space="preserve"> 26 November 2013</w:t>
      </w:r>
    </w:p>
    <w:p w:rsidR="00D35F21" w:rsidRDefault="00D35F21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AA315D" w:rsidRPr="00AA315D" w:rsidRDefault="00AA315D" w:rsidP="00891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Bail application</w:t>
      </w:r>
    </w:p>
    <w:p w:rsidR="00AA315D" w:rsidRPr="00AA315D" w:rsidRDefault="00AA315D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35F21" w:rsidRPr="00AA315D" w:rsidRDefault="009C1C36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36">
        <w:rPr>
          <w:rFonts w:ascii="Times New Roman" w:hAnsi="Times New Roman" w:cs="Times New Roman"/>
          <w:i/>
          <w:sz w:val="24"/>
          <w:szCs w:val="24"/>
        </w:rPr>
        <w:t xml:space="preserve">T. </w:t>
      </w:r>
      <w:proofErr w:type="spellStart"/>
      <w:r w:rsidRPr="009C1C36">
        <w:rPr>
          <w:rFonts w:ascii="Times New Roman" w:hAnsi="Times New Roman" w:cs="Times New Roman"/>
          <w:i/>
          <w:sz w:val="24"/>
          <w:szCs w:val="24"/>
        </w:rPr>
        <w:t>Takaendesa</w:t>
      </w:r>
      <w:proofErr w:type="spellEnd"/>
      <w:r w:rsidR="00AA315D">
        <w:rPr>
          <w:rFonts w:ascii="Times New Roman" w:hAnsi="Times New Roman" w:cs="Times New Roman"/>
          <w:sz w:val="24"/>
          <w:szCs w:val="24"/>
        </w:rPr>
        <w:t>, for the applicant</w:t>
      </w:r>
    </w:p>
    <w:p w:rsidR="00D35F21" w:rsidRPr="00AA315D" w:rsidRDefault="009C1C36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C1C36">
        <w:rPr>
          <w:rFonts w:ascii="Times New Roman" w:hAnsi="Times New Roman" w:cs="Times New Roman"/>
          <w:i/>
          <w:sz w:val="24"/>
          <w:szCs w:val="24"/>
        </w:rPr>
        <w:t xml:space="preserve">S. </w:t>
      </w:r>
      <w:proofErr w:type="spellStart"/>
      <w:r w:rsidRPr="009C1C36">
        <w:rPr>
          <w:rFonts w:ascii="Times New Roman" w:hAnsi="Times New Roman" w:cs="Times New Roman"/>
          <w:i/>
          <w:sz w:val="24"/>
          <w:szCs w:val="24"/>
        </w:rPr>
        <w:t>Fero</w:t>
      </w:r>
      <w:proofErr w:type="spellEnd"/>
      <w:r w:rsidR="00AA315D">
        <w:rPr>
          <w:rFonts w:ascii="Times New Roman" w:hAnsi="Times New Roman" w:cs="Times New Roman"/>
          <w:sz w:val="24"/>
          <w:szCs w:val="24"/>
        </w:rPr>
        <w:t>, for the respondent</w:t>
      </w:r>
    </w:p>
    <w:p w:rsidR="00134E9D" w:rsidRPr="00AA315D" w:rsidRDefault="00134E9D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134E9D" w:rsidRPr="00AA315D" w:rsidRDefault="00134E9D" w:rsidP="00891378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820D9" w:rsidRPr="00AA315D" w:rsidRDefault="00134E9D" w:rsidP="008913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BHUNU</w:t>
      </w:r>
      <w:r w:rsidR="009E3215" w:rsidRPr="00AA315D">
        <w:rPr>
          <w:rFonts w:ascii="Times New Roman" w:hAnsi="Times New Roman" w:cs="Times New Roman"/>
          <w:sz w:val="24"/>
          <w:szCs w:val="24"/>
        </w:rPr>
        <w:t xml:space="preserve"> J:</w:t>
      </w:r>
      <w:r w:rsidR="00AF2E0D" w:rsidRPr="00AA315D">
        <w:rPr>
          <w:rFonts w:ascii="Times New Roman" w:hAnsi="Times New Roman" w:cs="Times New Roman"/>
          <w:sz w:val="24"/>
          <w:szCs w:val="24"/>
        </w:rPr>
        <w:t xml:space="preserve">  The applicant was convicted on her o</w:t>
      </w:r>
      <w:r w:rsidR="00F91231" w:rsidRPr="00AA315D">
        <w:rPr>
          <w:rFonts w:ascii="Times New Roman" w:hAnsi="Times New Roman" w:cs="Times New Roman"/>
          <w:sz w:val="24"/>
          <w:szCs w:val="24"/>
        </w:rPr>
        <w:t>wn</w:t>
      </w:r>
      <w:r w:rsidR="007B6A65" w:rsidRPr="00AA315D">
        <w:rPr>
          <w:rFonts w:ascii="Times New Roman" w:hAnsi="Times New Roman" w:cs="Times New Roman"/>
          <w:sz w:val="24"/>
          <w:szCs w:val="24"/>
        </w:rPr>
        <w:t xml:space="preserve"> ple</w:t>
      </w:r>
      <w:r w:rsidR="00F07031" w:rsidRPr="00AA315D">
        <w:rPr>
          <w:rFonts w:ascii="Times New Roman" w:hAnsi="Times New Roman" w:cs="Times New Roman"/>
          <w:sz w:val="24"/>
          <w:szCs w:val="24"/>
        </w:rPr>
        <w:t>a of guilty to</w:t>
      </w:r>
      <w:r w:rsidR="007B6A65" w:rsidRPr="00AA315D">
        <w:rPr>
          <w:rFonts w:ascii="Times New Roman" w:hAnsi="Times New Roman" w:cs="Times New Roman"/>
          <w:sz w:val="24"/>
          <w:szCs w:val="24"/>
        </w:rPr>
        <w:t xml:space="preserve"> 8 counts of fraud as defined in s 136 of the Crimin</w:t>
      </w:r>
      <w:r w:rsidR="00F07031" w:rsidRPr="00AA315D">
        <w:rPr>
          <w:rFonts w:ascii="Times New Roman" w:hAnsi="Times New Roman" w:cs="Times New Roman"/>
          <w:sz w:val="24"/>
          <w:szCs w:val="24"/>
        </w:rPr>
        <w:t>al Law (Co</w:t>
      </w:r>
      <w:r w:rsidR="00AA315D">
        <w:rPr>
          <w:rFonts w:ascii="Times New Roman" w:hAnsi="Times New Roman" w:cs="Times New Roman"/>
          <w:sz w:val="24"/>
          <w:szCs w:val="24"/>
        </w:rPr>
        <w:t>dification and Reform) Act [</w:t>
      </w:r>
      <w:r w:rsidR="00AA315D" w:rsidRPr="00AA315D">
        <w:rPr>
          <w:rFonts w:ascii="Times New Roman" w:hAnsi="Times New Roman" w:cs="Times New Roman"/>
          <w:i/>
          <w:sz w:val="24"/>
          <w:szCs w:val="24"/>
        </w:rPr>
        <w:t>Cap</w:t>
      </w:r>
      <w:r w:rsidR="00F07031" w:rsidRPr="00AA315D">
        <w:rPr>
          <w:rFonts w:ascii="Times New Roman" w:hAnsi="Times New Roman" w:cs="Times New Roman"/>
          <w:i/>
          <w:sz w:val="24"/>
          <w:szCs w:val="24"/>
        </w:rPr>
        <w:t xml:space="preserve"> 9:23</w:t>
      </w:r>
      <w:r w:rsidR="00F07031" w:rsidRPr="00AA315D">
        <w:rPr>
          <w:rFonts w:ascii="Times New Roman" w:hAnsi="Times New Roman" w:cs="Times New Roman"/>
          <w:sz w:val="24"/>
          <w:szCs w:val="24"/>
        </w:rPr>
        <w:t>]</w:t>
      </w:r>
      <w:r w:rsidR="009477BF" w:rsidRPr="00AA315D">
        <w:rPr>
          <w:rFonts w:ascii="Times New Roman" w:hAnsi="Times New Roman" w:cs="Times New Roman"/>
          <w:sz w:val="24"/>
          <w:szCs w:val="24"/>
        </w:rPr>
        <w:t>.</w:t>
      </w:r>
      <w:r w:rsidR="003F4935" w:rsidRPr="00AA315D">
        <w:rPr>
          <w:rFonts w:ascii="Times New Roman" w:hAnsi="Times New Roman" w:cs="Times New Roman"/>
          <w:sz w:val="24"/>
          <w:szCs w:val="24"/>
        </w:rPr>
        <w:t xml:space="preserve"> The </w:t>
      </w:r>
      <w:proofErr w:type="gramStart"/>
      <w:r w:rsidR="003F4935" w:rsidRPr="00AA315D">
        <w:rPr>
          <w:rFonts w:ascii="Times New Roman" w:hAnsi="Times New Roman" w:cs="Times New Roman"/>
          <w:sz w:val="24"/>
          <w:szCs w:val="24"/>
        </w:rPr>
        <w:t>total</w:t>
      </w:r>
      <w:proofErr w:type="gramEnd"/>
      <w:r w:rsidR="003F4935" w:rsidRPr="00AA315D">
        <w:rPr>
          <w:rFonts w:ascii="Times New Roman" w:hAnsi="Times New Roman" w:cs="Times New Roman"/>
          <w:sz w:val="24"/>
          <w:szCs w:val="24"/>
        </w:rPr>
        <w:t xml:space="preserve"> amount of prejudice is US$</w:t>
      </w:r>
      <w:r w:rsidR="00370411" w:rsidRPr="00AA315D">
        <w:rPr>
          <w:rFonts w:ascii="Times New Roman" w:hAnsi="Times New Roman" w:cs="Times New Roman"/>
          <w:sz w:val="24"/>
          <w:szCs w:val="24"/>
        </w:rPr>
        <w:t>19 000.00</w:t>
      </w:r>
      <w:r w:rsidR="0079718D" w:rsidRPr="00AA315D">
        <w:rPr>
          <w:rFonts w:ascii="Times New Roman" w:hAnsi="Times New Roman" w:cs="Times New Roman"/>
          <w:sz w:val="24"/>
          <w:szCs w:val="24"/>
        </w:rPr>
        <w:t xml:space="preserve"> of which nothing was recovered. </w:t>
      </w:r>
      <w:r w:rsidR="00CD633F" w:rsidRPr="00AA315D">
        <w:rPr>
          <w:rFonts w:ascii="Times New Roman" w:hAnsi="Times New Roman" w:cs="Times New Roman"/>
          <w:sz w:val="24"/>
          <w:szCs w:val="24"/>
        </w:rPr>
        <w:t xml:space="preserve">She was sentenced to 4 years imprisonment of which 6 months was suspended </w:t>
      </w:r>
      <w:r w:rsidR="00E737B9" w:rsidRPr="00AA315D">
        <w:rPr>
          <w:rFonts w:ascii="Times New Roman" w:hAnsi="Times New Roman" w:cs="Times New Roman"/>
          <w:sz w:val="24"/>
          <w:szCs w:val="24"/>
        </w:rPr>
        <w:t>o</w:t>
      </w:r>
      <w:r w:rsidR="000513DE" w:rsidRPr="00AA315D">
        <w:rPr>
          <w:rFonts w:ascii="Times New Roman" w:hAnsi="Times New Roman" w:cs="Times New Roman"/>
          <w:sz w:val="24"/>
          <w:szCs w:val="24"/>
        </w:rPr>
        <w:t xml:space="preserve">n condition of good behaviour. A further 18 months imprisonment was suspended on condition she </w:t>
      </w:r>
      <w:r w:rsidR="00D55D07" w:rsidRPr="00AA315D">
        <w:rPr>
          <w:rFonts w:ascii="Times New Roman" w:hAnsi="Times New Roman" w:cs="Times New Roman"/>
          <w:sz w:val="24"/>
          <w:szCs w:val="24"/>
        </w:rPr>
        <w:t xml:space="preserve">makes restitution to the complainants leaving a total effective </w:t>
      </w:r>
      <w:r w:rsidR="008820D9" w:rsidRPr="00AA315D">
        <w:rPr>
          <w:rFonts w:ascii="Times New Roman" w:hAnsi="Times New Roman" w:cs="Times New Roman"/>
          <w:sz w:val="24"/>
          <w:szCs w:val="24"/>
        </w:rPr>
        <w:t>sentence of 2 years imprisonment.</w:t>
      </w:r>
    </w:p>
    <w:p w:rsidR="0007223E" w:rsidRPr="00AA315D" w:rsidRDefault="008820D9" w:rsidP="008913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 xml:space="preserve">The applicant has since lodged an appeal to this Court against sentence only. </w:t>
      </w:r>
      <w:r w:rsidR="00F479E2" w:rsidRPr="00AA315D">
        <w:rPr>
          <w:rFonts w:ascii="Times New Roman" w:hAnsi="Times New Roman" w:cs="Times New Roman"/>
          <w:sz w:val="24"/>
          <w:szCs w:val="24"/>
        </w:rPr>
        <w:t>For her to succeed she has to prove on a balance of probabilities that she has bright prospects of success on appeal.</w:t>
      </w:r>
      <w:r w:rsidR="00616705" w:rsidRPr="00AA315D">
        <w:rPr>
          <w:rFonts w:ascii="Times New Roman" w:hAnsi="Times New Roman" w:cs="Times New Roman"/>
          <w:sz w:val="24"/>
          <w:szCs w:val="24"/>
        </w:rPr>
        <w:t xml:space="preserve"> I have carefully gone through the record of proceedings</w:t>
      </w:r>
      <w:r w:rsidR="0007399D" w:rsidRPr="00AA315D">
        <w:rPr>
          <w:rFonts w:ascii="Times New Roman" w:hAnsi="Times New Roman" w:cs="Times New Roman"/>
          <w:sz w:val="24"/>
          <w:szCs w:val="24"/>
        </w:rPr>
        <w:t xml:space="preserve"> and it is difficult for me to say that the trial magistrate </w:t>
      </w:r>
      <w:r w:rsidR="0007223E" w:rsidRPr="00AA315D">
        <w:rPr>
          <w:rFonts w:ascii="Times New Roman" w:hAnsi="Times New Roman" w:cs="Times New Roman"/>
          <w:sz w:val="24"/>
          <w:szCs w:val="24"/>
        </w:rPr>
        <w:t xml:space="preserve">misdirected himself at all. </w:t>
      </w:r>
    </w:p>
    <w:p w:rsidR="00E442CA" w:rsidRPr="00AA315D" w:rsidRDefault="0007223E" w:rsidP="008913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 xml:space="preserve">The applicant’s strongest point </w:t>
      </w:r>
      <w:proofErr w:type="spellStart"/>
      <w:r w:rsidRPr="00AA315D">
        <w:rPr>
          <w:rFonts w:ascii="Times New Roman" w:hAnsi="Times New Roman" w:cs="Times New Roman"/>
          <w:sz w:val="24"/>
          <w:szCs w:val="24"/>
        </w:rPr>
        <w:t>isthat</w:t>
      </w:r>
      <w:proofErr w:type="spellEnd"/>
      <w:r w:rsidRPr="00AA315D">
        <w:rPr>
          <w:rFonts w:ascii="Times New Roman" w:hAnsi="Times New Roman" w:cs="Times New Roman"/>
          <w:sz w:val="24"/>
          <w:szCs w:val="24"/>
        </w:rPr>
        <w:t xml:space="preserve"> she is a young first offender with an infant child.</w:t>
      </w:r>
      <w:r w:rsidR="005D1C16" w:rsidRPr="00AA315D">
        <w:rPr>
          <w:rFonts w:ascii="Times New Roman" w:hAnsi="Times New Roman" w:cs="Times New Roman"/>
          <w:sz w:val="24"/>
          <w:szCs w:val="24"/>
        </w:rPr>
        <w:t xml:space="preserve"> It appears that in </w:t>
      </w:r>
      <w:r w:rsidR="00B352F0" w:rsidRPr="00AA315D">
        <w:rPr>
          <w:rFonts w:ascii="Times New Roman" w:hAnsi="Times New Roman" w:cs="Times New Roman"/>
          <w:sz w:val="24"/>
          <w:szCs w:val="24"/>
        </w:rPr>
        <w:t>sentencing</w:t>
      </w:r>
      <w:r w:rsidR="005D1C16" w:rsidRPr="00AA315D">
        <w:rPr>
          <w:rFonts w:ascii="Times New Roman" w:hAnsi="Times New Roman" w:cs="Times New Roman"/>
          <w:sz w:val="24"/>
          <w:szCs w:val="24"/>
        </w:rPr>
        <w:t xml:space="preserve"> the accused the magistrate properly took into </w:t>
      </w:r>
      <w:r w:rsidR="00D81CD6">
        <w:rPr>
          <w:rFonts w:ascii="Times New Roman" w:hAnsi="Times New Roman" w:cs="Times New Roman"/>
          <w:sz w:val="24"/>
          <w:szCs w:val="24"/>
        </w:rPr>
        <w:t>account</w:t>
      </w:r>
      <w:r w:rsidR="005D1C16" w:rsidRPr="00AA315D">
        <w:rPr>
          <w:rFonts w:ascii="Times New Roman" w:hAnsi="Times New Roman" w:cs="Times New Roman"/>
          <w:sz w:val="24"/>
          <w:szCs w:val="24"/>
        </w:rPr>
        <w:t xml:space="preserve"> all those factors.</w:t>
      </w:r>
      <w:r w:rsidR="00584F19">
        <w:rPr>
          <w:rFonts w:ascii="Times New Roman" w:hAnsi="Times New Roman" w:cs="Times New Roman"/>
          <w:sz w:val="24"/>
          <w:szCs w:val="24"/>
        </w:rPr>
        <w:t xml:space="preserve"> The a</w:t>
      </w:r>
      <w:r w:rsidR="00B352F0" w:rsidRPr="00AA315D">
        <w:rPr>
          <w:rFonts w:ascii="Times New Roman" w:hAnsi="Times New Roman" w:cs="Times New Roman"/>
          <w:sz w:val="24"/>
          <w:szCs w:val="24"/>
        </w:rPr>
        <w:t>pplicant stole</w:t>
      </w:r>
      <w:r w:rsidR="003F211B" w:rsidRPr="00AA315D">
        <w:rPr>
          <w:rFonts w:ascii="Times New Roman" w:hAnsi="Times New Roman" w:cs="Times New Roman"/>
          <w:sz w:val="24"/>
          <w:szCs w:val="24"/>
        </w:rPr>
        <w:t xml:space="preserve"> from</w:t>
      </w:r>
      <w:r w:rsidR="00731FD4" w:rsidRPr="00AA315D">
        <w:rPr>
          <w:rFonts w:ascii="Times New Roman" w:hAnsi="Times New Roman" w:cs="Times New Roman"/>
          <w:sz w:val="24"/>
          <w:szCs w:val="24"/>
        </w:rPr>
        <w:t xml:space="preserve"> various complainants not once but on 8 different occasions. Her moral blameworthiness is therefore of a very high d</w:t>
      </w:r>
      <w:r w:rsidR="001127BF" w:rsidRPr="00AA315D">
        <w:rPr>
          <w:rFonts w:ascii="Times New Roman" w:hAnsi="Times New Roman" w:cs="Times New Roman"/>
          <w:sz w:val="24"/>
          <w:szCs w:val="24"/>
        </w:rPr>
        <w:t xml:space="preserve">egree indeed. While the courts are generally averse to sending </w:t>
      </w:r>
      <w:r w:rsidR="00A43E1B" w:rsidRPr="00AA315D">
        <w:rPr>
          <w:rFonts w:ascii="Times New Roman" w:hAnsi="Times New Roman" w:cs="Times New Roman"/>
          <w:sz w:val="24"/>
          <w:szCs w:val="24"/>
        </w:rPr>
        <w:t>lactating mothers to jail the applicant’s moral blameworthiness is such that</w:t>
      </w:r>
      <w:r w:rsidR="000D6DC0" w:rsidRPr="00AA315D">
        <w:rPr>
          <w:rFonts w:ascii="Times New Roman" w:hAnsi="Times New Roman" w:cs="Times New Roman"/>
          <w:sz w:val="24"/>
          <w:szCs w:val="24"/>
        </w:rPr>
        <w:t xml:space="preserve"> imprisonment was unavoidable.</w:t>
      </w:r>
      <w:r w:rsidR="00191621" w:rsidRPr="00AA315D">
        <w:rPr>
          <w:rFonts w:ascii="Times New Roman" w:hAnsi="Times New Roman" w:cs="Times New Roman"/>
          <w:sz w:val="24"/>
          <w:szCs w:val="24"/>
        </w:rPr>
        <w:t xml:space="preserve"> She is therefore solely to blame for the </w:t>
      </w:r>
      <w:r w:rsidR="00F91231" w:rsidRPr="00AA315D">
        <w:rPr>
          <w:rFonts w:ascii="Times New Roman" w:hAnsi="Times New Roman" w:cs="Times New Roman"/>
          <w:sz w:val="24"/>
          <w:szCs w:val="24"/>
        </w:rPr>
        <w:t>consequences that have</w:t>
      </w:r>
      <w:r w:rsidR="00191621" w:rsidRPr="00AA315D">
        <w:rPr>
          <w:rFonts w:ascii="Times New Roman" w:hAnsi="Times New Roman" w:cs="Times New Roman"/>
          <w:sz w:val="24"/>
          <w:szCs w:val="24"/>
        </w:rPr>
        <w:t xml:space="preserve"> now befallen her child.</w:t>
      </w:r>
    </w:p>
    <w:p w:rsidR="00E442CA" w:rsidRPr="00AA315D" w:rsidRDefault="00E442CA" w:rsidP="008913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 xml:space="preserve">Even if the Appeal Court were to be lenient with </w:t>
      </w:r>
      <w:r w:rsidR="007F3C33" w:rsidRPr="00AA315D">
        <w:rPr>
          <w:rFonts w:ascii="Times New Roman" w:hAnsi="Times New Roman" w:cs="Times New Roman"/>
          <w:sz w:val="24"/>
          <w:szCs w:val="24"/>
        </w:rPr>
        <w:t xml:space="preserve">her, </w:t>
      </w:r>
      <w:r w:rsidRPr="00AA315D">
        <w:rPr>
          <w:rFonts w:ascii="Times New Roman" w:hAnsi="Times New Roman" w:cs="Times New Roman"/>
          <w:sz w:val="24"/>
          <w:szCs w:val="24"/>
        </w:rPr>
        <w:t>I do not see it imposing a wh</w:t>
      </w:r>
      <w:r w:rsidR="007F3C33" w:rsidRPr="00AA315D">
        <w:rPr>
          <w:rFonts w:ascii="Times New Roman" w:hAnsi="Times New Roman" w:cs="Times New Roman"/>
          <w:sz w:val="24"/>
          <w:szCs w:val="24"/>
        </w:rPr>
        <w:t>o</w:t>
      </w:r>
      <w:r w:rsidRPr="00AA315D">
        <w:rPr>
          <w:rFonts w:ascii="Times New Roman" w:hAnsi="Times New Roman" w:cs="Times New Roman"/>
          <w:sz w:val="24"/>
          <w:szCs w:val="24"/>
        </w:rPr>
        <w:t xml:space="preserve">lly </w:t>
      </w:r>
      <w:proofErr w:type="spellStart"/>
      <w:r w:rsidRPr="00AA315D">
        <w:rPr>
          <w:rFonts w:ascii="Times New Roman" w:hAnsi="Times New Roman" w:cs="Times New Roman"/>
          <w:sz w:val="24"/>
          <w:szCs w:val="24"/>
        </w:rPr>
        <w:t>non custodial</w:t>
      </w:r>
      <w:proofErr w:type="spellEnd"/>
      <w:r w:rsidRPr="00AA315D">
        <w:rPr>
          <w:rFonts w:ascii="Times New Roman" w:hAnsi="Times New Roman" w:cs="Times New Roman"/>
          <w:sz w:val="24"/>
          <w:szCs w:val="24"/>
        </w:rPr>
        <w:t xml:space="preserve"> sentence considering that </w:t>
      </w:r>
      <w:r w:rsidR="007F3C33" w:rsidRPr="00AA315D">
        <w:rPr>
          <w:rFonts w:ascii="Times New Roman" w:hAnsi="Times New Roman" w:cs="Times New Roman"/>
          <w:sz w:val="24"/>
          <w:szCs w:val="24"/>
        </w:rPr>
        <w:t>to date she do</w:t>
      </w:r>
      <w:r w:rsidRPr="00AA315D">
        <w:rPr>
          <w:rFonts w:ascii="Times New Roman" w:hAnsi="Times New Roman" w:cs="Times New Roman"/>
          <w:sz w:val="24"/>
          <w:szCs w:val="24"/>
        </w:rPr>
        <w:t>es not appear to have paid any compensation as ordered by the trial court.</w:t>
      </w:r>
    </w:p>
    <w:p w:rsidR="00891B9F" w:rsidRPr="00AA315D" w:rsidRDefault="00AA315D" w:rsidP="00891378">
      <w:pPr>
        <w:spacing w:after="0"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It appears to me that the a</w:t>
      </w:r>
      <w:r w:rsidR="00BC1645" w:rsidRPr="00AA315D">
        <w:rPr>
          <w:rFonts w:ascii="Times New Roman" w:hAnsi="Times New Roman" w:cs="Times New Roman"/>
          <w:sz w:val="24"/>
          <w:szCs w:val="24"/>
        </w:rPr>
        <w:t xml:space="preserve">pplicant’s circumstances are such that she is </w:t>
      </w:r>
      <w:r w:rsidR="0038519C" w:rsidRPr="00AA315D">
        <w:rPr>
          <w:rFonts w:ascii="Times New Roman" w:hAnsi="Times New Roman" w:cs="Times New Roman"/>
          <w:sz w:val="24"/>
          <w:szCs w:val="24"/>
        </w:rPr>
        <w:t>beyond redemption.</w:t>
      </w:r>
      <w:r w:rsidR="00297714" w:rsidRPr="00AA315D">
        <w:rPr>
          <w:rFonts w:ascii="Times New Roman" w:hAnsi="Times New Roman" w:cs="Times New Roman"/>
          <w:sz w:val="24"/>
          <w:szCs w:val="24"/>
        </w:rPr>
        <w:t xml:space="preserve"> Although I have agonized over how the child can be saved from being sacrificed </w:t>
      </w:r>
      <w:r w:rsidR="00D81CD6">
        <w:rPr>
          <w:rFonts w:ascii="Times New Roman" w:hAnsi="Times New Roman" w:cs="Times New Roman"/>
          <w:sz w:val="24"/>
          <w:szCs w:val="24"/>
        </w:rPr>
        <w:lastRenderedPageBreak/>
        <w:t>over the sins</w:t>
      </w:r>
      <w:r w:rsidR="00297714" w:rsidRPr="00AA315D">
        <w:rPr>
          <w:rFonts w:ascii="Times New Roman" w:hAnsi="Times New Roman" w:cs="Times New Roman"/>
          <w:sz w:val="24"/>
          <w:szCs w:val="24"/>
        </w:rPr>
        <w:t xml:space="preserve"> of its mother it appears that there is no way out</w:t>
      </w:r>
      <w:r w:rsidR="00891B9F" w:rsidRPr="00AA315D">
        <w:rPr>
          <w:rFonts w:ascii="Times New Roman" w:hAnsi="Times New Roman" w:cs="Times New Roman"/>
          <w:sz w:val="24"/>
          <w:szCs w:val="24"/>
        </w:rPr>
        <w:t xml:space="preserve"> of that predicament. That being the case I can only dismiss the application.</w:t>
      </w:r>
    </w:p>
    <w:p w:rsidR="00891B9F" w:rsidRPr="00AA315D" w:rsidRDefault="00891B9F" w:rsidP="00891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A315D">
        <w:rPr>
          <w:rFonts w:ascii="Times New Roman" w:hAnsi="Times New Roman" w:cs="Times New Roman"/>
          <w:sz w:val="24"/>
          <w:szCs w:val="24"/>
        </w:rPr>
        <w:t>It is accordingly ordered that the application for bail be and is hereby dismissed.</w:t>
      </w:r>
    </w:p>
    <w:p w:rsidR="00EB4086" w:rsidRPr="00AA315D" w:rsidRDefault="00EB4086" w:rsidP="00891378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B4086" w:rsidRPr="00AA315D" w:rsidRDefault="00EB4086" w:rsidP="0089137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EB4086" w:rsidRPr="00AA315D" w:rsidRDefault="009C1C36" w:rsidP="0089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hAnsi="Times New Roman" w:cs="Times New Roman"/>
          <w:i/>
          <w:sz w:val="24"/>
          <w:szCs w:val="24"/>
        </w:rPr>
        <w:t>Mugiya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Macharaga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Law C</w:t>
      </w:r>
      <w:r w:rsidR="00EB4086" w:rsidRPr="00AA315D">
        <w:rPr>
          <w:rFonts w:ascii="Times New Roman" w:hAnsi="Times New Roman" w:cs="Times New Roman"/>
          <w:i/>
          <w:sz w:val="24"/>
          <w:szCs w:val="24"/>
        </w:rPr>
        <w:t>hambers</w:t>
      </w:r>
      <w:r w:rsidR="00AA315D">
        <w:rPr>
          <w:rFonts w:ascii="Times New Roman" w:hAnsi="Times New Roman" w:cs="Times New Roman"/>
          <w:sz w:val="24"/>
          <w:szCs w:val="24"/>
        </w:rPr>
        <w:t>, the applicant’s legal p</w:t>
      </w:r>
      <w:r w:rsidR="00EB4086" w:rsidRPr="00AA315D">
        <w:rPr>
          <w:rFonts w:ascii="Times New Roman" w:hAnsi="Times New Roman" w:cs="Times New Roman"/>
          <w:sz w:val="24"/>
          <w:szCs w:val="24"/>
        </w:rPr>
        <w:t>ractitioners.</w:t>
      </w:r>
      <w:proofErr w:type="gramEnd"/>
    </w:p>
    <w:p w:rsidR="00EB4086" w:rsidRPr="00AA315D" w:rsidRDefault="00AA315D" w:rsidP="0089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AA315D">
        <w:rPr>
          <w:rFonts w:ascii="Times New Roman" w:hAnsi="Times New Roman" w:cs="Times New Roman"/>
          <w:i/>
          <w:sz w:val="24"/>
          <w:szCs w:val="24"/>
        </w:rPr>
        <w:t>Attorney G</w:t>
      </w:r>
      <w:r w:rsidR="00EB4086" w:rsidRPr="00AA315D">
        <w:rPr>
          <w:rFonts w:ascii="Times New Roman" w:hAnsi="Times New Roman" w:cs="Times New Roman"/>
          <w:i/>
          <w:sz w:val="24"/>
          <w:szCs w:val="24"/>
        </w:rPr>
        <w:t>eneral’s Office</w:t>
      </w:r>
      <w:r w:rsidR="009C1C36">
        <w:rPr>
          <w:rFonts w:ascii="Times New Roman" w:hAnsi="Times New Roman" w:cs="Times New Roman"/>
          <w:sz w:val="24"/>
          <w:szCs w:val="24"/>
        </w:rPr>
        <w:t>, the respondent’s legal p</w:t>
      </w:r>
      <w:r w:rsidR="00EB4086" w:rsidRPr="00AA315D">
        <w:rPr>
          <w:rFonts w:ascii="Times New Roman" w:hAnsi="Times New Roman" w:cs="Times New Roman"/>
          <w:sz w:val="24"/>
          <w:szCs w:val="24"/>
        </w:rPr>
        <w:t>ractitioners.</w:t>
      </w:r>
      <w:proofErr w:type="gramEnd"/>
    </w:p>
    <w:p w:rsidR="00AA315D" w:rsidRPr="00AA315D" w:rsidRDefault="00AA315D" w:rsidP="0089137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A315D" w:rsidRPr="00AA315D" w:rsidSect="00C84B7D">
      <w:head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B7F55" w:rsidRDefault="00FB7F55" w:rsidP="00AA315D">
      <w:pPr>
        <w:spacing w:after="0" w:line="240" w:lineRule="auto"/>
      </w:pPr>
      <w:r>
        <w:separator/>
      </w:r>
    </w:p>
  </w:endnote>
  <w:endnote w:type="continuationSeparator" w:id="0">
    <w:p w:rsidR="00FB7F55" w:rsidRDefault="00FB7F55" w:rsidP="00AA31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B7F55" w:rsidRDefault="00FB7F55" w:rsidP="00AA315D">
      <w:pPr>
        <w:spacing w:after="0" w:line="240" w:lineRule="auto"/>
      </w:pPr>
      <w:r>
        <w:separator/>
      </w:r>
    </w:p>
  </w:footnote>
  <w:footnote w:type="continuationSeparator" w:id="0">
    <w:p w:rsidR="00FB7F55" w:rsidRDefault="00FB7F55" w:rsidP="00AA31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42255014"/>
      <w:docPartObj>
        <w:docPartGallery w:val="Page Numbers (Top of Page)"/>
        <w:docPartUnique/>
      </w:docPartObj>
    </w:sdtPr>
    <w:sdtEndPr>
      <w:rPr>
        <w:noProof/>
      </w:rPr>
    </w:sdtEndPr>
    <w:sdtContent>
      <w:p w:rsidR="00AA315D" w:rsidRDefault="00C83A8F">
        <w:pPr>
          <w:pStyle w:val="Header"/>
          <w:jc w:val="right"/>
          <w:rPr>
            <w:noProof/>
          </w:rPr>
        </w:pPr>
        <w:r>
          <w:fldChar w:fldCharType="begin"/>
        </w:r>
        <w:r w:rsidR="00AA315D">
          <w:instrText xml:space="preserve"> PAGE   \* MERGEFORMAT </w:instrText>
        </w:r>
        <w:r>
          <w:fldChar w:fldCharType="separate"/>
        </w:r>
        <w:r w:rsidR="00240E4A">
          <w:rPr>
            <w:noProof/>
          </w:rPr>
          <w:t>1</w:t>
        </w:r>
        <w:r>
          <w:rPr>
            <w:noProof/>
          </w:rPr>
          <w:fldChar w:fldCharType="end"/>
        </w:r>
      </w:p>
      <w:p w:rsidR="00AA315D" w:rsidRDefault="00AA315D" w:rsidP="00AA315D">
        <w:pPr>
          <w:spacing w:after="0"/>
          <w:jc w:val="right"/>
        </w:pPr>
        <w:r>
          <w:t xml:space="preserve">HH </w:t>
        </w:r>
        <w:r w:rsidR="00696B19">
          <w:t>440</w:t>
        </w:r>
        <w:r>
          <w:t>– 2013</w:t>
        </w:r>
      </w:p>
      <w:p w:rsidR="00AA315D" w:rsidRDefault="00AA315D" w:rsidP="00AA315D">
        <w:pPr>
          <w:spacing w:after="0"/>
          <w:jc w:val="right"/>
        </w:pPr>
        <w:r>
          <w:t>B824/13</w:t>
        </w:r>
      </w:p>
    </w:sdtContent>
  </w:sdt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257F78"/>
    <w:rsid w:val="000513DE"/>
    <w:rsid w:val="0007223E"/>
    <w:rsid w:val="0007399D"/>
    <w:rsid w:val="000D6DC0"/>
    <w:rsid w:val="000F39F0"/>
    <w:rsid w:val="001127BF"/>
    <w:rsid w:val="00126920"/>
    <w:rsid w:val="00134E9D"/>
    <w:rsid w:val="00173D77"/>
    <w:rsid w:val="00191621"/>
    <w:rsid w:val="00240E4A"/>
    <w:rsid w:val="00257F78"/>
    <w:rsid w:val="00297714"/>
    <w:rsid w:val="00302D71"/>
    <w:rsid w:val="00370411"/>
    <w:rsid w:val="0038519C"/>
    <w:rsid w:val="003B2F35"/>
    <w:rsid w:val="003F15EA"/>
    <w:rsid w:val="003F211B"/>
    <w:rsid w:val="003F4935"/>
    <w:rsid w:val="00430CBC"/>
    <w:rsid w:val="00584F19"/>
    <w:rsid w:val="005B09FA"/>
    <w:rsid w:val="005D1C16"/>
    <w:rsid w:val="00616705"/>
    <w:rsid w:val="00696B19"/>
    <w:rsid w:val="00731FD4"/>
    <w:rsid w:val="0079718D"/>
    <w:rsid w:val="007B6A65"/>
    <w:rsid w:val="007F3C33"/>
    <w:rsid w:val="008820D9"/>
    <w:rsid w:val="00891378"/>
    <w:rsid w:val="00891B9F"/>
    <w:rsid w:val="009477BF"/>
    <w:rsid w:val="009C1C36"/>
    <w:rsid w:val="009E3215"/>
    <w:rsid w:val="00A43E1B"/>
    <w:rsid w:val="00A768DD"/>
    <w:rsid w:val="00AA315D"/>
    <w:rsid w:val="00AF2E0D"/>
    <w:rsid w:val="00B352F0"/>
    <w:rsid w:val="00B9310A"/>
    <w:rsid w:val="00BC1645"/>
    <w:rsid w:val="00C83A8F"/>
    <w:rsid w:val="00C84B7D"/>
    <w:rsid w:val="00CD633F"/>
    <w:rsid w:val="00D35F21"/>
    <w:rsid w:val="00D55D07"/>
    <w:rsid w:val="00D81CD6"/>
    <w:rsid w:val="00E21AE7"/>
    <w:rsid w:val="00E442CA"/>
    <w:rsid w:val="00E737B9"/>
    <w:rsid w:val="00E86311"/>
    <w:rsid w:val="00EB4086"/>
    <w:rsid w:val="00F07031"/>
    <w:rsid w:val="00F479E2"/>
    <w:rsid w:val="00F91231"/>
    <w:rsid w:val="00FB7F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Z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3A8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5D"/>
  </w:style>
  <w:style w:type="paragraph" w:styleId="Footer">
    <w:name w:val="footer"/>
    <w:basedOn w:val="Normal"/>
    <w:link w:val="FooterChar"/>
    <w:uiPriority w:val="99"/>
    <w:unhideWhenUsed/>
    <w:rsid w:val="00AA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5D"/>
  </w:style>
  <w:style w:type="paragraph" w:styleId="BalloonText">
    <w:name w:val="Balloon Text"/>
    <w:basedOn w:val="Normal"/>
    <w:link w:val="BalloonTextChar"/>
    <w:uiPriority w:val="99"/>
    <w:semiHidden/>
    <w:unhideWhenUsed/>
    <w:rsid w:val="0030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7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ZW" w:eastAsia="en-Z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A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315D"/>
  </w:style>
  <w:style w:type="paragraph" w:styleId="Footer">
    <w:name w:val="footer"/>
    <w:basedOn w:val="Normal"/>
    <w:link w:val="FooterChar"/>
    <w:uiPriority w:val="99"/>
    <w:unhideWhenUsed/>
    <w:rsid w:val="00AA315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A315D"/>
  </w:style>
  <w:style w:type="paragraph" w:styleId="BalloonText">
    <w:name w:val="Balloon Text"/>
    <w:basedOn w:val="Normal"/>
    <w:link w:val="BalloonTextChar"/>
    <w:uiPriority w:val="99"/>
    <w:semiHidden/>
    <w:unhideWhenUsed/>
    <w:rsid w:val="00302D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2D7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355</Words>
  <Characters>2029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justicebhunu</dc:creator>
  <cp:lastModifiedBy>user</cp:lastModifiedBy>
  <cp:revision>2</cp:revision>
  <cp:lastPrinted>2013-11-26T07:07:00Z</cp:lastPrinted>
  <dcterms:created xsi:type="dcterms:W3CDTF">2013-12-06T12:54:00Z</dcterms:created>
  <dcterms:modified xsi:type="dcterms:W3CDTF">2013-12-06T12:54:00Z</dcterms:modified>
</cp:coreProperties>
</file>