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124" w:rsidRDefault="00DF3478">
      <w:pPr>
        <w:rPr>
          <w:sz w:val="24"/>
          <w:szCs w:val="24"/>
        </w:rPr>
      </w:pPr>
      <w:bookmarkStart w:id="0" w:name="_GoBack"/>
      <w:bookmarkEnd w:id="0"/>
      <w:r w:rsidRPr="00DF3478">
        <w:rPr>
          <w:sz w:val="24"/>
          <w:szCs w:val="24"/>
        </w:rPr>
        <w:t xml:space="preserve">                                  </w:t>
      </w:r>
      <w:r>
        <w:rPr>
          <w:sz w:val="24"/>
          <w:szCs w:val="24"/>
        </w:rPr>
        <w:t xml:space="preserve">                      </w:t>
      </w:r>
      <w:r w:rsidRPr="00DF3478">
        <w:rPr>
          <w:sz w:val="24"/>
          <w:szCs w:val="24"/>
        </w:rPr>
        <w:t xml:space="preserve">                                                                 </w:t>
      </w:r>
    </w:p>
    <w:p w:rsidR="00DF3478" w:rsidRPr="00616124" w:rsidRDefault="00DF3478" w:rsidP="00616124">
      <w:pPr>
        <w:spacing w:after="0" w:line="240" w:lineRule="auto"/>
        <w:rPr>
          <w:rFonts w:ascii="Times New Roman" w:hAnsi="Times New Roman" w:cs="Times New Roman"/>
          <w:sz w:val="24"/>
          <w:szCs w:val="24"/>
        </w:rPr>
      </w:pPr>
      <w:r w:rsidRPr="00616124">
        <w:rPr>
          <w:rFonts w:ascii="Times New Roman" w:hAnsi="Times New Roman" w:cs="Times New Roman"/>
          <w:sz w:val="24"/>
          <w:szCs w:val="24"/>
        </w:rPr>
        <w:t>MARY MUBAIWA</w:t>
      </w:r>
    </w:p>
    <w:p w:rsidR="00DF3478" w:rsidRPr="00616124" w:rsidRDefault="00616124" w:rsidP="00616124">
      <w:pPr>
        <w:spacing w:after="0" w:line="240" w:lineRule="auto"/>
        <w:rPr>
          <w:rFonts w:ascii="Times New Roman" w:hAnsi="Times New Roman" w:cs="Times New Roman"/>
          <w:sz w:val="24"/>
          <w:szCs w:val="24"/>
        </w:rPr>
      </w:pPr>
      <w:r w:rsidRPr="00616124">
        <w:rPr>
          <w:rFonts w:ascii="Times New Roman" w:hAnsi="Times New Roman" w:cs="Times New Roman"/>
          <w:sz w:val="24"/>
          <w:szCs w:val="24"/>
        </w:rPr>
        <w:t>versus</w:t>
      </w:r>
    </w:p>
    <w:p w:rsidR="00DF3478" w:rsidRPr="00616124" w:rsidRDefault="00DF3478" w:rsidP="00616124">
      <w:pPr>
        <w:spacing w:after="0" w:line="240" w:lineRule="auto"/>
        <w:rPr>
          <w:rFonts w:ascii="Times New Roman" w:hAnsi="Times New Roman" w:cs="Times New Roman"/>
          <w:sz w:val="24"/>
          <w:szCs w:val="24"/>
        </w:rPr>
      </w:pPr>
      <w:r w:rsidRPr="00616124">
        <w:rPr>
          <w:rFonts w:ascii="Times New Roman" w:hAnsi="Times New Roman" w:cs="Times New Roman"/>
          <w:sz w:val="24"/>
          <w:szCs w:val="24"/>
        </w:rPr>
        <w:t>THE STATE</w:t>
      </w:r>
    </w:p>
    <w:p w:rsidR="00616124" w:rsidRDefault="00616124" w:rsidP="00616124">
      <w:pPr>
        <w:pStyle w:val="NoSpacing"/>
        <w:rPr>
          <w:rFonts w:ascii="Times New Roman" w:hAnsi="Times New Roman" w:cs="Times New Roman"/>
          <w:sz w:val="24"/>
          <w:szCs w:val="24"/>
        </w:rPr>
      </w:pPr>
    </w:p>
    <w:p w:rsidR="00616124" w:rsidRDefault="00616124" w:rsidP="00616124">
      <w:pPr>
        <w:pStyle w:val="NoSpacing"/>
        <w:rPr>
          <w:rFonts w:ascii="Times New Roman" w:hAnsi="Times New Roman" w:cs="Times New Roman"/>
          <w:sz w:val="24"/>
          <w:szCs w:val="24"/>
        </w:rPr>
      </w:pPr>
    </w:p>
    <w:p w:rsidR="00DF3478" w:rsidRPr="00616124" w:rsidRDefault="00DF3478" w:rsidP="00616124">
      <w:pPr>
        <w:pStyle w:val="NoSpacing"/>
        <w:rPr>
          <w:rFonts w:ascii="Times New Roman" w:hAnsi="Times New Roman" w:cs="Times New Roman"/>
          <w:sz w:val="24"/>
          <w:szCs w:val="24"/>
        </w:rPr>
      </w:pPr>
      <w:r w:rsidRPr="00616124">
        <w:rPr>
          <w:rFonts w:ascii="Times New Roman" w:hAnsi="Times New Roman" w:cs="Times New Roman"/>
          <w:sz w:val="24"/>
          <w:szCs w:val="24"/>
        </w:rPr>
        <w:t>HIGH COURT OF ZIMBABWE</w:t>
      </w:r>
    </w:p>
    <w:p w:rsidR="00DF3478" w:rsidRPr="00616124" w:rsidRDefault="00DF3478" w:rsidP="00616124">
      <w:pPr>
        <w:pStyle w:val="NoSpacing"/>
        <w:rPr>
          <w:rFonts w:ascii="Times New Roman" w:hAnsi="Times New Roman" w:cs="Times New Roman"/>
          <w:sz w:val="24"/>
          <w:szCs w:val="24"/>
        </w:rPr>
      </w:pPr>
      <w:r w:rsidRPr="00616124">
        <w:rPr>
          <w:rFonts w:ascii="Times New Roman" w:hAnsi="Times New Roman" w:cs="Times New Roman"/>
          <w:sz w:val="24"/>
          <w:szCs w:val="24"/>
        </w:rPr>
        <w:t>TAGU J</w:t>
      </w:r>
    </w:p>
    <w:p w:rsidR="00DF3478" w:rsidRPr="00616124" w:rsidRDefault="00DF3478" w:rsidP="00616124">
      <w:pPr>
        <w:pStyle w:val="NoSpacing"/>
        <w:rPr>
          <w:rFonts w:ascii="Times New Roman" w:hAnsi="Times New Roman" w:cs="Times New Roman"/>
          <w:sz w:val="24"/>
          <w:szCs w:val="24"/>
        </w:rPr>
      </w:pPr>
      <w:r w:rsidRPr="00616124">
        <w:rPr>
          <w:rFonts w:ascii="Times New Roman" w:hAnsi="Times New Roman" w:cs="Times New Roman"/>
          <w:sz w:val="24"/>
          <w:szCs w:val="24"/>
        </w:rPr>
        <w:t>HARARE</w:t>
      </w:r>
      <w:r w:rsidR="00616124">
        <w:rPr>
          <w:rFonts w:ascii="Times New Roman" w:hAnsi="Times New Roman" w:cs="Times New Roman"/>
          <w:sz w:val="24"/>
          <w:szCs w:val="24"/>
        </w:rPr>
        <w:t>,</w:t>
      </w:r>
      <w:r w:rsidRPr="00616124">
        <w:rPr>
          <w:rFonts w:ascii="Times New Roman" w:hAnsi="Times New Roman" w:cs="Times New Roman"/>
          <w:sz w:val="24"/>
          <w:szCs w:val="24"/>
        </w:rPr>
        <w:t xml:space="preserve"> 16, 18 </w:t>
      </w:r>
      <w:r w:rsidR="00616124" w:rsidRPr="00616124">
        <w:rPr>
          <w:rFonts w:ascii="Times New Roman" w:hAnsi="Times New Roman" w:cs="Times New Roman"/>
          <w:sz w:val="24"/>
          <w:szCs w:val="24"/>
        </w:rPr>
        <w:t xml:space="preserve">August </w:t>
      </w:r>
      <w:r w:rsidR="00092FC9">
        <w:rPr>
          <w:rFonts w:ascii="Times New Roman" w:hAnsi="Times New Roman" w:cs="Times New Roman"/>
          <w:sz w:val="24"/>
          <w:szCs w:val="24"/>
        </w:rPr>
        <w:t>and 7 September 2022</w:t>
      </w:r>
    </w:p>
    <w:p w:rsidR="00DF3478" w:rsidRDefault="00DF3478" w:rsidP="00616124">
      <w:pPr>
        <w:pStyle w:val="NoSpacing"/>
        <w:rPr>
          <w:rFonts w:ascii="Times New Roman" w:hAnsi="Times New Roman" w:cs="Times New Roman"/>
          <w:sz w:val="24"/>
          <w:szCs w:val="24"/>
        </w:rPr>
      </w:pPr>
    </w:p>
    <w:p w:rsidR="0019058A" w:rsidRPr="00616124" w:rsidRDefault="0019058A" w:rsidP="00616124">
      <w:pPr>
        <w:pStyle w:val="NoSpacing"/>
        <w:rPr>
          <w:rFonts w:ascii="Times New Roman" w:hAnsi="Times New Roman" w:cs="Times New Roman"/>
          <w:sz w:val="24"/>
          <w:szCs w:val="24"/>
        </w:rPr>
      </w:pPr>
    </w:p>
    <w:p w:rsidR="00DF3478" w:rsidRPr="00616124" w:rsidRDefault="00DF3478">
      <w:pPr>
        <w:rPr>
          <w:rFonts w:ascii="Times New Roman" w:hAnsi="Times New Roman" w:cs="Times New Roman"/>
          <w:b/>
          <w:sz w:val="24"/>
          <w:szCs w:val="24"/>
        </w:rPr>
      </w:pPr>
      <w:r w:rsidRPr="00616124">
        <w:rPr>
          <w:rFonts w:ascii="Times New Roman" w:hAnsi="Times New Roman" w:cs="Times New Roman"/>
          <w:b/>
          <w:sz w:val="24"/>
          <w:szCs w:val="24"/>
        </w:rPr>
        <w:t>Urgent Chamber Application</w:t>
      </w:r>
    </w:p>
    <w:p w:rsidR="00616124" w:rsidRDefault="00616124" w:rsidP="00DF3478">
      <w:pPr>
        <w:pStyle w:val="NoSpacing"/>
        <w:rPr>
          <w:rFonts w:ascii="Times New Roman" w:hAnsi="Times New Roman" w:cs="Times New Roman"/>
          <w:sz w:val="24"/>
          <w:szCs w:val="24"/>
        </w:rPr>
      </w:pPr>
    </w:p>
    <w:p w:rsidR="00DF3478" w:rsidRPr="00616124" w:rsidRDefault="00BF5454" w:rsidP="00DF3478">
      <w:pPr>
        <w:pStyle w:val="NoSpacing"/>
        <w:rPr>
          <w:rFonts w:ascii="Times New Roman" w:hAnsi="Times New Roman" w:cs="Times New Roman"/>
          <w:sz w:val="24"/>
          <w:szCs w:val="24"/>
        </w:rPr>
      </w:pPr>
      <w:r w:rsidRPr="00BF5454">
        <w:rPr>
          <w:rFonts w:ascii="Times New Roman" w:hAnsi="Times New Roman" w:cs="Times New Roman"/>
          <w:i/>
          <w:sz w:val="24"/>
          <w:szCs w:val="24"/>
        </w:rPr>
        <w:t>R A</w:t>
      </w:r>
      <w:r w:rsidR="00DF3478" w:rsidRPr="00616124">
        <w:rPr>
          <w:rFonts w:ascii="Times New Roman" w:hAnsi="Times New Roman" w:cs="Times New Roman"/>
          <w:sz w:val="24"/>
          <w:szCs w:val="24"/>
        </w:rPr>
        <w:t xml:space="preserve"> </w:t>
      </w:r>
      <w:r w:rsidR="00DF3478" w:rsidRPr="00BF5454">
        <w:rPr>
          <w:rFonts w:ascii="Times New Roman" w:hAnsi="Times New Roman" w:cs="Times New Roman"/>
          <w:i/>
          <w:sz w:val="24"/>
          <w:szCs w:val="24"/>
        </w:rPr>
        <w:t>Sitotombe,</w:t>
      </w:r>
      <w:r w:rsidR="00DF3478" w:rsidRPr="00616124">
        <w:rPr>
          <w:rFonts w:ascii="Times New Roman" w:hAnsi="Times New Roman" w:cs="Times New Roman"/>
          <w:sz w:val="24"/>
          <w:szCs w:val="24"/>
        </w:rPr>
        <w:t xml:space="preserve"> for applicant</w:t>
      </w:r>
    </w:p>
    <w:p w:rsidR="00DF3478" w:rsidRPr="00616124" w:rsidRDefault="00BF5454" w:rsidP="00DF3478">
      <w:pPr>
        <w:pStyle w:val="NoSpacing"/>
        <w:rPr>
          <w:rFonts w:ascii="Times New Roman" w:hAnsi="Times New Roman" w:cs="Times New Roman"/>
          <w:sz w:val="24"/>
          <w:szCs w:val="24"/>
        </w:rPr>
      </w:pPr>
      <w:r w:rsidRPr="00BF5454">
        <w:rPr>
          <w:rFonts w:ascii="Times New Roman" w:hAnsi="Times New Roman" w:cs="Times New Roman"/>
          <w:i/>
          <w:sz w:val="24"/>
          <w:szCs w:val="24"/>
        </w:rPr>
        <w:t xml:space="preserve">C </w:t>
      </w:r>
      <w:r w:rsidR="00DF3478" w:rsidRPr="00BF5454">
        <w:rPr>
          <w:rFonts w:ascii="Times New Roman" w:hAnsi="Times New Roman" w:cs="Times New Roman"/>
          <w:i/>
          <w:sz w:val="24"/>
          <w:szCs w:val="24"/>
        </w:rPr>
        <w:t xml:space="preserve"> Muchemwa</w:t>
      </w:r>
      <w:r w:rsidR="00DF3478" w:rsidRPr="00616124">
        <w:rPr>
          <w:rFonts w:ascii="Times New Roman" w:hAnsi="Times New Roman" w:cs="Times New Roman"/>
          <w:sz w:val="24"/>
          <w:szCs w:val="24"/>
        </w:rPr>
        <w:t>, for respondent</w:t>
      </w:r>
    </w:p>
    <w:p w:rsidR="00616124" w:rsidRDefault="00616124" w:rsidP="00DF3478">
      <w:pPr>
        <w:pStyle w:val="NoSpacing"/>
        <w:rPr>
          <w:rFonts w:ascii="Times New Roman" w:hAnsi="Times New Roman" w:cs="Times New Roman"/>
          <w:sz w:val="24"/>
          <w:szCs w:val="24"/>
        </w:rPr>
      </w:pPr>
    </w:p>
    <w:p w:rsidR="00616124" w:rsidRDefault="00616124" w:rsidP="00DF3478">
      <w:pPr>
        <w:pStyle w:val="NoSpacing"/>
        <w:rPr>
          <w:rFonts w:ascii="Times New Roman" w:hAnsi="Times New Roman" w:cs="Times New Roman"/>
          <w:sz w:val="24"/>
          <w:szCs w:val="24"/>
        </w:rPr>
      </w:pPr>
    </w:p>
    <w:p w:rsidR="00DE0407" w:rsidRPr="00616124" w:rsidRDefault="00DF3478" w:rsidP="00F806F5">
      <w:pPr>
        <w:pStyle w:val="NoSpacing"/>
        <w:spacing w:line="360" w:lineRule="auto"/>
        <w:ind w:firstLine="720"/>
        <w:jc w:val="both"/>
        <w:rPr>
          <w:rFonts w:ascii="Times New Roman" w:hAnsi="Times New Roman" w:cs="Times New Roman"/>
          <w:sz w:val="24"/>
          <w:szCs w:val="24"/>
        </w:rPr>
      </w:pPr>
      <w:r w:rsidRPr="00F806F5">
        <w:rPr>
          <w:rFonts w:ascii="Times New Roman" w:hAnsi="Times New Roman" w:cs="Times New Roman"/>
          <w:b/>
          <w:sz w:val="24"/>
          <w:szCs w:val="24"/>
        </w:rPr>
        <w:t>TAGU J:</w:t>
      </w:r>
      <w:r w:rsidR="00616124">
        <w:rPr>
          <w:rFonts w:ascii="Times New Roman" w:hAnsi="Times New Roman" w:cs="Times New Roman"/>
          <w:sz w:val="24"/>
          <w:szCs w:val="24"/>
        </w:rPr>
        <w:tab/>
      </w:r>
      <w:r w:rsidR="001B53A8" w:rsidRPr="00616124">
        <w:rPr>
          <w:rFonts w:ascii="Times New Roman" w:hAnsi="Times New Roman" w:cs="Times New Roman"/>
          <w:sz w:val="24"/>
          <w:szCs w:val="24"/>
        </w:rPr>
        <w:t xml:space="preserve">This urgent chamber application for the temporary release of the </w:t>
      </w:r>
      <w:r w:rsidR="00616124">
        <w:rPr>
          <w:rFonts w:ascii="Times New Roman" w:hAnsi="Times New Roman" w:cs="Times New Roman"/>
          <w:sz w:val="24"/>
          <w:szCs w:val="24"/>
        </w:rPr>
        <w:t>a</w:t>
      </w:r>
      <w:r w:rsidR="001B53A8" w:rsidRPr="00616124">
        <w:rPr>
          <w:rFonts w:ascii="Times New Roman" w:hAnsi="Times New Roman" w:cs="Times New Roman"/>
          <w:sz w:val="24"/>
          <w:szCs w:val="24"/>
        </w:rPr>
        <w:t xml:space="preserve">pplicant’s </w:t>
      </w:r>
      <w:r w:rsidR="003C50E6" w:rsidRPr="00616124">
        <w:rPr>
          <w:rFonts w:ascii="Times New Roman" w:hAnsi="Times New Roman" w:cs="Times New Roman"/>
          <w:sz w:val="24"/>
          <w:szCs w:val="24"/>
        </w:rPr>
        <w:t>Passport</w:t>
      </w:r>
      <w:r w:rsidR="00735E0C" w:rsidRPr="00616124">
        <w:rPr>
          <w:rFonts w:ascii="Times New Roman" w:hAnsi="Times New Roman" w:cs="Times New Roman"/>
          <w:sz w:val="24"/>
          <w:szCs w:val="24"/>
        </w:rPr>
        <w:t xml:space="preserve"> </w:t>
      </w:r>
      <w:r w:rsidR="001B53A8" w:rsidRPr="00616124">
        <w:rPr>
          <w:rFonts w:ascii="Times New Roman" w:hAnsi="Times New Roman" w:cs="Times New Roman"/>
          <w:sz w:val="24"/>
          <w:szCs w:val="24"/>
        </w:rPr>
        <w:t>has been brought in terms of Rule 60(6) of the High Court Rules, 2021.</w:t>
      </w:r>
    </w:p>
    <w:p w:rsidR="00745524" w:rsidRPr="00616124" w:rsidRDefault="00DE0407" w:rsidP="00D23778">
      <w:pPr>
        <w:pStyle w:val="NoSpacing"/>
        <w:spacing w:line="360" w:lineRule="auto"/>
        <w:jc w:val="both"/>
        <w:rPr>
          <w:rFonts w:ascii="Times New Roman" w:hAnsi="Times New Roman" w:cs="Times New Roman"/>
          <w:sz w:val="24"/>
          <w:szCs w:val="24"/>
        </w:rPr>
      </w:pPr>
      <w:r w:rsidRPr="00616124">
        <w:rPr>
          <w:rFonts w:ascii="Times New Roman" w:hAnsi="Times New Roman" w:cs="Times New Roman"/>
          <w:sz w:val="24"/>
          <w:szCs w:val="24"/>
        </w:rPr>
        <w:t xml:space="preserve">The </w:t>
      </w:r>
      <w:r w:rsidR="00616124">
        <w:rPr>
          <w:rFonts w:ascii="Times New Roman" w:hAnsi="Times New Roman" w:cs="Times New Roman"/>
          <w:sz w:val="24"/>
          <w:szCs w:val="24"/>
        </w:rPr>
        <w:t>a</w:t>
      </w:r>
      <w:r w:rsidRPr="00616124">
        <w:rPr>
          <w:rFonts w:ascii="Times New Roman" w:hAnsi="Times New Roman" w:cs="Times New Roman"/>
          <w:sz w:val="24"/>
          <w:szCs w:val="24"/>
        </w:rPr>
        <w:t xml:space="preserve">pplicant has four outstanding criminal matters before the Magistrates Court. </w:t>
      </w:r>
      <w:r w:rsidR="00616124">
        <w:rPr>
          <w:rFonts w:ascii="Times New Roman" w:hAnsi="Times New Roman" w:cs="Times New Roman"/>
          <w:sz w:val="24"/>
          <w:szCs w:val="24"/>
        </w:rPr>
        <w:t xml:space="preserve"> </w:t>
      </w:r>
      <w:r w:rsidR="00735E0C" w:rsidRPr="00616124">
        <w:rPr>
          <w:rFonts w:ascii="Times New Roman" w:hAnsi="Times New Roman" w:cs="Times New Roman"/>
          <w:sz w:val="24"/>
          <w:szCs w:val="24"/>
        </w:rPr>
        <w:t>She is on bail and some reporting conditions including surrendering her passport to the Clerk of Court to ensure she does not abscond until all her cases are final</w:t>
      </w:r>
      <w:r w:rsidR="00B813C5" w:rsidRPr="00616124">
        <w:rPr>
          <w:rFonts w:ascii="Times New Roman" w:hAnsi="Times New Roman" w:cs="Times New Roman"/>
          <w:sz w:val="24"/>
          <w:szCs w:val="24"/>
        </w:rPr>
        <w:t>i</w:t>
      </w:r>
      <w:r w:rsidR="00735E0C" w:rsidRPr="00616124">
        <w:rPr>
          <w:rFonts w:ascii="Times New Roman" w:hAnsi="Times New Roman" w:cs="Times New Roman"/>
          <w:sz w:val="24"/>
          <w:szCs w:val="24"/>
        </w:rPr>
        <w:t xml:space="preserve">zed. </w:t>
      </w:r>
      <w:r w:rsidR="00616124">
        <w:rPr>
          <w:rFonts w:ascii="Times New Roman" w:hAnsi="Times New Roman" w:cs="Times New Roman"/>
          <w:sz w:val="24"/>
          <w:szCs w:val="24"/>
        </w:rPr>
        <w:t xml:space="preserve"> </w:t>
      </w:r>
      <w:r w:rsidRPr="00616124">
        <w:rPr>
          <w:rFonts w:ascii="Times New Roman" w:hAnsi="Times New Roman" w:cs="Times New Roman"/>
          <w:sz w:val="24"/>
          <w:szCs w:val="24"/>
        </w:rPr>
        <w:t>The</w:t>
      </w:r>
      <w:r w:rsidR="00B813C5" w:rsidRPr="00616124">
        <w:rPr>
          <w:rFonts w:ascii="Times New Roman" w:hAnsi="Times New Roman" w:cs="Times New Roman"/>
          <w:sz w:val="24"/>
          <w:szCs w:val="24"/>
        </w:rPr>
        <w:t xml:space="preserve"> offences </w:t>
      </w:r>
      <w:r w:rsidRPr="00616124">
        <w:rPr>
          <w:rFonts w:ascii="Times New Roman" w:hAnsi="Times New Roman" w:cs="Times New Roman"/>
          <w:sz w:val="24"/>
          <w:szCs w:val="24"/>
        </w:rPr>
        <w:t>s</w:t>
      </w:r>
      <w:r w:rsidR="00B813C5" w:rsidRPr="00616124">
        <w:rPr>
          <w:rFonts w:ascii="Times New Roman" w:hAnsi="Times New Roman" w:cs="Times New Roman"/>
          <w:sz w:val="24"/>
          <w:szCs w:val="24"/>
        </w:rPr>
        <w:t>h</w:t>
      </w:r>
      <w:r w:rsidRPr="00616124">
        <w:rPr>
          <w:rFonts w:ascii="Times New Roman" w:hAnsi="Times New Roman" w:cs="Times New Roman"/>
          <w:sz w:val="24"/>
          <w:szCs w:val="24"/>
        </w:rPr>
        <w:t xml:space="preserve">e </w:t>
      </w:r>
      <w:r w:rsidR="00B813C5" w:rsidRPr="00616124">
        <w:rPr>
          <w:rFonts w:ascii="Times New Roman" w:hAnsi="Times New Roman" w:cs="Times New Roman"/>
          <w:sz w:val="24"/>
          <w:szCs w:val="24"/>
        </w:rPr>
        <w:t>is facing</w:t>
      </w:r>
    </w:p>
    <w:p w:rsidR="00DE0407" w:rsidRPr="00616124" w:rsidRDefault="00745524" w:rsidP="00D23778">
      <w:pPr>
        <w:spacing w:line="360" w:lineRule="auto"/>
        <w:jc w:val="both"/>
        <w:rPr>
          <w:rFonts w:ascii="Times New Roman" w:hAnsi="Times New Roman" w:cs="Times New Roman"/>
          <w:sz w:val="24"/>
          <w:szCs w:val="24"/>
        </w:rPr>
      </w:pPr>
      <w:r w:rsidRPr="00616124">
        <w:rPr>
          <w:rFonts w:ascii="Times New Roman" w:hAnsi="Times New Roman" w:cs="Times New Roman"/>
          <w:sz w:val="24"/>
          <w:szCs w:val="24"/>
        </w:rPr>
        <w:t>a</w:t>
      </w:r>
      <w:r w:rsidR="00DE0407" w:rsidRPr="00616124">
        <w:rPr>
          <w:rFonts w:ascii="Times New Roman" w:hAnsi="Times New Roman" w:cs="Times New Roman"/>
          <w:sz w:val="24"/>
          <w:szCs w:val="24"/>
        </w:rPr>
        <w:t>re:</w:t>
      </w:r>
    </w:p>
    <w:p w:rsidR="00BA55F8" w:rsidRPr="00616124" w:rsidRDefault="00CB6E96" w:rsidP="00D23778">
      <w:pPr>
        <w:pStyle w:val="NoSpacing"/>
        <w:numPr>
          <w:ilvl w:val="0"/>
          <w:numId w:val="1"/>
        </w:numPr>
        <w:spacing w:line="360" w:lineRule="auto"/>
        <w:jc w:val="both"/>
        <w:rPr>
          <w:rFonts w:ascii="Times New Roman" w:hAnsi="Times New Roman" w:cs="Times New Roman"/>
          <w:sz w:val="24"/>
          <w:szCs w:val="24"/>
        </w:rPr>
      </w:pPr>
      <w:r w:rsidRPr="00616124">
        <w:rPr>
          <w:rFonts w:ascii="Times New Roman" w:hAnsi="Times New Roman" w:cs="Times New Roman"/>
          <w:sz w:val="24"/>
          <w:szCs w:val="24"/>
        </w:rPr>
        <w:t>Contravention of Section 35 of the Marriage Act [</w:t>
      </w:r>
      <w:r w:rsidRPr="00616124">
        <w:rPr>
          <w:rFonts w:ascii="Times New Roman" w:hAnsi="Times New Roman" w:cs="Times New Roman"/>
          <w:i/>
          <w:sz w:val="24"/>
          <w:szCs w:val="24"/>
        </w:rPr>
        <w:t>Chapter 5.11]</w:t>
      </w:r>
      <w:r w:rsidRPr="00616124">
        <w:rPr>
          <w:rFonts w:ascii="Times New Roman" w:hAnsi="Times New Roman" w:cs="Times New Roman"/>
          <w:sz w:val="24"/>
          <w:szCs w:val="24"/>
        </w:rPr>
        <w:t xml:space="preserve"> on which she has been convicted and a fine imposed together with a suspended</w:t>
      </w:r>
      <w:r w:rsidR="00BA55F8" w:rsidRPr="00616124">
        <w:rPr>
          <w:rFonts w:ascii="Times New Roman" w:hAnsi="Times New Roman" w:cs="Times New Roman"/>
          <w:sz w:val="24"/>
          <w:szCs w:val="24"/>
        </w:rPr>
        <w:t xml:space="preserve"> prison term.</w:t>
      </w:r>
      <w:r w:rsidR="00D23778">
        <w:rPr>
          <w:rFonts w:ascii="Times New Roman" w:hAnsi="Times New Roman" w:cs="Times New Roman"/>
          <w:sz w:val="24"/>
          <w:szCs w:val="24"/>
        </w:rPr>
        <w:t xml:space="preserve"> </w:t>
      </w:r>
      <w:r w:rsidR="00616124">
        <w:rPr>
          <w:rFonts w:ascii="Times New Roman" w:hAnsi="Times New Roman" w:cs="Times New Roman"/>
          <w:sz w:val="24"/>
          <w:szCs w:val="24"/>
        </w:rPr>
        <w:t xml:space="preserve"> </w:t>
      </w:r>
      <w:r w:rsidR="00BA55F8" w:rsidRPr="00616124">
        <w:rPr>
          <w:rFonts w:ascii="Times New Roman" w:hAnsi="Times New Roman" w:cs="Times New Roman"/>
          <w:sz w:val="24"/>
          <w:szCs w:val="24"/>
        </w:rPr>
        <w:t xml:space="preserve"> Both conviction and sentence have been appealed before this Honourable Court under Case No. ACC 234/21;</w:t>
      </w:r>
    </w:p>
    <w:p w:rsidR="00D027C6" w:rsidRPr="00616124" w:rsidRDefault="00783319" w:rsidP="00D23778">
      <w:pPr>
        <w:pStyle w:val="NoSpacing"/>
        <w:numPr>
          <w:ilvl w:val="0"/>
          <w:numId w:val="1"/>
        </w:numPr>
        <w:spacing w:line="360" w:lineRule="auto"/>
        <w:jc w:val="both"/>
        <w:rPr>
          <w:rFonts w:ascii="Times New Roman" w:hAnsi="Times New Roman" w:cs="Times New Roman"/>
          <w:sz w:val="24"/>
          <w:szCs w:val="24"/>
        </w:rPr>
      </w:pPr>
      <w:r w:rsidRPr="00616124">
        <w:rPr>
          <w:rFonts w:ascii="Times New Roman" w:hAnsi="Times New Roman" w:cs="Times New Roman"/>
          <w:sz w:val="24"/>
          <w:szCs w:val="24"/>
        </w:rPr>
        <w:t xml:space="preserve">Assault in contravention </w:t>
      </w:r>
      <w:r w:rsidR="00D027C6" w:rsidRPr="00616124">
        <w:rPr>
          <w:rFonts w:ascii="Times New Roman" w:hAnsi="Times New Roman" w:cs="Times New Roman"/>
          <w:sz w:val="24"/>
          <w:szCs w:val="24"/>
        </w:rPr>
        <w:t xml:space="preserve"> of the Criminal law (</w:t>
      </w:r>
      <w:r w:rsidR="00616124">
        <w:rPr>
          <w:rFonts w:ascii="Times New Roman" w:hAnsi="Times New Roman" w:cs="Times New Roman"/>
          <w:sz w:val="24"/>
          <w:szCs w:val="24"/>
        </w:rPr>
        <w:t>C</w:t>
      </w:r>
      <w:r w:rsidR="00D027C6" w:rsidRPr="00616124">
        <w:rPr>
          <w:rFonts w:ascii="Times New Roman" w:hAnsi="Times New Roman" w:cs="Times New Roman"/>
          <w:sz w:val="24"/>
          <w:szCs w:val="24"/>
        </w:rPr>
        <w:t xml:space="preserve">odification and Reform) Act </w:t>
      </w:r>
      <w:r w:rsidR="00D027C6" w:rsidRPr="00616124">
        <w:rPr>
          <w:rFonts w:ascii="Times New Roman" w:hAnsi="Times New Roman" w:cs="Times New Roman"/>
          <w:i/>
          <w:sz w:val="24"/>
          <w:szCs w:val="24"/>
        </w:rPr>
        <w:t>[Chapter 9.23</w:t>
      </w:r>
      <w:r w:rsidR="00616124">
        <w:rPr>
          <w:rFonts w:ascii="Times New Roman" w:hAnsi="Times New Roman" w:cs="Times New Roman"/>
          <w:i/>
          <w:sz w:val="24"/>
          <w:szCs w:val="24"/>
        </w:rPr>
        <w:t>]</w:t>
      </w:r>
      <w:r w:rsidR="00D027C6" w:rsidRPr="00616124">
        <w:rPr>
          <w:rFonts w:ascii="Times New Roman" w:hAnsi="Times New Roman" w:cs="Times New Roman"/>
          <w:sz w:val="24"/>
          <w:szCs w:val="24"/>
        </w:rPr>
        <w:t xml:space="preserve"> where the State has closed its case and an application for discharge has been made and ruling was due to be delivered on 10 August, 2022;</w:t>
      </w:r>
    </w:p>
    <w:p w:rsidR="00BC4E9E" w:rsidRPr="00616124" w:rsidRDefault="00BC4E9E" w:rsidP="00D23778">
      <w:pPr>
        <w:pStyle w:val="NoSpacing"/>
        <w:numPr>
          <w:ilvl w:val="0"/>
          <w:numId w:val="1"/>
        </w:numPr>
        <w:spacing w:line="360" w:lineRule="auto"/>
        <w:jc w:val="both"/>
        <w:rPr>
          <w:rFonts w:ascii="Times New Roman" w:hAnsi="Times New Roman" w:cs="Times New Roman"/>
          <w:sz w:val="24"/>
          <w:szCs w:val="24"/>
        </w:rPr>
      </w:pPr>
      <w:r w:rsidRPr="00616124">
        <w:rPr>
          <w:rFonts w:ascii="Times New Roman" w:hAnsi="Times New Roman" w:cs="Times New Roman"/>
          <w:sz w:val="24"/>
          <w:szCs w:val="24"/>
        </w:rPr>
        <w:t>Charges relating to Money Laundering whose trial date has not yet set; and</w:t>
      </w:r>
    </w:p>
    <w:p w:rsidR="00FB48EE" w:rsidRPr="00616124" w:rsidRDefault="00BC4E9E" w:rsidP="00D23778">
      <w:pPr>
        <w:pStyle w:val="NoSpacing"/>
        <w:numPr>
          <w:ilvl w:val="0"/>
          <w:numId w:val="1"/>
        </w:numPr>
        <w:spacing w:line="360" w:lineRule="auto"/>
        <w:jc w:val="both"/>
        <w:rPr>
          <w:rFonts w:ascii="Times New Roman" w:hAnsi="Times New Roman" w:cs="Times New Roman"/>
          <w:sz w:val="24"/>
          <w:szCs w:val="24"/>
        </w:rPr>
      </w:pPr>
      <w:r w:rsidRPr="00616124">
        <w:rPr>
          <w:rFonts w:ascii="Times New Roman" w:hAnsi="Times New Roman" w:cs="Times New Roman"/>
          <w:sz w:val="24"/>
          <w:szCs w:val="24"/>
        </w:rPr>
        <w:t>An Attempted Murder charge which commenced trial on 29 July 2022 but is yet to get into motion after applicant challenged the jurisdiction of the court to preside over the trial.</w:t>
      </w:r>
      <w:r w:rsidR="00616124">
        <w:rPr>
          <w:rFonts w:ascii="Times New Roman" w:hAnsi="Times New Roman" w:cs="Times New Roman"/>
          <w:sz w:val="24"/>
          <w:szCs w:val="24"/>
        </w:rPr>
        <w:t xml:space="preserve"> </w:t>
      </w:r>
      <w:r w:rsidR="00783319" w:rsidRPr="00616124">
        <w:rPr>
          <w:rFonts w:ascii="Times New Roman" w:hAnsi="Times New Roman" w:cs="Times New Roman"/>
          <w:sz w:val="24"/>
          <w:szCs w:val="24"/>
        </w:rPr>
        <w:t xml:space="preserve"> Ruling</w:t>
      </w:r>
      <w:r w:rsidR="00A7674A" w:rsidRPr="00616124">
        <w:rPr>
          <w:rFonts w:ascii="Times New Roman" w:hAnsi="Times New Roman" w:cs="Times New Roman"/>
          <w:sz w:val="24"/>
          <w:szCs w:val="24"/>
        </w:rPr>
        <w:t xml:space="preserve"> was</w:t>
      </w:r>
      <w:r w:rsidR="00783319" w:rsidRPr="00616124">
        <w:rPr>
          <w:rFonts w:ascii="Times New Roman" w:hAnsi="Times New Roman" w:cs="Times New Roman"/>
          <w:sz w:val="24"/>
          <w:szCs w:val="24"/>
        </w:rPr>
        <w:t xml:space="preserve"> to be made on 12 August 2022.</w:t>
      </w:r>
    </w:p>
    <w:p w:rsidR="00112E8D" w:rsidRPr="00616124" w:rsidRDefault="00FB48EE" w:rsidP="00D23778">
      <w:pPr>
        <w:pStyle w:val="NoSpacing"/>
        <w:spacing w:line="360" w:lineRule="auto"/>
        <w:jc w:val="both"/>
        <w:rPr>
          <w:rFonts w:ascii="Times New Roman" w:hAnsi="Times New Roman" w:cs="Times New Roman"/>
          <w:sz w:val="24"/>
          <w:szCs w:val="24"/>
        </w:rPr>
      </w:pPr>
      <w:r w:rsidRPr="00616124">
        <w:rPr>
          <w:rFonts w:ascii="Times New Roman" w:hAnsi="Times New Roman" w:cs="Times New Roman"/>
          <w:sz w:val="24"/>
          <w:szCs w:val="24"/>
        </w:rPr>
        <w:t xml:space="preserve">The deponent to the </w:t>
      </w:r>
      <w:r w:rsidR="00616124">
        <w:rPr>
          <w:rFonts w:ascii="Times New Roman" w:hAnsi="Times New Roman" w:cs="Times New Roman"/>
          <w:sz w:val="24"/>
          <w:szCs w:val="24"/>
        </w:rPr>
        <w:t>a</w:t>
      </w:r>
      <w:r w:rsidRPr="00616124">
        <w:rPr>
          <w:rFonts w:ascii="Times New Roman" w:hAnsi="Times New Roman" w:cs="Times New Roman"/>
          <w:sz w:val="24"/>
          <w:szCs w:val="24"/>
        </w:rPr>
        <w:t xml:space="preserve">pplicant’s founding affidavit HELGA MUBAIWA, </w:t>
      </w:r>
      <w:r w:rsidR="00616124">
        <w:rPr>
          <w:rFonts w:ascii="Times New Roman" w:hAnsi="Times New Roman" w:cs="Times New Roman"/>
          <w:sz w:val="24"/>
          <w:szCs w:val="24"/>
        </w:rPr>
        <w:t>a</w:t>
      </w:r>
      <w:r w:rsidRPr="00616124">
        <w:rPr>
          <w:rFonts w:ascii="Times New Roman" w:hAnsi="Times New Roman" w:cs="Times New Roman"/>
          <w:sz w:val="24"/>
          <w:szCs w:val="24"/>
        </w:rPr>
        <w:t xml:space="preserve">pplicant’s mother, submitted that the </w:t>
      </w:r>
      <w:r w:rsidR="00616124">
        <w:rPr>
          <w:rFonts w:ascii="Times New Roman" w:hAnsi="Times New Roman" w:cs="Times New Roman"/>
          <w:sz w:val="24"/>
          <w:szCs w:val="24"/>
        </w:rPr>
        <w:t>a</w:t>
      </w:r>
      <w:r w:rsidRPr="00616124">
        <w:rPr>
          <w:rFonts w:ascii="Times New Roman" w:hAnsi="Times New Roman" w:cs="Times New Roman"/>
          <w:sz w:val="24"/>
          <w:szCs w:val="24"/>
        </w:rPr>
        <w:t xml:space="preserve">pplicant was supposed to attend court on 5 August 2022 for a ruling on the </w:t>
      </w:r>
      <w:r w:rsidRPr="00616124">
        <w:rPr>
          <w:rFonts w:ascii="Times New Roman" w:hAnsi="Times New Roman" w:cs="Times New Roman"/>
          <w:sz w:val="24"/>
          <w:szCs w:val="24"/>
        </w:rPr>
        <w:lastRenderedPageBreak/>
        <w:t xml:space="preserve">preliminary objection in respect of the Attempted Murder charge, but noted that </w:t>
      </w:r>
      <w:r w:rsidR="00A45DEA">
        <w:rPr>
          <w:rFonts w:ascii="Times New Roman" w:hAnsi="Times New Roman" w:cs="Times New Roman"/>
          <w:sz w:val="24"/>
          <w:szCs w:val="24"/>
        </w:rPr>
        <w:t>a</w:t>
      </w:r>
      <w:r w:rsidRPr="00616124">
        <w:rPr>
          <w:rFonts w:ascii="Times New Roman" w:hAnsi="Times New Roman" w:cs="Times New Roman"/>
          <w:sz w:val="24"/>
          <w:szCs w:val="24"/>
        </w:rPr>
        <w:t xml:space="preserve">pplicant </w:t>
      </w:r>
      <w:r w:rsidR="00B07C80" w:rsidRPr="00616124">
        <w:rPr>
          <w:rFonts w:ascii="Times New Roman" w:hAnsi="Times New Roman" w:cs="Times New Roman"/>
          <w:sz w:val="24"/>
          <w:szCs w:val="24"/>
        </w:rPr>
        <w:t>was so unwell that she could not walk or talk and supported by a domestic staff.</w:t>
      </w:r>
      <w:r w:rsidR="00A45DEA">
        <w:rPr>
          <w:rFonts w:ascii="Times New Roman" w:hAnsi="Times New Roman" w:cs="Times New Roman"/>
          <w:sz w:val="24"/>
          <w:szCs w:val="24"/>
        </w:rPr>
        <w:t xml:space="preserve"> </w:t>
      </w:r>
      <w:r w:rsidR="00B07C80" w:rsidRPr="00616124">
        <w:rPr>
          <w:rFonts w:ascii="Times New Roman" w:hAnsi="Times New Roman" w:cs="Times New Roman"/>
          <w:sz w:val="24"/>
          <w:szCs w:val="24"/>
        </w:rPr>
        <w:t xml:space="preserve"> After court session </w:t>
      </w:r>
      <w:r w:rsidR="00A45DEA">
        <w:rPr>
          <w:rFonts w:ascii="Times New Roman" w:hAnsi="Times New Roman" w:cs="Times New Roman"/>
          <w:sz w:val="24"/>
          <w:szCs w:val="24"/>
        </w:rPr>
        <w:t>a</w:t>
      </w:r>
      <w:r w:rsidR="00B07C80" w:rsidRPr="00616124">
        <w:rPr>
          <w:rFonts w:ascii="Times New Roman" w:hAnsi="Times New Roman" w:cs="Times New Roman"/>
          <w:sz w:val="24"/>
          <w:szCs w:val="24"/>
        </w:rPr>
        <w:t>pplicant was taken to Hospital where she was admitted pending amputation of her right arm as gangrene had set in.</w:t>
      </w:r>
      <w:r w:rsidR="001454B0" w:rsidRPr="00616124">
        <w:rPr>
          <w:rFonts w:ascii="Times New Roman" w:hAnsi="Times New Roman" w:cs="Times New Roman"/>
          <w:sz w:val="24"/>
          <w:szCs w:val="24"/>
        </w:rPr>
        <w:t xml:space="preserve"> </w:t>
      </w:r>
      <w:r w:rsidR="00D23778">
        <w:rPr>
          <w:rFonts w:ascii="Times New Roman" w:hAnsi="Times New Roman" w:cs="Times New Roman"/>
          <w:sz w:val="24"/>
          <w:szCs w:val="24"/>
        </w:rPr>
        <w:t xml:space="preserve">  </w:t>
      </w:r>
      <w:r w:rsidR="00D23778" w:rsidRPr="00616124">
        <w:rPr>
          <w:rFonts w:ascii="Times New Roman" w:hAnsi="Times New Roman" w:cs="Times New Roman"/>
          <w:sz w:val="24"/>
          <w:szCs w:val="24"/>
        </w:rPr>
        <w:t>This</w:t>
      </w:r>
      <w:r w:rsidR="001454B0" w:rsidRPr="00616124">
        <w:rPr>
          <w:rFonts w:ascii="Times New Roman" w:hAnsi="Times New Roman" w:cs="Times New Roman"/>
          <w:sz w:val="24"/>
          <w:szCs w:val="24"/>
        </w:rPr>
        <w:t xml:space="preserve"> recommendation was made by Dr Muchuweti, a specialist surgeon.</w:t>
      </w:r>
      <w:r w:rsidR="00B07C80" w:rsidRPr="00616124">
        <w:rPr>
          <w:rFonts w:ascii="Times New Roman" w:hAnsi="Times New Roman" w:cs="Times New Roman"/>
          <w:sz w:val="24"/>
          <w:szCs w:val="24"/>
        </w:rPr>
        <w:t xml:space="preserve"> However,</w:t>
      </w:r>
      <w:r w:rsidR="00560A6B" w:rsidRPr="00616124">
        <w:rPr>
          <w:rFonts w:ascii="Times New Roman" w:hAnsi="Times New Roman" w:cs="Times New Roman"/>
          <w:sz w:val="24"/>
          <w:szCs w:val="24"/>
        </w:rPr>
        <w:t xml:space="preserve"> </w:t>
      </w:r>
      <w:r w:rsidR="00A45DEA">
        <w:rPr>
          <w:rFonts w:ascii="Times New Roman" w:hAnsi="Times New Roman" w:cs="Times New Roman"/>
          <w:sz w:val="24"/>
          <w:szCs w:val="24"/>
        </w:rPr>
        <w:t>a</w:t>
      </w:r>
      <w:r w:rsidR="00560A6B" w:rsidRPr="00616124">
        <w:rPr>
          <w:rFonts w:ascii="Times New Roman" w:hAnsi="Times New Roman" w:cs="Times New Roman"/>
          <w:sz w:val="24"/>
          <w:szCs w:val="24"/>
        </w:rPr>
        <w:t>pplicant’s father refused to sign the consent form</w:t>
      </w:r>
      <w:r w:rsidR="00BB2203" w:rsidRPr="00616124">
        <w:rPr>
          <w:rFonts w:ascii="Times New Roman" w:hAnsi="Times New Roman" w:cs="Times New Roman"/>
          <w:sz w:val="24"/>
          <w:szCs w:val="24"/>
        </w:rPr>
        <w:t xml:space="preserve"> as </w:t>
      </w:r>
      <w:r w:rsidR="00A45DEA">
        <w:rPr>
          <w:rFonts w:ascii="Times New Roman" w:hAnsi="Times New Roman" w:cs="Times New Roman"/>
          <w:sz w:val="24"/>
          <w:szCs w:val="24"/>
        </w:rPr>
        <w:t>a</w:t>
      </w:r>
      <w:r w:rsidR="00BB2203" w:rsidRPr="00616124">
        <w:rPr>
          <w:rFonts w:ascii="Times New Roman" w:hAnsi="Times New Roman" w:cs="Times New Roman"/>
          <w:sz w:val="24"/>
          <w:szCs w:val="24"/>
        </w:rPr>
        <w:t>pplicant was heavily sedated</w:t>
      </w:r>
      <w:r w:rsidR="00560A6B" w:rsidRPr="00616124">
        <w:rPr>
          <w:rFonts w:ascii="Times New Roman" w:hAnsi="Times New Roman" w:cs="Times New Roman"/>
          <w:sz w:val="24"/>
          <w:szCs w:val="24"/>
        </w:rPr>
        <w:t xml:space="preserve">. When </w:t>
      </w:r>
      <w:r w:rsidR="00A45DEA">
        <w:rPr>
          <w:rFonts w:ascii="Times New Roman" w:hAnsi="Times New Roman" w:cs="Times New Roman"/>
          <w:sz w:val="24"/>
          <w:szCs w:val="24"/>
        </w:rPr>
        <w:t>a</w:t>
      </w:r>
      <w:r w:rsidR="00560A6B" w:rsidRPr="00616124">
        <w:rPr>
          <w:rFonts w:ascii="Times New Roman" w:hAnsi="Times New Roman" w:cs="Times New Roman"/>
          <w:sz w:val="24"/>
          <w:szCs w:val="24"/>
        </w:rPr>
        <w:t xml:space="preserve">pplicant came round, she also refused to authorize the amputation </w:t>
      </w:r>
      <w:r w:rsidR="00BB2203" w:rsidRPr="00616124">
        <w:rPr>
          <w:rFonts w:ascii="Times New Roman" w:hAnsi="Times New Roman" w:cs="Times New Roman"/>
          <w:sz w:val="24"/>
          <w:szCs w:val="24"/>
        </w:rPr>
        <w:t>scheduled for 11.00hrs on 6 August, 2022</w:t>
      </w:r>
      <w:r w:rsidR="00486260" w:rsidRPr="00616124">
        <w:rPr>
          <w:rFonts w:ascii="Times New Roman" w:hAnsi="Times New Roman" w:cs="Times New Roman"/>
          <w:sz w:val="24"/>
          <w:szCs w:val="24"/>
        </w:rPr>
        <w:t xml:space="preserve"> </w:t>
      </w:r>
      <w:r w:rsidR="00560A6B" w:rsidRPr="00616124">
        <w:rPr>
          <w:rFonts w:ascii="Times New Roman" w:hAnsi="Times New Roman" w:cs="Times New Roman"/>
          <w:sz w:val="24"/>
          <w:szCs w:val="24"/>
        </w:rPr>
        <w:t>on the basis that she wishes to seek</w:t>
      </w:r>
      <w:r w:rsidR="00BB2203" w:rsidRPr="00616124">
        <w:rPr>
          <w:rFonts w:ascii="Times New Roman" w:hAnsi="Times New Roman" w:cs="Times New Roman"/>
          <w:sz w:val="24"/>
          <w:szCs w:val="24"/>
        </w:rPr>
        <w:t xml:space="preserve"> a second opinion in South Afri</w:t>
      </w:r>
      <w:r w:rsidR="00560A6B" w:rsidRPr="00616124">
        <w:rPr>
          <w:rFonts w:ascii="Times New Roman" w:hAnsi="Times New Roman" w:cs="Times New Roman"/>
          <w:sz w:val="24"/>
          <w:szCs w:val="24"/>
        </w:rPr>
        <w:t>ca.</w:t>
      </w:r>
    </w:p>
    <w:p w:rsidR="00112E8D" w:rsidRPr="00616124" w:rsidRDefault="00112E8D" w:rsidP="00D23778">
      <w:pPr>
        <w:pStyle w:val="NoSpacing"/>
        <w:spacing w:line="360" w:lineRule="auto"/>
        <w:jc w:val="both"/>
        <w:rPr>
          <w:rFonts w:ascii="Times New Roman" w:hAnsi="Times New Roman" w:cs="Times New Roman"/>
          <w:sz w:val="24"/>
          <w:szCs w:val="24"/>
        </w:rPr>
      </w:pPr>
      <w:r w:rsidRPr="00616124">
        <w:rPr>
          <w:rFonts w:ascii="Times New Roman" w:hAnsi="Times New Roman" w:cs="Times New Roman"/>
          <w:sz w:val="24"/>
          <w:szCs w:val="24"/>
        </w:rPr>
        <w:t xml:space="preserve">The </w:t>
      </w:r>
      <w:r w:rsidR="00A45DEA">
        <w:rPr>
          <w:rFonts w:ascii="Times New Roman" w:hAnsi="Times New Roman" w:cs="Times New Roman"/>
          <w:sz w:val="24"/>
          <w:szCs w:val="24"/>
        </w:rPr>
        <w:t>a</w:t>
      </w:r>
      <w:r w:rsidRPr="00616124">
        <w:rPr>
          <w:rFonts w:ascii="Times New Roman" w:hAnsi="Times New Roman" w:cs="Times New Roman"/>
          <w:sz w:val="24"/>
          <w:szCs w:val="24"/>
        </w:rPr>
        <w:t>pplicant has now approached this court on a certificate of urgency seeking the following relief:</w:t>
      </w:r>
    </w:p>
    <w:p w:rsidR="00112E8D" w:rsidRPr="00A45DEA" w:rsidRDefault="00112E8D" w:rsidP="00D23778">
      <w:pPr>
        <w:pStyle w:val="NoSpacing"/>
        <w:spacing w:line="360" w:lineRule="auto"/>
        <w:jc w:val="both"/>
        <w:rPr>
          <w:rFonts w:ascii="Times New Roman" w:hAnsi="Times New Roman" w:cs="Times New Roman"/>
        </w:rPr>
      </w:pPr>
      <w:r w:rsidRPr="00616124">
        <w:rPr>
          <w:rFonts w:ascii="Times New Roman" w:hAnsi="Times New Roman" w:cs="Times New Roman"/>
          <w:sz w:val="24"/>
          <w:szCs w:val="24"/>
        </w:rPr>
        <w:t xml:space="preserve">          </w:t>
      </w:r>
      <w:r w:rsidRPr="00A45DEA">
        <w:rPr>
          <w:rFonts w:ascii="Times New Roman" w:hAnsi="Times New Roman" w:cs="Times New Roman"/>
        </w:rPr>
        <w:t>“IT IS ORDERED THAT:</w:t>
      </w:r>
    </w:p>
    <w:p w:rsidR="00112E8D" w:rsidRPr="00A45DEA" w:rsidRDefault="00112E8D" w:rsidP="00D90F02">
      <w:pPr>
        <w:pStyle w:val="NoSpacing"/>
        <w:numPr>
          <w:ilvl w:val="0"/>
          <w:numId w:val="2"/>
        </w:numPr>
        <w:jc w:val="both"/>
        <w:rPr>
          <w:rFonts w:ascii="Times New Roman" w:hAnsi="Times New Roman" w:cs="Times New Roman"/>
        </w:rPr>
      </w:pPr>
      <w:r w:rsidRPr="00A45DEA">
        <w:rPr>
          <w:rFonts w:ascii="Times New Roman" w:hAnsi="Times New Roman" w:cs="Times New Roman"/>
        </w:rPr>
        <w:t xml:space="preserve">The urgent chamber application filed in terms of Rule 60(6) of the High Court Rules, for the temporary release of the </w:t>
      </w:r>
      <w:r w:rsidR="00A45DEA" w:rsidRPr="00A45DEA">
        <w:rPr>
          <w:rFonts w:ascii="Times New Roman" w:hAnsi="Times New Roman" w:cs="Times New Roman"/>
        </w:rPr>
        <w:t>a</w:t>
      </w:r>
      <w:r w:rsidRPr="00A45DEA">
        <w:rPr>
          <w:rFonts w:ascii="Times New Roman" w:hAnsi="Times New Roman" w:cs="Times New Roman"/>
        </w:rPr>
        <w:t>pplicant’s passport is hereby granted.</w:t>
      </w:r>
    </w:p>
    <w:p w:rsidR="00112E8D" w:rsidRPr="00A45DEA" w:rsidRDefault="00112E8D" w:rsidP="00D90F02">
      <w:pPr>
        <w:pStyle w:val="NoSpacing"/>
        <w:numPr>
          <w:ilvl w:val="0"/>
          <w:numId w:val="2"/>
        </w:numPr>
        <w:jc w:val="both"/>
        <w:rPr>
          <w:rFonts w:ascii="Times New Roman" w:hAnsi="Times New Roman" w:cs="Times New Roman"/>
        </w:rPr>
      </w:pPr>
      <w:r w:rsidRPr="00A45DEA">
        <w:rPr>
          <w:rFonts w:ascii="Times New Roman" w:hAnsi="Times New Roman" w:cs="Times New Roman"/>
        </w:rPr>
        <w:t xml:space="preserve">The </w:t>
      </w:r>
      <w:r w:rsidR="00A45DEA" w:rsidRPr="00A45DEA">
        <w:rPr>
          <w:rFonts w:ascii="Times New Roman" w:hAnsi="Times New Roman" w:cs="Times New Roman"/>
        </w:rPr>
        <w:t>a</w:t>
      </w:r>
      <w:r w:rsidRPr="00A45DEA">
        <w:rPr>
          <w:rFonts w:ascii="Times New Roman" w:hAnsi="Times New Roman" w:cs="Times New Roman"/>
        </w:rPr>
        <w:t>pplicant’s passport held by the Clerk of Court, Harare shall be released to her upon the granting of this Court Order.</w:t>
      </w:r>
    </w:p>
    <w:p w:rsidR="00494F82" w:rsidRPr="00A45DEA" w:rsidRDefault="00112E8D" w:rsidP="00D90F02">
      <w:pPr>
        <w:pStyle w:val="NoSpacing"/>
        <w:numPr>
          <w:ilvl w:val="0"/>
          <w:numId w:val="2"/>
        </w:numPr>
        <w:jc w:val="both"/>
        <w:rPr>
          <w:rFonts w:ascii="Times New Roman" w:hAnsi="Times New Roman" w:cs="Times New Roman"/>
        </w:rPr>
      </w:pPr>
      <w:r w:rsidRPr="00A45DEA">
        <w:rPr>
          <w:rFonts w:ascii="Times New Roman" w:hAnsi="Times New Roman" w:cs="Times New Roman"/>
        </w:rPr>
        <w:t xml:space="preserve">The </w:t>
      </w:r>
      <w:r w:rsidR="00A45DEA" w:rsidRPr="00A45DEA">
        <w:rPr>
          <w:rFonts w:ascii="Times New Roman" w:hAnsi="Times New Roman" w:cs="Times New Roman"/>
        </w:rPr>
        <w:t>a</w:t>
      </w:r>
      <w:r w:rsidRPr="00A45DEA">
        <w:rPr>
          <w:rFonts w:ascii="Times New Roman" w:hAnsi="Times New Roman" w:cs="Times New Roman"/>
        </w:rPr>
        <w:t xml:space="preserve">pplicant is </w:t>
      </w:r>
      <w:r w:rsidR="00494F82" w:rsidRPr="00A45DEA">
        <w:rPr>
          <w:rFonts w:ascii="Times New Roman" w:hAnsi="Times New Roman" w:cs="Times New Roman"/>
        </w:rPr>
        <w:t>and hereby authorized to travel to South Africa to seek a second medical opinion and treatment for at least six weeks from the date of granting of this Court Order.</w:t>
      </w:r>
    </w:p>
    <w:p w:rsidR="00494F82" w:rsidRPr="00A45DEA" w:rsidRDefault="00494F82" w:rsidP="00D90F02">
      <w:pPr>
        <w:pStyle w:val="NoSpacing"/>
        <w:numPr>
          <w:ilvl w:val="0"/>
          <w:numId w:val="2"/>
        </w:numPr>
        <w:jc w:val="both"/>
        <w:rPr>
          <w:rFonts w:ascii="Times New Roman" w:hAnsi="Times New Roman" w:cs="Times New Roman"/>
        </w:rPr>
      </w:pPr>
      <w:r w:rsidRPr="00A45DEA">
        <w:rPr>
          <w:rFonts w:ascii="Times New Roman" w:hAnsi="Times New Roman" w:cs="Times New Roman"/>
        </w:rPr>
        <w:t xml:space="preserve">The </w:t>
      </w:r>
      <w:r w:rsidR="00A45DEA" w:rsidRPr="00A45DEA">
        <w:rPr>
          <w:rFonts w:ascii="Times New Roman" w:hAnsi="Times New Roman" w:cs="Times New Roman"/>
        </w:rPr>
        <w:t>a</w:t>
      </w:r>
      <w:r w:rsidRPr="00A45DEA">
        <w:rPr>
          <w:rFonts w:ascii="Times New Roman" w:hAnsi="Times New Roman" w:cs="Times New Roman"/>
        </w:rPr>
        <w:t>pplicant shall deposit her passport with the Clerk of Court, Harare, after her return to Zimbabwe.</w:t>
      </w:r>
    </w:p>
    <w:p w:rsidR="00494F82" w:rsidRPr="00A45DEA" w:rsidRDefault="00494F82" w:rsidP="00D90F02">
      <w:pPr>
        <w:pStyle w:val="NoSpacing"/>
        <w:numPr>
          <w:ilvl w:val="0"/>
          <w:numId w:val="2"/>
        </w:numPr>
        <w:jc w:val="both"/>
        <w:rPr>
          <w:rFonts w:ascii="Times New Roman" w:hAnsi="Times New Roman" w:cs="Times New Roman"/>
        </w:rPr>
      </w:pPr>
      <w:r w:rsidRPr="00A45DEA">
        <w:rPr>
          <w:rFonts w:ascii="Times New Roman" w:hAnsi="Times New Roman" w:cs="Times New Roman"/>
        </w:rPr>
        <w:t xml:space="preserve">The </w:t>
      </w:r>
      <w:r w:rsidR="00A45DEA" w:rsidRPr="00A45DEA">
        <w:rPr>
          <w:rFonts w:ascii="Times New Roman" w:hAnsi="Times New Roman" w:cs="Times New Roman"/>
        </w:rPr>
        <w:t>a</w:t>
      </w:r>
      <w:r w:rsidRPr="00A45DEA">
        <w:rPr>
          <w:rFonts w:ascii="Times New Roman" w:hAnsi="Times New Roman" w:cs="Times New Roman"/>
        </w:rPr>
        <w:t>pplicant’s bail conditions be and are hereby suspended for the duration of her absence in Zimbabwe.</w:t>
      </w:r>
    </w:p>
    <w:p w:rsidR="00494F82" w:rsidRPr="00A45DEA" w:rsidRDefault="00494F82" w:rsidP="00D90F02">
      <w:pPr>
        <w:pStyle w:val="NoSpacing"/>
        <w:numPr>
          <w:ilvl w:val="0"/>
          <w:numId w:val="2"/>
        </w:numPr>
        <w:jc w:val="both"/>
        <w:rPr>
          <w:rFonts w:ascii="Times New Roman" w:hAnsi="Times New Roman" w:cs="Times New Roman"/>
        </w:rPr>
      </w:pPr>
      <w:r w:rsidRPr="00A45DEA">
        <w:rPr>
          <w:rFonts w:ascii="Times New Roman" w:hAnsi="Times New Roman" w:cs="Times New Roman"/>
        </w:rPr>
        <w:t xml:space="preserve">The </w:t>
      </w:r>
      <w:r w:rsidR="00A45DEA" w:rsidRPr="00A45DEA">
        <w:rPr>
          <w:rFonts w:ascii="Times New Roman" w:hAnsi="Times New Roman" w:cs="Times New Roman"/>
        </w:rPr>
        <w:t>a</w:t>
      </w:r>
      <w:r w:rsidRPr="00A45DEA">
        <w:rPr>
          <w:rFonts w:ascii="Times New Roman" w:hAnsi="Times New Roman" w:cs="Times New Roman"/>
        </w:rPr>
        <w:t>pplicant’s pending criminal cases at the Magistrates Court, Rotten Row, be and are hereby postponed to a period beyond six weeks from the date of granting of the order.</w:t>
      </w:r>
    </w:p>
    <w:p w:rsidR="00486260" w:rsidRDefault="00494F82" w:rsidP="00D90F02">
      <w:pPr>
        <w:pStyle w:val="NoSpacing"/>
        <w:numPr>
          <w:ilvl w:val="0"/>
          <w:numId w:val="2"/>
        </w:numPr>
        <w:jc w:val="both"/>
        <w:rPr>
          <w:rFonts w:ascii="Times New Roman" w:hAnsi="Times New Roman" w:cs="Times New Roman"/>
        </w:rPr>
      </w:pPr>
      <w:r w:rsidRPr="00A45DEA">
        <w:rPr>
          <w:rFonts w:ascii="Times New Roman" w:hAnsi="Times New Roman" w:cs="Times New Roman"/>
        </w:rPr>
        <w:t xml:space="preserve">The </w:t>
      </w:r>
      <w:r w:rsidR="00A45DEA" w:rsidRPr="00A45DEA">
        <w:rPr>
          <w:rFonts w:ascii="Times New Roman" w:hAnsi="Times New Roman" w:cs="Times New Roman"/>
        </w:rPr>
        <w:t>r</w:t>
      </w:r>
      <w:r w:rsidRPr="00A45DEA">
        <w:rPr>
          <w:rFonts w:ascii="Times New Roman" w:hAnsi="Times New Roman" w:cs="Times New Roman"/>
        </w:rPr>
        <w:t>espondent shall pay the costs on an attorney –client scale if it opposes this application.”</w:t>
      </w:r>
    </w:p>
    <w:p w:rsidR="00A45DEA" w:rsidRPr="00A45DEA" w:rsidRDefault="00A45DEA" w:rsidP="00D23778">
      <w:pPr>
        <w:pStyle w:val="NoSpacing"/>
        <w:spacing w:line="360" w:lineRule="auto"/>
        <w:ind w:left="720"/>
        <w:jc w:val="both"/>
        <w:rPr>
          <w:rFonts w:ascii="Times New Roman" w:hAnsi="Times New Roman" w:cs="Times New Roman"/>
        </w:rPr>
      </w:pPr>
    </w:p>
    <w:p w:rsidR="003F561D" w:rsidRPr="00616124" w:rsidRDefault="00486260" w:rsidP="00D23778">
      <w:pPr>
        <w:pStyle w:val="NoSpacing"/>
        <w:spacing w:line="360" w:lineRule="auto"/>
        <w:ind w:firstLine="720"/>
        <w:jc w:val="both"/>
        <w:rPr>
          <w:rFonts w:ascii="Times New Roman" w:hAnsi="Times New Roman" w:cs="Times New Roman"/>
          <w:sz w:val="24"/>
          <w:szCs w:val="24"/>
        </w:rPr>
      </w:pPr>
      <w:r w:rsidRPr="00616124">
        <w:rPr>
          <w:rFonts w:ascii="Times New Roman" w:hAnsi="Times New Roman" w:cs="Times New Roman"/>
          <w:sz w:val="24"/>
          <w:szCs w:val="24"/>
        </w:rPr>
        <w:t xml:space="preserve">The application is opposed by the </w:t>
      </w:r>
      <w:r w:rsidR="00A45DEA">
        <w:rPr>
          <w:rFonts w:ascii="Times New Roman" w:hAnsi="Times New Roman" w:cs="Times New Roman"/>
          <w:sz w:val="24"/>
          <w:szCs w:val="24"/>
        </w:rPr>
        <w:t>r</w:t>
      </w:r>
      <w:r w:rsidRPr="00616124">
        <w:rPr>
          <w:rFonts w:ascii="Times New Roman" w:hAnsi="Times New Roman" w:cs="Times New Roman"/>
          <w:sz w:val="24"/>
          <w:szCs w:val="24"/>
        </w:rPr>
        <w:t xml:space="preserve">espondent. </w:t>
      </w:r>
      <w:r w:rsidR="00A45DEA">
        <w:rPr>
          <w:rFonts w:ascii="Times New Roman" w:hAnsi="Times New Roman" w:cs="Times New Roman"/>
          <w:sz w:val="24"/>
          <w:szCs w:val="24"/>
        </w:rPr>
        <w:t xml:space="preserve"> </w:t>
      </w:r>
      <w:r w:rsidRPr="00616124">
        <w:rPr>
          <w:rFonts w:ascii="Times New Roman" w:hAnsi="Times New Roman" w:cs="Times New Roman"/>
          <w:sz w:val="24"/>
          <w:szCs w:val="24"/>
        </w:rPr>
        <w:t xml:space="preserve">The </w:t>
      </w:r>
      <w:r w:rsidR="00A45DEA">
        <w:rPr>
          <w:rFonts w:ascii="Times New Roman" w:hAnsi="Times New Roman" w:cs="Times New Roman"/>
          <w:sz w:val="24"/>
          <w:szCs w:val="24"/>
        </w:rPr>
        <w:t>r</w:t>
      </w:r>
      <w:r w:rsidRPr="00616124">
        <w:rPr>
          <w:rFonts w:ascii="Times New Roman" w:hAnsi="Times New Roman" w:cs="Times New Roman"/>
          <w:sz w:val="24"/>
          <w:szCs w:val="24"/>
        </w:rPr>
        <w:t xml:space="preserve">espondent raised one Preliminary objection to the effect that the </w:t>
      </w:r>
      <w:r w:rsidR="00A45DEA">
        <w:rPr>
          <w:rFonts w:ascii="Times New Roman" w:hAnsi="Times New Roman" w:cs="Times New Roman"/>
          <w:sz w:val="24"/>
          <w:szCs w:val="24"/>
        </w:rPr>
        <w:t>a</w:t>
      </w:r>
      <w:r w:rsidRPr="00616124">
        <w:rPr>
          <w:rFonts w:ascii="Times New Roman" w:hAnsi="Times New Roman" w:cs="Times New Roman"/>
          <w:sz w:val="24"/>
          <w:szCs w:val="24"/>
        </w:rPr>
        <w:t xml:space="preserve">pplicant is out of custody having been granted bail but the bail order or orders with the specific conditions have not been attached to this application despite the fact that it is the conditions of that bail are being applied for an alteration. </w:t>
      </w:r>
      <w:r w:rsidR="00D23778">
        <w:rPr>
          <w:rFonts w:ascii="Times New Roman" w:hAnsi="Times New Roman" w:cs="Times New Roman"/>
          <w:sz w:val="24"/>
          <w:szCs w:val="24"/>
        </w:rPr>
        <w:t xml:space="preserve"> </w:t>
      </w:r>
      <w:r w:rsidRPr="00616124">
        <w:rPr>
          <w:rFonts w:ascii="Times New Roman" w:hAnsi="Times New Roman" w:cs="Times New Roman"/>
          <w:sz w:val="24"/>
          <w:szCs w:val="24"/>
        </w:rPr>
        <w:t xml:space="preserve">The </w:t>
      </w:r>
      <w:r w:rsidR="00A45DEA">
        <w:rPr>
          <w:rFonts w:ascii="Times New Roman" w:hAnsi="Times New Roman" w:cs="Times New Roman"/>
          <w:sz w:val="24"/>
          <w:szCs w:val="24"/>
        </w:rPr>
        <w:t>r</w:t>
      </w:r>
      <w:r w:rsidRPr="00616124">
        <w:rPr>
          <w:rFonts w:ascii="Times New Roman" w:hAnsi="Times New Roman" w:cs="Times New Roman"/>
          <w:sz w:val="24"/>
          <w:szCs w:val="24"/>
        </w:rPr>
        <w:t>espondent submitted that applications of this nature are supposed to be brought before the bail court as they form part of the bail system.</w:t>
      </w:r>
      <w:r w:rsidR="00494F82" w:rsidRPr="00616124">
        <w:rPr>
          <w:rFonts w:ascii="Times New Roman" w:hAnsi="Times New Roman" w:cs="Times New Roman"/>
          <w:sz w:val="24"/>
          <w:szCs w:val="24"/>
        </w:rPr>
        <w:t xml:space="preserve">  </w:t>
      </w:r>
      <w:r w:rsidR="00191793" w:rsidRPr="00616124">
        <w:rPr>
          <w:rFonts w:ascii="Times New Roman" w:hAnsi="Times New Roman" w:cs="Times New Roman"/>
          <w:sz w:val="24"/>
          <w:szCs w:val="24"/>
        </w:rPr>
        <w:t xml:space="preserve">The </w:t>
      </w:r>
      <w:r w:rsidR="00A45DEA">
        <w:rPr>
          <w:rFonts w:ascii="Times New Roman" w:hAnsi="Times New Roman" w:cs="Times New Roman"/>
          <w:sz w:val="24"/>
          <w:szCs w:val="24"/>
        </w:rPr>
        <w:t>r</w:t>
      </w:r>
      <w:r w:rsidR="00191793" w:rsidRPr="00616124">
        <w:rPr>
          <w:rFonts w:ascii="Times New Roman" w:hAnsi="Times New Roman" w:cs="Times New Roman"/>
          <w:sz w:val="24"/>
          <w:szCs w:val="24"/>
        </w:rPr>
        <w:t>espondent further submitted that Bail matters are urgent by their nature and it is not necessary to labour this court with this urgent application when the right court is inexistence and operative.</w:t>
      </w:r>
      <w:r w:rsidR="00A45DEA">
        <w:rPr>
          <w:rFonts w:ascii="Times New Roman" w:hAnsi="Times New Roman" w:cs="Times New Roman"/>
          <w:sz w:val="24"/>
          <w:szCs w:val="24"/>
        </w:rPr>
        <w:t xml:space="preserve"> </w:t>
      </w:r>
      <w:r w:rsidR="00191793" w:rsidRPr="00616124">
        <w:rPr>
          <w:rFonts w:ascii="Times New Roman" w:hAnsi="Times New Roman" w:cs="Times New Roman"/>
          <w:sz w:val="24"/>
          <w:szCs w:val="24"/>
        </w:rPr>
        <w:t xml:space="preserve"> The application is therefore improperly before this court.</w:t>
      </w:r>
      <w:r w:rsidR="00A45DEA">
        <w:rPr>
          <w:rFonts w:ascii="Times New Roman" w:hAnsi="Times New Roman" w:cs="Times New Roman"/>
          <w:sz w:val="24"/>
          <w:szCs w:val="24"/>
        </w:rPr>
        <w:t xml:space="preserve"> </w:t>
      </w:r>
      <w:r w:rsidR="00D23778">
        <w:rPr>
          <w:rFonts w:ascii="Times New Roman" w:hAnsi="Times New Roman" w:cs="Times New Roman"/>
          <w:sz w:val="24"/>
          <w:szCs w:val="24"/>
        </w:rPr>
        <w:t xml:space="preserve"> </w:t>
      </w:r>
      <w:r w:rsidR="00191793" w:rsidRPr="00616124">
        <w:rPr>
          <w:rFonts w:ascii="Times New Roman" w:hAnsi="Times New Roman" w:cs="Times New Roman"/>
          <w:sz w:val="24"/>
          <w:szCs w:val="24"/>
        </w:rPr>
        <w:t xml:space="preserve"> For its contention the </w:t>
      </w:r>
      <w:r w:rsidR="00A45DEA">
        <w:rPr>
          <w:rFonts w:ascii="Times New Roman" w:hAnsi="Times New Roman" w:cs="Times New Roman"/>
          <w:sz w:val="24"/>
          <w:szCs w:val="24"/>
        </w:rPr>
        <w:t>r</w:t>
      </w:r>
      <w:r w:rsidR="00191793" w:rsidRPr="00616124">
        <w:rPr>
          <w:rFonts w:ascii="Times New Roman" w:hAnsi="Times New Roman" w:cs="Times New Roman"/>
          <w:sz w:val="24"/>
          <w:szCs w:val="24"/>
        </w:rPr>
        <w:t xml:space="preserve">espondent referred the court to section 126 of the </w:t>
      </w:r>
      <w:r w:rsidR="00DD5729" w:rsidRPr="00616124">
        <w:rPr>
          <w:rFonts w:ascii="Times New Roman" w:hAnsi="Times New Roman" w:cs="Times New Roman"/>
          <w:sz w:val="24"/>
          <w:szCs w:val="24"/>
        </w:rPr>
        <w:t xml:space="preserve">Criminal Procedure and Evidence Act </w:t>
      </w:r>
      <w:r w:rsidR="00A45DEA">
        <w:rPr>
          <w:rFonts w:ascii="Times New Roman" w:hAnsi="Times New Roman" w:cs="Times New Roman"/>
          <w:sz w:val="24"/>
          <w:szCs w:val="24"/>
        </w:rPr>
        <w:t>[</w:t>
      </w:r>
      <w:r w:rsidR="00DD5729" w:rsidRPr="00A45DEA">
        <w:rPr>
          <w:rFonts w:ascii="Times New Roman" w:hAnsi="Times New Roman" w:cs="Times New Roman"/>
          <w:i/>
          <w:sz w:val="24"/>
          <w:szCs w:val="24"/>
        </w:rPr>
        <w:t xml:space="preserve">Chapter </w:t>
      </w:r>
      <w:r w:rsidR="00E25D80" w:rsidRPr="00A45DEA">
        <w:rPr>
          <w:rFonts w:ascii="Times New Roman" w:hAnsi="Times New Roman" w:cs="Times New Roman"/>
          <w:i/>
          <w:sz w:val="24"/>
          <w:szCs w:val="24"/>
        </w:rPr>
        <w:t>9.07</w:t>
      </w:r>
      <w:r w:rsidR="00A45DEA">
        <w:rPr>
          <w:rFonts w:ascii="Times New Roman" w:hAnsi="Times New Roman" w:cs="Times New Roman"/>
          <w:sz w:val="24"/>
          <w:szCs w:val="24"/>
        </w:rPr>
        <w:t>]</w:t>
      </w:r>
      <w:r w:rsidR="00E25D80" w:rsidRPr="00616124">
        <w:rPr>
          <w:rFonts w:ascii="Times New Roman" w:hAnsi="Times New Roman" w:cs="Times New Roman"/>
          <w:sz w:val="24"/>
          <w:szCs w:val="24"/>
        </w:rPr>
        <w:t>, hence prayed that the application be removed from the roll of urgent matters.</w:t>
      </w:r>
    </w:p>
    <w:p w:rsidR="00187433" w:rsidRPr="00616124" w:rsidRDefault="00067712" w:rsidP="00D23778">
      <w:pPr>
        <w:pStyle w:val="NoSpacing"/>
        <w:spacing w:line="360" w:lineRule="auto"/>
        <w:ind w:firstLine="720"/>
        <w:jc w:val="both"/>
        <w:rPr>
          <w:rFonts w:ascii="Times New Roman" w:hAnsi="Times New Roman" w:cs="Times New Roman"/>
          <w:sz w:val="24"/>
          <w:szCs w:val="24"/>
        </w:rPr>
      </w:pPr>
      <w:r w:rsidRPr="00616124">
        <w:rPr>
          <w:rFonts w:ascii="Times New Roman" w:hAnsi="Times New Roman" w:cs="Times New Roman"/>
          <w:sz w:val="24"/>
          <w:szCs w:val="24"/>
        </w:rPr>
        <w:t xml:space="preserve">In response the </w:t>
      </w:r>
      <w:r w:rsidR="00A45DEA">
        <w:rPr>
          <w:rFonts w:ascii="Times New Roman" w:hAnsi="Times New Roman" w:cs="Times New Roman"/>
          <w:sz w:val="24"/>
          <w:szCs w:val="24"/>
        </w:rPr>
        <w:t>a</w:t>
      </w:r>
      <w:r w:rsidRPr="00616124">
        <w:rPr>
          <w:rFonts w:ascii="Times New Roman" w:hAnsi="Times New Roman" w:cs="Times New Roman"/>
          <w:sz w:val="24"/>
          <w:szCs w:val="24"/>
        </w:rPr>
        <w:t xml:space="preserve">pplicant submitted that the purported point </w:t>
      </w:r>
      <w:r w:rsidRPr="00A45DEA">
        <w:rPr>
          <w:rFonts w:ascii="Times New Roman" w:hAnsi="Times New Roman" w:cs="Times New Roman"/>
          <w:i/>
          <w:sz w:val="24"/>
          <w:szCs w:val="24"/>
        </w:rPr>
        <w:t>in limine</w:t>
      </w:r>
      <w:r w:rsidRPr="00616124">
        <w:rPr>
          <w:rFonts w:ascii="Times New Roman" w:hAnsi="Times New Roman" w:cs="Times New Roman"/>
          <w:sz w:val="24"/>
          <w:szCs w:val="24"/>
        </w:rPr>
        <w:t xml:space="preserve"> raised by the State that the </w:t>
      </w:r>
      <w:r w:rsidR="00A45DEA">
        <w:rPr>
          <w:rFonts w:ascii="Times New Roman" w:hAnsi="Times New Roman" w:cs="Times New Roman"/>
          <w:sz w:val="24"/>
          <w:szCs w:val="24"/>
        </w:rPr>
        <w:t>a</w:t>
      </w:r>
      <w:r w:rsidRPr="00616124">
        <w:rPr>
          <w:rFonts w:ascii="Times New Roman" w:hAnsi="Times New Roman" w:cs="Times New Roman"/>
          <w:sz w:val="24"/>
          <w:szCs w:val="24"/>
        </w:rPr>
        <w:t xml:space="preserve">pplicant ought to have approached the Bail Court is without merit. Mr. R.A. Sitotombe </w:t>
      </w:r>
      <w:r w:rsidRPr="00616124">
        <w:rPr>
          <w:rFonts w:ascii="Times New Roman" w:hAnsi="Times New Roman" w:cs="Times New Roman"/>
          <w:sz w:val="24"/>
          <w:szCs w:val="24"/>
        </w:rPr>
        <w:lastRenderedPageBreak/>
        <w:t xml:space="preserve">for the </w:t>
      </w:r>
      <w:r w:rsidR="00A45DEA">
        <w:rPr>
          <w:rFonts w:ascii="Times New Roman" w:hAnsi="Times New Roman" w:cs="Times New Roman"/>
          <w:sz w:val="24"/>
          <w:szCs w:val="24"/>
        </w:rPr>
        <w:t>a</w:t>
      </w:r>
      <w:r w:rsidRPr="00616124">
        <w:rPr>
          <w:rFonts w:ascii="Times New Roman" w:hAnsi="Times New Roman" w:cs="Times New Roman"/>
          <w:sz w:val="24"/>
          <w:szCs w:val="24"/>
        </w:rPr>
        <w:t>pplicant submitted that</w:t>
      </w:r>
      <w:r w:rsidR="009C7899" w:rsidRPr="00616124">
        <w:rPr>
          <w:rFonts w:ascii="Times New Roman" w:hAnsi="Times New Roman" w:cs="Times New Roman"/>
          <w:sz w:val="24"/>
          <w:szCs w:val="24"/>
        </w:rPr>
        <w:t xml:space="preserve"> there is no law that sets up</w:t>
      </w:r>
      <w:r w:rsidRPr="00616124">
        <w:rPr>
          <w:rFonts w:ascii="Times New Roman" w:hAnsi="Times New Roman" w:cs="Times New Roman"/>
          <w:sz w:val="24"/>
          <w:szCs w:val="24"/>
        </w:rPr>
        <w:t xml:space="preserve"> </w:t>
      </w:r>
      <w:r w:rsidR="009C7899" w:rsidRPr="00616124">
        <w:rPr>
          <w:rFonts w:ascii="Times New Roman" w:hAnsi="Times New Roman" w:cs="Times New Roman"/>
          <w:sz w:val="24"/>
          <w:szCs w:val="24"/>
        </w:rPr>
        <w:t xml:space="preserve">a Court known as the Bail Court which creates a Court known as the Bail Court or a division of the High Court which is known as the Bail Court. </w:t>
      </w:r>
      <w:r w:rsidR="00D23778">
        <w:rPr>
          <w:rFonts w:ascii="Times New Roman" w:hAnsi="Times New Roman" w:cs="Times New Roman"/>
          <w:sz w:val="24"/>
          <w:szCs w:val="24"/>
        </w:rPr>
        <w:t xml:space="preserve"> </w:t>
      </w:r>
      <w:r w:rsidR="009C7899" w:rsidRPr="00616124">
        <w:rPr>
          <w:rFonts w:ascii="Times New Roman" w:hAnsi="Times New Roman" w:cs="Times New Roman"/>
          <w:sz w:val="24"/>
          <w:szCs w:val="24"/>
        </w:rPr>
        <w:t xml:space="preserve">To amplify this point, he referred the Court to Statutory Instrument 123 of 2020 (High Court Commercial Court Rules, 2020) which created the Commercial Division of the High Court now known as the Commercial Court. </w:t>
      </w:r>
      <w:r w:rsidR="00D23778">
        <w:rPr>
          <w:rFonts w:ascii="Times New Roman" w:hAnsi="Times New Roman" w:cs="Times New Roman"/>
          <w:sz w:val="24"/>
          <w:szCs w:val="24"/>
        </w:rPr>
        <w:t xml:space="preserve"> </w:t>
      </w:r>
      <w:r w:rsidR="009C7899" w:rsidRPr="00616124">
        <w:rPr>
          <w:rFonts w:ascii="Times New Roman" w:hAnsi="Times New Roman" w:cs="Times New Roman"/>
          <w:sz w:val="24"/>
          <w:szCs w:val="24"/>
        </w:rPr>
        <w:t>These rules set out the jurisdiction of the Commercial Co</w:t>
      </w:r>
      <w:r w:rsidR="00D52442" w:rsidRPr="00616124">
        <w:rPr>
          <w:rFonts w:ascii="Times New Roman" w:hAnsi="Times New Roman" w:cs="Times New Roman"/>
          <w:sz w:val="24"/>
          <w:szCs w:val="24"/>
        </w:rPr>
        <w:t>urt Division and a Registry was</w:t>
      </w:r>
      <w:r w:rsidR="009C7899" w:rsidRPr="00616124">
        <w:rPr>
          <w:rFonts w:ascii="Times New Roman" w:hAnsi="Times New Roman" w:cs="Times New Roman"/>
          <w:sz w:val="24"/>
          <w:szCs w:val="24"/>
        </w:rPr>
        <w:t xml:space="preserve"> c</w:t>
      </w:r>
      <w:r w:rsidR="008405E2">
        <w:rPr>
          <w:rFonts w:ascii="Times New Roman" w:hAnsi="Times New Roman" w:cs="Times New Roman"/>
          <w:sz w:val="24"/>
          <w:szCs w:val="24"/>
        </w:rPr>
        <w:t>reated</w:t>
      </w:r>
      <w:r w:rsidR="009C7899" w:rsidRPr="00616124">
        <w:rPr>
          <w:rFonts w:ascii="Times New Roman" w:hAnsi="Times New Roman" w:cs="Times New Roman"/>
          <w:sz w:val="24"/>
          <w:szCs w:val="24"/>
        </w:rPr>
        <w:t xml:space="preserve"> that fall under the Commercial Court’s jurisdiction can be filed.</w:t>
      </w:r>
    </w:p>
    <w:p w:rsidR="0093656C" w:rsidRPr="00616124" w:rsidRDefault="00187433" w:rsidP="00D23778">
      <w:pPr>
        <w:pStyle w:val="NoSpacing"/>
        <w:spacing w:line="360" w:lineRule="auto"/>
        <w:ind w:firstLine="720"/>
        <w:jc w:val="both"/>
        <w:rPr>
          <w:rFonts w:ascii="Times New Roman" w:hAnsi="Times New Roman" w:cs="Times New Roman"/>
          <w:sz w:val="24"/>
          <w:szCs w:val="24"/>
        </w:rPr>
      </w:pPr>
      <w:r w:rsidRPr="00616124">
        <w:rPr>
          <w:rFonts w:ascii="Times New Roman" w:hAnsi="Times New Roman" w:cs="Times New Roman"/>
          <w:sz w:val="24"/>
          <w:szCs w:val="24"/>
        </w:rPr>
        <w:t xml:space="preserve">He said further that </w:t>
      </w:r>
      <w:r w:rsidRPr="00A45DEA">
        <w:rPr>
          <w:rFonts w:ascii="Times New Roman" w:hAnsi="Times New Roman" w:cs="Times New Roman"/>
          <w:i/>
          <w:sz w:val="24"/>
          <w:szCs w:val="24"/>
        </w:rPr>
        <w:t>in casu</w:t>
      </w:r>
      <w:r w:rsidRPr="00616124">
        <w:rPr>
          <w:rFonts w:ascii="Times New Roman" w:hAnsi="Times New Roman" w:cs="Times New Roman"/>
          <w:sz w:val="24"/>
          <w:szCs w:val="24"/>
        </w:rPr>
        <w:t xml:space="preserve">, the </w:t>
      </w:r>
      <w:r w:rsidR="00A45DEA">
        <w:rPr>
          <w:rFonts w:ascii="Times New Roman" w:hAnsi="Times New Roman" w:cs="Times New Roman"/>
          <w:sz w:val="24"/>
          <w:szCs w:val="24"/>
        </w:rPr>
        <w:t>r</w:t>
      </w:r>
      <w:r w:rsidRPr="00616124">
        <w:rPr>
          <w:rFonts w:ascii="Times New Roman" w:hAnsi="Times New Roman" w:cs="Times New Roman"/>
          <w:sz w:val="24"/>
          <w:szCs w:val="24"/>
        </w:rPr>
        <w:t>espondent did not refer the Court to any law which created a Court or a Division of the High Court which is known as the Bail Court.</w:t>
      </w:r>
      <w:r w:rsidR="00D23778">
        <w:rPr>
          <w:rFonts w:ascii="Times New Roman" w:hAnsi="Times New Roman" w:cs="Times New Roman"/>
          <w:sz w:val="24"/>
          <w:szCs w:val="24"/>
        </w:rPr>
        <w:t xml:space="preserve"> </w:t>
      </w:r>
      <w:r w:rsidR="00A45DEA">
        <w:rPr>
          <w:rFonts w:ascii="Times New Roman" w:hAnsi="Times New Roman" w:cs="Times New Roman"/>
          <w:sz w:val="24"/>
          <w:szCs w:val="24"/>
        </w:rPr>
        <w:t xml:space="preserve"> </w:t>
      </w:r>
      <w:r w:rsidRPr="00616124">
        <w:rPr>
          <w:rFonts w:ascii="Times New Roman" w:hAnsi="Times New Roman" w:cs="Times New Roman"/>
          <w:sz w:val="24"/>
          <w:szCs w:val="24"/>
        </w:rPr>
        <w:t xml:space="preserve"> He said the </w:t>
      </w:r>
      <w:r w:rsidR="00A45DEA">
        <w:rPr>
          <w:rFonts w:ascii="Times New Roman" w:hAnsi="Times New Roman" w:cs="Times New Roman"/>
          <w:sz w:val="24"/>
          <w:szCs w:val="24"/>
        </w:rPr>
        <w:t>r</w:t>
      </w:r>
      <w:r w:rsidRPr="00616124">
        <w:rPr>
          <w:rFonts w:ascii="Times New Roman" w:hAnsi="Times New Roman" w:cs="Times New Roman"/>
          <w:sz w:val="24"/>
          <w:szCs w:val="24"/>
        </w:rPr>
        <w:t xml:space="preserve">espondent did not do so simply because there is no law </w:t>
      </w:r>
      <w:r w:rsidR="005F3273" w:rsidRPr="00616124">
        <w:rPr>
          <w:rFonts w:ascii="Times New Roman" w:hAnsi="Times New Roman" w:cs="Times New Roman"/>
          <w:sz w:val="24"/>
          <w:szCs w:val="24"/>
        </w:rPr>
        <w:t xml:space="preserve">that either creates a Court/Division of the High Court or demands that an application such as this one be brought before a Court which the </w:t>
      </w:r>
      <w:r w:rsidR="00A45DEA">
        <w:rPr>
          <w:rFonts w:ascii="Times New Roman" w:hAnsi="Times New Roman" w:cs="Times New Roman"/>
          <w:sz w:val="24"/>
          <w:szCs w:val="24"/>
        </w:rPr>
        <w:t>r</w:t>
      </w:r>
      <w:r w:rsidR="005F3273" w:rsidRPr="00616124">
        <w:rPr>
          <w:rFonts w:ascii="Times New Roman" w:hAnsi="Times New Roman" w:cs="Times New Roman"/>
          <w:sz w:val="24"/>
          <w:szCs w:val="24"/>
        </w:rPr>
        <w:t xml:space="preserve">espondent refers to as the Bail Court. </w:t>
      </w:r>
      <w:r w:rsidR="00A45DEA">
        <w:rPr>
          <w:rFonts w:ascii="Times New Roman" w:hAnsi="Times New Roman" w:cs="Times New Roman"/>
          <w:sz w:val="24"/>
          <w:szCs w:val="24"/>
        </w:rPr>
        <w:t xml:space="preserve"> </w:t>
      </w:r>
      <w:r w:rsidR="005F3273" w:rsidRPr="00616124">
        <w:rPr>
          <w:rFonts w:ascii="Times New Roman" w:hAnsi="Times New Roman" w:cs="Times New Roman"/>
          <w:sz w:val="24"/>
          <w:szCs w:val="24"/>
        </w:rPr>
        <w:t xml:space="preserve">All that the </w:t>
      </w:r>
      <w:r w:rsidR="00A45DEA">
        <w:rPr>
          <w:rFonts w:ascii="Times New Roman" w:hAnsi="Times New Roman" w:cs="Times New Roman"/>
          <w:sz w:val="24"/>
          <w:szCs w:val="24"/>
        </w:rPr>
        <w:t>a</w:t>
      </w:r>
      <w:r w:rsidR="005F3273" w:rsidRPr="00616124">
        <w:rPr>
          <w:rFonts w:ascii="Times New Roman" w:hAnsi="Times New Roman" w:cs="Times New Roman"/>
          <w:sz w:val="24"/>
          <w:szCs w:val="24"/>
        </w:rPr>
        <w:t xml:space="preserve">pplicant has done is to approach this Court for relief in terms of Rule 60(6) </w:t>
      </w:r>
      <w:r w:rsidR="00FE14F3" w:rsidRPr="00616124">
        <w:rPr>
          <w:rFonts w:ascii="Times New Roman" w:hAnsi="Times New Roman" w:cs="Times New Roman"/>
          <w:sz w:val="24"/>
          <w:szCs w:val="24"/>
        </w:rPr>
        <w:t xml:space="preserve">of the High Court Rules, which in any case, allows the </w:t>
      </w:r>
      <w:r w:rsidR="00A45DEA">
        <w:rPr>
          <w:rFonts w:ascii="Times New Roman" w:hAnsi="Times New Roman" w:cs="Times New Roman"/>
          <w:sz w:val="24"/>
          <w:szCs w:val="24"/>
        </w:rPr>
        <w:t>a</w:t>
      </w:r>
      <w:r w:rsidR="00FE14F3" w:rsidRPr="00616124">
        <w:rPr>
          <w:rFonts w:ascii="Times New Roman" w:hAnsi="Times New Roman" w:cs="Times New Roman"/>
          <w:sz w:val="24"/>
          <w:szCs w:val="24"/>
        </w:rPr>
        <w:t xml:space="preserve">pplicant to bring this application before this Honourable Court for relief that the </w:t>
      </w:r>
      <w:r w:rsidR="00A45DEA">
        <w:rPr>
          <w:rFonts w:ascii="Times New Roman" w:hAnsi="Times New Roman" w:cs="Times New Roman"/>
          <w:sz w:val="24"/>
          <w:szCs w:val="24"/>
        </w:rPr>
        <w:t>a</w:t>
      </w:r>
      <w:r w:rsidR="00FE14F3" w:rsidRPr="00616124">
        <w:rPr>
          <w:rFonts w:ascii="Times New Roman" w:hAnsi="Times New Roman" w:cs="Times New Roman"/>
          <w:sz w:val="24"/>
          <w:szCs w:val="24"/>
        </w:rPr>
        <w:t>pplicant is seeking.</w:t>
      </w:r>
      <w:r w:rsidR="00A45DEA">
        <w:rPr>
          <w:rFonts w:ascii="Times New Roman" w:hAnsi="Times New Roman" w:cs="Times New Roman"/>
          <w:sz w:val="24"/>
          <w:szCs w:val="24"/>
        </w:rPr>
        <w:t xml:space="preserve"> </w:t>
      </w:r>
      <w:r w:rsidR="00FE14F3" w:rsidRPr="00616124">
        <w:rPr>
          <w:rFonts w:ascii="Times New Roman" w:hAnsi="Times New Roman" w:cs="Times New Roman"/>
          <w:sz w:val="24"/>
          <w:szCs w:val="24"/>
        </w:rPr>
        <w:t xml:space="preserve"> He prayed for the dismissal of the point </w:t>
      </w:r>
      <w:r w:rsidR="00FE14F3" w:rsidRPr="00A45DEA">
        <w:rPr>
          <w:rFonts w:ascii="Times New Roman" w:hAnsi="Times New Roman" w:cs="Times New Roman"/>
          <w:i/>
          <w:sz w:val="24"/>
          <w:szCs w:val="24"/>
        </w:rPr>
        <w:t>in limine.</w:t>
      </w:r>
    </w:p>
    <w:p w:rsidR="0040786B" w:rsidRPr="00616124" w:rsidRDefault="00FE14F3" w:rsidP="00D23778">
      <w:pPr>
        <w:pStyle w:val="NoSpacing"/>
        <w:spacing w:line="360" w:lineRule="auto"/>
        <w:jc w:val="both"/>
        <w:rPr>
          <w:rFonts w:ascii="Times New Roman" w:hAnsi="Times New Roman" w:cs="Times New Roman"/>
          <w:sz w:val="24"/>
          <w:szCs w:val="24"/>
        </w:rPr>
      </w:pPr>
      <w:r w:rsidRPr="00616124">
        <w:rPr>
          <w:rFonts w:ascii="Times New Roman" w:hAnsi="Times New Roman" w:cs="Times New Roman"/>
          <w:sz w:val="24"/>
          <w:szCs w:val="24"/>
        </w:rPr>
        <w:t>Rule 60(6) of the High Court Rules,</w:t>
      </w:r>
      <w:r w:rsidR="00DE6BFF" w:rsidRPr="00616124">
        <w:rPr>
          <w:rFonts w:ascii="Times New Roman" w:hAnsi="Times New Roman" w:cs="Times New Roman"/>
          <w:sz w:val="24"/>
          <w:szCs w:val="24"/>
        </w:rPr>
        <w:t xml:space="preserve"> </w:t>
      </w:r>
      <w:r w:rsidRPr="00616124">
        <w:rPr>
          <w:rFonts w:ascii="Times New Roman" w:hAnsi="Times New Roman" w:cs="Times New Roman"/>
          <w:sz w:val="24"/>
          <w:szCs w:val="24"/>
        </w:rPr>
        <w:t>2021 provides as follows:-</w:t>
      </w:r>
    </w:p>
    <w:p w:rsidR="001D25CB" w:rsidRPr="00A45DEA" w:rsidRDefault="00FE14F3" w:rsidP="00D23778">
      <w:pPr>
        <w:pStyle w:val="NoSpacing"/>
        <w:ind w:left="720"/>
        <w:jc w:val="both"/>
        <w:rPr>
          <w:rFonts w:ascii="Times New Roman" w:hAnsi="Times New Roman" w:cs="Times New Roman"/>
        </w:rPr>
      </w:pPr>
      <w:r w:rsidRPr="00616124">
        <w:rPr>
          <w:rFonts w:ascii="Times New Roman" w:hAnsi="Times New Roman" w:cs="Times New Roman"/>
          <w:sz w:val="24"/>
          <w:szCs w:val="24"/>
        </w:rPr>
        <w:t>“</w:t>
      </w:r>
      <w:r w:rsidR="0040786B" w:rsidRPr="00A45DEA">
        <w:rPr>
          <w:rFonts w:ascii="Times New Roman" w:hAnsi="Times New Roman" w:cs="Times New Roman"/>
        </w:rPr>
        <w:t>Where a chamber application is accompanied by a certificate from a legal practitioner in subrule (4) (b) to the effect that the matter is urgent, givin</w:t>
      </w:r>
      <w:r w:rsidR="001D25CB" w:rsidRPr="00A45DEA">
        <w:rPr>
          <w:rFonts w:ascii="Times New Roman" w:hAnsi="Times New Roman" w:cs="Times New Roman"/>
        </w:rPr>
        <w:t>g reasons for its urgency, the r</w:t>
      </w:r>
      <w:r w:rsidR="0040786B" w:rsidRPr="00A45DEA">
        <w:rPr>
          <w:rFonts w:ascii="Times New Roman" w:hAnsi="Times New Roman" w:cs="Times New Roman"/>
        </w:rPr>
        <w:t>egistrar</w:t>
      </w:r>
      <w:r w:rsidR="001D25CB" w:rsidRPr="00A45DEA">
        <w:rPr>
          <w:rFonts w:ascii="Times New Roman" w:hAnsi="Times New Roman" w:cs="Times New Roman"/>
        </w:rPr>
        <w:t xml:space="preserve"> shall immediately submit it to the duty judge, handling urgent applications who shall consider the papers forthwith.”</w:t>
      </w:r>
    </w:p>
    <w:p w:rsidR="001D25CB" w:rsidRPr="00A45DEA" w:rsidRDefault="001D25CB" w:rsidP="00D23778">
      <w:pPr>
        <w:pStyle w:val="NoSpacing"/>
        <w:jc w:val="both"/>
        <w:rPr>
          <w:rFonts w:ascii="Times New Roman" w:hAnsi="Times New Roman" w:cs="Times New Roman"/>
        </w:rPr>
      </w:pPr>
    </w:p>
    <w:p w:rsidR="001546AA" w:rsidRPr="00616124" w:rsidRDefault="001D25CB" w:rsidP="00D23778">
      <w:pPr>
        <w:pStyle w:val="NoSpacing"/>
        <w:spacing w:line="360" w:lineRule="auto"/>
        <w:ind w:firstLine="720"/>
        <w:jc w:val="both"/>
        <w:rPr>
          <w:rFonts w:ascii="Times New Roman" w:hAnsi="Times New Roman" w:cs="Times New Roman"/>
          <w:sz w:val="24"/>
          <w:szCs w:val="24"/>
        </w:rPr>
      </w:pPr>
      <w:r w:rsidRPr="00616124">
        <w:rPr>
          <w:rFonts w:ascii="Times New Roman" w:hAnsi="Times New Roman" w:cs="Times New Roman"/>
          <w:sz w:val="24"/>
          <w:szCs w:val="24"/>
        </w:rPr>
        <w:t xml:space="preserve">In deed the Rule is clear. </w:t>
      </w:r>
      <w:r w:rsidR="00A45DEA">
        <w:rPr>
          <w:rFonts w:ascii="Times New Roman" w:hAnsi="Times New Roman" w:cs="Times New Roman"/>
          <w:sz w:val="24"/>
          <w:szCs w:val="24"/>
        </w:rPr>
        <w:t xml:space="preserve"> </w:t>
      </w:r>
      <w:r w:rsidRPr="00616124">
        <w:rPr>
          <w:rFonts w:ascii="Times New Roman" w:hAnsi="Times New Roman" w:cs="Times New Roman"/>
          <w:sz w:val="24"/>
          <w:szCs w:val="24"/>
        </w:rPr>
        <w:t>This is what the registrar did in this case.</w:t>
      </w:r>
      <w:r w:rsidR="001546AA" w:rsidRPr="00616124">
        <w:rPr>
          <w:rFonts w:ascii="Times New Roman" w:hAnsi="Times New Roman" w:cs="Times New Roman"/>
          <w:sz w:val="24"/>
          <w:szCs w:val="24"/>
        </w:rPr>
        <w:t xml:space="preserve"> </w:t>
      </w:r>
      <w:r w:rsidR="00A45DEA">
        <w:rPr>
          <w:rFonts w:ascii="Times New Roman" w:hAnsi="Times New Roman" w:cs="Times New Roman"/>
          <w:sz w:val="24"/>
          <w:szCs w:val="24"/>
        </w:rPr>
        <w:t xml:space="preserve"> </w:t>
      </w:r>
      <w:r w:rsidR="001546AA" w:rsidRPr="00616124">
        <w:rPr>
          <w:rFonts w:ascii="Times New Roman" w:hAnsi="Times New Roman" w:cs="Times New Roman"/>
          <w:sz w:val="24"/>
          <w:szCs w:val="24"/>
        </w:rPr>
        <w:t xml:space="preserve">Further, the </w:t>
      </w:r>
      <w:r w:rsidR="00A45DEA">
        <w:rPr>
          <w:rFonts w:ascii="Times New Roman" w:hAnsi="Times New Roman" w:cs="Times New Roman"/>
          <w:sz w:val="24"/>
          <w:szCs w:val="24"/>
        </w:rPr>
        <w:t>a</w:t>
      </w:r>
      <w:r w:rsidR="001546AA" w:rsidRPr="00616124">
        <w:rPr>
          <w:rFonts w:ascii="Times New Roman" w:hAnsi="Times New Roman" w:cs="Times New Roman"/>
          <w:sz w:val="24"/>
          <w:szCs w:val="24"/>
        </w:rPr>
        <w:t>pplicant submitted that in terms of the law, the High Court enjoys inherent and constitutional jurisdiction to hear any matters which involve the protection</w:t>
      </w:r>
      <w:r w:rsidR="00B41908" w:rsidRPr="00616124">
        <w:rPr>
          <w:rFonts w:ascii="Times New Roman" w:hAnsi="Times New Roman" w:cs="Times New Roman"/>
          <w:sz w:val="24"/>
          <w:szCs w:val="24"/>
        </w:rPr>
        <w:t xml:space="preserve"> of</w:t>
      </w:r>
      <w:r w:rsidR="001546AA" w:rsidRPr="00616124">
        <w:rPr>
          <w:rFonts w:ascii="Times New Roman" w:hAnsi="Times New Roman" w:cs="Times New Roman"/>
          <w:sz w:val="24"/>
          <w:szCs w:val="24"/>
        </w:rPr>
        <w:t xml:space="preserve"> human rights, particularly</w:t>
      </w:r>
      <w:r w:rsidR="00B41908" w:rsidRPr="00616124">
        <w:rPr>
          <w:rFonts w:ascii="Times New Roman" w:hAnsi="Times New Roman" w:cs="Times New Roman"/>
          <w:sz w:val="24"/>
          <w:szCs w:val="24"/>
        </w:rPr>
        <w:t xml:space="preserve"> where</w:t>
      </w:r>
      <w:r w:rsidR="001546AA" w:rsidRPr="00616124">
        <w:rPr>
          <w:rFonts w:ascii="Times New Roman" w:hAnsi="Times New Roman" w:cs="Times New Roman"/>
          <w:sz w:val="24"/>
          <w:szCs w:val="24"/>
        </w:rPr>
        <w:t xml:space="preserve"> the right</w:t>
      </w:r>
      <w:r w:rsidR="00C31207" w:rsidRPr="00616124">
        <w:rPr>
          <w:rFonts w:ascii="Times New Roman" w:hAnsi="Times New Roman" w:cs="Times New Roman"/>
          <w:sz w:val="24"/>
          <w:szCs w:val="24"/>
        </w:rPr>
        <w:t>s</w:t>
      </w:r>
      <w:r w:rsidR="001546AA" w:rsidRPr="00616124">
        <w:rPr>
          <w:rFonts w:ascii="Times New Roman" w:hAnsi="Times New Roman" w:cs="Times New Roman"/>
          <w:sz w:val="24"/>
          <w:szCs w:val="24"/>
        </w:rPr>
        <w:t xml:space="preserve"> to life are concerned.</w:t>
      </w:r>
    </w:p>
    <w:p w:rsidR="00FC62ED" w:rsidRPr="00616124" w:rsidRDefault="001546AA" w:rsidP="00D23778">
      <w:pPr>
        <w:pStyle w:val="NoSpacing"/>
        <w:spacing w:line="360" w:lineRule="auto"/>
        <w:jc w:val="both"/>
        <w:rPr>
          <w:rFonts w:ascii="Times New Roman" w:hAnsi="Times New Roman" w:cs="Times New Roman"/>
          <w:sz w:val="24"/>
          <w:szCs w:val="24"/>
        </w:rPr>
      </w:pPr>
      <w:r w:rsidRPr="00616124">
        <w:rPr>
          <w:rFonts w:ascii="Times New Roman" w:hAnsi="Times New Roman" w:cs="Times New Roman"/>
          <w:sz w:val="24"/>
          <w:szCs w:val="24"/>
        </w:rPr>
        <w:t xml:space="preserve">   </w:t>
      </w:r>
      <w:r w:rsidR="001D25CB" w:rsidRPr="00616124">
        <w:rPr>
          <w:rFonts w:ascii="Times New Roman" w:hAnsi="Times New Roman" w:cs="Times New Roman"/>
          <w:sz w:val="24"/>
          <w:szCs w:val="24"/>
        </w:rPr>
        <w:t xml:space="preserve"> </w:t>
      </w:r>
      <w:r w:rsidR="00A45DEA">
        <w:rPr>
          <w:rFonts w:ascii="Times New Roman" w:hAnsi="Times New Roman" w:cs="Times New Roman"/>
          <w:sz w:val="24"/>
          <w:szCs w:val="24"/>
        </w:rPr>
        <w:tab/>
      </w:r>
      <w:r w:rsidR="001D25CB" w:rsidRPr="00616124">
        <w:rPr>
          <w:rFonts w:ascii="Times New Roman" w:hAnsi="Times New Roman" w:cs="Times New Roman"/>
          <w:sz w:val="24"/>
          <w:szCs w:val="24"/>
        </w:rPr>
        <w:t xml:space="preserve">The </w:t>
      </w:r>
      <w:r w:rsidR="00A45DEA">
        <w:rPr>
          <w:rFonts w:ascii="Times New Roman" w:hAnsi="Times New Roman" w:cs="Times New Roman"/>
          <w:sz w:val="24"/>
          <w:szCs w:val="24"/>
        </w:rPr>
        <w:t>r</w:t>
      </w:r>
      <w:r w:rsidR="001D25CB" w:rsidRPr="00616124">
        <w:rPr>
          <w:rFonts w:ascii="Times New Roman" w:hAnsi="Times New Roman" w:cs="Times New Roman"/>
          <w:sz w:val="24"/>
          <w:szCs w:val="24"/>
        </w:rPr>
        <w:t>espondent admitted that bail applications are indeed urgent matters.</w:t>
      </w:r>
      <w:r w:rsidR="00A45DEA">
        <w:rPr>
          <w:rFonts w:ascii="Times New Roman" w:hAnsi="Times New Roman" w:cs="Times New Roman"/>
          <w:sz w:val="24"/>
          <w:szCs w:val="24"/>
        </w:rPr>
        <w:t xml:space="preserve"> </w:t>
      </w:r>
      <w:r w:rsidR="001D25CB" w:rsidRPr="00616124">
        <w:rPr>
          <w:rFonts w:ascii="Times New Roman" w:hAnsi="Times New Roman" w:cs="Times New Roman"/>
          <w:sz w:val="24"/>
          <w:szCs w:val="24"/>
        </w:rPr>
        <w:t xml:space="preserve"> </w:t>
      </w:r>
      <w:r w:rsidRPr="00616124">
        <w:rPr>
          <w:rFonts w:ascii="Times New Roman" w:hAnsi="Times New Roman" w:cs="Times New Roman"/>
          <w:sz w:val="24"/>
          <w:szCs w:val="24"/>
        </w:rPr>
        <w:t xml:space="preserve">It conceded that the High Court has inherent jurisdiction to hear matters involving the protection </w:t>
      </w:r>
      <w:r w:rsidR="00C05BBF" w:rsidRPr="00616124">
        <w:rPr>
          <w:rFonts w:ascii="Times New Roman" w:hAnsi="Times New Roman" w:cs="Times New Roman"/>
          <w:sz w:val="24"/>
          <w:szCs w:val="24"/>
        </w:rPr>
        <w:t>of human rights, but such applications should be brought before the proper Court.</w:t>
      </w:r>
      <w:r w:rsidR="00D90F02">
        <w:rPr>
          <w:rFonts w:ascii="Times New Roman" w:hAnsi="Times New Roman" w:cs="Times New Roman"/>
          <w:sz w:val="24"/>
          <w:szCs w:val="24"/>
        </w:rPr>
        <w:t xml:space="preserve"> </w:t>
      </w:r>
      <w:r w:rsidR="001D25CB" w:rsidRPr="00616124">
        <w:rPr>
          <w:rFonts w:ascii="Times New Roman" w:hAnsi="Times New Roman" w:cs="Times New Roman"/>
          <w:sz w:val="24"/>
          <w:szCs w:val="24"/>
        </w:rPr>
        <w:t xml:space="preserve">However, the </w:t>
      </w:r>
      <w:r w:rsidR="00A45DEA">
        <w:rPr>
          <w:rFonts w:ascii="Times New Roman" w:hAnsi="Times New Roman" w:cs="Times New Roman"/>
          <w:sz w:val="24"/>
          <w:szCs w:val="24"/>
        </w:rPr>
        <w:t>r</w:t>
      </w:r>
      <w:r w:rsidR="001D25CB" w:rsidRPr="00616124">
        <w:rPr>
          <w:rFonts w:ascii="Times New Roman" w:hAnsi="Times New Roman" w:cs="Times New Roman"/>
          <w:sz w:val="24"/>
          <w:szCs w:val="24"/>
        </w:rPr>
        <w:t>espondent submitted that though the application is urgent, it has been lodged before the wrong Court.</w:t>
      </w:r>
      <w:r w:rsidR="00A45DEA">
        <w:rPr>
          <w:rFonts w:ascii="Times New Roman" w:hAnsi="Times New Roman" w:cs="Times New Roman"/>
          <w:sz w:val="24"/>
          <w:szCs w:val="24"/>
        </w:rPr>
        <w:t xml:space="preserve"> </w:t>
      </w:r>
      <w:r w:rsidR="001D25CB" w:rsidRPr="00616124">
        <w:rPr>
          <w:rFonts w:ascii="Times New Roman" w:hAnsi="Times New Roman" w:cs="Times New Roman"/>
          <w:sz w:val="24"/>
          <w:szCs w:val="24"/>
        </w:rPr>
        <w:t xml:space="preserve"> According to the </w:t>
      </w:r>
      <w:r w:rsidR="00A45DEA">
        <w:rPr>
          <w:rFonts w:ascii="Times New Roman" w:hAnsi="Times New Roman" w:cs="Times New Roman"/>
          <w:sz w:val="24"/>
          <w:szCs w:val="24"/>
        </w:rPr>
        <w:t>r</w:t>
      </w:r>
      <w:r w:rsidR="001D25CB" w:rsidRPr="00616124">
        <w:rPr>
          <w:rFonts w:ascii="Times New Roman" w:hAnsi="Times New Roman" w:cs="Times New Roman"/>
          <w:sz w:val="24"/>
          <w:szCs w:val="24"/>
        </w:rPr>
        <w:t xml:space="preserve">espondent this application should have been brought before the Bail Court which has the power to grant bail, </w:t>
      </w:r>
      <w:r w:rsidR="00B906EC" w:rsidRPr="00616124">
        <w:rPr>
          <w:rFonts w:ascii="Times New Roman" w:hAnsi="Times New Roman" w:cs="Times New Roman"/>
          <w:sz w:val="24"/>
          <w:szCs w:val="24"/>
        </w:rPr>
        <w:t>impose bail conditions, remove a person from remand temporarily, refuse further remand etc.</w:t>
      </w:r>
      <w:r w:rsidR="00A45DEA">
        <w:rPr>
          <w:rFonts w:ascii="Times New Roman" w:hAnsi="Times New Roman" w:cs="Times New Roman"/>
          <w:sz w:val="24"/>
          <w:szCs w:val="24"/>
        </w:rPr>
        <w:t xml:space="preserve"> </w:t>
      </w:r>
      <w:r w:rsidR="00F737C2" w:rsidRPr="00616124">
        <w:rPr>
          <w:rFonts w:ascii="Times New Roman" w:hAnsi="Times New Roman" w:cs="Times New Roman"/>
          <w:sz w:val="24"/>
          <w:szCs w:val="24"/>
        </w:rPr>
        <w:t xml:space="preserve"> I</w:t>
      </w:r>
      <w:r w:rsidR="00B678E0" w:rsidRPr="00616124">
        <w:rPr>
          <w:rFonts w:ascii="Times New Roman" w:hAnsi="Times New Roman" w:cs="Times New Roman"/>
          <w:sz w:val="24"/>
          <w:szCs w:val="24"/>
        </w:rPr>
        <w:t xml:space="preserve">n motivating its argument the </w:t>
      </w:r>
      <w:r w:rsidR="00A45DEA">
        <w:rPr>
          <w:rFonts w:ascii="Times New Roman" w:hAnsi="Times New Roman" w:cs="Times New Roman"/>
          <w:sz w:val="24"/>
          <w:szCs w:val="24"/>
        </w:rPr>
        <w:t>r</w:t>
      </w:r>
      <w:r w:rsidR="00B678E0" w:rsidRPr="00616124">
        <w:rPr>
          <w:rFonts w:ascii="Times New Roman" w:hAnsi="Times New Roman" w:cs="Times New Roman"/>
          <w:sz w:val="24"/>
          <w:szCs w:val="24"/>
        </w:rPr>
        <w:t xml:space="preserve">espondent referred the court to Section </w:t>
      </w:r>
      <w:r w:rsidR="00B678E0" w:rsidRPr="00616124">
        <w:rPr>
          <w:rFonts w:ascii="Times New Roman" w:hAnsi="Times New Roman" w:cs="Times New Roman"/>
          <w:sz w:val="24"/>
          <w:szCs w:val="24"/>
        </w:rPr>
        <w:lastRenderedPageBreak/>
        <w:t>126 of the Criminal Procedure and Evidence Act [</w:t>
      </w:r>
      <w:r w:rsidR="00FC62ED" w:rsidRPr="00A45DEA">
        <w:rPr>
          <w:rFonts w:ascii="Times New Roman" w:hAnsi="Times New Roman" w:cs="Times New Roman"/>
          <w:i/>
          <w:sz w:val="24"/>
          <w:szCs w:val="24"/>
        </w:rPr>
        <w:t>Chapter 9.07</w:t>
      </w:r>
      <w:r w:rsidR="00B678E0" w:rsidRPr="00A45DEA">
        <w:rPr>
          <w:rFonts w:ascii="Times New Roman" w:hAnsi="Times New Roman" w:cs="Times New Roman"/>
          <w:i/>
          <w:sz w:val="24"/>
          <w:szCs w:val="24"/>
        </w:rPr>
        <w:t>]</w:t>
      </w:r>
      <w:r w:rsidR="00FC62ED" w:rsidRPr="00A45DEA">
        <w:rPr>
          <w:rFonts w:ascii="Times New Roman" w:hAnsi="Times New Roman" w:cs="Times New Roman"/>
          <w:i/>
          <w:sz w:val="24"/>
          <w:szCs w:val="24"/>
        </w:rPr>
        <w:t>.</w:t>
      </w:r>
      <w:r w:rsidR="00FC62ED" w:rsidRPr="00616124">
        <w:rPr>
          <w:rFonts w:ascii="Times New Roman" w:hAnsi="Times New Roman" w:cs="Times New Roman"/>
          <w:sz w:val="24"/>
          <w:szCs w:val="24"/>
        </w:rPr>
        <w:t xml:space="preserve"> The relevant section reads as follows:-</w:t>
      </w:r>
    </w:p>
    <w:p w:rsidR="00CC320A" w:rsidRPr="00A45DEA" w:rsidRDefault="00FC62ED" w:rsidP="0050246F">
      <w:pPr>
        <w:pStyle w:val="NoSpacing"/>
        <w:jc w:val="both"/>
        <w:rPr>
          <w:rFonts w:ascii="Times New Roman" w:hAnsi="Times New Roman" w:cs="Times New Roman"/>
        </w:rPr>
      </w:pPr>
      <w:r w:rsidRPr="00A45DEA">
        <w:rPr>
          <w:rFonts w:ascii="Times New Roman" w:hAnsi="Times New Roman" w:cs="Times New Roman"/>
        </w:rPr>
        <w:t xml:space="preserve">               “</w:t>
      </w:r>
      <w:r w:rsidR="00CC320A" w:rsidRPr="00A45DEA">
        <w:rPr>
          <w:rFonts w:ascii="Times New Roman" w:hAnsi="Times New Roman" w:cs="Times New Roman"/>
        </w:rPr>
        <w:t xml:space="preserve">126 </w:t>
      </w:r>
      <w:r w:rsidR="00CC320A" w:rsidRPr="00A45DEA">
        <w:rPr>
          <w:rFonts w:ascii="Times New Roman" w:hAnsi="Times New Roman" w:cs="Times New Roman"/>
          <w:b/>
        </w:rPr>
        <w:t>Alteration of recognizances or committal of persons on bail to prison</w:t>
      </w:r>
      <w:r w:rsidR="00CC320A" w:rsidRPr="00A45DEA">
        <w:rPr>
          <w:rFonts w:ascii="Times New Roman" w:hAnsi="Times New Roman" w:cs="Times New Roman"/>
        </w:rPr>
        <w:t xml:space="preserve"> </w:t>
      </w:r>
    </w:p>
    <w:p w:rsidR="00946590" w:rsidRPr="00A45DEA" w:rsidRDefault="00CC320A" w:rsidP="0050246F">
      <w:pPr>
        <w:pStyle w:val="NoSpacing"/>
        <w:numPr>
          <w:ilvl w:val="0"/>
          <w:numId w:val="3"/>
        </w:numPr>
        <w:jc w:val="both"/>
        <w:rPr>
          <w:rFonts w:ascii="Times New Roman" w:hAnsi="Times New Roman" w:cs="Times New Roman"/>
        </w:rPr>
      </w:pPr>
      <w:r w:rsidRPr="00A45DEA">
        <w:rPr>
          <w:rFonts w:ascii="Times New Roman" w:hAnsi="Times New Roman" w:cs="Times New Roman"/>
        </w:rPr>
        <w:t xml:space="preserve">Any </w:t>
      </w:r>
      <w:r w:rsidRPr="00D90F02">
        <w:rPr>
          <w:rFonts w:ascii="Times New Roman" w:hAnsi="Times New Roman" w:cs="Times New Roman"/>
        </w:rPr>
        <w:t>judge or magistrate</w:t>
      </w:r>
      <w:r w:rsidR="00946590" w:rsidRPr="00A45DEA">
        <w:rPr>
          <w:rFonts w:ascii="Times New Roman" w:hAnsi="Times New Roman" w:cs="Times New Roman"/>
        </w:rPr>
        <w:t xml:space="preserve"> who has</w:t>
      </w:r>
      <w:r w:rsidRPr="00A45DEA">
        <w:rPr>
          <w:rFonts w:ascii="Times New Roman" w:hAnsi="Times New Roman" w:cs="Times New Roman"/>
        </w:rPr>
        <w:t xml:space="preserve"> granted in terms of this Part, may, if he is of the opinion that it is necessary or advisable in the interest of justice that the conditions of recognizance entered into by that person should</w:t>
      </w:r>
      <w:r w:rsidR="00946590" w:rsidRPr="00A45DEA">
        <w:rPr>
          <w:rFonts w:ascii="Times New Roman" w:hAnsi="Times New Roman" w:cs="Times New Roman"/>
        </w:rPr>
        <w:t xml:space="preserve"> be altered or added to or that person should be committed to prison, or added to or commit the person to prison, as the case may be. </w:t>
      </w:r>
    </w:p>
    <w:p w:rsidR="00946590" w:rsidRPr="00A45DEA" w:rsidRDefault="00946590" w:rsidP="0050246F">
      <w:pPr>
        <w:pStyle w:val="NoSpacing"/>
        <w:jc w:val="both"/>
        <w:rPr>
          <w:rFonts w:ascii="Times New Roman" w:hAnsi="Times New Roman" w:cs="Times New Roman"/>
        </w:rPr>
      </w:pPr>
      <w:r w:rsidRPr="00A45DEA">
        <w:rPr>
          <w:rFonts w:ascii="Times New Roman" w:hAnsi="Times New Roman" w:cs="Times New Roman"/>
        </w:rPr>
        <w:t>Provided that-</w:t>
      </w:r>
    </w:p>
    <w:p w:rsidR="00946590" w:rsidRPr="00A45DEA" w:rsidRDefault="00946590" w:rsidP="0050246F">
      <w:pPr>
        <w:pStyle w:val="NoSpacing"/>
        <w:numPr>
          <w:ilvl w:val="0"/>
          <w:numId w:val="4"/>
        </w:numPr>
        <w:jc w:val="both"/>
        <w:rPr>
          <w:rFonts w:ascii="Times New Roman" w:hAnsi="Times New Roman" w:cs="Times New Roman"/>
        </w:rPr>
      </w:pPr>
      <w:r w:rsidRPr="00A45DEA">
        <w:rPr>
          <w:rFonts w:ascii="Times New Roman" w:hAnsi="Times New Roman" w:cs="Times New Roman"/>
        </w:rPr>
        <w:t>If the judge or magistrate who granted bail is not available, any other judge or magistrate, as the case may be, may act in terms of this subsection.</w:t>
      </w:r>
    </w:p>
    <w:p w:rsidR="00D23778" w:rsidRDefault="00946590" w:rsidP="0050246F">
      <w:pPr>
        <w:pStyle w:val="NoSpacing"/>
        <w:numPr>
          <w:ilvl w:val="0"/>
          <w:numId w:val="4"/>
        </w:numPr>
        <w:jc w:val="both"/>
        <w:rPr>
          <w:rFonts w:ascii="Times New Roman" w:hAnsi="Times New Roman" w:cs="Times New Roman"/>
        </w:rPr>
      </w:pPr>
      <w:r w:rsidRPr="00D90F02">
        <w:rPr>
          <w:rFonts w:ascii="Times New Roman" w:hAnsi="Times New Roman" w:cs="Times New Roman"/>
        </w:rPr>
        <w:t>A judge or magistrate shall not act in terms of this subsection</w:t>
      </w:r>
      <w:r w:rsidRPr="00A45DEA">
        <w:rPr>
          <w:rFonts w:ascii="Times New Roman" w:hAnsi="Times New Roman" w:cs="Times New Roman"/>
        </w:rPr>
        <w:t xml:space="preserve"> unless facts which were before the judge or magistrate who granted bail are brought to his attention.”</w:t>
      </w:r>
      <w:r w:rsidRPr="00616124">
        <w:rPr>
          <w:rFonts w:ascii="Times New Roman" w:hAnsi="Times New Roman" w:cs="Times New Roman"/>
          <w:sz w:val="24"/>
          <w:szCs w:val="24"/>
        </w:rPr>
        <w:t xml:space="preserve"> </w:t>
      </w:r>
      <w:r w:rsidR="00AD5A82" w:rsidRPr="00A45DEA">
        <w:rPr>
          <w:rFonts w:ascii="Times New Roman" w:hAnsi="Times New Roman" w:cs="Times New Roman"/>
        </w:rPr>
        <w:t>Emphasis added.</w:t>
      </w:r>
    </w:p>
    <w:p w:rsidR="0050246F" w:rsidRPr="0050246F" w:rsidRDefault="0050246F" w:rsidP="0050246F">
      <w:pPr>
        <w:pStyle w:val="NoSpacing"/>
        <w:ind w:left="1080"/>
        <w:jc w:val="both"/>
        <w:rPr>
          <w:rFonts w:ascii="Times New Roman" w:hAnsi="Times New Roman" w:cs="Times New Roman"/>
        </w:rPr>
      </w:pPr>
    </w:p>
    <w:p w:rsidR="009567F9" w:rsidRPr="00616124" w:rsidRDefault="00FD5068" w:rsidP="00D23778">
      <w:pPr>
        <w:pStyle w:val="NoSpacing"/>
        <w:spacing w:line="360" w:lineRule="auto"/>
        <w:ind w:firstLine="720"/>
        <w:jc w:val="both"/>
        <w:rPr>
          <w:rFonts w:ascii="Times New Roman" w:hAnsi="Times New Roman" w:cs="Times New Roman"/>
          <w:sz w:val="24"/>
          <w:szCs w:val="24"/>
        </w:rPr>
      </w:pPr>
      <w:r w:rsidRPr="00616124">
        <w:rPr>
          <w:rFonts w:ascii="Times New Roman" w:hAnsi="Times New Roman" w:cs="Times New Roman"/>
          <w:sz w:val="24"/>
          <w:szCs w:val="24"/>
        </w:rPr>
        <w:t xml:space="preserve">Despite having been served with the </w:t>
      </w:r>
      <w:r w:rsidR="00A45DEA">
        <w:rPr>
          <w:rFonts w:ascii="Times New Roman" w:hAnsi="Times New Roman" w:cs="Times New Roman"/>
          <w:sz w:val="24"/>
          <w:szCs w:val="24"/>
        </w:rPr>
        <w:t>r</w:t>
      </w:r>
      <w:r w:rsidRPr="00616124">
        <w:rPr>
          <w:rFonts w:ascii="Times New Roman" w:hAnsi="Times New Roman" w:cs="Times New Roman"/>
          <w:sz w:val="24"/>
          <w:szCs w:val="24"/>
        </w:rPr>
        <w:t xml:space="preserve">espondent’s Notice of Opposition containing the preliminary objection the </w:t>
      </w:r>
      <w:r w:rsidR="00A45DEA">
        <w:rPr>
          <w:rFonts w:ascii="Times New Roman" w:hAnsi="Times New Roman" w:cs="Times New Roman"/>
          <w:sz w:val="24"/>
          <w:szCs w:val="24"/>
        </w:rPr>
        <w:t>a</w:t>
      </w:r>
      <w:r w:rsidRPr="00616124">
        <w:rPr>
          <w:rFonts w:ascii="Times New Roman" w:hAnsi="Times New Roman" w:cs="Times New Roman"/>
          <w:sz w:val="24"/>
          <w:szCs w:val="24"/>
        </w:rPr>
        <w:t>pplicant did not comment on the import of section 126 of the Criminal Procedure</w:t>
      </w:r>
      <w:r w:rsidR="009567F9" w:rsidRPr="00616124">
        <w:rPr>
          <w:rFonts w:ascii="Times New Roman" w:hAnsi="Times New Roman" w:cs="Times New Roman"/>
          <w:sz w:val="24"/>
          <w:szCs w:val="24"/>
        </w:rPr>
        <w:t xml:space="preserve"> and Evidence Act in her written heads of argument.</w:t>
      </w:r>
      <w:r w:rsidR="005F01F7" w:rsidRPr="00616124">
        <w:rPr>
          <w:rFonts w:ascii="Times New Roman" w:hAnsi="Times New Roman" w:cs="Times New Roman"/>
          <w:sz w:val="24"/>
          <w:szCs w:val="24"/>
        </w:rPr>
        <w:t xml:space="preserve"> </w:t>
      </w:r>
      <w:r w:rsidR="00A45DEA">
        <w:rPr>
          <w:rFonts w:ascii="Times New Roman" w:hAnsi="Times New Roman" w:cs="Times New Roman"/>
          <w:sz w:val="24"/>
          <w:szCs w:val="24"/>
        </w:rPr>
        <w:t xml:space="preserve"> </w:t>
      </w:r>
      <w:r w:rsidR="005F01F7" w:rsidRPr="00616124">
        <w:rPr>
          <w:rFonts w:ascii="Times New Roman" w:hAnsi="Times New Roman" w:cs="Times New Roman"/>
          <w:sz w:val="24"/>
          <w:szCs w:val="24"/>
        </w:rPr>
        <w:t>The legislature in its wisdom promulgated this section for a purpose.</w:t>
      </w:r>
    </w:p>
    <w:p w:rsidR="003219EC" w:rsidRPr="00616124" w:rsidRDefault="009567F9" w:rsidP="00D23778">
      <w:pPr>
        <w:pStyle w:val="NoSpacing"/>
        <w:spacing w:line="360" w:lineRule="auto"/>
        <w:ind w:firstLine="720"/>
        <w:jc w:val="both"/>
        <w:rPr>
          <w:rFonts w:ascii="Times New Roman" w:hAnsi="Times New Roman" w:cs="Times New Roman"/>
          <w:sz w:val="24"/>
          <w:szCs w:val="24"/>
        </w:rPr>
      </w:pPr>
      <w:r w:rsidRPr="00616124">
        <w:rPr>
          <w:rFonts w:ascii="Times New Roman" w:hAnsi="Times New Roman" w:cs="Times New Roman"/>
          <w:sz w:val="24"/>
          <w:szCs w:val="24"/>
        </w:rPr>
        <w:t>The current position is that either a judge or a magistrate may grant bail with or without conditions. Except at small stations where there are few or one magistrate who deals with everything on a daily basis in one court room, the same magistrate can deal with bail applications, impose bail conditions, alter bail conditions, remove an accused from remand</w:t>
      </w:r>
      <w:r w:rsidR="002034A8" w:rsidRPr="00616124">
        <w:rPr>
          <w:rFonts w:ascii="Times New Roman" w:hAnsi="Times New Roman" w:cs="Times New Roman"/>
          <w:sz w:val="24"/>
          <w:szCs w:val="24"/>
        </w:rPr>
        <w:t xml:space="preserve"> or even refuse further remand or extent or limit period on which accused should be on remand.</w:t>
      </w:r>
      <w:r w:rsidR="00A45DEA">
        <w:rPr>
          <w:rFonts w:ascii="Times New Roman" w:hAnsi="Times New Roman" w:cs="Times New Roman"/>
          <w:sz w:val="24"/>
          <w:szCs w:val="24"/>
        </w:rPr>
        <w:t xml:space="preserve"> </w:t>
      </w:r>
      <w:r w:rsidR="002034A8" w:rsidRPr="00616124">
        <w:rPr>
          <w:rFonts w:ascii="Times New Roman" w:hAnsi="Times New Roman" w:cs="Times New Roman"/>
          <w:sz w:val="24"/>
          <w:szCs w:val="24"/>
        </w:rPr>
        <w:t xml:space="preserve"> At such small court or centers there is no court set aside as a bail court.</w:t>
      </w:r>
      <w:r w:rsidR="00A45DEA">
        <w:rPr>
          <w:rFonts w:ascii="Times New Roman" w:hAnsi="Times New Roman" w:cs="Times New Roman"/>
          <w:sz w:val="24"/>
          <w:szCs w:val="24"/>
        </w:rPr>
        <w:t xml:space="preserve"> </w:t>
      </w:r>
      <w:r w:rsidR="002034A8" w:rsidRPr="00616124">
        <w:rPr>
          <w:rFonts w:ascii="Times New Roman" w:hAnsi="Times New Roman" w:cs="Times New Roman"/>
          <w:sz w:val="24"/>
          <w:szCs w:val="24"/>
        </w:rPr>
        <w:t xml:space="preserve"> However, at large centers such as BULAWAYO and HARARE, to name but a few, there are Bail Courts which specifically deal with initial remands, bail applications, setting of conditions of bail and alteration of bail conditions. </w:t>
      </w:r>
      <w:r w:rsidR="00A45DEA">
        <w:rPr>
          <w:rFonts w:ascii="Times New Roman" w:hAnsi="Times New Roman" w:cs="Times New Roman"/>
          <w:sz w:val="24"/>
          <w:szCs w:val="24"/>
        </w:rPr>
        <w:t xml:space="preserve"> </w:t>
      </w:r>
      <w:r w:rsidR="002034A8" w:rsidRPr="00616124">
        <w:rPr>
          <w:rFonts w:ascii="Times New Roman" w:hAnsi="Times New Roman" w:cs="Times New Roman"/>
          <w:sz w:val="24"/>
          <w:szCs w:val="24"/>
        </w:rPr>
        <w:t>At the High Court there are various d</w:t>
      </w:r>
      <w:r w:rsidR="006D6B8A" w:rsidRPr="00616124">
        <w:rPr>
          <w:rFonts w:ascii="Times New Roman" w:hAnsi="Times New Roman" w:cs="Times New Roman"/>
          <w:sz w:val="24"/>
          <w:szCs w:val="24"/>
        </w:rPr>
        <w:t>ivisions</w:t>
      </w:r>
      <w:r w:rsidR="002034A8" w:rsidRPr="00616124">
        <w:rPr>
          <w:rFonts w:ascii="Times New Roman" w:hAnsi="Times New Roman" w:cs="Times New Roman"/>
          <w:sz w:val="24"/>
          <w:szCs w:val="24"/>
        </w:rPr>
        <w:t xml:space="preserve"> to deal with various matters such as Criminal</w:t>
      </w:r>
      <w:r w:rsidR="006D6B8A" w:rsidRPr="00616124">
        <w:rPr>
          <w:rFonts w:ascii="Times New Roman" w:hAnsi="Times New Roman" w:cs="Times New Roman"/>
          <w:sz w:val="24"/>
          <w:szCs w:val="24"/>
        </w:rPr>
        <w:t xml:space="preserve"> Division to deal with criminal trials, criminal appeals, and bail applications.</w:t>
      </w:r>
      <w:r w:rsidR="00A45DEA">
        <w:rPr>
          <w:rFonts w:ascii="Times New Roman" w:hAnsi="Times New Roman" w:cs="Times New Roman"/>
          <w:sz w:val="24"/>
          <w:szCs w:val="24"/>
        </w:rPr>
        <w:t xml:space="preserve"> </w:t>
      </w:r>
      <w:r w:rsidR="006D6B8A" w:rsidRPr="00616124">
        <w:rPr>
          <w:rFonts w:ascii="Times New Roman" w:hAnsi="Times New Roman" w:cs="Times New Roman"/>
          <w:sz w:val="24"/>
          <w:szCs w:val="24"/>
        </w:rPr>
        <w:t xml:space="preserve"> An accused is free to apply for bail initially at magistrate court, and appeal to the High Court. </w:t>
      </w:r>
      <w:r w:rsidR="00A45DEA">
        <w:rPr>
          <w:rFonts w:ascii="Times New Roman" w:hAnsi="Times New Roman" w:cs="Times New Roman"/>
          <w:sz w:val="24"/>
          <w:szCs w:val="24"/>
        </w:rPr>
        <w:t xml:space="preserve"> </w:t>
      </w:r>
      <w:r w:rsidR="006D6B8A" w:rsidRPr="00616124">
        <w:rPr>
          <w:rFonts w:ascii="Times New Roman" w:hAnsi="Times New Roman" w:cs="Times New Roman"/>
          <w:sz w:val="24"/>
          <w:szCs w:val="24"/>
        </w:rPr>
        <w:t>When matter comes to the High Court on appeal against refusal to grant bail or anything to do with bail application, the matter is heard in the court reserved for that purpose known as the “BAIL COURT.”</w:t>
      </w:r>
      <w:r w:rsidR="00A546FA" w:rsidRPr="00616124">
        <w:rPr>
          <w:rFonts w:ascii="Times New Roman" w:hAnsi="Times New Roman" w:cs="Times New Roman"/>
          <w:sz w:val="24"/>
          <w:szCs w:val="24"/>
        </w:rPr>
        <w:t xml:space="preserve"> Alternatively, an accused may decide to make an initial application for bail at the High Court.</w:t>
      </w:r>
      <w:r w:rsidR="00A45DEA">
        <w:rPr>
          <w:rFonts w:ascii="Times New Roman" w:hAnsi="Times New Roman" w:cs="Times New Roman"/>
          <w:sz w:val="24"/>
          <w:szCs w:val="24"/>
        </w:rPr>
        <w:t xml:space="preserve"> </w:t>
      </w:r>
      <w:r w:rsidR="00A546FA" w:rsidRPr="00616124">
        <w:rPr>
          <w:rFonts w:ascii="Times New Roman" w:hAnsi="Times New Roman" w:cs="Times New Roman"/>
          <w:sz w:val="24"/>
          <w:szCs w:val="24"/>
        </w:rPr>
        <w:t xml:space="preserve"> The application is dealt with in the BAIL COURT</w:t>
      </w:r>
      <w:r w:rsidR="003219EC" w:rsidRPr="00616124">
        <w:rPr>
          <w:rFonts w:ascii="Times New Roman" w:hAnsi="Times New Roman" w:cs="Times New Roman"/>
          <w:sz w:val="24"/>
          <w:szCs w:val="24"/>
        </w:rPr>
        <w:t xml:space="preserve"> a division set for that purpose</w:t>
      </w:r>
      <w:r w:rsidR="00A546FA" w:rsidRPr="00616124">
        <w:rPr>
          <w:rFonts w:ascii="Times New Roman" w:hAnsi="Times New Roman" w:cs="Times New Roman"/>
          <w:sz w:val="24"/>
          <w:szCs w:val="24"/>
        </w:rPr>
        <w:t>.</w:t>
      </w:r>
      <w:r w:rsidR="00A45DEA">
        <w:rPr>
          <w:rFonts w:ascii="Times New Roman" w:hAnsi="Times New Roman" w:cs="Times New Roman"/>
          <w:sz w:val="24"/>
          <w:szCs w:val="24"/>
        </w:rPr>
        <w:t xml:space="preserve"> </w:t>
      </w:r>
      <w:r w:rsidR="00A546FA" w:rsidRPr="00616124">
        <w:rPr>
          <w:rFonts w:ascii="Times New Roman" w:hAnsi="Times New Roman" w:cs="Times New Roman"/>
          <w:sz w:val="24"/>
          <w:szCs w:val="24"/>
        </w:rPr>
        <w:t xml:space="preserve"> The High Court may grant bail with appropriate conditions.</w:t>
      </w:r>
      <w:r w:rsidRPr="00616124">
        <w:rPr>
          <w:rFonts w:ascii="Times New Roman" w:hAnsi="Times New Roman" w:cs="Times New Roman"/>
          <w:sz w:val="24"/>
          <w:szCs w:val="24"/>
        </w:rPr>
        <w:t xml:space="preserve"> </w:t>
      </w:r>
    </w:p>
    <w:p w:rsidR="001754B7" w:rsidRPr="00616124" w:rsidRDefault="003219EC" w:rsidP="00D23778">
      <w:pPr>
        <w:pStyle w:val="NoSpacing"/>
        <w:spacing w:line="360" w:lineRule="auto"/>
        <w:ind w:firstLine="720"/>
        <w:jc w:val="both"/>
        <w:rPr>
          <w:rFonts w:ascii="Times New Roman" w:hAnsi="Times New Roman" w:cs="Times New Roman"/>
          <w:sz w:val="24"/>
          <w:szCs w:val="24"/>
        </w:rPr>
      </w:pPr>
      <w:r w:rsidRPr="00616124">
        <w:rPr>
          <w:rFonts w:ascii="Times New Roman" w:hAnsi="Times New Roman" w:cs="Times New Roman"/>
          <w:sz w:val="24"/>
          <w:szCs w:val="24"/>
        </w:rPr>
        <w:t xml:space="preserve">The import of section 126 of the Criminal Procedure and Evidence Act is that a judge or magistrate may grant bail. </w:t>
      </w:r>
      <w:r w:rsidR="00A45DEA">
        <w:rPr>
          <w:rFonts w:ascii="Times New Roman" w:hAnsi="Times New Roman" w:cs="Times New Roman"/>
          <w:sz w:val="24"/>
          <w:szCs w:val="24"/>
        </w:rPr>
        <w:t xml:space="preserve"> </w:t>
      </w:r>
      <w:r w:rsidRPr="00616124">
        <w:rPr>
          <w:rFonts w:ascii="Times New Roman" w:hAnsi="Times New Roman" w:cs="Times New Roman"/>
          <w:sz w:val="24"/>
          <w:szCs w:val="24"/>
        </w:rPr>
        <w:t xml:space="preserve">That if anyone has been granted bail either by a judge or magistrate </w:t>
      </w:r>
      <w:r w:rsidRPr="00616124">
        <w:rPr>
          <w:rFonts w:ascii="Times New Roman" w:hAnsi="Times New Roman" w:cs="Times New Roman"/>
          <w:sz w:val="24"/>
          <w:szCs w:val="24"/>
        </w:rPr>
        <w:lastRenderedPageBreak/>
        <w:t xml:space="preserve">and wants bail conditions to be varied or some more conditions to be added, the person has to approach the judge or magistrate who initially granted bail. </w:t>
      </w:r>
      <w:r w:rsidR="00A45DEA">
        <w:rPr>
          <w:rFonts w:ascii="Times New Roman" w:hAnsi="Times New Roman" w:cs="Times New Roman"/>
          <w:sz w:val="24"/>
          <w:szCs w:val="24"/>
        </w:rPr>
        <w:t xml:space="preserve"> </w:t>
      </w:r>
      <w:r w:rsidRPr="00616124">
        <w:rPr>
          <w:rFonts w:ascii="Times New Roman" w:hAnsi="Times New Roman" w:cs="Times New Roman"/>
          <w:sz w:val="24"/>
          <w:szCs w:val="24"/>
        </w:rPr>
        <w:t>It is only where the judge or magistrate is not available that another judge or magistrate may hear the application on condition that facts that were not before the initial judge or magistrate have been brought forward.</w:t>
      </w:r>
    </w:p>
    <w:p w:rsidR="001754B7" w:rsidRDefault="003B370F" w:rsidP="00D23778">
      <w:pPr>
        <w:pStyle w:val="NoSpacing"/>
        <w:spacing w:line="360" w:lineRule="auto"/>
        <w:ind w:firstLine="720"/>
        <w:jc w:val="both"/>
        <w:rPr>
          <w:rFonts w:ascii="Times New Roman" w:hAnsi="Times New Roman" w:cs="Times New Roman"/>
          <w:sz w:val="24"/>
          <w:szCs w:val="24"/>
        </w:rPr>
      </w:pPr>
      <w:r w:rsidRPr="00616124">
        <w:rPr>
          <w:rFonts w:ascii="Times New Roman" w:hAnsi="Times New Roman" w:cs="Times New Roman"/>
          <w:sz w:val="24"/>
          <w:szCs w:val="24"/>
        </w:rPr>
        <w:t>I d</w:t>
      </w:r>
      <w:r w:rsidR="001754B7" w:rsidRPr="00616124">
        <w:rPr>
          <w:rFonts w:ascii="Times New Roman" w:hAnsi="Times New Roman" w:cs="Times New Roman"/>
          <w:sz w:val="24"/>
          <w:szCs w:val="24"/>
        </w:rPr>
        <w:t xml:space="preserve">o not agree with the </w:t>
      </w:r>
      <w:r w:rsidR="00A45DEA">
        <w:rPr>
          <w:rFonts w:ascii="Times New Roman" w:hAnsi="Times New Roman" w:cs="Times New Roman"/>
          <w:sz w:val="24"/>
          <w:szCs w:val="24"/>
        </w:rPr>
        <w:t>a</w:t>
      </w:r>
      <w:r w:rsidR="001754B7" w:rsidRPr="00616124">
        <w:rPr>
          <w:rFonts w:ascii="Times New Roman" w:hAnsi="Times New Roman" w:cs="Times New Roman"/>
          <w:sz w:val="24"/>
          <w:szCs w:val="24"/>
        </w:rPr>
        <w:t>pplicant that there is no law that creates a Court or High Court Division known as the Bail Court. It would be absurd for an applicant seeking a divorce order to make an application in the Criminal Division.</w:t>
      </w:r>
      <w:r w:rsidRPr="00616124">
        <w:rPr>
          <w:rFonts w:ascii="Times New Roman" w:hAnsi="Times New Roman" w:cs="Times New Roman"/>
          <w:sz w:val="24"/>
          <w:szCs w:val="24"/>
        </w:rPr>
        <w:t xml:space="preserve"> </w:t>
      </w:r>
      <w:r w:rsidR="00A45DEA">
        <w:rPr>
          <w:rFonts w:ascii="Times New Roman" w:hAnsi="Times New Roman" w:cs="Times New Roman"/>
          <w:sz w:val="24"/>
          <w:szCs w:val="24"/>
        </w:rPr>
        <w:t xml:space="preserve"> </w:t>
      </w:r>
      <w:r w:rsidRPr="00616124">
        <w:rPr>
          <w:rFonts w:ascii="Times New Roman" w:hAnsi="Times New Roman" w:cs="Times New Roman"/>
          <w:sz w:val="24"/>
          <w:szCs w:val="24"/>
        </w:rPr>
        <w:t xml:space="preserve">Equally it would be absurd for an applicant seeking bail to do so in the </w:t>
      </w:r>
      <w:r w:rsidR="00704D7A" w:rsidRPr="00616124">
        <w:rPr>
          <w:rFonts w:ascii="Times New Roman" w:hAnsi="Times New Roman" w:cs="Times New Roman"/>
          <w:sz w:val="24"/>
          <w:szCs w:val="24"/>
        </w:rPr>
        <w:t>Family Division of the High Court.</w:t>
      </w:r>
      <w:r w:rsidRPr="00616124">
        <w:rPr>
          <w:rFonts w:ascii="Times New Roman" w:hAnsi="Times New Roman" w:cs="Times New Roman"/>
          <w:sz w:val="24"/>
          <w:szCs w:val="24"/>
        </w:rPr>
        <w:t xml:space="preserve"> </w:t>
      </w:r>
      <w:r w:rsidR="002845B4">
        <w:rPr>
          <w:rFonts w:ascii="Times New Roman" w:hAnsi="Times New Roman" w:cs="Times New Roman"/>
          <w:sz w:val="24"/>
          <w:szCs w:val="24"/>
        </w:rPr>
        <w:t xml:space="preserve"> </w:t>
      </w:r>
    </w:p>
    <w:p w:rsidR="002845B4" w:rsidRDefault="002845B4" w:rsidP="00D2377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171 of the Constitution of Zimbabwe provides for the jurisdiction of the High Court.  Subsection 3 provides that an Act of Parliament may provide for the High Court to be divided </w:t>
      </w:r>
      <w:r w:rsidR="00841355">
        <w:rPr>
          <w:rFonts w:ascii="Times New Roman" w:hAnsi="Times New Roman" w:cs="Times New Roman"/>
          <w:sz w:val="24"/>
          <w:szCs w:val="24"/>
        </w:rPr>
        <w:t xml:space="preserve">into </w:t>
      </w:r>
      <w:r>
        <w:rPr>
          <w:rFonts w:ascii="Times New Roman" w:hAnsi="Times New Roman" w:cs="Times New Roman"/>
          <w:sz w:val="24"/>
          <w:szCs w:val="24"/>
        </w:rPr>
        <w:t>specialized divisions, but every such division must be able to exercise the general jurisdiction of the High Court in any matter brought before it.</w:t>
      </w:r>
    </w:p>
    <w:p w:rsidR="002845B4" w:rsidRPr="00616124" w:rsidRDefault="002845B4" w:rsidP="00D2377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s 46A of the High Court Act </w:t>
      </w:r>
      <w:r w:rsidRPr="00EB783B">
        <w:rPr>
          <w:rFonts w:ascii="Times New Roman" w:hAnsi="Times New Roman" w:cs="Times New Roman"/>
          <w:i/>
          <w:sz w:val="24"/>
          <w:szCs w:val="24"/>
        </w:rPr>
        <w:t>[Chapter 7:06]</w:t>
      </w:r>
      <w:r>
        <w:rPr>
          <w:rFonts w:ascii="Times New Roman" w:hAnsi="Times New Roman" w:cs="Times New Roman"/>
          <w:sz w:val="24"/>
          <w:szCs w:val="24"/>
        </w:rPr>
        <w:t xml:space="preserve"> provides for the creation of specialized divisions of the High Court.  </w:t>
      </w:r>
      <w:r w:rsidRPr="002845B4">
        <w:rPr>
          <w:rFonts w:ascii="Times New Roman" w:hAnsi="Times New Roman" w:cs="Times New Roman"/>
          <w:i/>
          <w:sz w:val="24"/>
          <w:szCs w:val="24"/>
        </w:rPr>
        <w:t>In casu</w:t>
      </w:r>
      <w:r>
        <w:rPr>
          <w:rFonts w:ascii="Times New Roman" w:hAnsi="Times New Roman" w:cs="Times New Roman"/>
          <w:sz w:val="24"/>
          <w:szCs w:val="24"/>
        </w:rPr>
        <w:t xml:space="preserve">, the “Bail Court” is a subdivision of the High Court, which is a specialized </w:t>
      </w:r>
      <w:r w:rsidR="00841355">
        <w:rPr>
          <w:rFonts w:ascii="Times New Roman" w:hAnsi="Times New Roman" w:cs="Times New Roman"/>
          <w:sz w:val="24"/>
          <w:szCs w:val="24"/>
        </w:rPr>
        <w:t>division</w:t>
      </w:r>
      <w:r>
        <w:rPr>
          <w:rFonts w:ascii="Times New Roman" w:hAnsi="Times New Roman" w:cs="Times New Roman"/>
          <w:sz w:val="24"/>
          <w:szCs w:val="24"/>
        </w:rPr>
        <w:t>.</w:t>
      </w:r>
    </w:p>
    <w:p w:rsidR="00117820" w:rsidRPr="00616124" w:rsidRDefault="001754B7" w:rsidP="00D23778">
      <w:pPr>
        <w:pStyle w:val="NoSpacing"/>
        <w:spacing w:line="360" w:lineRule="auto"/>
        <w:ind w:firstLine="720"/>
        <w:jc w:val="both"/>
        <w:rPr>
          <w:rFonts w:ascii="Times New Roman" w:hAnsi="Times New Roman" w:cs="Times New Roman"/>
          <w:sz w:val="24"/>
          <w:szCs w:val="24"/>
        </w:rPr>
      </w:pPr>
      <w:r w:rsidRPr="00616124">
        <w:rPr>
          <w:rFonts w:ascii="Times New Roman" w:hAnsi="Times New Roman" w:cs="Times New Roman"/>
          <w:sz w:val="24"/>
          <w:szCs w:val="24"/>
        </w:rPr>
        <w:t xml:space="preserve">In this case what the </w:t>
      </w:r>
      <w:r w:rsidR="00A45DEA">
        <w:rPr>
          <w:rFonts w:ascii="Times New Roman" w:hAnsi="Times New Roman" w:cs="Times New Roman"/>
          <w:sz w:val="24"/>
          <w:szCs w:val="24"/>
        </w:rPr>
        <w:t>a</w:t>
      </w:r>
      <w:r w:rsidRPr="00616124">
        <w:rPr>
          <w:rFonts w:ascii="Times New Roman" w:hAnsi="Times New Roman" w:cs="Times New Roman"/>
          <w:sz w:val="24"/>
          <w:szCs w:val="24"/>
        </w:rPr>
        <w:t xml:space="preserve">pplicant is seeking is an alteration to her bail conditions. </w:t>
      </w:r>
      <w:r w:rsidR="00A45DEA">
        <w:rPr>
          <w:rFonts w:ascii="Times New Roman" w:hAnsi="Times New Roman" w:cs="Times New Roman"/>
          <w:sz w:val="24"/>
          <w:szCs w:val="24"/>
        </w:rPr>
        <w:t xml:space="preserve"> </w:t>
      </w:r>
      <w:r w:rsidRPr="00616124">
        <w:rPr>
          <w:rFonts w:ascii="Times New Roman" w:hAnsi="Times New Roman" w:cs="Times New Roman"/>
          <w:sz w:val="24"/>
          <w:szCs w:val="24"/>
        </w:rPr>
        <w:t xml:space="preserve">These bail conditions have not been stated fully. </w:t>
      </w:r>
      <w:r w:rsidR="00A45DEA">
        <w:rPr>
          <w:rFonts w:ascii="Times New Roman" w:hAnsi="Times New Roman" w:cs="Times New Roman"/>
          <w:sz w:val="24"/>
          <w:szCs w:val="24"/>
        </w:rPr>
        <w:t xml:space="preserve"> </w:t>
      </w:r>
      <w:r w:rsidRPr="00616124">
        <w:rPr>
          <w:rFonts w:ascii="Times New Roman" w:hAnsi="Times New Roman" w:cs="Times New Roman"/>
          <w:sz w:val="24"/>
          <w:szCs w:val="24"/>
        </w:rPr>
        <w:t>It has not been stated whether all the bail conditions were granted by a judge or magistrate.</w:t>
      </w:r>
      <w:r w:rsidR="00D90F02">
        <w:rPr>
          <w:rFonts w:ascii="Times New Roman" w:hAnsi="Times New Roman" w:cs="Times New Roman"/>
          <w:sz w:val="24"/>
          <w:szCs w:val="24"/>
        </w:rPr>
        <w:t xml:space="preserve"> </w:t>
      </w:r>
      <w:r w:rsidRPr="00616124">
        <w:rPr>
          <w:rFonts w:ascii="Times New Roman" w:hAnsi="Times New Roman" w:cs="Times New Roman"/>
          <w:sz w:val="24"/>
          <w:szCs w:val="24"/>
        </w:rPr>
        <w:t xml:space="preserve"> </w:t>
      </w:r>
      <w:r w:rsidR="00A45DEA">
        <w:rPr>
          <w:rFonts w:ascii="Times New Roman" w:hAnsi="Times New Roman" w:cs="Times New Roman"/>
          <w:sz w:val="24"/>
          <w:szCs w:val="24"/>
        </w:rPr>
        <w:t xml:space="preserve"> </w:t>
      </w:r>
      <w:r w:rsidRPr="00616124">
        <w:rPr>
          <w:rFonts w:ascii="Times New Roman" w:hAnsi="Times New Roman" w:cs="Times New Roman"/>
          <w:sz w:val="24"/>
          <w:szCs w:val="24"/>
        </w:rPr>
        <w:t xml:space="preserve">It has not been stated whether or not the judge or magistrate </w:t>
      </w:r>
      <w:r w:rsidR="00CD70E7" w:rsidRPr="00616124">
        <w:rPr>
          <w:rFonts w:ascii="Times New Roman" w:hAnsi="Times New Roman" w:cs="Times New Roman"/>
          <w:sz w:val="24"/>
          <w:szCs w:val="24"/>
        </w:rPr>
        <w:t>who granted the bail and the accompanying conditions is</w:t>
      </w:r>
      <w:r w:rsidRPr="00616124">
        <w:rPr>
          <w:rFonts w:ascii="Times New Roman" w:hAnsi="Times New Roman" w:cs="Times New Roman"/>
          <w:sz w:val="24"/>
          <w:szCs w:val="24"/>
        </w:rPr>
        <w:t xml:space="preserve"> avai</w:t>
      </w:r>
      <w:r w:rsidR="00CD70E7" w:rsidRPr="00616124">
        <w:rPr>
          <w:rFonts w:ascii="Times New Roman" w:hAnsi="Times New Roman" w:cs="Times New Roman"/>
          <w:sz w:val="24"/>
          <w:szCs w:val="24"/>
        </w:rPr>
        <w:t xml:space="preserve">lable or not. </w:t>
      </w:r>
      <w:r w:rsidR="00A45DEA">
        <w:rPr>
          <w:rFonts w:ascii="Times New Roman" w:hAnsi="Times New Roman" w:cs="Times New Roman"/>
          <w:sz w:val="24"/>
          <w:szCs w:val="24"/>
        </w:rPr>
        <w:t xml:space="preserve"> </w:t>
      </w:r>
      <w:r w:rsidR="00CD70E7" w:rsidRPr="00616124">
        <w:rPr>
          <w:rFonts w:ascii="Times New Roman" w:hAnsi="Times New Roman" w:cs="Times New Roman"/>
          <w:sz w:val="24"/>
          <w:szCs w:val="24"/>
        </w:rPr>
        <w:t xml:space="preserve">The judge or magistrate who granted the </w:t>
      </w:r>
      <w:r w:rsidR="00A45DEA">
        <w:rPr>
          <w:rFonts w:ascii="Times New Roman" w:hAnsi="Times New Roman" w:cs="Times New Roman"/>
          <w:sz w:val="24"/>
          <w:szCs w:val="24"/>
        </w:rPr>
        <w:t>a</w:t>
      </w:r>
      <w:r w:rsidR="00CD70E7" w:rsidRPr="00616124">
        <w:rPr>
          <w:rFonts w:ascii="Times New Roman" w:hAnsi="Times New Roman" w:cs="Times New Roman"/>
          <w:sz w:val="24"/>
          <w:szCs w:val="24"/>
        </w:rPr>
        <w:t xml:space="preserve">pplicant bail and bail conditions are better placed to entertain this application. </w:t>
      </w:r>
      <w:r w:rsidR="00D90F02">
        <w:rPr>
          <w:rFonts w:ascii="Times New Roman" w:hAnsi="Times New Roman" w:cs="Times New Roman"/>
          <w:sz w:val="24"/>
          <w:szCs w:val="24"/>
        </w:rPr>
        <w:t xml:space="preserve"> </w:t>
      </w:r>
      <w:r w:rsidR="00CD70E7" w:rsidRPr="00616124">
        <w:rPr>
          <w:rFonts w:ascii="Times New Roman" w:hAnsi="Times New Roman" w:cs="Times New Roman"/>
          <w:sz w:val="24"/>
          <w:szCs w:val="24"/>
        </w:rPr>
        <w:t xml:space="preserve">In my view, as stated by the </w:t>
      </w:r>
      <w:r w:rsidR="00005E18">
        <w:rPr>
          <w:rFonts w:ascii="Times New Roman" w:hAnsi="Times New Roman" w:cs="Times New Roman"/>
          <w:sz w:val="24"/>
          <w:szCs w:val="24"/>
        </w:rPr>
        <w:t>r</w:t>
      </w:r>
      <w:r w:rsidR="00CD70E7" w:rsidRPr="00616124">
        <w:rPr>
          <w:rFonts w:ascii="Times New Roman" w:hAnsi="Times New Roman" w:cs="Times New Roman"/>
          <w:sz w:val="24"/>
          <w:szCs w:val="24"/>
        </w:rPr>
        <w:t>espondent, this application is improperly before this court</w:t>
      </w:r>
      <w:r w:rsidR="003B370F" w:rsidRPr="00616124">
        <w:rPr>
          <w:rFonts w:ascii="Times New Roman" w:hAnsi="Times New Roman" w:cs="Times New Roman"/>
          <w:sz w:val="24"/>
          <w:szCs w:val="24"/>
        </w:rPr>
        <w:t>.</w:t>
      </w:r>
      <w:r w:rsidR="00D90F02">
        <w:rPr>
          <w:rFonts w:ascii="Times New Roman" w:hAnsi="Times New Roman" w:cs="Times New Roman"/>
          <w:sz w:val="24"/>
          <w:szCs w:val="24"/>
        </w:rPr>
        <w:t xml:space="preserve"> </w:t>
      </w:r>
      <w:r w:rsidR="003B370F" w:rsidRPr="00616124">
        <w:rPr>
          <w:rFonts w:ascii="Times New Roman" w:hAnsi="Times New Roman" w:cs="Times New Roman"/>
          <w:sz w:val="24"/>
          <w:szCs w:val="24"/>
        </w:rPr>
        <w:t xml:space="preserve"> It is not necessary to labour this court with this urgent application when the right court is inexistence and operative.  </w:t>
      </w:r>
      <w:r w:rsidR="00117820" w:rsidRPr="00616124">
        <w:rPr>
          <w:rFonts w:ascii="Times New Roman" w:hAnsi="Times New Roman" w:cs="Times New Roman"/>
          <w:sz w:val="24"/>
          <w:szCs w:val="24"/>
        </w:rPr>
        <w:t xml:space="preserve">The point </w:t>
      </w:r>
      <w:r w:rsidR="00117820" w:rsidRPr="00005E18">
        <w:rPr>
          <w:rFonts w:ascii="Times New Roman" w:hAnsi="Times New Roman" w:cs="Times New Roman"/>
          <w:i/>
          <w:sz w:val="24"/>
          <w:szCs w:val="24"/>
        </w:rPr>
        <w:t>in limine</w:t>
      </w:r>
      <w:r w:rsidR="00117820" w:rsidRPr="00616124">
        <w:rPr>
          <w:rFonts w:ascii="Times New Roman" w:hAnsi="Times New Roman" w:cs="Times New Roman"/>
          <w:sz w:val="24"/>
          <w:szCs w:val="24"/>
        </w:rPr>
        <w:t xml:space="preserve"> has merits. </w:t>
      </w:r>
    </w:p>
    <w:p w:rsidR="00016877" w:rsidRDefault="00117820" w:rsidP="00F806F5">
      <w:pPr>
        <w:pStyle w:val="NoSpacing"/>
        <w:spacing w:line="360" w:lineRule="auto"/>
        <w:ind w:firstLine="720"/>
        <w:jc w:val="both"/>
        <w:rPr>
          <w:rFonts w:ascii="Times New Roman" w:hAnsi="Times New Roman" w:cs="Times New Roman"/>
          <w:sz w:val="24"/>
          <w:szCs w:val="24"/>
        </w:rPr>
      </w:pPr>
      <w:r w:rsidRPr="00616124">
        <w:rPr>
          <w:rFonts w:ascii="Times New Roman" w:hAnsi="Times New Roman" w:cs="Times New Roman"/>
          <w:sz w:val="24"/>
          <w:szCs w:val="24"/>
        </w:rPr>
        <w:t xml:space="preserve">I had raised reservations on the reliefs being sought </w:t>
      </w:r>
      <w:r w:rsidR="008405E2">
        <w:rPr>
          <w:rFonts w:ascii="Times New Roman" w:hAnsi="Times New Roman" w:cs="Times New Roman"/>
          <w:sz w:val="24"/>
          <w:szCs w:val="24"/>
        </w:rPr>
        <w:t>on an urgent application</w:t>
      </w:r>
      <w:r w:rsidR="00841355">
        <w:rPr>
          <w:rFonts w:ascii="Times New Roman" w:hAnsi="Times New Roman" w:cs="Times New Roman"/>
          <w:sz w:val="24"/>
          <w:szCs w:val="24"/>
        </w:rPr>
        <w:t xml:space="preserve"> </w:t>
      </w:r>
      <w:r w:rsidR="00EB783B">
        <w:rPr>
          <w:rFonts w:ascii="Times New Roman" w:hAnsi="Times New Roman" w:cs="Times New Roman"/>
          <w:sz w:val="24"/>
          <w:szCs w:val="24"/>
        </w:rPr>
        <w:t>without a provisional order</w:t>
      </w:r>
      <w:r w:rsidR="008405E2">
        <w:rPr>
          <w:rFonts w:ascii="Times New Roman" w:hAnsi="Times New Roman" w:cs="Times New Roman"/>
          <w:sz w:val="24"/>
          <w:szCs w:val="24"/>
        </w:rPr>
        <w:t xml:space="preserve"> </w:t>
      </w:r>
      <w:r w:rsidRPr="00616124">
        <w:rPr>
          <w:rFonts w:ascii="Times New Roman" w:hAnsi="Times New Roman" w:cs="Times New Roman"/>
          <w:sz w:val="24"/>
          <w:szCs w:val="24"/>
        </w:rPr>
        <w:t xml:space="preserve">which are final in nature. </w:t>
      </w:r>
      <w:r w:rsidR="00005E18">
        <w:rPr>
          <w:rFonts w:ascii="Times New Roman" w:hAnsi="Times New Roman" w:cs="Times New Roman"/>
          <w:sz w:val="24"/>
          <w:szCs w:val="24"/>
        </w:rPr>
        <w:t xml:space="preserve"> </w:t>
      </w:r>
      <w:r w:rsidRPr="00616124">
        <w:rPr>
          <w:rFonts w:ascii="Times New Roman" w:hAnsi="Times New Roman" w:cs="Times New Roman"/>
          <w:sz w:val="24"/>
          <w:szCs w:val="24"/>
        </w:rPr>
        <w:t xml:space="preserve">The </w:t>
      </w:r>
      <w:r w:rsidR="00005E18">
        <w:rPr>
          <w:rFonts w:ascii="Times New Roman" w:hAnsi="Times New Roman" w:cs="Times New Roman"/>
          <w:sz w:val="24"/>
          <w:szCs w:val="24"/>
        </w:rPr>
        <w:t>a</w:t>
      </w:r>
      <w:r w:rsidRPr="00616124">
        <w:rPr>
          <w:rFonts w:ascii="Times New Roman" w:hAnsi="Times New Roman" w:cs="Times New Roman"/>
          <w:sz w:val="24"/>
          <w:szCs w:val="24"/>
        </w:rPr>
        <w:t xml:space="preserve">pplicant insisted that one can apply for a final order through an urgent chamber application. </w:t>
      </w:r>
      <w:r w:rsidR="00005E18">
        <w:rPr>
          <w:rFonts w:ascii="Times New Roman" w:hAnsi="Times New Roman" w:cs="Times New Roman"/>
          <w:sz w:val="24"/>
          <w:szCs w:val="24"/>
        </w:rPr>
        <w:t xml:space="preserve"> </w:t>
      </w:r>
      <w:r w:rsidRPr="00616124">
        <w:rPr>
          <w:rFonts w:ascii="Times New Roman" w:hAnsi="Times New Roman" w:cs="Times New Roman"/>
          <w:sz w:val="24"/>
          <w:szCs w:val="24"/>
        </w:rPr>
        <w:t xml:space="preserve">The </w:t>
      </w:r>
      <w:r w:rsidR="00005E18">
        <w:rPr>
          <w:rFonts w:ascii="Times New Roman" w:hAnsi="Times New Roman" w:cs="Times New Roman"/>
          <w:sz w:val="24"/>
          <w:szCs w:val="24"/>
        </w:rPr>
        <w:t>a</w:t>
      </w:r>
      <w:r w:rsidRPr="00616124">
        <w:rPr>
          <w:rFonts w:ascii="Times New Roman" w:hAnsi="Times New Roman" w:cs="Times New Roman"/>
          <w:sz w:val="24"/>
          <w:szCs w:val="24"/>
        </w:rPr>
        <w:t xml:space="preserve">pplicant referred the court to the case of </w:t>
      </w:r>
      <w:r w:rsidRPr="00005E18">
        <w:rPr>
          <w:rFonts w:ascii="Times New Roman" w:hAnsi="Times New Roman" w:cs="Times New Roman"/>
          <w:i/>
          <w:sz w:val="24"/>
          <w:szCs w:val="24"/>
        </w:rPr>
        <w:t>Air Namibia Proprietary Limited</w:t>
      </w:r>
      <w:r w:rsidRPr="00616124">
        <w:rPr>
          <w:rFonts w:ascii="Times New Roman" w:hAnsi="Times New Roman" w:cs="Times New Roman"/>
          <w:sz w:val="24"/>
          <w:szCs w:val="24"/>
        </w:rPr>
        <w:t xml:space="preserve"> v </w:t>
      </w:r>
      <w:r w:rsidRPr="00005E18">
        <w:rPr>
          <w:rFonts w:ascii="Times New Roman" w:hAnsi="Times New Roman" w:cs="Times New Roman"/>
          <w:i/>
          <w:sz w:val="24"/>
          <w:szCs w:val="24"/>
        </w:rPr>
        <w:t xml:space="preserve">Mawumba </w:t>
      </w:r>
      <w:r w:rsidR="002F0A07" w:rsidRPr="00005E18">
        <w:rPr>
          <w:rFonts w:ascii="Times New Roman" w:hAnsi="Times New Roman" w:cs="Times New Roman"/>
          <w:i/>
          <w:sz w:val="24"/>
          <w:szCs w:val="24"/>
        </w:rPr>
        <w:t>&amp; Ors</w:t>
      </w:r>
      <w:r w:rsidR="002F0A07" w:rsidRPr="00616124">
        <w:rPr>
          <w:rFonts w:ascii="Times New Roman" w:hAnsi="Times New Roman" w:cs="Times New Roman"/>
          <w:sz w:val="24"/>
          <w:szCs w:val="24"/>
        </w:rPr>
        <w:t xml:space="preserve"> HH 520/18. Having found that the application is improperly before this court, I will not labour to deal with the issue any longer.</w:t>
      </w:r>
      <w:r w:rsidRPr="00616124">
        <w:rPr>
          <w:rFonts w:ascii="Times New Roman" w:hAnsi="Times New Roman" w:cs="Times New Roman"/>
          <w:sz w:val="24"/>
          <w:szCs w:val="24"/>
        </w:rPr>
        <w:t xml:space="preserve">  </w:t>
      </w:r>
    </w:p>
    <w:p w:rsidR="00F806F5" w:rsidRDefault="00F806F5" w:rsidP="00016877">
      <w:pPr>
        <w:pStyle w:val="NoSpacing"/>
        <w:spacing w:line="360" w:lineRule="auto"/>
        <w:ind w:firstLine="360"/>
        <w:jc w:val="both"/>
        <w:rPr>
          <w:rFonts w:ascii="Times New Roman" w:hAnsi="Times New Roman" w:cs="Times New Roman"/>
          <w:b/>
          <w:sz w:val="24"/>
          <w:szCs w:val="24"/>
        </w:rPr>
      </w:pPr>
    </w:p>
    <w:p w:rsidR="00737B36" w:rsidRDefault="00737B36" w:rsidP="00016877">
      <w:pPr>
        <w:pStyle w:val="NoSpacing"/>
        <w:spacing w:line="360" w:lineRule="auto"/>
        <w:ind w:firstLine="360"/>
        <w:jc w:val="both"/>
        <w:rPr>
          <w:rFonts w:ascii="Times New Roman" w:hAnsi="Times New Roman" w:cs="Times New Roman"/>
          <w:b/>
          <w:sz w:val="24"/>
          <w:szCs w:val="24"/>
        </w:rPr>
      </w:pPr>
    </w:p>
    <w:p w:rsidR="005C6955" w:rsidRPr="00EF098F" w:rsidRDefault="00F806F5" w:rsidP="00016877">
      <w:pPr>
        <w:pStyle w:val="NoSpacing"/>
        <w:spacing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lastRenderedPageBreak/>
        <w:t>IT IS OR</w:t>
      </w:r>
      <w:r w:rsidR="00117820" w:rsidRPr="00EF098F">
        <w:rPr>
          <w:rFonts w:ascii="Times New Roman" w:hAnsi="Times New Roman" w:cs="Times New Roman"/>
          <w:b/>
          <w:sz w:val="24"/>
          <w:szCs w:val="24"/>
        </w:rPr>
        <w:t>DER</w:t>
      </w:r>
      <w:r>
        <w:rPr>
          <w:rFonts w:ascii="Times New Roman" w:hAnsi="Times New Roman" w:cs="Times New Roman"/>
          <w:b/>
          <w:sz w:val="24"/>
          <w:szCs w:val="24"/>
        </w:rPr>
        <w:t>E</w:t>
      </w:r>
      <w:r w:rsidR="00117820" w:rsidRPr="00EF098F">
        <w:rPr>
          <w:rFonts w:ascii="Times New Roman" w:hAnsi="Times New Roman" w:cs="Times New Roman"/>
          <w:b/>
          <w:sz w:val="24"/>
          <w:szCs w:val="24"/>
        </w:rPr>
        <w:t>D THAT</w:t>
      </w:r>
    </w:p>
    <w:p w:rsidR="005C6955" w:rsidRPr="00616124" w:rsidRDefault="005C6955" w:rsidP="00D23778">
      <w:pPr>
        <w:pStyle w:val="NoSpacing"/>
        <w:numPr>
          <w:ilvl w:val="0"/>
          <w:numId w:val="5"/>
        </w:numPr>
        <w:spacing w:line="360" w:lineRule="auto"/>
        <w:jc w:val="both"/>
        <w:rPr>
          <w:rFonts w:ascii="Times New Roman" w:hAnsi="Times New Roman" w:cs="Times New Roman"/>
          <w:sz w:val="24"/>
          <w:szCs w:val="24"/>
        </w:rPr>
      </w:pPr>
      <w:r w:rsidRPr="00616124">
        <w:rPr>
          <w:rFonts w:ascii="Times New Roman" w:hAnsi="Times New Roman" w:cs="Times New Roman"/>
          <w:sz w:val="24"/>
          <w:szCs w:val="24"/>
        </w:rPr>
        <w:t xml:space="preserve">The point </w:t>
      </w:r>
      <w:r w:rsidRPr="00005E18">
        <w:rPr>
          <w:rFonts w:ascii="Times New Roman" w:hAnsi="Times New Roman" w:cs="Times New Roman"/>
          <w:i/>
          <w:sz w:val="24"/>
          <w:szCs w:val="24"/>
        </w:rPr>
        <w:t>in limine</w:t>
      </w:r>
      <w:r w:rsidRPr="00616124">
        <w:rPr>
          <w:rFonts w:ascii="Times New Roman" w:hAnsi="Times New Roman" w:cs="Times New Roman"/>
          <w:sz w:val="24"/>
          <w:szCs w:val="24"/>
        </w:rPr>
        <w:t xml:space="preserve"> is upheld.</w:t>
      </w:r>
    </w:p>
    <w:p w:rsidR="005C6955" w:rsidRPr="00616124" w:rsidRDefault="005C6955" w:rsidP="00D23778">
      <w:pPr>
        <w:pStyle w:val="NoSpacing"/>
        <w:numPr>
          <w:ilvl w:val="0"/>
          <w:numId w:val="5"/>
        </w:numPr>
        <w:spacing w:line="360" w:lineRule="auto"/>
        <w:jc w:val="both"/>
        <w:rPr>
          <w:rFonts w:ascii="Times New Roman" w:hAnsi="Times New Roman" w:cs="Times New Roman"/>
          <w:sz w:val="24"/>
          <w:szCs w:val="24"/>
        </w:rPr>
      </w:pPr>
      <w:r w:rsidRPr="00616124">
        <w:rPr>
          <w:rFonts w:ascii="Times New Roman" w:hAnsi="Times New Roman" w:cs="Times New Roman"/>
          <w:sz w:val="24"/>
          <w:szCs w:val="24"/>
        </w:rPr>
        <w:t>The application is improperly before this court and is removed from the roll.</w:t>
      </w:r>
    </w:p>
    <w:p w:rsidR="005C6955" w:rsidRPr="00616124" w:rsidRDefault="005C6955" w:rsidP="00D23778">
      <w:pPr>
        <w:pStyle w:val="NoSpacing"/>
        <w:numPr>
          <w:ilvl w:val="0"/>
          <w:numId w:val="5"/>
        </w:numPr>
        <w:spacing w:line="360" w:lineRule="auto"/>
        <w:jc w:val="both"/>
        <w:rPr>
          <w:rFonts w:ascii="Times New Roman" w:hAnsi="Times New Roman" w:cs="Times New Roman"/>
          <w:sz w:val="24"/>
          <w:szCs w:val="24"/>
        </w:rPr>
      </w:pPr>
      <w:r w:rsidRPr="00616124">
        <w:rPr>
          <w:rFonts w:ascii="Times New Roman" w:hAnsi="Times New Roman" w:cs="Times New Roman"/>
          <w:sz w:val="24"/>
          <w:szCs w:val="24"/>
        </w:rPr>
        <w:t>No order as to costs.</w:t>
      </w:r>
    </w:p>
    <w:p w:rsidR="00AD74CA" w:rsidRPr="00616124" w:rsidRDefault="00AD74CA" w:rsidP="00D23778">
      <w:pPr>
        <w:pStyle w:val="NoSpacing"/>
        <w:spacing w:line="360" w:lineRule="auto"/>
        <w:jc w:val="both"/>
        <w:rPr>
          <w:rFonts w:ascii="Times New Roman" w:hAnsi="Times New Roman" w:cs="Times New Roman"/>
          <w:sz w:val="24"/>
          <w:szCs w:val="24"/>
        </w:rPr>
      </w:pPr>
    </w:p>
    <w:p w:rsidR="00005E18" w:rsidRDefault="00005E18" w:rsidP="00D23778">
      <w:pPr>
        <w:pStyle w:val="NoSpacing"/>
        <w:spacing w:line="360" w:lineRule="auto"/>
        <w:jc w:val="both"/>
        <w:rPr>
          <w:rFonts w:ascii="Times New Roman" w:hAnsi="Times New Roman" w:cs="Times New Roman"/>
          <w:sz w:val="24"/>
          <w:szCs w:val="24"/>
        </w:rPr>
      </w:pPr>
    </w:p>
    <w:p w:rsidR="00005E18" w:rsidRDefault="00005E18" w:rsidP="00D23778">
      <w:pPr>
        <w:pStyle w:val="NoSpacing"/>
        <w:spacing w:line="360" w:lineRule="auto"/>
        <w:jc w:val="both"/>
        <w:rPr>
          <w:rFonts w:ascii="Times New Roman" w:hAnsi="Times New Roman" w:cs="Times New Roman"/>
          <w:sz w:val="24"/>
          <w:szCs w:val="24"/>
        </w:rPr>
      </w:pPr>
    </w:p>
    <w:p w:rsidR="00AD74CA" w:rsidRPr="00616124" w:rsidRDefault="00AD74CA" w:rsidP="00D23778">
      <w:pPr>
        <w:pStyle w:val="NoSpacing"/>
        <w:jc w:val="both"/>
        <w:rPr>
          <w:rFonts w:ascii="Times New Roman" w:hAnsi="Times New Roman" w:cs="Times New Roman"/>
          <w:sz w:val="24"/>
          <w:szCs w:val="24"/>
        </w:rPr>
      </w:pPr>
      <w:r w:rsidRPr="00005E18">
        <w:rPr>
          <w:rFonts w:ascii="Times New Roman" w:hAnsi="Times New Roman" w:cs="Times New Roman"/>
          <w:i/>
          <w:sz w:val="24"/>
          <w:szCs w:val="24"/>
        </w:rPr>
        <w:t>Mtetwa &amp; Nyambirai</w:t>
      </w:r>
      <w:r w:rsidRPr="00616124">
        <w:rPr>
          <w:rFonts w:ascii="Times New Roman" w:hAnsi="Times New Roman" w:cs="Times New Roman"/>
          <w:sz w:val="24"/>
          <w:szCs w:val="24"/>
        </w:rPr>
        <w:t>, applicant’s legal practitioners</w:t>
      </w:r>
    </w:p>
    <w:p w:rsidR="00DF3478" w:rsidRPr="00616124" w:rsidRDefault="00B5083C" w:rsidP="00F806F5">
      <w:pPr>
        <w:pStyle w:val="NoSpacing"/>
        <w:jc w:val="both"/>
        <w:rPr>
          <w:rFonts w:ascii="Times New Roman" w:hAnsi="Times New Roman" w:cs="Times New Roman"/>
          <w:sz w:val="24"/>
          <w:szCs w:val="24"/>
        </w:rPr>
      </w:pPr>
      <w:r w:rsidRPr="00005E18">
        <w:rPr>
          <w:rFonts w:ascii="Times New Roman" w:hAnsi="Times New Roman" w:cs="Times New Roman"/>
          <w:i/>
          <w:sz w:val="24"/>
          <w:szCs w:val="24"/>
        </w:rPr>
        <w:t>National Prosecuting Authority</w:t>
      </w:r>
      <w:r w:rsidRPr="00616124">
        <w:rPr>
          <w:rFonts w:ascii="Times New Roman" w:hAnsi="Times New Roman" w:cs="Times New Roman"/>
          <w:sz w:val="24"/>
          <w:szCs w:val="24"/>
        </w:rPr>
        <w:t xml:space="preserve">, </w:t>
      </w:r>
      <w:r w:rsidR="00AD74CA" w:rsidRPr="00616124">
        <w:rPr>
          <w:rFonts w:ascii="Times New Roman" w:hAnsi="Times New Roman" w:cs="Times New Roman"/>
          <w:sz w:val="24"/>
          <w:szCs w:val="24"/>
        </w:rPr>
        <w:t xml:space="preserve">respondent’s legal practitioners </w:t>
      </w:r>
    </w:p>
    <w:sectPr w:rsidR="00DF3478" w:rsidRPr="0061612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067" w:rsidRDefault="00786067" w:rsidP="00616124">
      <w:pPr>
        <w:spacing w:after="0" w:line="240" w:lineRule="auto"/>
      </w:pPr>
      <w:r>
        <w:separator/>
      </w:r>
    </w:p>
  </w:endnote>
  <w:endnote w:type="continuationSeparator" w:id="0">
    <w:p w:rsidR="00786067" w:rsidRDefault="00786067" w:rsidP="00616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067" w:rsidRDefault="00786067" w:rsidP="00616124">
      <w:pPr>
        <w:spacing w:after="0" w:line="240" w:lineRule="auto"/>
      </w:pPr>
      <w:r>
        <w:separator/>
      </w:r>
    </w:p>
  </w:footnote>
  <w:footnote w:type="continuationSeparator" w:id="0">
    <w:p w:rsidR="00786067" w:rsidRDefault="00786067" w:rsidP="00616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975007"/>
      <w:docPartObj>
        <w:docPartGallery w:val="Page Numbers (Top of Page)"/>
        <w:docPartUnique/>
      </w:docPartObj>
    </w:sdtPr>
    <w:sdtEndPr>
      <w:rPr>
        <w:noProof/>
      </w:rPr>
    </w:sdtEndPr>
    <w:sdtContent>
      <w:p w:rsidR="00616124" w:rsidRDefault="00616124">
        <w:pPr>
          <w:pStyle w:val="Header"/>
          <w:jc w:val="right"/>
          <w:rPr>
            <w:noProof/>
          </w:rPr>
        </w:pPr>
        <w:r>
          <w:fldChar w:fldCharType="begin"/>
        </w:r>
        <w:r>
          <w:instrText xml:space="preserve"> PAGE   \* MERGEFORMAT </w:instrText>
        </w:r>
        <w:r>
          <w:fldChar w:fldCharType="separate"/>
        </w:r>
        <w:r w:rsidR="00E14832">
          <w:rPr>
            <w:noProof/>
          </w:rPr>
          <w:t>1</w:t>
        </w:r>
        <w:r>
          <w:rPr>
            <w:noProof/>
          </w:rPr>
          <w:fldChar w:fldCharType="end"/>
        </w:r>
      </w:p>
      <w:p w:rsidR="00616124" w:rsidRDefault="00616124">
        <w:pPr>
          <w:pStyle w:val="Header"/>
          <w:jc w:val="right"/>
          <w:rPr>
            <w:noProof/>
          </w:rPr>
        </w:pPr>
        <w:r>
          <w:rPr>
            <w:noProof/>
          </w:rPr>
          <w:t xml:space="preserve">HH </w:t>
        </w:r>
        <w:r w:rsidR="007D5BEB">
          <w:rPr>
            <w:noProof/>
          </w:rPr>
          <w:t>590-22</w:t>
        </w:r>
      </w:p>
      <w:p w:rsidR="00616124" w:rsidRDefault="00616124">
        <w:pPr>
          <w:pStyle w:val="Header"/>
          <w:jc w:val="right"/>
        </w:pPr>
        <w:r>
          <w:rPr>
            <w:noProof/>
          </w:rPr>
          <w:t>HC 5168/22</w:t>
        </w:r>
      </w:p>
    </w:sdtContent>
  </w:sdt>
  <w:p w:rsidR="00616124" w:rsidRDefault="006161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F06A5"/>
    <w:multiLevelType w:val="hybridMultilevel"/>
    <w:tmpl w:val="77A0B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00659"/>
    <w:multiLevelType w:val="hybridMultilevel"/>
    <w:tmpl w:val="26887F5C"/>
    <w:lvl w:ilvl="0" w:tplc="CF405F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E3709"/>
    <w:multiLevelType w:val="hybridMultilevel"/>
    <w:tmpl w:val="77BE4DE8"/>
    <w:lvl w:ilvl="0" w:tplc="2DDE1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A1351"/>
    <w:multiLevelType w:val="hybridMultilevel"/>
    <w:tmpl w:val="F2241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4A0C91"/>
    <w:multiLevelType w:val="hybridMultilevel"/>
    <w:tmpl w:val="34680924"/>
    <w:lvl w:ilvl="0" w:tplc="147EA6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478"/>
    <w:rsid w:val="00005E18"/>
    <w:rsid w:val="00016877"/>
    <w:rsid w:val="0002271C"/>
    <w:rsid w:val="00067712"/>
    <w:rsid w:val="00092FC9"/>
    <w:rsid w:val="00112E8D"/>
    <w:rsid w:val="00117820"/>
    <w:rsid w:val="001454B0"/>
    <w:rsid w:val="001546AA"/>
    <w:rsid w:val="001754B7"/>
    <w:rsid w:val="00187433"/>
    <w:rsid w:val="0019058A"/>
    <w:rsid w:val="00191793"/>
    <w:rsid w:val="001B53A8"/>
    <w:rsid w:val="001D25CB"/>
    <w:rsid w:val="002034A8"/>
    <w:rsid w:val="002845B4"/>
    <w:rsid w:val="002F0A07"/>
    <w:rsid w:val="003219EC"/>
    <w:rsid w:val="003B370F"/>
    <w:rsid w:val="003C50E6"/>
    <w:rsid w:val="003F561D"/>
    <w:rsid w:val="0040786B"/>
    <w:rsid w:val="00486260"/>
    <w:rsid w:val="00494F82"/>
    <w:rsid w:val="005003FA"/>
    <w:rsid w:val="0050246F"/>
    <w:rsid w:val="00560A6B"/>
    <w:rsid w:val="005C6955"/>
    <w:rsid w:val="005F01F7"/>
    <w:rsid w:val="005F3273"/>
    <w:rsid w:val="00616124"/>
    <w:rsid w:val="006D6B8A"/>
    <w:rsid w:val="00704D7A"/>
    <w:rsid w:val="00735E0C"/>
    <w:rsid w:val="00737B36"/>
    <w:rsid w:val="00745524"/>
    <w:rsid w:val="00783319"/>
    <w:rsid w:val="00786067"/>
    <w:rsid w:val="007A0CF9"/>
    <w:rsid w:val="007D5BEB"/>
    <w:rsid w:val="007D72D3"/>
    <w:rsid w:val="008405E2"/>
    <w:rsid w:val="00841355"/>
    <w:rsid w:val="008E6823"/>
    <w:rsid w:val="0093434F"/>
    <w:rsid w:val="0093656C"/>
    <w:rsid w:val="00946590"/>
    <w:rsid w:val="009567F9"/>
    <w:rsid w:val="009C7899"/>
    <w:rsid w:val="00A45DEA"/>
    <w:rsid w:val="00A546FA"/>
    <w:rsid w:val="00A75112"/>
    <w:rsid w:val="00A7674A"/>
    <w:rsid w:val="00AD5A82"/>
    <w:rsid w:val="00AD74CA"/>
    <w:rsid w:val="00B07C80"/>
    <w:rsid w:val="00B41908"/>
    <w:rsid w:val="00B5083C"/>
    <w:rsid w:val="00B678E0"/>
    <w:rsid w:val="00B813C5"/>
    <w:rsid w:val="00B906EC"/>
    <w:rsid w:val="00BA55F8"/>
    <w:rsid w:val="00BB2203"/>
    <w:rsid w:val="00BC4E9E"/>
    <w:rsid w:val="00BF5454"/>
    <w:rsid w:val="00C05BBF"/>
    <w:rsid w:val="00C31207"/>
    <w:rsid w:val="00CB6E96"/>
    <w:rsid w:val="00CC320A"/>
    <w:rsid w:val="00CD70E7"/>
    <w:rsid w:val="00D027C6"/>
    <w:rsid w:val="00D23778"/>
    <w:rsid w:val="00D25384"/>
    <w:rsid w:val="00D52442"/>
    <w:rsid w:val="00D90F02"/>
    <w:rsid w:val="00DD5729"/>
    <w:rsid w:val="00DE0407"/>
    <w:rsid w:val="00DE6BFF"/>
    <w:rsid w:val="00DF3478"/>
    <w:rsid w:val="00E14832"/>
    <w:rsid w:val="00E25D80"/>
    <w:rsid w:val="00E55917"/>
    <w:rsid w:val="00E65C35"/>
    <w:rsid w:val="00EB783B"/>
    <w:rsid w:val="00EF098F"/>
    <w:rsid w:val="00F737C2"/>
    <w:rsid w:val="00F806F5"/>
    <w:rsid w:val="00FB48EE"/>
    <w:rsid w:val="00FB7BBE"/>
    <w:rsid w:val="00FC62ED"/>
    <w:rsid w:val="00FD5068"/>
    <w:rsid w:val="00FE1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E9DD7-C3A3-40B3-BD93-46F2ADA8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478"/>
    <w:pPr>
      <w:spacing w:after="0" w:line="240" w:lineRule="auto"/>
    </w:pPr>
  </w:style>
  <w:style w:type="paragraph" w:styleId="Header">
    <w:name w:val="header"/>
    <w:basedOn w:val="Normal"/>
    <w:link w:val="HeaderChar"/>
    <w:uiPriority w:val="99"/>
    <w:unhideWhenUsed/>
    <w:rsid w:val="00616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124"/>
  </w:style>
  <w:style w:type="paragraph" w:styleId="Footer">
    <w:name w:val="footer"/>
    <w:basedOn w:val="Normal"/>
    <w:link w:val="FooterChar"/>
    <w:uiPriority w:val="99"/>
    <w:unhideWhenUsed/>
    <w:rsid w:val="00616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124"/>
  </w:style>
  <w:style w:type="paragraph" w:styleId="BalloonText">
    <w:name w:val="Balloon Text"/>
    <w:basedOn w:val="Normal"/>
    <w:link w:val="BalloonTextChar"/>
    <w:uiPriority w:val="99"/>
    <w:semiHidden/>
    <w:unhideWhenUsed/>
    <w:rsid w:val="00190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5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2022-09-02T10:01:00Z</cp:lastPrinted>
  <dcterms:created xsi:type="dcterms:W3CDTF">2022-09-09T09:02:00Z</dcterms:created>
  <dcterms:modified xsi:type="dcterms:W3CDTF">2022-09-09T09:02:00Z</dcterms:modified>
</cp:coreProperties>
</file>