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BE2B5E" w:rsidP="00056AF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MARY J MAZHU</w:t>
      </w:r>
      <w:r w:rsidR="00056AF3">
        <w:rPr>
          <w:rFonts w:ascii="Times New Roman" w:hAnsi="Times New Roman" w:cs="Times New Roman"/>
          <w:sz w:val="24"/>
          <w:szCs w:val="24"/>
        </w:rPr>
        <w:t>DE</w:t>
      </w:r>
    </w:p>
    <w:p w:rsidR="00056AF3" w:rsidRDefault="00056AF3" w:rsidP="00056A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56AF3" w:rsidRDefault="00BE2B5E" w:rsidP="00056A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TENDAI CELANI MAZHU</w:t>
      </w:r>
      <w:r w:rsidR="00056AF3">
        <w:rPr>
          <w:rFonts w:ascii="Times New Roman" w:hAnsi="Times New Roman" w:cs="Times New Roman"/>
          <w:sz w:val="24"/>
          <w:szCs w:val="24"/>
        </w:rPr>
        <w:t>DE</w:t>
      </w:r>
    </w:p>
    <w:p w:rsidR="00056AF3" w:rsidRDefault="00056AF3" w:rsidP="00056A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56AF3" w:rsidRDefault="00056AF3" w:rsidP="00056A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HONORATIO NILO FERNANDES</w:t>
      </w:r>
    </w:p>
    <w:p w:rsidR="00056AF3" w:rsidRDefault="00056AF3" w:rsidP="00056A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56AF3" w:rsidRDefault="00056AF3" w:rsidP="00056A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RAMIS TRADING (PVT) LTD</w:t>
      </w:r>
    </w:p>
    <w:p w:rsidR="00056AF3" w:rsidRDefault="00056AF3" w:rsidP="00056A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56AF3" w:rsidRDefault="00BE2B5E" w:rsidP="00056A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GEORGE MAZHU</w:t>
      </w:r>
      <w:r w:rsidR="00056AF3">
        <w:rPr>
          <w:rFonts w:ascii="Times New Roman" w:hAnsi="Times New Roman" w:cs="Times New Roman"/>
          <w:sz w:val="24"/>
          <w:szCs w:val="24"/>
        </w:rPr>
        <w:t>DE</w:t>
      </w:r>
    </w:p>
    <w:p w:rsidR="00056AF3" w:rsidRDefault="00056AF3" w:rsidP="00056A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56AF3" w:rsidRDefault="00056AF3" w:rsidP="00056A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MESSENGER OF COURT</w:t>
      </w:r>
    </w:p>
    <w:p w:rsidR="00056AF3" w:rsidRDefault="00056AF3" w:rsidP="00056AF3">
      <w:pPr>
        <w:spacing w:after="0" w:line="360" w:lineRule="auto"/>
        <w:jc w:val="both"/>
        <w:rPr>
          <w:rFonts w:ascii="Times New Roman" w:hAnsi="Times New Roman" w:cs="Times New Roman"/>
          <w:sz w:val="24"/>
          <w:szCs w:val="24"/>
        </w:rPr>
      </w:pPr>
    </w:p>
    <w:p w:rsidR="00056AF3" w:rsidRDefault="00056AF3" w:rsidP="00056AF3">
      <w:pPr>
        <w:spacing w:after="0" w:line="360" w:lineRule="auto"/>
        <w:jc w:val="both"/>
        <w:rPr>
          <w:rFonts w:ascii="Times New Roman" w:hAnsi="Times New Roman" w:cs="Times New Roman"/>
          <w:sz w:val="24"/>
          <w:szCs w:val="24"/>
        </w:rPr>
      </w:pPr>
    </w:p>
    <w:p w:rsidR="00056AF3" w:rsidRDefault="00056AF3" w:rsidP="00056A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56AF3" w:rsidRDefault="00056AF3" w:rsidP="00056A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CHITAKUNYE &amp; NDEWERE JJ</w:t>
      </w:r>
    </w:p>
    <w:p w:rsidR="00056AF3" w:rsidRDefault="00056AF3" w:rsidP="00056A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926CAF">
        <w:rPr>
          <w:rFonts w:ascii="Times New Roman" w:hAnsi="Times New Roman" w:cs="Times New Roman"/>
          <w:sz w:val="24"/>
          <w:szCs w:val="24"/>
        </w:rPr>
        <w:t xml:space="preserve"> 29 June 2017 and 20</w:t>
      </w:r>
      <w:r w:rsidR="00345294">
        <w:rPr>
          <w:rFonts w:ascii="Times New Roman" w:hAnsi="Times New Roman" w:cs="Times New Roman"/>
          <w:sz w:val="24"/>
          <w:szCs w:val="24"/>
        </w:rPr>
        <w:t xml:space="preserve"> September 2018</w:t>
      </w:r>
    </w:p>
    <w:p w:rsidR="00056AF3" w:rsidRDefault="00056AF3" w:rsidP="00056AF3">
      <w:pPr>
        <w:spacing w:after="0" w:line="360" w:lineRule="auto"/>
        <w:jc w:val="both"/>
        <w:rPr>
          <w:rFonts w:ascii="Times New Roman" w:hAnsi="Times New Roman" w:cs="Times New Roman"/>
          <w:sz w:val="24"/>
          <w:szCs w:val="24"/>
        </w:rPr>
      </w:pPr>
    </w:p>
    <w:p w:rsidR="00056AF3" w:rsidRDefault="00056AF3" w:rsidP="00056AF3">
      <w:pPr>
        <w:spacing w:after="0" w:line="360" w:lineRule="auto"/>
        <w:jc w:val="both"/>
        <w:rPr>
          <w:rFonts w:ascii="Times New Roman" w:hAnsi="Times New Roman" w:cs="Times New Roman"/>
          <w:sz w:val="24"/>
          <w:szCs w:val="24"/>
        </w:rPr>
      </w:pPr>
    </w:p>
    <w:p w:rsidR="00056AF3" w:rsidRPr="00056AF3" w:rsidRDefault="00056AF3" w:rsidP="00056AF3">
      <w:pPr>
        <w:spacing w:after="0" w:line="360" w:lineRule="auto"/>
        <w:jc w:val="both"/>
        <w:rPr>
          <w:rFonts w:ascii="Times New Roman" w:hAnsi="Times New Roman" w:cs="Times New Roman"/>
          <w:b/>
          <w:sz w:val="24"/>
          <w:szCs w:val="24"/>
        </w:rPr>
      </w:pPr>
      <w:r w:rsidRPr="00056AF3">
        <w:rPr>
          <w:rFonts w:ascii="Times New Roman" w:hAnsi="Times New Roman" w:cs="Times New Roman"/>
          <w:b/>
          <w:sz w:val="24"/>
          <w:szCs w:val="24"/>
        </w:rPr>
        <w:t>Civil appeal</w:t>
      </w:r>
    </w:p>
    <w:p w:rsidR="00056AF3" w:rsidRDefault="00056AF3" w:rsidP="00056AF3">
      <w:pPr>
        <w:spacing w:after="0" w:line="360" w:lineRule="auto"/>
        <w:jc w:val="both"/>
        <w:rPr>
          <w:rFonts w:ascii="Times New Roman" w:hAnsi="Times New Roman" w:cs="Times New Roman"/>
          <w:sz w:val="24"/>
          <w:szCs w:val="24"/>
        </w:rPr>
      </w:pPr>
    </w:p>
    <w:p w:rsidR="00056AF3" w:rsidRDefault="00056AF3" w:rsidP="00056AF3">
      <w:pPr>
        <w:spacing w:after="0" w:line="360" w:lineRule="auto"/>
        <w:jc w:val="both"/>
        <w:rPr>
          <w:rFonts w:ascii="Times New Roman" w:hAnsi="Times New Roman" w:cs="Times New Roman"/>
          <w:sz w:val="24"/>
          <w:szCs w:val="24"/>
        </w:rPr>
      </w:pPr>
    </w:p>
    <w:p w:rsidR="00056AF3" w:rsidRDefault="00CD7DCC" w:rsidP="00056AF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w:t>
      </w:r>
      <w:r w:rsidR="00056AF3" w:rsidRPr="00056AF3">
        <w:rPr>
          <w:rFonts w:ascii="Times New Roman" w:hAnsi="Times New Roman" w:cs="Times New Roman"/>
          <w:i/>
          <w:sz w:val="24"/>
          <w:szCs w:val="24"/>
        </w:rPr>
        <w:t xml:space="preserve"> Chikono</w:t>
      </w:r>
      <w:r w:rsidR="00056AF3">
        <w:rPr>
          <w:rFonts w:ascii="Times New Roman" w:hAnsi="Times New Roman" w:cs="Times New Roman"/>
          <w:sz w:val="24"/>
          <w:szCs w:val="24"/>
        </w:rPr>
        <w:t>, for the appellants</w:t>
      </w:r>
    </w:p>
    <w:p w:rsidR="00056AF3" w:rsidRDefault="00345294" w:rsidP="00056A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056AF3">
        <w:rPr>
          <w:rFonts w:ascii="Times New Roman" w:hAnsi="Times New Roman" w:cs="Times New Roman"/>
          <w:sz w:val="24"/>
          <w:szCs w:val="24"/>
        </w:rPr>
        <w:t>espondents</w:t>
      </w:r>
      <w:r>
        <w:rPr>
          <w:rFonts w:ascii="Times New Roman" w:hAnsi="Times New Roman" w:cs="Times New Roman"/>
          <w:sz w:val="24"/>
          <w:szCs w:val="24"/>
        </w:rPr>
        <w:t xml:space="preserve"> in default</w:t>
      </w:r>
    </w:p>
    <w:p w:rsidR="00056AF3" w:rsidRDefault="00056AF3" w:rsidP="00056AF3">
      <w:pPr>
        <w:spacing w:after="0" w:line="360" w:lineRule="auto"/>
        <w:jc w:val="both"/>
        <w:rPr>
          <w:rFonts w:ascii="Times New Roman" w:hAnsi="Times New Roman" w:cs="Times New Roman"/>
          <w:sz w:val="24"/>
          <w:szCs w:val="24"/>
        </w:rPr>
      </w:pPr>
    </w:p>
    <w:p w:rsidR="00056AF3" w:rsidRDefault="00056AF3" w:rsidP="00056A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NDEWERE J:</w:t>
      </w:r>
      <w:r w:rsidR="00A4288F">
        <w:rPr>
          <w:rFonts w:ascii="Times New Roman" w:hAnsi="Times New Roman" w:cs="Times New Roman"/>
          <w:sz w:val="24"/>
          <w:szCs w:val="24"/>
        </w:rPr>
        <w:t xml:space="preserve"> The background of the matter is that the first respondent obtained a judgment by consent against the second respondent and the third re</w:t>
      </w:r>
      <w:r w:rsidR="00345294">
        <w:rPr>
          <w:rFonts w:ascii="Times New Roman" w:hAnsi="Times New Roman" w:cs="Times New Roman"/>
          <w:sz w:val="24"/>
          <w:szCs w:val="24"/>
        </w:rPr>
        <w:t>spondent and one Cuthbert Mazhu</w:t>
      </w:r>
      <w:r w:rsidR="00A4288F">
        <w:rPr>
          <w:rFonts w:ascii="Times New Roman" w:hAnsi="Times New Roman" w:cs="Times New Roman"/>
          <w:sz w:val="24"/>
          <w:szCs w:val="24"/>
        </w:rPr>
        <w:t>de who was the third defendant in that matter on  26 February 2015 in Case No, MC 30534/14. On 20 March, 2015, the fourth respondent issued a warrant of execution against property. On 11 May, 2015, the fourth respondent attached movable property on No 12 B</w:t>
      </w:r>
      <w:r w:rsidR="007370E6">
        <w:rPr>
          <w:rFonts w:ascii="Times New Roman" w:hAnsi="Times New Roman" w:cs="Times New Roman"/>
          <w:sz w:val="24"/>
          <w:szCs w:val="24"/>
        </w:rPr>
        <w:t>ir</w:t>
      </w:r>
      <w:r w:rsidR="00A4288F">
        <w:rPr>
          <w:rFonts w:ascii="Times New Roman" w:hAnsi="Times New Roman" w:cs="Times New Roman"/>
          <w:sz w:val="24"/>
          <w:szCs w:val="24"/>
        </w:rPr>
        <w:t>kdale Drive Glenlorne, Harare. No. 12 B</w:t>
      </w:r>
      <w:r w:rsidR="007370E6">
        <w:rPr>
          <w:rFonts w:ascii="Times New Roman" w:hAnsi="Times New Roman" w:cs="Times New Roman"/>
          <w:sz w:val="24"/>
          <w:szCs w:val="24"/>
        </w:rPr>
        <w:t xml:space="preserve">irkdale is the matrimonial home of the first </w:t>
      </w:r>
      <w:r w:rsidR="00F9103D">
        <w:rPr>
          <w:rFonts w:ascii="Times New Roman" w:hAnsi="Times New Roman" w:cs="Times New Roman"/>
          <w:sz w:val="24"/>
          <w:szCs w:val="24"/>
        </w:rPr>
        <w:t>appellant</w:t>
      </w:r>
      <w:r w:rsidR="007370E6">
        <w:rPr>
          <w:rFonts w:ascii="Times New Roman" w:hAnsi="Times New Roman" w:cs="Times New Roman"/>
          <w:sz w:val="24"/>
          <w:szCs w:val="24"/>
        </w:rPr>
        <w:t xml:space="preserve"> and the third respondent. The goods were later removed and taken into custody by the fourth respondent.</w:t>
      </w:r>
    </w:p>
    <w:p w:rsidR="007370E6" w:rsidRDefault="007370E6" w:rsidP="00056A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and second appellant</w:t>
      </w:r>
      <w:r w:rsidR="00F9103D">
        <w:rPr>
          <w:rFonts w:ascii="Times New Roman" w:hAnsi="Times New Roman" w:cs="Times New Roman"/>
          <w:sz w:val="24"/>
          <w:szCs w:val="24"/>
        </w:rPr>
        <w:t>s</w:t>
      </w:r>
      <w:r>
        <w:rPr>
          <w:rFonts w:ascii="Times New Roman" w:hAnsi="Times New Roman" w:cs="Times New Roman"/>
          <w:sz w:val="24"/>
          <w:szCs w:val="24"/>
        </w:rPr>
        <w:t xml:space="preserve"> claimed</w:t>
      </w:r>
      <w:r w:rsidR="00F9103D">
        <w:rPr>
          <w:rFonts w:ascii="Times New Roman" w:hAnsi="Times New Roman" w:cs="Times New Roman"/>
          <w:sz w:val="24"/>
          <w:szCs w:val="24"/>
        </w:rPr>
        <w:t xml:space="preserve"> that</w:t>
      </w:r>
      <w:r>
        <w:rPr>
          <w:rFonts w:ascii="Times New Roman" w:hAnsi="Times New Roman" w:cs="Times New Roman"/>
          <w:sz w:val="24"/>
          <w:szCs w:val="24"/>
        </w:rPr>
        <w:t xml:space="preserve"> the attached property was theirs. The first appellant claimed the following</w:t>
      </w:r>
    </w:p>
    <w:p w:rsidR="007370E6" w:rsidRDefault="007370E6" w:rsidP="007370E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two sets of sofas; and</w:t>
      </w:r>
    </w:p>
    <w:p w:rsidR="007370E6" w:rsidRDefault="007370E6" w:rsidP="007370E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Mercedes Benz C240 registration number ABK 0278 and</w:t>
      </w:r>
    </w:p>
    <w:p w:rsidR="007370E6" w:rsidRDefault="007370E6" w:rsidP="007370E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Nissan Hardbody motor vehicle registration number BAI/0204 in the name of Rumbidzayi Sheron Chirume were her property.</w:t>
      </w:r>
    </w:p>
    <w:p w:rsidR="003A6645" w:rsidRDefault="003A6645" w:rsidP="003A664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The second appellant claimed the television set and microwave as his.</w:t>
      </w:r>
      <w:r w:rsidR="00C63F18">
        <w:rPr>
          <w:rFonts w:ascii="Times New Roman" w:hAnsi="Times New Roman" w:cs="Times New Roman"/>
          <w:sz w:val="24"/>
          <w:szCs w:val="24"/>
        </w:rPr>
        <w:t xml:space="preserve"> The second appellant is a son to the first appellant and third respondent.</w:t>
      </w:r>
    </w:p>
    <w:p w:rsidR="003A6645" w:rsidRDefault="003A6645" w:rsidP="003A664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matter went to court as an interpleader and the magistrate</w:t>
      </w:r>
      <w:r w:rsidR="00130A3F">
        <w:rPr>
          <w:rFonts w:ascii="Times New Roman" w:hAnsi="Times New Roman" w:cs="Times New Roman"/>
          <w:sz w:val="24"/>
          <w:szCs w:val="24"/>
        </w:rPr>
        <w:t>’</w:t>
      </w:r>
      <w:r w:rsidR="001420DC">
        <w:rPr>
          <w:rFonts w:ascii="Times New Roman" w:hAnsi="Times New Roman" w:cs="Times New Roman"/>
          <w:sz w:val="24"/>
          <w:szCs w:val="24"/>
        </w:rPr>
        <w:t>s court dismissed the appellant</w:t>
      </w:r>
      <w:r w:rsidR="00130A3F">
        <w:rPr>
          <w:rFonts w:ascii="Times New Roman" w:hAnsi="Times New Roman" w:cs="Times New Roman"/>
          <w:sz w:val="24"/>
          <w:szCs w:val="24"/>
        </w:rPr>
        <w:t>s</w:t>
      </w:r>
      <w:r w:rsidR="001420DC">
        <w:rPr>
          <w:rFonts w:ascii="Times New Roman" w:hAnsi="Times New Roman" w:cs="Times New Roman"/>
          <w:sz w:val="24"/>
          <w:szCs w:val="24"/>
        </w:rPr>
        <w:t>’</w:t>
      </w:r>
      <w:r w:rsidR="00130A3F">
        <w:rPr>
          <w:rFonts w:ascii="Times New Roman" w:hAnsi="Times New Roman" w:cs="Times New Roman"/>
          <w:sz w:val="24"/>
          <w:szCs w:val="24"/>
        </w:rPr>
        <w:t xml:space="preserve"> claims with costs on the ordinary scale on 3 March, 2016. The detailed reasons were furnished to the appellants on 30 March 2016.</w:t>
      </w:r>
    </w:p>
    <w:p w:rsidR="00130A3F" w:rsidRDefault="00130A3F" w:rsidP="003A664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On 4 April, 2016, the appellants noted an appeal against the magistrate’s decision. Their grounds of appeal were as follows:</w:t>
      </w:r>
    </w:p>
    <w:p w:rsidR="00130A3F" w:rsidRDefault="00130A3F" w:rsidP="00130A3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magistrate erred in finding that property subject of the interpleader proceedings was/is specially executable yet it was already brought to his attention that the applicant therein (4</w:t>
      </w:r>
      <w:r w:rsidRPr="00130A3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had already disposed of the property before his order was made, thus making the judgment just a ratification of what otherwise is a clear illegal sale of the goods.</w:t>
      </w:r>
    </w:p>
    <w:p w:rsidR="00130A3F" w:rsidRDefault="00130A3F" w:rsidP="00130A3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magistrate erred in n</w:t>
      </w:r>
      <w:r w:rsidR="001420DC">
        <w:rPr>
          <w:rFonts w:ascii="Times New Roman" w:hAnsi="Times New Roman" w:cs="Times New Roman"/>
          <w:sz w:val="24"/>
          <w:szCs w:val="24"/>
        </w:rPr>
        <w:t>ot referring the matter to a tr</w:t>
      </w:r>
      <w:r>
        <w:rPr>
          <w:rFonts w:ascii="Times New Roman" w:hAnsi="Times New Roman" w:cs="Times New Roman"/>
          <w:sz w:val="24"/>
          <w:szCs w:val="24"/>
        </w:rPr>
        <w:t>i</w:t>
      </w:r>
      <w:r w:rsidR="001420DC">
        <w:rPr>
          <w:rFonts w:ascii="Times New Roman" w:hAnsi="Times New Roman" w:cs="Times New Roman"/>
          <w:sz w:val="24"/>
          <w:szCs w:val="24"/>
        </w:rPr>
        <w:t>a</w:t>
      </w:r>
      <w:r>
        <w:rPr>
          <w:rFonts w:ascii="Times New Roman" w:hAnsi="Times New Roman" w:cs="Times New Roman"/>
          <w:sz w:val="24"/>
          <w:szCs w:val="24"/>
        </w:rPr>
        <w:t xml:space="preserve">l or oral hearing in view of the existence of evidence which </w:t>
      </w:r>
      <w:r w:rsidRPr="00EC0462">
        <w:rPr>
          <w:rFonts w:ascii="Times New Roman" w:hAnsi="Times New Roman" w:cs="Times New Roman"/>
          <w:i/>
          <w:sz w:val="24"/>
          <w:szCs w:val="24"/>
        </w:rPr>
        <w:t>prim</w:t>
      </w:r>
      <w:r w:rsidR="00D63A0B">
        <w:rPr>
          <w:rFonts w:ascii="Times New Roman" w:hAnsi="Times New Roman" w:cs="Times New Roman"/>
          <w:i/>
          <w:sz w:val="24"/>
          <w:szCs w:val="24"/>
        </w:rPr>
        <w:t>a</w:t>
      </w:r>
      <w:r w:rsidRPr="00EC0462">
        <w:rPr>
          <w:rFonts w:ascii="Times New Roman" w:hAnsi="Times New Roman" w:cs="Times New Roman"/>
          <w:i/>
          <w:sz w:val="24"/>
          <w:szCs w:val="24"/>
        </w:rPr>
        <w:t xml:space="preserve"> facie</w:t>
      </w:r>
      <w:r>
        <w:rPr>
          <w:rFonts w:ascii="Times New Roman" w:hAnsi="Times New Roman" w:cs="Times New Roman"/>
          <w:sz w:val="24"/>
          <w:szCs w:val="24"/>
        </w:rPr>
        <w:t xml:space="preserve"> established the rights of the appellants to the property so that their evidence could be tested under cross-examination as he clearly noted that order 27 (5) of the Magistrates Court Rules allows for that:</w:t>
      </w:r>
    </w:p>
    <w:p w:rsidR="00130A3F" w:rsidRDefault="00130A3F" w:rsidP="00130A3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Magistrate misdirected himself in his conclusion that the presence of the property at the judgment debt</w:t>
      </w:r>
      <w:r w:rsidR="0081378D">
        <w:rPr>
          <w:rFonts w:ascii="Times New Roman" w:hAnsi="Times New Roman" w:cs="Times New Roman"/>
          <w:sz w:val="24"/>
          <w:szCs w:val="24"/>
        </w:rPr>
        <w:t>or’s residential property was not explained yet he found that the first appellant is a wife and 2</w:t>
      </w:r>
      <w:r w:rsidR="0081378D" w:rsidRPr="0081378D">
        <w:rPr>
          <w:rFonts w:ascii="Times New Roman" w:hAnsi="Times New Roman" w:cs="Times New Roman"/>
          <w:sz w:val="24"/>
          <w:szCs w:val="24"/>
          <w:vertAlign w:val="superscript"/>
        </w:rPr>
        <w:t>nd</w:t>
      </w:r>
      <w:r w:rsidR="0081378D">
        <w:rPr>
          <w:rFonts w:ascii="Times New Roman" w:hAnsi="Times New Roman" w:cs="Times New Roman"/>
          <w:sz w:val="24"/>
          <w:szCs w:val="24"/>
        </w:rPr>
        <w:t xml:space="preserve"> appellant a son who stated that he resides with his parents at the place. Thus the things could not be held to have been in the sole custody and control of the judgment debtors. Under the circumstances and therefore should have warranted a further inquiry.</w:t>
      </w:r>
    </w:p>
    <w:p w:rsidR="0081378D" w:rsidRDefault="0081378D" w:rsidP="00130A3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magistrate misdirected himself in treating the general notion that a motor vehicle registration book is not proof of ownership as one that does not allow exceptions as such a finding may lead to serious injustice as did in this case.</w:t>
      </w:r>
    </w:p>
    <w:p w:rsidR="00EC0462" w:rsidRDefault="00EC0462" w:rsidP="00EC0462">
      <w:pPr>
        <w:pStyle w:val="ListParagraph"/>
        <w:spacing w:after="0" w:line="360" w:lineRule="auto"/>
        <w:ind w:left="0" w:firstLine="720"/>
        <w:jc w:val="both"/>
        <w:rPr>
          <w:rFonts w:ascii="Times New Roman" w:hAnsi="Times New Roman" w:cs="Times New Roman"/>
          <w:sz w:val="24"/>
          <w:szCs w:val="24"/>
        </w:rPr>
      </w:pPr>
    </w:p>
    <w:p w:rsidR="00EC0462" w:rsidRDefault="00EC0462" w:rsidP="00EC046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relief they prayed for was as follows:</w:t>
      </w:r>
    </w:p>
    <w:p w:rsidR="00D63A0B" w:rsidRDefault="00D63A0B" w:rsidP="00D63A0B">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“That the appeal be and</w:t>
      </w:r>
      <w:r w:rsidR="001420DC">
        <w:rPr>
          <w:rFonts w:ascii="Times New Roman" w:hAnsi="Times New Roman" w:cs="Times New Roman"/>
        </w:rPr>
        <w:t xml:space="preserve"> is</w:t>
      </w:r>
      <w:r>
        <w:rPr>
          <w:rFonts w:ascii="Times New Roman" w:hAnsi="Times New Roman" w:cs="Times New Roman"/>
        </w:rPr>
        <w:t xml:space="preserve"> hereby allowed with costs.</w:t>
      </w:r>
    </w:p>
    <w:p w:rsidR="00D63A0B" w:rsidRDefault="00D63A0B" w:rsidP="00D63A0B">
      <w:pPr>
        <w:pStyle w:val="ListParagraph"/>
        <w:spacing w:after="0" w:line="240" w:lineRule="auto"/>
        <w:ind w:left="0" w:firstLine="720"/>
        <w:jc w:val="both"/>
        <w:rPr>
          <w:rFonts w:ascii="Times New Roman" w:hAnsi="Times New Roman" w:cs="Times New Roman"/>
        </w:rPr>
      </w:pPr>
    </w:p>
    <w:p w:rsidR="00D63A0B" w:rsidRDefault="00D63A0B" w:rsidP="00D63A0B">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The decision of the court </w:t>
      </w:r>
      <w:r w:rsidRPr="00D63A0B">
        <w:rPr>
          <w:rFonts w:ascii="Times New Roman" w:hAnsi="Times New Roman" w:cs="Times New Roman"/>
          <w:i/>
        </w:rPr>
        <w:t xml:space="preserve">a quo </w:t>
      </w:r>
      <w:r>
        <w:rPr>
          <w:rFonts w:ascii="Times New Roman" w:hAnsi="Times New Roman" w:cs="Times New Roman"/>
        </w:rPr>
        <w:t xml:space="preserve">is set aside and the matter is remitted back to the court a quo </w:t>
      </w:r>
      <w:r>
        <w:rPr>
          <w:rFonts w:ascii="Times New Roman" w:hAnsi="Times New Roman" w:cs="Times New Roman"/>
        </w:rPr>
        <w:tab/>
        <w:t>for an oral hearing.”</w:t>
      </w:r>
    </w:p>
    <w:p w:rsidR="00C2449D" w:rsidRDefault="00C2449D" w:rsidP="00D63A0B">
      <w:pPr>
        <w:pStyle w:val="ListParagraph"/>
        <w:spacing w:after="0" w:line="240" w:lineRule="auto"/>
        <w:ind w:left="0" w:firstLine="720"/>
        <w:jc w:val="both"/>
        <w:rPr>
          <w:rFonts w:ascii="Times New Roman" w:hAnsi="Times New Roman" w:cs="Times New Roman"/>
        </w:rPr>
      </w:pPr>
    </w:p>
    <w:p w:rsidR="00C2449D" w:rsidRDefault="00C2449D" w:rsidP="00C2449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appeal was heard on 29 June, 2017 and judgment was reserved. Having considered the submission</w:t>
      </w:r>
      <w:r w:rsidR="001420DC">
        <w:rPr>
          <w:rFonts w:ascii="Times New Roman" w:hAnsi="Times New Roman" w:cs="Times New Roman"/>
          <w:sz w:val="24"/>
          <w:szCs w:val="24"/>
        </w:rPr>
        <w:t>s</w:t>
      </w:r>
      <w:r>
        <w:rPr>
          <w:rFonts w:ascii="Times New Roman" w:hAnsi="Times New Roman" w:cs="Times New Roman"/>
          <w:sz w:val="24"/>
          <w:szCs w:val="24"/>
        </w:rPr>
        <w:t xml:space="preserve"> by all th</w:t>
      </w:r>
      <w:r w:rsidR="001420DC">
        <w:rPr>
          <w:rFonts w:ascii="Times New Roman" w:hAnsi="Times New Roman" w:cs="Times New Roman"/>
          <w:sz w:val="24"/>
          <w:szCs w:val="24"/>
        </w:rPr>
        <w:t>e</w:t>
      </w:r>
      <w:r>
        <w:rPr>
          <w:rFonts w:ascii="Times New Roman" w:hAnsi="Times New Roman" w:cs="Times New Roman"/>
          <w:sz w:val="24"/>
          <w:szCs w:val="24"/>
        </w:rPr>
        <w:t xml:space="preserve"> parties to the appeal, we hereby proceed to give our determination.</w:t>
      </w:r>
    </w:p>
    <w:p w:rsidR="00B67D2D" w:rsidRDefault="00C65CB6" w:rsidP="00C2449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Regarding ground on</w:t>
      </w:r>
      <w:r w:rsidR="001C0731">
        <w:rPr>
          <w:rFonts w:ascii="Times New Roman" w:hAnsi="Times New Roman" w:cs="Times New Roman"/>
          <w:sz w:val="24"/>
          <w:szCs w:val="24"/>
        </w:rPr>
        <w:t>e of</w:t>
      </w:r>
      <w:r>
        <w:rPr>
          <w:rFonts w:ascii="Times New Roman" w:hAnsi="Times New Roman" w:cs="Times New Roman"/>
          <w:sz w:val="24"/>
          <w:szCs w:val="24"/>
        </w:rPr>
        <w:t xml:space="preserve"> appeal, the appellants said that</w:t>
      </w:r>
      <w:r w:rsidR="001C0731">
        <w:rPr>
          <w:rFonts w:ascii="Times New Roman" w:hAnsi="Times New Roman" w:cs="Times New Roman"/>
          <w:sz w:val="24"/>
          <w:szCs w:val="24"/>
        </w:rPr>
        <w:t xml:space="preserve"> the</w:t>
      </w:r>
      <w:r>
        <w:rPr>
          <w:rFonts w:ascii="Times New Roman" w:hAnsi="Times New Roman" w:cs="Times New Roman"/>
          <w:sz w:val="24"/>
          <w:szCs w:val="24"/>
        </w:rPr>
        <w:t xml:space="preserve"> magistrate erred in finding that the property subject </w:t>
      </w:r>
      <w:r w:rsidR="001C0731">
        <w:rPr>
          <w:rFonts w:ascii="Times New Roman" w:hAnsi="Times New Roman" w:cs="Times New Roman"/>
          <w:sz w:val="24"/>
          <w:szCs w:val="24"/>
        </w:rPr>
        <w:t>to</w:t>
      </w:r>
      <w:r>
        <w:rPr>
          <w:rFonts w:ascii="Times New Roman" w:hAnsi="Times New Roman" w:cs="Times New Roman"/>
          <w:sz w:val="24"/>
          <w:szCs w:val="24"/>
        </w:rPr>
        <w:t xml:space="preserve"> the interpleader proceedings was specially executable yet it was already brought to hi</w:t>
      </w:r>
      <w:r w:rsidR="00B67D2D">
        <w:rPr>
          <w:rFonts w:ascii="Times New Roman" w:hAnsi="Times New Roman" w:cs="Times New Roman"/>
          <w:sz w:val="24"/>
          <w:szCs w:val="24"/>
        </w:rPr>
        <w:t>s attention that the applicant therein (4</w:t>
      </w:r>
      <w:r w:rsidR="00B67D2D" w:rsidRPr="00B67D2D">
        <w:rPr>
          <w:rFonts w:ascii="Times New Roman" w:hAnsi="Times New Roman" w:cs="Times New Roman"/>
          <w:sz w:val="24"/>
          <w:szCs w:val="24"/>
          <w:vertAlign w:val="superscript"/>
        </w:rPr>
        <w:t>th</w:t>
      </w:r>
      <w:r w:rsidR="00B67D2D">
        <w:rPr>
          <w:rFonts w:ascii="Times New Roman" w:hAnsi="Times New Roman" w:cs="Times New Roman"/>
          <w:sz w:val="24"/>
          <w:szCs w:val="24"/>
        </w:rPr>
        <w:t xml:space="preserve"> respondent</w:t>
      </w:r>
      <w:r w:rsidR="001C0731">
        <w:rPr>
          <w:rFonts w:ascii="Times New Roman" w:hAnsi="Times New Roman" w:cs="Times New Roman"/>
          <w:sz w:val="24"/>
          <w:szCs w:val="24"/>
        </w:rPr>
        <w:t>)</w:t>
      </w:r>
      <w:r w:rsidR="00B67D2D">
        <w:rPr>
          <w:rFonts w:ascii="Times New Roman" w:hAnsi="Times New Roman" w:cs="Times New Roman"/>
          <w:sz w:val="24"/>
          <w:szCs w:val="24"/>
        </w:rPr>
        <w:t xml:space="preserve"> had already disposed of the property before the order was made.</w:t>
      </w:r>
    </w:p>
    <w:p w:rsidR="00B67D2D" w:rsidRDefault="00B67D2D" w:rsidP="00C2449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According to the record of proceedings</w:t>
      </w:r>
      <w:r w:rsidR="001C0731">
        <w:rPr>
          <w:rFonts w:ascii="Times New Roman" w:hAnsi="Times New Roman" w:cs="Times New Roman"/>
          <w:sz w:val="24"/>
          <w:szCs w:val="24"/>
        </w:rPr>
        <w:t>,</w:t>
      </w:r>
      <w:r w:rsidR="00326712">
        <w:rPr>
          <w:rFonts w:ascii="Times New Roman" w:hAnsi="Times New Roman" w:cs="Times New Roman"/>
          <w:sz w:val="24"/>
          <w:szCs w:val="24"/>
        </w:rPr>
        <w:t xml:space="preserve"> at</w:t>
      </w:r>
      <w:r>
        <w:rPr>
          <w:rFonts w:ascii="Times New Roman" w:hAnsi="Times New Roman" w:cs="Times New Roman"/>
          <w:sz w:val="24"/>
          <w:szCs w:val="24"/>
        </w:rPr>
        <w:t xml:space="preserve"> p 17 the appellants were s</w:t>
      </w:r>
      <w:r w:rsidR="001C0731">
        <w:rPr>
          <w:rFonts w:ascii="Times New Roman" w:hAnsi="Times New Roman" w:cs="Times New Roman"/>
          <w:sz w:val="24"/>
          <w:szCs w:val="24"/>
        </w:rPr>
        <w:t>ummoned to appear on 5 August 2015 to a hearing of</w:t>
      </w:r>
      <w:r>
        <w:rPr>
          <w:rFonts w:ascii="Times New Roman" w:hAnsi="Times New Roman" w:cs="Times New Roman"/>
          <w:sz w:val="24"/>
          <w:szCs w:val="24"/>
        </w:rPr>
        <w:t xml:space="preserve"> the interpleader </w:t>
      </w:r>
      <w:r w:rsidR="001C0731">
        <w:rPr>
          <w:rFonts w:ascii="Times New Roman" w:hAnsi="Times New Roman" w:cs="Times New Roman"/>
          <w:sz w:val="24"/>
          <w:szCs w:val="24"/>
        </w:rPr>
        <w:t xml:space="preserve">proceedings </w:t>
      </w:r>
      <w:r>
        <w:rPr>
          <w:rFonts w:ascii="Times New Roman" w:hAnsi="Times New Roman" w:cs="Times New Roman"/>
          <w:sz w:val="24"/>
          <w:szCs w:val="24"/>
        </w:rPr>
        <w:t xml:space="preserve">of whether the attached goods were owned by the claimant or </w:t>
      </w:r>
      <w:r w:rsidR="001C0731">
        <w:rPr>
          <w:rFonts w:ascii="Times New Roman" w:hAnsi="Times New Roman" w:cs="Times New Roman"/>
          <w:sz w:val="24"/>
          <w:szCs w:val="24"/>
        </w:rPr>
        <w:t xml:space="preserve">by </w:t>
      </w:r>
      <w:r>
        <w:rPr>
          <w:rFonts w:ascii="Times New Roman" w:hAnsi="Times New Roman" w:cs="Times New Roman"/>
          <w:sz w:val="24"/>
          <w:szCs w:val="24"/>
        </w:rPr>
        <w:t>the judgment debtor. On p 14, we have what appear to be the record of proceedings w</w:t>
      </w:r>
      <w:r w:rsidR="001C0731">
        <w:rPr>
          <w:rFonts w:ascii="Times New Roman" w:hAnsi="Times New Roman" w:cs="Times New Roman"/>
          <w:sz w:val="24"/>
          <w:szCs w:val="24"/>
        </w:rPr>
        <w:t>h</w:t>
      </w:r>
      <w:r>
        <w:rPr>
          <w:rFonts w:ascii="Times New Roman" w:hAnsi="Times New Roman" w:cs="Times New Roman"/>
          <w:sz w:val="24"/>
          <w:szCs w:val="24"/>
        </w:rPr>
        <w:t>ere claimant’s counsel spoke, and then the judg</w:t>
      </w:r>
      <w:r w:rsidR="00C407A8">
        <w:rPr>
          <w:rFonts w:ascii="Times New Roman" w:hAnsi="Times New Roman" w:cs="Times New Roman"/>
          <w:sz w:val="24"/>
          <w:szCs w:val="24"/>
        </w:rPr>
        <w:t xml:space="preserve">ment creditor responded and then there is a court order. There is no allegation, on that p 14 that the property had already been disposed of. If such allegation was made on the day of the proceedings, it ought to have been recorded. If it was stated and was not recorded, then the record was incomplete and the parties should have raised </w:t>
      </w:r>
      <w:r w:rsidR="001C0731">
        <w:rPr>
          <w:rFonts w:ascii="Times New Roman" w:hAnsi="Times New Roman" w:cs="Times New Roman"/>
          <w:sz w:val="24"/>
          <w:szCs w:val="24"/>
        </w:rPr>
        <w:t>t</w:t>
      </w:r>
      <w:r w:rsidR="00C407A8">
        <w:rPr>
          <w:rFonts w:ascii="Times New Roman" w:hAnsi="Times New Roman" w:cs="Times New Roman"/>
          <w:sz w:val="24"/>
          <w:szCs w:val="24"/>
        </w:rPr>
        <w:t>his</w:t>
      </w:r>
      <w:r w:rsidR="001C0731">
        <w:rPr>
          <w:rFonts w:ascii="Times New Roman" w:hAnsi="Times New Roman" w:cs="Times New Roman"/>
          <w:sz w:val="24"/>
          <w:szCs w:val="24"/>
        </w:rPr>
        <w:t xml:space="preserve"> issue</w:t>
      </w:r>
      <w:r w:rsidR="00C407A8">
        <w:rPr>
          <w:rFonts w:ascii="Times New Roman" w:hAnsi="Times New Roman" w:cs="Times New Roman"/>
          <w:sz w:val="24"/>
          <w:szCs w:val="24"/>
        </w:rPr>
        <w:t>. The date is not indicated on p 14, but according to the Notice of Appeal, the decision was made on 3 March, 2016. That is the same date of the proceedings. However, rea</w:t>
      </w:r>
      <w:r w:rsidR="001C0731">
        <w:rPr>
          <w:rFonts w:ascii="Times New Roman" w:hAnsi="Times New Roman" w:cs="Times New Roman"/>
          <w:sz w:val="24"/>
          <w:szCs w:val="24"/>
        </w:rPr>
        <w:t xml:space="preserve">sons for judgment </w:t>
      </w:r>
      <w:r w:rsidR="00C407A8">
        <w:rPr>
          <w:rFonts w:ascii="Times New Roman" w:hAnsi="Times New Roman" w:cs="Times New Roman"/>
          <w:sz w:val="24"/>
          <w:szCs w:val="24"/>
        </w:rPr>
        <w:t xml:space="preserve"> were furnished much later. The appellants say they got them on 30 March, 2016. On p 12 of the record, in the reasons for judgment, the magistrate alluded to the allegation that the p</w:t>
      </w:r>
      <w:r w:rsidR="001C0731">
        <w:rPr>
          <w:rFonts w:ascii="Times New Roman" w:hAnsi="Times New Roman" w:cs="Times New Roman"/>
          <w:sz w:val="24"/>
          <w:szCs w:val="24"/>
        </w:rPr>
        <w:t>roperty had already been disposed</w:t>
      </w:r>
      <w:r w:rsidR="00C407A8">
        <w:rPr>
          <w:rFonts w:ascii="Times New Roman" w:hAnsi="Times New Roman" w:cs="Times New Roman"/>
          <w:sz w:val="24"/>
          <w:szCs w:val="24"/>
        </w:rPr>
        <w:t xml:space="preserve"> of. It is not clear where and when he received this allegation. The allegation itself lacks particularity on when the property was supposed to have been sold. It is just a bare asse</w:t>
      </w:r>
      <w:r w:rsidR="001C0731">
        <w:rPr>
          <w:rFonts w:ascii="Times New Roman" w:hAnsi="Times New Roman" w:cs="Times New Roman"/>
          <w:sz w:val="24"/>
          <w:szCs w:val="24"/>
        </w:rPr>
        <w:t>rtion</w:t>
      </w:r>
      <w:r w:rsidR="00C407A8">
        <w:rPr>
          <w:rFonts w:ascii="Times New Roman" w:hAnsi="Times New Roman" w:cs="Times New Roman"/>
          <w:sz w:val="24"/>
          <w:szCs w:val="24"/>
        </w:rPr>
        <w:t xml:space="preserve">, without any dated or proof. It is clear that in para 2 of p 12, the magistrate did not </w:t>
      </w:r>
      <w:r w:rsidR="0049214D">
        <w:rPr>
          <w:rFonts w:ascii="Times New Roman" w:hAnsi="Times New Roman" w:cs="Times New Roman"/>
          <w:sz w:val="24"/>
          <w:szCs w:val="24"/>
        </w:rPr>
        <w:t>believe</w:t>
      </w:r>
      <w:r w:rsidR="00C407A8">
        <w:rPr>
          <w:rFonts w:ascii="Times New Roman" w:hAnsi="Times New Roman" w:cs="Times New Roman"/>
          <w:sz w:val="24"/>
          <w:szCs w:val="24"/>
        </w:rPr>
        <w:t xml:space="preserve"> the allegation. He further stated that such an allegation required a separate application and such application was not before him</w:t>
      </w:r>
      <w:r w:rsidR="006A357D">
        <w:rPr>
          <w:rFonts w:ascii="Times New Roman" w:hAnsi="Times New Roman" w:cs="Times New Roman"/>
          <w:sz w:val="24"/>
          <w:szCs w:val="24"/>
        </w:rPr>
        <w:t>.</w:t>
      </w:r>
    </w:p>
    <w:p w:rsidR="006A357D" w:rsidRDefault="006A357D" w:rsidP="00C2449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Suffice it to say that the appeal court cannot go beyond what is contained in the record of proceedings. From what was placed before us, the premature sale of the goods under interpleader was not raised during the proceedings on 3 March 2016, or in any document forming part of the record thereafter. It is therefore not possible for the court to consider an issue which is not part of the record and is referred to a </w:t>
      </w:r>
      <w:r w:rsidR="001C0731">
        <w:rPr>
          <w:rFonts w:ascii="Times New Roman" w:hAnsi="Times New Roman" w:cs="Times New Roman"/>
          <w:sz w:val="24"/>
          <w:szCs w:val="24"/>
        </w:rPr>
        <w:t>in</w:t>
      </w:r>
      <w:r>
        <w:rPr>
          <w:rFonts w:ascii="Times New Roman" w:hAnsi="Times New Roman" w:cs="Times New Roman"/>
          <w:sz w:val="24"/>
          <w:szCs w:val="24"/>
        </w:rPr>
        <w:t xml:space="preserve"> passing in a ruling given thirty days after the proceedings.</w:t>
      </w:r>
    </w:p>
    <w:p w:rsidR="006A357D" w:rsidRDefault="006A357D" w:rsidP="00C2449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magistrate’s error lies in referring to the issue which he co</w:t>
      </w:r>
      <w:r w:rsidR="001C0731">
        <w:rPr>
          <w:rFonts w:ascii="Times New Roman" w:hAnsi="Times New Roman" w:cs="Times New Roman"/>
          <w:sz w:val="24"/>
          <w:szCs w:val="24"/>
        </w:rPr>
        <w:t>rrectly said was not before him.</w:t>
      </w:r>
      <w:r>
        <w:rPr>
          <w:rFonts w:ascii="Times New Roman" w:hAnsi="Times New Roman" w:cs="Times New Roman"/>
          <w:sz w:val="24"/>
          <w:szCs w:val="24"/>
        </w:rPr>
        <w:t xml:space="preserve"> </w:t>
      </w:r>
      <w:r w:rsidR="001C0731">
        <w:rPr>
          <w:rFonts w:ascii="Times New Roman" w:hAnsi="Times New Roman" w:cs="Times New Roman"/>
          <w:sz w:val="24"/>
          <w:szCs w:val="24"/>
        </w:rPr>
        <w:t>T</w:t>
      </w:r>
      <w:r>
        <w:rPr>
          <w:rFonts w:ascii="Times New Roman" w:hAnsi="Times New Roman" w:cs="Times New Roman"/>
          <w:sz w:val="24"/>
          <w:szCs w:val="24"/>
        </w:rPr>
        <w:t>hat error</w:t>
      </w:r>
      <w:r w:rsidR="001C0731">
        <w:rPr>
          <w:rFonts w:ascii="Times New Roman" w:hAnsi="Times New Roman" w:cs="Times New Roman"/>
          <w:sz w:val="24"/>
          <w:szCs w:val="24"/>
        </w:rPr>
        <w:t xml:space="preserve"> on his part</w:t>
      </w:r>
      <w:r>
        <w:rPr>
          <w:rFonts w:ascii="Times New Roman" w:hAnsi="Times New Roman" w:cs="Times New Roman"/>
          <w:sz w:val="24"/>
          <w:szCs w:val="24"/>
        </w:rPr>
        <w:t>, however, does not validate the allegation. Ground 1 of appeal therefore has no merit.</w:t>
      </w:r>
    </w:p>
    <w:p w:rsidR="00726302" w:rsidRDefault="00726302" w:rsidP="00C2449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Ground 2 criticised the magistrate for not referring the matter to trial to have the claimant’s evidence tested under cross-examination. The </w:t>
      </w:r>
      <w:r w:rsidR="001C0731">
        <w:rPr>
          <w:rFonts w:ascii="Times New Roman" w:hAnsi="Times New Roman" w:cs="Times New Roman"/>
          <w:sz w:val="24"/>
          <w:szCs w:val="24"/>
        </w:rPr>
        <w:t>basis</w:t>
      </w:r>
      <w:r>
        <w:rPr>
          <w:rFonts w:ascii="Times New Roman" w:hAnsi="Times New Roman" w:cs="Times New Roman"/>
          <w:sz w:val="24"/>
          <w:szCs w:val="24"/>
        </w:rPr>
        <w:t xml:space="preserve"> of the court </w:t>
      </w:r>
      <w:r w:rsidRPr="00530844">
        <w:rPr>
          <w:rFonts w:ascii="Times New Roman" w:hAnsi="Times New Roman" w:cs="Times New Roman"/>
          <w:i/>
          <w:sz w:val="24"/>
          <w:szCs w:val="24"/>
        </w:rPr>
        <w:t>a quo</w:t>
      </w:r>
      <w:r w:rsidR="001C0731">
        <w:rPr>
          <w:rFonts w:ascii="Times New Roman" w:hAnsi="Times New Roman" w:cs="Times New Roman"/>
          <w:i/>
          <w:sz w:val="24"/>
          <w:szCs w:val="24"/>
        </w:rPr>
        <w:t>’s</w:t>
      </w:r>
      <w:r>
        <w:rPr>
          <w:rFonts w:ascii="Times New Roman" w:hAnsi="Times New Roman" w:cs="Times New Roman"/>
          <w:sz w:val="24"/>
          <w:szCs w:val="24"/>
        </w:rPr>
        <w:t xml:space="preserve"> decision is contained from p 9 to the first paragraph of p 12. It is in those </w:t>
      </w:r>
      <w:r w:rsidR="00420B97">
        <w:rPr>
          <w:rFonts w:ascii="Times New Roman" w:hAnsi="Times New Roman" w:cs="Times New Roman"/>
          <w:sz w:val="24"/>
          <w:szCs w:val="24"/>
        </w:rPr>
        <w:t xml:space="preserve">pages that the learned magistrate dismissed the claims by mother and son. In the second from last </w:t>
      </w:r>
      <w:r w:rsidR="002C4E78">
        <w:rPr>
          <w:rFonts w:ascii="Times New Roman" w:hAnsi="Times New Roman" w:cs="Times New Roman"/>
          <w:sz w:val="24"/>
          <w:szCs w:val="24"/>
        </w:rPr>
        <w:t>para</w:t>
      </w:r>
      <w:r w:rsidR="00420B97">
        <w:rPr>
          <w:rFonts w:ascii="Times New Roman" w:hAnsi="Times New Roman" w:cs="Times New Roman"/>
          <w:sz w:val="24"/>
          <w:szCs w:val="24"/>
        </w:rPr>
        <w:t xml:space="preserve"> of p 9, the learned magistrate referred to order 27 (5) of the Magistrate’s Court Rules. He said where there is a </w:t>
      </w:r>
      <w:r w:rsidR="002C4E78">
        <w:rPr>
          <w:rFonts w:ascii="Times New Roman" w:hAnsi="Times New Roman" w:cs="Times New Roman"/>
          <w:sz w:val="24"/>
          <w:szCs w:val="24"/>
        </w:rPr>
        <w:t>dispute</w:t>
      </w:r>
      <w:r w:rsidR="00420B97">
        <w:rPr>
          <w:rFonts w:ascii="Times New Roman" w:hAnsi="Times New Roman" w:cs="Times New Roman"/>
          <w:sz w:val="24"/>
          <w:szCs w:val="24"/>
        </w:rPr>
        <w:t xml:space="preserve"> of facts which renders it impossible to make a </w:t>
      </w:r>
      <w:r w:rsidR="002C4E78">
        <w:rPr>
          <w:rFonts w:ascii="Times New Roman" w:hAnsi="Times New Roman" w:cs="Times New Roman"/>
          <w:sz w:val="24"/>
          <w:szCs w:val="24"/>
        </w:rPr>
        <w:t>determination</w:t>
      </w:r>
      <w:r w:rsidR="00420B97">
        <w:rPr>
          <w:rFonts w:ascii="Times New Roman" w:hAnsi="Times New Roman" w:cs="Times New Roman"/>
          <w:sz w:val="24"/>
          <w:szCs w:val="24"/>
        </w:rPr>
        <w:t xml:space="preserve"> without the leading of evidence and cross-</w:t>
      </w:r>
      <w:r w:rsidR="00387337">
        <w:rPr>
          <w:rFonts w:ascii="Times New Roman" w:hAnsi="Times New Roman" w:cs="Times New Roman"/>
          <w:sz w:val="24"/>
          <w:szCs w:val="24"/>
        </w:rPr>
        <w:t>examination, then Order 27 Rule 5</w:t>
      </w:r>
      <w:r w:rsidR="00420B97">
        <w:rPr>
          <w:rFonts w:ascii="Times New Roman" w:hAnsi="Times New Roman" w:cs="Times New Roman"/>
          <w:sz w:val="24"/>
          <w:szCs w:val="24"/>
        </w:rPr>
        <w:t xml:space="preserve"> allowed for the matter to be referred to trial. So he was aware of </w:t>
      </w:r>
      <w:r w:rsidR="002C4E78">
        <w:rPr>
          <w:rFonts w:ascii="Times New Roman" w:hAnsi="Times New Roman" w:cs="Times New Roman"/>
          <w:sz w:val="24"/>
          <w:szCs w:val="24"/>
        </w:rPr>
        <w:t>that</w:t>
      </w:r>
      <w:r w:rsidR="00420B97">
        <w:rPr>
          <w:rFonts w:ascii="Times New Roman" w:hAnsi="Times New Roman" w:cs="Times New Roman"/>
          <w:sz w:val="24"/>
          <w:szCs w:val="24"/>
        </w:rPr>
        <w:t xml:space="preserve"> provision. The </w:t>
      </w:r>
      <w:r w:rsidR="002C4E78">
        <w:rPr>
          <w:rFonts w:ascii="Times New Roman" w:hAnsi="Times New Roman" w:cs="Times New Roman"/>
          <w:sz w:val="24"/>
          <w:szCs w:val="24"/>
        </w:rPr>
        <w:t>fact</w:t>
      </w:r>
      <w:r w:rsidR="00420B97">
        <w:rPr>
          <w:rFonts w:ascii="Times New Roman" w:hAnsi="Times New Roman" w:cs="Times New Roman"/>
          <w:sz w:val="24"/>
          <w:szCs w:val="24"/>
        </w:rPr>
        <w:t xml:space="preserve"> that he did not apply it means he did not see any dispute of facts which made it impossible to make a </w:t>
      </w:r>
      <w:r w:rsidR="002C4E78">
        <w:rPr>
          <w:rFonts w:ascii="Times New Roman" w:hAnsi="Times New Roman" w:cs="Times New Roman"/>
          <w:sz w:val="24"/>
          <w:szCs w:val="24"/>
        </w:rPr>
        <w:t>determination</w:t>
      </w:r>
      <w:r w:rsidR="00420B97">
        <w:rPr>
          <w:rFonts w:ascii="Times New Roman" w:hAnsi="Times New Roman" w:cs="Times New Roman"/>
          <w:sz w:val="24"/>
          <w:szCs w:val="24"/>
        </w:rPr>
        <w:t>. An</w:t>
      </w:r>
      <w:r w:rsidR="00080995">
        <w:rPr>
          <w:rFonts w:ascii="Times New Roman" w:hAnsi="Times New Roman" w:cs="Times New Roman"/>
          <w:sz w:val="24"/>
          <w:szCs w:val="24"/>
        </w:rPr>
        <w:t>d</w:t>
      </w:r>
      <w:r w:rsidR="00420B97">
        <w:rPr>
          <w:rFonts w:ascii="Times New Roman" w:hAnsi="Times New Roman" w:cs="Times New Roman"/>
          <w:sz w:val="24"/>
          <w:szCs w:val="24"/>
        </w:rPr>
        <w:t xml:space="preserve"> the paragraphs which follow show that the magistrate was convinced that both claimants failed to prove ownership of the items claimed and that they were simply colluding with the judgment debtor. So </w:t>
      </w:r>
      <w:r w:rsidR="00080995">
        <w:rPr>
          <w:rFonts w:ascii="Times New Roman" w:hAnsi="Times New Roman" w:cs="Times New Roman"/>
          <w:sz w:val="24"/>
          <w:szCs w:val="24"/>
        </w:rPr>
        <w:t>how could</w:t>
      </w:r>
      <w:r w:rsidR="00420B97">
        <w:rPr>
          <w:rFonts w:ascii="Times New Roman" w:hAnsi="Times New Roman" w:cs="Times New Roman"/>
          <w:sz w:val="24"/>
          <w:szCs w:val="24"/>
        </w:rPr>
        <w:t xml:space="preserve"> he refer the issue to </w:t>
      </w:r>
      <w:r w:rsidR="00BD661B">
        <w:rPr>
          <w:rFonts w:ascii="Times New Roman" w:hAnsi="Times New Roman" w:cs="Times New Roman"/>
          <w:sz w:val="24"/>
          <w:szCs w:val="24"/>
        </w:rPr>
        <w:t>trial w</w:t>
      </w:r>
      <w:r w:rsidR="00420B97">
        <w:rPr>
          <w:rFonts w:ascii="Times New Roman" w:hAnsi="Times New Roman" w:cs="Times New Roman"/>
          <w:sz w:val="24"/>
          <w:szCs w:val="24"/>
        </w:rPr>
        <w:t xml:space="preserve">hen </w:t>
      </w:r>
      <w:r w:rsidR="009D7114">
        <w:rPr>
          <w:rFonts w:ascii="Times New Roman" w:hAnsi="Times New Roman" w:cs="Times New Roman"/>
          <w:sz w:val="24"/>
          <w:szCs w:val="24"/>
        </w:rPr>
        <w:t>h</w:t>
      </w:r>
      <w:r w:rsidR="00420B97">
        <w:rPr>
          <w:rFonts w:ascii="Times New Roman" w:hAnsi="Times New Roman" w:cs="Times New Roman"/>
          <w:sz w:val="24"/>
          <w:szCs w:val="24"/>
        </w:rPr>
        <w:t xml:space="preserve">e clearly disbelieved the </w:t>
      </w:r>
      <w:r w:rsidR="00080995">
        <w:rPr>
          <w:rFonts w:ascii="Times New Roman" w:hAnsi="Times New Roman" w:cs="Times New Roman"/>
          <w:sz w:val="24"/>
          <w:szCs w:val="24"/>
        </w:rPr>
        <w:t xml:space="preserve">appellants’ </w:t>
      </w:r>
      <w:r w:rsidR="00420B97">
        <w:rPr>
          <w:rFonts w:ascii="Times New Roman" w:hAnsi="Times New Roman" w:cs="Times New Roman"/>
          <w:sz w:val="24"/>
          <w:szCs w:val="24"/>
        </w:rPr>
        <w:t xml:space="preserve">claims and considered them </w:t>
      </w:r>
      <w:r w:rsidR="009D7114">
        <w:rPr>
          <w:rFonts w:ascii="Times New Roman" w:hAnsi="Times New Roman" w:cs="Times New Roman"/>
          <w:sz w:val="24"/>
          <w:szCs w:val="24"/>
        </w:rPr>
        <w:t>improbable</w:t>
      </w:r>
      <w:r w:rsidR="00420B97">
        <w:rPr>
          <w:rFonts w:ascii="Times New Roman" w:hAnsi="Times New Roman" w:cs="Times New Roman"/>
          <w:sz w:val="24"/>
          <w:szCs w:val="24"/>
        </w:rPr>
        <w:t xml:space="preserve">? There is therefore no merit in ground 2 of the appeal. Order 27 Rule 5 does not force the trial court to refer the matter </w:t>
      </w:r>
      <w:r w:rsidR="00080995">
        <w:rPr>
          <w:rFonts w:ascii="Times New Roman" w:hAnsi="Times New Roman" w:cs="Times New Roman"/>
          <w:sz w:val="24"/>
          <w:szCs w:val="24"/>
        </w:rPr>
        <w:t xml:space="preserve">to </w:t>
      </w:r>
      <w:r w:rsidR="00420B97">
        <w:rPr>
          <w:rFonts w:ascii="Times New Roman" w:hAnsi="Times New Roman" w:cs="Times New Roman"/>
          <w:sz w:val="24"/>
          <w:szCs w:val="24"/>
        </w:rPr>
        <w:t xml:space="preserve">a trial or oral </w:t>
      </w:r>
      <w:r w:rsidR="00263049">
        <w:rPr>
          <w:rFonts w:ascii="Times New Roman" w:hAnsi="Times New Roman" w:cs="Times New Roman"/>
          <w:sz w:val="24"/>
          <w:szCs w:val="24"/>
        </w:rPr>
        <w:t xml:space="preserve">hearing; it gives him the discretion to do so if he considered it necessary in the </w:t>
      </w:r>
      <w:r w:rsidR="008811C0">
        <w:rPr>
          <w:rFonts w:ascii="Times New Roman" w:hAnsi="Times New Roman" w:cs="Times New Roman"/>
          <w:sz w:val="24"/>
          <w:szCs w:val="24"/>
        </w:rPr>
        <w:t>circumstances</w:t>
      </w:r>
      <w:r w:rsidR="00263049">
        <w:rPr>
          <w:rFonts w:ascii="Times New Roman" w:hAnsi="Times New Roman" w:cs="Times New Roman"/>
          <w:sz w:val="24"/>
          <w:szCs w:val="24"/>
        </w:rPr>
        <w:t xml:space="preserve"> of the case before him. He did n</w:t>
      </w:r>
      <w:r w:rsidR="00080995">
        <w:rPr>
          <w:rFonts w:ascii="Times New Roman" w:hAnsi="Times New Roman" w:cs="Times New Roman"/>
          <w:sz w:val="24"/>
          <w:szCs w:val="24"/>
        </w:rPr>
        <w:t xml:space="preserve">ot think there was need for a </w:t>
      </w:r>
      <w:r w:rsidR="00263049">
        <w:rPr>
          <w:rFonts w:ascii="Times New Roman" w:hAnsi="Times New Roman" w:cs="Times New Roman"/>
          <w:sz w:val="24"/>
          <w:szCs w:val="24"/>
        </w:rPr>
        <w:t xml:space="preserve">trial of the matter and he cannot be </w:t>
      </w:r>
      <w:r w:rsidR="008811C0">
        <w:rPr>
          <w:rFonts w:ascii="Times New Roman" w:hAnsi="Times New Roman" w:cs="Times New Roman"/>
          <w:sz w:val="24"/>
          <w:szCs w:val="24"/>
        </w:rPr>
        <w:t>faulted</w:t>
      </w:r>
      <w:r w:rsidR="00263049">
        <w:rPr>
          <w:rFonts w:ascii="Times New Roman" w:hAnsi="Times New Roman" w:cs="Times New Roman"/>
          <w:sz w:val="24"/>
          <w:szCs w:val="24"/>
        </w:rPr>
        <w:t xml:space="preserve"> for coming to that conclusion, given the circumstances of this case.</w:t>
      </w:r>
    </w:p>
    <w:p w:rsidR="00263049" w:rsidRDefault="00263049" w:rsidP="00C2449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Ground 3 of the appeal has no merit. The decisive issue for the </w:t>
      </w:r>
      <w:r w:rsidR="00080995">
        <w:rPr>
          <w:rFonts w:ascii="Times New Roman" w:hAnsi="Times New Roman" w:cs="Times New Roman"/>
          <w:sz w:val="24"/>
          <w:szCs w:val="24"/>
        </w:rPr>
        <w:t>court</w:t>
      </w:r>
      <w:r>
        <w:rPr>
          <w:rFonts w:ascii="Times New Roman" w:hAnsi="Times New Roman" w:cs="Times New Roman"/>
          <w:sz w:val="24"/>
          <w:szCs w:val="24"/>
        </w:rPr>
        <w:t xml:space="preserve"> as given in th</w:t>
      </w:r>
      <w:r w:rsidR="00080995">
        <w:rPr>
          <w:rFonts w:ascii="Times New Roman" w:hAnsi="Times New Roman" w:cs="Times New Roman"/>
          <w:sz w:val="24"/>
          <w:szCs w:val="24"/>
        </w:rPr>
        <w:t xml:space="preserve">e last paragraph of p 9 was to </w:t>
      </w:r>
      <w:r>
        <w:rPr>
          <w:rFonts w:ascii="Times New Roman" w:hAnsi="Times New Roman" w:cs="Times New Roman"/>
          <w:sz w:val="24"/>
          <w:szCs w:val="24"/>
        </w:rPr>
        <w:t xml:space="preserve">identify whether indeed the property attached by the Messenger of Court is genuinely owned by the </w:t>
      </w:r>
      <w:r w:rsidR="008811C0">
        <w:rPr>
          <w:rFonts w:ascii="Times New Roman" w:hAnsi="Times New Roman" w:cs="Times New Roman"/>
          <w:sz w:val="24"/>
          <w:szCs w:val="24"/>
        </w:rPr>
        <w:t>claimant</w:t>
      </w:r>
      <w:r>
        <w:rPr>
          <w:rFonts w:ascii="Times New Roman" w:hAnsi="Times New Roman" w:cs="Times New Roman"/>
          <w:sz w:val="24"/>
          <w:szCs w:val="24"/>
        </w:rPr>
        <w:t>.</w:t>
      </w:r>
      <w:r w:rsidR="00080995">
        <w:rPr>
          <w:rFonts w:ascii="Times New Roman" w:hAnsi="Times New Roman" w:cs="Times New Roman"/>
          <w:sz w:val="24"/>
          <w:szCs w:val="24"/>
        </w:rPr>
        <w:t xml:space="preserve"> </w:t>
      </w:r>
      <w:r>
        <w:rPr>
          <w:rFonts w:ascii="Times New Roman" w:hAnsi="Times New Roman" w:cs="Times New Roman"/>
          <w:sz w:val="24"/>
          <w:szCs w:val="24"/>
        </w:rPr>
        <w:t xml:space="preserve">If the </w:t>
      </w:r>
      <w:r w:rsidR="00080995">
        <w:rPr>
          <w:rFonts w:ascii="Times New Roman" w:hAnsi="Times New Roman" w:cs="Times New Roman"/>
          <w:sz w:val="24"/>
          <w:szCs w:val="24"/>
        </w:rPr>
        <w:t>second appellant</w:t>
      </w:r>
      <w:r>
        <w:rPr>
          <w:rFonts w:ascii="Times New Roman" w:hAnsi="Times New Roman" w:cs="Times New Roman"/>
          <w:sz w:val="24"/>
          <w:szCs w:val="24"/>
        </w:rPr>
        <w:t xml:space="preserve"> </w:t>
      </w:r>
      <w:r w:rsidR="008811C0">
        <w:rPr>
          <w:rFonts w:ascii="Times New Roman" w:hAnsi="Times New Roman" w:cs="Times New Roman"/>
          <w:sz w:val="24"/>
          <w:szCs w:val="24"/>
        </w:rPr>
        <w:t>had given satisfactory proof, for example producing documents with serial numbers of the television set or other identifying feature</w:t>
      </w:r>
      <w:r w:rsidR="00080995">
        <w:rPr>
          <w:rFonts w:ascii="Times New Roman" w:hAnsi="Times New Roman" w:cs="Times New Roman"/>
          <w:sz w:val="24"/>
          <w:szCs w:val="24"/>
        </w:rPr>
        <w:t>s</w:t>
      </w:r>
      <w:r w:rsidR="008811C0">
        <w:rPr>
          <w:rFonts w:ascii="Times New Roman" w:hAnsi="Times New Roman" w:cs="Times New Roman"/>
          <w:sz w:val="24"/>
          <w:szCs w:val="24"/>
        </w:rPr>
        <w:t xml:space="preserve"> of the</w:t>
      </w:r>
      <w:r w:rsidR="00080995">
        <w:rPr>
          <w:rFonts w:ascii="Times New Roman" w:hAnsi="Times New Roman" w:cs="Times New Roman"/>
          <w:sz w:val="24"/>
          <w:szCs w:val="24"/>
        </w:rPr>
        <w:t xml:space="preserve"> television set and</w:t>
      </w:r>
      <w:r w:rsidR="008811C0">
        <w:rPr>
          <w:rFonts w:ascii="Times New Roman" w:hAnsi="Times New Roman" w:cs="Times New Roman"/>
          <w:sz w:val="24"/>
          <w:szCs w:val="24"/>
        </w:rPr>
        <w:t xml:space="preserve"> microwave, the property would have been spared, despite being found on the judgment debtor’s premises. Therefore </w:t>
      </w:r>
      <w:r w:rsidR="00080995">
        <w:rPr>
          <w:rFonts w:ascii="Times New Roman" w:hAnsi="Times New Roman" w:cs="Times New Roman"/>
          <w:sz w:val="24"/>
          <w:szCs w:val="24"/>
        </w:rPr>
        <w:t>his case</w:t>
      </w:r>
      <w:r w:rsidR="008811C0">
        <w:rPr>
          <w:rFonts w:ascii="Times New Roman" w:hAnsi="Times New Roman" w:cs="Times New Roman"/>
          <w:sz w:val="24"/>
          <w:szCs w:val="24"/>
        </w:rPr>
        <w:t xml:space="preserve"> collapsed on account of </w:t>
      </w:r>
      <w:r w:rsidR="00080995">
        <w:rPr>
          <w:rFonts w:ascii="Times New Roman" w:hAnsi="Times New Roman" w:cs="Times New Roman"/>
          <w:sz w:val="24"/>
          <w:szCs w:val="24"/>
        </w:rPr>
        <w:t>his</w:t>
      </w:r>
      <w:r w:rsidR="008811C0">
        <w:rPr>
          <w:rFonts w:ascii="Times New Roman" w:hAnsi="Times New Roman" w:cs="Times New Roman"/>
          <w:sz w:val="24"/>
          <w:szCs w:val="24"/>
        </w:rPr>
        <w:t xml:space="preserve"> failure to prove ownership, not because of the address. The address was relevant simply because </w:t>
      </w:r>
      <w:r w:rsidR="00080995">
        <w:rPr>
          <w:rFonts w:ascii="Times New Roman" w:hAnsi="Times New Roman" w:cs="Times New Roman"/>
          <w:sz w:val="24"/>
          <w:szCs w:val="24"/>
        </w:rPr>
        <w:t>were property was</w:t>
      </w:r>
      <w:r w:rsidR="008811C0">
        <w:rPr>
          <w:rFonts w:ascii="Times New Roman" w:hAnsi="Times New Roman" w:cs="Times New Roman"/>
          <w:sz w:val="24"/>
          <w:szCs w:val="24"/>
        </w:rPr>
        <w:t xml:space="preserve"> found at the judgment debtor’s address and there is a rebuttable legal presumption that a debtor owns what is found</w:t>
      </w:r>
      <w:r w:rsidR="00080995">
        <w:rPr>
          <w:rFonts w:ascii="Times New Roman" w:hAnsi="Times New Roman" w:cs="Times New Roman"/>
          <w:sz w:val="24"/>
          <w:szCs w:val="24"/>
        </w:rPr>
        <w:t xml:space="preserve"> at</w:t>
      </w:r>
      <w:r w:rsidR="008811C0">
        <w:rPr>
          <w:rFonts w:ascii="Times New Roman" w:hAnsi="Times New Roman" w:cs="Times New Roman"/>
          <w:sz w:val="24"/>
          <w:szCs w:val="24"/>
        </w:rPr>
        <w:t xml:space="preserve"> their address. </w:t>
      </w:r>
      <w:r w:rsidR="00080995">
        <w:rPr>
          <w:rFonts w:ascii="Times New Roman" w:hAnsi="Times New Roman" w:cs="Times New Roman"/>
          <w:sz w:val="24"/>
          <w:szCs w:val="24"/>
        </w:rPr>
        <w:t xml:space="preserve">The second appellant failed to rebut that presumption by nit providing sufficient particulars of the TV set and microwave. </w:t>
      </w:r>
      <w:r w:rsidR="008811C0">
        <w:rPr>
          <w:rFonts w:ascii="Times New Roman" w:hAnsi="Times New Roman" w:cs="Times New Roman"/>
          <w:sz w:val="24"/>
          <w:szCs w:val="24"/>
        </w:rPr>
        <w:t>No further inquiry was required given the magistrat</w:t>
      </w:r>
      <w:r w:rsidR="00080995">
        <w:rPr>
          <w:rFonts w:ascii="Times New Roman" w:hAnsi="Times New Roman" w:cs="Times New Roman"/>
          <w:sz w:val="24"/>
          <w:szCs w:val="24"/>
        </w:rPr>
        <w:t xml:space="preserve">e’s finding that the claimant </w:t>
      </w:r>
      <w:r w:rsidR="008811C0">
        <w:rPr>
          <w:rFonts w:ascii="Times New Roman" w:hAnsi="Times New Roman" w:cs="Times New Roman"/>
          <w:sz w:val="24"/>
          <w:szCs w:val="24"/>
        </w:rPr>
        <w:t>failed to prove ownership.</w:t>
      </w:r>
    </w:p>
    <w:p w:rsidR="008811C0" w:rsidRDefault="008811C0" w:rsidP="00C2449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Ground 4 also has no merit. On the motor ve</w:t>
      </w:r>
      <w:r w:rsidR="00080995">
        <w:rPr>
          <w:rFonts w:ascii="Times New Roman" w:hAnsi="Times New Roman" w:cs="Times New Roman"/>
          <w:sz w:val="24"/>
          <w:szCs w:val="24"/>
        </w:rPr>
        <w:t>hicles, the trial court relied o</w:t>
      </w:r>
      <w:r>
        <w:rPr>
          <w:rFonts w:ascii="Times New Roman" w:hAnsi="Times New Roman" w:cs="Times New Roman"/>
          <w:sz w:val="24"/>
          <w:szCs w:val="24"/>
        </w:rPr>
        <w:t xml:space="preserve">n other issues besides the registration book. On p 10, the court </w:t>
      </w:r>
      <w:r w:rsidRPr="008811C0">
        <w:rPr>
          <w:rFonts w:ascii="Times New Roman" w:hAnsi="Times New Roman" w:cs="Times New Roman"/>
          <w:i/>
          <w:sz w:val="24"/>
          <w:szCs w:val="24"/>
        </w:rPr>
        <w:t xml:space="preserve">a quo </w:t>
      </w:r>
      <w:r>
        <w:rPr>
          <w:rFonts w:ascii="Times New Roman" w:hAnsi="Times New Roman" w:cs="Times New Roman"/>
          <w:sz w:val="24"/>
          <w:szCs w:val="24"/>
        </w:rPr>
        <w:t xml:space="preserve">gave detailed reasons why it could not accept the first appellant’s claims to the motor vehicles. Regarding the Mercedes Benz, </w:t>
      </w:r>
      <w:r w:rsidR="002373A2">
        <w:rPr>
          <w:rFonts w:ascii="Times New Roman" w:hAnsi="Times New Roman" w:cs="Times New Roman"/>
          <w:sz w:val="24"/>
          <w:szCs w:val="24"/>
        </w:rPr>
        <w:t xml:space="preserve">he said; on p 10 of the record, “The last road license issued for it expired in December, </w:t>
      </w:r>
      <w:r w:rsidR="002373A2">
        <w:rPr>
          <w:rFonts w:ascii="Times New Roman" w:hAnsi="Times New Roman" w:cs="Times New Roman"/>
          <w:sz w:val="24"/>
          <w:szCs w:val="24"/>
        </w:rPr>
        <w:lastRenderedPageBreak/>
        <w:t>2015. There was nothing to</w:t>
      </w:r>
      <w:r w:rsidR="00181407">
        <w:rPr>
          <w:rFonts w:ascii="Times New Roman" w:hAnsi="Times New Roman" w:cs="Times New Roman"/>
          <w:sz w:val="24"/>
          <w:szCs w:val="24"/>
        </w:rPr>
        <w:t xml:space="preserve"> show who the registered owner wa</w:t>
      </w:r>
      <w:r w:rsidR="002373A2">
        <w:rPr>
          <w:rFonts w:ascii="Times New Roman" w:hAnsi="Times New Roman" w:cs="Times New Roman"/>
          <w:sz w:val="24"/>
          <w:szCs w:val="24"/>
        </w:rPr>
        <w:t>s. That page was not availed to the court.”</w:t>
      </w:r>
    </w:p>
    <w:p w:rsidR="00263738" w:rsidRDefault="00263738" w:rsidP="00C2449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Regarding the Nissan Hardbody, he said, on p 11,</w:t>
      </w:r>
    </w:p>
    <w:p w:rsidR="00367D45" w:rsidRPr="00367D45" w:rsidRDefault="00367D45" w:rsidP="00367D45">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“Whilst that document is indeed for a Nissan Hardbody and the name of the owner is </w:t>
      </w:r>
      <w:r>
        <w:rPr>
          <w:rFonts w:ascii="Times New Roman" w:hAnsi="Times New Roman" w:cs="Times New Roman"/>
        </w:rPr>
        <w:tab/>
        <w:t xml:space="preserve">Rumbidzai Chirume, the document tendered does not even contain the vehicle registration </w:t>
      </w:r>
      <w:r>
        <w:rPr>
          <w:rFonts w:ascii="Times New Roman" w:hAnsi="Times New Roman" w:cs="Times New Roman"/>
        </w:rPr>
        <w:tab/>
        <w:t xml:space="preserve">number. Like the document tendered in respect of the Mercedes Benz it is a one page </w:t>
      </w:r>
      <w:r>
        <w:rPr>
          <w:rFonts w:ascii="Times New Roman" w:hAnsi="Times New Roman" w:cs="Times New Roman"/>
        </w:rPr>
        <w:tab/>
        <w:t xml:space="preserve">document. It reflects that the said vehicle was registered in Zimbabwe in1998 yet there is not </w:t>
      </w:r>
      <w:r>
        <w:rPr>
          <w:rFonts w:ascii="Times New Roman" w:hAnsi="Times New Roman" w:cs="Times New Roman"/>
        </w:rPr>
        <w:tab/>
        <w:t xml:space="preserve">a single stamp to show that a road licence was ever issued. The first claimant does not even </w:t>
      </w:r>
      <w:r>
        <w:rPr>
          <w:rFonts w:ascii="Times New Roman" w:hAnsi="Times New Roman" w:cs="Times New Roman"/>
        </w:rPr>
        <w:tab/>
        <w:t xml:space="preserve">care to explain how it is that such vehicle is in her sister-in law’s name yet she claims to be </w:t>
      </w:r>
      <w:r>
        <w:rPr>
          <w:rFonts w:ascii="Times New Roman" w:hAnsi="Times New Roman" w:cs="Times New Roman"/>
        </w:rPr>
        <w:tab/>
        <w:t>the owner of it.”</w:t>
      </w:r>
    </w:p>
    <w:p w:rsidR="00263738" w:rsidRDefault="00263738" w:rsidP="00C2449D">
      <w:pPr>
        <w:pStyle w:val="ListParagraph"/>
        <w:spacing w:after="0" w:line="360" w:lineRule="auto"/>
        <w:ind w:left="0" w:firstLine="720"/>
        <w:jc w:val="both"/>
        <w:rPr>
          <w:rFonts w:ascii="Times New Roman" w:hAnsi="Times New Roman" w:cs="Times New Roman"/>
          <w:sz w:val="24"/>
          <w:szCs w:val="24"/>
        </w:rPr>
      </w:pPr>
    </w:p>
    <w:p w:rsidR="00EA20A2" w:rsidRDefault="00EA20A2" w:rsidP="00C2449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above, quotations from the learned magistrate’s judgment show that the court </w:t>
      </w:r>
      <w:r w:rsidRPr="00084BDC">
        <w:rPr>
          <w:rFonts w:ascii="Times New Roman" w:hAnsi="Times New Roman" w:cs="Times New Roman"/>
          <w:i/>
          <w:sz w:val="24"/>
          <w:szCs w:val="24"/>
        </w:rPr>
        <w:t>a quo</w:t>
      </w:r>
      <w:r>
        <w:rPr>
          <w:rFonts w:ascii="Times New Roman" w:hAnsi="Times New Roman" w:cs="Times New Roman"/>
          <w:sz w:val="24"/>
          <w:szCs w:val="24"/>
        </w:rPr>
        <w:t xml:space="preserve"> looked at the totality of the evidence before it, including that from the registration book. And no injustice resulted from the conclusion that there was insufficient proof of the first appellant’s claim to the two motor vehicles.</w:t>
      </w:r>
    </w:p>
    <w:p w:rsidR="00EA20A2" w:rsidRDefault="00EA20A2" w:rsidP="00C2449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There being no merit in the appeal it is order</w:t>
      </w:r>
      <w:r w:rsidR="007D0395">
        <w:rPr>
          <w:rFonts w:ascii="Times New Roman" w:hAnsi="Times New Roman" w:cs="Times New Roman"/>
          <w:sz w:val="24"/>
          <w:szCs w:val="24"/>
        </w:rPr>
        <w:t>ed</w:t>
      </w:r>
      <w:r>
        <w:rPr>
          <w:rFonts w:ascii="Times New Roman" w:hAnsi="Times New Roman" w:cs="Times New Roman"/>
          <w:sz w:val="24"/>
          <w:szCs w:val="24"/>
        </w:rPr>
        <w:t xml:space="preserve"> that the appeal be and is hereby dismissed, with costs.</w:t>
      </w:r>
    </w:p>
    <w:p w:rsidR="0014021C" w:rsidRDefault="0014021C" w:rsidP="00C2449D">
      <w:pPr>
        <w:pStyle w:val="ListParagraph"/>
        <w:spacing w:after="0" w:line="360" w:lineRule="auto"/>
        <w:ind w:left="0" w:firstLine="720"/>
        <w:jc w:val="both"/>
        <w:rPr>
          <w:rFonts w:ascii="Times New Roman" w:hAnsi="Times New Roman" w:cs="Times New Roman"/>
          <w:sz w:val="24"/>
          <w:szCs w:val="24"/>
        </w:rPr>
      </w:pPr>
    </w:p>
    <w:p w:rsidR="0014021C" w:rsidRDefault="0014021C" w:rsidP="00C2449D">
      <w:pPr>
        <w:pStyle w:val="ListParagraph"/>
        <w:spacing w:after="0" w:line="360" w:lineRule="auto"/>
        <w:ind w:left="0" w:firstLine="720"/>
        <w:jc w:val="both"/>
        <w:rPr>
          <w:rFonts w:ascii="Times New Roman" w:hAnsi="Times New Roman" w:cs="Times New Roman"/>
          <w:sz w:val="24"/>
          <w:szCs w:val="24"/>
        </w:rPr>
      </w:pPr>
    </w:p>
    <w:p w:rsidR="0014021C" w:rsidRDefault="0014021C" w:rsidP="0014021C">
      <w:pPr>
        <w:pStyle w:val="ListParagraph"/>
        <w:spacing w:after="0" w:line="360" w:lineRule="auto"/>
        <w:ind w:left="0"/>
        <w:jc w:val="both"/>
        <w:rPr>
          <w:rFonts w:ascii="Times New Roman" w:hAnsi="Times New Roman" w:cs="Times New Roman"/>
          <w:sz w:val="24"/>
          <w:szCs w:val="24"/>
        </w:rPr>
      </w:pPr>
      <w:r w:rsidRPr="0014021C">
        <w:rPr>
          <w:rFonts w:ascii="Times New Roman" w:hAnsi="Times New Roman" w:cs="Times New Roman"/>
          <w:sz w:val="24"/>
          <w:szCs w:val="24"/>
        </w:rPr>
        <w:t>CHITAKUNYE</w:t>
      </w:r>
      <w:r>
        <w:rPr>
          <w:rFonts w:ascii="Times New Roman" w:hAnsi="Times New Roman" w:cs="Times New Roman"/>
          <w:sz w:val="24"/>
          <w:szCs w:val="24"/>
        </w:rPr>
        <w:t xml:space="preserve"> J agrees ………………………..</w:t>
      </w:r>
    </w:p>
    <w:p w:rsidR="006A357D" w:rsidRDefault="006A357D" w:rsidP="00C2449D">
      <w:pPr>
        <w:pStyle w:val="ListParagraph"/>
        <w:spacing w:after="0" w:line="360" w:lineRule="auto"/>
        <w:ind w:left="0" w:firstLine="720"/>
        <w:jc w:val="both"/>
        <w:rPr>
          <w:rFonts w:ascii="Times New Roman" w:hAnsi="Times New Roman" w:cs="Times New Roman"/>
          <w:sz w:val="24"/>
          <w:szCs w:val="24"/>
        </w:rPr>
      </w:pPr>
    </w:p>
    <w:p w:rsidR="00082A53" w:rsidRDefault="00082A53" w:rsidP="00C2449D">
      <w:pPr>
        <w:pStyle w:val="ListParagraph"/>
        <w:spacing w:after="0" w:line="360" w:lineRule="auto"/>
        <w:ind w:left="0" w:firstLine="720"/>
        <w:jc w:val="both"/>
        <w:rPr>
          <w:rFonts w:ascii="Times New Roman" w:hAnsi="Times New Roman" w:cs="Times New Roman"/>
          <w:sz w:val="24"/>
          <w:szCs w:val="24"/>
        </w:rPr>
      </w:pPr>
    </w:p>
    <w:p w:rsidR="00082A53" w:rsidRDefault="00082A53" w:rsidP="00C2449D">
      <w:pPr>
        <w:pStyle w:val="ListParagraph"/>
        <w:spacing w:after="0" w:line="360" w:lineRule="auto"/>
        <w:ind w:left="0" w:firstLine="720"/>
        <w:jc w:val="both"/>
        <w:rPr>
          <w:rFonts w:ascii="Times New Roman" w:hAnsi="Times New Roman" w:cs="Times New Roman"/>
          <w:sz w:val="24"/>
          <w:szCs w:val="24"/>
        </w:rPr>
      </w:pPr>
    </w:p>
    <w:p w:rsidR="00082A53" w:rsidRPr="00C2449D" w:rsidRDefault="00082A53" w:rsidP="00C2449D">
      <w:pPr>
        <w:pStyle w:val="ListParagraph"/>
        <w:spacing w:after="0" w:line="360" w:lineRule="auto"/>
        <w:ind w:left="0" w:firstLine="720"/>
        <w:jc w:val="both"/>
        <w:rPr>
          <w:rFonts w:ascii="Times New Roman" w:hAnsi="Times New Roman" w:cs="Times New Roman"/>
          <w:sz w:val="24"/>
          <w:szCs w:val="24"/>
        </w:rPr>
      </w:pPr>
    </w:p>
    <w:p w:rsidR="007370E6" w:rsidRDefault="00EA20A2" w:rsidP="00082A53">
      <w:pPr>
        <w:pStyle w:val="ListParagraph"/>
        <w:spacing w:after="0" w:line="240" w:lineRule="auto"/>
        <w:ind w:left="0"/>
        <w:jc w:val="both"/>
        <w:rPr>
          <w:rFonts w:ascii="Times New Roman" w:hAnsi="Times New Roman" w:cs="Times New Roman"/>
          <w:sz w:val="24"/>
          <w:szCs w:val="24"/>
        </w:rPr>
      </w:pPr>
      <w:r w:rsidRPr="00082A53">
        <w:rPr>
          <w:rFonts w:ascii="Times New Roman" w:hAnsi="Times New Roman" w:cs="Times New Roman"/>
          <w:i/>
          <w:sz w:val="24"/>
          <w:szCs w:val="24"/>
        </w:rPr>
        <w:t>Ngarava, Moyo &amp; Chikono</w:t>
      </w:r>
      <w:r>
        <w:rPr>
          <w:rFonts w:ascii="Times New Roman" w:hAnsi="Times New Roman" w:cs="Times New Roman"/>
          <w:sz w:val="24"/>
          <w:szCs w:val="24"/>
        </w:rPr>
        <w:t>, appellant’s legal practitioners</w:t>
      </w:r>
    </w:p>
    <w:p w:rsidR="00EA20A2" w:rsidRDefault="00EA20A2" w:rsidP="00082A53">
      <w:pPr>
        <w:pStyle w:val="ListParagraph"/>
        <w:spacing w:after="0" w:line="240" w:lineRule="auto"/>
        <w:ind w:left="0"/>
        <w:jc w:val="both"/>
        <w:rPr>
          <w:rFonts w:ascii="Times New Roman" w:hAnsi="Times New Roman" w:cs="Times New Roman"/>
          <w:sz w:val="24"/>
          <w:szCs w:val="24"/>
        </w:rPr>
      </w:pPr>
      <w:r w:rsidRPr="00082A53">
        <w:rPr>
          <w:rFonts w:ascii="Times New Roman" w:hAnsi="Times New Roman" w:cs="Times New Roman"/>
          <w:i/>
          <w:sz w:val="24"/>
          <w:szCs w:val="24"/>
        </w:rPr>
        <w:t>Guwiriro &amp; Associates</w:t>
      </w:r>
      <w:r>
        <w:rPr>
          <w:rFonts w:ascii="Times New Roman" w:hAnsi="Times New Roman" w:cs="Times New Roman"/>
          <w:sz w:val="24"/>
          <w:szCs w:val="24"/>
        </w:rPr>
        <w:t>, 1</w:t>
      </w:r>
      <w:r w:rsidRPr="00EA20A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EA20A2" w:rsidRPr="007370E6" w:rsidRDefault="00EA20A2" w:rsidP="00082A53">
      <w:pPr>
        <w:pStyle w:val="ListParagraph"/>
        <w:spacing w:after="0" w:line="240" w:lineRule="auto"/>
        <w:ind w:left="0"/>
        <w:jc w:val="both"/>
        <w:rPr>
          <w:rFonts w:ascii="Times New Roman" w:hAnsi="Times New Roman" w:cs="Times New Roman"/>
          <w:sz w:val="24"/>
          <w:szCs w:val="24"/>
        </w:rPr>
      </w:pPr>
      <w:r w:rsidRPr="00082A53">
        <w:rPr>
          <w:rFonts w:ascii="Times New Roman" w:hAnsi="Times New Roman" w:cs="Times New Roman"/>
          <w:i/>
          <w:sz w:val="24"/>
          <w:szCs w:val="24"/>
        </w:rPr>
        <w:t>Chinawa Law Chambers</w:t>
      </w:r>
      <w:r>
        <w:rPr>
          <w:rFonts w:ascii="Times New Roman" w:hAnsi="Times New Roman" w:cs="Times New Roman"/>
          <w:sz w:val="24"/>
          <w:szCs w:val="24"/>
        </w:rPr>
        <w:t>, 2</w:t>
      </w:r>
      <w:r w:rsidRPr="00EA20A2">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sidRPr="00EA20A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w:t>
      </w:r>
      <w:r w:rsidR="00082A53">
        <w:rPr>
          <w:rFonts w:ascii="Times New Roman" w:hAnsi="Times New Roman" w:cs="Times New Roman"/>
          <w:sz w:val="24"/>
          <w:szCs w:val="24"/>
        </w:rPr>
        <w:t xml:space="preserve"> practitioners</w:t>
      </w:r>
    </w:p>
    <w:sectPr w:rsidR="00EA20A2" w:rsidRPr="007370E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D92" w:rsidRDefault="000F0D92" w:rsidP="00056AF3">
      <w:pPr>
        <w:spacing w:after="0" w:line="240" w:lineRule="auto"/>
      </w:pPr>
      <w:r>
        <w:separator/>
      </w:r>
    </w:p>
  </w:endnote>
  <w:endnote w:type="continuationSeparator" w:id="0">
    <w:p w:rsidR="000F0D92" w:rsidRDefault="000F0D92" w:rsidP="00056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D92" w:rsidRDefault="000F0D92" w:rsidP="00056AF3">
      <w:pPr>
        <w:spacing w:after="0" w:line="240" w:lineRule="auto"/>
      </w:pPr>
      <w:r>
        <w:separator/>
      </w:r>
    </w:p>
  </w:footnote>
  <w:footnote w:type="continuationSeparator" w:id="0">
    <w:p w:rsidR="000F0D92" w:rsidRDefault="000F0D92" w:rsidP="00056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858950"/>
      <w:docPartObj>
        <w:docPartGallery w:val="Page Numbers (Top of Page)"/>
        <w:docPartUnique/>
      </w:docPartObj>
    </w:sdtPr>
    <w:sdtEndPr>
      <w:rPr>
        <w:noProof/>
      </w:rPr>
    </w:sdtEndPr>
    <w:sdtContent>
      <w:p w:rsidR="00056AF3" w:rsidRDefault="00056AF3">
        <w:pPr>
          <w:pStyle w:val="Header"/>
          <w:jc w:val="right"/>
          <w:rPr>
            <w:noProof/>
          </w:rPr>
        </w:pPr>
        <w:r>
          <w:fldChar w:fldCharType="begin"/>
        </w:r>
        <w:r>
          <w:instrText xml:space="preserve"> PAGE   \* MERGEFORMAT </w:instrText>
        </w:r>
        <w:r>
          <w:fldChar w:fldCharType="separate"/>
        </w:r>
        <w:r w:rsidR="00B62BDD">
          <w:rPr>
            <w:noProof/>
          </w:rPr>
          <w:t>1</w:t>
        </w:r>
        <w:r>
          <w:rPr>
            <w:noProof/>
          </w:rPr>
          <w:fldChar w:fldCharType="end"/>
        </w:r>
      </w:p>
      <w:p w:rsidR="00056AF3" w:rsidRDefault="00056AF3">
        <w:pPr>
          <w:pStyle w:val="Header"/>
          <w:jc w:val="right"/>
          <w:rPr>
            <w:noProof/>
          </w:rPr>
        </w:pPr>
        <w:r>
          <w:rPr>
            <w:noProof/>
          </w:rPr>
          <w:t>HH</w:t>
        </w:r>
        <w:r w:rsidR="00A21E05">
          <w:rPr>
            <w:noProof/>
          </w:rPr>
          <w:t xml:space="preserve"> 551-18</w:t>
        </w:r>
      </w:p>
      <w:p w:rsidR="00056AF3" w:rsidRDefault="00056AF3">
        <w:pPr>
          <w:pStyle w:val="Header"/>
          <w:jc w:val="right"/>
        </w:pPr>
        <w:r>
          <w:rPr>
            <w:noProof/>
          </w:rPr>
          <w:t>CIV ‘A’ 135/16</w:t>
        </w:r>
      </w:p>
    </w:sdtContent>
  </w:sdt>
  <w:p w:rsidR="00056AF3" w:rsidRDefault="00056A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E53F3"/>
    <w:multiLevelType w:val="hybridMultilevel"/>
    <w:tmpl w:val="ECE6B752"/>
    <w:lvl w:ilvl="0" w:tplc="71AC6DC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8FB22B8"/>
    <w:multiLevelType w:val="hybridMultilevel"/>
    <w:tmpl w:val="2CDA1EC8"/>
    <w:lvl w:ilvl="0" w:tplc="00B80A5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AF3"/>
    <w:rsid w:val="00056AF3"/>
    <w:rsid w:val="0007646D"/>
    <w:rsid w:val="00080995"/>
    <w:rsid w:val="00082A53"/>
    <w:rsid w:val="00084BDC"/>
    <w:rsid w:val="000E7C17"/>
    <w:rsid w:val="000F0D92"/>
    <w:rsid w:val="00130A3F"/>
    <w:rsid w:val="0014021C"/>
    <w:rsid w:val="001420DC"/>
    <w:rsid w:val="00181407"/>
    <w:rsid w:val="001C0731"/>
    <w:rsid w:val="001D65AA"/>
    <w:rsid w:val="00234475"/>
    <w:rsid w:val="002373A2"/>
    <w:rsid w:val="00263049"/>
    <w:rsid w:val="00263738"/>
    <w:rsid w:val="002C4E78"/>
    <w:rsid w:val="00326712"/>
    <w:rsid w:val="00345294"/>
    <w:rsid w:val="00367D45"/>
    <w:rsid w:val="00387337"/>
    <w:rsid w:val="003A6645"/>
    <w:rsid w:val="003D5B20"/>
    <w:rsid w:val="00420B97"/>
    <w:rsid w:val="00451CF4"/>
    <w:rsid w:val="0049214D"/>
    <w:rsid w:val="00503DB8"/>
    <w:rsid w:val="00530844"/>
    <w:rsid w:val="006A357D"/>
    <w:rsid w:val="00726302"/>
    <w:rsid w:val="007370E6"/>
    <w:rsid w:val="0073787E"/>
    <w:rsid w:val="007D0395"/>
    <w:rsid w:val="0081378D"/>
    <w:rsid w:val="0081386C"/>
    <w:rsid w:val="008811C0"/>
    <w:rsid w:val="00926CAF"/>
    <w:rsid w:val="009B5E15"/>
    <w:rsid w:val="009D7114"/>
    <w:rsid w:val="00A21E05"/>
    <w:rsid w:val="00A4288F"/>
    <w:rsid w:val="00B11592"/>
    <w:rsid w:val="00B62BDD"/>
    <w:rsid w:val="00B66748"/>
    <w:rsid w:val="00B67D2D"/>
    <w:rsid w:val="00BD661B"/>
    <w:rsid w:val="00BE2B5E"/>
    <w:rsid w:val="00C2449D"/>
    <w:rsid w:val="00C407A8"/>
    <w:rsid w:val="00C63F18"/>
    <w:rsid w:val="00C65CB6"/>
    <w:rsid w:val="00CD7DCC"/>
    <w:rsid w:val="00D1382E"/>
    <w:rsid w:val="00D63A0B"/>
    <w:rsid w:val="00DB7A03"/>
    <w:rsid w:val="00E8446F"/>
    <w:rsid w:val="00EA20A2"/>
    <w:rsid w:val="00EA527A"/>
    <w:rsid w:val="00EC0462"/>
    <w:rsid w:val="00F9103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6A0AC8-EB3B-404A-A675-52F720D8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AF3"/>
  </w:style>
  <w:style w:type="paragraph" w:styleId="Footer">
    <w:name w:val="footer"/>
    <w:basedOn w:val="Normal"/>
    <w:link w:val="FooterChar"/>
    <w:uiPriority w:val="99"/>
    <w:unhideWhenUsed/>
    <w:rsid w:val="00056A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AF3"/>
  </w:style>
  <w:style w:type="paragraph" w:styleId="ListParagraph">
    <w:name w:val="List Paragraph"/>
    <w:basedOn w:val="Normal"/>
    <w:uiPriority w:val="34"/>
    <w:qFormat/>
    <w:rsid w:val="00737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BA40A-E721-44FD-A6AF-AA400AE95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2018-09-12T07:09:00Z</cp:lastPrinted>
  <dcterms:created xsi:type="dcterms:W3CDTF">2018-09-24T09:31:00Z</dcterms:created>
  <dcterms:modified xsi:type="dcterms:W3CDTF">2018-09-24T09:31:00Z</dcterms:modified>
</cp:coreProperties>
</file>