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5C6" w:rsidRPr="00BE7D16" w:rsidRDefault="00F575C6" w:rsidP="00BE7D16">
      <w:pPr>
        <w:spacing w:after="0" w:line="240" w:lineRule="auto"/>
        <w:jc w:val="both"/>
        <w:rPr>
          <w:rFonts w:ascii="Times New Roman" w:hAnsi="Times New Roman" w:cs="Times New Roman"/>
          <w:sz w:val="24"/>
          <w:szCs w:val="24"/>
        </w:rPr>
      </w:pPr>
      <w:bookmarkStart w:id="0" w:name="_GoBack"/>
      <w:bookmarkEnd w:id="0"/>
      <w:r w:rsidRPr="00BE7D16">
        <w:rPr>
          <w:rFonts w:ascii="Times New Roman" w:hAnsi="Times New Roman" w:cs="Times New Roman"/>
          <w:sz w:val="24"/>
          <w:szCs w:val="24"/>
        </w:rPr>
        <w:t>MARK TARUHLA</w:t>
      </w:r>
    </w:p>
    <w:p w:rsidR="00F575C6" w:rsidRPr="00BE7D16" w:rsidRDefault="00BE7D16" w:rsidP="00BE7D16">
      <w:pPr>
        <w:spacing w:after="0" w:line="240" w:lineRule="auto"/>
        <w:jc w:val="both"/>
        <w:rPr>
          <w:rFonts w:ascii="Times New Roman" w:hAnsi="Times New Roman" w:cs="Times New Roman"/>
          <w:sz w:val="24"/>
          <w:szCs w:val="24"/>
        </w:rPr>
      </w:pPr>
      <w:r w:rsidRPr="00BE7D16">
        <w:rPr>
          <w:rFonts w:ascii="Times New Roman" w:hAnsi="Times New Roman" w:cs="Times New Roman"/>
          <w:sz w:val="24"/>
          <w:szCs w:val="24"/>
        </w:rPr>
        <w:t>and</w:t>
      </w:r>
    </w:p>
    <w:p w:rsidR="00F575C6" w:rsidRPr="00BE7D16" w:rsidRDefault="00F575C6" w:rsidP="00BE7D16">
      <w:pPr>
        <w:spacing w:after="0" w:line="240" w:lineRule="auto"/>
        <w:jc w:val="both"/>
        <w:rPr>
          <w:rFonts w:ascii="Times New Roman" w:hAnsi="Times New Roman" w:cs="Times New Roman"/>
          <w:sz w:val="24"/>
          <w:szCs w:val="24"/>
        </w:rPr>
      </w:pPr>
      <w:r w:rsidRPr="00BE7D16">
        <w:rPr>
          <w:rFonts w:ascii="Times New Roman" w:hAnsi="Times New Roman" w:cs="Times New Roman"/>
          <w:sz w:val="24"/>
          <w:szCs w:val="24"/>
        </w:rPr>
        <w:t>LUCKY TARUHLA</w:t>
      </w:r>
    </w:p>
    <w:p w:rsidR="00F575C6" w:rsidRPr="00BE7D16" w:rsidRDefault="00BE7D16" w:rsidP="00BE7D16">
      <w:pPr>
        <w:spacing w:after="0" w:line="240" w:lineRule="auto"/>
        <w:jc w:val="both"/>
        <w:rPr>
          <w:rFonts w:ascii="Times New Roman" w:hAnsi="Times New Roman" w:cs="Times New Roman"/>
          <w:sz w:val="24"/>
          <w:szCs w:val="24"/>
        </w:rPr>
      </w:pPr>
      <w:r w:rsidRPr="00BE7D16">
        <w:rPr>
          <w:rFonts w:ascii="Times New Roman" w:hAnsi="Times New Roman" w:cs="Times New Roman"/>
          <w:sz w:val="24"/>
          <w:szCs w:val="24"/>
        </w:rPr>
        <w:t>and</w:t>
      </w:r>
    </w:p>
    <w:p w:rsidR="00F575C6" w:rsidRPr="00BE7D16" w:rsidRDefault="00F575C6" w:rsidP="00BE7D16">
      <w:pPr>
        <w:spacing w:after="0" w:line="240" w:lineRule="auto"/>
        <w:jc w:val="both"/>
        <w:rPr>
          <w:rFonts w:ascii="Times New Roman" w:hAnsi="Times New Roman" w:cs="Times New Roman"/>
          <w:sz w:val="24"/>
          <w:szCs w:val="24"/>
        </w:rPr>
      </w:pPr>
      <w:r w:rsidRPr="00BE7D16">
        <w:rPr>
          <w:rFonts w:ascii="Times New Roman" w:hAnsi="Times New Roman" w:cs="Times New Roman"/>
          <w:sz w:val="24"/>
          <w:szCs w:val="24"/>
        </w:rPr>
        <w:t>TENDAI TARUHLA</w:t>
      </w:r>
    </w:p>
    <w:p w:rsidR="00F575C6" w:rsidRPr="00BE7D16" w:rsidRDefault="00BE7D16" w:rsidP="00BE7D16">
      <w:pPr>
        <w:spacing w:after="0" w:line="240" w:lineRule="auto"/>
        <w:jc w:val="both"/>
        <w:rPr>
          <w:rFonts w:ascii="Times New Roman" w:hAnsi="Times New Roman" w:cs="Times New Roman"/>
          <w:sz w:val="24"/>
          <w:szCs w:val="24"/>
        </w:rPr>
      </w:pPr>
      <w:r w:rsidRPr="00BE7D16">
        <w:rPr>
          <w:rFonts w:ascii="Times New Roman" w:hAnsi="Times New Roman" w:cs="Times New Roman"/>
          <w:sz w:val="24"/>
          <w:szCs w:val="24"/>
        </w:rPr>
        <w:t>and</w:t>
      </w:r>
    </w:p>
    <w:p w:rsidR="00F575C6" w:rsidRPr="00BE7D16" w:rsidRDefault="00F575C6" w:rsidP="00BE7D16">
      <w:pPr>
        <w:spacing w:after="0" w:line="240" w:lineRule="auto"/>
        <w:jc w:val="both"/>
        <w:rPr>
          <w:rFonts w:ascii="Times New Roman" w:hAnsi="Times New Roman" w:cs="Times New Roman"/>
          <w:sz w:val="24"/>
          <w:szCs w:val="24"/>
        </w:rPr>
      </w:pPr>
      <w:r w:rsidRPr="00BE7D16">
        <w:rPr>
          <w:rFonts w:ascii="Times New Roman" w:hAnsi="Times New Roman" w:cs="Times New Roman"/>
          <w:sz w:val="24"/>
          <w:szCs w:val="24"/>
        </w:rPr>
        <w:t>RATIDZO TARUHLA</w:t>
      </w:r>
    </w:p>
    <w:p w:rsidR="00F575C6" w:rsidRPr="00BE7D16" w:rsidRDefault="00BE7D16" w:rsidP="00BE7D16">
      <w:pPr>
        <w:spacing w:after="0" w:line="240" w:lineRule="auto"/>
        <w:jc w:val="both"/>
        <w:rPr>
          <w:rFonts w:ascii="Times New Roman" w:hAnsi="Times New Roman" w:cs="Times New Roman"/>
          <w:sz w:val="24"/>
          <w:szCs w:val="24"/>
        </w:rPr>
      </w:pPr>
      <w:r w:rsidRPr="00BE7D16">
        <w:rPr>
          <w:rFonts w:ascii="Times New Roman" w:hAnsi="Times New Roman" w:cs="Times New Roman"/>
          <w:sz w:val="24"/>
          <w:szCs w:val="24"/>
        </w:rPr>
        <w:t>and</w:t>
      </w:r>
    </w:p>
    <w:p w:rsidR="00F575C6" w:rsidRPr="00BE7D16" w:rsidRDefault="00F575C6" w:rsidP="00BE7D16">
      <w:pPr>
        <w:spacing w:after="0" w:line="240" w:lineRule="auto"/>
        <w:jc w:val="both"/>
        <w:rPr>
          <w:rFonts w:ascii="Times New Roman" w:hAnsi="Times New Roman" w:cs="Times New Roman"/>
          <w:sz w:val="24"/>
          <w:szCs w:val="24"/>
        </w:rPr>
      </w:pPr>
      <w:r w:rsidRPr="00BE7D16">
        <w:rPr>
          <w:rFonts w:ascii="Times New Roman" w:hAnsi="Times New Roman" w:cs="Times New Roman"/>
          <w:sz w:val="24"/>
          <w:szCs w:val="24"/>
        </w:rPr>
        <w:t>KUDZANAI TARUHLA</w:t>
      </w:r>
    </w:p>
    <w:p w:rsidR="00F575C6" w:rsidRPr="00BE7D16" w:rsidRDefault="00BE7D16" w:rsidP="00BE7D16">
      <w:pPr>
        <w:spacing w:after="0" w:line="240" w:lineRule="auto"/>
        <w:jc w:val="both"/>
        <w:rPr>
          <w:rFonts w:ascii="Times New Roman" w:hAnsi="Times New Roman" w:cs="Times New Roman"/>
          <w:sz w:val="24"/>
          <w:szCs w:val="24"/>
        </w:rPr>
      </w:pPr>
      <w:r w:rsidRPr="00BE7D16">
        <w:rPr>
          <w:rFonts w:ascii="Times New Roman" w:hAnsi="Times New Roman" w:cs="Times New Roman"/>
          <w:sz w:val="24"/>
          <w:szCs w:val="24"/>
        </w:rPr>
        <w:t>and</w:t>
      </w:r>
    </w:p>
    <w:p w:rsidR="00F575C6" w:rsidRPr="00BE7D16" w:rsidRDefault="00F575C6" w:rsidP="00BE7D16">
      <w:pPr>
        <w:spacing w:after="0" w:line="240" w:lineRule="auto"/>
        <w:jc w:val="both"/>
        <w:rPr>
          <w:rFonts w:ascii="Times New Roman" w:hAnsi="Times New Roman" w:cs="Times New Roman"/>
          <w:sz w:val="24"/>
          <w:szCs w:val="24"/>
        </w:rPr>
      </w:pPr>
      <w:r w:rsidRPr="00BE7D16">
        <w:rPr>
          <w:rFonts w:ascii="Times New Roman" w:hAnsi="Times New Roman" w:cs="Times New Roman"/>
          <w:sz w:val="24"/>
          <w:szCs w:val="24"/>
        </w:rPr>
        <w:t>HILDA TARUHLA</w:t>
      </w:r>
    </w:p>
    <w:p w:rsidR="00F575C6" w:rsidRPr="00BE7D16" w:rsidRDefault="00BE7D16" w:rsidP="00BE7D16">
      <w:pPr>
        <w:spacing w:after="0" w:line="240" w:lineRule="auto"/>
        <w:jc w:val="both"/>
        <w:rPr>
          <w:rFonts w:ascii="Times New Roman" w:hAnsi="Times New Roman" w:cs="Times New Roman"/>
          <w:sz w:val="24"/>
          <w:szCs w:val="24"/>
        </w:rPr>
      </w:pPr>
      <w:r w:rsidRPr="00BE7D16">
        <w:rPr>
          <w:rFonts w:ascii="Times New Roman" w:hAnsi="Times New Roman" w:cs="Times New Roman"/>
          <w:sz w:val="24"/>
          <w:szCs w:val="24"/>
        </w:rPr>
        <w:t>versus</w:t>
      </w:r>
    </w:p>
    <w:p w:rsidR="00F575C6" w:rsidRPr="00BE7D16" w:rsidRDefault="00F575C6" w:rsidP="00BE7D16">
      <w:pPr>
        <w:spacing w:after="0" w:line="240" w:lineRule="auto"/>
        <w:jc w:val="both"/>
        <w:rPr>
          <w:rFonts w:ascii="Times New Roman" w:hAnsi="Times New Roman" w:cs="Times New Roman"/>
          <w:sz w:val="24"/>
          <w:szCs w:val="24"/>
        </w:rPr>
      </w:pPr>
      <w:r w:rsidRPr="00BE7D16">
        <w:rPr>
          <w:rFonts w:ascii="Times New Roman" w:hAnsi="Times New Roman" w:cs="Times New Roman"/>
          <w:sz w:val="24"/>
          <w:szCs w:val="24"/>
        </w:rPr>
        <w:t>FAKAZI SONNY TARUHLA</w:t>
      </w:r>
    </w:p>
    <w:p w:rsidR="00F575C6" w:rsidRPr="00BE7D16" w:rsidRDefault="00BE7D16" w:rsidP="00BE7D16">
      <w:pPr>
        <w:spacing w:after="0" w:line="240" w:lineRule="auto"/>
        <w:jc w:val="both"/>
        <w:rPr>
          <w:rFonts w:ascii="Times New Roman" w:hAnsi="Times New Roman" w:cs="Times New Roman"/>
          <w:sz w:val="24"/>
          <w:szCs w:val="24"/>
        </w:rPr>
      </w:pPr>
      <w:r w:rsidRPr="00BE7D16">
        <w:rPr>
          <w:rFonts w:ascii="Times New Roman" w:hAnsi="Times New Roman" w:cs="Times New Roman"/>
          <w:sz w:val="24"/>
          <w:szCs w:val="24"/>
        </w:rPr>
        <w:t>and</w:t>
      </w:r>
    </w:p>
    <w:p w:rsidR="00F575C6" w:rsidRPr="00BE7D16" w:rsidRDefault="00F575C6" w:rsidP="00BE7D16">
      <w:pPr>
        <w:spacing w:after="0" w:line="240" w:lineRule="auto"/>
        <w:jc w:val="both"/>
        <w:rPr>
          <w:rFonts w:ascii="Times New Roman" w:hAnsi="Times New Roman" w:cs="Times New Roman"/>
          <w:sz w:val="24"/>
          <w:szCs w:val="24"/>
        </w:rPr>
      </w:pPr>
      <w:r w:rsidRPr="00BE7D16">
        <w:rPr>
          <w:rFonts w:ascii="Times New Roman" w:hAnsi="Times New Roman" w:cs="Times New Roman"/>
          <w:sz w:val="24"/>
          <w:szCs w:val="24"/>
        </w:rPr>
        <w:t>THE MASTER OF THE HIGH COURT N.O</w:t>
      </w:r>
    </w:p>
    <w:p w:rsidR="00BE7D16" w:rsidRDefault="00BE7D16" w:rsidP="00BE7D16">
      <w:pPr>
        <w:pStyle w:val="NoSpacing"/>
        <w:spacing w:line="360" w:lineRule="auto"/>
        <w:jc w:val="both"/>
        <w:rPr>
          <w:rFonts w:ascii="Times New Roman" w:hAnsi="Times New Roman" w:cs="Times New Roman"/>
          <w:sz w:val="24"/>
          <w:szCs w:val="24"/>
        </w:rPr>
      </w:pPr>
    </w:p>
    <w:p w:rsidR="00F575C6" w:rsidRPr="00BE7D16" w:rsidRDefault="00F575C6" w:rsidP="00BE7D16">
      <w:pPr>
        <w:pStyle w:val="NoSpacing"/>
        <w:jc w:val="both"/>
        <w:rPr>
          <w:rFonts w:ascii="Times New Roman" w:hAnsi="Times New Roman" w:cs="Times New Roman"/>
          <w:sz w:val="24"/>
          <w:szCs w:val="24"/>
        </w:rPr>
      </w:pPr>
      <w:r w:rsidRPr="00BE7D16">
        <w:rPr>
          <w:rFonts w:ascii="Times New Roman" w:hAnsi="Times New Roman" w:cs="Times New Roman"/>
          <w:sz w:val="24"/>
          <w:szCs w:val="24"/>
        </w:rPr>
        <w:t>HIGH COURT OF ZIMBABWE</w:t>
      </w:r>
    </w:p>
    <w:p w:rsidR="00F575C6" w:rsidRPr="00BE7D16" w:rsidRDefault="00F575C6" w:rsidP="00BE7D16">
      <w:pPr>
        <w:pStyle w:val="NoSpacing"/>
        <w:jc w:val="both"/>
        <w:rPr>
          <w:rFonts w:ascii="Times New Roman" w:hAnsi="Times New Roman" w:cs="Times New Roman"/>
          <w:sz w:val="24"/>
          <w:szCs w:val="24"/>
        </w:rPr>
      </w:pPr>
      <w:r w:rsidRPr="00BE7D16">
        <w:rPr>
          <w:rFonts w:ascii="Times New Roman" w:hAnsi="Times New Roman" w:cs="Times New Roman"/>
          <w:sz w:val="24"/>
          <w:szCs w:val="24"/>
        </w:rPr>
        <w:t>TAGU J</w:t>
      </w:r>
    </w:p>
    <w:p w:rsidR="00F575C6" w:rsidRPr="00BE7D16" w:rsidRDefault="00F575C6" w:rsidP="00BE7D16">
      <w:pPr>
        <w:pStyle w:val="NoSpacing"/>
        <w:jc w:val="both"/>
        <w:rPr>
          <w:rFonts w:ascii="Times New Roman" w:hAnsi="Times New Roman" w:cs="Times New Roman"/>
          <w:sz w:val="24"/>
          <w:szCs w:val="24"/>
        </w:rPr>
      </w:pPr>
      <w:r w:rsidRPr="00BE7D16">
        <w:rPr>
          <w:rFonts w:ascii="Times New Roman" w:hAnsi="Times New Roman" w:cs="Times New Roman"/>
          <w:sz w:val="24"/>
          <w:szCs w:val="24"/>
        </w:rPr>
        <w:t>HARARE</w:t>
      </w:r>
      <w:r w:rsidR="00BE7D16">
        <w:rPr>
          <w:rFonts w:ascii="Times New Roman" w:hAnsi="Times New Roman" w:cs="Times New Roman"/>
          <w:sz w:val="24"/>
          <w:szCs w:val="24"/>
        </w:rPr>
        <w:t>,</w:t>
      </w:r>
      <w:r w:rsidRPr="00BE7D16">
        <w:rPr>
          <w:rFonts w:ascii="Times New Roman" w:hAnsi="Times New Roman" w:cs="Times New Roman"/>
          <w:sz w:val="24"/>
          <w:szCs w:val="24"/>
        </w:rPr>
        <w:t xml:space="preserve"> 1 J</w:t>
      </w:r>
      <w:r w:rsidR="00BE7D16" w:rsidRPr="00BE7D16">
        <w:rPr>
          <w:rFonts w:ascii="Times New Roman" w:hAnsi="Times New Roman" w:cs="Times New Roman"/>
          <w:sz w:val="24"/>
          <w:szCs w:val="24"/>
        </w:rPr>
        <w:t xml:space="preserve">une </w:t>
      </w:r>
      <w:r w:rsidR="00BE7D16">
        <w:rPr>
          <w:rFonts w:ascii="Times New Roman" w:hAnsi="Times New Roman" w:cs="Times New Roman"/>
          <w:sz w:val="24"/>
          <w:szCs w:val="24"/>
        </w:rPr>
        <w:t>&amp;</w:t>
      </w:r>
      <w:r w:rsidRPr="00BE7D16">
        <w:rPr>
          <w:rFonts w:ascii="Times New Roman" w:hAnsi="Times New Roman" w:cs="Times New Roman"/>
          <w:sz w:val="24"/>
          <w:szCs w:val="24"/>
        </w:rPr>
        <w:t xml:space="preserve"> 15 S</w:t>
      </w:r>
      <w:r w:rsidR="00BE7D16" w:rsidRPr="00BE7D16">
        <w:rPr>
          <w:rFonts w:ascii="Times New Roman" w:hAnsi="Times New Roman" w:cs="Times New Roman"/>
          <w:sz w:val="24"/>
          <w:szCs w:val="24"/>
        </w:rPr>
        <w:t>eptember</w:t>
      </w:r>
      <w:r w:rsidRPr="00BE7D16">
        <w:rPr>
          <w:rFonts w:ascii="Times New Roman" w:hAnsi="Times New Roman" w:cs="Times New Roman"/>
          <w:sz w:val="24"/>
          <w:szCs w:val="24"/>
        </w:rPr>
        <w:t xml:space="preserve"> 2021</w:t>
      </w:r>
    </w:p>
    <w:p w:rsidR="00F575C6" w:rsidRPr="00BE7D16" w:rsidRDefault="00F575C6" w:rsidP="00BE7D16">
      <w:pPr>
        <w:pStyle w:val="NoSpacing"/>
        <w:jc w:val="both"/>
        <w:rPr>
          <w:rFonts w:ascii="Times New Roman" w:hAnsi="Times New Roman" w:cs="Times New Roman"/>
          <w:sz w:val="24"/>
          <w:szCs w:val="24"/>
        </w:rPr>
      </w:pPr>
    </w:p>
    <w:p w:rsidR="00BE7D16" w:rsidRDefault="00BE7D16" w:rsidP="00BE7D16">
      <w:pPr>
        <w:spacing w:after="0" w:line="360" w:lineRule="auto"/>
        <w:jc w:val="both"/>
        <w:rPr>
          <w:rFonts w:ascii="Times New Roman" w:hAnsi="Times New Roman" w:cs="Times New Roman"/>
          <w:b/>
          <w:sz w:val="24"/>
          <w:szCs w:val="24"/>
        </w:rPr>
      </w:pPr>
    </w:p>
    <w:p w:rsidR="00F575C6" w:rsidRPr="00BE7D16" w:rsidRDefault="00F575C6" w:rsidP="00BE7D16">
      <w:pPr>
        <w:spacing w:after="0" w:line="360" w:lineRule="auto"/>
        <w:jc w:val="both"/>
        <w:rPr>
          <w:rFonts w:ascii="Times New Roman" w:hAnsi="Times New Roman" w:cs="Times New Roman"/>
          <w:b/>
          <w:sz w:val="24"/>
          <w:szCs w:val="24"/>
        </w:rPr>
      </w:pPr>
      <w:r w:rsidRPr="00BE7D16">
        <w:rPr>
          <w:rFonts w:ascii="Times New Roman" w:hAnsi="Times New Roman" w:cs="Times New Roman"/>
          <w:b/>
          <w:sz w:val="24"/>
          <w:szCs w:val="24"/>
        </w:rPr>
        <w:t>Opposed application</w:t>
      </w:r>
    </w:p>
    <w:p w:rsidR="00BE7D16" w:rsidRDefault="00BE7D16" w:rsidP="00BE7D16">
      <w:pPr>
        <w:pStyle w:val="NoSpacing"/>
        <w:spacing w:line="360" w:lineRule="auto"/>
        <w:jc w:val="both"/>
        <w:rPr>
          <w:rFonts w:ascii="Times New Roman" w:hAnsi="Times New Roman" w:cs="Times New Roman"/>
          <w:sz w:val="24"/>
          <w:szCs w:val="24"/>
        </w:rPr>
      </w:pPr>
    </w:p>
    <w:p w:rsidR="00F575C6" w:rsidRPr="00BE7D16" w:rsidRDefault="00F575C6" w:rsidP="00BE7D16">
      <w:pPr>
        <w:pStyle w:val="NoSpacing"/>
        <w:jc w:val="both"/>
        <w:rPr>
          <w:rFonts w:ascii="Times New Roman" w:hAnsi="Times New Roman" w:cs="Times New Roman"/>
          <w:sz w:val="24"/>
          <w:szCs w:val="24"/>
        </w:rPr>
      </w:pPr>
      <w:r w:rsidRPr="00BE7D16">
        <w:rPr>
          <w:rFonts w:ascii="Times New Roman" w:hAnsi="Times New Roman" w:cs="Times New Roman"/>
          <w:i/>
          <w:sz w:val="24"/>
          <w:szCs w:val="24"/>
        </w:rPr>
        <w:t>Professor L. Madhuku</w:t>
      </w:r>
      <w:r w:rsidRPr="00BE7D16">
        <w:rPr>
          <w:rFonts w:ascii="Times New Roman" w:hAnsi="Times New Roman" w:cs="Times New Roman"/>
          <w:sz w:val="24"/>
          <w:szCs w:val="24"/>
        </w:rPr>
        <w:t>, for applicants</w:t>
      </w:r>
    </w:p>
    <w:p w:rsidR="00F575C6" w:rsidRPr="00BE7D16" w:rsidRDefault="00F575C6" w:rsidP="00BE7D16">
      <w:pPr>
        <w:pStyle w:val="NoSpacing"/>
        <w:jc w:val="both"/>
        <w:rPr>
          <w:rFonts w:ascii="Times New Roman" w:hAnsi="Times New Roman" w:cs="Times New Roman"/>
          <w:sz w:val="24"/>
          <w:szCs w:val="24"/>
        </w:rPr>
      </w:pPr>
      <w:r w:rsidRPr="00BE7D16">
        <w:rPr>
          <w:rFonts w:ascii="Times New Roman" w:hAnsi="Times New Roman" w:cs="Times New Roman"/>
          <w:i/>
          <w:sz w:val="24"/>
          <w:szCs w:val="24"/>
        </w:rPr>
        <w:t>T Shadreck</w:t>
      </w:r>
      <w:r w:rsidRPr="00BE7D16">
        <w:rPr>
          <w:rFonts w:ascii="Times New Roman" w:hAnsi="Times New Roman" w:cs="Times New Roman"/>
          <w:sz w:val="24"/>
          <w:szCs w:val="24"/>
        </w:rPr>
        <w:t>, for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respondent</w:t>
      </w:r>
    </w:p>
    <w:p w:rsidR="00BE7D16" w:rsidRDefault="00BE7D16" w:rsidP="00BE7D16">
      <w:pPr>
        <w:spacing w:after="0" w:line="360" w:lineRule="auto"/>
        <w:jc w:val="both"/>
        <w:rPr>
          <w:rFonts w:ascii="Times New Roman" w:hAnsi="Times New Roman" w:cs="Times New Roman"/>
          <w:sz w:val="24"/>
          <w:szCs w:val="24"/>
        </w:rPr>
      </w:pPr>
    </w:p>
    <w:p w:rsidR="00F575C6" w:rsidRPr="00BE7D16" w:rsidRDefault="00F575C6" w:rsidP="00BE7D16">
      <w:pPr>
        <w:spacing w:after="0" w:line="360" w:lineRule="auto"/>
        <w:ind w:firstLine="720"/>
        <w:jc w:val="both"/>
        <w:rPr>
          <w:rFonts w:ascii="Times New Roman" w:hAnsi="Times New Roman" w:cs="Times New Roman"/>
          <w:sz w:val="24"/>
          <w:szCs w:val="24"/>
        </w:rPr>
      </w:pPr>
      <w:r w:rsidRPr="00BE7D16">
        <w:rPr>
          <w:rFonts w:ascii="Times New Roman" w:hAnsi="Times New Roman" w:cs="Times New Roman"/>
          <w:sz w:val="24"/>
          <w:szCs w:val="24"/>
        </w:rPr>
        <w:t xml:space="preserve">TAGU J:  </w:t>
      </w:r>
    </w:p>
    <w:p w:rsidR="005A5129" w:rsidRPr="00BE7D16" w:rsidRDefault="005A5129" w:rsidP="00BE7D16">
      <w:pPr>
        <w:spacing w:after="0" w:line="360" w:lineRule="auto"/>
        <w:jc w:val="both"/>
        <w:rPr>
          <w:rFonts w:ascii="Times New Roman" w:hAnsi="Times New Roman" w:cs="Times New Roman"/>
          <w:b/>
          <w:sz w:val="24"/>
          <w:szCs w:val="24"/>
        </w:rPr>
      </w:pPr>
      <w:r w:rsidRPr="00BE7D16">
        <w:rPr>
          <w:rFonts w:ascii="Times New Roman" w:hAnsi="Times New Roman" w:cs="Times New Roman"/>
          <w:b/>
          <w:sz w:val="24"/>
          <w:szCs w:val="24"/>
        </w:rPr>
        <w:t>INTRODUCTION</w:t>
      </w:r>
    </w:p>
    <w:p w:rsidR="005A5129" w:rsidRPr="00BE7D16" w:rsidRDefault="005A5129" w:rsidP="00BE7D16">
      <w:pPr>
        <w:spacing w:after="0" w:line="360" w:lineRule="auto"/>
        <w:jc w:val="both"/>
        <w:rPr>
          <w:rFonts w:ascii="Times New Roman" w:hAnsi="Times New Roman" w:cs="Times New Roman"/>
          <w:sz w:val="24"/>
          <w:szCs w:val="24"/>
        </w:rPr>
      </w:pPr>
      <w:r w:rsidRPr="00BE7D16">
        <w:rPr>
          <w:rFonts w:ascii="Times New Roman" w:hAnsi="Times New Roman" w:cs="Times New Roman"/>
          <w:sz w:val="24"/>
          <w:szCs w:val="24"/>
        </w:rPr>
        <w:t>This matter was remitted from the Supreme Court with the following order attached-</w:t>
      </w:r>
    </w:p>
    <w:p w:rsidR="005A5129" w:rsidRPr="00BE7D16" w:rsidRDefault="005A5129" w:rsidP="00BE7D16">
      <w:pPr>
        <w:spacing w:after="0" w:line="240" w:lineRule="auto"/>
        <w:jc w:val="both"/>
        <w:rPr>
          <w:rFonts w:ascii="Times New Roman" w:hAnsi="Times New Roman" w:cs="Times New Roman"/>
          <w:sz w:val="24"/>
          <w:szCs w:val="24"/>
        </w:rPr>
      </w:pPr>
      <w:r w:rsidRPr="00BE7D16">
        <w:rPr>
          <w:rFonts w:ascii="Times New Roman" w:hAnsi="Times New Roman" w:cs="Times New Roman"/>
          <w:sz w:val="24"/>
          <w:szCs w:val="24"/>
        </w:rPr>
        <w:t>“IT IS ORDERED BY CONSENT THAT</w:t>
      </w:r>
    </w:p>
    <w:p w:rsidR="005A5129" w:rsidRPr="00BE7D16" w:rsidRDefault="005A5129" w:rsidP="00BE7D16">
      <w:pPr>
        <w:pStyle w:val="ListParagraph"/>
        <w:numPr>
          <w:ilvl w:val="0"/>
          <w:numId w:val="1"/>
        </w:numPr>
        <w:spacing w:after="0" w:line="240" w:lineRule="auto"/>
        <w:jc w:val="both"/>
        <w:rPr>
          <w:rFonts w:ascii="Times New Roman" w:hAnsi="Times New Roman" w:cs="Times New Roman"/>
          <w:sz w:val="24"/>
          <w:szCs w:val="24"/>
        </w:rPr>
      </w:pPr>
      <w:r w:rsidRPr="00BE7D16">
        <w:rPr>
          <w:rFonts w:ascii="Times New Roman" w:hAnsi="Times New Roman" w:cs="Times New Roman"/>
          <w:sz w:val="24"/>
          <w:szCs w:val="24"/>
        </w:rPr>
        <w:t>The appeal be and is hereby allowed with each party bearing its own costs.</w:t>
      </w:r>
    </w:p>
    <w:p w:rsidR="005A5129" w:rsidRPr="00BE7D16" w:rsidRDefault="005A5129" w:rsidP="00BE7D16">
      <w:pPr>
        <w:pStyle w:val="ListParagraph"/>
        <w:numPr>
          <w:ilvl w:val="0"/>
          <w:numId w:val="1"/>
        </w:numPr>
        <w:spacing w:after="0" w:line="240" w:lineRule="auto"/>
        <w:jc w:val="both"/>
        <w:rPr>
          <w:rFonts w:ascii="Times New Roman" w:hAnsi="Times New Roman" w:cs="Times New Roman"/>
          <w:sz w:val="24"/>
          <w:szCs w:val="24"/>
        </w:rPr>
      </w:pPr>
      <w:r w:rsidRPr="00BE7D16">
        <w:rPr>
          <w:rFonts w:ascii="Times New Roman" w:hAnsi="Times New Roman" w:cs="Times New Roman"/>
          <w:sz w:val="24"/>
          <w:szCs w:val="24"/>
        </w:rPr>
        <w:t>The judgment of the court a quo is set aside.</w:t>
      </w:r>
    </w:p>
    <w:p w:rsidR="005A5129" w:rsidRDefault="005A5129" w:rsidP="00BE7D16">
      <w:pPr>
        <w:pStyle w:val="ListParagraph"/>
        <w:numPr>
          <w:ilvl w:val="0"/>
          <w:numId w:val="1"/>
        </w:numPr>
        <w:spacing w:after="0" w:line="240" w:lineRule="auto"/>
        <w:jc w:val="both"/>
        <w:rPr>
          <w:rFonts w:ascii="Times New Roman" w:hAnsi="Times New Roman" w:cs="Times New Roman"/>
          <w:sz w:val="24"/>
          <w:szCs w:val="24"/>
        </w:rPr>
      </w:pPr>
      <w:r w:rsidRPr="00BE7D16">
        <w:rPr>
          <w:rFonts w:ascii="Times New Roman" w:hAnsi="Times New Roman" w:cs="Times New Roman"/>
          <w:sz w:val="24"/>
          <w:szCs w:val="24"/>
        </w:rPr>
        <w:t>The matter is remitted to the court a quo to be heard by a different judge, and which court shall determine the validity of the Certificate of Heirship reference WE4/158/96 issued in favour of the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respondent.”</w:t>
      </w:r>
    </w:p>
    <w:p w:rsidR="00BE7D16" w:rsidRPr="00BE7D16" w:rsidRDefault="00BE7D16" w:rsidP="00BE7D16">
      <w:pPr>
        <w:pStyle w:val="ListParagraph"/>
        <w:spacing w:after="0" w:line="240" w:lineRule="auto"/>
        <w:jc w:val="both"/>
        <w:rPr>
          <w:rFonts w:ascii="Times New Roman" w:hAnsi="Times New Roman" w:cs="Times New Roman"/>
          <w:sz w:val="24"/>
          <w:szCs w:val="24"/>
        </w:rPr>
      </w:pPr>
    </w:p>
    <w:p w:rsidR="005A5129" w:rsidRPr="00BE7D16" w:rsidRDefault="00DF38D9" w:rsidP="00BE7D16">
      <w:pPr>
        <w:spacing w:after="0" w:line="360" w:lineRule="auto"/>
        <w:ind w:firstLine="360"/>
        <w:jc w:val="both"/>
        <w:rPr>
          <w:rFonts w:ascii="Times New Roman" w:hAnsi="Times New Roman" w:cs="Times New Roman"/>
          <w:sz w:val="24"/>
          <w:szCs w:val="24"/>
        </w:rPr>
      </w:pPr>
      <w:r w:rsidRPr="00BE7D16">
        <w:rPr>
          <w:rFonts w:ascii="Times New Roman" w:hAnsi="Times New Roman" w:cs="Times New Roman"/>
          <w:sz w:val="24"/>
          <w:szCs w:val="24"/>
        </w:rPr>
        <w:t xml:space="preserve">The sole issue for determination in this matter is </w:t>
      </w:r>
      <w:r w:rsidR="006E6D98" w:rsidRPr="00BE7D16">
        <w:rPr>
          <w:rFonts w:ascii="Times New Roman" w:hAnsi="Times New Roman" w:cs="Times New Roman"/>
          <w:sz w:val="24"/>
          <w:szCs w:val="24"/>
        </w:rPr>
        <w:t xml:space="preserve">the </w:t>
      </w:r>
      <w:r w:rsidRPr="00BE7D16">
        <w:rPr>
          <w:rFonts w:ascii="Times New Roman" w:hAnsi="Times New Roman" w:cs="Times New Roman"/>
          <w:sz w:val="24"/>
          <w:szCs w:val="24"/>
        </w:rPr>
        <w:t>validity of the Certificate of Heirship reference WE4/158/96 issued in favour of the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Respondent.</w:t>
      </w:r>
    </w:p>
    <w:p w:rsidR="00DF38D9" w:rsidRPr="00BE7D16" w:rsidRDefault="00DF38D9" w:rsidP="00BE7D16">
      <w:pPr>
        <w:spacing w:after="0" w:line="360" w:lineRule="auto"/>
        <w:jc w:val="both"/>
        <w:rPr>
          <w:rFonts w:ascii="Times New Roman" w:hAnsi="Times New Roman" w:cs="Times New Roman"/>
          <w:b/>
          <w:sz w:val="24"/>
          <w:szCs w:val="24"/>
        </w:rPr>
      </w:pPr>
      <w:r w:rsidRPr="00BE7D16">
        <w:rPr>
          <w:rFonts w:ascii="Times New Roman" w:hAnsi="Times New Roman" w:cs="Times New Roman"/>
          <w:b/>
          <w:sz w:val="24"/>
          <w:szCs w:val="24"/>
        </w:rPr>
        <w:t>THE FACTS</w:t>
      </w:r>
    </w:p>
    <w:p w:rsidR="00163C03" w:rsidRPr="00BE7D16" w:rsidRDefault="005776F0" w:rsidP="00BE7D16">
      <w:pPr>
        <w:spacing w:after="0" w:line="360" w:lineRule="auto"/>
        <w:ind w:firstLine="720"/>
        <w:jc w:val="both"/>
        <w:rPr>
          <w:rFonts w:ascii="Times New Roman" w:hAnsi="Times New Roman" w:cs="Times New Roman"/>
          <w:sz w:val="24"/>
          <w:szCs w:val="24"/>
        </w:rPr>
      </w:pPr>
      <w:r w:rsidRPr="00BE7D16">
        <w:rPr>
          <w:rFonts w:ascii="Times New Roman" w:hAnsi="Times New Roman" w:cs="Times New Roman"/>
          <w:sz w:val="24"/>
          <w:szCs w:val="24"/>
        </w:rPr>
        <w:lastRenderedPageBreak/>
        <w:t>The Applicants and the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Respondent are blood brothers and sisters, born of the same father and mother except for the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Respondent who is born of a different mother. The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Respondent is the eldest of them all. The parties’ father </w:t>
      </w:r>
      <w:r w:rsidR="00E576A9" w:rsidRPr="00BE7D16">
        <w:rPr>
          <w:rFonts w:ascii="Times New Roman" w:hAnsi="Times New Roman" w:cs="Times New Roman"/>
          <w:sz w:val="24"/>
          <w:szCs w:val="24"/>
        </w:rPr>
        <w:t xml:space="preserve">SONNY TARUHLA </w:t>
      </w:r>
      <w:r w:rsidRPr="00BE7D16">
        <w:rPr>
          <w:rFonts w:ascii="Times New Roman" w:hAnsi="Times New Roman" w:cs="Times New Roman"/>
          <w:sz w:val="24"/>
          <w:szCs w:val="24"/>
        </w:rPr>
        <w:t>died intestate on the 5</w:t>
      </w:r>
      <w:r w:rsidRPr="00BE7D16">
        <w:rPr>
          <w:rFonts w:ascii="Times New Roman" w:hAnsi="Times New Roman" w:cs="Times New Roman"/>
          <w:sz w:val="24"/>
          <w:szCs w:val="24"/>
          <w:vertAlign w:val="superscript"/>
        </w:rPr>
        <w:t>th</w:t>
      </w:r>
      <w:r w:rsidRPr="00BE7D16">
        <w:rPr>
          <w:rFonts w:ascii="Times New Roman" w:hAnsi="Times New Roman" w:cs="Times New Roman"/>
          <w:sz w:val="24"/>
          <w:szCs w:val="24"/>
        </w:rPr>
        <w:t xml:space="preserve"> of September 1996. It was the understanding of all parties concerned that there was no formal registration and administration of the late’s estate. In October 2018 the family resolved to formally register the estate</w:t>
      </w:r>
      <w:r w:rsidR="00E576A9" w:rsidRPr="00BE7D16">
        <w:rPr>
          <w:rFonts w:ascii="Times New Roman" w:hAnsi="Times New Roman" w:cs="Times New Roman"/>
          <w:sz w:val="24"/>
          <w:szCs w:val="24"/>
        </w:rPr>
        <w:t>. The parties attended for the registration of the estate at the Master of the High Court</w:t>
      </w:r>
      <w:r w:rsidR="00D22D5C" w:rsidRPr="00BE7D16">
        <w:rPr>
          <w:rFonts w:ascii="Times New Roman" w:hAnsi="Times New Roman" w:cs="Times New Roman"/>
          <w:sz w:val="24"/>
          <w:szCs w:val="24"/>
        </w:rPr>
        <w:t xml:space="preserve"> Harare and the estate was duly registered under reference DR 2965/18. An edict meeting was set. At the edict meeting the 1</w:t>
      </w:r>
      <w:r w:rsidR="00D22D5C" w:rsidRPr="00BE7D16">
        <w:rPr>
          <w:rFonts w:ascii="Times New Roman" w:hAnsi="Times New Roman" w:cs="Times New Roman"/>
          <w:sz w:val="24"/>
          <w:szCs w:val="24"/>
          <w:vertAlign w:val="superscript"/>
        </w:rPr>
        <w:t>st</w:t>
      </w:r>
      <w:r w:rsidR="00D22D5C" w:rsidRPr="00BE7D16">
        <w:rPr>
          <w:rFonts w:ascii="Times New Roman" w:hAnsi="Times New Roman" w:cs="Times New Roman"/>
          <w:sz w:val="24"/>
          <w:szCs w:val="24"/>
        </w:rPr>
        <w:t xml:space="preserve"> Respondent through a representative one JAIROS B. MATANDIRE then advised for the first time that the deceased’s estate was registered at Kadoma Community Court and was administered to finality. He tendered a certificate of heir</w:t>
      </w:r>
      <w:r w:rsidR="002133BA" w:rsidRPr="00BE7D16">
        <w:rPr>
          <w:rFonts w:ascii="Times New Roman" w:hAnsi="Times New Roman" w:cs="Times New Roman"/>
          <w:sz w:val="24"/>
          <w:szCs w:val="24"/>
        </w:rPr>
        <w:t xml:space="preserve"> WE4/158/96</w:t>
      </w:r>
      <w:r w:rsidR="00D22D5C" w:rsidRPr="00BE7D16">
        <w:rPr>
          <w:rFonts w:ascii="Times New Roman" w:hAnsi="Times New Roman" w:cs="Times New Roman"/>
          <w:sz w:val="24"/>
          <w:szCs w:val="24"/>
        </w:rPr>
        <w:t xml:space="preserve">. Stunned by the development </w:t>
      </w:r>
      <w:r w:rsidR="002133BA" w:rsidRPr="00BE7D16">
        <w:rPr>
          <w:rFonts w:ascii="Times New Roman" w:hAnsi="Times New Roman" w:cs="Times New Roman"/>
          <w:sz w:val="24"/>
          <w:szCs w:val="24"/>
        </w:rPr>
        <w:t xml:space="preserve">the rest of the beneficiaries and </w:t>
      </w:r>
      <w:r w:rsidR="00D22D5C" w:rsidRPr="00BE7D16">
        <w:rPr>
          <w:rFonts w:ascii="Times New Roman" w:hAnsi="Times New Roman" w:cs="Times New Roman"/>
          <w:sz w:val="24"/>
          <w:szCs w:val="24"/>
        </w:rPr>
        <w:t xml:space="preserve">the Master </w:t>
      </w:r>
      <w:r w:rsidR="002133BA" w:rsidRPr="00BE7D16">
        <w:rPr>
          <w:rFonts w:ascii="Times New Roman" w:hAnsi="Times New Roman" w:cs="Times New Roman"/>
          <w:sz w:val="24"/>
          <w:szCs w:val="24"/>
        </w:rPr>
        <w:t>of the High Court indicated that investigations of the allegations by the 1</w:t>
      </w:r>
      <w:r w:rsidR="002133BA" w:rsidRPr="00BE7D16">
        <w:rPr>
          <w:rFonts w:ascii="Times New Roman" w:hAnsi="Times New Roman" w:cs="Times New Roman"/>
          <w:sz w:val="24"/>
          <w:szCs w:val="24"/>
          <w:vertAlign w:val="superscript"/>
        </w:rPr>
        <w:t>st</w:t>
      </w:r>
      <w:r w:rsidR="002133BA" w:rsidRPr="00BE7D16">
        <w:rPr>
          <w:rFonts w:ascii="Times New Roman" w:hAnsi="Times New Roman" w:cs="Times New Roman"/>
          <w:sz w:val="24"/>
          <w:szCs w:val="24"/>
        </w:rPr>
        <w:t xml:space="preserve"> Respondent were going to be made. The edict meeting was postponed pending the Master’s efforts to investigate allegations by the 1</w:t>
      </w:r>
      <w:r w:rsidR="002133BA" w:rsidRPr="00BE7D16">
        <w:rPr>
          <w:rFonts w:ascii="Times New Roman" w:hAnsi="Times New Roman" w:cs="Times New Roman"/>
          <w:sz w:val="24"/>
          <w:szCs w:val="24"/>
          <w:vertAlign w:val="superscript"/>
        </w:rPr>
        <w:t>st</w:t>
      </w:r>
      <w:r w:rsidR="002133BA" w:rsidRPr="00BE7D16">
        <w:rPr>
          <w:rFonts w:ascii="Times New Roman" w:hAnsi="Times New Roman" w:cs="Times New Roman"/>
          <w:sz w:val="24"/>
          <w:szCs w:val="24"/>
        </w:rPr>
        <w:t xml:space="preserve"> Respondent. The Master of the High Court generated a letter dated the 22</w:t>
      </w:r>
      <w:r w:rsidR="002133BA" w:rsidRPr="00BE7D16">
        <w:rPr>
          <w:rFonts w:ascii="Times New Roman" w:hAnsi="Times New Roman" w:cs="Times New Roman"/>
          <w:sz w:val="24"/>
          <w:szCs w:val="24"/>
          <w:vertAlign w:val="superscript"/>
        </w:rPr>
        <w:t>nd</w:t>
      </w:r>
      <w:r w:rsidR="002133BA" w:rsidRPr="00BE7D16">
        <w:rPr>
          <w:rFonts w:ascii="Times New Roman" w:hAnsi="Times New Roman" w:cs="Times New Roman"/>
          <w:sz w:val="24"/>
          <w:szCs w:val="24"/>
        </w:rPr>
        <w:t xml:space="preserve"> November 2018 addressed to the Additional Assistant Master requesting for the file referenced WE4/158/96</w:t>
      </w:r>
      <w:r w:rsidR="00163C03" w:rsidRPr="00BE7D16">
        <w:rPr>
          <w:rFonts w:ascii="Times New Roman" w:hAnsi="Times New Roman" w:cs="Times New Roman"/>
          <w:sz w:val="24"/>
          <w:szCs w:val="24"/>
        </w:rPr>
        <w:t>.</w:t>
      </w:r>
    </w:p>
    <w:p w:rsidR="00163C03" w:rsidRPr="00BE7D16" w:rsidRDefault="00163C03" w:rsidP="00BE7D16">
      <w:pPr>
        <w:spacing w:after="0" w:line="360" w:lineRule="auto"/>
        <w:ind w:firstLine="720"/>
        <w:jc w:val="both"/>
        <w:rPr>
          <w:rFonts w:ascii="Times New Roman" w:hAnsi="Times New Roman" w:cs="Times New Roman"/>
          <w:sz w:val="24"/>
          <w:szCs w:val="24"/>
        </w:rPr>
      </w:pPr>
      <w:r w:rsidRPr="00BE7D16">
        <w:rPr>
          <w:rFonts w:ascii="Times New Roman" w:hAnsi="Times New Roman" w:cs="Times New Roman"/>
          <w:sz w:val="24"/>
          <w:szCs w:val="24"/>
        </w:rPr>
        <w:t>By letter dated 7 February 2019 the Additional Assistant Master and also a Resident Magistrate at Kadoma replied to the Master of the High Court as follows-</w:t>
      </w:r>
    </w:p>
    <w:p w:rsidR="00163C03" w:rsidRDefault="00163C03" w:rsidP="00BE7D16">
      <w:pPr>
        <w:spacing w:after="0" w:line="240" w:lineRule="auto"/>
        <w:ind w:left="720"/>
        <w:jc w:val="both"/>
        <w:rPr>
          <w:rFonts w:ascii="Times New Roman" w:hAnsi="Times New Roman" w:cs="Times New Roman"/>
        </w:rPr>
      </w:pPr>
      <w:r w:rsidRPr="00BE7D16">
        <w:rPr>
          <w:rFonts w:ascii="Times New Roman" w:hAnsi="Times New Roman" w:cs="Times New Roman"/>
        </w:rPr>
        <w:t>“We have searched with our Provincial archives the above record but there is none even the Reference number we use here at Kadoma Deceased estates starts with DRKM”</w:t>
      </w:r>
    </w:p>
    <w:p w:rsidR="00BE7D16" w:rsidRPr="00BE7D16" w:rsidRDefault="00BE7D16" w:rsidP="00BE7D16">
      <w:pPr>
        <w:spacing w:after="0" w:line="240" w:lineRule="auto"/>
        <w:ind w:left="720"/>
        <w:jc w:val="both"/>
        <w:rPr>
          <w:rFonts w:ascii="Times New Roman" w:hAnsi="Times New Roman" w:cs="Times New Roman"/>
        </w:rPr>
      </w:pPr>
    </w:p>
    <w:p w:rsidR="00A02A58" w:rsidRPr="00BE7D16" w:rsidRDefault="00163C03" w:rsidP="00BE7D16">
      <w:pPr>
        <w:spacing w:after="0" w:line="360" w:lineRule="auto"/>
        <w:ind w:firstLine="720"/>
        <w:jc w:val="both"/>
        <w:rPr>
          <w:rFonts w:ascii="Times New Roman" w:hAnsi="Times New Roman" w:cs="Times New Roman"/>
          <w:sz w:val="24"/>
          <w:szCs w:val="24"/>
        </w:rPr>
      </w:pPr>
      <w:r w:rsidRPr="00BE7D16">
        <w:rPr>
          <w:rFonts w:ascii="Times New Roman" w:hAnsi="Times New Roman" w:cs="Times New Roman"/>
          <w:sz w:val="24"/>
          <w:szCs w:val="24"/>
        </w:rPr>
        <w:t>After the above response the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Respondent then requested to do an independent search at the Provincial and National Archives. The Master of the High Court allowed him to do so. While waiting for the results of the search the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Respondent filed an urgent chamber application suspending the administration of DR </w:t>
      </w:r>
      <w:r w:rsidR="00537696" w:rsidRPr="00BE7D16">
        <w:rPr>
          <w:rFonts w:ascii="Times New Roman" w:hAnsi="Times New Roman" w:cs="Times New Roman"/>
          <w:sz w:val="24"/>
          <w:szCs w:val="24"/>
        </w:rPr>
        <w:t>2965/18 pending clarification of the origins, location and authenticity of the certificate of Heir WE4/158/96 Kadoma Community Court which Provisional Order was granted by consent</w:t>
      </w:r>
      <w:r w:rsidR="00E86C18" w:rsidRPr="00BE7D16">
        <w:rPr>
          <w:rFonts w:ascii="Times New Roman" w:hAnsi="Times New Roman" w:cs="Times New Roman"/>
          <w:sz w:val="24"/>
          <w:szCs w:val="24"/>
        </w:rPr>
        <w:t xml:space="preserve"> of the parties</w:t>
      </w:r>
      <w:r w:rsidR="00537696" w:rsidRPr="00BE7D16">
        <w:rPr>
          <w:rFonts w:ascii="Times New Roman" w:hAnsi="Times New Roman" w:cs="Times New Roman"/>
          <w:sz w:val="24"/>
          <w:szCs w:val="24"/>
        </w:rPr>
        <w:t>.</w:t>
      </w:r>
    </w:p>
    <w:p w:rsidR="007B2F90" w:rsidRPr="00BE7D16" w:rsidRDefault="00A02A58" w:rsidP="00BE7D16">
      <w:pPr>
        <w:spacing w:after="0" w:line="360" w:lineRule="auto"/>
        <w:ind w:firstLine="720"/>
        <w:jc w:val="both"/>
        <w:rPr>
          <w:rFonts w:ascii="Times New Roman" w:hAnsi="Times New Roman" w:cs="Times New Roman"/>
          <w:sz w:val="24"/>
          <w:szCs w:val="24"/>
        </w:rPr>
      </w:pPr>
      <w:r w:rsidRPr="00BE7D16">
        <w:rPr>
          <w:rFonts w:ascii="Times New Roman" w:hAnsi="Times New Roman" w:cs="Times New Roman"/>
          <w:sz w:val="24"/>
          <w:szCs w:val="24"/>
        </w:rPr>
        <w:t>By letter dated 15</w:t>
      </w:r>
      <w:r w:rsidRPr="00BE7D16">
        <w:rPr>
          <w:rFonts w:ascii="Times New Roman" w:hAnsi="Times New Roman" w:cs="Times New Roman"/>
          <w:sz w:val="24"/>
          <w:szCs w:val="24"/>
          <w:vertAlign w:val="superscript"/>
        </w:rPr>
        <w:t>th</w:t>
      </w:r>
      <w:r w:rsidRPr="00BE7D16">
        <w:rPr>
          <w:rFonts w:ascii="Times New Roman" w:hAnsi="Times New Roman" w:cs="Times New Roman"/>
          <w:sz w:val="24"/>
          <w:szCs w:val="24"/>
        </w:rPr>
        <w:t xml:space="preserve"> February 2019 the Applicants’ legal practitioners wrote to the Provincial Magistrate Chinhoyi enquiring on the authenticity of the Certificate of Heir. The Provincial Magistrate </w:t>
      </w:r>
      <w:r w:rsidR="007B2F90" w:rsidRPr="00BE7D16">
        <w:rPr>
          <w:rFonts w:ascii="Times New Roman" w:hAnsi="Times New Roman" w:cs="Times New Roman"/>
          <w:sz w:val="24"/>
          <w:szCs w:val="24"/>
        </w:rPr>
        <w:t>responded by letter dated 25 April 2019 as follows-</w:t>
      </w:r>
    </w:p>
    <w:p w:rsidR="00144653" w:rsidRDefault="007B2F90" w:rsidP="00BE7D16">
      <w:pPr>
        <w:spacing w:after="0" w:line="240" w:lineRule="auto"/>
        <w:ind w:left="480"/>
        <w:jc w:val="both"/>
        <w:rPr>
          <w:rFonts w:ascii="Times New Roman" w:hAnsi="Times New Roman" w:cs="Times New Roman"/>
        </w:rPr>
      </w:pPr>
      <w:r w:rsidRPr="00BE7D16">
        <w:rPr>
          <w:rFonts w:ascii="Times New Roman" w:hAnsi="Times New Roman" w:cs="Times New Roman"/>
        </w:rPr>
        <w:t>“</w:t>
      </w:r>
      <w:r w:rsidR="00CB63CD" w:rsidRPr="00BE7D16">
        <w:rPr>
          <w:rFonts w:ascii="Times New Roman" w:hAnsi="Times New Roman" w:cs="Times New Roman"/>
        </w:rPr>
        <w:t xml:space="preserve">Please note that National Archives of Zimbabwe (Harare and Chinhoyi) could </w:t>
      </w:r>
      <w:r w:rsidR="00B551E3" w:rsidRPr="00BE7D16">
        <w:rPr>
          <w:rFonts w:ascii="Times New Roman" w:hAnsi="Times New Roman" w:cs="Times New Roman"/>
        </w:rPr>
        <w:t xml:space="preserve">not locate file WE4/158/96 in their repositories. Harare office indicated that they can only assist in respect of documents dating 1994 going down. For this particular record they referred us back to Kadoma court. </w:t>
      </w:r>
      <w:r w:rsidR="00B551E3" w:rsidRPr="00BE7D16">
        <w:rPr>
          <w:rFonts w:ascii="Times New Roman" w:hAnsi="Times New Roman" w:cs="Times New Roman"/>
        </w:rPr>
        <w:lastRenderedPageBreak/>
        <w:t xml:space="preserve">Unfortunately, Kadoma seem not to have the said record. Consequently, our office is unable to clarify </w:t>
      </w:r>
      <w:r w:rsidR="00144653" w:rsidRPr="00BE7D16">
        <w:rPr>
          <w:rFonts w:ascii="Times New Roman" w:hAnsi="Times New Roman" w:cs="Times New Roman"/>
        </w:rPr>
        <w:t>the said document’s origins, location and authenticity as per your request.”</w:t>
      </w:r>
    </w:p>
    <w:p w:rsidR="00BE7D16" w:rsidRPr="00BE7D16" w:rsidRDefault="00BE7D16" w:rsidP="00BE7D16">
      <w:pPr>
        <w:spacing w:after="0" w:line="240" w:lineRule="auto"/>
        <w:ind w:left="480"/>
        <w:jc w:val="both"/>
        <w:rPr>
          <w:rFonts w:ascii="Times New Roman" w:hAnsi="Times New Roman" w:cs="Times New Roman"/>
        </w:rPr>
      </w:pPr>
    </w:p>
    <w:p w:rsidR="00144653" w:rsidRPr="00BE7D16" w:rsidRDefault="00144653" w:rsidP="00BE7D16">
      <w:pPr>
        <w:spacing w:after="0" w:line="360" w:lineRule="auto"/>
        <w:ind w:firstLine="480"/>
        <w:jc w:val="both"/>
        <w:rPr>
          <w:rFonts w:ascii="Times New Roman" w:hAnsi="Times New Roman" w:cs="Times New Roman"/>
          <w:sz w:val="24"/>
          <w:szCs w:val="24"/>
        </w:rPr>
      </w:pPr>
      <w:r w:rsidRPr="00BE7D16">
        <w:rPr>
          <w:rFonts w:ascii="Times New Roman" w:hAnsi="Times New Roman" w:cs="Times New Roman"/>
          <w:sz w:val="24"/>
          <w:szCs w:val="24"/>
        </w:rPr>
        <w:t>Given the above factual exposition regarding the Applicants’ father’s estate the Applicants sincerely believe the estate was never formally registered and administered to finality as alleged by the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Respondent hence the authenticity of the certificate of heir is questionable. The Applicants now seek the following relief-</w:t>
      </w:r>
    </w:p>
    <w:p w:rsidR="00144653" w:rsidRPr="00BE7D16" w:rsidRDefault="00144653" w:rsidP="00BE7D16">
      <w:pPr>
        <w:spacing w:after="0" w:line="240" w:lineRule="auto"/>
        <w:jc w:val="both"/>
        <w:rPr>
          <w:rFonts w:ascii="Times New Roman" w:hAnsi="Times New Roman" w:cs="Times New Roman"/>
        </w:rPr>
      </w:pPr>
      <w:r w:rsidRPr="00BE7D16">
        <w:rPr>
          <w:rFonts w:ascii="Times New Roman" w:hAnsi="Times New Roman" w:cs="Times New Roman"/>
        </w:rPr>
        <w:t xml:space="preserve">        “IT IS ORDERED AS FOLLOWS</w:t>
      </w:r>
    </w:p>
    <w:p w:rsidR="00D657E7" w:rsidRPr="00BE7D16" w:rsidRDefault="00144653" w:rsidP="00BE7D16">
      <w:pPr>
        <w:pStyle w:val="ListParagraph"/>
        <w:numPr>
          <w:ilvl w:val="0"/>
          <w:numId w:val="2"/>
        </w:numPr>
        <w:spacing w:after="0" w:line="240" w:lineRule="auto"/>
        <w:jc w:val="both"/>
        <w:rPr>
          <w:rFonts w:ascii="Times New Roman" w:hAnsi="Times New Roman" w:cs="Times New Roman"/>
        </w:rPr>
      </w:pPr>
      <w:r w:rsidRPr="00BE7D16">
        <w:rPr>
          <w:rFonts w:ascii="Times New Roman" w:hAnsi="Times New Roman" w:cs="Times New Roman"/>
        </w:rPr>
        <w:t>That the certificate of</w:t>
      </w:r>
      <w:r w:rsidR="00D657E7" w:rsidRPr="00BE7D16">
        <w:rPr>
          <w:rFonts w:ascii="Times New Roman" w:hAnsi="Times New Roman" w:cs="Times New Roman"/>
        </w:rPr>
        <w:t xml:space="preserve"> Heirship referenced WE4/158/96</w:t>
      </w:r>
      <w:r w:rsidRPr="00BE7D16">
        <w:rPr>
          <w:rFonts w:ascii="Times New Roman" w:hAnsi="Times New Roman" w:cs="Times New Roman"/>
        </w:rPr>
        <w:t xml:space="preserve"> purportedly issued to the 1</w:t>
      </w:r>
      <w:r w:rsidRPr="00BE7D16">
        <w:rPr>
          <w:rFonts w:ascii="Times New Roman" w:hAnsi="Times New Roman" w:cs="Times New Roman"/>
          <w:vertAlign w:val="superscript"/>
        </w:rPr>
        <w:t>st</w:t>
      </w:r>
      <w:r w:rsidRPr="00BE7D16">
        <w:rPr>
          <w:rFonts w:ascii="Times New Roman" w:hAnsi="Times New Roman" w:cs="Times New Roman"/>
        </w:rPr>
        <w:t xml:space="preserve"> Respondent </w:t>
      </w:r>
      <w:r w:rsidR="00D657E7" w:rsidRPr="00BE7D16">
        <w:rPr>
          <w:rFonts w:ascii="Times New Roman" w:hAnsi="Times New Roman" w:cs="Times New Roman"/>
        </w:rPr>
        <w:t>in respect of the estate late Sonny Taruhla be and is hereby declared invalid and accordingly set aside.</w:t>
      </w:r>
    </w:p>
    <w:p w:rsidR="00D657E7" w:rsidRPr="00BE7D16" w:rsidRDefault="00D657E7" w:rsidP="00BE7D16">
      <w:pPr>
        <w:pStyle w:val="ListParagraph"/>
        <w:numPr>
          <w:ilvl w:val="0"/>
          <w:numId w:val="2"/>
        </w:numPr>
        <w:spacing w:after="0" w:line="240" w:lineRule="auto"/>
        <w:jc w:val="both"/>
        <w:rPr>
          <w:rFonts w:ascii="Times New Roman" w:hAnsi="Times New Roman" w:cs="Times New Roman"/>
        </w:rPr>
      </w:pPr>
      <w:r w:rsidRPr="00BE7D16">
        <w:rPr>
          <w:rFonts w:ascii="Times New Roman" w:hAnsi="Times New Roman" w:cs="Times New Roman"/>
        </w:rPr>
        <w:t>That the 2</w:t>
      </w:r>
      <w:r w:rsidRPr="00BE7D16">
        <w:rPr>
          <w:rFonts w:ascii="Times New Roman" w:hAnsi="Times New Roman" w:cs="Times New Roman"/>
          <w:vertAlign w:val="superscript"/>
        </w:rPr>
        <w:t>nd</w:t>
      </w:r>
      <w:r w:rsidRPr="00BE7D16">
        <w:rPr>
          <w:rFonts w:ascii="Times New Roman" w:hAnsi="Times New Roman" w:cs="Times New Roman"/>
        </w:rPr>
        <w:t xml:space="preserve"> Respondent be and is hereby directed to proceed with the Administration of the estate of late Sonny Taruhla registered under DR 2965/18.</w:t>
      </w:r>
    </w:p>
    <w:p w:rsidR="00026E20" w:rsidRDefault="00D657E7" w:rsidP="00BE7D16">
      <w:pPr>
        <w:pStyle w:val="ListParagraph"/>
        <w:numPr>
          <w:ilvl w:val="0"/>
          <w:numId w:val="2"/>
        </w:numPr>
        <w:spacing w:after="0" w:line="240" w:lineRule="auto"/>
        <w:jc w:val="both"/>
        <w:rPr>
          <w:rFonts w:ascii="Times New Roman" w:hAnsi="Times New Roman" w:cs="Times New Roman"/>
        </w:rPr>
      </w:pPr>
      <w:r w:rsidRPr="00BE7D16">
        <w:rPr>
          <w:rFonts w:ascii="Times New Roman" w:hAnsi="Times New Roman" w:cs="Times New Roman"/>
        </w:rPr>
        <w:t>That the 1</w:t>
      </w:r>
      <w:r w:rsidRPr="00BE7D16">
        <w:rPr>
          <w:rFonts w:ascii="Times New Roman" w:hAnsi="Times New Roman" w:cs="Times New Roman"/>
          <w:vertAlign w:val="superscript"/>
        </w:rPr>
        <w:t>st</w:t>
      </w:r>
      <w:r w:rsidRPr="00BE7D16">
        <w:rPr>
          <w:rFonts w:ascii="Times New Roman" w:hAnsi="Times New Roman" w:cs="Times New Roman"/>
        </w:rPr>
        <w:t xml:space="preserve"> Respondent shall bear costs of suit on a higher scale of Attorney/client if he opposes this application.</w:t>
      </w:r>
      <w:r w:rsidR="00186089" w:rsidRPr="00BE7D16">
        <w:rPr>
          <w:rFonts w:ascii="Times New Roman" w:hAnsi="Times New Roman" w:cs="Times New Roman"/>
        </w:rPr>
        <w:t>”</w:t>
      </w:r>
    </w:p>
    <w:p w:rsidR="00BE7D16" w:rsidRPr="00BE7D16" w:rsidRDefault="00BE7D16" w:rsidP="00BE7D16">
      <w:pPr>
        <w:pStyle w:val="ListParagraph"/>
        <w:spacing w:after="0" w:line="240" w:lineRule="auto"/>
        <w:jc w:val="both"/>
        <w:rPr>
          <w:rFonts w:ascii="Times New Roman" w:hAnsi="Times New Roman" w:cs="Times New Roman"/>
        </w:rPr>
      </w:pPr>
    </w:p>
    <w:p w:rsidR="009857DE" w:rsidRPr="00BE7D16" w:rsidRDefault="00026E20" w:rsidP="00BE7D16">
      <w:pPr>
        <w:spacing w:after="0" w:line="360" w:lineRule="auto"/>
        <w:ind w:firstLine="360"/>
        <w:jc w:val="both"/>
        <w:rPr>
          <w:rFonts w:ascii="Times New Roman" w:hAnsi="Times New Roman" w:cs="Times New Roman"/>
          <w:sz w:val="24"/>
          <w:szCs w:val="24"/>
        </w:rPr>
      </w:pPr>
      <w:r w:rsidRPr="00BE7D16">
        <w:rPr>
          <w:rFonts w:ascii="Times New Roman" w:hAnsi="Times New Roman" w:cs="Times New Roman"/>
          <w:sz w:val="24"/>
          <w:szCs w:val="24"/>
        </w:rPr>
        <w:t>Then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Respondent in his Opposing Affidavit alleged that the applicants are seeking to through the back door to rectify their non- opposition to the final order </w:t>
      </w:r>
      <w:r w:rsidR="009857DE" w:rsidRPr="00BE7D16">
        <w:rPr>
          <w:rFonts w:ascii="Times New Roman" w:hAnsi="Times New Roman" w:cs="Times New Roman"/>
          <w:sz w:val="24"/>
          <w:szCs w:val="24"/>
        </w:rPr>
        <w:t>in this Honourable Court’s final order in Case no. HC 1270/19 which ordered that he remain the sole heir to the Estate Late Sonny Taruhla and certified by the Community Court of Kadoma. He alleged that the certificate of Heirship W4/158/96 was well known by the Applicants and was authentic. He prayed for the dismissal of the Applicants’ application.</w:t>
      </w:r>
    </w:p>
    <w:p w:rsidR="009857DE" w:rsidRPr="00BE7D16" w:rsidRDefault="009857DE" w:rsidP="00BE7D16">
      <w:pPr>
        <w:spacing w:after="0" w:line="360" w:lineRule="auto"/>
        <w:jc w:val="both"/>
        <w:rPr>
          <w:rFonts w:ascii="Times New Roman" w:hAnsi="Times New Roman" w:cs="Times New Roman"/>
          <w:b/>
          <w:sz w:val="24"/>
          <w:szCs w:val="24"/>
        </w:rPr>
      </w:pPr>
      <w:r w:rsidRPr="00BE7D16">
        <w:rPr>
          <w:rFonts w:ascii="Times New Roman" w:hAnsi="Times New Roman" w:cs="Times New Roman"/>
          <w:b/>
          <w:sz w:val="24"/>
          <w:szCs w:val="24"/>
        </w:rPr>
        <w:t>THE SUBMISSIONS</w:t>
      </w:r>
    </w:p>
    <w:p w:rsidR="003C02E0" w:rsidRPr="00BE7D16" w:rsidRDefault="005F4FFA" w:rsidP="00BE7D16">
      <w:pPr>
        <w:spacing w:after="0" w:line="360" w:lineRule="auto"/>
        <w:ind w:firstLine="720"/>
        <w:jc w:val="both"/>
        <w:rPr>
          <w:rFonts w:ascii="Times New Roman" w:hAnsi="Times New Roman" w:cs="Times New Roman"/>
          <w:sz w:val="24"/>
          <w:szCs w:val="24"/>
        </w:rPr>
      </w:pPr>
      <w:r w:rsidRPr="00BE7D16">
        <w:rPr>
          <w:rFonts w:ascii="Times New Roman" w:hAnsi="Times New Roman" w:cs="Times New Roman"/>
          <w:sz w:val="24"/>
          <w:szCs w:val="24"/>
        </w:rPr>
        <w:t xml:space="preserve">Counsel for the Applicants Professor </w:t>
      </w:r>
      <w:r w:rsidRPr="003349F4">
        <w:rPr>
          <w:rFonts w:ascii="Times New Roman" w:hAnsi="Times New Roman" w:cs="Times New Roman"/>
          <w:i/>
          <w:sz w:val="24"/>
          <w:szCs w:val="24"/>
        </w:rPr>
        <w:t>L Madhuku</w:t>
      </w:r>
      <w:r w:rsidRPr="00BE7D16">
        <w:rPr>
          <w:rFonts w:ascii="Times New Roman" w:hAnsi="Times New Roman" w:cs="Times New Roman"/>
          <w:sz w:val="24"/>
          <w:szCs w:val="24"/>
        </w:rPr>
        <w:t xml:space="preserve"> submitted that if regard is head to the developments before the Master of the High Court the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Respondent’s document is fraudulent and not authentic. He said the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Respondent’s evidence is unreliable and fraudulent in that no explanation is given how the documents were</w:t>
      </w:r>
      <w:r w:rsidR="00C846D6" w:rsidRPr="00BE7D16">
        <w:rPr>
          <w:rFonts w:ascii="Times New Roman" w:hAnsi="Times New Roman" w:cs="Times New Roman"/>
          <w:sz w:val="24"/>
          <w:szCs w:val="24"/>
        </w:rPr>
        <w:t xml:space="preserve"> suddenly found when all previ</w:t>
      </w:r>
      <w:r w:rsidRPr="00BE7D16">
        <w:rPr>
          <w:rFonts w:ascii="Times New Roman" w:hAnsi="Times New Roman" w:cs="Times New Roman"/>
          <w:sz w:val="24"/>
          <w:szCs w:val="24"/>
        </w:rPr>
        <w:t>ous</w:t>
      </w:r>
      <w:r w:rsidR="00C846D6" w:rsidRPr="00BE7D16">
        <w:rPr>
          <w:rFonts w:ascii="Times New Roman" w:hAnsi="Times New Roman" w:cs="Times New Roman"/>
          <w:sz w:val="24"/>
          <w:szCs w:val="24"/>
        </w:rPr>
        <w:t xml:space="preserve"> searches yielded no such documents. He said the documents surfaced firstly in SC 23120. Further </w:t>
      </w:r>
      <w:r w:rsidR="006442FC" w:rsidRPr="00BE7D16">
        <w:rPr>
          <w:rFonts w:ascii="Times New Roman" w:hAnsi="Times New Roman" w:cs="Times New Roman"/>
          <w:sz w:val="24"/>
          <w:szCs w:val="24"/>
        </w:rPr>
        <w:t xml:space="preserve">there </w:t>
      </w:r>
      <w:r w:rsidR="00C846D6" w:rsidRPr="00BE7D16">
        <w:rPr>
          <w:rFonts w:ascii="Times New Roman" w:hAnsi="Times New Roman" w:cs="Times New Roman"/>
          <w:sz w:val="24"/>
          <w:szCs w:val="24"/>
        </w:rPr>
        <w:t>are no supporting affidavits from staff members mentioned in S. M. Mutiro’s letter</w:t>
      </w:r>
      <w:r w:rsidR="006442FC" w:rsidRPr="00BE7D16">
        <w:rPr>
          <w:rFonts w:ascii="Times New Roman" w:hAnsi="Times New Roman" w:cs="Times New Roman"/>
          <w:sz w:val="24"/>
          <w:szCs w:val="24"/>
        </w:rPr>
        <w:t>,</w:t>
      </w:r>
      <w:r w:rsidR="00C846D6" w:rsidRPr="00BE7D16">
        <w:rPr>
          <w:rFonts w:ascii="Times New Roman" w:hAnsi="Times New Roman" w:cs="Times New Roman"/>
          <w:sz w:val="24"/>
          <w:szCs w:val="24"/>
        </w:rPr>
        <w:t xml:space="preserve"> namely</w:t>
      </w:r>
      <w:r w:rsidR="006442FC" w:rsidRPr="00BE7D16">
        <w:rPr>
          <w:rFonts w:ascii="Times New Roman" w:hAnsi="Times New Roman" w:cs="Times New Roman"/>
          <w:sz w:val="24"/>
          <w:szCs w:val="24"/>
        </w:rPr>
        <w:t xml:space="preserve"> Mr. Mudzonga and Mr. Siraha who ought to have explained where they found the documents notwithstanding the two letters on record by the previous Resident Magistrate T. Gwazemba. Further, in some previous proceedings the 1</w:t>
      </w:r>
      <w:r w:rsidR="006442FC" w:rsidRPr="00BE7D16">
        <w:rPr>
          <w:rFonts w:ascii="Times New Roman" w:hAnsi="Times New Roman" w:cs="Times New Roman"/>
          <w:sz w:val="24"/>
          <w:szCs w:val="24"/>
          <w:vertAlign w:val="superscript"/>
        </w:rPr>
        <w:t>st</w:t>
      </w:r>
      <w:r w:rsidR="006442FC" w:rsidRPr="00BE7D16">
        <w:rPr>
          <w:rFonts w:ascii="Times New Roman" w:hAnsi="Times New Roman" w:cs="Times New Roman"/>
          <w:sz w:val="24"/>
          <w:szCs w:val="24"/>
        </w:rPr>
        <w:t xml:space="preserve"> Respondent filed an irregular and unlawful affidavit by one Caroline Chigumira, a former Magistrate who claimed to have been the mag</w:t>
      </w:r>
      <w:r w:rsidR="00C11FF8" w:rsidRPr="00BE7D16">
        <w:rPr>
          <w:rFonts w:ascii="Times New Roman" w:hAnsi="Times New Roman" w:cs="Times New Roman"/>
          <w:sz w:val="24"/>
          <w:szCs w:val="24"/>
        </w:rPr>
        <w:t>istrate who registered the esta</w:t>
      </w:r>
      <w:r w:rsidR="006442FC" w:rsidRPr="00BE7D16">
        <w:rPr>
          <w:rFonts w:ascii="Times New Roman" w:hAnsi="Times New Roman" w:cs="Times New Roman"/>
          <w:sz w:val="24"/>
          <w:szCs w:val="24"/>
        </w:rPr>
        <w:t>te in 1996.</w:t>
      </w:r>
      <w:r w:rsidR="00C11FF8" w:rsidRPr="00BE7D16">
        <w:rPr>
          <w:rFonts w:ascii="Times New Roman" w:hAnsi="Times New Roman" w:cs="Times New Roman"/>
          <w:sz w:val="24"/>
          <w:szCs w:val="24"/>
        </w:rPr>
        <w:t xml:space="preserve"> S</w:t>
      </w:r>
      <w:r w:rsidR="006442FC" w:rsidRPr="00BE7D16">
        <w:rPr>
          <w:rFonts w:ascii="Times New Roman" w:hAnsi="Times New Roman" w:cs="Times New Roman"/>
          <w:sz w:val="24"/>
          <w:szCs w:val="24"/>
        </w:rPr>
        <w:t>he was deposing to an affidavit some 23 years later at a time</w:t>
      </w:r>
      <w:r w:rsidR="00C11FF8" w:rsidRPr="00BE7D16">
        <w:rPr>
          <w:rFonts w:ascii="Times New Roman" w:hAnsi="Times New Roman" w:cs="Times New Roman"/>
          <w:sz w:val="24"/>
          <w:szCs w:val="24"/>
        </w:rPr>
        <w:t xml:space="preserve"> she was no longer a magistrate. I</w:t>
      </w:r>
      <w:r w:rsidR="006442FC" w:rsidRPr="00BE7D16">
        <w:rPr>
          <w:rFonts w:ascii="Times New Roman" w:hAnsi="Times New Roman" w:cs="Times New Roman"/>
          <w:sz w:val="24"/>
          <w:szCs w:val="24"/>
        </w:rPr>
        <w:t>t was not clear how she came to be found for the purpose by the 1</w:t>
      </w:r>
      <w:r w:rsidR="006442FC" w:rsidRPr="00BE7D16">
        <w:rPr>
          <w:rFonts w:ascii="Times New Roman" w:hAnsi="Times New Roman" w:cs="Times New Roman"/>
          <w:sz w:val="24"/>
          <w:szCs w:val="24"/>
          <w:vertAlign w:val="superscript"/>
        </w:rPr>
        <w:t>st</w:t>
      </w:r>
      <w:r w:rsidR="006442FC" w:rsidRPr="00BE7D16">
        <w:rPr>
          <w:rFonts w:ascii="Times New Roman" w:hAnsi="Times New Roman" w:cs="Times New Roman"/>
          <w:sz w:val="24"/>
          <w:szCs w:val="24"/>
        </w:rPr>
        <w:t xml:space="preserve"> Respondent</w:t>
      </w:r>
      <w:r w:rsidR="00C11FF8" w:rsidRPr="00BE7D16">
        <w:rPr>
          <w:rFonts w:ascii="Times New Roman" w:hAnsi="Times New Roman" w:cs="Times New Roman"/>
          <w:sz w:val="24"/>
          <w:szCs w:val="24"/>
        </w:rPr>
        <w:t xml:space="preserve">. It was Mr. </w:t>
      </w:r>
      <w:r w:rsidR="00C11FF8" w:rsidRPr="000E5F9D">
        <w:rPr>
          <w:rFonts w:ascii="Times New Roman" w:hAnsi="Times New Roman" w:cs="Times New Roman"/>
          <w:i/>
          <w:sz w:val="24"/>
          <w:szCs w:val="24"/>
        </w:rPr>
        <w:t xml:space="preserve">L Madhuku’s </w:t>
      </w:r>
      <w:r w:rsidR="00C11FF8" w:rsidRPr="00BE7D16">
        <w:rPr>
          <w:rFonts w:ascii="Times New Roman" w:hAnsi="Times New Roman" w:cs="Times New Roman"/>
          <w:sz w:val="24"/>
          <w:szCs w:val="24"/>
        </w:rPr>
        <w:t>submission that the 1</w:t>
      </w:r>
      <w:r w:rsidR="00C11FF8" w:rsidRPr="00BE7D16">
        <w:rPr>
          <w:rFonts w:ascii="Times New Roman" w:hAnsi="Times New Roman" w:cs="Times New Roman"/>
          <w:sz w:val="24"/>
          <w:szCs w:val="24"/>
          <w:vertAlign w:val="superscript"/>
        </w:rPr>
        <w:t>st</w:t>
      </w:r>
      <w:r w:rsidR="00C11FF8" w:rsidRPr="00BE7D16">
        <w:rPr>
          <w:rFonts w:ascii="Times New Roman" w:hAnsi="Times New Roman" w:cs="Times New Roman"/>
          <w:sz w:val="24"/>
          <w:szCs w:val="24"/>
        </w:rPr>
        <w:t xml:space="preserve"> Respondent had the onus to convince </w:t>
      </w:r>
      <w:r w:rsidR="00C11FF8" w:rsidRPr="00BE7D16">
        <w:rPr>
          <w:rFonts w:ascii="Times New Roman" w:hAnsi="Times New Roman" w:cs="Times New Roman"/>
          <w:sz w:val="24"/>
          <w:szCs w:val="24"/>
        </w:rPr>
        <w:lastRenderedPageBreak/>
        <w:t>the court that the document is valid and authentic. On a balance of probabilities the 1</w:t>
      </w:r>
      <w:r w:rsidR="00C11FF8" w:rsidRPr="00BE7D16">
        <w:rPr>
          <w:rFonts w:ascii="Times New Roman" w:hAnsi="Times New Roman" w:cs="Times New Roman"/>
          <w:sz w:val="24"/>
          <w:szCs w:val="24"/>
          <w:vertAlign w:val="superscript"/>
        </w:rPr>
        <w:t>st</w:t>
      </w:r>
      <w:r w:rsidR="00C11FF8" w:rsidRPr="00BE7D16">
        <w:rPr>
          <w:rFonts w:ascii="Times New Roman" w:hAnsi="Times New Roman" w:cs="Times New Roman"/>
          <w:sz w:val="24"/>
          <w:szCs w:val="24"/>
        </w:rPr>
        <w:t xml:space="preserve"> Respondent failed to prove the same regard being heard to the fact that the old s 68 (2) of the Administration of Estates Act [</w:t>
      </w:r>
      <w:r w:rsidR="00C11FF8" w:rsidRPr="008B5541">
        <w:rPr>
          <w:rFonts w:ascii="Times New Roman" w:hAnsi="Times New Roman" w:cs="Times New Roman"/>
          <w:i/>
          <w:sz w:val="24"/>
          <w:szCs w:val="24"/>
        </w:rPr>
        <w:t>Chapter 6.01</w:t>
      </w:r>
      <w:r w:rsidR="00C11FF8" w:rsidRPr="00BE7D16">
        <w:rPr>
          <w:rFonts w:ascii="Times New Roman" w:hAnsi="Times New Roman" w:cs="Times New Roman"/>
          <w:sz w:val="24"/>
          <w:szCs w:val="24"/>
        </w:rPr>
        <w:t>] which was applicable at the time required “controversies or questions” among ‘relatives’ to be determined by a magistrate. This was not done and no such record was found. More fundamentally, the deceased had several assets. A meeting of relatives of the deceased could not conceivably have distributed all those assets to the 1</w:t>
      </w:r>
      <w:r w:rsidR="00C11FF8" w:rsidRPr="00BE7D16">
        <w:rPr>
          <w:rFonts w:ascii="Times New Roman" w:hAnsi="Times New Roman" w:cs="Times New Roman"/>
          <w:sz w:val="24"/>
          <w:szCs w:val="24"/>
          <w:vertAlign w:val="superscript"/>
        </w:rPr>
        <w:t>st</w:t>
      </w:r>
      <w:r w:rsidR="00C11FF8" w:rsidRPr="00BE7D16">
        <w:rPr>
          <w:rFonts w:ascii="Times New Roman" w:hAnsi="Times New Roman" w:cs="Times New Roman"/>
          <w:sz w:val="24"/>
          <w:szCs w:val="24"/>
        </w:rPr>
        <w:t xml:space="preserve"> Respondent without regard to the other children of the deceased. </w:t>
      </w:r>
      <w:r w:rsidR="002530A2" w:rsidRPr="00BE7D16">
        <w:rPr>
          <w:rFonts w:ascii="Times New Roman" w:hAnsi="Times New Roman" w:cs="Times New Roman"/>
          <w:sz w:val="24"/>
          <w:szCs w:val="24"/>
        </w:rPr>
        <w:t>So whatever the position of the heir under the ‘old’ customary law, our law recognizes the role and responsibility of the meeting of relatives under customary law. Therefore, there is no doubt that WE4/158/96 would have been issued without regard to a proper resolution of family disputes under customary law hence it is not authentic and must be set aside.</w:t>
      </w:r>
    </w:p>
    <w:p w:rsidR="00527CAC" w:rsidRPr="00BE7D16" w:rsidRDefault="003C02E0" w:rsidP="00BE7D16">
      <w:pPr>
        <w:spacing w:after="0" w:line="360" w:lineRule="auto"/>
        <w:ind w:firstLine="720"/>
        <w:jc w:val="both"/>
        <w:rPr>
          <w:rFonts w:ascii="Times New Roman" w:hAnsi="Times New Roman" w:cs="Times New Roman"/>
          <w:sz w:val="24"/>
          <w:szCs w:val="24"/>
        </w:rPr>
      </w:pPr>
      <w:r w:rsidRPr="00BE7D16">
        <w:rPr>
          <w:rFonts w:ascii="Times New Roman" w:hAnsi="Times New Roman" w:cs="Times New Roman"/>
          <w:sz w:val="24"/>
          <w:szCs w:val="24"/>
        </w:rPr>
        <w:t>In response counsel for the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Respondent Mr. T. Shadreck submitted that the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Respondent managed to adduce evidence in his supplementary affidavit that the document is authentic</w:t>
      </w:r>
      <w:r w:rsidR="00A92B33" w:rsidRPr="00BE7D16">
        <w:rPr>
          <w:rFonts w:ascii="Times New Roman" w:hAnsi="Times New Roman" w:cs="Times New Roman"/>
          <w:sz w:val="24"/>
          <w:szCs w:val="24"/>
        </w:rPr>
        <w:t xml:space="preserve">. He said the document is not fraudulent as they are there at Kadoma, only that it took long to produce them. He said there is </w:t>
      </w:r>
      <w:r w:rsidR="00A52F08" w:rsidRPr="00BE7D16">
        <w:rPr>
          <w:rFonts w:ascii="Times New Roman" w:hAnsi="Times New Roman" w:cs="Times New Roman"/>
          <w:sz w:val="24"/>
          <w:szCs w:val="24"/>
        </w:rPr>
        <w:t>an order by K</w:t>
      </w:r>
      <w:r w:rsidR="00BE7D16" w:rsidRPr="00BE7D16">
        <w:rPr>
          <w:rFonts w:ascii="Times New Roman" w:hAnsi="Times New Roman" w:cs="Times New Roman"/>
          <w:smallCaps/>
          <w:sz w:val="24"/>
          <w:szCs w:val="24"/>
        </w:rPr>
        <w:t>udya</w:t>
      </w:r>
      <w:r w:rsidR="00A52F08" w:rsidRPr="00BE7D16">
        <w:rPr>
          <w:rFonts w:ascii="Times New Roman" w:hAnsi="Times New Roman" w:cs="Times New Roman"/>
          <w:sz w:val="24"/>
          <w:szCs w:val="24"/>
        </w:rPr>
        <w:t xml:space="preserve"> J</w:t>
      </w:r>
      <w:r w:rsidR="0045240B" w:rsidRPr="00BE7D16">
        <w:rPr>
          <w:rFonts w:ascii="Times New Roman" w:hAnsi="Times New Roman" w:cs="Times New Roman"/>
          <w:sz w:val="24"/>
          <w:szCs w:val="24"/>
        </w:rPr>
        <w:t xml:space="preserve"> (as he then was)</w:t>
      </w:r>
      <w:r w:rsidR="00A52F08" w:rsidRPr="00BE7D16">
        <w:rPr>
          <w:rFonts w:ascii="Times New Roman" w:hAnsi="Times New Roman" w:cs="Times New Roman"/>
          <w:sz w:val="24"/>
          <w:szCs w:val="24"/>
        </w:rPr>
        <w:t xml:space="preserve"> that confirmed that the 1</w:t>
      </w:r>
      <w:r w:rsidR="00A52F08" w:rsidRPr="00BE7D16">
        <w:rPr>
          <w:rFonts w:ascii="Times New Roman" w:hAnsi="Times New Roman" w:cs="Times New Roman"/>
          <w:sz w:val="24"/>
          <w:szCs w:val="24"/>
          <w:vertAlign w:val="superscript"/>
        </w:rPr>
        <w:t>st</w:t>
      </w:r>
      <w:r w:rsidR="00A52F08" w:rsidRPr="00BE7D16">
        <w:rPr>
          <w:rFonts w:ascii="Times New Roman" w:hAnsi="Times New Roman" w:cs="Times New Roman"/>
          <w:sz w:val="24"/>
          <w:szCs w:val="24"/>
        </w:rPr>
        <w:t xml:space="preserve"> Respondent is the heir to the estate of the late SONNY TARUHLA hence it is not permissible </w:t>
      </w:r>
      <w:r w:rsidR="001C724A" w:rsidRPr="00BE7D16">
        <w:rPr>
          <w:rFonts w:ascii="Times New Roman" w:hAnsi="Times New Roman" w:cs="Times New Roman"/>
          <w:sz w:val="24"/>
          <w:szCs w:val="24"/>
        </w:rPr>
        <w:t xml:space="preserve">for this court </w:t>
      </w:r>
      <w:r w:rsidR="00A52F08" w:rsidRPr="00BE7D16">
        <w:rPr>
          <w:rFonts w:ascii="Times New Roman" w:hAnsi="Times New Roman" w:cs="Times New Roman"/>
          <w:sz w:val="24"/>
          <w:szCs w:val="24"/>
        </w:rPr>
        <w:t xml:space="preserve">to vary the order of a parallel court. See </w:t>
      </w:r>
      <w:r w:rsidR="001C724A" w:rsidRPr="00BE7D16">
        <w:rPr>
          <w:rFonts w:ascii="Times New Roman" w:hAnsi="Times New Roman" w:cs="Times New Roman"/>
          <w:i/>
          <w:sz w:val="24"/>
          <w:szCs w:val="24"/>
        </w:rPr>
        <w:t>Unitrack (Pvt) Ltd</w:t>
      </w:r>
      <w:r w:rsidR="001C724A" w:rsidRPr="00BE7D16">
        <w:rPr>
          <w:rFonts w:ascii="Times New Roman" w:hAnsi="Times New Roman" w:cs="Times New Roman"/>
          <w:sz w:val="24"/>
          <w:szCs w:val="24"/>
        </w:rPr>
        <w:t xml:space="preserve"> v </w:t>
      </w:r>
      <w:r w:rsidR="001C724A" w:rsidRPr="00BE7D16">
        <w:rPr>
          <w:rFonts w:ascii="Times New Roman" w:hAnsi="Times New Roman" w:cs="Times New Roman"/>
          <w:i/>
          <w:sz w:val="24"/>
          <w:szCs w:val="24"/>
        </w:rPr>
        <w:t xml:space="preserve">TelOne (Pvt) Ltd </w:t>
      </w:r>
      <w:r w:rsidR="001C724A" w:rsidRPr="00BE7D16">
        <w:rPr>
          <w:rFonts w:ascii="Times New Roman" w:hAnsi="Times New Roman" w:cs="Times New Roman"/>
          <w:sz w:val="24"/>
          <w:szCs w:val="24"/>
        </w:rPr>
        <w:t xml:space="preserve">SC 10/18. </w:t>
      </w:r>
      <w:r w:rsidR="00A52F08" w:rsidRPr="00BE7D16">
        <w:rPr>
          <w:rFonts w:ascii="Times New Roman" w:hAnsi="Times New Roman" w:cs="Times New Roman"/>
          <w:sz w:val="24"/>
          <w:szCs w:val="24"/>
        </w:rPr>
        <w:t>He said the</w:t>
      </w:r>
      <w:r w:rsidR="001C724A" w:rsidRPr="00BE7D16">
        <w:rPr>
          <w:rFonts w:ascii="Times New Roman" w:hAnsi="Times New Roman" w:cs="Times New Roman"/>
          <w:sz w:val="24"/>
          <w:szCs w:val="24"/>
        </w:rPr>
        <w:t>refore the</w:t>
      </w:r>
      <w:r w:rsidR="00A52F08" w:rsidRPr="00BE7D16">
        <w:rPr>
          <w:rFonts w:ascii="Times New Roman" w:hAnsi="Times New Roman" w:cs="Times New Roman"/>
          <w:sz w:val="24"/>
          <w:szCs w:val="24"/>
        </w:rPr>
        <w:t xml:space="preserve"> order being sought </w:t>
      </w:r>
      <w:r w:rsidR="001C724A" w:rsidRPr="00BE7D16">
        <w:rPr>
          <w:rFonts w:ascii="Times New Roman" w:hAnsi="Times New Roman" w:cs="Times New Roman"/>
          <w:sz w:val="24"/>
          <w:szCs w:val="24"/>
        </w:rPr>
        <w:t xml:space="preserve">by the Applicants </w:t>
      </w:r>
      <w:r w:rsidR="00A52F08" w:rsidRPr="00BE7D16">
        <w:rPr>
          <w:rFonts w:ascii="Times New Roman" w:hAnsi="Times New Roman" w:cs="Times New Roman"/>
          <w:sz w:val="24"/>
          <w:szCs w:val="24"/>
        </w:rPr>
        <w:t>is incompetent.</w:t>
      </w:r>
    </w:p>
    <w:p w:rsidR="00527CAC" w:rsidRPr="00BE7D16" w:rsidRDefault="00527CAC" w:rsidP="00BE7D16">
      <w:pPr>
        <w:spacing w:after="0" w:line="360" w:lineRule="auto"/>
        <w:jc w:val="both"/>
        <w:rPr>
          <w:rFonts w:ascii="Times New Roman" w:hAnsi="Times New Roman" w:cs="Times New Roman"/>
          <w:b/>
          <w:sz w:val="24"/>
          <w:szCs w:val="24"/>
        </w:rPr>
      </w:pPr>
      <w:r w:rsidRPr="00BE7D16">
        <w:rPr>
          <w:rFonts w:ascii="Times New Roman" w:hAnsi="Times New Roman" w:cs="Times New Roman"/>
          <w:b/>
          <w:sz w:val="24"/>
          <w:szCs w:val="24"/>
        </w:rPr>
        <w:t>ANALYSIS</w:t>
      </w:r>
    </w:p>
    <w:p w:rsidR="00612B66" w:rsidRPr="00BE7D16" w:rsidRDefault="00527CAC" w:rsidP="00BE7D16">
      <w:pPr>
        <w:spacing w:after="0" w:line="360" w:lineRule="auto"/>
        <w:ind w:firstLine="720"/>
        <w:jc w:val="both"/>
        <w:rPr>
          <w:rFonts w:ascii="Times New Roman" w:hAnsi="Times New Roman" w:cs="Times New Roman"/>
          <w:sz w:val="24"/>
          <w:szCs w:val="24"/>
        </w:rPr>
      </w:pPr>
      <w:r w:rsidRPr="00BE7D16">
        <w:rPr>
          <w:rFonts w:ascii="Times New Roman" w:hAnsi="Times New Roman" w:cs="Times New Roman"/>
          <w:sz w:val="24"/>
          <w:szCs w:val="24"/>
        </w:rPr>
        <w:t>A perusal of the papers filed in this case as well as the submissions clearly reveal that prior to October 2018 it was there general understanding of all beneficiaries that the Estate of the Late Sonny Taruhla had not been formally registered and administered. It was on this basis that in October 2018 the beneficiaries decided to have the Estate formerly registered. If indeed they were aware the Estate would not have to be registered for the second time with the Master of the High Court. It is common cause the rest of the beneficiaries were not are and had not participated in its registration. It was only during the edict meeting that it became apparent that indeed the Estate had been registered and that the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Respondent had been appointed the heir to the late’s estate. This prompted the Master of the High Court and the Applicants to carry out an investigation as to what could have happened. What emerged was that there was no proof at Kadoma Magistrate’s Court that the Estate had been </w:t>
      </w:r>
      <w:r w:rsidR="008526C1" w:rsidRPr="00BE7D16">
        <w:rPr>
          <w:rFonts w:ascii="Times New Roman" w:hAnsi="Times New Roman" w:cs="Times New Roman"/>
          <w:sz w:val="24"/>
          <w:szCs w:val="24"/>
        </w:rPr>
        <w:t xml:space="preserve">dealt with. If indeed it had been dealt with then the million dollar question </w:t>
      </w:r>
      <w:r w:rsidR="008526C1" w:rsidRPr="00BE7D16">
        <w:rPr>
          <w:rFonts w:ascii="Times New Roman" w:hAnsi="Times New Roman" w:cs="Times New Roman"/>
          <w:sz w:val="24"/>
          <w:szCs w:val="24"/>
        </w:rPr>
        <w:lastRenderedPageBreak/>
        <w:t>is why were the rest of the beneficiaries not aware? Clearly the rest of the beneficiaries had not participated in its administration. It is surprising that only the 1</w:t>
      </w:r>
      <w:r w:rsidR="008526C1" w:rsidRPr="00BE7D16">
        <w:rPr>
          <w:rFonts w:ascii="Times New Roman" w:hAnsi="Times New Roman" w:cs="Times New Roman"/>
          <w:sz w:val="24"/>
          <w:szCs w:val="24"/>
          <w:vertAlign w:val="superscript"/>
        </w:rPr>
        <w:t>st</w:t>
      </w:r>
      <w:r w:rsidR="008526C1" w:rsidRPr="00BE7D16">
        <w:rPr>
          <w:rFonts w:ascii="Times New Roman" w:hAnsi="Times New Roman" w:cs="Times New Roman"/>
          <w:sz w:val="24"/>
          <w:szCs w:val="24"/>
        </w:rPr>
        <w:t xml:space="preserve"> Respondent was aware that the estate had been registered and administered to finality. All efforts to locate the file came to naughty. To make the whole exercise, if it took place suspicious is that the reference WE4/158/96 does not exist at Kadoma Magistrates Court where all estate dealt with there at the time had the following reference “DRK M”. This leaves the authenticity of the Certificate of heir in doubt. </w:t>
      </w:r>
    </w:p>
    <w:p w:rsidR="00612B66" w:rsidRPr="00BE7D16" w:rsidRDefault="00612B66" w:rsidP="00044CE1">
      <w:pPr>
        <w:spacing w:after="0" w:line="360" w:lineRule="auto"/>
        <w:ind w:firstLine="720"/>
        <w:jc w:val="both"/>
        <w:rPr>
          <w:rFonts w:ascii="Times New Roman" w:hAnsi="Times New Roman" w:cs="Times New Roman"/>
          <w:sz w:val="24"/>
          <w:szCs w:val="24"/>
        </w:rPr>
      </w:pPr>
      <w:r w:rsidRPr="00BE7D16">
        <w:rPr>
          <w:rFonts w:ascii="Times New Roman" w:hAnsi="Times New Roman" w:cs="Times New Roman"/>
          <w:sz w:val="24"/>
          <w:szCs w:val="24"/>
        </w:rPr>
        <w:t xml:space="preserve">The court indeed took note of the Order by </w:t>
      </w:r>
      <w:r w:rsidRPr="001C5825">
        <w:rPr>
          <w:rFonts w:ascii="Times New Roman" w:hAnsi="Times New Roman" w:cs="Times New Roman"/>
          <w:smallCaps/>
          <w:sz w:val="24"/>
          <w:szCs w:val="24"/>
        </w:rPr>
        <w:t>Kudya</w:t>
      </w:r>
      <w:r w:rsidRPr="00BE7D16">
        <w:rPr>
          <w:rFonts w:ascii="Times New Roman" w:hAnsi="Times New Roman" w:cs="Times New Roman"/>
          <w:sz w:val="24"/>
          <w:szCs w:val="24"/>
        </w:rPr>
        <w:t xml:space="preserve"> J </w:t>
      </w:r>
      <w:r w:rsidR="0045240B" w:rsidRPr="00BE7D16">
        <w:rPr>
          <w:rFonts w:ascii="Times New Roman" w:hAnsi="Times New Roman" w:cs="Times New Roman"/>
          <w:sz w:val="24"/>
          <w:szCs w:val="24"/>
        </w:rPr>
        <w:t xml:space="preserve">(as he then was) </w:t>
      </w:r>
      <w:r w:rsidRPr="00BE7D16">
        <w:rPr>
          <w:rFonts w:ascii="Times New Roman" w:hAnsi="Times New Roman" w:cs="Times New Roman"/>
          <w:sz w:val="24"/>
          <w:szCs w:val="24"/>
        </w:rPr>
        <w:t>case HC 1270/19. That ordered granted in default simply confirms the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Respondent as the heir. That ordered did not deal with the authenticity of Certificate of heirship WE4/158/96. For avoidance of doubt the order buy </w:t>
      </w:r>
      <w:r w:rsidRPr="00BE7D16">
        <w:rPr>
          <w:rFonts w:ascii="Times New Roman" w:hAnsi="Times New Roman" w:cs="Times New Roman"/>
          <w:smallCaps/>
          <w:sz w:val="24"/>
          <w:szCs w:val="24"/>
        </w:rPr>
        <w:t>Kudya</w:t>
      </w:r>
      <w:r w:rsidRPr="00BE7D16">
        <w:rPr>
          <w:rFonts w:ascii="Times New Roman" w:hAnsi="Times New Roman" w:cs="Times New Roman"/>
          <w:sz w:val="24"/>
          <w:szCs w:val="24"/>
        </w:rPr>
        <w:t xml:space="preserve"> J </w:t>
      </w:r>
      <w:r w:rsidR="0045240B" w:rsidRPr="00BE7D16">
        <w:rPr>
          <w:rFonts w:ascii="Times New Roman" w:hAnsi="Times New Roman" w:cs="Times New Roman"/>
          <w:sz w:val="24"/>
          <w:szCs w:val="24"/>
        </w:rPr>
        <w:t xml:space="preserve">(as he then was) </w:t>
      </w:r>
      <w:r w:rsidRPr="00BE7D16">
        <w:rPr>
          <w:rFonts w:ascii="Times New Roman" w:hAnsi="Times New Roman" w:cs="Times New Roman"/>
          <w:sz w:val="24"/>
          <w:szCs w:val="24"/>
        </w:rPr>
        <w:t>reads as follows-</w:t>
      </w:r>
    </w:p>
    <w:p w:rsidR="00612B66" w:rsidRPr="00BE7D16" w:rsidRDefault="00612B66" w:rsidP="00BE7D16">
      <w:pPr>
        <w:pStyle w:val="NoSpacing"/>
        <w:jc w:val="both"/>
        <w:rPr>
          <w:rFonts w:ascii="Times New Roman" w:hAnsi="Times New Roman" w:cs="Times New Roman"/>
        </w:rPr>
      </w:pPr>
      <w:r w:rsidRPr="00BE7D16">
        <w:rPr>
          <w:rFonts w:ascii="Times New Roman" w:hAnsi="Times New Roman" w:cs="Times New Roman"/>
        </w:rPr>
        <w:t xml:space="preserve">          “Mr. T. Marinda for the applicant</w:t>
      </w:r>
    </w:p>
    <w:p w:rsidR="00612B66" w:rsidRPr="00BE7D16" w:rsidRDefault="00AA538E" w:rsidP="00BE7D16">
      <w:pPr>
        <w:pStyle w:val="NoSpacing"/>
        <w:jc w:val="both"/>
        <w:rPr>
          <w:rFonts w:ascii="Times New Roman" w:hAnsi="Times New Roman" w:cs="Times New Roman"/>
        </w:rPr>
      </w:pPr>
      <w:r w:rsidRPr="00BE7D16">
        <w:rPr>
          <w:rFonts w:ascii="Times New Roman" w:hAnsi="Times New Roman" w:cs="Times New Roman"/>
        </w:rPr>
        <w:t xml:space="preserve">            </w:t>
      </w:r>
      <w:r w:rsidR="00612B66" w:rsidRPr="00BE7D16">
        <w:rPr>
          <w:rFonts w:ascii="Times New Roman" w:hAnsi="Times New Roman" w:cs="Times New Roman"/>
        </w:rPr>
        <w:t>Respondents in default</w:t>
      </w:r>
    </w:p>
    <w:p w:rsidR="00AA538E" w:rsidRPr="00BE7D16" w:rsidRDefault="00AA538E" w:rsidP="00BE7D16">
      <w:pPr>
        <w:pStyle w:val="NoSpacing"/>
        <w:jc w:val="both"/>
        <w:rPr>
          <w:rFonts w:ascii="Times New Roman" w:hAnsi="Times New Roman" w:cs="Times New Roman"/>
        </w:rPr>
      </w:pPr>
    </w:p>
    <w:p w:rsidR="00612B66" w:rsidRPr="00BE7D16" w:rsidRDefault="00612B66" w:rsidP="00BE7D16">
      <w:pPr>
        <w:spacing w:after="0" w:line="240" w:lineRule="auto"/>
        <w:ind w:firstLine="360"/>
        <w:jc w:val="both"/>
        <w:rPr>
          <w:rFonts w:ascii="Times New Roman" w:hAnsi="Times New Roman" w:cs="Times New Roman"/>
        </w:rPr>
      </w:pPr>
      <w:r w:rsidRPr="00BE7D16">
        <w:rPr>
          <w:rFonts w:ascii="Times New Roman" w:hAnsi="Times New Roman" w:cs="Times New Roman"/>
          <w:b/>
        </w:rPr>
        <w:t>WHEREUPON</w:t>
      </w:r>
      <w:r w:rsidRPr="00BE7D16">
        <w:rPr>
          <w:rFonts w:ascii="Times New Roman" w:hAnsi="Times New Roman" w:cs="Times New Roman"/>
        </w:rPr>
        <w:t>, after reading documents filed of record, and hearing Counsel</w:t>
      </w:r>
    </w:p>
    <w:p w:rsidR="00612B66" w:rsidRPr="00BE7D16" w:rsidRDefault="00612B66" w:rsidP="00BE7D16">
      <w:pPr>
        <w:spacing w:after="0" w:line="240" w:lineRule="auto"/>
        <w:ind w:firstLine="360"/>
        <w:jc w:val="both"/>
        <w:rPr>
          <w:rFonts w:ascii="Times New Roman" w:hAnsi="Times New Roman" w:cs="Times New Roman"/>
          <w:b/>
        </w:rPr>
      </w:pPr>
      <w:r w:rsidRPr="00BE7D16">
        <w:rPr>
          <w:rFonts w:ascii="Times New Roman" w:hAnsi="Times New Roman" w:cs="Times New Roman"/>
          <w:b/>
        </w:rPr>
        <w:t>IT IS ORDERED THAT:</w:t>
      </w:r>
    </w:p>
    <w:p w:rsidR="00AA538E" w:rsidRPr="00BE7D16" w:rsidRDefault="00612B66" w:rsidP="00BE7D16">
      <w:pPr>
        <w:pStyle w:val="ListParagraph"/>
        <w:numPr>
          <w:ilvl w:val="0"/>
          <w:numId w:val="3"/>
        </w:numPr>
        <w:spacing w:after="0" w:line="240" w:lineRule="auto"/>
        <w:jc w:val="both"/>
        <w:rPr>
          <w:rFonts w:ascii="Times New Roman" w:hAnsi="Times New Roman" w:cs="Times New Roman"/>
        </w:rPr>
      </w:pPr>
      <w:r w:rsidRPr="00BE7D16">
        <w:rPr>
          <w:rFonts w:ascii="Times New Roman" w:hAnsi="Times New Roman" w:cs="Times New Roman"/>
        </w:rPr>
        <w:t>The applicant remains the sole heir to the Estate Late Sonny Taruhla</w:t>
      </w:r>
      <w:r w:rsidR="00AA538E" w:rsidRPr="00BE7D16">
        <w:rPr>
          <w:rFonts w:ascii="Times New Roman" w:hAnsi="Times New Roman" w:cs="Times New Roman"/>
        </w:rPr>
        <w:t xml:space="preserve"> as appointed and certified so by the Community Court of Kadoma on 19</w:t>
      </w:r>
      <w:r w:rsidR="00AA538E" w:rsidRPr="00BE7D16">
        <w:rPr>
          <w:rFonts w:ascii="Times New Roman" w:hAnsi="Times New Roman" w:cs="Times New Roman"/>
          <w:vertAlign w:val="superscript"/>
        </w:rPr>
        <w:t>th</w:t>
      </w:r>
      <w:r w:rsidR="00AA538E" w:rsidRPr="00BE7D16">
        <w:rPr>
          <w:rFonts w:ascii="Times New Roman" w:hAnsi="Times New Roman" w:cs="Times New Roman"/>
        </w:rPr>
        <w:t xml:space="preserve"> December 1996 under reference number WE4/158/96.</w:t>
      </w:r>
    </w:p>
    <w:p w:rsidR="00AA538E" w:rsidRPr="00BE7D16" w:rsidRDefault="00AA538E" w:rsidP="00BE7D16">
      <w:pPr>
        <w:pStyle w:val="ListParagraph"/>
        <w:numPr>
          <w:ilvl w:val="0"/>
          <w:numId w:val="3"/>
        </w:numPr>
        <w:spacing w:after="0" w:line="240" w:lineRule="auto"/>
        <w:jc w:val="both"/>
        <w:rPr>
          <w:rFonts w:ascii="Times New Roman" w:hAnsi="Times New Roman" w:cs="Times New Roman"/>
        </w:rPr>
      </w:pPr>
      <w:r w:rsidRPr="00BE7D16">
        <w:rPr>
          <w:rFonts w:ascii="Times New Roman" w:hAnsi="Times New Roman" w:cs="Times New Roman"/>
        </w:rPr>
        <w:t>1</w:t>
      </w:r>
      <w:r w:rsidRPr="00BE7D16">
        <w:rPr>
          <w:rFonts w:ascii="Times New Roman" w:hAnsi="Times New Roman" w:cs="Times New Roman"/>
          <w:vertAlign w:val="superscript"/>
        </w:rPr>
        <w:t>st</w:t>
      </w:r>
      <w:r w:rsidRPr="00BE7D16">
        <w:rPr>
          <w:rFonts w:ascii="Times New Roman" w:hAnsi="Times New Roman" w:cs="Times New Roman"/>
        </w:rPr>
        <w:t xml:space="preserve"> respondent be and is hereby ordered and directed not to re-open the administration of the deceased estate Late Sonny Taruhla reference number WE4/158/96 without an order of a court of competent jurisdiction to that effect.</w:t>
      </w:r>
    </w:p>
    <w:p w:rsidR="0045240B" w:rsidRDefault="00AA538E" w:rsidP="00BE7D16">
      <w:pPr>
        <w:pStyle w:val="ListParagraph"/>
        <w:numPr>
          <w:ilvl w:val="0"/>
          <w:numId w:val="3"/>
        </w:numPr>
        <w:spacing w:after="0" w:line="240" w:lineRule="auto"/>
        <w:jc w:val="both"/>
        <w:rPr>
          <w:rFonts w:ascii="Times New Roman" w:hAnsi="Times New Roman" w:cs="Times New Roman"/>
        </w:rPr>
      </w:pPr>
      <w:r w:rsidRPr="00BE7D16">
        <w:rPr>
          <w:rFonts w:ascii="Times New Roman" w:hAnsi="Times New Roman" w:cs="Times New Roman"/>
        </w:rPr>
        <w:t>There is no order as to costs.”</w:t>
      </w:r>
    </w:p>
    <w:p w:rsidR="00BE7D16" w:rsidRPr="00BE7D16" w:rsidRDefault="00BE7D16" w:rsidP="00BE7D16">
      <w:pPr>
        <w:pStyle w:val="ListParagraph"/>
        <w:spacing w:after="0" w:line="240" w:lineRule="auto"/>
        <w:jc w:val="both"/>
        <w:rPr>
          <w:rFonts w:ascii="Times New Roman" w:hAnsi="Times New Roman" w:cs="Times New Roman"/>
        </w:rPr>
      </w:pPr>
    </w:p>
    <w:p w:rsidR="00C40BC0" w:rsidRPr="00BE7D16" w:rsidRDefault="0045240B" w:rsidP="00BE7D16">
      <w:pPr>
        <w:spacing w:after="0" w:line="360" w:lineRule="auto"/>
        <w:ind w:firstLine="360"/>
        <w:jc w:val="both"/>
        <w:rPr>
          <w:rFonts w:ascii="Times New Roman" w:hAnsi="Times New Roman" w:cs="Times New Roman"/>
          <w:sz w:val="24"/>
          <w:szCs w:val="24"/>
        </w:rPr>
      </w:pPr>
      <w:r w:rsidRPr="00BE7D16">
        <w:rPr>
          <w:rFonts w:ascii="Times New Roman" w:hAnsi="Times New Roman" w:cs="Times New Roman"/>
          <w:sz w:val="24"/>
          <w:szCs w:val="24"/>
        </w:rPr>
        <w:t>A reading of the above order clearly in para 2 shows that the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respondent (The Master of the High Court) can only reopen the administration of the deceased estate Late Sonny Taruhla on the basis of a court order of competent jurisdiction to that effect. It being a default judgment it is open to be varied by a court of a competent jurisdiction.</w:t>
      </w:r>
    </w:p>
    <w:p w:rsidR="00C40BC0" w:rsidRPr="00BE7D16" w:rsidRDefault="00C40BC0" w:rsidP="00BE7D16">
      <w:pPr>
        <w:spacing w:after="0" w:line="360" w:lineRule="auto"/>
        <w:ind w:firstLine="360"/>
        <w:jc w:val="both"/>
        <w:rPr>
          <w:rFonts w:ascii="Times New Roman" w:hAnsi="Times New Roman" w:cs="Times New Roman"/>
          <w:sz w:val="24"/>
          <w:szCs w:val="24"/>
        </w:rPr>
      </w:pPr>
      <w:r w:rsidRPr="00BE7D16">
        <w:rPr>
          <w:rFonts w:ascii="Times New Roman" w:hAnsi="Times New Roman" w:cs="Times New Roman"/>
          <w:sz w:val="24"/>
          <w:szCs w:val="24"/>
        </w:rPr>
        <w:t>Since the authenticity of certificate of heir W4/158/96 is in doubt it is in the best interest of justice and balance of convenience that the estate be administered de novo assuming arguendo that it was indeed once registered which is unlikely under the obtaining circumstances of this matter. In my view the administration of the estate under DR 2965/18 will not prejudice any of the beneficiaries including the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Respondent since everyone will be involved and the process will be done transparently to the benefit of every legally entitled beneficiary to the estate.</w:t>
      </w:r>
    </w:p>
    <w:p w:rsidR="00135D22" w:rsidRPr="00BE7D16" w:rsidRDefault="00135D22" w:rsidP="00BE7D16">
      <w:pPr>
        <w:spacing w:after="0" w:line="360" w:lineRule="auto"/>
        <w:jc w:val="both"/>
        <w:rPr>
          <w:rFonts w:ascii="Times New Roman" w:hAnsi="Times New Roman" w:cs="Times New Roman"/>
          <w:sz w:val="24"/>
          <w:szCs w:val="24"/>
        </w:rPr>
      </w:pPr>
      <w:r w:rsidRPr="00BE7D16">
        <w:rPr>
          <w:rFonts w:ascii="Times New Roman" w:hAnsi="Times New Roman" w:cs="Times New Roman"/>
          <w:sz w:val="24"/>
          <w:szCs w:val="24"/>
        </w:rPr>
        <w:t>IT IS ORDERED THAT</w:t>
      </w:r>
    </w:p>
    <w:p w:rsidR="00135D22" w:rsidRPr="00BE7D16" w:rsidRDefault="00135D22" w:rsidP="00BE7D16">
      <w:pPr>
        <w:pStyle w:val="ListParagraph"/>
        <w:numPr>
          <w:ilvl w:val="0"/>
          <w:numId w:val="4"/>
        </w:numPr>
        <w:spacing w:after="0" w:line="360" w:lineRule="auto"/>
        <w:jc w:val="both"/>
        <w:rPr>
          <w:rFonts w:ascii="Times New Roman" w:hAnsi="Times New Roman" w:cs="Times New Roman"/>
          <w:sz w:val="24"/>
          <w:szCs w:val="24"/>
        </w:rPr>
      </w:pPr>
      <w:r w:rsidRPr="00BE7D16">
        <w:rPr>
          <w:rFonts w:ascii="Times New Roman" w:hAnsi="Times New Roman" w:cs="Times New Roman"/>
          <w:sz w:val="24"/>
          <w:szCs w:val="24"/>
        </w:rPr>
        <w:t>The certificate of Heirship W4/158/96 is not authentic.</w:t>
      </w:r>
    </w:p>
    <w:p w:rsidR="00135D22" w:rsidRPr="00BE7D16" w:rsidRDefault="00135D22" w:rsidP="00BE7D16">
      <w:pPr>
        <w:pStyle w:val="ListParagraph"/>
        <w:numPr>
          <w:ilvl w:val="0"/>
          <w:numId w:val="4"/>
        </w:numPr>
        <w:spacing w:after="0" w:line="360" w:lineRule="auto"/>
        <w:jc w:val="both"/>
        <w:rPr>
          <w:rFonts w:ascii="Times New Roman" w:hAnsi="Times New Roman" w:cs="Times New Roman"/>
          <w:sz w:val="24"/>
          <w:szCs w:val="24"/>
        </w:rPr>
      </w:pPr>
      <w:r w:rsidRPr="00BE7D16">
        <w:rPr>
          <w:rFonts w:ascii="Times New Roman" w:hAnsi="Times New Roman" w:cs="Times New Roman"/>
          <w:sz w:val="24"/>
          <w:szCs w:val="24"/>
        </w:rPr>
        <w:lastRenderedPageBreak/>
        <w:t>That the certificate of Heirship referenced WE4/158/96 purportedly issued to the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Respondent in respect of the estate late Sonny Taruhla be and is hereby declared invalid and accordingly set aside.</w:t>
      </w:r>
    </w:p>
    <w:p w:rsidR="00135D22" w:rsidRPr="00BE7D16" w:rsidRDefault="00135D22" w:rsidP="00BE7D16">
      <w:pPr>
        <w:pStyle w:val="ListParagraph"/>
        <w:numPr>
          <w:ilvl w:val="0"/>
          <w:numId w:val="4"/>
        </w:numPr>
        <w:spacing w:after="0" w:line="360" w:lineRule="auto"/>
        <w:jc w:val="both"/>
        <w:rPr>
          <w:rFonts w:ascii="Times New Roman" w:hAnsi="Times New Roman" w:cs="Times New Roman"/>
          <w:sz w:val="24"/>
          <w:szCs w:val="24"/>
        </w:rPr>
      </w:pPr>
      <w:r w:rsidRPr="00BE7D16">
        <w:rPr>
          <w:rFonts w:ascii="Times New Roman" w:hAnsi="Times New Roman" w:cs="Times New Roman"/>
          <w:sz w:val="24"/>
          <w:szCs w:val="24"/>
        </w:rPr>
        <w:t>That the 2</w:t>
      </w:r>
      <w:r w:rsidRPr="00BE7D16">
        <w:rPr>
          <w:rFonts w:ascii="Times New Roman" w:hAnsi="Times New Roman" w:cs="Times New Roman"/>
          <w:sz w:val="24"/>
          <w:szCs w:val="24"/>
          <w:vertAlign w:val="superscript"/>
        </w:rPr>
        <w:t>nd</w:t>
      </w:r>
      <w:r w:rsidRPr="00BE7D16">
        <w:rPr>
          <w:rFonts w:ascii="Times New Roman" w:hAnsi="Times New Roman" w:cs="Times New Roman"/>
          <w:sz w:val="24"/>
          <w:szCs w:val="24"/>
        </w:rPr>
        <w:t xml:space="preserve"> Respondent be and is hereby directed to proceed with the Administration of the estate of late Sonny Taruhla registered under DR 2965/18.</w:t>
      </w:r>
    </w:p>
    <w:p w:rsidR="00843908" w:rsidRPr="00BE7D16" w:rsidRDefault="00135D22" w:rsidP="00BE7D16">
      <w:pPr>
        <w:pStyle w:val="ListParagraph"/>
        <w:numPr>
          <w:ilvl w:val="0"/>
          <w:numId w:val="4"/>
        </w:numPr>
        <w:spacing w:after="0" w:line="360" w:lineRule="auto"/>
        <w:jc w:val="both"/>
        <w:rPr>
          <w:rFonts w:ascii="Times New Roman" w:hAnsi="Times New Roman" w:cs="Times New Roman"/>
          <w:sz w:val="24"/>
          <w:szCs w:val="24"/>
        </w:rPr>
      </w:pPr>
      <w:r w:rsidRPr="00BE7D16">
        <w:rPr>
          <w:rFonts w:ascii="Times New Roman" w:hAnsi="Times New Roman" w:cs="Times New Roman"/>
          <w:sz w:val="24"/>
          <w:szCs w:val="24"/>
        </w:rPr>
        <w:t>That the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Respondent shall bear costs of suit on a higher scale of Attorney/ client</w:t>
      </w:r>
      <w:r w:rsidR="002F11A9" w:rsidRPr="00BE7D16">
        <w:rPr>
          <w:rFonts w:ascii="Times New Roman" w:hAnsi="Times New Roman" w:cs="Times New Roman"/>
          <w:sz w:val="24"/>
          <w:szCs w:val="24"/>
        </w:rPr>
        <w:t>.</w:t>
      </w:r>
    </w:p>
    <w:p w:rsidR="00843908" w:rsidRPr="00BE7D16" w:rsidRDefault="00843908" w:rsidP="00BE7D16">
      <w:pPr>
        <w:spacing w:after="0" w:line="360" w:lineRule="auto"/>
        <w:jc w:val="both"/>
        <w:rPr>
          <w:rFonts w:ascii="Times New Roman" w:hAnsi="Times New Roman" w:cs="Times New Roman"/>
          <w:sz w:val="24"/>
          <w:szCs w:val="24"/>
        </w:rPr>
      </w:pPr>
    </w:p>
    <w:p w:rsidR="00843908" w:rsidRPr="00BE7D16" w:rsidRDefault="00843908" w:rsidP="0087282F">
      <w:pPr>
        <w:pStyle w:val="NoSpacing"/>
        <w:jc w:val="both"/>
        <w:rPr>
          <w:rFonts w:ascii="Times New Roman" w:hAnsi="Times New Roman" w:cs="Times New Roman"/>
          <w:sz w:val="24"/>
          <w:szCs w:val="24"/>
        </w:rPr>
      </w:pPr>
      <w:r w:rsidRPr="00F03082">
        <w:rPr>
          <w:rFonts w:ascii="Times New Roman" w:hAnsi="Times New Roman" w:cs="Times New Roman"/>
          <w:i/>
          <w:sz w:val="24"/>
          <w:szCs w:val="24"/>
        </w:rPr>
        <w:t>Lovemore Madhuku lawyers</w:t>
      </w:r>
      <w:r w:rsidRPr="00BE7D16">
        <w:rPr>
          <w:rFonts w:ascii="Times New Roman" w:hAnsi="Times New Roman" w:cs="Times New Roman"/>
          <w:sz w:val="24"/>
          <w:szCs w:val="24"/>
        </w:rPr>
        <w:t>, instructed by Mufadza &amp;associates, applicants’ legal practitioners</w:t>
      </w:r>
    </w:p>
    <w:p w:rsidR="00DF38D9" w:rsidRPr="00BE7D16" w:rsidRDefault="00843908" w:rsidP="0087282F">
      <w:pPr>
        <w:pStyle w:val="NoSpacing"/>
        <w:jc w:val="both"/>
        <w:rPr>
          <w:rFonts w:ascii="Times New Roman" w:hAnsi="Times New Roman" w:cs="Times New Roman"/>
          <w:sz w:val="24"/>
          <w:szCs w:val="24"/>
        </w:rPr>
      </w:pPr>
      <w:r w:rsidRPr="00F03082">
        <w:rPr>
          <w:rFonts w:ascii="Times New Roman" w:hAnsi="Times New Roman" w:cs="Times New Roman"/>
          <w:i/>
          <w:sz w:val="24"/>
          <w:szCs w:val="24"/>
        </w:rPr>
        <w:t>Kanoti and partners</w:t>
      </w:r>
      <w:r w:rsidRPr="00BE7D16">
        <w:rPr>
          <w:rFonts w:ascii="Times New Roman" w:hAnsi="Times New Roman" w:cs="Times New Roman"/>
          <w:sz w:val="24"/>
          <w:szCs w:val="24"/>
        </w:rPr>
        <w:t>, 1</w:t>
      </w:r>
      <w:r w:rsidRPr="00BE7D16">
        <w:rPr>
          <w:rFonts w:ascii="Times New Roman" w:hAnsi="Times New Roman" w:cs="Times New Roman"/>
          <w:sz w:val="24"/>
          <w:szCs w:val="24"/>
          <w:vertAlign w:val="superscript"/>
        </w:rPr>
        <w:t>st</w:t>
      </w:r>
      <w:r w:rsidRPr="00BE7D16">
        <w:rPr>
          <w:rFonts w:ascii="Times New Roman" w:hAnsi="Times New Roman" w:cs="Times New Roman"/>
          <w:sz w:val="24"/>
          <w:szCs w:val="24"/>
        </w:rPr>
        <w:t xml:space="preserve"> r</w:t>
      </w:r>
      <w:r w:rsidR="0087282F">
        <w:rPr>
          <w:rFonts w:ascii="Times New Roman" w:hAnsi="Times New Roman" w:cs="Times New Roman"/>
          <w:sz w:val="24"/>
          <w:szCs w:val="24"/>
        </w:rPr>
        <w:t>espondent’s legal practitioners</w:t>
      </w:r>
      <w:r w:rsidR="00135D22" w:rsidRPr="00BE7D16">
        <w:rPr>
          <w:rFonts w:ascii="Times New Roman" w:hAnsi="Times New Roman" w:cs="Times New Roman"/>
          <w:sz w:val="24"/>
          <w:szCs w:val="24"/>
        </w:rPr>
        <w:t xml:space="preserve">  </w:t>
      </w:r>
      <w:r w:rsidR="00612B66" w:rsidRPr="00BE7D16">
        <w:rPr>
          <w:rFonts w:ascii="Times New Roman" w:hAnsi="Times New Roman" w:cs="Times New Roman"/>
          <w:sz w:val="24"/>
          <w:szCs w:val="24"/>
        </w:rPr>
        <w:t xml:space="preserve">  </w:t>
      </w:r>
      <w:r w:rsidR="008526C1" w:rsidRPr="00BE7D16">
        <w:rPr>
          <w:rFonts w:ascii="Times New Roman" w:hAnsi="Times New Roman" w:cs="Times New Roman"/>
          <w:sz w:val="24"/>
          <w:szCs w:val="24"/>
        </w:rPr>
        <w:t xml:space="preserve">  </w:t>
      </w:r>
      <w:r w:rsidR="00527CAC" w:rsidRPr="00BE7D16">
        <w:rPr>
          <w:rFonts w:ascii="Times New Roman" w:hAnsi="Times New Roman" w:cs="Times New Roman"/>
          <w:sz w:val="24"/>
          <w:szCs w:val="24"/>
        </w:rPr>
        <w:t xml:space="preserve">  </w:t>
      </w:r>
      <w:r w:rsidR="00A52F08" w:rsidRPr="00BE7D16">
        <w:rPr>
          <w:rFonts w:ascii="Times New Roman" w:hAnsi="Times New Roman" w:cs="Times New Roman"/>
          <w:sz w:val="24"/>
          <w:szCs w:val="24"/>
        </w:rPr>
        <w:t xml:space="preserve"> </w:t>
      </w:r>
      <w:r w:rsidR="00A92B33" w:rsidRPr="00BE7D16">
        <w:rPr>
          <w:rFonts w:ascii="Times New Roman" w:hAnsi="Times New Roman" w:cs="Times New Roman"/>
          <w:sz w:val="24"/>
          <w:szCs w:val="24"/>
        </w:rPr>
        <w:t xml:space="preserve"> </w:t>
      </w:r>
      <w:r w:rsidR="002530A2" w:rsidRPr="00BE7D16">
        <w:rPr>
          <w:rFonts w:ascii="Times New Roman" w:hAnsi="Times New Roman" w:cs="Times New Roman"/>
          <w:sz w:val="24"/>
          <w:szCs w:val="24"/>
        </w:rPr>
        <w:t xml:space="preserve"> </w:t>
      </w:r>
    </w:p>
    <w:sectPr w:rsidR="00DF38D9" w:rsidRPr="00BE7D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268" w:rsidRDefault="00AC1268" w:rsidP="00BE7D16">
      <w:pPr>
        <w:spacing w:after="0" w:line="240" w:lineRule="auto"/>
      </w:pPr>
      <w:r>
        <w:separator/>
      </w:r>
    </w:p>
  </w:endnote>
  <w:endnote w:type="continuationSeparator" w:id="0">
    <w:p w:rsidR="00AC1268" w:rsidRDefault="00AC1268" w:rsidP="00BE7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268" w:rsidRDefault="00AC1268" w:rsidP="00BE7D16">
      <w:pPr>
        <w:spacing w:after="0" w:line="240" w:lineRule="auto"/>
      </w:pPr>
      <w:r>
        <w:separator/>
      </w:r>
    </w:p>
  </w:footnote>
  <w:footnote w:type="continuationSeparator" w:id="0">
    <w:p w:rsidR="00AC1268" w:rsidRDefault="00AC1268" w:rsidP="00BE7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841127"/>
      <w:docPartObj>
        <w:docPartGallery w:val="Page Numbers (Top of Page)"/>
        <w:docPartUnique/>
      </w:docPartObj>
    </w:sdtPr>
    <w:sdtEndPr>
      <w:rPr>
        <w:noProof/>
      </w:rPr>
    </w:sdtEndPr>
    <w:sdtContent>
      <w:p w:rsidR="00BE7D16" w:rsidRDefault="00BE7D16">
        <w:pPr>
          <w:pStyle w:val="Header"/>
          <w:jc w:val="right"/>
          <w:rPr>
            <w:noProof/>
          </w:rPr>
        </w:pPr>
        <w:r>
          <w:fldChar w:fldCharType="begin"/>
        </w:r>
        <w:r>
          <w:instrText xml:space="preserve"> PAGE   \* MERGEFORMAT </w:instrText>
        </w:r>
        <w:r>
          <w:fldChar w:fldCharType="separate"/>
        </w:r>
        <w:r w:rsidR="001E7329">
          <w:rPr>
            <w:noProof/>
          </w:rPr>
          <w:t>1</w:t>
        </w:r>
        <w:r>
          <w:rPr>
            <w:noProof/>
          </w:rPr>
          <w:fldChar w:fldCharType="end"/>
        </w:r>
      </w:p>
      <w:p w:rsidR="00BE7D16" w:rsidRDefault="00BE7D16">
        <w:pPr>
          <w:pStyle w:val="Header"/>
          <w:jc w:val="right"/>
          <w:rPr>
            <w:noProof/>
          </w:rPr>
        </w:pPr>
        <w:r>
          <w:rPr>
            <w:noProof/>
          </w:rPr>
          <w:t>HH</w:t>
        </w:r>
        <w:r w:rsidR="001303F8">
          <w:rPr>
            <w:noProof/>
          </w:rPr>
          <w:t xml:space="preserve"> 449-21</w:t>
        </w:r>
      </w:p>
      <w:p w:rsidR="00BE7D16" w:rsidRDefault="00BE7D16">
        <w:pPr>
          <w:pStyle w:val="Header"/>
          <w:jc w:val="right"/>
        </w:pPr>
        <w:r>
          <w:rPr>
            <w:noProof/>
          </w:rPr>
          <w:t>HC 4245/19</w:t>
        </w:r>
      </w:p>
    </w:sdtContent>
  </w:sdt>
  <w:p w:rsidR="00BE7D16" w:rsidRDefault="00BE7D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C53BB"/>
    <w:multiLevelType w:val="hybridMultilevel"/>
    <w:tmpl w:val="9E106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31FFD"/>
    <w:multiLevelType w:val="hybridMultilevel"/>
    <w:tmpl w:val="7B44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16E9D"/>
    <w:multiLevelType w:val="hybridMultilevel"/>
    <w:tmpl w:val="F32ED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771079"/>
    <w:multiLevelType w:val="hybridMultilevel"/>
    <w:tmpl w:val="D0EEE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5C6"/>
    <w:rsid w:val="00026E20"/>
    <w:rsid w:val="00044CE1"/>
    <w:rsid w:val="000B02FD"/>
    <w:rsid w:val="000B7E58"/>
    <w:rsid w:val="000E5F9D"/>
    <w:rsid w:val="001303F8"/>
    <w:rsid w:val="00135D22"/>
    <w:rsid w:val="00144653"/>
    <w:rsid w:val="00163C03"/>
    <w:rsid w:val="00186089"/>
    <w:rsid w:val="001C5825"/>
    <w:rsid w:val="001C724A"/>
    <w:rsid w:val="001E47E6"/>
    <w:rsid w:val="001E7329"/>
    <w:rsid w:val="002133BA"/>
    <w:rsid w:val="002530A2"/>
    <w:rsid w:val="002F11A9"/>
    <w:rsid w:val="003147B8"/>
    <w:rsid w:val="003349F4"/>
    <w:rsid w:val="003C02E0"/>
    <w:rsid w:val="00443784"/>
    <w:rsid w:val="0045240B"/>
    <w:rsid w:val="00473F02"/>
    <w:rsid w:val="00527CAC"/>
    <w:rsid w:val="00537696"/>
    <w:rsid w:val="00546C6C"/>
    <w:rsid w:val="005707C1"/>
    <w:rsid w:val="005776F0"/>
    <w:rsid w:val="005A5129"/>
    <w:rsid w:val="005F4FFA"/>
    <w:rsid w:val="00612B66"/>
    <w:rsid w:val="00622D4A"/>
    <w:rsid w:val="006442FC"/>
    <w:rsid w:val="006B4730"/>
    <w:rsid w:val="006E4BF4"/>
    <w:rsid w:val="006E6D98"/>
    <w:rsid w:val="007B1AC3"/>
    <w:rsid w:val="007B2F90"/>
    <w:rsid w:val="00843908"/>
    <w:rsid w:val="008526C1"/>
    <w:rsid w:val="0087282F"/>
    <w:rsid w:val="008B5541"/>
    <w:rsid w:val="0090473B"/>
    <w:rsid w:val="009857DE"/>
    <w:rsid w:val="009B5A4C"/>
    <w:rsid w:val="00A02A58"/>
    <w:rsid w:val="00A1354F"/>
    <w:rsid w:val="00A1746F"/>
    <w:rsid w:val="00A52F08"/>
    <w:rsid w:val="00A56F89"/>
    <w:rsid w:val="00A92B33"/>
    <w:rsid w:val="00A93504"/>
    <w:rsid w:val="00AA538E"/>
    <w:rsid w:val="00AC1268"/>
    <w:rsid w:val="00B551E3"/>
    <w:rsid w:val="00BE7D16"/>
    <w:rsid w:val="00BF15FA"/>
    <w:rsid w:val="00C11FF8"/>
    <w:rsid w:val="00C40BC0"/>
    <w:rsid w:val="00C846D6"/>
    <w:rsid w:val="00CA7A2A"/>
    <w:rsid w:val="00CB63CD"/>
    <w:rsid w:val="00CC0696"/>
    <w:rsid w:val="00CF06C9"/>
    <w:rsid w:val="00D22D5C"/>
    <w:rsid w:val="00D657E7"/>
    <w:rsid w:val="00DF38D9"/>
    <w:rsid w:val="00E125B5"/>
    <w:rsid w:val="00E576A9"/>
    <w:rsid w:val="00E86C18"/>
    <w:rsid w:val="00F03082"/>
    <w:rsid w:val="00F5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D99CB-51EA-49FA-8A5E-97D5C678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75C6"/>
    <w:pPr>
      <w:spacing w:after="0" w:line="240" w:lineRule="auto"/>
    </w:pPr>
  </w:style>
  <w:style w:type="paragraph" w:styleId="ListParagraph">
    <w:name w:val="List Paragraph"/>
    <w:basedOn w:val="Normal"/>
    <w:uiPriority w:val="34"/>
    <w:qFormat/>
    <w:rsid w:val="005A5129"/>
    <w:pPr>
      <w:ind w:left="720"/>
      <w:contextualSpacing/>
    </w:pPr>
  </w:style>
  <w:style w:type="paragraph" w:styleId="Header">
    <w:name w:val="header"/>
    <w:basedOn w:val="Normal"/>
    <w:link w:val="HeaderChar"/>
    <w:uiPriority w:val="99"/>
    <w:unhideWhenUsed/>
    <w:rsid w:val="00BE7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D16"/>
  </w:style>
  <w:style w:type="paragraph" w:styleId="Footer">
    <w:name w:val="footer"/>
    <w:basedOn w:val="Normal"/>
    <w:link w:val="FooterChar"/>
    <w:uiPriority w:val="99"/>
    <w:unhideWhenUsed/>
    <w:rsid w:val="00BE7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D16"/>
  </w:style>
  <w:style w:type="paragraph" w:styleId="BalloonText">
    <w:name w:val="Balloon Text"/>
    <w:basedOn w:val="Normal"/>
    <w:link w:val="BalloonTextChar"/>
    <w:uiPriority w:val="99"/>
    <w:semiHidden/>
    <w:unhideWhenUsed/>
    <w:rsid w:val="007B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A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2021-09-03T10:06:00Z</cp:lastPrinted>
  <dcterms:created xsi:type="dcterms:W3CDTF">2021-09-16T11:36:00Z</dcterms:created>
  <dcterms:modified xsi:type="dcterms:W3CDTF">2021-09-16T11:36:00Z</dcterms:modified>
</cp:coreProperties>
</file>