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45B" w:rsidRPr="00E7145B" w:rsidRDefault="00562D74" w:rsidP="000A574B">
      <w:pPr>
        <w:spacing w:after="0"/>
        <w:rPr>
          <w:rFonts w:ascii="Times New Roman" w:hAnsi="Times New Roman" w:cs="Times New Roman"/>
          <w:sz w:val="24"/>
          <w:szCs w:val="24"/>
        </w:rPr>
      </w:pPr>
      <w:r w:rsidRPr="000A574B">
        <w:rPr>
          <w:rFonts w:ascii="Times New Roman" w:hAnsi="Times New Roman" w:cs="Times New Roman"/>
          <w:sz w:val="24"/>
          <w:szCs w:val="24"/>
        </w:rPr>
        <w:t>MARGARET CHIMKWEPTSY</w:t>
      </w:r>
    </w:p>
    <w:p w:rsidR="00562D74" w:rsidRPr="000A574B" w:rsidRDefault="000A574B" w:rsidP="000A574B">
      <w:pPr>
        <w:spacing w:after="0"/>
        <w:rPr>
          <w:sz w:val="24"/>
          <w:szCs w:val="24"/>
        </w:rPr>
      </w:pPr>
      <w:r>
        <w:rPr>
          <w:rFonts w:ascii="Times New Roman" w:hAnsi="Times New Roman" w:cs="Times New Roman"/>
          <w:sz w:val="24"/>
          <w:szCs w:val="24"/>
        </w:rPr>
        <w:t>versus</w:t>
      </w:r>
    </w:p>
    <w:p w:rsidR="00562D74" w:rsidRPr="000A574B" w:rsidRDefault="00562D74" w:rsidP="000A574B">
      <w:pPr>
        <w:spacing w:after="0"/>
        <w:rPr>
          <w:rFonts w:ascii="Times New Roman" w:hAnsi="Times New Roman" w:cs="Times New Roman"/>
          <w:sz w:val="24"/>
          <w:szCs w:val="24"/>
        </w:rPr>
      </w:pPr>
      <w:r w:rsidRPr="000A574B">
        <w:rPr>
          <w:rFonts w:ascii="Times New Roman" w:hAnsi="Times New Roman" w:cs="Times New Roman"/>
          <w:sz w:val="24"/>
          <w:szCs w:val="24"/>
        </w:rPr>
        <w:t>ESTATE LATE DENIZIO GEORGE</w:t>
      </w:r>
    </w:p>
    <w:p w:rsidR="00562D74" w:rsidRPr="000A574B" w:rsidRDefault="000A574B" w:rsidP="000A574B">
      <w:pPr>
        <w:spacing w:after="0"/>
        <w:rPr>
          <w:rFonts w:ascii="Times New Roman" w:hAnsi="Times New Roman" w:cs="Times New Roman"/>
          <w:sz w:val="24"/>
          <w:szCs w:val="24"/>
        </w:rPr>
      </w:pPr>
      <w:r>
        <w:rPr>
          <w:rFonts w:ascii="Times New Roman" w:hAnsi="Times New Roman" w:cs="Times New Roman"/>
          <w:sz w:val="24"/>
          <w:szCs w:val="24"/>
        </w:rPr>
        <w:t>and</w:t>
      </w:r>
    </w:p>
    <w:p w:rsidR="00562D74" w:rsidRDefault="00562D74" w:rsidP="000A574B">
      <w:pPr>
        <w:spacing w:after="0"/>
        <w:rPr>
          <w:rFonts w:ascii="Times New Roman" w:hAnsi="Times New Roman" w:cs="Times New Roman"/>
          <w:sz w:val="24"/>
          <w:szCs w:val="24"/>
        </w:rPr>
      </w:pPr>
      <w:r w:rsidRPr="000A574B">
        <w:rPr>
          <w:rFonts w:ascii="Times New Roman" w:hAnsi="Times New Roman" w:cs="Times New Roman"/>
          <w:sz w:val="24"/>
          <w:szCs w:val="24"/>
        </w:rPr>
        <w:t>ESTATE LATE BIANNA HUNDI</w:t>
      </w:r>
    </w:p>
    <w:p w:rsidR="000A574B" w:rsidRPr="000A574B" w:rsidRDefault="000A574B" w:rsidP="000A574B">
      <w:pPr>
        <w:spacing w:after="0"/>
        <w:rPr>
          <w:rFonts w:ascii="Times New Roman" w:hAnsi="Times New Roman" w:cs="Times New Roman"/>
          <w:sz w:val="24"/>
          <w:szCs w:val="24"/>
        </w:rPr>
      </w:pPr>
      <w:r>
        <w:rPr>
          <w:rFonts w:ascii="Times New Roman" w:hAnsi="Times New Roman" w:cs="Times New Roman"/>
          <w:sz w:val="24"/>
          <w:szCs w:val="24"/>
        </w:rPr>
        <w:t>and</w:t>
      </w:r>
    </w:p>
    <w:p w:rsidR="00562D74" w:rsidRPr="000A574B" w:rsidRDefault="00562D74" w:rsidP="000A574B">
      <w:pPr>
        <w:spacing w:after="0"/>
        <w:rPr>
          <w:rFonts w:ascii="Times New Roman" w:hAnsi="Times New Roman" w:cs="Times New Roman"/>
          <w:sz w:val="24"/>
          <w:szCs w:val="24"/>
        </w:rPr>
      </w:pPr>
      <w:r w:rsidRPr="000A574B">
        <w:rPr>
          <w:rFonts w:ascii="Times New Roman" w:hAnsi="Times New Roman" w:cs="Times New Roman"/>
          <w:sz w:val="24"/>
          <w:szCs w:val="24"/>
        </w:rPr>
        <w:t>SHARON DALIKEM</w:t>
      </w:r>
    </w:p>
    <w:p w:rsidR="00562D74" w:rsidRPr="000A574B" w:rsidRDefault="000A574B" w:rsidP="000A574B">
      <w:pPr>
        <w:spacing w:after="0"/>
        <w:rPr>
          <w:rFonts w:ascii="Times New Roman" w:hAnsi="Times New Roman" w:cs="Times New Roman"/>
          <w:sz w:val="24"/>
          <w:szCs w:val="24"/>
        </w:rPr>
      </w:pPr>
      <w:r>
        <w:rPr>
          <w:rFonts w:ascii="Times New Roman" w:hAnsi="Times New Roman" w:cs="Times New Roman"/>
          <w:sz w:val="24"/>
          <w:szCs w:val="24"/>
        </w:rPr>
        <w:t>and</w:t>
      </w:r>
    </w:p>
    <w:p w:rsidR="00562D74" w:rsidRPr="000A574B" w:rsidRDefault="00562D74" w:rsidP="000A574B">
      <w:pPr>
        <w:spacing w:after="0"/>
        <w:rPr>
          <w:rFonts w:ascii="Times New Roman" w:hAnsi="Times New Roman" w:cs="Times New Roman"/>
          <w:sz w:val="24"/>
          <w:szCs w:val="24"/>
        </w:rPr>
      </w:pPr>
      <w:r w:rsidRPr="000A574B">
        <w:rPr>
          <w:rFonts w:ascii="Times New Roman" w:hAnsi="Times New Roman" w:cs="Times New Roman"/>
          <w:sz w:val="24"/>
          <w:szCs w:val="24"/>
        </w:rPr>
        <w:t xml:space="preserve">NEWS DALIKEN </w:t>
      </w:r>
    </w:p>
    <w:p w:rsidR="00562D74" w:rsidRPr="000A574B" w:rsidRDefault="000A574B" w:rsidP="000A574B">
      <w:pPr>
        <w:spacing w:after="0"/>
        <w:rPr>
          <w:rFonts w:ascii="Times New Roman" w:hAnsi="Times New Roman" w:cs="Times New Roman"/>
          <w:sz w:val="24"/>
          <w:szCs w:val="24"/>
        </w:rPr>
      </w:pPr>
      <w:r>
        <w:rPr>
          <w:rFonts w:ascii="Times New Roman" w:hAnsi="Times New Roman" w:cs="Times New Roman"/>
          <w:sz w:val="24"/>
          <w:szCs w:val="24"/>
        </w:rPr>
        <w:t>and</w:t>
      </w:r>
    </w:p>
    <w:p w:rsidR="00562D74" w:rsidRPr="000A574B" w:rsidRDefault="00562D74" w:rsidP="000A574B">
      <w:pPr>
        <w:spacing w:after="0"/>
        <w:rPr>
          <w:rFonts w:ascii="Times New Roman" w:hAnsi="Times New Roman" w:cs="Times New Roman"/>
          <w:sz w:val="24"/>
          <w:szCs w:val="24"/>
        </w:rPr>
      </w:pPr>
      <w:r w:rsidRPr="000A574B">
        <w:rPr>
          <w:rFonts w:ascii="Times New Roman" w:hAnsi="Times New Roman" w:cs="Times New Roman"/>
          <w:sz w:val="24"/>
          <w:szCs w:val="24"/>
        </w:rPr>
        <w:t>ASSISTANT MASTER HARARE</w:t>
      </w:r>
    </w:p>
    <w:p w:rsidR="00562D74" w:rsidRPr="000A574B" w:rsidRDefault="000A574B" w:rsidP="000A574B">
      <w:pPr>
        <w:spacing w:after="0"/>
        <w:rPr>
          <w:rFonts w:ascii="Times New Roman" w:hAnsi="Times New Roman" w:cs="Times New Roman"/>
          <w:sz w:val="24"/>
          <w:szCs w:val="24"/>
        </w:rPr>
      </w:pPr>
      <w:r>
        <w:rPr>
          <w:rFonts w:ascii="Times New Roman" w:hAnsi="Times New Roman" w:cs="Times New Roman"/>
          <w:sz w:val="24"/>
          <w:szCs w:val="24"/>
        </w:rPr>
        <w:t>and</w:t>
      </w:r>
    </w:p>
    <w:p w:rsidR="00562D74" w:rsidRPr="000A574B" w:rsidRDefault="00562D74" w:rsidP="000A574B">
      <w:pPr>
        <w:spacing w:after="0"/>
        <w:rPr>
          <w:rFonts w:ascii="Times New Roman" w:hAnsi="Times New Roman" w:cs="Times New Roman"/>
          <w:sz w:val="24"/>
          <w:szCs w:val="24"/>
        </w:rPr>
      </w:pPr>
      <w:r w:rsidRPr="000A574B">
        <w:rPr>
          <w:rFonts w:ascii="Times New Roman" w:hAnsi="Times New Roman" w:cs="Times New Roman"/>
          <w:sz w:val="24"/>
          <w:szCs w:val="24"/>
        </w:rPr>
        <w:t>MASTER OF THE HIGH COURT</w:t>
      </w:r>
    </w:p>
    <w:p w:rsidR="000A574B" w:rsidRPr="000A574B" w:rsidRDefault="000A574B" w:rsidP="000A574B">
      <w:pPr>
        <w:spacing w:after="0"/>
        <w:rPr>
          <w:rFonts w:ascii="Times New Roman" w:hAnsi="Times New Roman" w:cs="Times New Roman"/>
          <w:sz w:val="24"/>
          <w:szCs w:val="24"/>
        </w:rPr>
      </w:pPr>
    </w:p>
    <w:p w:rsidR="000E0AD1" w:rsidRPr="000A574B" w:rsidRDefault="000E0AD1" w:rsidP="000A574B">
      <w:pPr>
        <w:pStyle w:val="NoSpacing"/>
        <w:rPr>
          <w:rFonts w:ascii="Times New Roman" w:hAnsi="Times New Roman" w:cs="Times New Roman"/>
          <w:sz w:val="24"/>
          <w:szCs w:val="24"/>
        </w:rPr>
      </w:pPr>
      <w:r w:rsidRPr="000A574B">
        <w:rPr>
          <w:rFonts w:ascii="Times New Roman" w:hAnsi="Times New Roman" w:cs="Times New Roman"/>
          <w:sz w:val="24"/>
          <w:szCs w:val="24"/>
        </w:rPr>
        <w:t>HIGH COURT OF ZIMBABWE</w:t>
      </w:r>
    </w:p>
    <w:p w:rsidR="000E0AD1" w:rsidRPr="000A574B" w:rsidRDefault="000E0AD1" w:rsidP="000A574B">
      <w:pPr>
        <w:pStyle w:val="NoSpacing"/>
        <w:rPr>
          <w:rFonts w:ascii="Times New Roman" w:hAnsi="Times New Roman" w:cs="Times New Roman"/>
          <w:sz w:val="24"/>
          <w:szCs w:val="24"/>
        </w:rPr>
      </w:pPr>
      <w:r w:rsidRPr="000A574B">
        <w:rPr>
          <w:rFonts w:ascii="Times New Roman" w:hAnsi="Times New Roman" w:cs="Times New Roman"/>
          <w:sz w:val="24"/>
          <w:szCs w:val="24"/>
        </w:rPr>
        <w:t>TAGU J</w:t>
      </w:r>
    </w:p>
    <w:p w:rsidR="00235AB0" w:rsidRPr="000A574B" w:rsidRDefault="000E0AD1" w:rsidP="000A574B">
      <w:pPr>
        <w:pStyle w:val="NoSpacing"/>
        <w:rPr>
          <w:rFonts w:ascii="Times New Roman" w:hAnsi="Times New Roman" w:cs="Times New Roman"/>
          <w:sz w:val="24"/>
          <w:szCs w:val="24"/>
        </w:rPr>
      </w:pPr>
      <w:r w:rsidRPr="000A574B">
        <w:rPr>
          <w:rFonts w:ascii="Times New Roman" w:hAnsi="Times New Roman" w:cs="Times New Roman"/>
          <w:sz w:val="24"/>
          <w:szCs w:val="24"/>
        </w:rPr>
        <w:t>HARARE</w:t>
      </w:r>
      <w:r w:rsidR="000A574B" w:rsidRPr="000A574B">
        <w:rPr>
          <w:rFonts w:ascii="Times New Roman" w:hAnsi="Times New Roman" w:cs="Times New Roman"/>
          <w:sz w:val="24"/>
          <w:szCs w:val="24"/>
        </w:rPr>
        <w:t>,</w:t>
      </w:r>
      <w:r w:rsidRPr="000A574B">
        <w:rPr>
          <w:rFonts w:ascii="Times New Roman" w:hAnsi="Times New Roman" w:cs="Times New Roman"/>
          <w:sz w:val="24"/>
          <w:szCs w:val="24"/>
        </w:rPr>
        <w:t xml:space="preserve"> </w:t>
      </w:r>
      <w:r w:rsidR="000A574B" w:rsidRPr="000A574B">
        <w:rPr>
          <w:rFonts w:ascii="Times New Roman" w:hAnsi="Times New Roman" w:cs="Times New Roman"/>
          <w:sz w:val="24"/>
          <w:szCs w:val="24"/>
        </w:rPr>
        <w:t>11</w:t>
      </w:r>
      <w:r w:rsidR="000A574B">
        <w:rPr>
          <w:rFonts w:ascii="Times New Roman" w:hAnsi="Times New Roman" w:cs="Times New Roman"/>
          <w:sz w:val="24"/>
          <w:szCs w:val="24"/>
        </w:rPr>
        <w:t xml:space="preserve"> March, 29 and 30 June, 1 July</w:t>
      </w:r>
      <w:r w:rsidR="000A574B" w:rsidRPr="000A574B">
        <w:rPr>
          <w:rFonts w:ascii="Times New Roman" w:hAnsi="Times New Roman" w:cs="Times New Roman"/>
          <w:sz w:val="24"/>
          <w:szCs w:val="24"/>
        </w:rPr>
        <w:t xml:space="preserve"> and</w:t>
      </w:r>
      <w:r w:rsidR="00235AB0" w:rsidRPr="000A574B">
        <w:rPr>
          <w:rFonts w:ascii="Times New Roman" w:hAnsi="Times New Roman" w:cs="Times New Roman"/>
          <w:sz w:val="24"/>
          <w:szCs w:val="24"/>
        </w:rPr>
        <w:t xml:space="preserve"> 13 S</w:t>
      </w:r>
      <w:r w:rsidR="000A574B" w:rsidRPr="000A574B">
        <w:rPr>
          <w:rFonts w:ascii="Times New Roman" w:hAnsi="Times New Roman" w:cs="Times New Roman"/>
          <w:sz w:val="24"/>
          <w:szCs w:val="24"/>
        </w:rPr>
        <w:t>eptember</w:t>
      </w:r>
      <w:r w:rsidR="00235AB0" w:rsidRPr="000A574B">
        <w:rPr>
          <w:rFonts w:ascii="Times New Roman" w:hAnsi="Times New Roman" w:cs="Times New Roman"/>
          <w:sz w:val="24"/>
          <w:szCs w:val="24"/>
        </w:rPr>
        <w:t xml:space="preserve"> 2021</w:t>
      </w:r>
    </w:p>
    <w:p w:rsidR="000A574B" w:rsidRDefault="00235AB0" w:rsidP="000A574B">
      <w:pPr>
        <w:pStyle w:val="NoSpacing"/>
        <w:rPr>
          <w:rFonts w:ascii="Times New Roman" w:hAnsi="Times New Roman" w:cs="Times New Roman"/>
          <w:sz w:val="24"/>
          <w:szCs w:val="24"/>
        </w:rPr>
      </w:pPr>
      <w:r w:rsidRPr="000A574B">
        <w:rPr>
          <w:rFonts w:ascii="Times New Roman" w:hAnsi="Times New Roman" w:cs="Times New Roman"/>
          <w:sz w:val="24"/>
          <w:szCs w:val="24"/>
        </w:rPr>
        <w:t xml:space="preserve"> </w:t>
      </w:r>
    </w:p>
    <w:p w:rsidR="008F252E" w:rsidRPr="000A574B" w:rsidRDefault="008F252E" w:rsidP="000A574B">
      <w:pPr>
        <w:pStyle w:val="NoSpacing"/>
        <w:rPr>
          <w:rFonts w:ascii="Times New Roman" w:hAnsi="Times New Roman" w:cs="Times New Roman"/>
          <w:sz w:val="24"/>
          <w:szCs w:val="24"/>
        </w:rPr>
      </w:pPr>
      <w:bookmarkStart w:id="0" w:name="_GoBack"/>
      <w:bookmarkEnd w:id="0"/>
    </w:p>
    <w:p w:rsidR="00562D74" w:rsidRPr="000A574B" w:rsidRDefault="00562D74" w:rsidP="000A574B">
      <w:pPr>
        <w:spacing w:after="0"/>
        <w:rPr>
          <w:rFonts w:ascii="Times New Roman" w:hAnsi="Times New Roman" w:cs="Times New Roman"/>
          <w:b/>
          <w:sz w:val="24"/>
          <w:szCs w:val="24"/>
        </w:rPr>
      </w:pPr>
      <w:r w:rsidRPr="000A574B">
        <w:rPr>
          <w:rFonts w:ascii="Times New Roman" w:hAnsi="Times New Roman" w:cs="Times New Roman"/>
          <w:b/>
          <w:sz w:val="24"/>
          <w:szCs w:val="24"/>
        </w:rPr>
        <w:t>Civil trial</w:t>
      </w:r>
    </w:p>
    <w:p w:rsidR="000A574B" w:rsidRPr="000A574B" w:rsidRDefault="000A574B" w:rsidP="000A574B">
      <w:pPr>
        <w:spacing w:after="0"/>
        <w:rPr>
          <w:rFonts w:ascii="Times New Roman" w:hAnsi="Times New Roman" w:cs="Times New Roman"/>
          <w:b/>
          <w:sz w:val="24"/>
          <w:szCs w:val="24"/>
        </w:rPr>
      </w:pPr>
    </w:p>
    <w:p w:rsidR="000E0AD1" w:rsidRPr="000A574B" w:rsidRDefault="000A574B" w:rsidP="000A574B">
      <w:pPr>
        <w:pStyle w:val="NoSpacing"/>
        <w:rPr>
          <w:rFonts w:ascii="Times New Roman" w:hAnsi="Times New Roman" w:cs="Times New Roman"/>
          <w:sz w:val="24"/>
          <w:szCs w:val="24"/>
        </w:rPr>
      </w:pPr>
      <w:r>
        <w:rPr>
          <w:rFonts w:ascii="Times New Roman" w:hAnsi="Times New Roman" w:cs="Times New Roman"/>
          <w:i/>
          <w:sz w:val="24"/>
          <w:szCs w:val="24"/>
        </w:rPr>
        <w:t xml:space="preserve">V </w:t>
      </w:r>
      <w:r w:rsidR="00052527" w:rsidRPr="000A574B">
        <w:rPr>
          <w:rFonts w:ascii="Times New Roman" w:hAnsi="Times New Roman" w:cs="Times New Roman"/>
          <w:i/>
          <w:sz w:val="24"/>
          <w:szCs w:val="24"/>
        </w:rPr>
        <w:t>H Tongoona</w:t>
      </w:r>
      <w:r w:rsidR="00052527" w:rsidRPr="000A574B">
        <w:rPr>
          <w:rFonts w:ascii="Times New Roman" w:hAnsi="Times New Roman" w:cs="Times New Roman"/>
          <w:sz w:val="24"/>
          <w:szCs w:val="24"/>
        </w:rPr>
        <w:t>, for plaintiff</w:t>
      </w:r>
    </w:p>
    <w:p w:rsidR="00052527" w:rsidRPr="000A574B" w:rsidRDefault="000E0AD1" w:rsidP="000A574B">
      <w:pPr>
        <w:pStyle w:val="NoSpacing"/>
        <w:rPr>
          <w:rFonts w:ascii="Times New Roman" w:hAnsi="Times New Roman" w:cs="Times New Roman"/>
          <w:sz w:val="24"/>
          <w:szCs w:val="24"/>
        </w:rPr>
      </w:pPr>
      <w:r w:rsidRPr="000A574B">
        <w:rPr>
          <w:rFonts w:ascii="Times New Roman" w:hAnsi="Times New Roman" w:cs="Times New Roman"/>
          <w:sz w:val="24"/>
          <w:szCs w:val="24"/>
        </w:rPr>
        <w:t>2</w:t>
      </w:r>
      <w:r w:rsidRPr="000A574B">
        <w:rPr>
          <w:rFonts w:ascii="Times New Roman" w:hAnsi="Times New Roman" w:cs="Times New Roman"/>
          <w:sz w:val="24"/>
          <w:szCs w:val="24"/>
          <w:vertAlign w:val="superscript"/>
        </w:rPr>
        <w:t>nd</w:t>
      </w:r>
      <w:r w:rsidRPr="000A574B">
        <w:rPr>
          <w:rFonts w:ascii="Times New Roman" w:hAnsi="Times New Roman" w:cs="Times New Roman"/>
          <w:sz w:val="24"/>
          <w:szCs w:val="24"/>
        </w:rPr>
        <w:t xml:space="preserve"> defendant represented by 4</w:t>
      </w:r>
      <w:r w:rsidRPr="000A574B">
        <w:rPr>
          <w:rFonts w:ascii="Times New Roman" w:hAnsi="Times New Roman" w:cs="Times New Roman"/>
          <w:sz w:val="24"/>
          <w:szCs w:val="24"/>
          <w:vertAlign w:val="superscript"/>
        </w:rPr>
        <w:t xml:space="preserve">th </w:t>
      </w:r>
      <w:r w:rsidRPr="000A574B">
        <w:rPr>
          <w:rFonts w:ascii="Times New Roman" w:hAnsi="Times New Roman" w:cs="Times New Roman"/>
          <w:sz w:val="24"/>
          <w:szCs w:val="24"/>
        </w:rPr>
        <w:t xml:space="preserve">defendant </w:t>
      </w:r>
    </w:p>
    <w:p w:rsidR="000E0AD1" w:rsidRPr="000A574B" w:rsidRDefault="000E0AD1" w:rsidP="000A574B">
      <w:pPr>
        <w:pStyle w:val="NoSpacing"/>
        <w:rPr>
          <w:rFonts w:ascii="Times New Roman" w:hAnsi="Times New Roman" w:cs="Times New Roman"/>
          <w:sz w:val="24"/>
          <w:szCs w:val="24"/>
        </w:rPr>
      </w:pPr>
      <w:r w:rsidRPr="000A574B">
        <w:rPr>
          <w:rFonts w:ascii="Times New Roman" w:hAnsi="Times New Roman" w:cs="Times New Roman"/>
          <w:sz w:val="24"/>
          <w:szCs w:val="24"/>
        </w:rPr>
        <w:t>3</w:t>
      </w:r>
      <w:r w:rsidRPr="000A574B">
        <w:rPr>
          <w:rFonts w:ascii="Times New Roman" w:hAnsi="Times New Roman" w:cs="Times New Roman"/>
          <w:sz w:val="24"/>
          <w:szCs w:val="24"/>
          <w:vertAlign w:val="superscript"/>
        </w:rPr>
        <w:t>rd</w:t>
      </w:r>
      <w:r w:rsidRPr="000A574B">
        <w:rPr>
          <w:rFonts w:ascii="Times New Roman" w:hAnsi="Times New Roman" w:cs="Times New Roman"/>
          <w:sz w:val="24"/>
          <w:szCs w:val="24"/>
        </w:rPr>
        <w:t xml:space="preserve"> defendant in person</w:t>
      </w:r>
    </w:p>
    <w:p w:rsidR="000E0AD1" w:rsidRPr="000A574B" w:rsidRDefault="000E0AD1" w:rsidP="00235AB0">
      <w:pPr>
        <w:pStyle w:val="NoSpacing"/>
        <w:rPr>
          <w:rFonts w:ascii="Times New Roman" w:hAnsi="Times New Roman" w:cs="Times New Roman"/>
          <w:sz w:val="24"/>
          <w:szCs w:val="24"/>
        </w:rPr>
      </w:pPr>
      <w:r w:rsidRPr="000A574B">
        <w:rPr>
          <w:rFonts w:ascii="Times New Roman" w:hAnsi="Times New Roman" w:cs="Times New Roman"/>
          <w:sz w:val="24"/>
          <w:szCs w:val="24"/>
        </w:rPr>
        <w:t>4</w:t>
      </w:r>
      <w:r w:rsidRPr="000A574B">
        <w:rPr>
          <w:rFonts w:ascii="Times New Roman" w:hAnsi="Times New Roman" w:cs="Times New Roman"/>
          <w:sz w:val="24"/>
          <w:szCs w:val="24"/>
          <w:vertAlign w:val="superscript"/>
        </w:rPr>
        <w:t>th</w:t>
      </w:r>
      <w:r w:rsidRPr="000A574B">
        <w:rPr>
          <w:rFonts w:ascii="Times New Roman" w:hAnsi="Times New Roman" w:cs="Times New Roman"/>
          <w:sz w:val="24"/>
          <w:szCs w:val="24"/>
        </w:rPr>
        <w:t xml:space="preserve"> defendant in person</w:t>
      </w:r>
    </w:p>
    <w:p w:rsidR="00235AB0" w:rsidRPr="000A574B" w:rsidRDefault="00235AB0" w:rsidP="00235AB0">
      <w:pPr>
        <w:pStyle w:val="NoSpacing"/>
        <w:rPr>
          <w:rFonts w:ascii="Times New Roman" w:hAnsi="Times New Roman" w:cs="Times New Roman"/>
          <w:sz w:val="24"/>
          <w:szCs w:val="24"/>
        </w:rPr>
      </w:pPr>
    </w:p>
    <w:p w:rsidR="004E52AD" w:rsidRPr="000A574B" w:rsidRDefault="000E0AD1" w:rsidP="000A574B">
      <w:pPr>
        <w:ind w:firstLine="360"/>
        <w:jc w:val="both"/>
        <w:rPr>
          <w:rFonts w:ascii="Times New Roman" w:hAnsi="Times New Roman" w:cs="Times New Roman"/>
          <w:sz w:val="24"/>
          <w:szCs w:val="24"/>
        </w:rPr>
      </w:pPr>
      <w:r w:rsidRPr="000A574B">
        <w:rPr>
          <w:rFonts w:ascii="Times New Roman" w:hAnsi="Times New Roman" w:cs="Times New Roman"/>
          <w:sz w:val="24"/>
          <w:szCs w:val="24"/>
        </w:rPr>
        <w:t>TAGU J:</w:t>
      </w:r>
      <w:r w:rsidR="00052527" w:rsidRPr="000A574B">
        <w:rPr>
          <w:rFonts w:ascii="Times New Roman" w:hAnsi="Times New Roman" w:cs="Times New Roman"/>
          <w:sz w:val="24"/>
          <w:szCs w:val="24"/>
        </w:rPr>
        <w:t xml:space="preserve"> </w:t>
      </w:r>
      <w:r w:rsidR="000A574B">
        <w:rPr>
          <w:rFonts w:ascii="Times New Roman" w:hAnsi="Times New Roman" w:cs="Times New Roman"/>
          <w:sz w:val="24"/>
          <w:szCs w:val="24"/>
        </w:rPr>
        <w:t xml:space="preserve">  </w:t>
      </w:r>
      <w:r w:rsidR="004E52AD" w:rsidRPr="000A574B">
        <w:rPr>
          <w:rFonts w:ascii="Times New Roman" w:hAnsi="Times New Roman" w:cs="Times New Roman"/>
          <w:sz w:val="24"/>
          <w:szCs w:val="24"/>
        </w:rPr>
        <w:t>The Plaintiff’s claim is for a declaratory order-</w:t>
      </w:r>
    </w:p>
    <w:p w:rsidR="004E52AD" w:rsidRPr="000A574B" w:rsidRDefault="004E52AD" w:rsidP="000A574B">
      <w:pPr>
        <w:pStyle w:val="ListParagraph"/>
        <w:numPr>
          <w:ilvl w:val="0"/>
          <w:numId w:val="1"/>
        </w:numPr>
        <w:jc w:val="both"/>
        <w:rPr>
          <w:rFonts w:ascii="Times New Roman" w:hAnsi="Times New Roman" w:cs="Times New Roman"/>
          <w:sz w:val="24"/>
          <w:szCs w:val="24"/>
        </w:rPr>
      </w:pPr>
      <w:r w:rsidRPr="000A574B">
        <w:rPr>
          <w:rFonts w:ascii="Times New Roman" w:hAnsi="Times New Roman" w:cs="Times New Roman"/>
          <w:sz w:val="24"/>
          <w:szCs w:val="24"/>
        </w:rPr>
        <w:t>Setting aside the certificate of heir to the Estate Late Denizio George that was granted to the late Biannah Hundi fraudulently on the 6 May 1998 in Harare by the Assistant Master without the Plaintiff’s knowledge and information,</w:t>
      </w:r>
    </w:p>
    <w:p w:rsidR="004E52AD" w:rsidRPr="000A574B" w:rsidRDefault="004E52AD" w:rsidP="000A574B">
      <w:pPr>
        <w:pStyle w:val="ListParagraph"/>
        <w:numPr>
          <w:ilvl w:val="0"/>
          <w:numId w:val="1"/>
        </w:numPr>
        <w:jc w:val="both"/>
        <w:rPr>
          <w:rFonts w:ascii="Times New Roman" w:hAnsi="Times New Roman" w:cs="Times New Roman"/>
          <w:sz w:val="24"/>
          <w:szCs w:val="24"/>
        </w:rPr>
      </w:pPr>
      <w:r w:rsidRPr="000A574B">
        <w:rPr>
          <w:rFonts w:ascii="Times New Roman" w:hAnsi="Times New Roman" w:cs="Times New Roman"/>
          <w:sz w:val="24"/>
          <w:szCs w:val="24"/>
        </w:rPr>
        <w:t>That the late Denizio George died and was survived by his wife Plaintiff and three children;</w:t>
      </w:r>
    </w:p>
    <w:p w:rsidR="004E52AD" w:rsidRPr="000A574B" w:rsidRDefault="004E52AD" w:rsidP="000A574B">
      <w:pPr>
        <w:pStyle w:val="ListParagraph"/>
        <w:numPr>
          <w:ilvl w:val="0"/>
          <w:numId w:val="1"/>
        </w:numPr>
        <w:jc w:val="both"/>
        <w:rPr>
          <w:rFonts w:ascii="Times New Roman" w:hAnsi="Times New Roman" w:cs="Times New Roman"/>
          <w:sz w:val="24"/>
          <w:szCs w:val="24"/>
        </w:rPr>
      </w:pPr>
      <w:r w:rsidRPr="000A574B">
        <w:rPr>
          <w:rFonts w:ascii="Times New Roman" w:hAnsi="Times New Roman" w:cs="Times New Roman"/>
          <w:sz w:val="24"/>
          <w:szCs w:val="24"/>
        </w:rPr>
        <w:t>That certificate of heir granted to the late Biannah Hundi dated 6 May 1998 be and is hereby set aside;</w:t>
      </w:r>
    </w:p>
    <w:p w:rsidR="003214F5" w:rsidRPr="000A574B" w:rsidRDefault="004E52AD" w:rsidP="000A574B">
      <w:pPr>
        <w:pStyle w:val="ListParagraph"/>
        <w:numPr>
          <w:ilvl w:val="0"/>
          <w:numId w:val="1"/>
        </w:numPr>
        <w:jc w:val="both"/>
        <w:rPr>
          <w:rFonts w:ascii="Times New Roman" w:hAnsi="Times New Roman" w:cs="Times New Roman"/>
          <w:sz w:val="24"/>
          <w:szCs w:val="24"/>
        </w:rPr>
      </w:pPr>
      <w:r w:rsidRPr="000A574B">
        <w:rPr>
          <w:rFonts w:ascii="Times New Roman" w:hAnsi="Times New Roman" w:cs="Times New Roman"/>
          <w:sz w:val="24"/>
          <w:szCs w:val="24"/>
        </w:rPr>
        <w:t xml:space="preserve">That </w:t>
      </w:r>
      <w:r w:rsidR="000A574B">
        <w:rPr>
          <w:rFonts w:ascii="Times New Roman" w:hAnsi="Times New Roman" w:cs="Times New Roman"/>
          <w:sz w:val="24"/>
          <w:szCs w:val="24"/>
        </w:rPr>
        <w:t>fifth d</w:t>
      </w:r>
      <w:r w:rsidRPr="000A574B">
        <w:rPr>
          <w:rFonts w:ascii="Times New Roman" w:hAnsi="Times New Roman" w:cs="Times New Roman"/>
          <w:sz w:val="24"/>
          <w:szCs w:val="24"/>
        </w:rPr>
        <w:t xml:space="preserve">efendant call an edict meeting for the appointment  </w:t>
      </w:r>
      <w:r w:rsidR="003214F5" w:rsidRPr="000A574B">
        <w:rPr>
          <w:rFonts w:ascii="Times New Roman" w:hAnsi="Times New Roman" w:cs="Times New Roman"/>
          <w:sz w:val="24"/>
          <w:szCs w:val="24"/>
        </w:rPr>
        <w:t>of an Executor Dative</w:t>
      </w:r>
      <w:r w:rsidR="00B31930" w:rsidRPr="000A574B">
        <w:rPr>
          <w:rFonts w:ascii="Times New Roman" w:hAnsi="Times New Roman" w:cs="Times New Roman"/>
          <w:sz w:val="24"/>
          <w:szCs w:val="24"/>
        </w:rPr>
        <w:t xml:space="preserve"> to the Estate of the late  Den</w:t>
      </w:r>
      <w:r w:rsidR="003214F5" w:rsidRPr="000A574B">
        <w:rPr>
          <w:rFonts w:ascii="Times New Roman" w:hAnsi="Times New Roman" w:cs="Times New Roman"/>
          <w:sz w:val="24"/>
          <w:szCs w:val="24"/>
        </w:rPr>
        <w:t xml:space="preserve">izio George; and </w:t>
      </w:r>
    </w:p>
    <w:p w:rsidR="001E159B" w:rsidRPr="000A574B" w:rsidRDefault="003214F5" w:rsidP="000A574B">
      <w:pPr>
        <w:pStyle w:val="ListParagraph"/>
        <w:numPr>
          <w:ilvl w:val="0"/>
          <w:numId w:val="1"/>
        </w:numPr>
        <w:jc w:val="both"/>
        <w:rPr>
          <w:rFonts w:ascii="Times New Roman" w:hAnsi="Times New Roman" w:cs="Times New Roman"/>
          <w:sz w:val="24"/>
          <w:szCs w:val="24"/>
        </w:rPr>
      </w:pPr>
      <w:r w:rsidRPr="000A574B">
        <w:rPr>
          <w:rFonts w:ascii="Times New Roman" w:hAnsi="Times New Roman" w:cs="Times New Roman"/>
          <w:sz w:val="24"/>
          <w:szCs w:val="24"/>
        </w:rPr>
        <w:t xml:space="preserve">That </w:t>
      </w:r>
      <w:r w:rsidR="00B31930" w:rsidRPr="000A574B">
        <w:rPr>
          <w:rFonts w:ascii="Times New Roman" w:hAnsi="Times New Roman" w:cs="Times New Roman"/>
          <w:sz w:val="24"/>
          <w:szCs w:val="24"/>
        </w:rPr>
        <w:t xml:space="preserve">Defendants pay costs of </w:t>
      </w:r>
      <w:r w:rsidRPr="000A574B">
        <w:rPr>
          <w:rFonts w:ascii="Times New Roman" w:hAnsi="Times New Roman" w:cs="Times New Roman"/>
          <w:sz w:val="24"/>
          <w:szCs w:val="24"/>
        </w:rPr>
        <w:t>sui</w:t>
      </w:r>
      <w:r w:rsidR="00B31930" w:rsidRPr="000A574B">
        <w:rPr>
          <w:rFonts w:ascii="Times New Roman" w:hAnsi="Times New Roman" w:cs="Times New Roman"/>
          <w:sz w:val="24"/>
          <w:szCs w:val="24"/>
        </w:rPr>
        <w:t>t on the h</w:t>
      </w:r>
      <w:r w:rsidRPr="000A574B">
        <w:rPr>
          <w:rFonts w:ascii="Times New Roman" w:hAnsi="Times New Roman" w:cs="Times New Roman"/>
          <w:sz w:val="24"/>
          <w:szCs w:val="24"/>
        </w:rPr>
        <w:t xml:space="preserve">igher scale of legal Practitioner and client. </w:t>
      </w:r>
    </w:p>
    <w:p w:rsidR="00092667" w:rsidRPr="000A574B" w:rsidRDefault="001E159B" w:rsidP="003951B4">
      <w:pPr>
        <w:spacing w:after="0" w:line="360" w:lineRule="auto"/>
        <w:ind w:firstLine="720"/>
        <w:jc w:val="both"/>
        <w:rPr>
          <w:rFonts w:ascii="Times New Roman" w:hAnsi="Times New Roman" w:cs="Times New Roman"/>
          <w:sz w:val="24"/>
          <w:szCs w:val="24"/>
        </w:rPr>
      </w:pPr>
      <w:r w:rsidRPr="000A574B">
        <w:rPr>
          <w:rFonts w:ascii="Times New Roman" w:hAnsi="Times New Roman" w:cs="Times New Roman"/>
          <w:sz w:val="24"/>
          <w:szCs w:val="24"/>
        </w:rPr>
        <w:t>The facts of the matter are that on the 17</w:t>
      </w:r>
      <w:r w:rsidR="000A574B">
        <w:rPr>
          <w:rFonts w:ascii="Times New Roman" w:hAnsi="Times New Roman" w:cs="Times New Roman"/>
          <w:sz w:val="24"/>
          <w:szCs w:val="24"/>
        </w:rPr>
        <w:t xml:space="preserve"> </w:t>
      </w:r>
      <w:r w:rsidRPr="000A574B">
        <w:rPr>
          <w:rFonts w:ascii="Times New Roman" w:hAnsi="Times New Roman" w:cs="Times New Roman"/>
          <w:sz w:val="24"/>
          <w:szCs w:val="24"/>
        </w:rPr>
        <w:t xml:space="preserve">January 1993 Denizio George died intestate in Harare. At the time of death the late was married to the Plaintiff in terms of </w:t>
      </w:r>
      <w:r w:rsidR="0031750E">
        <w:rPr>
          <w:rFonts w:ascii="Times New Roman" w:hAnsi="Times New Roman" w:cs="Times New Roman"/>
          <w:sz w:val="24"/>
          <w:szCs w:val="24"/>
        </w:rPr>
        <w:t>the then African Marriages Act [</w:t>
      </w:r>
      <w:r w:rsidRPr="0031750E">
        <w:rPr>
          <w:rFonts w:ascii="Times New Roman" w:hAnsi="Times New Roman" w:cs="Times New Roman"/>
          <w:i/>
          <w:sz w:val="24"/>
          <w:szCs w:val="24"/>
        </w:rPr>
        <w:t>Chapter 2</w:t>
      </w:r>
      <w:r w:rsidR="0031750E" w:rsidRPr="0031750E">
        <w:rPr>
          <w:rFonts w:ascii="Times New Roman" w:hAnsi="Times New Roman" w:cs="Times New Roman"/>
          <w:i/>
          <w:sz w:val="24"/>
          <w:szCs w:val="24"/>
        </w:rPr>
        <w:t>3</w:t>
      </w:r>
      <w:r w:rsidR="0031750E">
        <w:rPr>
          <w:rFonts w:ascii="Times New Roman" w:hAnsi="Times New Roman" w:cs="Times New Roman"/>
          <w:sz w:val="24"/>
          <w:szCs w:val="24"/>
        </w:rPr>
        <w:t>8] now Customary Marriage Act [</w:t>
      </w:r>
      <w:r w:rsidR="0031750E" w:rsidRPr="0031750E">
        <w:rPr>
          <w:rFonts w:ascii="Times New Roman" w:hAnsi="Times New Roman" w:cs="Times New Roman"/>
          <w:i/>
          <w:sz w:val="24"/>
          <w:szCs w:val="24"/>
        </w:rPr>
        <w:t>Chapter 5</w:t>
      </w:r>
      <w:r w:rsidR="0031750E">
        <w:rPr>
          <w:rFonts w:ascii="Times New Roman" w:hAnsi="Times New Roman" w:cs="Times New Roman"/>
          <w:i/>
          <w:sz w:val="24"/>
          <w:szCs w:val="24"/>
        </w:rPr>
        <w:t>:</w:t>
      </w:r>
      <w:r w:rsidR="0031750E" w:rsidRPr="0031750E">
        <w:rPr>
          <w:rFonts w:ascii="Times New Roman" w:hAnsi="Times New Roman" w:cs="Times New Roman"/>
          <w:i/>
          <w:sz w:val="24"/>
          <w:szCs w:val="24"/>
        </w:rPr>
        <w:t>07</w:t>
      </w:r>
      <w:r w:rsidR="0031750E">
        <w:rPr>
          <w:rFonts w:ascii="Times New Roman" w:hAnsi="Times New Roman" w:cs="Times New Roman"/>
          <w:sz w:val="24"/>
          <w:szCs w:val="24"/>
        </w:rPr>
        <w:t>]</w:t>
      </w:r>
      <w:r w:rsidRPr="000A574B">
        <w:rPr>
          <w:rFonts w:ascii="Times New Roman" w:hAnsi="Times New Roman" w:cs="Times New Roman"/>
          <w:sz w:val="24"/>
          <w:szCs w:val="24"/>
        </w:rPr>
        <w:t xml:space="preserve">. The union was blessed </w:t>
      </w:r>
      <w:r w:rsidRPr="000A574B">
        <w:rPr>
          <w:rFonts w:ascii="Times New Roman" w:hAnsi="Times New Roman" w:cs="Times New Roman"/>
          <w:sz w:val="24"/>
          <w:szCs w:val="24"/>
        </w:rPr>
        <w:lastRenderedPageBreak/>
        <w:t>with three children. At the time of death the late Denizio George was the holder of rights and interests to title of house No. 22 Muzari Road, New</w:t>
      </w:r>
      <w:r w:rsidR="004E52AD" w:rsidRPr="000A574B">
        <w:rPr>
          <w:rFonts w:ascii="Times New Roman" w:hAnsi="Times New Roman" w:cs="Times New Roman"/>
          <w:sz w:val="24"/>
          <w:szCs w:val="24"/>
        </w:rPr>
        <w:t xml:space="preserve"> </w:t>
      </w:r>
      <w:r w:rsidRPr="000A574B">
        <w:rPr>
          <w:rFonts w:ascii="Times New Roman" w:hAnsi="Times New Roman" w:cs="Times New Roman"/>
          <w:sz w:val="24"/>
          <w:szCs w:val="24"/>
        </w:rPr>
        <w:t>Mabvuku, Harare. After the untimely demise of the late Denizio George the late Biannah Hundi</w:t>
      </w:r>
      <w:r w:rsidR="0031750E">
        <w:rPr>
          <w:rFonts w:ascii="Times New Roman" w:hAnsi="Times New Roman" w:cs="Times New Roman"/>
          <w:sz w:val="24"/>
          <w:szCs w:val="24"/>
        </w:rPr>
        <w:t>, his sister, chased the p</w:t>
      </w:r>
      <w:r w:rsidR="00092667" w:rsidRPr="000A574B">
        <w:rPr>
          <w:rFonts w:ascii="Times New Roman" w:hAnsi="Times New Roman" w:cs="Times New Roman"/>
          <w:sz w:val="24"/>
          <w:szCs w:val="24"/>
        </w:rPr>
        <w:t>laintiff away from her home. In 1998 the late Biannah Hundi without the knowledge of the</w:t>
      </w:r>
      <w:r w:rsidR="0031750E">
        <w:rPr>
          <w:rFonts w:ascii="Times New Roman" w:hAnsi="Times New Roman" w:cs="Times New Roman"/>
          <w:sz w:val="24"/>
          <w:szCs w:val="24"/>
        </w:rPr>
        <w:t xml:space="preserve"> plaintiff appeared before the fifth</w:t>
      </w:r>
      <w:r w:rsidR="00092667" w:rsidRPr="000A574B">
        <w:rPr>
          <w:rFonts w:ascii="Times New Roman" w:hAnsi="Times New Roman" w:cs="Times New Roman"/>
          <w:sz w:val="24"/>
          <w:szCs w:val="24"/>
        </w:rPr>
        <w:t xml:space="preserve"> </w:t>
      </w:r>
      <w:r w:rsidR="0031750E">
        <w:rPr>
          <w:rFonts w:ascii="Times New Roman" w:hAnsi="Times New Roman" w:cs="Times New Roman"/>
          <w:sz w:val="24"/>
          <w:szCs w:val="24"/>
        </w:rPr>
        <w:t>d</w:t>
      </w:r>
      <w:r w:rsidR="00092667" w:rsidRPr="000A574B">
        <w:rPr>
          <w:rFonts w:ascii="Times New Roman" w:hAnsi="Times New Roman" w:cs="Times New Roman"/>
          <w:sz w:val="24"/>
          <w:szCs w:val="24"/>
        </w:rPr>
        <w:t xml:space="preserve">efendant in DRH 953/98 and lied that the late Denizio George died as a divorcee without any children and that she was his sole heir in Zimbabwe and should therefore inherit the only asset of the estate which are the rights and interests to title in Stand No. 22 Muzari Road, New Mabvuku, Harare. The </w:t>
      </w:r>
      <w:r w:rsidR="0031750E">
        <w:rPr>
          <w:rFonts w:ascii="Times New Roman" w:hAnsi="Times New Roman" w:cs="Times New Roman"/>
          <w:sz w:val="24"/>
          <w:szCs w:val="24"/>
        </w:rPr>
        <w:t>fifth</w:t>
      </w:r>
      <w:r w:rsidR="00092667" w:rsidRPr="000A574B">
        <w:rPr>
          <w:rFonts w:ascii="Times New Roman" w:hAnsi="Times New Roman" w:cs="Times New Roman"/>
          <w:sz w:val="24"/>
          <w:szCs w:val="24"/>
        </w:rPr>
        <w:t xml:space="preserve"> </w:t>
      </w:r>
      <w:r w:rsidR="0031750E">
        <w:rPr>
          <w:rFonts w:ascii="Times New Roman" w:hAnsi="Times New Roman" w:cs="Times New Roman"/>
          <w:sz w:val="24"/>
          <w:szCs w:val="24"/>
        </w:rPr>
        <w:t>d</w:t>
      </w:r>
      <w:r w:rsidR="00092667" w:rsidRPr="000A574B">
        <w:rPr>
          <w:rFonts w:ascii="Times New Roman" w:hAnsi="Times New Roman" w:cs="Times New Roman"/>
          <w:sz w:val="24"/>
          <w:szCs w:val="24"/>
        </w:rPr>
        <w:t xml:space="preserve">efendant then appointed the late Biannah Hundi as heir of the Estate late Denizio George and issued a certificate of heir to that effect. </w:t>
      </w:r>
    </w:p>
    <w:p w:rsidR="00B60CBF" w:rsidRPr="000A574B" w:rsidRDefault="00092667" w:rsidP="003951B4">
      <w:pPr>
        <w:spacing w:after="0" w:line="360" w:lineRule="auto"/>
        <w:ind w:firstLine="720"/>
        <w:jc w:val="both"/>
        <w:rPr>
          <w:rFonts w:ascii="Times New Roman" w:hAnsi="Times New Roman" w:cs="Times New Roman"/>
          <w:sz w:val="24"/>
          <w:szCs w:val="24"/>
        </w:rPr>
      </w:pPr>
      <w:r w:rsidRPr="000A574B">
        <w:rPr>
          <w:rFonts w:ascii="Times New Roman" w:hAnsi="Times New Roman" w:cs="Times New Roman"/>
          <w:sz w:val="24"/>
          <w:szCs w:val="24"/>
        </w:rPr>
        <w:t>On the 12</w:t>
      </w:r>
      <w:r w:rsidR="0031750E">
        <w:rPr>
          <w:rFonts w:ascii="Times New Roman" w:hAnsi="Times New Roman" w:cs="Times New Roman"/>
          <w:sz w:val="24"/>
          <w:szCs w:val="24"/>
        </w:rPr>
        <w:t xml:space="preserve"> </w:t>
      </w:r>
      <w:r w:rsidRPr="000A574B">
        <w:rPr>
          <w:rFonts w:ascii="Times New Roman" w:hAnsi="Times New Roman" w:cs="Times New Roman"/>
          <w:sz w:val="24"/>
          <w:szCs w:val="24"/>
        </w:rPr>
        <w:t xml:space="preserve">February 2002 Biannah Hundi died intestate and was survived by the </w:t>
      </w:r>
      <w:r w:rsidR="0031750E">
        <w:rPr>
          <w:rFonts w:ascii="Times New Roman" w:hAnsi="Times New Roman" w:cs="Times New Roman"/>
          <w:sz w:val="24"/>
          <w:szCs w:val="24"/>
        </w:rPr>
        <w:t>fourth d</w:t>
      </w:r>
      <w:r w:rsidRPr="000A574B">
        <w:rPr>
          <w:rFonts w:ascii="Times New Roman" w:hAnsi="Times New Roman" w:cs="Times New Roman"/>
          <w:sz w:val="24"/>
          <w:szCs w:val="24"/>
        </w:rPr>
        <w:t>efendant who was her son</w:t>
      </w:r>
      <w:r w:rsidR="00B60CBF" w:rsidRPr="000A574B">
        <w:rPr>
          <w:rFonts w:ascii="Times New Roman" w:hAnsi="Times New Roman" w:cs="Times New Roman"/>
          <w:sz w:val="24"/>
          <w:szCs w:val="24"/>
        </w:rPr>
        <w:t xml:space="preserve"> and her late husband who remained in occupation of the </w:t>
      </w:r>
      <w:r w:rsidR="0031750E">
        <w:rPr>
          <w:rFonts w:ascii="Times New Roman" w:hAnsi="Times New Roman" w:cs="Times New Roman"/>
          <w:sz w:val="24"/>
          <w:szCs w:val="24"/>
        </w:rPr>
        <w:t>premises. In February 2014 the p</w:t>
      </w:r>
      <w:r w:rsidR="00B60CBF" w:rsidRPr="000A574B">
        <w:rPr>
          <w:rFonts w:ascii="Times New Roman" w:hAnsi="Times New Roman" w:cs="Times New Roman"/>
          <w:sz w:val="24"/>
          <w:szCs w:val="24"/>
        </w:rPr>
        <w:t xml:space="preserve">laintiff approached the </w:t>
      </w:r>
      <w:r w:rsidR="0031750E">
        <w:rPr>
          <w:rFonts w:ascii="Times New Roman" w:hAnsi="Times New Roman" w:cs="Times New Roman"/>
          <w:sz w:val="24"/>
          <w:szCs w:val="24"/>
        </w:rPr>
        <w:t>fifth</w:t>
      </w:r>
      <w:r w:rsidR="00B60CBF" w:rsidRPr="000A574B">
        <w:rPr>
          <w:rFonts w:ascii="Times New Roman" w:hAnsi="Times New Roman" w:cs="Times New Roman"/>
          <w:sz w:val="24"/>
          <w:szCs w:val="24"/>
        </w:rPr>
        <w:t xml:space="preserve"> </w:t>
      </w:r>
      <w:r w:rsidR="0031750E">
        <w:rPr>
          <w:rFonts w:ascii="Times New Roman" w:hAnsi="Times New Roman" w:cs="Times New Roman"/>
          <w:sz w:val="24"/>
          <w:szCs w:val="24"/>
        </w:rPr>
        <w:t>d</w:t>
      </w:r>
      <w:r w:rsidR="00B60CBF" w:rsidRPr="000A574B">
        <w:rPr>
          <w:rFonts w:ascii="Times New Roman" w:hAnsi="Times New Roman" w:cs="Times New Roman"/>
          <w:sz w:val="24"/>
          <w:szCs w:val="24"/>
        </w:rPr>
        <w:t>efendant and registered the Estate of the late Denizio George and she was duly appoint</w:t>
      </w:r>
      <w:r w:rsidR="0031750E">
        <w:rPr>
          <w:rFonts w:ascii="Times New Roman" w:hAnsi="Times New Roman" w:cs="Times New Roman"/>
          <w:sz w:val="24"/>
          <w:szCs w:val="24"/>
        </w:rPr>
        <w:t>ed the executrix. However, the p</w:t>
      </w:r>
      <w:r w:rsidR="00B60CBF" w:rsidRPr="000A574B">
        <w:rPr>
          <w:rFonts w:ascii="Times New Roman" w:hAnsi="Times New Roman" w:cs="Times New Roman"/>
          <w:sz w:val="24"/>
          <w:szCs w:val="24"/>
        </w:rPr>
        <w:t xml:space="preserve">laintiff failed to finalize this estate as she met resistance from the </w:t>
      </w:r>
      <w:r w:rsidR="0031750E">
        <w:rPr>
          <w:rFonts w:ascii="Times New Roman" w:hAnsi="Times New Roman" w:cs="Times New Roman"/>
          <w:sz w:val="24"/>
          <w:szCs w:val="24"/>
        </w:rPr>
        <w:t>fourth</w:t>
      </w:r>
      <w:r w:rsidR="00B60CBF" w:rsidRPr="000A574B">
        <w:rPr>
          <w:rFonts w:ascii="Times New Roman" w:hAnsi="Times New Roman" w:cs="Times New Roman"/>
          <w:sz w:val="24"/>
          <w:szCs w:val="24"/>
        </w:rPr>
        <w:t xml:space="preserve"> </w:t>
      </w:r>
      <w:r w:rsidR="0031750E">
        <w:rPr>
          <w:rFonts w:ascii="Times New Roman" w:hAnsi="Times New Roman" w:cs="Times New Roman"/>
          <w:sz w:val="24"/>
          <w:szCs w:val="24"/>
        </w:rPr>
        <w:t>d</w:t>
      </w:r>
      <w:r w:rsidR="00B60CBF" w:rsidRPr="000A574B">
        <w:rPr>
          <w:rFonts w:ascii="Times New Roman" w:hAnsi="Times New Roman" w:cs="Times New Roman"/>
          <w:sz w:val="24"/>
          <w:szCs w:val="24"/>
        </w:rPr>
        <w:t xml:space="preserve">efendant who stated that the only asset of the estate late Denizio George belongs to the late Biannah Hundi his mother due to the certificate of heir issued by the </w:t>
      </w:r>
      <w:r w:rsidR="0031750E">
        <w:rPr>
          <w:rFonts w:ascii="Times New Roman" w:hAnsi="Times New Roman" w:cs="Times New Roman"/>
          <w:sz w:val="24"/>
          <w:szCs w:val="24"/>
        </w:rPr>
        <w:t>fifth</w:t>
      </w:r>
      <w:r w:rsidR="00B60CBF" w:rsidRPr="000A574B">
        <w:rPr>
          <w:rFonts w:ascii="Times New Roman" w:hAnsi="Times New Roman" w:cs="Times New Roman"/>
          <w:sz w:val="24"/>
          <w:szCs w:val="24"/>
        </w:rPr>
        <w:t xml:space="preserve"> </w:t>
      </w:r>
      <w:r w:rsidR="0031750E">
        <w:rPr>
          <w:rFonts w:ascii="Times New Roman" w:hAnsi="Times New Roman" w:cs="Times New Roman"/>
          <w:sz w:val="24"/>
          <w:szCs w:val="24"/>
        </w:rPr>
        <w:t>d</w:t>
      </w:r>
      <w:r w:rsidR="00B60CBF" w:rsidRPr="000A574B">
        <w:rPr>
          <w:rFonts w:ascii="Times New Roman" w:hAnsi="Times New Roman" w:cs="Times New Roman"/>
          <w:sz w:val="24"/>
          <w:szCs w:val="24"/>
        </w:rPr>
        <w:t>efendant on the 6</w:t>
      </w:r>
      <w:r w:rsidR="0031750E">
        <w:rPr>
          <w:rFonts w:ascii="Times New Roman" w:hAnsi="Times New Roman" w:cs="Times New Roman"/>
          <w:sz w:val="24"/>
          <w:szCs w:val="24"/>
        </w:rPr>
        <w:t xml:space="preserve"> May 2014. The p</w:t>
      </w:r>
      <w:r w:rsidR="00B60CBF" w:rsidRPr="000A574B">
        <w:rPr>
          <w:rFonts w:ascii="Times New Roman" w:hAnsi="Times New Roman" w:cs="Times New Roman"/>
          <w:sz w:val="24"/>
          <w:szCs w:val="24"/>
        </w:rPr>
        <w:t>laintiff then mounted the present proceedings.</w:t>
      </w:r>
    </w:p>
    <w:p w:rsidR="00B60CBF" w:rsidRPr="000A574B" w:rsidRDefault="00B60CBF" w:rsidP="0031750E">
      <w:pPr>
        <w:spacing w:line="360" w:lineRule="auto"/>
        <w:ind w:firstLine="720"/>
        <w:jc w:val="both"/>
        <w:rPr>
          <w:rFonts w:ascii="Times New Roman" w:hAnsi="Times New Roman" w:cs="Times New Roman"/>
          <w:sz w:val="24"/>
          <w:szCs w:val="24"/>
        </w:rPr>
      </w:pPr>
      <w:r w:rsidRPr="000A574B">
        <w:rPr>
          <w:rFonts w:ascii="Times New Roman" w:hAnsi="Times New Roman" w:cs="Times New Roman"/>
          <w:sz w:val="24"/>
          <w:szCs w:val="24"/>
        </w:rPr>
        <w:t>At the pre-trial conference the following were perceived by the parties to be the issues for trial in this matter.</w:t>
      </w:r>
    </w:p>
    <w:p w:rsidR="00385A49" w:rsidRPr="000A574B" w:rsidRDefault="00B60CBF" w:rsidP="0031750E">
      <w:pPr>
        <w:pStyle w:val="ListParagraph"/>
        <w:numPr>
          <w:ilvl w:val="0"/>
          <w:numId w:val="2"/>
        </w:numPr>
        <w:spacing w:line="360" w:lineRule="auto"/>
        <w:jc w:val="both"/>
        <w:rPr>
          <w:rFonts w:ascii="Times New Roman" w:hAnsi="Times New Roman" w:cs="Times New Roman"/>
          <w:sz w:val="24"/>
          <w:szCs w:val="24"/>
        </w:rPr>
      </w:pPr>
      <w:r w:rsidRPr="000A574B">
        <w:rPr>
          <w:rFonts w:ascii="Times New Roman" w:hAnsi="Times New Roman" w:cs="Times New Roman"/>
          <w:sz w:val="24"/>
          <w:szCs w:val="24"/>
        </w:rPr>
        <w:t>Whether or not Plaintiff is Denizio George’s survi</w:t>
      </w:r>
      <w:r w:rsidR="00385A49" w:rsidRPr="000A574B">
        <w:rPr>
          <w:rFonts w:ascii="Times New Roman" w:hAnsi="Times New Roman" w:cs="Times New Roman"/>
          <w:sz w:val="24"/>
          <w:szCs w:val="24"/>
        </w:rPr>
        <w:t>vi</w:t>
      </w:r>
      <w:r w:rsidRPr="000A574B">
        <w:rPr>
          <w:rFonts w:ascii="Times New Roman" w:hAnsi="Times New Roman" w:cs="Times New Roman"/>
          <w:sz w:val="24"/>
          <w:szCs w:val="24"/>
        </w:rPr>
        <w:t xml:space="preserve">ng </w:t>
      </w:r>
      <w:r w:rsidR="00385A49" w:rsidRPr="000A574B">
        <w:rPr>
          <w:rFonts w:ascii="Times New Roman" w:hAnsi="Times New Roman" w:cs="Times New Roman"/>
          <w:sz w:val="24"/>
          <w:szCs w:val="24"/>
        </w:rPr>
        <w:t>spouse;</w:t>
      </w:r>
    </w:p>
    <w:p w:rsidR="00385A49" w:rsidRPr="000A574B" w:rsidRDefault="00385A49" w:rsidP="0031750E">
      <w:pPr>
        <w:pStyle w:val="ListParagraph"/>
        <w:numPr>
          <w:ilvl w:val="0"/>
          <w:numId w:val="2"/>
        </w:numPr>
        <w:spacing w:line="360" w:lineRule="auto"/>
        <w:jc w:val="both"/>
        <w:rPr>
          <w:rFonts w:ascii="Times New Roman" w:hAnsi="Times New Roman" w:cs="Times New Roman"/>
          <w:sz w:val="24"/>
          <w:szCs w:val="24"/>
        </w:rPr>
      </w:pPr>
      <w:r w:rsidRPr="000A574B">
        <w:rPr>
          <w:rFonts w:ascii="Times New Roman" w:hAnsi="Times New Roman" w:cs="Times New Roman"/>
          <w:sz w:val="24"/>
          <w:szCs w:val="24"/>
        </w:rPr>
        <w:t>Whether or not the late Biannah Hundi fraudulently acquired the Certificate of Heir DRH 953/98 and should subsequently be cancelled;</w:t>
      </w:r>
    </w:p>
    <w:p w:rsidR="00385A49" w:rsidRPr="000A574B" w:rsidRDefault="00385A49" w:rsidP="0031750E">
      <w:pPr>
        <w:pStyle w:val="ListParagraph"/>
        <w:numPr>
          <w:ilvl w:val="0"/>
          <w:numId w:val="2"/>
        </w:numPr>
        <w:spacing w:line="360" w:lineRule="auto"/>
        <w:jc w:val="both"/>
        <w:rPr>
          <w:rFonts w:ascii="Times New Roman" w:hAnsi="Times New Roman" w:cs="Times New Roman"/>
          <w:sz w:val="24"/>
          <w:szCs w:val="24"/>
        </w:rPr>
      </w:pPr>
      <w:r w:rsidRPr="000A574B">
        <w:rPr>
          <w:rFonts w:ascii="Times New Roman" w:hAnsi="Times New Roman" w:cs="Times New Roman"/>
          <w:sz w:val="24"/>
          <w:szCs w:val="24"/>
        </w:rPr>
        <w:t xml:space="preserve">Whether or not the matter has prescribed; and </w:t>
      </w:r>
    </w:p>
    <w:p w:rsidR="00385A49" w:rsidRPr="000A574B" w:rsidRDefault="00385A49" w:rsidP="0031750E">
      <w:pPr>
        <w:pStyle w:val="ListParagraph"/>
        <w:numPr>
          <w:ilvl w:val="0"/>
          <w:numId w:val="2"/>
        </w:numPr>
        <w:spacing w:line="360" w:lineRule="auto"/>
        <w:jc w:val="both"/>
        <w:rPr>
          <w:rFonts w:ascii="Times New Roman" w:hAnsi="Times New Roman" w:cs="Times New Roman"/>
          <w:sz w:val="24"/>
          <w:szCs w:val="24"/>
        </w:rPr>
      </w:pPr>
      <w:r w:rsidRPr="000A574B">
        <w:rPr>
          <w:rFonts w:ascii="Times New Roman" w:hAnsi="Times New Roman" w:cs="Times New Roman"/>
          <w:sz w:val="24"/>
          <w:szCs w:val="24"/>
        </w:rPr>
        <w:t>Whether or not Plaintiff is entitled to the relief sought.</w:t>
      </w:r>
    </w:p>
    <w:p w:rsidR="009B0D62" w:rsidRPr="000A574B" w:rsidRDefault="00385A49" w:rsidP="0031750E">
      <w:pPr>
        <w:pStyle w:val="ListParagraph"/>
        <w:numPr>
          <w:ilvl w:val="0"/>
          <w:numId w:val="2"/>
        </w:numPr>
        <w:spacing w:line="360" w:lineRule="auto"/>
        <w:jc w:val="both"/>
        <w:rPr>
          <w:rFonts w:ascii="Times New Roman" w:hAnsi="Times New Roman" w:cs="Times New Roman"/>
          <w:sz w:val="24"/>
          <w:szCs w:val="24"/>
        </w:rPr>
      </w:pPr>
      <w:r w:rsidRPr="000A574B">
        <w:rPr>
          <w:rFonts w:ascii="Times New Roman" w:hAnsi="Times New Roman" w:cs="Times New Roman"/>
          <w:sz w:val="24"/>
          <w:szCs w:val="24"/>
        </w:rPr>
        <w:t>It was admitted by the parties that the Plaintiff was married to the late Denizio George and that their marriage was blessed with three children.</w:t>
      </w:r>
      <w:r w:rsidR="00B60CBF" w:rsidRPr="000A574B">
        <w:rPr>
          <w:rFonts w:ascii="Times New Roman" w:hAnsi="Times New Roman" w:cs="Times New Roman"/>
          <w:sz w:val="24"/>
          <w:szCs w:val="24"/>
        </w:rPr>
        <w:t xml:space="preserve"> </w:t>
      </w:r>
    </w:p>
    <w:p w:rsidR="00666677" w:rsidRPr="000A574B" w:rsidRDefault="00666677" w:rsidP="0031750E">
      <w:pPr>
        <w:spacing w:line="360" w:lineRule="auto"/>
        <w:ind w:firstLine="720"/>
        <w:jc w:val="both"/>
        <w:rPr>
          <w:rFonts w:ascii="Times New Roman" w:hAnsi="Times New Roman" w:cs="Times New Roman"/>
          <w:sz w:val="24"/>
          <w:szCs w:val="24"/>
        </w:rPr>
      </w:pPr>
      <w:r w:rsidRPr="000A574B">
        <w:rPr>
          <w:rFonts w:ascii="Times New Roman" w:hAnsi="Times New Roman" w:cs="Times New Roman"/>
          <w:sz w:val="24"/>
          <w:szCs w:val="24"/>
        </w:rPr>
        <w:t>Three witnesses g</w:t>
      </w:r>
      <w:r w:rsidR="0031750E">
        <w:rPr>
          <w:rFonts w:ascii="Times New Roman" w:hAnsi="Times New Roman" w:cs="Times New Roman"/>
          <w:sz w:val="24"/>
          <w:szCs w:val="24"/>
        </w:rPr>
        <w:t>ave evidence in support of the p</w:t>
      </w:r>
      <w:r w:rsidRPr="000A574B">
        <w:rPr>
          <w:rFonts w:ascii="Times New Roman" w:hAnsi="Times New Roman" w:cs="Times New Roman"/>
          <w:sz w:val="24"/>
          <w:szCs w:val="24"/>
        </w:rPr>
        <w:t>laintiff’s case while four witnesses gave evidence in support of the defendants’ case. I will proceed to give an analysis of each of the five witnesses’ evidence in as far as it impacted on the issues to be resolved by this court.</w:t>
      </w:r>
    </w:p>
    <w:p w:rsidR="006644B4" w:rsidRPr="000A574B" w:rsidRDefault="0031750E" w:rsidP="003951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w:t>
      </w:r>
      <w:r w:rsidR="00666677" w:rsidRPr="000A574B">
        <w:rPr>
          <w:rFonts w:ascii="Times New Roman" w:hAnsi="Times New Roman" w:cs="Times New Roman"/>
          <w:sz w:val="24"/>
          <w:szCs w:val="24"/>
        </w:rPr>
        <w:t xml:space="preserve">laintiff was the first to testify. Her evidence was to the </w:t>
      </w:r>
      <w:r w:rsidR="00711E70" w:rsidRPr="000A574B">
        <w:rPr>
          <w:rFonts w:ascii="Times New Roman" w:hAnsi="Times New Roman" w:cs="Times New Roman"/>
          <w:sz w:val="24"/>
          <w:szCs w:val="24"/>
        </w:rPr>
        <w:t xml:space="preserve">effect that she was married to the late Denizio George under customary law in 1966 and their marriage was solemnized in 1969. She produced a copy of the marriage certificate as exhibit 1. She told the court that three children were born out of the marriage. These are Dorcas born in 1968, Plaxcedia born in 1970 and George born in 1976. She produced the copies of the birth certificate of the first two children. She told the court that she lived with the late </w:t>
      </w:r>
      <w:r w:rsidR="00410871" w:rsidRPr="000A574B">
        <w:rPr>
          <w:rFonts w:ascii="Times New Roman" w:hAnsi="Times New Roman" w:cs="Times New Roman"/>
          <w:sz w:val="24"/>
          <w:szCs w:val="24"/>
        </w:rPr>
        <w:t>Denizio G</w:t>
      </w:r>
      <w:r w:rsidR="00711E70" w:rsidRPr="000A574B">
        <w:rPr>
          <w:rFonts w:ascii="Times New Roman" w:hAnsi="Times New Roman" w:cs="Times New Roman"/>
          <w:sz w:val="24"/>
          <w:szCs w:val="24"/>
        </w:rPr>
        <w:t>e</w:t>
      </w:r>
      <w:r w:rsidR="00410871" w:rsidRPr="000A574B">
        <w:rPr>
          <w:rFonts w:ascii="Times New Roman" w:hAnsi="Times New Roman" w:cs="Times New Roman"/>
          <w:sz w:val="24"/>
          <w:szCs w:val="24"/>
        </w:rPr>
        <w:t>o</w:t>
      </w:r>
      <w:r w:rsidR="00711E70" w:rsidRPr="000A574B">
        <w:rPr>
          <w:rFonts w:ascii="Times New Roman" w:hAnsi="Times New Roman" w:cs="Times New Roman"/>
          <w:sz w:val="24"/>
          <w:szCs w:val="24"/>
        </w:rPr>
        <w:t>rge</w:t>
      </w:r>
      <w:r w:rsidR="00410871" w:rsidRPr="000A574B">
        <w:rPr>
          <w:rFonts w:ascii="Times New Roman" w:hAnsi="Times New Roman" w:cs="Times New Roman"/>
          <w:sz w:val="24"/>
          <w:szCs w:val="24"/>
        </w:rPr>
        <w:t xml:space="preserve"> until his demise in 1993 at number 22 Muzari Road, New Mabvuku, Harare. She tendered a copy of his death certificate as an exhibit. It was her evidence that the late Denizio George’s sister Biannah Hundi is the one who obtained the death certificate and lied that he was divorced and had no children. Further, she testified to the effect that Biannah Hundi did this because she wanted to inherit the only asset of th</w:t>
      </w:r>
      <w:r w:rsidR="0032631D">
        <w:rPr>
          <w:rFonts w:ascii="Times New Roman" w:hAnsi="Times New Roman" w:cs="Times New Roman"/>
          <w:sz w:val="24"/>
          <w:szCs w:val="24"/>
        </w:rPr>
        <w:t>e late Denizio George. Biannah H</w:t>
      </w:r>
      <w:r w:rsidR="00410871" w:rsidRPr="000A574B">
        <w:rPr>
          <w:rFonts w:ascii="Times New Roman" w:hAnsi="Times New Roman" w:cs="Times New Roman"/>
          <w:sz w:val="24"/>
          <w:szCs w:val="24"/>
        </w:rPr>
        <w:t>undi then chased her away from the house and she left with her children. In her absence Biannah Hundi then went to the offices of the Additional Master where she was appointed the heir. She produced the rec</w:t>
      </w:r>
      <w:r w:rsidR="00391644" w:rsidRPr="000A574B">
        <w:rPr>
          <w:rFonts w:ascii="Times New Roman" w:hAnsi="Times New Roman" w:cs="Times New Roman"/>
          <w:sz w:val="24"/>
          <w:szCs w:val="24"/>
        </w:rPr>
        <w:t xml:space="preserve">ord of proceedings in </w:t>
      </w:r>
      <w:r w:rsidR="0032631D">
        <w:rPr>
          <w:rFonts w:ascii="Times New Roman" w:hAnsi="Times New Roman" w:cs="Times New Roman"/>
          <w:sz w:val="24"/>
          <w:szCs w:val="24"/>
        </w:rPr>
        <w:t>DRH 953/98. She narrated that</w:t>
      </w:r>
      <w:r w:rsidR="00391644" w:rsidRPr="000A574B">
        <w:rPr>
          <w:rFonts w:ascii="Times New Roman" w:hAnsi="Times New Roman" w:cs="Times New Roman"/>
          <w:sz w:val="24"/>
          <w:szCs w:val="24"/>
        </w:rPr>
        <w:t xml:space="preserve"> in 2014 she came to know that Biannah Hundi had been appointed heir to 22 Muzari Road, Mabvuku, Harare</w:t>
      </w:r>
      <w:r w:rsidR="00D778CA" w:rsidRPr="000A574B">
        <w:rPr>
          <w:rFonts w:ascii="Times New Roman" w:hAnsi="Times New Roman" w:cs="Times New Roman"/>
          <w:sz w:val="24"/>
          <w:szCs w:val="24"/>
        </w:rPr>
        <w:t>,</w:t>
      </w:r>
      <w:r w:rsidR="00391644" w:rsidRPr="000A574B">
        <w:rPr>
          <w:rFonts w:ascii="Times New Roman" w:hAnsi="Times New Roman" w:cs="Times New Roman"/>
          <w:sz w:val="24"/>
          <w:szCs w:val="24"/>
        </w:rPr>
        <w:t xml:space="preserve"> when she visited the Municipal Offices at Mabvuku after she visited the Additional Master’s offices at the Civil Court where she attempted to re-register the estate of the late Denizio George under proceedings DRH 195/14. She produced the record DRH 195/14 as an exhibit. During cross</w:t>
      </w:r>
      <w:r>
        <w:rPr>
          <w:rFonts w:ascii="Times New Roman" w:hAnsi="Times New Roman" w:cs="Times New Roman"/>
          <w:sz w:val="24"/>
          <w:szCs w:val="24"/>
        </w:rPr>
        <w:t>-</w:t>
      </w:r>
      <w:r w:rsidR="00391644" w:rsidRPr="000A574B">
        <w:rPr>
          <w:rFonts w:ascii="Times New Roman" w:hAnsi="Times New Roman" w:cs="Times New Roman"/>
          <w:sz w:val="24"/>
          <w:szCs w:val="24"/>
        </w:rPr>
        <w:t xml:space="preserve"> examination she confirmed that she did not have any knowledge of any advertisements</w:t>
      </w:r>
      <w:r w:rsidR="00EC2AB4" w:rsidRPr="000A574B">
        <w:rPr>
          <w:rFonts w:ascii="Times New Roman" w:hAnsi="Times New Roman" w:cs="Times New Roman"/>
          <w:sz w:val="24"/>
          <w:szCs w:val="24"/>
        </w:rPr>
        <w:t xml:space="preserve"> made by Biannah Hundi in the estate of the late Denizio George hence did not take any action timeously.</w:t>
      </w:r>
      <w:r w:rsidR="006644B4" w:rsidRPr="000A574B">
        <w:rPr>
          <w:rFonts w:ascii="Times New Roman" w:hAnsi="Times New Roman" w:cs="Times New Roman"/>
          <w:sz w:val="24"/>
          <w:szCs w:val="24"/>
        </w:rPr>
        <w:t xml:space="preserve"> She denied that at the time of Denizio George’s death she had been divorced.</w:t>
      </w:r>
    </w:p>
    <w:p w:rsidR="00895286" w:rsidRPr="000A574B" w:rsidRDefault="006644B4" w:rsidP="0031750E">
      <w:pPr>
        <w:spacing w:line="360" w:lineRule="auto"/>
        <w:ind w:firstLine="720"/>
        <w:jc w:val="both"/>
        <w:rPr>
          <w:rFonts w:ascii="Times New Roman" w:hAnsi="Times New Roman" w:cs="Times New Roman"/>
          <w:sz w:val="24"/>
          <w:szCs w:val="24"/>
        </w:rPr>
      </w:pPr>
      <w:r w:rsidRPr="000A574B">
        <w:rPr>
          <w:rFonts w:ascii="Times New Roman" w:hAnsi="Times New Roman" w:cs="Times New Roman"/>
          <w:sz w:val="24"/>
          <w:szCs w:val="24"/>
        </w:rPr>
        <w:t xml:space="preserve">The second witness to testify on behalf of the </w:t>
      </w:r>
      <w:r w:rsidR="0031750E">
        <w:rPr>
          <w:rFonts w:ascii="Times New Roman" w:hAnsi="Times New Roman" w:cs="Times New Roman"/>
          <w:sz w:val="24"/>
          <w:szCs w:val="24"/>
        </w:rPr>
        <w:t>p</w:t>
      </w:r>
      <w:r w:rsidRPr="000A574B">
        <w:rPr>
          <w:rFonts w:ascii="Times New Roman" w:hAnsi="Times New Roman" w:cs="Times New Roman"/>
          <w:sz w:val="24"/>
          <w:szCs w:val="24"/>
        </w:rPr>
        <w:t>laintiff was Dorcas</w:t>
      </w:r>
      <w:r w:rsidR="0089336C" w:rsidRPr="000A574B">
        <w:rPr>
          <w:rFonts w:ascii="Times New Roman" w:hAnsi="Times New Roman" w:cs="Times New Roman"/>
          <w:sz w:val="24"/>
          <w:szCs w:val="24"/>
        </w:rPr>
        <w:t xml:space="preserve"> George. Her evidence was to the effect that she w</w:t>
      </w:r>
      <w:r w:rsidR="0031750E">
        <w:rPr>
          <w:rFonts w:ascii="Times New Roman" w:hAnsi="Times New Roman" w:cs="Times New Roman"/>
          <w:sz w:val="24"/>
          <w:szCs w:val="24"/>
        </w:rPr>
        <w:t>as the first born child to the p</w:t>
      </w:r>
      <w:r w:rsidR="0089336C" w:rsidRPr="000A574B">
        <w:rPr>
          <w:rFonts w:ascii="Times New Roman" w:hAnsi="Times New Roman" w:cs="Times New Roman"/>
          <w:sz w:val="24"/>
          <w:szCs w:val="24"/>
        </w:rPr>
        <w:t xml:space="preserve">laintiff and the late Denizio George. She confirmed that </w:t>
      </w:r>
      <w:r w:rsidR="0031750E">
        <w:rPr>
          <w:rFonts w:ascii="Times New Roman" w:hAnsi="Times New Roman" w:cs="Times New Roman"/>
          <w:sz w:val="24"/>
          <w:szCs w:val="24"/>
        </w:rPr>
        <w:t>at the death of her father the p</w:t>
      </w:r>
      <w:r w:rsidR="0089336C" w:rsidRPr="000A574B">
        <w:rPr>
          <w:rFonts w:ascii="Times New Roman" w:hAnsi="Times New Roman" w:cs="Times New Roman"/>
          <w:sz w:val="24"/>
          <w:szCs w:val="24"/>
        </w:rPr>
        <w:t>laintiff was still married to</w:t>
      </w:r>
      <w:r w:rsidR="0031750E">
        <w:rPr>
          <w:rFonts w:ascii="Times New Roman" w:hAnsi="Times New Roman" w:cs="Times New Roman"/>
          <w:sz w:val="24"/>
          <w:szCs w:val="24"/>
        </w:rPr>
        <w:t xml:space="preserve"> the p</w:t>
      </w:r>
      <w:r w:rsidR="0089336C" w:rsidRPr="000A574B">
        <w:rPr>
          <w:rFonts w:ascii="Times New Roman" w:hAnsi="Times New Roman" w:cs="Times New Roman"/>
          <w:sz w:val="24"/>
          <w:szCs w:val="24"/>
        </w:rPr>
        <w:t>laintiff. At the time of her father’s death she was 25 years old.</w:t>
      </w:r>
      <w:r w:rsidR="00895286" w:rsidRPr="000A574B">
        <w:rPr>
          <w:rFonts w:ascii="Times New Roman" w:hAnsi="Times New Roman" w:cs="Times New Roman"/>
          <w:sz w:val="24"/>
          <w:szCs w:val="24"/>
        </w:rPr>
        <w:t xml:space="preserve"> According to her evidence the late Biannah Hundi facilitated the issuance of her father’s death certificate without involving his immediate family members. Hence Biannah Hundi misrepresented that the late Denizio George was divorced and had no children. She supp</w:t>
      </w:r>
      <w:r w:rsidR="0031750E">
        <w:rPr>
          <w:rFonts w:ascii="Times New Roman" w:hAnsi="Times New Roman" w:cs="Times New Roman"/>
          <w:sz w:val="24"/>
          <w:szCs w:val="24"/>
        </w:rPr>
        <w:t>orted the orders sought by the p</w:t>
      </w:r>
      <w:r w:rsidR="00895286" w:rsidRPr="000A574B">
        <w:rPr>
          <w:rFonts w:ascii="Times New Roman" w:hAnsi="Times New Roman" w:cs="Times New Roman"/>
          <w:sz w:val="24"/>
          <w:szCs w:val="24"/>
        </w:rPr>
        <w:t>laintiff as she also want</w:t>
      </w:r>
      <w:r w:rsidR="0032631D">
        <w:rPr>
          <w:rFonts w:ascii="Times New Roman" w:hAnsi="Times New Roman" w:cs="Times New Roman"/>
          <w:sz w:val="24"/>
          <w:szCs w:val="24"/>
        </w:rPr>
        <w:t>ed</w:t>
      </w:r>
      <w:r w:rsidR="00895286" w:rsidRPr="000A574B">
        <w:rPr>
          <w:rFonts w:ascii="Times New Roman" w:hAnsi="Times New Roman" w:cs="Times New Roman"/>
          <w:sz w:val="24"/>
          <w:szCs w:val="24"/>
        </w:rPr>
        <w:t xml:space="preserve"> to have a say in the administration of the estate of her late father. She too insisted under cross examination that her parents stayed together as husband and wife and denied knowledge of any advertisements relating to the estate of her late father as this was done by Biannah Hundi without their knowledge.</w:t>
      </w:r>
    </w:p>
    <w:p w:rsidR="0073087F" w:rsidRPr="000A574B" w:rsidRDefault="00895286" w:rsidP="003951B4">
      <w:pPr>
        <w:spacing w:after="0" w:line="360" w:lineRule="auto"/>
        <w:jc w:val="both"/>
        <w:rPr>
          <w:rFonts w:ascii="Times New Roman" w:hAnsi="Times New Roman" w:cs="Times New Roman"/>
          <w:sz w:val="24"/>
          <w:szCs w:val="24"/>
        </w:rPr>
      </w:pPr>
      <w:r w:rsidRPr="000A574B">
        <w:rPr>
          <w:rFonts w:ascii="Times New Roman" w:hAnsi="Times New Roman" w:cs="Times New Roman"/>
          <w:sz w:val="24"/>
          <w:szCs w:val="24"/>
        </w:rPr>
        <w:lastRenderedPageBreak/>
        <w:t>The last witnes</w:t>
      </w:r>
      <w:r w:rsidR="0031750E">
        <w:rPr>
          <w:rFonts w:ascii="Times New Roman" w:hAnsi="Times New Roman" w:cs="Times New Roman"/>
          <w:sz w:val="24"/>
          <w:szCs w:val="24"/>
        </w:rPr>
        <w:t>s to testify in support of the p</w:t>
      </w:r>
      <w:r w:rsidRPr="000A574B">
        <w:rPr>
          <w:rFonts w:ascii="Times New Roman" w:hAnsi="Times New Roman" w:cs="Times New Roman"/>
          <w:sz w:val="24"/>
          <w:szCs w:val="24"/>
        </w:rPr>
        <w:t xml:space="preserve">laintiff was </w:t>
      </w:r>
      <w:r w:rsidR="0031750E">
        <w:rPr>
          <w:rFonts w:ascii="Times New Roman" w:hAnsi="Times New Roman" w:cs="Times New Roman"/>
          <w:sz w:val="24"/>
          <w:szCs w:val="24"/>
        </w:rPr>
        <w:t>Mrs</w:t>
      </w:r>
      <w:r w:rsidR="00C5365D" w:rsidRPr="000A574B">
        <w:rPr>
          <w:rFonts w:ascii="Times New Roman" w:hAnsi="Times New Roman" w:cs="Times New Roman"/>
          <w:sz w:val="24"/>
          <w:szCs w:val="24"/>
        </w:rPr>
        <w:t xml:space="preserve"> </w:t>
      </w:r>
      <w:r w:rsidRPr="000A574B">
        <w:rPr>
          <w:rFonts w:ascii="Times New Roman" w:hAnsi="Times New Roman" w:cs="Times New Roman"/>
          <w:sz w:val="24"/>
          <w:szCs w:val="24"/>
        </w:rPr>
        <w:t>Tendai</w:t>
      </w:r>
      <w:r w:rsidR="00C5365D" w:rsidRPr="000A574B">
        <w:rPr>
          <w:rFonts w:ascii="Times New Roman" w:hAnsi="Times New Roman" w:cs="Times New Roman"/>
          <w:sz w:val="24"/>
          <w:szCs w:val="24"/>
        </w:rPr>
        <w:t xml:space="preserve"> Chibwana an old fami</w:t>
      </w:r>
      <w:r w:rsidR="0031750E">
        <w:rPr>
          <w:rFonts w:ascii="Times New Roman" w:hAnsi="Times New Roman" w:cs="Times New Roman"/>
          <w:sz w:val="24"/>
          <w:szCs w:val="24"/>
        </w:rPr>
        <w:t>ly friend who grew up with the p</w:t>
      </w:r>
      <w:r w:rsidR="00C5365D" w:rsidRPr="000A574B">
        <w:rPr>
          <w:rFonts w:ascii="Times New Roman" w:hAnsi="Times New Roman" w:cs="Times New Roman"/>
          <w:sz w:val="24"/>
          <w:szCs w:val="24"/>
        </w:rPr>
        <w:t xml:space="preserve">laintiff. Her </w:t>
      </w:r>
      <w:r w:rsidR="0031750E">
        <w:rPr>
          <w:rFonts w:ascii="Times New Roman" w:hAnsi="Times New Roman" w:cs="Times New Roman"/>
          <w:sz w:val="24"/>
          <w:szCs w:val="24"/>
        </w:rPr>
        <w:t>evidence was that she knew the p</w:t>
      </w:r>
      <w:r w:rsidR="00C5365D" w:rsidRPr="000A574B">
        <w:rPr>
          <w:rFonts w:ascii="Times New Roman" w:hAnsi="Times New Roman" w:cs="Times New Roman"/>
          <w:sz w:val="24"/>
          <w:szCs w:val="24"/>
        </w:rPr>
        <w:t xml:space="preserve">laintiff and Denizio George as husband and wife. She testified as to the bad </w:t>
      </w:r>
      <w:r w:rsidR="0031750E">
        <w:rPr>
          <w:rFonts w:ascii="Times New Roman" w:hAnsi="Times New Roman" w:cs="Times New Roman"/>
          <w:sz w:val="24"/>
          <w:szCs w:val="24"/>
        </w:rPr>
        <w:t>blood that erupted between the p</w:t>
      </w:r>
      <w:r w:rsidR="00C5365D" w:rsidRPr="000A574B">
        <w:rPr>
          <w:rFonts w:ascii="Times New Roman" w:hAnsi="Times New Roman" w:cs="Times New Roman"/>
          <w:sz w:val="24"/>
          <w:szCs w:val="24"/>
        </w:rPr>
        <w:t xml:space="preserve">laintiff and Biannah Hundi. According </w:t>
      </w:r>
      <w:r w:rsidR="00902F16" w:rsidRPr="000A574B">
        <w:rPr>
          <w:rFonts w:ascii="Times New Roman" w:hAnsi="Times New Roman" w:cs="Times New Roman"/>
          <w:sz w:val="24"/>
          <w:szCs w:val="24"/>
        </w:rPr>
        <w:t>to her Biannah H</w:t>
      </w:r>
      <w:r w:rsidR="00C5365D" w:rsidRPr="000A574B">
        <w:rPr>
          <w:rFonts w:ascii="Times New Roman" w:hAnsi="Times New Roman" w:cs="Times New Roman"/>
          <w:sz w:val="24"/>
          <w:szCs w:val="24"/>
        </w:rPr>
        <w:t>undi was</w:t>
      </w:r>
      <w:r w:rsidR="0031750E">
        <w:rPr>
          <w:rFonts w:ascii="Times New Roman" w:hAnsi="Times New Roman" w:cs="Times New Roman"/>
          <w:sz w:val="24"/>
          <w:szCs w:val="24"/>
        </w:rPr>
        <w:t xml:space="preserve"> aware of the existence of the p</w:t>
      </w:r>
      <w:r w:rsidR="00C5365D" w:rsidRPr="000A574B">
        <w:rPr>
          <w:rFonts w:ascii="Times New Roman" w:hAnsi="Times New Roman" w:cs="Times New Roman"/>
          <w:sz w:val="24"/>
          <w:szCs w:val="24"/>
        </w:rPr>
        <w:t>laintiff and the three children at the time of the death of Denizio George. She therefore confirmed that Biannah Hundi misrepresented to the Additional Master that the late Denizio George died a divorcee without children.</w:t>
      </w:r>
    </w:p>
    <w:p w:rsidR="00B42F2E" w:rsidRPr="000A574B" w:rsidRDefault="0073087F" w:rsidP="003951B4">
      <w:pPr>
        <w:spacing w:after="0" w:line="360" w:lineRule="auto"/>
        <w:ind w:firstLine="720"/>
        <w:jc w:val="both"/>
        <w:rPr>
          <w:rFonts w:ascii="Times New Roman" w:hAnsi="Times New Roman" w:cs="Times New Roman"/>
          <w:sz w:val="24"/>
          <w:szCs w:val="24"/>
        </w:rPr>
      </w:pPr>
      <w:r w:rsidRPr="000A574B">
        <w:rPr>
          <w:rFonts w:ascii="Times New Roman" w:hAnsi="Times New Roman" w:cs="Times New Roman"/>
          <w:sz w:val="24"/>
          <w:szCs w:val="24"/>
        </w:rPr>
        <w:t xml:space="preserve">News Daliken, the </w:t>
      </w:r>
      <w:r w:rsidR="0031750E">
        <w:rPr>
          <w:rFonts w:ascii="Times New Roman" w:hAnsi="Times New Roman" w:cs="Times New Roman"/>
          <w:sz w:val="24"/>
          <w:szCs w:val="24"/>
        </w:rPr>
        <w:t>fourth de</w:t>
      </w:r>
      <w:r w:rsidRPr="000A574B">
        <w:rPr>
          <w:rFonts w:ascii="Times New Roman" w:hAnsi="Times New Roman" w:cs="Times New Roman"/>
          <w:sz w:val="24"/>
          <w:szCs w:val="24"/>
        </w:rPr>
        <w:t xml:space="preserve">fendant was the first to give evidence on behalf of the </w:t>
      </w:r>
      <w:r w:rsidR="0031750E">
        <w:rPr>
          <w:rFonts w:ascii="Times New Roman" w:hAnsi="Times New Roman" w:cs="Times New Roman"/>
          <w:sz w:val="24"/>
          <w:szCs w:val="24"/>
        </w:rPr>
        <w:t>first and second d</w:t>
      </w:r>
      <w:r w:rsidRPr="000A574B">
        <w:rPr>
          <w:rFonts w:ascii="Times New Roman" w:hAnsi="Times New Roman" w:cs="Times New Roman"/>
          <w:sz w:val="24"/>
          <w:szCs w:val="24"/>
        </w:rPr>
        <w:t>efendant and on his own beh</w:t>
      </w:r>
      <w:r w:rsidR="0031750E">
        <w:rPr>
          <w:rFonts w:ascii="Times New Roman" w:hAnsi="Times New Roman" w:cs="Times New Roman"/>
          <w:sz w:val="24"/>
          <w:szCs w:val="24"/>
        </w:rPr>
        <w:t>alf. His evidence was that the p</w:t>
      </w:r>
      <w:r w:rsidRPr="000A574B">
        <w:rPr>
          <w:rFonts w:ascii="Times New Roman" w:hAnsi="Times New Roman" w:cs="Times New Roman"/>
          <w:sz w:val="24"/>
          <w:szCs w:val="24"/>
        </w:rPr>
        <w:t xml:space="preserve">laintiff was not staying with the Late Denizio George when he acquired the Stand known as number 22 Muzari Road, New Mabvuku Harare. He stated that the late was staying with a tenant called Mbira who continued to stay at the house until </w:t>
      </w:r>
      <w:r w:rsidR="0041160C" w:rsidRPr="000A574B">
        <w:rPr>
          <w:rFonts w:ascii="Times New Roman" w:hAnsi="Times New Roman" w:cs="Times New Roman"/>
          <w:sz w:val="24"/>
          <w:szCs w:val="24"/>
        </w:rPr>
        <w:t xml:space="preserve">his mother </w:t>
      </w:r>
      <w:r w:rsidRPr="000A574B">
        <w:rPr>
          <w:rFonts w:ascii="Times New Roman" w:hAnsi="Times New Roman" w:cs="Times New Roman"/>
          <w:sz w:val="24"/>
          <w:szCs w:val="24"/>
        </w:rPr>
        <w:t>Bi</w:t>
      </w:r>
      <w:r w:rsidR="0041160C" w:rsidRPr="000A574B">
        <w:rPr>
          <w:rFonts w:ascii="Times New Roman" w:hAnsi="Times New Roman" w:cs="Times New Roman"/>
          <w:sz w:val="24"/>
          <w:szCs w:val="24"/>
        </w:rPr>
        <w:t xml:space="preserve">annah Hundi took over the house and registered the estate. He further said the estate was advertised before Biannah Hundi was appointed the heir. He however, failed to produce evidence of </w:t>
      </w:r>
      <w:r w:rsidR="0031750E">
        <w:rPr>
          <w:rFonts w:ascii="Times New Roman" w:hAnsi="Times New Roman" w:cs="Times New Roman"/>
          <w:sz w:val="24"/>
          <w:szCs w:val="24"/>
        </w:rPr>
        <w:t>the advertisement. During cross-examination he confirmed that p</w:t>
      </w:r>
      <w:r w:rsidR="0041160C" w:rsidRPr="000A574B">
        <w:rPr>
          <w:rFonts w:ascii="Times New Roman" w:hAnsi="Times New Roman" w:cs="Times New Roman"/>
          <w:sz w:val="24"/>
          <w:szCs w:val="24"/>
        </w:rPr>
        <w:t xml:space="preserve">laintiff and Denizio George stayed as husband and wife. He further confirmed that three children were born out of the union. He confirmed that his late mother Biannah Hundi misrepresented to the Additional Master that the late Denizio George did not have any children for reasons best known to her. While he said the two had divorced he failed to produce any evidence to that effect. Under cross examination he stated that he was not opposed </w:t>
      </w:r>
      <w:r w:rsidR="00575E8C">
        <w:rPr>
          <w:rFonts w:ascii="Times New Roman" w:hAnsi="Times New Roman" w:cs="Times New Roman"/>
          <w:sz w:val="24"/>
          <w:szCs w:val="24"/>
        </w:rPr>
        <w:t>to the order sought by the p</w:t>
      </w:r>
      <w:r w:rsidR="00214A0D" w:rsidRPr="000A574B">
        <w:rPr>
          <w:rFonts w:ascii="Times New Roman" w:hAnsi="Times New Roman" w:cs="Times New Roman"/>
          <w:sz w:val="24"/>
          <w:szCs w:val="24"/>
        </w:rPr>
        <w:t>laintiff, namely, the setting aside of the certificate of Heir and the holding of an</w:t>
      </w:r>
      <w:r w:rsidR="0032631D">
        <w:rPr>
          <w:rFonts w:ascii="Times New Roman" w:hAnsi="Times New Roman" w:cs="Times New Roman"/>
          <w:sz w:val="24"/>
          <w:szCs w:val="24"/>
        </w:rPr>
        <w:t xml:space="preserve">other edict meeting as it was </w:t>
      </w:r>
      <w:r w:rsidR="00214A0D" w:rsidRPr="000A574B">
        <w:rPr>
          <w:rFonts w:ascii="Times New Roman" w:hAnsi="Times New Roman" w:cs="Times New Roman"/>
          <w:sz w:val="24"/>
          <w:szCs w:val="24"/>
        </w:rPr>
        <w:t xml:space="preserve">only fair to allow the children of the late Denizio George to have a say in the Estate of their late father. </w:t>
      </w:r>
    </w:p>
    <w:p w:rsidR="004D4B55" w:rsidRPr="000A574B" w:rsidRDefault="00B42F2E" w:rsidP="003951B4">
      <w:pPr>
        <w:spacing w:after="0" w:line="360" w:lineRule="auto"/>
        <w:ind w:firstLine="720"/>
        <w:jc w:val="both"/>
        <w:rPr>
          <w:rFonts w:ascii="Times New Roman" w:hAnsi="Times New Roman" w:cs="Times New Roman"/>
          <w:sz w:val="24"/>
          <w:szCs w:val="24"/>
        </w:rPr>
      </w:pPr>
      <w:r w:rsidRPr="000A574B">
        <w:rPr>
          <w:rFonts w:ascii="Times New Roman" w:hAnsi="Times New Roman" w:cs="Times New Roman"/>
          <w:sz w:val="24"/>
          <w:szCs w:val="24"/>
        </w:rPr>
        <w:t>The second witne</w:t>
      </w:r>
      <w:r w:rsidR="00575E8C">
        <w:rPr>
          <w:rFonts w:ascii="Times New Roman" w:hAnsi="Times New Roman" w:cs="Times New Roman"/>
          <w:sz w:val="24"/>
          <w:szCs w:val="24"/>
        </w:rPr>
        <w:t>ss to testify on behalf of the d</w:t>
      </w:r>
      <w:r w:rsidRPr="000A574B">
        <w:rPr>
          <w:rFonts w:ascii="Times New Roman" w:hAnsi="Times New Roman" w:cs="Times New Roman"/>
          <w:sz w:val="24"/>
          <w:szCs w:val="24"/>
        </w:rPr>
        <w:t xml:space="preserve">efendants was one Sharon Daliken, the </w:t>
      </w:r>
      <w:r w:rsidR="00575E8C">
        <w:rPr>
          <w:rFonts w:ascii="Times New Roman" w:hAnsi="Times New Roman" w:cs="Times New Roman"/>
          <w:sz w:val="24"/>
          <w:szCs w:val="24"/>
        </w:rPr>
        <w:t>third d</w:t>
      </w:r>
      <w:r w:rsidRPr="000A574B">
        <w:rPr>
          <w:rFonts w:ascii="Times New Roman" w:hAnsi="Times New Roman" w:cs="Times New Roman"/>
          <w:sz w:val="24"/>
          <w:szCs w:val="24"/>
        </w:rPr>
        <w:t xml:space="preserve">efendant. She is the daughter of the </w:t>
      </w:r>
      <w:r w:rsidR="00575E8C">
        <w:rPr>
          <w:rFonts w:ascii="Times New Roman" w:hAnsi="Times New Roman" w:cs="Times New Roman"/>
          <w:sz w:val="24"/>
          <w:szCs w:val="24"/>
        </w:rPr>
        <w:t>fourth</w:t>
      </w:r>
      <w:r w:rsidRPr="000A574B">
        <w:rPr>
          <w:rFonts w:ascii="Times New Roman" w:hAnsi="Times New Roman" w:cs="Times New Roman"/>
          <w:sz w:val="24"/>
          <w:szCs w:val="24"/>
        </w:rPr>
        <w:t xml:space="preserve"> </w:t>
      </w:r>
      <w:r w:rsidR="00575E8C">
        <w:rPr>
          <w:rFonts w:ascii="Times New Roman" w:hAnsi="Times New Roman" w:cs="Times New Roman"/>
          <w:sz w:val="24"/>
          <w:szCs w:val="24"/>
        </w:rPr>
        <w:t>d</w:t>
      </w:r>
      <w:r w:rsidRPr="000A574B">
        <w:rPr>
          <w:rFonts w:ascii="Times New Roman" w:hAnsi="Times New Roman" w:cs="Times New Roman"/>
          <w:sz w:val="24"/>
          <w:szCs w:val="24"/>
        </w:rPr>
        <w:t>efendant. She was only 11 years old when Biannah Hundi registered</w:t>
      </w:r>
      <w:r w:rsidR="0073087F" w:rsidRPr="000A574B">
        <w:rPr>
          <w:rFonts w:ascii="Times New Roman" w:hAnsi="Times New Roman" w:cs="Times New Roman"/>
          <w:sz w:val="24"/>
          <w:szCs w:val="24"/>
        </w:rPr>
        <w:t xml:space="preserve"> </w:t>
      </w:r>
      <w:r w:rsidRPr="000A574B">
        <w:rPr>
          <w:rFonts w:ascii="Times New Roman" w:hAnsi="Times New Roman" w:cs="Times New Roman"/>
          <w:sz w:val="24"/>
          <w:szCs w:val="24"/>
        </w:rPr>
        <w:t>the est</w:t>
      </w:r>
      <w:r w:rsidR="00575E8C">
        <w:rPr>
          <w:rFonts w:ascii="Times New Roman" w:hAnsi="Times New Roman" w:cs="Times New Roman"/>
          <w:sz w:val="24"/>
          <w:szCs w:val="24"/>
        </w:rPr>
        <w:t>ate in her favour. During cross-</w:t>
      </w:r>
      <w:r w:rsidRPr="000A574B">
        <w:rPr>
          <w:rFonts w:ascii="Times New Roman" w:hAnsi="Times New Roman" w:cs="Times New Roman"/>
          <w:sz w:val="24"/>
          <w:szCs w:val="24"/>
        </w:rPr>
        <w:t xml:space="preserve">examination she too said she did not oppose </w:t>
      </w:r>
      <w:r w:rsidR="009F3649" w:rsidRPr="000A574B">
        <w:rPr>
          <w:rFonts w:ascii="Times New Roman" w:hAnsi="Times New Roman" w:cs="Times New Roman"/>
          <w:sz w:val="24"/>
          <w:szCs w:val="24"/>
        </w:rPr>
        <w:t>the grant</w:t>
      </w:r>
      <w:r w:rsidR="00575E8C">
        <w:rPr>
          <w:rFonts w:ascii="Times New Roman" w:hAnsi="Times New Roman" w:cs="Times New Roman"/>
          <w:sz w:val="24"/>
          <w:szCs w:val="24"/>
        </w:rPr>
        <w:t>ing of the order sought by the p</w:t>
      </w:r>
      <w:r w:rsidR="009F3649" w:rsidRPr="000A574B">
        <w:rPr>
          <w:rFonts w:ascii="Times New Roman" w:hAnsi="Times New Roman" w:cs="Times New Roman"/>
          <w:sz w:val="24"/>
          <w:szCs w:val="24"/>
        </w:rPr>
        <w:t>laintiff as it was fair that the children be given an opportunity to participate in the administration of their father’s estate.</w:t>
      </w:r>
    </w:p>
    <w:p w:rsidR="00B30F66" w:rsidRPr="000A574B" w:rsidRDefault="004D4B55" w:rsidP="003951B4">
      <w:pPr>
        <w:spacing w:after="0" w:line="360" w:lineRule="auto"/>
        <w:ind w:firstLine="720"/>
        <w:jc w:val="both"/>
        <w:rPr>
          <w:rFonts w:ascii="Times New Roman" w:hAnsi="Times New Roman" w:cs="Times New Roman"/>
          <w:sz w:val="24"/>
          <w:szCs w:val="24"/>
        </w:rPr>
      </w:pPr>
      <w:r w:rsidRPr="000A574B">
        <w:rPr>
          <w:rFonts w:ascii="Times New Roman" w:hAnsi="Times New Roman" w:cs="Times New Roman"/>
          <w:sz w:val="24"/>
          <w:szCs w:val="24"/>
        </w:rPr>
        <w:t xml:space="preserve">The next to testify was one Bailos Kandosiwa, the </w:t>
      </w:r>
      <w:r w:rsidR="00575E8C">
        <w:rPr>
          <w:rFonts w:ascii="Times New Roman" w:hAnsi="Times New Roman" w:cs="Times New Roman"/>
          <w:sz w:val="24"/>
          <w:szCs w:val="24"/>
        </w:rPr>
        <w:t>fourth de</w:t>
      </w:r>
      <w:r w:rsidRPr="000A574B">
        <w:rPr>
          <w:rFonts w:ascii="Times New Roman" w:hAnsi="Times New Roman" w:cs="Times New Roman"/>
          <w:sz w:val="24"/>
          <w:szCs w:val="24"/>
        </w:rPr>
        <w:t xml:space="preserve">fendant’s brother. He gave evidence to the effect that the </w:t>
      </w:r>
      <w:r w:rsidR="00575E8C">
        <w:rPr>
          <w:rFonts w:ascii="Times New Roman" w:hAnsi="Times New Roman" w:cs="Times New Roman"/>
          <w:sz w:val="24"/>
          <w:szCs w:val="24"/>
        </w:rPr>
        <w:t>plaintiff</w:t>
      </w:r>
      <w:r w:rsidRPr="000A574B">
        <w:rPr>
          <w:rFonts w:ascii="Times New Roman" w:hAnsi="Times New Roman" w:cs="Times New Roman"/>
          <w:sz w:val="24"/>
          <w:szCs w:val="24"/>
        </w:rPr>
        <w:t xml:space="preserve"> had run off to another man and had ceased to be Denizio George’s wife before the death of Denizio George. Howe</w:t>
      </w:r>
      <w:r w:rsidR="00575E8C">
        <w:rPr>
          <w:rFonts w:ascii="Times New Roman" w:hAnsi="Times New Roman" w:cs="Times New Roman"/>
          <w:sz w:val="24"/>
          <w:szCs w:val="24"/>
        </w:rPr>
        <w:t>ver, under cross-</w:t>
      </w:r>
      <w:r w:rsidRPr="000A574B">
        <w:rPr>
          <w:rFonts w:ascii="Times New Roman" w:hAnsi="Times New Roman" w:cs="Times New Roman"/>
          <w:sz w:val="24"/>
          <w:szCs w:val="24"/>
        </w:rPr>
        <w:t xml:space="preserve">examination he </w:t>
      </w:r>
      <w:r w:rsidRPr="000A574B">
        <w:rPr>
          <w:rFonts w:ascii="Times New Roman" w:hAnsi="Times New Roman" w:cs="Times New Roman"/>
          <w:sz w:val="24"/>
          <w:szCs w:val="24"/>
        </w:rPr>
        <w:lastRenderedPageBreak/>
        <w:t xml:space="preserve">confirmed that his mother Biannah Hundi knew of the existence of Denizio George’s children when she gave information in DRH 953/98 but because the children had gone with their mother their own concern was the house in question. Surprisingly, he said he did not know Dorcas </w:t>
      </w:r>
      <w:r w:rsidR="00B30F66" w:rsidRPr="000A574B">
        <w:rPr>
          <w:rFonts w:ascii="Times New Roman" w:hAnsi="Times New Roman" w:cs="Times New Roman"/>
          <w:sz w:val="24"/>
          <w:szCs w:val="24"/>
        </w:rPr>
        <w:t>George.</w:t>
      </w:r>
    </w:p>
    <w:p w:rsidR="00B30F66" w:rsidRPr="000A574B" w:rsidRDefault="00B30F66" w:rsidP="003951B4">
      <w:pPr>
        <w:spacing w:after="0" w:line="360" w:lineRule="auto"/>
        <w:ind w:firstLine="720"/>
        <w:jc w:val="both"/>
        <w:rPr>
          <w:rFonts w:ascii="Times New Roman" w:hAnsi="Times New Roman" w:cs="Times New Roman"/>
          <w:sz w:val="24"/>
          <w:szCs w:val="24"/>
        </w:rPr>
      </w:pPr>
      <w:r w:rsidRPr="000A574B">
        <w:rPr>
          <w:rFonts w:ascii="Times New Roman" w:hAnsi="Times New Roman" w:cs="Times New Roman"/>
          <w:sz w:val="24"/>
          <w:szCs w:val="24"/>
        </w:rPr>
        <w:t xml:space="preserve">The last to give evidence was </w:t>
      </w:r>
      <w:r w:rsidR="00575E8C">
        <w:rPr>
          <w:rFonts w:ascii="Times New Roman" w:hAnsi="Times New Roman" w:cs="Times New Roman"/>
          <w:sz w:val="24"/>
          <w:szCs w:val="24"/>
        </w:rPr>
        <w:t xml:space="preserve">one </w:t>
      </w:r>
      <w:r w:rsidRPr="000A574B">
        <w:rPr>
          <w:rFonts w:ascii="Times New Roman" w:hAnsi="Times New Roman" w:cs="Times New Roman"/>
          <w:sz w:val="24"/>
          <w:szCs w:val="24"/>
        </w:rPr>
        <w:t>who said she was always a neighbor to Denizio George s</w:t>
      </w:r>
      <w:r w:rsidR="00575E8C">
        <w:rPr>
          <w:rFonts w:ascii="Times New Roman" w:hAnsi="Times New Roman" w:cs="Times New Roman"/>
          <w:sz w:val="24"/>
          <w:szCs w:val="24"/>
        </w:rPr>
        <w:t>ince 1975 but did not know the p</w:t>
      </w:r>
      <w:r w:rsidRPr="000A574B">
        <w:rPr>
          <w:rFonts w:ascii="Times New Roman" w:hAnsi="Times New Roman" w:cs="Times New Roman"/>
          <w:sz w:val="24"/>
          <w:szCs w:val="24"/>
        </w:rPr>
        <w:t>laintiff and the three children. What was striking about this witness is that her evidence contradicted the evidence of the rest of the witnesses.</w:t>
      </w:r>
    </w:p>
    <w:p w:rsidR="00E0531C" w:rsidRPr="000A574B" w:rsidRDefault="00B30F66" w:rsidP="003951B4">
      <w:pPr>
        <w:spacing w:after="0" w:line="360" w:lineRule="auto"/>
        <w:ind w:firstLine="720"/>
        <w:jc w:val="both"/>
        <w:rPr>
          <w:rFonts w:ascii="Times New Roman" w:hAnsi="Times New Roman" w:cs="Times New Roman"/>
          <w:sz w:val="24"/>
          <w:szCs w:val="24"/>
        </w:rPr>
      </w:pPr>
      <w:r w:rsidRPr="000A574B">
        <w:rPr>
          <w:rFonts w:ascii="Times New Roman" w:hAnsi="Times New Roman" w:cs="Times New Roman"/>
          <w:sz w:val="24"/>
          <w:szCs w:val="24"/>
        </w:rPr>
        <w:t>An assessment of the ev</w:t>
      </w:r>
      <w:r w:rsidR="00575E8C">
        <w:rPr>
          <w:rFonts w:ascii="Times New Roman" w:hAnsi="Times New Roman" w:cs="Times New Roman"/>
          <w:sz w:val="24"/>
          <w:szCs w:val="24"/>
        </w:rPr>
        <w:t>idence clearly proved that the p</w:t>
      </w:r>
      <w:r w:rsidRPr="000A574B">
        <w:rPr>
          <w:rFonts w:ascii="Times New Roman" w:hAnsi="Times New Roman" w:cs="Times New Roman"/>
          <w:sz w:val="24"/>
          <w:szCs w:val="24"/>
        </w:rPr>
        <w:t xml:space="preserve">laintiff is Denizio George’s surviving spouse. </w:t>
      </w:r>
      <w:r w:rsidR="00CD1B2B" w:rsidRPr="000A574B">
        <w:rPr>
          <w:rFonts w:ascii="Times New Roman" w:hAnsi="Times New Roman" w:cs="Times New Roman"/>
          <w:sz w:val="24"/>
          <w:szCs w:val="24"/>
        </w:rPr>
        <w:t xml:space="preserve">In his closing submissions the </w:t>
      </w:r>
      <w:r w:rsidR="00575E8C">
        <w:rPr>
          <w:rFonts w:ascii="Times New Roman" w:hAnsi="Times New Roman" w:cs="Times New Roman"/>
          <w:sz w:val="24"/>
          <w:szCs w:val="24"/>
        </w:rPr>
        <w:t>fourth</w:t>
      </w:r>
      <w:r w:rsidR="00CD1B2B" w:rsidRPr="000A574B">
        <w:rPr>
          <w:rFonts w:ascii="Times New Roman" w:hAnsi="Times New Roman" w:cs="Times New Roman"/>
          <w:sz w:val="24"/>
          <w:szCs w:val="24"/>
        </w:rPr>
        <w:t xml:space="preserve"> </w:t>
      </w:r>
      <w:r w:rsidR="00575E8C">
        <w:rPr>
          <w:rFonts w:ascii="Times New Roman" w:hAnsi="Times New Roman" w:cs="Times New Roman"/>
          <w:sz w:val="24"/>
          <w:szCs w:val="24"/>
        </w:rPr>
        <w:t>d</w:t>
      </w:r>
      <w:r w:rsidR="00CD1B2B" w:rsidRPr="000A574B">
        <w:rPr>
          <w:rFonts w:ascii="Times New Roman" w:hAnsi="Times New Roman" w:cs="Times New Roman"/>
          <w:sz w:val="24"/>
          <w:szCs w:val="24"/>
        </w:rPr>
        <w:t>efendant said that the late Denizio George was allocated house number 22 Muzari Road, New Mabvuku, Harare on the strength of his marriage to Margaret, even then the house belonged to Denizio George. He seemed to contradict himself when he said further that the late Denizio George was allocated house no. 22 Muzari Street Mabvuku a long</w:t>
      </w:r>
      <w:r w:rsidR="00575E8C">
        <w:rPr>
          <w:rFonts w:ascii="Times New Roman" w:hAnsi="Times New Roman" w:cs="Times New Roman"/>
          <w:sz w:val="24"/>
          <w:szCs w:val="24"/>
        </w:rPr>
        <w:t xml:space="preserve"> time after his divorce to the p</w:t>
      </w:r>
      <w:r w:rsidR="00CD1B2B" w:rsidRPr="000A574B">
        <w:rPr>
          <w:rFonts w:ascii="Times New Roman" w:hAnsi="Times New Roman" w:cs="Times New Roman"/>
          <w:sz w:val="24"/>
          <w:szCs w:val="24"/>
        </w:rPr>
        <w:t>laintiff Margret. He reiterated that the death certificate indicates his marital status. This</w:t>
      </w:r>
      <w:r w:rsidR="00575E8C">
        <w:rPr>
          <w:rFonts w:ascii="Times New Roman" w:hAnsi="Times New Roman" w:cs="Times New Roman"/>
          <w:sz w:val="24"/>
          <w:szCs w:val="24"/>
        </w:rPr>
        <w:t xml:space="preserve"> again contradicts his evidence-in-</w:t>
      </w:r>
      <w:r w:rsidR="00CD1B2B" w:rsidRPr="000A574B">
        <w:rPr>
          <w:rFonts w:ascii="Times New Roman" w:hAnsi="Times New Roman" w:cs="Times New Roman"/>
          <w:sz w:val="24"/>
          <w:szCs w:val="24"/>
        </w:rPr>
        <w:t>chief where he confirmed that</w:t>
      </w:r>
      <w:r w:rsidR="00223238" w:rsidRPr="000A574B">
        <w:rPr>
          <w:rFonts w:ascii="Times New Roman" w:hAnsi="Times New Roman" w:cs="Times New Roman"/>
          <w:sz w:val="24"/>
          <w:szCs w:val="24"/>
        </w:rPr>
        <w:t xml:space="preserve"> </w:t>
      </w:r>
      <w:r w:rsidR="00CD1B2B" w:rsidRPr="000A574B">
        <w:rPr>
          <w:rFonts w:ascii="Times New Roman" w:hAnsi="Times New Roman" w:cs="Times New Roman"/>
          <w:sz w:val="24"/>
          <w:szCs w:val="24"/>
        </w:rPr>
        <w:t>his mother misrepresented to the Additional Master the deceased’s sta</w:t>
      </w:r>
      <w:r w:rsidR="00223238" w:rsidRPr="000A574B">
        <w:rPr>
          <w:rFonts w:ascii="Times New Roman" w:hAnsi="Times New Roman" w:cs="Times New Roman"/>
          <w:sz w:val="24"/>
          <w:szCs w:val="24"/>
        </w:rPr>
        <w:t>t</w:t>
      </w:r>
      <w:r w:rsidR="00CD1B2B" w:rsidRPr="000A574B">
        <w:rPr>
          <w:rFonts w:ascii="Times New Roman" w:hAnsi="Times New Roman" w:cs="Times New Roman"/>
          <w:sz w:val="24"/>
          <w:szCs w:val="24"/>
        </w:rPr>
        <w:t>us for reasons known to her.</w:t>
      </w:r>
      <w:r w:rsidR="00575E8C">
        <w:rPr>
          <w:rFonts w:ascii="Times New Roman" w:hAnsi="Times New Roman" w:cs="Times New Roman"/>
          <w:sz w:val="24"/>
          <w:szCs w:val="24"/>
        </w:rPr>
        <w:t xml:space="preserve"> He wondered why the p</w:t>
      </w:r>
      <w:r w:rsidR="00223238" w:rsidRPr="000A574B">
        <w:rPr>
          <w:rFonts w:ascii="Times New Roman" w:hAnsi="Times New Roman" w:cs="Times New Roman"/>
          <w:sz w:val="24"/>
          <w:szCs w:val="24"/>
        </w:rPr>
        <w:t>laintiff did not take action earlier.</w:t>
      </w:r>
      <w:r w:rsidR="00CD1B2B" w:rsidRPr="000A574B">
        <w:rPr>
          <w:rFonts w:ascii="Times New Roman" w:hAnsi="Times New Roman" w:cs="Times New Roman"/>
          <w:sz w:val="24"/>
          <w:szCs w:val="24"/>
        </w:rPr>
        <w:t xml:space="preserve"> </w:t>
      </w:r>
      <w:r w:rsidR="000C482C" w:rsidRPr="000A574B">
        <w:rPr>
          <w:rFonts w:ascii="Times New Roman" w:hAnsi="Times New Roman" w:cs="Times New Roman"/>
          <w:sz w:val="24"/>
          <w:szCs w:val="24"/>
        </w:rPr>
        <w:t>I am therefore</w:t>
      </w:r>
      <w:r w:rsidR="00575E8C">
        <w:rPr>
          <w:rFonts w:ascii="Times New Roman" w:hAnsi="Times New Roman" w:cs="Times New Roman"/>
          <w:sz w:val="24"/>
          <w:szCs w:val="24"/>
        </w:rPr>
        <w:t xml:space="preserve"> convinced that the p</w:t>
      </w:r>
      <w:r w:rsidR="000C482C" w:rsidRPr="000A574B">
        <w:rPr>
          <w:rFonts w:ascii="Times New Roman" w:hAnsi="Times New Roman" w:cs="Times New Roman"/>
          <w:sz w:val="24"/>
          <w:szCs w:val="24"/>
        </w:rPr>
        <w:t>laintiff is the surviving spouse of Denizio George.</w:t>
      </w:r>
    </w:p>
    <w:p w:rsidR="00E0531C" w:rsidRPr="000A574B" w:rsidRDefault="00E0531C" w:rsidP="003951B4">
      <w:pPr>
        <w:spacing w:after="0" w:line="360" w:lineRule="auto"/>
        <w:ind w:firstLine="720"/>
        <w:jc w:val="both"/>
        <w:rPr>
          <w:rFonts w:ascii="Times New Roman" w:hAnsi="Times New Roman" w:cs="Times New Roman"/>
          <w:sz w:val="24"/>
          <w:szCs w:val="24"/>
        </w:rPr>
      </w:pPr>
      <w:r w:rsidRPr="000A574B">
        <w:rPr>
          <w:rFonts w:ascii="Times New Roman" w:hAnsi="Times New Roman" w:cs="Times New Roman"/>
          <w:sz w:val="24"/>
          <w:szCs w:val="24"/>
        </w:rPr>
        <w:t xml:space="preserve">A further analysis proves that indeed the late Biannah Hundi fraudulently acquired the certificate of heir DRH 953/98 and the </w:t>
      </w:r>
      <w:r w:rsidR="00575E8C">
        <w:rPr>
          <w:rFonts w:ascii="Times New Roman" w:hAnsi="Times New Roman" w:cs="Times New Roman"/>
          <w:sz w:val="24"/>
          <w:szCs w:val="24"/>
        </w:rPr>
        <w:t>third</w:t>
      </w:r>
      <w:r w:rsidRPr="000A574B">
        <w:rPr>
          <w:rFonts w:ascii="Times New Roman" w:hAnsi="Times New Roman" w:cs="Times New Roman"/>
          <w:sz w:val="24"/>
          <w:szCs w:val="24"/>
        </w:rPr>
        <w:t xml:space="preserve"> and </w:t>
      </w:r>
      <w:r w:rsidR="00575E8C">
        <w:rPr>
          <w:rFonts w:ascii="Times New Roman" w:hAnsi="Times New Roman" w:cs="Times New Roman"/>
          <w:sz w:val="24"/>
          <w:szCs w:val="24"/>
        </w:rPr>
        <w:t>fourth</w:t>
      </w:r>
      <w:r w:rsidRPr="000A574B">
        <w:rPr>
          <w:rFonts w:ascii="Times New Roman" w:hAnsi="Times New Roman" w:cs="Times New Roman"/>
          <w:sz w:val="24"/>
          <w:szCs w:val="24"/>
        </w:rPr>
        <w:t xml:space="preserve"> </w:t>
      </w:r>
      <w:r w:rsidR="00575E8C">
        <w:rPr>
          <w:rFonts w:ascii="Times New Roman" w:hAnsi="Times New Roman" w:cs="Times New Roman"/>
          <w:sz w:val="24"/>
          <w:szCs w:val="24"/>
        </w:rPr>
        <w:t>d</w:t>
      </w:r>
      <w:r w:rsidRPr="000A574B">
        <w:rPr>
          <w:rFonts w:ascii="Times New Roman" w:hAnsi="Times New Roman" w:cs="Times New Roman"/>
          <w:sz w:val="24"/>
          <w:szCs w:val="24"/>
        </w:rPr>
        <w:t>efendants are not opposed to the fact that it the certificate be cancelled and a fresh edict meeting be held involving the participation of George’s children</w:t>
      </w:r>
      <w:r w:rsidR="00190358" w:rsidRPr="000A574B">
        <w:rPr>
          <w:rFonts w:ascii="Times New Roman" w:hAnsi="Times New Roman" w:cs="Times New Roman"/>
          <w:sz w:val="24"/>
          <w:szCs w:val="24"/>
        </w:rPr>
        <w:t xml:space="preserve"> since it was obtained through fraudulent misrepresentation</w:t>
      </w:r>
      <w:r w:rsidRPr="000A574B">
        <w:rPr>
          <w:rFonts w:ascii="Times New Roman" w:hAnsi="Times New Roman" w:cs="Times New Roman"/>
          <w:sz w:val="24"/>
          <w:szCs w:val="24"/>
        </w:rPr>
        <w:t>.</w:t>
      </w:r>
      <w:r w:rsidR="00190358" w:rsidRPr="000A574B">
        <w:rPr>
          <w:rFonts w:ascii="Times New Roman" w:hAnsi="Times New Roman" w:cs="Times New Roman"/>
          <w:sz w:val="24"/>
          <w:szCs w:val="24"/>
        </w:rPr>
        <w:t xml:space="preserve"> I cannot do better than to state what was said in the case of </w:t>
      </w:r>
      <w:r w:rsidR="00190358" w:rsidRPr="00575E8C">
        <w:rPr>
          <w:rFonts w:ascii="Times New Roman" w:hAnsi="Times New Roman" w:cs="Times New Roman"/>
          <w:i/>
          <w:sz w:val="24"/>
          <w:szCs w:val="24"/>
        </w:rPr>
        <w:t>Chirisa</w:t>
      </w:r>
      <w:r w:rsidR="00190358" w:rsidRPr="000A574B">
        <w:rPr>
          <w:rFonts w:ascii="Times New Roman" w:hAnsi="Times New Roman" w:cs="Times New Roman"/>
          <w:sz w:val="24"/>
          <w:szCs w:val="24"/>
        </w:rPr>
        <w:t xml:space="preserve"> v </w:t>
      </w:r>
      <w:r w:rsidR="00190358" w:rsidRPr="00575E8C">
        <w:rPr>
          <w:rFonts w:ascii="Times New Roman" w:hAnsi="Times New Roman" w:cs="Times New Roman"/>
          <w:i/>
          <w:sz w:val="24"/>
          <w:szCs w:val="24"/>
        </w:rPr>
        <w:t>Mugadzaweta</w:t>
      </w:r>
      <w:r w:rsidR="00575E8C">
        <w:rPr>
          <w:rFonts w:ascii="Times New Roman" w:hAnsi="Times New Roman" w:cs="Times New Roman"/>
          <w:sz w:val="24"/>
          <w:szCs w:val="24"/>
        </w:rPr>
        <w:t xml:space="preserve"> HH</w:t>
      </w:r>
      <w:r w:rsidR="00190358" w:rsidRPr="000A574B">
        <w:rPr>
          <w:rFonts w:ascii="Times New Roman" w:hAnsi="Times New Roman" w:cs="Times New Roman"/>
          <w:sz w:val="24"/>
          <w:szCs w:val="24"/>
        </w:rPr>
        <w:t>-323-14, where the Court stated that-</w:t>
      </w:r>
    </w:p>
    <w:p w:rsidR="00F575E9" w:rsidRPr="00575E8C" w:rsidRDefault="00190358" w:rsidP="00575E8C">
      <w:pPr>
        <w:spacing w:line="240" w:lineRule="auto"/>
        <w:ind w:left="660"/>
        <w:jc w:val="both"/>
        <w:rPr>
          <w:rFonts w:ascii="Times New Roman" w:hAnsi="Times New Roman" w:cs="Times New Roman"/>
        </w:rPr>
      </w:pPr>
      <w:r w:rsidRPr="00575E8C">
        <w:rPr>
          <w:rFonts w:ascii="Times New Roman" w:hAnsi="Times New Roman" w:cs="Times New Roman"/>
        </w:rPr>
        <w:t>“…having pointed out that there was a fraudulent misrepresentation of death date and on position interested relatives, the appointment of executor dative is void and as such a nullity having no basis which to stand…there was material non-disclosure which led to appointment of executor dative and subsequent transfer of property without involvement of all the interested parties.</w:t>
      </w:r>
    </w:p>
    <w:p w:rsidR="00F575E9" w:rsidRPr="00575E8C" w:rsidRDefault="00F575E9" w:rsidP="00575E8C">
      <w:pPr>
        <w:spacing w:line="240" w:lineRule="auto"/>
        <w:ind w:left="660"/>
        <w:jc w:val="both"/>
        <w:rPr>
          <w:rFonts w:ascii="Times New Roman" w:hAnsi="Times New Roman" w:cs="Times New Roman"/>
        </w:rPr>
      </w:pPr>
      <w:r w:rsidRPr="00575E8C">
        <w:rPr>
          <w:rFonts w:ascii="Times New Roman" w:hAnsi="Times New Roman" w:cs="Times New Roman"/>
        </w:rPr>
        <w:t>It would be an absurdity to seek to perpetuate an illegality under the umbrella of the need to finalize as quickly as possible the administration of an estate.</w:t>
      </w:r>
    </w:p>
    <w:p w:rsidR="00F575E9" w:rsidRPr="00575E8C" w:rsidRDefault="00F575E9" w:rsidP="00575E8C">
      <w:pPr>
        <w:spacing w:line="240" w:lineRule="auto"/>
        <w:ind w:left="660"/>
        <w:jc w:val="both"/>
        <w:rPr>
          <w:rFonts w:ascii="Times New Roman" w:hAnsi="Times New Roman" w:cs="Times New Roman"/>
        </w:rPr>
      </w:pPr>
      <w:r w:rsidRPr="00575E8C">
        <w:rPr>
          <w:rFonts w:ascii="Times New Roman" w:hAnsi="Times New Roman" w:cs="Times New Roman"/>
        </w:rPr>
        <w:t>The circumstances of this case were an executor dative in the form of the respondent was appointed through misrepresentation and he transferred the only asset of value of the estate into his name without the involvement of the relatives of the deceased is not only un-procedural but illegal for it was based on a misrepresentation.</w:t>
      </w:r>
    </w:p>
    <w:p w:rsidR="00F575E9" w:rsidRPr="00575E8C" w:rsidRDefault="00F575E9" w:rsidP="00575E8C">
      <w:pPr>
        <w:spacing w:line="240" w:lineRule="auto"/>
        <w:ind w:left="660"/>
        <w:jc w:val="both"/>
        <w:rPr>
          <w:rFonts w:ascii="Times New Roman" w:hAnsi="Times New Roman" w:cs="Times New Roman"/>
        </w:rPr>
      </w:pPr>
      <w:r w:rsidRPr="00575E8C">
        <w:rPr>
          <w:rFonts w:ascii="Times New Roman" w:hAnsi="Times New Roman" w:cs="Times New Roman"/>
        </w:rPr>
        <w:lastRenderedPageBreak/>
        <w:t>Given the circumstances of this case the court cannot fold its arms and perpetuate an illegality on the basis that the applicant should have approached the court earlier.</w:t>
      </w:r>
    </w:p>
    <w:p w:rsidR="00575E8C" w:rsidRPr="00575E8C" w:rsidRDefault="00F575E9" w:rsidP="00575E8C">
      <w:pPr>
        <w:spacing w:line="240" w:lineRule="auto"/>
        <w:ind w:left="660"/>
        <w:jc w:val="both"/>
        <w:rPr>
          <w:rFonts w:ascii="Times New Roman" w:hAnsi="Times New Roman" w:cs="Times New Roman"/>
        </w:rPr>
      </w:pPr>
      <w:r w:rsidRPr="00575E8C">
        <w:rPr>
          <w:rFonts w:ascii="Times New Roman" w:hAnsi="Times New Roman" w:cs="Times New Roman"/>
        </w:rPr>
        <w:t>It is with this background that the applicant rightly approached this court for redress. Clearly the transfer obtained by misrepresentation cannot stand.”</w:t>
      </w:r>
    </w:p>
    <w:p w:rsidR="00190358" w:rsidRPr="000A574B" w:rsidRDefault="00F575E9" w:rsidP="003951B4">
      <w:pPr>
        <w:spacing w:after="0" w:line="360" w:lineRule="auto"/>
        <w:ind w:firstLine="660"/>
        <w:jc w:val="both"/>
        <w:rPr>
          <w:rFonts w:ascii="Times New Roman" w:hAnsi="Times New Roman" w:cs="Times New Roman"/>
          <w:sz w:val="24"/>
          <w:szCs w:val="24"/>
        </w:rPr>
      </w:pPr>
      <w:r w:rsidRPr="00575E8C">
        <w:rPr>
          <w:rFonts w:ascii="Times New Roman" w:hAnsi="Times New Roman" w:cs="Times New Roman"/>
          <w:i/>
          <w:sz w:val="24"/>
          <w:szCs w:val="24"/>
        </w:rPr>
        <w:t>In casu</w:t>
      </w:r>
      <w:r w:rsidR="00575E8C">
        <w:rPr>
          <w:rFonts w:ascii="Times New Roman" w:hAnsi="Times New Roman" w:cs="Times New Roman"/>
          <w:sz w:val="24"/>
          <w:szCs w:val="24"/>
        </w:rPr>
        <w:t xml:space="preserve"> </w:t>
      </w:r>
      <w:r w:rsidRPr="000A574B">
        <w:rPr>
          <w:rFonts w:ascii="Times New Roman" w:hAnsi="Times New Roman" w:cs="Times New Roman"/>
          <w:sz w:val="24"/>
          <w:szCs w:val="24"/>
        </w:rPr>
        <w:t>if the court were to nullify the certificate of heir</w:t>
      </w:r>
      <w:r w:rsidR="00575E8C">
        <w:rPr>
          <w:rFonts w:ascii="Times New Roman" w:hAnsi="Times New Roman" w:cs="Times New Roman"/>
          <w:sz w:val="24"/>
          <w:szCs w:val="24"/>
        </w:rPr>
        <w:t xml:space="preserve"> as claimed by the p</w:t>
      </w:r>
      <w:r w:rsidR="00AF4A89" w:rsidRPr="000A574B">
        <w:rPr>
          <w:rFonts w:ascii="Times New Roman" w:hAnsi="Times New Roman" w:cs="Times New Roman"/>
          <w:sz w:val="24"/>
          <w:szCs w:val="24"/>
        </w:rPr>
        <w:t>laintif</w:t>
      </w:r>
      <w:r w:rsidR="00575E8C">
        <w:rPr>
          <w:rFonts w:ascii="Times New Roman" w:hAnsi="Times New Roman" w:cs="Times New Roman"/>
          <w:sz w:val="24"/>
          <w:szCs w:val="24"/>
        </w:rPr>
        <w:t>f there is no prejudice to the r</w:t>
      </w:r>
      <w:r w:rsidR="00AF4A89" w:rsidRPr="000A574B">
        <w:rPr>
          <w:rFonts w:ascii="Times New Roman" w:hAnsi="Times New Roman" w:cs="Times New Roman"/>
          <w:sz w:val="24"/>
          <w:szCs w:val="24"/>
        </w:rPr>
        <w:t xml:space="preserve">espondents since they conceded that there be a fresh edict meeting involving the deceased’s children. I am inclined to grant the relief sought. </w:t>
      </w:r>
      <w:r w:rsidRPr="000A574B">
        <w:rPr>
          <w:rFonts w:ascii="Times New Roman" w:hAnsi="Times New Roman" w:cs="Times New Roman"/>
          <w:sz w:val="24"/>
          <w:szCs w:val="24"/>
        </w:rPr>
        <w:t xml:space="preserve">    </w:t>
      </w:r>
      <w:r w:rsidR="00190358" w:rsidRPr="000A574B">
        <w:rPr>
          <w:rFonts w:ascii="Times New Roman" w:hAnsi="Times New Roman" w:cs="Times New Roman"/>
          <w:sz w:val="24"/>
          <w:szCs w:val="24"/>
        </w:rPr>
        <w:t xml:space="preserve">  </w:t>
      </w:r>
    </w:p>
    <w:p w:rsidR="00AF4A89" w:rsidRPr="000A574B" w:rsidRDefault="00AF4A89" w:rsidP="003951B4">
      <w:pPr>
        <w:spacing w:after="0" w:line="360" w:lineRule="auto"/>
        <w:ind w:firstLine="660"/>
        <w:jc w:val="both"/>
        <w:rPr>
          <w:rFonts w:ascii="Times New Roman" w:hAnsi="Times New Roman" w:cs="Times New Roman"/>
          <w:sz w:val="24"/>
          <w:szCs w:val="24"/>
        </w:rPr>
      </w:pPr>
      <w:r w:rsidRPr="000A574B">
        <w:rPr>
          <w:rFonts w:ascii="Times New Roman" w:hAnsi="Times New Roman" w:cs="Times New Roman"/>
          <w:sz w:val="24"/>
          <w:szCs w:val="24"/>
        </w:rPr>
        <w:t>However, there is one other issue to resolve, that of prescription. I</w:t>
      </w:r>
      <w:r w:rsidR="00E0531C" w:rsidRPr="000A574B">
        <w:rPr>
          <w:rFonts w:ascii="Times New Roman" w:hAnsi="Times New Roman" w:cs="Times New Roman"/>
          <w:sz w:val="24"/>
          <w:szCs w:val="24"/>
        </w:rPr>
        <w:t xml:space="preserve">n </w:t>
      </w:r>
      <w:r w:rsidRPr="000A574B">
        <w:rPr>
          <w:rFonts w:ascii="Times New Roman" w:hAnsi="Times New Roman" w:cs="Times New Roman"/>
          <w:sz w:val="24"/>
          <w:szCs w:val="24"/>
        </w:rPr>
        <w:t xml:space="preserve">the case of </w:t>
      </w:r>
      <w:r w:rsidRPr="00575E8C">
        <w:rPr>
          <w:rFonts w:ascii="Times New Roman" w:hAnsi="Times New Roman" w:cs="Times New Roman"/>
          <w:i/>
          <w:sz w:val="24"/>
          <w:szCs w:val="24"/>
        </w:rPr>
        <w:t>Macleod</w:t>
      </w:r>
      <w:r w:rsidRPr="000A574B">
        <w:rPr>
          <w:rFonts w:ascii="Times New Roman" w:hAnsi="Times New Roman" w:cs="Times New Roman"/>
          <w:sz w:val="24"/>
          <w:szCs w:val="24"/>
        </w:rPr>
        <w:t xml:space="preserve"> v </w:t>
      </w:r>
      <w:r w:rsidRPr="00575E8C">
        <w:rPr>
          <w:rFonts w:ascii="Times New Roman" w:hAnsi="Times New Roman" w:cs="Times New Roman"/>
          <w:i/>
          <w:sz w:val="24"/>
          <w:szCs w:val="24"/>
        </w:rPr>
        <w:t xml:space="preserve">Kweyiya </w:t>
      </w:r>
      <w:r w:rsidRPr="000A574B">
        <w:rPr>
          <w:rFonts w:ascii="Times New Roman" w:hAnsi="Times New Roman" w:cs="Times New Roman"/>
          <w:sz w:val="24"/>
          <w:szCs w:val="24"/>
        </w:rPr>
        <w:t xml:space="preserve">2013 (6) SA 1 </w:t>
      </w:r>
      <w:r w:rsidR="00575E8C">
        <w:rPr>
          <w:rFonts w:ascii="Times New Roman" w:hAnsi="Times New Roman" w:cs="Times New Roman"/>
          <w:sz w:val="24"/>
          <w:szCs w:val="24"/>
        </w:rPr>
        <w:t>(SCA) it was reiterated that a d</w:t>
      </w:r>
      <w:r w:rsidRPr="000A574B">
        <w:rPr>
          <w:rFonts w:ascii="Times New Roman" w:hAnsi="Times New Roman" w:cs="Times New Roman"/>
          <w:sz w:val="24"/>
          <w:szCs w:val="24"/>
        </w:rPr>
        <w:t>efendant bears the full evidential burden to prove a plea of prescription, including the date on which a plaintiff obtained actual or constructive knowledge of the debt.</w:t>
      </w:r>
    </w:p>
    <w:p w:rsidR="00E013D8" w:rsidRPr="000A574B" w:rsidRDefault="00AF4A89" w:rsidP="003951B4">
      <w:pPr>
        <w:spacing w:after="0" w:line="360" w:lineRule="auto"/>
        <w:ind w:firstLine="660"/>
        <w:jc w:val="both"/>
        <w:rPr>
          <w:rFonts w:ascii="Times New Roman" w:hAnsi="Times New Roman" w:cs="Times New Roman"/>
          <w:sz w:val="24"/>
          <w:szCs w:val="24"/>
        </w:rPr>
      </w:pPr>
      <w:r w:rsidRPr="00575E8C">
        <w:rPr>
          <w:rFonts w:ascii="Times New Roman" w:hAnsi="Times New Roman" w:cs="Times New Roman"/>
          <w:i/>
          <w:sz w:val="24"/>
          <w:szCs w:val="24"/>
        </w:rPr>
        <w:t>In casu</w:t>
      </w:r>
      <w:r w:rsidR="00575E8C">
        <w:rPr>
          <w:rFonts w:ascii="Times New Roman" w:hAnsi="Times New Roman" w:cs="Times New Roman"/>
          <w:sz w:val="24"/>
          <w:szCs w:val="24"/>
        </w:rPr>
        <w:t xml:space="preserve"> </w:t>
      </w:r>
      <w:r w:rsidRPr="000A574B">
        <w:rPr>
          <w:rFonts w:ascii="Times New Roman" w:hAnsi="Times New Roman" w:cs="Times New Roman"/>
          <w:sz w:val="24"/>
          <w:szCs w:val="24"/>
        </w:rPr>
        <w:t>the Def</w:t>
      </w:r>
      <w:r w:rsidR="00554F47">
        <w:rPr>
          <w:rFonts w:ascii="Times New Roman" w:hAnsi="Times New Roman" w:cs="Times New Roman"/>
          <w:sz w:val="24"/>
          <w:szCs w:val="24"/>
        </w:rPr>
        <w:t>endants did not prove that the p</w:t>
      </w:r>
      <w:r w:rsidRPr="000A574B">
        <w:rPr>
          <w:rFonts w:ascii="Times New Roman" w:hAnsi="Times New Roman" w:cs="Times New Roman"/>
          <w:sz w:val="24"/>
          <w:szCs w:val="24"/>
        </w:rPr>
        <w:t>laintiff had the knowledge that Biannah Hundi had been appointed heir in DRH 953/98 or that an edict meeting had been conducted p</w:t>
      </w:r>
      <w:r w:rsidR="00575E8C">
        <w:rPr>
          <w:rFonts w:ascii="Times New Roman" w:hAnsi="Times New Roman" w:cs="Times New Roman"/>
          <w:sz w:val="24"/>
          <w:szCs w:val="24"/>
        </w:rPr>
        <w:t>rior to 2014 as alleged by the p</w:t>
      </w:r>
      <w:r w:rsidRPr="000A574B">
        <w:rPr>
          <w:rFonts w:ascii="Times New Roman" w:hAnsi="Times New Roman" w:cs="Times New Roman"/>
          <w:sz w:val="24"/>
          <w:szCs w:val="24"/>
        </w:rPr>
        <w:t>laintiff.</w:t>
      </w:r>
      <w:r w:rsidR="00E013D8" w:rsidRPr="000A574B">
        <w:rPr>
          <w:rFonts w:ascii="Times New Roman" w:hAnsi="Times New Roman" w:cs="Times New Roman"/>
          <w:sz w:val="24"/>
          <w:szCs w:val="24"/>
        </w:rPr>
        <w:t xml:space="preserve"> Accordingly, the defence of prescription cannot succeed as it was not supported by evidence.</w:t>
      </w:r>
    </w:p>
    <w:p w:rsidR="00E013D8" w:rsidRPr="000A574B" w:rsidRDefault="00E013D8" w:rsidP="003951B4">
      <w:pPr>
        <w:spacing w:after="0" w:line="360" w:lineRule="auto"/>
        <w:ind w:firstLine="660"/>
        <w:jc w:val="both"/>
        <w:rPr>
          <w:rFonts w:ascii="Times New Roman" w:hAnsi="Times New Roman" w:cs="Times New Roman"/>
          <w:sz w:val="24"/>
          <w:szCs w:val="24"/>
        </w:rPr>
      </w:pPr>
      <w:r w:rsidRPr="000A574B">
        <w:rPr>
          <w:rFonts w:ascii="Times New Roman" w:hAnsi="Times New Roman" w:cs="Times New Roman"/>
          <w:sz w:val="24"/>
          <w:szCs w:val="24"/>
        </w:rPr>
        <w:t>In the result I will grant the relief sought in the summons.</w:t>
      </w:r>
    </w:p>
    <w:p w:rsidR="00E013D8" w:rsidRPr="000A574B" w:rsidRDefault="00E013D8" w:rsidP="003951B4">
      <w:pPr>
        <w:spacing w:after="0" w:line="360" w:lineRule="auto"/>
        <w:jc w:val="both"/>
        <w:rPr>
          <w:rFonts w:ascii="Times New Roman" w:hAnsi="Times New Roman" w:cs="Times New Roman"/>
          <w:sz w:val="24"/>
          <w:szCs w:val="24"/>
        </w:rPr>
      </w:pPr>
      <w:r w:rsidRPr="000A574B">
        <w:rPr>
          <w:rFonts w:ascii="Times New Roman" w:hAnsi="Times New Roman" w:cs="Times New Roman"/>
          <w:sz w:val="24"/>
          <w:szCs w:val="24"/>
        </w:rPr>
        <w:t>IT IS ORDERED THAT</w:t>
      </w:r>
      <w:r w:rsidR="000A574B">
        <w:rPr>
          <w:rFonts w:ascii="Times New Roman" w:hAnsi="Times New Roman" w:cs="Times New Roman"/>
          <w:sz w:val="24"/>
          <w:szCs w:val="24"/>
        </w:rPr>
        <w:t>:</w:t>
      </w:r>
      <w:r w:rsidRPr="000A574B">
        <w:rPr>
          <w:rFonts w:ascii="Times New Roman" w:hAnsi="Times New Roman" w:cs="Times New Roman"/>
          <w:sz w:val="24"/>
          <w:szCs w:val="24"/>
        </w:rPr>
        <w:t xml:space="preserve"> </w:t>
      </w:r>
    </w:p>
    <w:p w:rsidR="00E013D8" w:rsidRPr="000A574B" w:rsidRDefault="00E013D8" w:rsidP="0031750E">
      <w:pPr>
        <w:pStyle w:val="ListParagraph"/>
        <w:numPr>
          <w:ilvl w:val="0"/>
          <w:numId w:val="3"/>
        </w:numPr>
        <w:spacing w:line="360" w:lineRule="auto"/>
        <w:jc w:val="both"/>
        <w:rPr>
          <w:rFonts w:ascii="Times New Roman" w:hAnsi="Times New Roman" w:cs="Times New Roman"/>
          <w:sz w:val="24"/>
          <w:szCs w:val="24"/>
        </w:rPr>
      </w:pPr>
      <w:r w:rsidRPr="000A574B">
        <w:rPr>
          <w:rFonts w:ascii="Times New Roman" w:hAnsi="Times New Roman" w:cs="Times New Roman"/>
          <w:sz w:val="24"/>
          <w:szCs w:val="24"/>
        </w:rPr>
        <w:t>The late Denizio George die</w:t>
      </w:r>
      <w:r w:rsidR="00575E8C">
        <w:rPr>
          <w:rFonts w:ascii="Times New Roman" w:hAnsi="Times New Roman" w:cs="Times New Roman"/>
          <w:sz w:val="24"/>
          <w:szCs w:val="24"/>
        </w:rPr>
        <w:t>d and was survived by his wife p</w:t>
      </w:r>
      <w:r w:rsidRPr="000A574B">
        <w:rPr>
          <w:rFonts w:ascii="Times New Roman" w:hAnsi="Times New Roman" w:cs="Times New Roman"/>
          <w:sz w:val="24"/>
          <w:szCs w:val="24"/>
        </w:rPr>
        <w:t>laintiff and three children.</w:t>
      </w:r>
    </w:p>
    <w:p w:rsidR="00E013D8" w:rsidRPr="000A574B" w:rsidRDefault="00E013D8" w:rsidP="0031750E">
      <w:pPr>
        <w:pStyle w:val="ListParagraph"/>
        <w:numPr>
          <w:ilvl w:val="0"/>
          <w:numId w:val="3"/>
        </w:numPr>
        <w:spacing w:line="360" w:lineRule="auto"/>
        <w:jc w:val="both"/>
        <w:rPr>
          <w:rFonts w:ascii="Times New Roman" w:hAnsi="Times New Roman" w:cs="Times New Roman"/>
          <w:sz w:val="24"/>
          <w:szCs w:val="24"/>
        </w:rPr>
      </w:pPr>
      <w:r w:rsidRPr="000A574B">
        <w:rPr>
          <w:rFonts w:ascii="Times New Roman" w:hAnsi="Times New Roman" w:cs="Times New Roman"/>
          <w:sz w:val="24"/>
          <w:szCs w:val="24"/>
        </w:rPr>
        <w:t>The certificate of heir granted to the late Biannah Hundi dated 6 May 1998 be and is hereby set aside.</w:t>
      </w:r>
    </w:p>
    <w:p w:rsidR="00E013D8" w:rsidRPr="000A574B" w:rsidRDefault="00E013D8" w:rsidP="0031750E">
      <w:pPr>
        <w:pStyle w:val="ListParagraph"/>
        <w:numPr>
          <w:ilvl w:val="0"/>
          <w:numId w:val="3"/>
        </w:numPr>
        <w:spacing w:line="360" w:lineRule="auto"/>
        <w:jc w:val="both"/>
        <w:rPr>
          <w:rFonts w:ascii="Times New Roman" w:hAnsi="Times New Roman" w:cs="Times New Roman"/>
          <w:sz w:val="24"/>
          <w:szCs w:val="24"/>
        </w:rPr>
      </w:pPr>
      <w:r w:rsidRPr="000A574B">
        <w:rPr>
          <w:rFonts w:ascii="Times New Roman" w:hAnsi="Times New Roman" w:cs="Times New Roman"/>
          <w:sz w:val="24"/>
          <w:szCs w:val="24"/>
        </w:rPr>
        <w:t>5</w:t>
      </w:r>
      <w:r w:rsidRPr="000A574B">
        <w:rPr>
          <w:rFonts w:ascii="Times New Roman" w:hAnsi="Times New Roman" w:cs="Times New Roman"/>
          <w:sz w:val="24"/>
          <w:szCs w:val="24"/>
          <w:vertAlign w:val="superscript"/>
        </w:rPr>
        <w:t>th</w:t>
      </w:r>
      <w:r w:rsidRPr="000A574B">
        <w:rPr>
          <w:rFonts w:ascii="Times New Roman" w:hAnsi="Times New Roman" w:cs="Times New Roman"/>
          <w:sz w:val="24"/>
          <w:szCs w:val="24"/>
        </w:rPr>
        <w:t xml:space="preserve"> Defendant to call an edict meeting for the appointment of an Executor Dative to the Estate Late Denizio George.</w:t>
      </w:r>
    </w:p>
    <w:p w:rsidR="00E013D8" w:rsidRPr="000A574B" w:rsidRDefault="00E013D8" w:rsidP="0031750E">
      <w:pPr>
        <w:pStyle w:val="ListParagraph"/>
        <w:numPr>
          <w:ilvl w:val="0"/>
          <w:numId w:val="3"/>
        </w:numPr>
        <w:spacing w:line="360" w:lineRule="auto"/>
        <w:jc w:val="both"/>
        <w:rPr>
          <w:rFonts w:ascii="Times New Roman" w:hAnsi="Times New Roman" w:cs="Times New Roman"/>
          <w:sz w:val="24"/>
          <w:szCs w:val="24"/>
        </w:rPr>
      </w:pPr>
      <w:r w:rsidRPr="000A574B">
        <w:rPr>
          <w:rFonts w:ascii="Times New Roman" w:hAnsi="Times New Roman" w:cs="Times New Roman"/>
          <w:sz w:val="24"/>
          <w:szCs w:val="24"/>
        </w:rPr>
        <w:t>Defendants to pay costs of suit on the higher scale of legal practitioner and client.</w:t>
      </w:r>
    </w:p>
    <w:p w:rsidR="00E013D8" w:rsidRPr="000A574B" w:rsidRDefault="00E013D8" w:rsidP="0031750E">
      <w:pPr>
        <w:spacing w:line="360" w:lineRule="auto"/>
        <w:jc w:val="both"/>
        <w:rPr>
          <w:rFonts w:ascii="Times New Roman" w:hAnsi="Times New Roman" w:cs="Times New Roman"/>
          <w:sz w:val="24"/>
          <w:szCs w:val="24"/>
        </w:rPr>
      </w:pPr>
    </w:p>
    <w:p w:rsidR="00E013D8" w:rsidRPr="000A574B" w:rsidRDefault="00E013D8" w:rsidP="0031750E">
      <w:pPr>
        <w:spacing w:line="360" w:lineRule="auto"/>
        <w:jc w:val="both"/>
        <w:rPr>
          <w:rFonts w:ascii="Times New Roman" w:hAnsi="Times New Roman" w:cs="Times New Roman"/>
          <w:sz w:val="24"/>
          <w:szCs w:val="24"/>
        </w:rPr>
      </w:pPr>
    </w:p>
    <w:p w:rsidR="00E013D8" w:rsidRPr="000A574B" w:rsidRDefault="00E013D8" w:rsidP="000A574B">
      <w:pPr>
        <w:pStyle w:val="NoSpacing"/>
        <w:jc w:val="both"/>
        <w:rPr>
          <w:rFonts w:ascii="Times New Roman" w:hAnsi="Times New Roman" w:cs="Times New Roman"/>
          <w:sz w:val="24"/>
          <w:szCs w:val="24"/>
        </w:rPr>
      </w:pPr>
      <w:r w:rsidRPr="00575E8C">
        <w:rPr>
          <w:rFonts w:ascii="Times New Roman" w:hAnsi="Times New Roman" w:cs="Times New Roman"/>
          <w:i/>
          <w:sz w:val="24"/>
          <w:szCs w:val="24"/>
        </w:rPr>
        <w:t>Mapondera &amp; Company</w:t>
      </w:r>
      <w:r w:rsidRPr="000A574B">
        <w:rPr>
          <w:rFonts w:ascii="Times New Roman" w:hAnsi="Times New Roman" w:cs="Times New Roman"/>
          <w:sz w:val="24"/>
          <w:szCs w:val="24"/>
        </w:rPr>
        <w:t>, plaintiff’s legal practitioners</w:t>
      </w:r>
    </w:p>
    <w:p w:rsidR="00E013D8" w:rsidRPr="000A574B" w:rsidRDefault="00FB34BF" w:rsidP="000A574B">
      <w:pPr>
        <w:pStyle w:val="NoSpacing"/>
        <w:jc w:val="both"/>
        <w:rPr>
          <w:rFonts w:ascii="Times New Roman" w:hAnsi="Times New Roman" w:cs="Times New Roman"/>
          <w:sz w:val="24"/>
          <w:szCs w:val="24"/>
        </w:rPr>
      </w:pPr>
      <w:r w:rsidRPr="00575E8C">
        <w:rPr>
          <w:rFonts w:ascii="Times New Roman" w:hAnsi="Times New Roman" w:cs="Times New Roman"/>
          <w:i/>
          <w:sz w:val="24"/>
          <w:szCs w:val="24"/>
        </w:rPr>
        <w:t>C</w:t>
      </w:r>
      <w:r w:rsidR="000901BE" w:rsidRPr="00575E8C">
        <w:rPr>
          <w:rFonts w:ascii="Times New Roman" w:hAnsi="Times New Roman" w:cs="Times New Roman"/>
          <w:i/>
          <w:sz w:val="24"/>
          <w:szCs w:val="24"/>
        </w:rPr>
        <w:t>.</w:t>
      </w:r>
      <w:r w:rsidRPr="00575E8C">
        <w:rPr>
          <w:rFonts w:ascii="Times New Roman" w:hAnsi="Times New Roman" w:cs="Times New Roman"/>
          <w:i/>
          <w:sz w:val="24"/>
          <w:szCs w:val="24"/>
        </w:rPr>
        <w:t xml:space="preserve"> </w:t>
      </w:r>
      <w:r w:rsidR="000901BE" w:rsidRPr="00575E8C">
        <w:rPr>
          <w:rFonts w:ascii="Times New Roman" w:hAnsi="Times New Roman" w:cs="Times New Roman"/>
          <w:i/>
          <w:sz w:val="24"/>
          <w:szCs w:val="24"/>
        </w:rPr>
        <w:t>Mpame and Associates</w:t>
      </w:r>
      <w:r w:rsidR="000901BE" w:rsidRPr="000A574B">
        <w:rPr>
          <w:rFonts w:ascii="Times New Roman" w:hAnsi="Times New Roman" w:cs="Times New Roman"/>
          <w:sz w:val="24"/>
          <w:szCs w:val="24"/>
        </w:rPr>
        <w:t>, defendants’ legal practitioners.</w:t>
      </w:r>
    </w:p>
    <w:p w:rsidR="004D4B55" w:rsidRPr="000A574B" w:rsidRDefault="00E013D8" w:rsidP="000A574B">
      <w:pPr>
        <w:jc w:val="both"/>
        <w:rPr>
          <w:rFonts w:ascii="Times New Roman" w:hAnsi="Times New Roman" w:cs="Times New Roman"/>
          <w:sz w:val="24"/>
          <w:szCs w:val="24"/>
        </w:rPr>
      </w:pPr>
      <w:r w:rsidRPr="000A574B">
        <w:rPr>
          <w:rFonts w:ascii="Times New Roman" w:hAnsi="Times New Roman" w:cs="Times New Roman"/>
          <w:sz w:val="24"/>
          <w:szCs w:val="24"/>
        </w:rPr>
        <w:t xml:space="preserve"> </w:t>
      </w:r>
      <w:r w:rsidR="00AF4A89" w:rsidRPr="000A574B">
        <w:rPr>
          <w:rFonts w:ascii="Times New Roman" w:hAnsi="Times New Roman" w:cs="Times New Roman"/>
          <w:sz w:val="24"/>
          <w:szCs w:val="24"/>
        </w:rPr>
        <w:t xml:space="preserve"> </w:t>
      </w:r>
      <w:r w:rsidR="00CD1B2B" w:rsidRPr="000A574B">
        <w:rPr>
          <w:rFonts w:ascii="Times New Roman" w:hAnsi="Times New Roman" w:cs="Times New Roman"/>
          <w:sz w:val="24"/>
          <w:szCs w:val="24"/>
        </w:rPr>
        <w:t xml:space="preserve">   </w:t>
      </w:r>
      <w:r w:rsidR="00B30F66" w:rsidRPr="000A574B">
        <w:rPr>
          <w:rFonts w:ascii="Times New Roman" w:hAnsi="Times New Roman" w:cs="Times New Roman"/>
          <w:sz w:val="24"/>
          <w:szCs w:val="24"/>
        </w:rPr>
        <w:t xml:space="preserve">   </w:t>
      </w:r>
      <w:r w:rsidR="004D4B55" w:rsidRPr="000A574B">
        <w:rPr>
          <w:rFonts w:ascii="Times New Roman" w:hAnsi="Times New Roman" w:cs="Times New Roman"/>
          <w:sz w:val="24"/>
          <w:szCs w:val="24"/>
        </w:rPr>
        <w:t xml:space="preserve"> </w:t>
      </w:r>
    </w:p>
    <w:p w:rsidR="004D4B55" w:rsidRPr="000A574B" w:rsidRDefault="004D4B55" w:rsidP="000A574B">
      <w:pPr>
        <w:jc w:val="both"/>
        <w:rPr>
          <w:rFonts w:ascii="Times New Roman" w:hAnsi="Times New Roman" w:cs="Times New Roman"/>
          <w:sz w:val="24"/>
          <w:szCs w:val="24"/>
        </w:rPr>
      </w:pPr>
    </w:p>
    <w:p w:rsidR="004D4B55" w:rsidRPr="000A574B" w:rsidRDefault="004D4B55" w:rsidP="000A574B">
      <w:pPr>
        <w:jc w:val="both"/>
        <w:rPr>
          <w:rFonts w:ascii="Times New Roman" w:hAnsi="Times New Roman" w:cs="Times New Roman"/>
          <w:sz w:val="24"/>
          <w:szCs w:val="24"/>
        </w:rPr>
      </w:pPr>
    </w:p>
    <w:sectPr w:rsidR="004D4B55" w:rsidRPr="000A57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BCD" w:rsidRDefault="004B0BCD" w:rsidP="003951B4">
      <w:pPr>
        <w:spacing w:after="0" w:line="240" w:lineRule="auto"/>
      </w:pPr>
      <w:r>
        <w:separator/>
      </w:r>
    </w:p>
  </w:endnote>
  <w:endnote w:type="continuationSeparator" w:id="0">
    <w:p w:rsidR="004B0BCD" w:rsidRDefault="004B0BCD" w:rsidP="0039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BCD" w:rsidRDefault="004B0BCD" w:rsidP="003951B4">
      <w:pPr>
        <w:spacing w:after="0" w:line="240" w:lineRule="auto"/>
      </w:pPr>
      <w:r>
        <w:separator/>
      </w:r>
    </w:p>
  </w:footnote>
  <w:footnote w:type="continuationSeparator" w:id="0">
    <w:p w:rsidR="004B0BCD" w:rsidRDefault="004B0BCD" w:rsidP="00395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847653"/>
      <w:docPartObj>
        <w:docPartGallery w:val="Page Numbers (Top of Page)"/>
        <w:docPartUnique/>
      </w:docPartObj>
    </w:sdtPr>
    <w:sdtEndPr>
      <w:rPr>
        <w:noProof/>
      </w:rPr>
    </w:sdtEndPr>
    <w:sdtContent>
      <w:p w:rsidR="003951B4" w:rsidRDefault="003951B4">
        <w:pPr>
          <w:pStyle w:val="Header"/>
          <w:jc w:val="right"/>
          <w:rPr>
            <w:noProof/>
          </w:rPr>
        </w:pPr>
        <w:r>
          <w:fldChar w:fldCharType="begin"/>
        </w:r>
        <w:r>
          <w:instrText xml:space="preserve"> PAGE   \* MERGEFORMAT </w:instrText>
        </w:r>
        <w:r>
          <w:fldChar w:fldCharType="separate"/>
        </w:r>
        <w:r w:rsidR="008F252E">
          <w:rPr>
            <w:noProof/>
          </w:rPr>
          <w:t>1</w:t>
        </w:r>
        <w:r>
          <w:rPr>
            <w:noProof/>
          </w:rPr>
          <w:fldChar w:fldCharType="end"/>
        </w:r>
      </w:p>
      <w:p w:rsidR="003951B4" w:rsidRDefault="003951B4">
        <w:pPr>
          <w:pStyle w:val="Header"/>
          <w:jc w:val="right"/>
          <w:rPr>
            <w:noProof/>
          </w:rPr>
        </w:pPr>
        <w:r>
          <w:rPr>
            <w:noProof/>
          </w:rPr>
          <w:t xml:space="preserve">HH </w:t>
        </w:r>
        <w:r w:rsidR="00374E14">
          <w:rPr>
            <w:noProof/>
          </w:rPr>
          <w:t>5</w:t>
        </w:r>
        <w:r w:rsidR="00E7145B">
          <w:rPr>
            <w:noProof/>
          </w:rPr>
          <w:t>14-21</w:t>
        </w:r>
      </w:p>
      <w:p w:rsidR="003951B4" w:rsidRDefault="003951B4">
        <w:pPr>
          <w:pStyle w:val="Header"/>
          <w:jc w:val="right"/>
        </w:pPr>
        <w:r>
          <w:rPr>
            <w:noProof/>
          </w:rPr>
          <w:t>HC 5639/19</w:t>
        </w:r>
      </w:p>
    </w:sdtContent>
  </w:sdt>
  <w:p w:rsidR="003951B4" w:rsidRDefault="003951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BC1"/>
    <w:multiLevelType w:val="hybridMultilevel"/>
    <w:tmpl w:val="902C9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15001"/>
    <w:multiLevelType w:val="hybridMultilevel"/>
    <w:tmpl w:val="AA587576"/>
    <w:lvl w:ilvl="0" w:tplc="973C62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C56AA"/>
    <w:multiLevelType w:val="hybridMultilevel"/>
    <w:tmpl w:val="C10C976A"/>
    <w:lvl w:ilvl="0" w:tplc="5DF2A2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D74"/>
    <w:rsid w:val="00023A03"/>
    <w:rsid w:val="00052527"/>
    <w:rsid w:val="000901BE"/>
    <w:rsid w:val="00092667"/>
    <w:rsid w:val="000A574B"/>
    <w:rsid w:val="000C482C"/>
    <w:rsid w:val="000E0AD1"/>
    <w:rsid w:val="00190358"/>
    <w:rsid w:val="001E159B"/>
    <w:rsid w:val="001E47E6"/>
    <w:rsid w:val="002065A0"/>
    <w:rsid w:val="00214A0D"/>
    <w:rsid w:val="00223238"/>
    <w:rsid w:val="00235AB0"/>
    <w:rsid w:val="002A5111"/>
    <w:rsid w:val="0031750E"/>
    <w:rsid w:val="003214F5"/>
    <w:rsid w:val="0032631D"/>
    <w:rsid w:val="00374E14"/>
    <w:rsid w:val="00385A49"/>
    <w:rsid w:val="00391644"/>
    <w:rsid w:val="003951B4"/>
    <w:rsid w:val="00410871"/>
    <w:rsid w:val="0041160C"/>
    <w:rsid w:val="00440EC3"/>
    <w:rsid w:val="004B0BCD"/>
    <w:rsid w:val="004D4B55"/>
    <w:rsid w:val="004E52AD"/>
    <w:rsid w:val="00554F47"/>
    <w:rsid w:val="00556D06"/>
    <w:rsid w:val="00562D74"/>
    <w:rsid w:val="00575E8C"/>
    <w:rsid w:val="00612858"/>
    <w:rsid w:val="006644B4"/>
    <w:rsid w:val="00666677"/>
    <w:rsid w:val="006C0B1C"/>
    <w:rsid w:val="006C3E8B"/>
    <w:rsid w:val="00711E70"/>
    <w:rsid w:val="00714D17"/>
    <w:rsid w:val="0073087F"/>
    <w:rsid w:val="007F7D64"/>
    <w:rsid w:val="008000E9"/>
    <w:rsid w:val="0089336C"/>
    <w:rsid w:val="00895286"/>
    <w:rsid w:val="008F252E"/>
    <w:rsid w:val="00902F16"/>
    <w:rsid w:val="009B0D62"/>
    <w:rsid w:val="009F3649"/>
    <w:rsid w:val="00AE0E98"/>
    <w:rsid w:val="00AF4A89"/>
    <w:rsid w:val="00B30F66"/>
    <w:rsid w:val="00B31930"/>
    <w:rsid w:val="00B42F2E"/>
    <w:rsid w:val="00B60CBF"/>
    <w:rsid w:val="00BF15FA"/>
    <w:rsid w:val="00C5365D"/>
    <w:rsid w:val="00CD1B2B"/>
    <w:rsid w:val="00CF77F4"/>
    <w:rsid w:val="00D778CA"/>
    <w:rsid w:val="00E013D8"/>
    <w:rsid w:val="00E0531C"/>
    <w:rsid w:val="00E21A08"/>
    <w:rsid w:val="00E7145B"/>
    <w:rsid w:val="00EC2AB4"/>
    <w:rsid w:val="00EE166C"/>
    <w:rsid w:val="00EF2F22"/>
    <w:rsid w:val="00F575E9"/>
    <w:rsid w:val="00FB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78F9"/>
  <w15:chartTrackingRefBased/>
  <w15:docId w15:val="{6BF950FE-40DD-4091-ADA0-DBAD1C41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5AB0"/>
    <w:pPr>
      <w:spacing w:after="0" w:line="240" w:lineRule="auto"/>
    </w:pPr>
  </w:style>
  <w:style w:type="paragraph" w:styleId="ListParagraph">
    <w:name w:val="List Paragraph"/>
    <w:basedOn w:val="Normal"/>
    <w:uiPriority w:val="34"/>
    <w:qFormat/>
    <w:rsid w:val="004E52AD"/>
    <w:pPr>
      <w:ind w:left="720"/>
      <w:contextualSpacing/>
    </w:pPr>
  </w:style>
  <w:style w:type="paragraph" w:styleId="Header">
    <w:name w:val="header"/>
    <w:basedOn w:val="Normal"/>
    <w:link w:val="HeaderChar"/>
    <w:uiPriority w:val="99"/>
    <w:unhideWhenUsed/>
    <w:rsid w:val="00395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1B4"/>
  </w:style>
  <w:style w:type="paragraph" w:styleId="Footer">
    <w:name w:val="footer"/>
    <w:basedOn w:val="Normal"/>
    <w:link w:val="FooterChar"/>
    <w:uiPriority w:val="99"/>
    <w:unhideWhenUsed/>
    <w:rsid w:val="00395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1B4"/>
  </w:style>
  <w:style w:type="paragraph" w:styleId="BalloonText">
    <w:name w:val="Balloon Text"/>
    <w:basedOn w:val="Normal"/>
    <w:link w:val="BalloonTextChar"/>
    <w:uiPriority w:val="99"/>
    <w:semiHidden/>
    <w:unhideWhenUsed/>
    <w:rsid w:val="00395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2081</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2021-09-22T12:07:00Z</cp:lastPrinted>
  <dcterms:created xsi:type="dcterms:W3CDTF">2021-09-24T09:49:00Z</dcterms:created>
  <dcterms:modified xsi:type="dcterms:W3CDTF">2021-09-24T09:49:00Z</dcterms:modified>
</cp:coreProperties>
</file>