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5001" w14:textId="77777777" w:rsidR="00E36B01" w:rsidRDefault="00E36B01">
      <w:pPr>
        <w:pStyle w:val="BodyText"/>
        <w:spacing w:before="4"/>
        <w:ind w:left="0"/>
        <w:rPr>
          <w:sz w:val="7"/>
        </w:rPr>
      </w:pPr>
    </w:p>
    <w:p w14:paraId="2C6F2901" w14:textId="77777777" w:rsidR="00E36B01" w:rsidRDefault="00000000">
      <w:pPr>
        <w:pStyle w:val="BodyText"/>
        <w:rPr>
          <w:sz w:val="20"/>
        </w:rPr>
      </w:pPr>
      <w:r>
        <w:rPr>
          <w:noProof/>
          <w:sz w:val="20"/>
        </w:rPr>
        <mc:AlternateContent>
          <mc:Choice Requires="wpg">
            <w:drawing>
              <wp:inline distT="0" distB="0" distL="0" distR="0" wp14:anchorId="65C32609" wp14:editId="0A971F29">
                <wp:extent cx="5844540" cy="3335020"/>
                <wp:effectExtent l="0" t="0" r="0" b="825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4540" cy="3335020"/>
                          <a:chOff x="0" y="0"/>
                          <a:chExt cx="5844540" cy="3335020"/>
                        </a:xfrm>
                      </wpg:grpSpPr>
                      <wps:wsp>
                        <wps:cNvPr id="2" name="Textbox 2"/>
                        <wps:cNvSpPr txBox="1"/>
                        <wps:spPr>
                          <a:xfrm>
                            <a:off x="0" y="0"/>
                            <a:ext cx="2963545" cy="168910"/>
                          </a:xfrm>
                          <a:prstGeom prst="rect">
                            <a:avLst/>
                          </a:prstGeom>
                        </wps:spPr>
                        <wps:txbx>
                          <w:txbxContent>
                            <w:p w14:paraId="29E98924" w14:textId="77777777" w:rsidR="00E36B01" w:rsidRDefault="00000000">
                              <w:pPr>
                                <w:spacing w:line="266" w:lineRule="exact"/>
                                <w:rPr>
                                  <w:b/>
                                  <w:sz w:val="24"/>
                                </w:rPr>
                              </w:pPr>
                              <w:r>
                                <w:rPr>
                                  <w:b/>
                                  <w:sz w:val="24"/>
                                </w:rPr>
                                <w:t>IN</w:t>
                              </w:r>
                              <w:r>
                                <w:rPr>
                                  <w:b/>
                                  <w:spacing w:val="-9"/>
                                  <w:sz w:val="24"/>
                                </w:rPr>
                                <w:t xml:space="preserve"> </w:t>
                              </w:r>
                              <w:r>
                                <w:rPr>
                                  <w:b/>
                                  <w:sz w:val="24"/>
                                </w:rPr>
                                <w:t>THE</w:t>
                              </w:r>
                              <w:r>
                                <w:rPr>
                                  <w:b/>
                                  <w:spacing w:val="-4"/>
                                  <w:sz w:val="24"/>
                                </w:rPr>
                                <w:t xml:space="preserve"> </w:t>
                              </w:r>
                              <w:r>
                                <w:rPr>
                                  <w:b/>
                                  <w:sz w:val="24"/>
                                </w:rPr>
                                <w:t>LABOUR</w:t>
                              </w:r>
                              <w:r>
                                <w:rPr>
                                  <w:b/>
                                  <w:spacing w:val="-4"/>
                                  <w:sz w:val="24"/>
                                </w:rPr>
                                <w:t xml:space="preserve"> </w:t>
                              </w:r>
                              <w:r>
                                <w:rPr>
                                  <w:b/>
                                  <w:sz w:val="24"/>
                                </w:rPr>
                                <w:t>COURT</w:t>
                              </w:r>
                              <w:r>
                                <w:rPr>
                                  <w:b/>
                                  <w:spacing w:val="-8"/>
                                  <w:sz w:val="24"/>
                                </w:rPr>
                                <w:t xml:space="preserve"> </w:t>
                              </w:r>
                              <w:r>
                                <w:rPr>
                                  <w:b/>
                                  <w:sz w:val="24"/>
                                </w:rPr>
                                <w:t>OF</w:t>
                              </w:r>
                              <w:r>
                                <w:rPr>
                                  <w:b/>
                                  <w:spacing w:val="-12"/>
                                  <w:sz w:val="24"/>
                                </w:rPr>
                                <w:t xml:space="preserve"> </w:t>
                              </w:r>
                              <w:r>
                                <w:rPr>
                                  <w:b/>
                                  <w:spacing w:val="-2"/>
                                  <w:sz w:val="24"/>
                                </w:rPr>
                                <w:t>ZIMBABWE</w:t>
                              </w:r>
                            </w:p>
                          </w:txbxContent>
                        </wps:txbx>
                        <wps:bodyPr wrap="square" lIns="0" tIns="0" rIns="0" bIns="0" rtlCol="0">
                          <a:noAutofit/>
                        </wps:bodyPr>
                      </wps:wsp>
                      <wps:wsp>
                        <wps:cNvPr id="3" name="Textbox 3"/>
                        <wps:cNvSpPr txBox="1"/>
                        <wps:spPr>
                          <a:xfrm>
                            <a:off x="3789248" y="0"/>
                            <a:ext cx="2055495" cy="168910"/>
                          </a:xfrm>
                          <a:prstGeom prst="rect">
                            <a:avLst/>
                          </a:prstGeom>
                        </wps:spPr>
                        <wps:txbx>
                          <w:txbxContent>
                            <w:p w14:paraId="2ADA55D8" w14:textId="77777777" w:rsidR="00E36B01" w:rsidRDefault="00000000">
                              <w:pPr>
                                <w:spacing w:line="266" w:lineRule="exact"/>
                                <w:rPr>
                                  <w:b/>
                                  <w:sz w:val="24"/>
                                </w:rPr>
                              </w:pPr>
                              <w:r>
                                <w:rPr>
                                  <w:b/>
                                  <w:sz w:val="24"/>
                                </w:rPr>
                                <w:t>JUDGMENT</w:t>
                              </w:r>
                              <w:r>
                                <w:rPr>
                                  <w:b/>
                                  <w:spacing w:val="-18"/>
                                  <w:sz w:val="24"/>
                                </w:rPr>
                                <w:t xml:space="preserve"> </w:t>
                              </w:r>
                              <w:r>
                                <w:rPr>
                                  <w:b/>
                                  <w:sz w:val="24"/>
                                </w:rPr>
                                <w:t>NO.</w:t>
                              </w:r>
                              <w:r>
                                <w:rPr>
                                  <w:b/>
                                  <w:spacing w:val="-1"/>
                                  <w:sz w:val="24"/>
                                </w:rPr>
                                <w:t xml:space="preserve"> </w:t>
                              </w:r>
                              <w:r>
                                <w:rPr>
                                  <w:b/>
                                  <w:spacing w:val="-2"/>
                                  <w:sz w:val="24"/>
                                </w:rPr>
                                <w:t>LC/H/355/25</w:t>
                              </w:r>
                            </w:p>
                          </w:txbxContent>
                        </wps:txbx>
                        <wps:bodyPr wrap="square" lIns="0" tIns="0" rIns="0" bIns="0" rtlCol="0">
                          <a:noAutofit/>
                        </wps:bodyPr>
                      </wps:wsp>
                      <wps:wsp>
                        <wps:cNvPr id="4" name="Textbox 4"/>
                        <wps:cNvSpPr txBox="1"/>
                        <wps:spPr>
                          <a:xfrm>
                            <a:off x="0" y="452627"/>
                            <a:ext cx="1638935" cy="168910"/>
                          </a:xfrm>
                          <a:prstGeom prst="rect">
                            <a:avLst/>
                          </a:prstGeom>
                        </wps:spPr>
                        <wps:txbx>
                          <w:txbxContent>
                            <w:p w14:paraId="702C5294" w14:textId="77777777" w:rsidR="00E36B01" w:rsidRDefault="00000000">
                              <w:pPr>
                                <w:spacing w:line="266" w:lineRule="exact"/>
                                <w:rPr>
                                  <w:b/>
                                  <w:sz w:val="24"/>
                                </w:rPr>
                              </w:pPr>
                              <w:r>
                                <w:rPr>
                                  <w:b/>
                                  <w:sz w:val="24"/>
                                </w:rPr>
                                <w:t>HARARE</w:t>
                              </w:r>
                              <w:r>
                                <w:rPr>
                                  <w:b/>
                                  <w:spacing w:val="-8"/>
                                  <w:sz w:val="24"/>
                                </w:rPr>
                                <w:t xml:space="preserve"> </w:t>
                              </w:r>
                              <w:r>
                                <w:rPr>
                                  <w:b/>
                                  <w:sz w:val="24"/>
                                </w:rPr>
                                <w:t>17</w:t>
                              </w:r>
                              <w:r>
                                <w:rPr>
                                  <w:b/>
                                  <w:spacing w:val="-5"/>
                                  <w:sz w:val="24"/>
                                </w:rPr>
                                <w:t xml:space="preserve"> </w:t>
                              </w:r>
                              <w:r>
                                <w:rPr>
                                  <w:b/>
                                  <w:sz w:val="24"/>
                                </w:rPr>
                                <w:t>JUNE</w:t>
                              </w:r>
                              <w:r>
                                <w:rPr>
                                  <w:b/>
                                  <w:spacing w:val="-4"/>
                                  <w:sz w:val="24"/>
                                </w:rPr>
                                <w:t xml:space="preserve"> 2025</w:t>
                              </w:r>
                            </w:p>
                          </w:txbxContent>
                        </wps:txbx>
                        <wps:bodyPr wrap="square" lIns="0" tIns="0" rIns="0" bIns="0" rtlCol="0">
                          <a:noAutofit/>
                        </wps:bodyPr>
                      </wps:wsp>
                      <wps:wsp>
                        <wps:cNvPr id="5" name="Textbox 5"/>
                        <wps:cNvSpPr txBox="1"/>
                        <wps:spPr>
                          <a:xfrm>
                            <a:off x="3659708" y="452627"/>
                            <a:ext cx="2046605" cy="168910"/>
                          </a:xfrm>
                          <a:prstGeom prst="rect">
                            <a:avLst/>
                          </a:prstGeom>
                        </wps:spPr>
                        <wps:txbx>
                          <w:txbxContent>
                            <w:p w14:paraId="26B910F7" w14:textId="77777777" w:rsidR="00E36B01" w:rsidRDefault="00000000">
                              <w:pPr>
                                <w:spacing w:line="266" w:lineRule="exact"/>
                                <w:rPr>
                                  <w:b/>
                                  <w:sz w:val="24"/>
                                </w:rPr>
                              </w:pPr>
                              <w:r>
                                <w:rPr>
                                  <w:b/>
                                  <w:sz w:val="24"/>
                                </w:rPr>
                                <w:t>CASE</w:t>
                              </w:r>
                              <w:r>
                                <w:rPr>
                                  <w:b/>
                                  <w:spacing w:val="-10"/>
                                  <w:sz w:val="24"/>
                                </w:rPr>
                                <w:t xml:space="preserve"> </w:t>
                              </w:r>
                              <w:r>
                                <w:rPr>
                                  <w:b/>
                                  <w:sz w:val="24"/>
                                </w:rPr>
                                <w:t>NUMBER.</w:t>
                              </w:r>
                              <w:r>
                                <w:rPr>
                                  <w:b/>
                                  <w:spacing w:val="-5"/>
                                  <w:sz w:val="24"/>
                                </w:rPr>
                                <w:t xml:space="preserve"> </w:t>
                              </w:r>
                              <w:r>
                                <w:rPr>
                                  <w:b/>
                                  <w:spacing w:val="-2"/>
                                  <w:sz w:val="24"/>
                                </w:rPr>
                                <w:t>LC/H/833/24</w:t>
                              </w:r>
                            </w:p>
                          </w:txbxContent>
                        </wps:txbx>
                        <wps:bodyPr wrap="square" lIns="0" tIns="0" rIns="0" bIns="0" rtlCol="0">
                          <a:noAutofit/>
                        </wps:bodyPr>
                      </wps:wsp>
                      <wps:wsp>
                        <wps:cNvPr id="6" name="Textbox 6"/>
                        <wps:cNvSpPr txBox="1"/>
                        <wps:spPr>
                          <a:xfrm>
                            <a:off x="0" y="903732"/>
                            <a:ext cx="1855470" cy="168910"/>
                          </a:xfrm>
                          <a:prstGeom prst="rect">
                            <a:avLst/>
                          </a:prstGeom>
                        </wps:spPr>
                        <wps:txbx>
                          <w:txbxContent>
                            <w:p w14:paraId="5A6DD43F" w14:textId="77777777" w:rsidR="00E36B01" w:rsidRDefault="00000000">
                              <w:pPr>
                                <w:spacing w:line="266" w:lineRule="exact"/>
                                <w:rPr>
                                  <w:b/>
                                  <w:sz w:val="24"/>
                                </w:rPr>
                              </w:pPr>
                              <w:r>
                                <w:rPr>
                                  <w:b/>
                                  <w:sz w:val="24"/>
                                </w:rPr>
                                <w:t>AND</w:t>
                              </w:r>
                              <w:r>
                                <w:rPr>
                                  <w:b/>
                                  <w:spacing w:val="-2"/>
                                  <w:sz w:val="24"/>
                                </w:rPr>
                                <w:t xml:space="preserve"> </w:t>
                              </w:r>
                              <w:r>
                                <w:rPr>
                                  <w:b/>
                                  <w:sz w:val="24"/>
                                </w:rPr>
                                <w:t>30</w:t>
                              </w:r>
                              <w:r>
                                <w:rPr>
                                  <w:b/>
                                  <w:spacing w:val="-1"/>
                                  <w:sz w:val="24"/>
                                </w:rPr>
                                <w:t xml:space="preserve"> </w:t>
                              </w:r>
                              <w:r>
                                <w:rPr>
                                  <w:b/>
                                  <w:sz w:val="24"/>
                                </w:rPr>
                                <w:t>SEPTEMBER</w:t>
                              </w:r>
                              <w:r>
                                <w:rPr>
                                  <w:b/>
                                  <w:spacing w:val="-2"/>
                                  <w:sz w:val="24"/>
                                </w:rPr>
                                <w:t xml:space="preserve"> </w:t>
                              </w:r>
                              <w:r>
                                <w:rPr>
                                  <w:b/>
                                  <w:spacing w:val="-4"/>
                                  <w:sz w:val="24"/>
                                </w:rPr>
                                <w:t>2025</w:t>
                              </w:r>
                            </w:p>
                          </w:txbxContent>
                        </wps:txbx>
                        <wps:bodyPr wrap="square" lIns="0" tIns="0" rIns="0" bIns="0" rtlCol="0">
                          <a:noAutofit/>
                        </wps:bodyPr>
                      </wps:wsp>
                      <wps:wsp>
                        <wps:cNvPr id="7" name="Textbox 7"/>
                        <wps:cNvSpPr txBox="1"/>
                        <wps:spPr>
                          <a:xfrm>
                            <a:off x="0" y="1356360"/>
                            <a:ext cx="1467485" cy="168910"/>
                          </a:xfrm>
                          <a:prstGeom prst="rect">
                            <a:avLst/>
                          </a:prstGeom>
                        </wps:spPr>
                        <wps:txbx>
                          <w:txbxContent>
                            <w:p w14:paraId="03700213" w14:textId="77777777" w:rsidR="00E36B01" w:rsidRDefault="00000000">
                              <w:pPr>
                                <w:spacing w:line="266" w:lineRule="exact"/>
                                <w:rPr>
                                  <w:sz w:val="24"/>
                                </w:rPr>
                              </w:pPr>
                              <w:r>
                                <w:rPr>
                                  <w:sz w:val="24"/>
                                </w:rPr>
                                <w:t>In</w:t>
                              </w:r>
                              <w:r>
                                <w:rPr>
                                  <w:spacing w:val="-1"/>
                                  <w:sz w:val="24"/>
                                </w:rPr>
                                <w:t xml:space="preserve"> </w:t>
                              </w:r>
                              <w:r>
                                <w:rPr>
                                  <w:sz w:val="24"/>
                                </w:rPr>
                                <w:t>the</w:t>
                              </w:r>
                              <w:r>
                                <w:rPr>
                                  <w:spacing w:val="-2"/>
                                  <w:sz w:val="24"/>
                                </w:rPr>
                                <w:t xml:space="preserve"> </w:t>
                              </w:r>
                              <w:r>
                                <w:rPr>
                                  <w:sz w:val="24"/>
                                </w:rPr>
                                <w:t>matter</w:t>
                              </w:r>
                              <w:r>
                                <w:rPr>
                                  <w:spacing w:val="-3"/>
                                  <w:sz w:val="24"/>
                                </w:rPr>
                                <w:t xml:space="preserve"> </w:t>
                              </w:r>
                              <w:r>
                                <w:rPr>
                                  <w:sz w:val="24"/>
                                </w:rPr>
                                <w:t xml:space="preserve">between: </w:t>
                              </w:r>
                              <w:r>
                                <w:rPr>
                                  <w:spacing w:val="-10"/>
                                  <w:sz w:val="24"/>
                                </w:rPr>
                                <w:t>-</w:t>
                              </w:r>
                            </w:p>
                          </w:txbxContent>
                        </wps:txbx>
                        <wps:bodyPr wrap="square" lIns="0" tIns="0" rIns="0" bIns="0" rtlCol="0">
                          <a:noAutofit/>
                        </wps:bodyPr>
                      </wps:wsp>
                      <wps:wsp>
                        <wps:cNvPr id="8" name="Textbox 8"/>
                        <wps:cNvSpPr txBox="1"/>
                        <wps:spPr>
                          <a:xfrm>
                            <a:off x="0" y="1808988"/>
                            <a:ext cx="1170940" cy="168910"/>
                          </a:xfrm>
                          <a:prstGeom prst="rect">
                            <a:avLst/>
                          </a:prstGeom>
                        </wps:spPr>
                        <wps:txbx>
                          <w:txbxContent>
                            <w:p w14:paraId="1F2E9D59" w14:textId="77777777" w:rsidR="00E36B01" w:rsidRDefault="00000000">
                              <w:pPr>
                                <w:spacing w:line="266" w:lineRule="exact"/>
                                <w:rPr>
                                  <w:b/>
                                  <w:sz w:val="24"/>
                                </w:rPr>
                              </w:pPr>
                              <w:r>
                                <w:rPr>
                                  <w:b/>
                                  <w:spacing w:val="-2"/>
                                  <w:sz w:val="24"/>
                                </w:rPr>
                                <w:t>TALENT</w:t>
                              </w:r>
                              <w:r>
                                <w:rPr>
                                  <w:b/>
                                  <w:spacing w:val="-12"/>
                                  <w:sz w:val="24"/>
                                </w:rPr>
                                <w:t xml:space="preserve"> </w:t>
                              </w:r>
                              <w:r>
                                <w:rPr>
                                  <w:b/>
                                  <w:spacing w:val="-2"/>
                                  <w:sz w:val="24"/>
                                </w:rPr>
                                <w:t>NYIKA</w:t>
                              </w:r>
                            </w:p>
                          </w:txbxContent>
                        </wps:txbx>
                        <wps:bodyPr wrap="square" lIns="0" tIns="0" rIns="0" bIns="0" rtlCol="0">
                          <a:noAutofit/>
                        </wps:bodyPr>
                      </wps:wsp>
                      <wps:wsp>
                        <wps:cNvPr id="9" name="Textbox 9"/>
                        <wps:cNvSpPr txBox="1"/>
                        <wps:spPr>
                          <a:xfrm>
                            <a:off x="4723841" y="1808988"/>
                            <a:ext cx="901065" cy="168910"/>
                          </a:xfrm>
                          <a:prstGeom prst="rect">
                            <a:avLst/>
                          </a:prstGeom>
                        </wps:spPr>
                        <wps:txbx>
                          <w:txbxContent>
                            <w:p w14:paraId="593FE375" w14:textId="77777777" w:rsidR="00E36B01" w:rsidRDefault="00000000">
                              <w:pPr>
                                <w:spacing w:line="266" w:lineRule="exact"/>
                                <w:rPr>
                                  <w:b/>
                                  <w:sz w:val="24"/>
                                </w:rPr>
                              </w:pPr>
                              <w:r>
                                <w:rPr>
                                  <w:b/>
                                  <w:spacing w:val="-2"/>
                                  <w:sz w:val="24"/>
                                </w:rPr>
                                <w:t>APPLICANT</w:t>
                              </w:r>
                            </w:p>
                          </w:txbxContent>
                        </wps:txbx>
                        <wps:bodyPr wrap="square" lIns="0" tIns="0" rIns="0" bIns="0" rtlCol="0">
                          <a:noAutofit/>
                        </wps:bodyPr>
                      </wps:wsp>
                      <wps:wsp>
                        <wps:cNvPr id="10" name="Textbox 10"/>
                        <wps:cNvSpPr txBox="1"/>
                        <wps:spPr>
                          <a:xfrm>
                            <a:off x="0" y="2260473"/>
                            <a:ext cx="292735" cy="168910"/>
                          </a:xfrm>
                          <a:prstGeom prst="rect">
                            <a:avLst/>
                          </a:prstGeom>
                        </wps:spPr>
                        <wps:txbx>
                          <w:txbxContent>
                            <w:p w14:paraId="13390D97" w14:textId="77777777" w:rsidR="00E36B01" w:rsidRDefault="00000000">
                              <w:pPr>
                                <w:spacing w:line="266" w:lineRule="exact"/>
                                <w:rPr>
                                  <w:b/>
                                  <w:sz w:val="24"/>
                                </w:rPr>
                              </w:pPr>
                              <w:r>
                                <w:rPr>
                                  <w:b/>
                                  <w:spacing w:val="-5"/>
                                  <w:sz w:val="24"/>
                                </w:rPr>
                                <w:t>And</w:t>
                              </w:r>
                            </w:p>
                          </w:txbxContent>
                        </wps:txbx>
                        <wps:bodyPr wrap="square" lIns="0" tIns="0" rIns="0" bIns="0" rtlCol="0">
                          <a:noAutofit/>
                        </wps:bodyPr>
                      </wps:wsp>
                      <wps:wsp>
                        <wps:cNvPr id="11" name="Textbox 11"/>
                        <wps:cNvSpPr txBox="1"/>
                        <wps:spPr>
                          <a:xfrm>
                            <a:off x="0" y="2713101"/>
                            <a:ext cx="3528695" cy="168910"/>
                          </a:xfrm>
                          <a:prstGeom prst="rect">
                            <a:avLst/>
                          </a:prstGeom>
                        </wps:spPr>
                        <wps:txbx>
                          <w:txbxContent>
                            <w:p w14:paraId="217D3F85" w14:textId="77777777" w:rsidR="00E36B01" w:rsidRDefault="00000000">
                              <w:pPr>
                                <w:spacing w:line="266" w:lineRule="exact"/>
                                <w:rPr>
                                  <w:b/>
                                  <w:sz w:val="24"/>
                                </w:rPr>
                              </w:pPr>
                              <w:r>
                                <w:rPr>
                                  <w:b/>
                                  <w:spacing w:val="-2"/>
                                  <w:sz w:val="24"/>
                                </w:rPr>
                                <w:t>GILCHRIST</w:t>
                              </w:r>
                              <w:r>
                                <w:rPr>
                                  <w:b/>
                                  <w:spacing w:val="-21"/>
                                  <w:sz w:val="24"/>
                                </w:rPr>
                                <w:t xml:space="preserve"> </w:t>
                              </w:r>
                              <w:r>
                                <w:rPr>
                                  <w:b/>
                                  <w:spacing w:val="-2"/>
                                  <w:sz w:val="24"/>
                                </w:rPr>
                                <w:t>AND</w:t>
                              </w:r>
                              <w:r>
                                <w:rPr>
                                  <w:b/>
                                  <w:spacing w:val="-9"/>
                                  <w:sz w:val="24"/>
                                </w:rPr>
                                <w:t xml:space="preserve"> </w:t>
                              </w:r>
                              <w:r>
                                <w:rPr>
                                  <w:b/>
                                  <w:spacing w:val="-2"/>
                                  <w:sz w:val="24"/>
                                </w:rPr>
                                <w:t>COOKSEY</w:t>
                              </w:r>
                              <w:r>
                                <w:rPr>
                                  <w:b/>
                                  <w:spacing w:val="-13"/>
                                  <w:sz w:val="24"/>
                                </w:rPr>
                                <w:t xml:space="preserve"> </w:t>
                              </w:r>
                              <w:r>
                                <w:rPr>
                                  <w:b/>
                                  <w:spacing w:val="-2"/>
                                  <w:sz w:val="24"/>
                                </w:rPr>
                                <w:t>(PRIVATE)</w:t>
                              </w:r>
                              <w:r>
                                <w:rPr>
                                  <w:b/>
                                  <w:spacing w:val="-7"/>
                                  <w:sz w:val="24"/>
                                </w:rPr>
                                <w:t xml:space="preserve"> </w:t>
                              </w:r>
                              <w:r>
                                <w:rPr>
                                  <w:b/>
                                  <w:spacing w:val="-2"/>
                                  <w:sz w:val="24"/>
                                </w:rPr>
                                <w:t>LIMITED</w:t>
                              </w:r>
                            </w:p>
                          </w:txbxContent>
                        </wps:txbx>
                        <wps:bodyPr wrap="square" lIns="0" tIns="0" rIns="0" bIns="0" rtlCol="0">
                          <a:noAutofit/>
                        </wps:bodyPr>
                      </wps:wsp>
                      <wps:wsp>
                        <wps:cNvPr id="12" name="Textbox 12"/>
                        <wps:cNvSpPr txBox="1"/>
                        <wps:spPr>
                          <a:xfrm>
                            <a:off x="4690313" y="2713101"/>
                            <a:ext cx="1054735" cy="168910"/>
                          </a:xfrm>
                          <a:prstGeom prst="rect">
                            <a:avLst/>
                          </a:prstGeom>
                        </wps:spPr>
                        <wps:txbx>
                          <w:txbxContent>
                            <w:p w14:paraId="119A135C" w14:textId="77777777" w:rsidR="00E36B01" w:rsidRDefault="00000000">
                              <w:pPr>
                                <w:spacing w:line="266" w:lineRule="exact"/>
                                <w:rPr>
                                  <w:b/>
                                  <w:sz w:val="24"/>
                                </w:rPr>
                              </w:pPr>
                              <w:r>
                                <w:rPr>
                                  <w:b/>
                                  <w:spacing w:val="-2"/>
                                  <w:sz w:val="24"/>
                                </w:rPr>
                                <w:t>RESPONDENT</w:t>
                              </w:r>
                            </w:p>
                          </w:txbxContent>
                        </wps:txbx>
                        <wps:bodyPr wrap="square" lIns="0" tIns="0" rIns="0" bIns="0" rtlCol="0">
                          <a:noAutofit/>
                        </wps:bodyPr>
                      </wps:wsp>
                      <wps:wsp>
                        <wps:cNvPr id="13" name="Textbox 13"/>
                        <wps:cNvSpPr txBox="1"/>
                        <wps:spPr>
                          <a:xfrm>
                            <a:off x="0" y="3165729"/>
                            <a:ext cx="2227580" cy="168910"/>
                          </a:xfrm>
                          <a:prstGeom prst="rect">
                            <a:avLst/>
                          </a:prstGeom>
                        </wps:spPr>
                        <wps:txbx>
                          <w:txbxContent>
                            <w:p w14:paraId="24A8B887" w14:textId="77777777" w:rsidR="00E36B01" w:rsidRDefault="00000000">
                              <w:pPr>
                                <w:spacing w:line="266" w:lineRule="exact"/>
                                <w:rPr>
                                  <w:b/>
                                  <w:sz w:val="24"/>
                                </w:rPr>
                              </w:pPr>
                              <w:r>
                                <w:rPr>
                                  <w:b/>
                                  <w:sz w:val="24"/>
                                </w:rPr>
                                <w:t>Before</w:t>
                              </w:r>
                              <w:r>
                                <w:rPr>
                                  <w:b/>
                                  <w:spacing w:val="-5"/>
                                  <w:sz w:val="24"/>
                                </w:rPr>
                                <w:t xml:space="preserve"> </w:t>
                              </w:r>
                              <w:r>
                                <w:rPr>
                                  <w:b/>
                                  <w:sz w:val="24"/>
                                </w:rPr>
                                <w:t>the</w:t>
                              </w:r>
                              <w:r>
                                <w:rPr>
                                  <w:b/>
                                  <w:spacing w:val="-3"/>
                                  <w:sz w:val="24"/>
                                </w:rPr>
                                <w:t xml:space="preserve"> </w:t>
                              </w:r>
                              <w:r>
                                <w:rPr>
                                  <w:b/>
                                  <w:sz w:val="24"/>
                                </w:rPr>
                                <w:t>Honourable</w:t>
                              </w:r>
                              <w:r>
                                <w:rPr>
                                  <w:b/>
                                  <w:spacing w:val="-3"/>
                                  <w:sz w:val="24"/>
                                </w:rPr>
                                <w:t xml:space="preserve"> </w:t>
                              </w:r>
                              <w:r>
                                <w:rPr>
                                  <w:b/>
                                  <w:sz w:val="24"/>
                                </w:rPr>
                                <w:t>Chivizhe</w:t>
                              </w:r>
                              <w:r>
                                <w:rPr>
                                  <w:b/>
                                  <w:spacing w:val="-4"/>
                                  <w:sz w:val="24"/>
                                </w:rPr>
                                <w:t xml:space="preserve"> </w:t>
                              </w:r>
                              <w:r>
                                <w:rPr>
                                  <w:b/>
                                  <w:spacing w:val="-10"/>
                                  <w:sz w:val="24"/>
                                </w:rPr>
                                <w:t>J</w:t>
                              </w:r>
                            </w:p>
                          </w:txbxContent>
                        </wps:txbx>
                        <wps:bodyPr wrap="square" lIns="0" tIns="0" rIns="0" bIns="0" rtlCol="0">
                          <a:noAutofit/>
                        </wps:bodyPr>
                      </wps:wsp>
                    </wpg:wgp>
                  </a:graphicData>
                </a:graphic>
              </wp:inline>
            </w:drawing>
          </mc:Choice>
          <mc:Fallback>
            <w:pict>
              <v:group w14:anchorId="65C32609" id="Group 1" o:spid="_x0000_s1026" style="width:460.2pt;height:262.6pt;mso-position-horizontal-relative:char;mso-position-vertical-relative:line" coordsize="58445,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">
                <v:shapetype id="_x0000_t202" coordsize="21600,21600" o:spt="202" path="m,l,21600r21600,l21600,xe">
                  <v:stroke joinstyle="miter"/>
                  <v:path gradientshapeok="t" o:connecttype="rect"/>
                </v:shapetype>
                <v:shape id="Textbox 2" o:spid="_x0000_s1027" type="#_x0000_t202" style="position:absolute;width:296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9E98924" w14:textId="77777777" w:rsidR="00E36B01" w:rsidRDefault="00000000">
                        <w:pPr>
                          <w:spacing w:line="266" w:lineRule="exact"/>
                          <w:rPr>
                            <w:b/>
                            <w:sz w:val="24"/>
                          </w:rPr>
                        </w:pPr>
                        <w:r>
                          <w:rPr>
                            <w:b/>
                            <w:sz w:val="24"/>
                          </w:rPr>
                          <w:t>IN</w:t>
                        </w:r>
                        <w:r>
                          <w:rPr>
                            <w:b/>
                            <w:spacing w:val="-9"/>
                            <w:sz w:val="24"/>
                          </w:rPr>
                          <w:t xml:space="preserve"> </w:t>
                        </w:r>
                        <w:r>
                          <w:rPr>
                            <w:b/>
                            <w:sz w:val="24"/>
                          </w:rPr>
                          <w:t>THE</w:t>
                        </w:r>
                        <w:r>
                          <w:rPr>
                            <w:b/>
                            <w:spacing w:val="-4"/>
                            <w:sz w:val="24"/>
                          </w:rPr>
                          <w:t xml:space="preserve"> </w:t>
                        </w:r>
                        <w:r>
                          <w:rPr>
                            <w:b/>
                            <w:sz w:val="24"/>
                          </w:rPr>
                          <w:t>LABOUR</w:t>
                        </w:r>
                        <w:r>
                          <w:rPr>
                            <w:b/>
                            <w:spacing w:val="-4"/>
                            <w:sz w:val="24"/>
                          </w:rPr>
                          <w:t xml:space="preserve"> </w:t>
                        </w:r>
                        <w:r>
                          <w:rPr>
                            <w:b/>
                            <w:sz w:val="24"/>
                          </w:rPr>
                          <w:t>COURT</w:t>
                        </w:r>
                        <w:r>
                          <w:rPr>
                            <w:b/>
                            <w:spacing w:val="-8"/>
                            <w:sz w:val="24"/>
                          </w:rPr>
                          <w:t xml:space="preserve"> </w:t>
                        </w:r>
                        <w:r>
                          <w:rPr>
                            <w:b/>
                            <w:sz w:val="24"/>
                          </w:rPr>
                          <w:t>OF</w:t>
                        </w:r>
                        <w:r>
                          <w:rPr>
                            <w:b/>
                            <w:spacing w:val="-12"/>
                            <w:sz w:val="24"/>
                          </w:rPr>
                          <w:t xml:space="preserve"> </w:t>
                        </w:r>
                        <w:r>
                          <w:rPr>
                            <w:b/>
                            <w:spacing w:val="-2"/>
                            <w:sz w:val="24"/>
                          </w:rPr>
                          <w:t>ZIMBABWE</w:t>
                        </w:r>
                      </w:p>
                    </w:txbxContent>
                  </v:textbox>
                </v:shape>
                <v:shape id="Textbox 3" o:spid="_x0000_s1028" type="#_x0000_t202" style="position:absolute;left:37892;width:2055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ADA55D8" w14:textId="77777777" w:rsidR="00E36B01" w:rsidRDefault="00000000">
                        <w:pPr>
                          <w:spacing w:line="266" w:lineRule="exact"/>
                          <w:rPr>
                            <w:b/>
                            <w:sz w:val="24"/>
                          </w:rPr>
                        </w:pPr>
                        <w:r>
                          <w:rPr>
                            <w:b/>
                            <w:sz w:val="24"/>
                          </w:rPr>
                          <w:t>JUDGMENT</w:t>
                        </w:r>
                        <w:r>
                          <w:rPr>
                            <w:b/>
                            <w:spacing w:val="-18"/>
                            <w:sz w:val="24"/>
                          </w:rPr>
                          <w:t xml:space="preserve"> </w:t>
                        </w:r>
                        <w:r>
                          <w:rPr>
                            <w:b/>
                            <w:sz w:val="24"/>
                          </w:rPr>
                          <w:t>NO.</w:t>
                        </w:r>
                        <w:r>
                          <w:rPr>
                            <w:b/>
                            <w:spacing w:val="-1"/>
                            <w:sz w:val="24"/>
                          </w:rPr>
                          <w:t xml:space="preserve"> </w:t>
                        </w:r>
                        <w:r>
                          <w:rPr>
                            <w:b/>
                            <w:spacing w:val="-2"/>
                            <w:sz w:val="24"/>
                          </w:rPr>
                          <w:t>LC/H/355/25</w:t>
                        </w:r>
                      </w:p>
                    </w:txbxContent>
                  </v:textbox>
                </v:shape>
                <v:shape id="Textbox 4" o:spid="_x0000_s1029" type="#_x0000_t202" style="position:absolute;top:4526;width:163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02C5294" w14:textId="77777777" w:rsidR="00E36B01" w:rsidRDefault="00000000">
                        <w:pPr>
                          <w:spacing w:line="266" w:lineRule="exact"/>
                          <w:rPr>
                            <w:b/>
                            <w:sz w:val="24"/>
                          </w:rPr>
                        </w:pPr>
                        <w:r>
                          <w:rPr>
                            <w:b/>
                            <w:sz w:val="24"/>
                          </w:rPr>
                          <w:t>HARARE</w:t>
                        </w:r>
                        <w:r>
                          <w:rPr>
                            <w:b/>
                            <w:spacing w:val="-8"/>
                            <w:sz w:val="24"/>
                          </w:rPr>
                          <w:t xml:space="preserve"> </w:t>
                        </w:r>
                        <w:r>
                          <w:rPr>
                            <w:b/>
                            <w:sz w:val="24"/>
                          </w:rPr>
                          <w:t>17</w:t>
                        </w:r>
                        <w:r>
                          <w:rPr>
                            <w:b/>
                            <w:spacing w:val="-5"/>
                            <w:sz w:val="24"/>
                          </w:rPr>
                          <w:t xml:space="preserve"> </w:t>
                        </w:r>
                        <w:r>
                          <w:rPr>
                            <w:b/>
                            <w:sz w:val="24"/>
                          </w:rPr>
                          <w:t>JUNE</w:t>
                        </w:r>
                        <w:r>
                          <w:rPr>
                            <w:b/>
                            <w:spacing w:val="-4"/>
                            <w:sz w:val="24"/>
                          </w:rPr>
                          <w:t xml:space="preserve"> 2025</w:t>
                        </w:r>
                      </w:p>
                    </w:txbxContent>
                  </v:textbox>
                </v:shape>
                <v:shape id="Textbox 5" o:spid="_x0000_s1030" type="#_x0000_t202" style="position:absolute;left:36597;top:4526;width:2046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6B910F7" w14:textId="77777777" w:rsidR="00E36B01" w:rsidRDefault="00000000">
                        <w:pPr>
                          <w:spacing w:line="266" w:lineRule="exact"/>
                          <w:rPr>
                            <w:b/>
                            <w:sz w:val="24"/>
                          </w:rPr>
                        </w:pPr>
                        <w:r>
                          <w:rPr>
                            <w:b/>
                            <w:sz w:val="24"/>
                          </w:rPr>
                          <w:t>CASE</w:t>
                        </w:r>
                        <w:r>
                          <w:rPr>
                            <w:b/>
                            <w:spacing w:val="-10"/>
                            <w:sz w:val="24"/>
                          </w:rPr>
                          <w:t xml:space="preserve"> </w:t>
                        </w:r>
                        <w:r>
                          <w:rPr>
                            <w:b/>
                            <w:sz w:val="24"/>
                          </w:rPr>
                          <w:t>NUMBER.</w:t>
                        </w:r>
                        <w:r>
                          <w:rPr>
                            <w:b/>
                            <w:spacing w:val="-5"/>
                            <w:sz w:val="24"/>
                          </w:rPr>
                          <w:t xml:space="preserve"> </w:t>
                        </w:r>
                        <w:r>
                          <w:rPr>
                            <w:b/>
                            <w:spacing w:val="-2"/>
                            <w:sz w:val="24"/>
                          </w:rPr>
                          <w:t>LC/H/833/24</w:t>
                        </w:r>
                      </w:p>
                    </w:txbxContent>
                  </v:textbox>
                </v:shape>
                <v:shape id="Textbox 6" o:spid="_x0000_s1031" type="#_x0000_t202" style="position:absolute;top:9037;width:185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A6DD43F" w14:textId="77777777" w:rsidR="00E36B01" w:rsidRDefault="00000000">
                        <w:pPr>
                          <w:spacing w:line="266" w:lineRule="exact"/>
                          <w:rPr>
                            <w:b/>
                            <w:sz w:val="24"/>
                          </w:rPr>
                        </w:pPr>
                        <w:r>
                          <w:rPr>
                            <w:b/>
                            <w:sz w:val="24"/>
                          </w:rPr>
                          <w:t>AND</w:t>
                        </w:r>
                        <w:r>
                          <w:rPr>
                            <w:b/>
                            <w:spacing w:val="-2"/>
                            <w:sz w:val="24"/>
                          </w:rPr>
                          <w:t xml:space="preserve"> </w:t>
                        </w:r>
                        <w:r>
                          <w:rPr>
                            <w:b/>
                            <w:sz w:val="24"/>
                          </w:rPr>
                          <w:t>30</w:t>
                        </w:r>
                        <w:r>
                          <w:rPr>
                            <w:b/>
                            <w:spacing w:val="-1"/>
                            <w:sz w:val="24"/>
                          </w:rPr>
                          <w:t xml:space="preserve"> </w:t>
                        </w:r>
                        <w:r>
                          <w:rPr>
                            <w:b/>
                            <w:sz w:val="24"/>
                          </w:rPr>
                          <w:t>SEPTEMBER</w:t>
                        </w:r>
                        <w:r>
                          <w:rPr>
                            <w:b/>
                            <w:spacing w:val="-2"/>
                            <w:sz w:val="24"/>
                          </w:rPr>
                          <w:t xml:space="preserve"> </w:t>
                        </w:r>
                        <w:r>
                          <w:rPr>
                            <w:b/>
                            <w:spacing w:val="-4"/>
                            <w:sz w:val="24"/>
                          </w:rPr>
                          <w:t>2025</w:t>
                        </w:r>
                      </w:p>
                    </w:txbxContent>
                  </v:textbox>
                </v:shape>
                <v:shape id="Textbox 7" o:spid="_x0000_s1032" type="#_x0000_t202" style="position:absolute;top:13563;width:14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3700213" w14:textId="77777777" w:rsidR="00E36B01" w:rsidRDefault="00000000">
                        <w:pPr>
                          <w:spacing w:line="266" w:lineRule="exact"/>
                          <w:rPr>
                            <w:sz w:val="24"/>
                          </w:rPr>
                        </w:pPr>
                        <w:r>
                          <w:rPr>
                            <w:sz w:val="24"/>
                          </w:rPr>
                          <w:t>In</w:t>
                        </w:r>
                        <w:r>
                          <w:rPr>
                            <w:spacing w:val="-1"/>
                            <w:sz w:val="24"/>
                          </w:rPr>
                          <w:t xml:space="preserve"> </w:t>
                        </w:r>
                        <w:r>
                          <w:rPr>
                            <w:sz w:val="24"/>
                          </w:rPr>
                          <w:t>the</w:t>
                        </w:r>
                        <w:r>
                          <w:rPr>
                            <w:spacing w:val="-2"/>
                            <w:sz w:val="24"/>
                          </w:rPr>
                          <w:t xml:space="preserve"> </w:t>
                        </w:r>
                        <w:r>
                          <w:rPr>
                            <w:sz w:val="24"/>
                          </w:rPr>
                          <w:t>matter</w:t>
                        </w:r>
                        <w:r>
                          <w:rPr>
                            <w:spacing w:val="-3"/>
                            <w:sz w:val="24"/>
                          </w:rPr>
                          <w:t xml:space="preserve"> </w:t>
                        </w:r>
                        <w:r>
                          <w:rPr>
                            <w:sz w:val="24"/>
                          </w:rPr>
                          <w:t xml:space="preserve">between: </w:t>
                        </w:r>
                        <w:r>
                          <w:rPr>
                            <w:spacing w:val="-10"/>
                            <w:sz w:val="24"/>
                          </w:rPr>
                          <w:t>-</w:t>
                        </w:r>
                      </w:p>
                    </w:txbxContent>
                  </v:textbox>
                </v:shape>
                <v:shape id="Textbox 8" o:spid="_x0000_s1033" type="#_x0000_t202" style="position:absolute;top:18089;width:1170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2E9D59" w14:textId="77777777" w:rsidR="00E36B01" w:rsidRDefault="00000000">
                        <w:pPr>
                          <w:spacing w:line="266" w:lineRule="exact"/>
                          <w:rPr>
                            <w:b/>
                            <w:sz w:val="24"/>
                          </w:rPr>
                        </w:pPr>
                        <w:r>
                          <w:rPr>
                            <w:b/>
                            <w:spacing w:val="-2"/>
                            <w:sz w:val="24"/>
                          </w:rPr>
                          <w:t>TALENT</w:t>
                        </w:r>
                        <w:r>
                          <w:rPr>
                            <w:b/>
                            <w:spacing w:val="-12"/>
                            <w:sz w:val="24"/>
                          </w:rPr>
                          <w:t xml:space="preserve"> </w:t>
                        </w:r>
                        <w:r>
                          <w:rPr>
                            <w:b/>
                            <w:spacing w:val="-2"/>
                            <w:sz w:val="24"/>
                          </w:rPr>
                          <w:t>NYIKA</w:t>
                        </w:r>
                      </w:p>
                    </w:txbxContent>
                  </v:textbox>
                </v:shape>
                <v:shape id="Textbox 9" o:spid="_x0000_s1034" type="#_x0000_t202" style="position:absolute;left:47238;top:18089;width:901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93FE375" w14:textId="77777777" w:rsidR="00E36B01" w:rsidRDefault="00000000">
                        <w:pPr>
                          <w:spacing w:line="266" w:lineRule="exact"/>
                          <w:rPr>
                            <w:b/>
                            <w:sz w:val="24"/>
                          </w:rPr>
                        </w:pPr>
                        <w:r>
                          <w:rPr>
                            <w:b/>
                            <w:spacing w:val="-2"/>
                            <w:sz w:val="24"/>
                          </w:rPr>
                          <w:t>APPLICANT</w:t>
                        </w:r>
                      </w:p>
                    </w:txbxContent>
                  </v:textbox>
                </v:shape>
                <v:shape id="Textbox 10" o:spid="_x0000_s1035" type="#_x0000_t202" style="position:absolute;top:22604;width:292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3390D97" w14:textId="77777777" w:rsidR="00E36B01" w:rsidRDefault="00000000">
                        <w:pPr>
                          <w:spacing w:line="266" w:lineRule="exact"/>
                          <w:rPr>
                            <w:b/>
                            <w:sz w:val="24"/>
                          </w:rPr>
                        </w:pPr>
                        <w:r>
                          <w:rPr>
                            <w:b/>
                            <w:spacing w:val="-5"/>
                            <w:sz w:val="24"/>
                          </w:rPr>
                          <w:t>And</w:t>
                        </w:r>
                      </w:p>
                    </w:txbxContent>
                  </v:textbox>
                </v:shape>
                <v:shape id="Textbox 11" o:spid="_x0000_s1036" type="#_x0000_t202" style="position:absolute;top:27131;width:352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17D3F85" w14:textId="77777777" w:rsidR="00E36B01" w:rsidRDefault="00000000">
                        <w:pPr>
                          <w:spacing w:line="266" w:lineRule="exact"/>
                          <w:rPr>
                            <w:b/>
                            <w:sz w:val="24"/>
                          </w:rPr>
                        </w:pPr>
                        <w:r>
                          <w:rPr>
                            <w:b/>
                            <w:spacing w:val="-2"/>
                            <w:sz w:val="24"/>
                          </w:rPr>
                          <w:t>GILCHRIST</w:t>
                        </w:r>
                        <w:r>
                          <w:rPr>
                            <w:b/>
                            <w:spacing w:val="-21"/>
                            <w:sz w:val="24"/>
                          </w:rPr>
                          <w:t xml:space="preserve"> </w:t>
                        </w:r>
                        <w:r>
                          <w:rPr>
                            <w:b/>
                            <w:spacing w:val="-2"/>
                            <w:sz w:val="24"/>
                          </w:rPr>
                          <w:t>AND</w:t>
                        </w:r>
                        <w:r>
                          <w:rPr>
                            <w:b/>
                            <w:spacing w:val="-9"/>
                            <w:sz w:val="24"/>
                          </w:rPr>
                          <w:t xml:space="preserve"> </w:t>
                        </w:r>
                        <w:r>
                          <w:rPr>
                            <w:b/>
                            <w:spacing w:val="-2"/>
                            <w:sz w:val="24"/>
                          </w:rPr>
                          <w:t>COOKSEY</w:t>
                        </w:r>
                        <w:r>
                          <w:rPr>
                            <w:b/>
                            <w:spacing w:val="-13"/>
                            <w:sz w:val="24"/>
                          </w:rPr>
                          <w:t xml:space="preserve"> </w:t>
                        </w:r>
                        <w:r>
                          <w:rPr>
                            <w:b/>
                            <w:spacing w:val="-2"/>
                            <w:sz w:val="24"/>
                          </w:rPr>
                          <w:t>(PRIVATE)</w:t>
                        </w:r>
                        <w:r>
                          <w:rPr>
                            <w:b/>
                            <w:spacing w:val="-7"/>
                            <w:sz w:val="24"/>
                          </w:rPr>
                          <w:t xml:space="preserve"> </w:t>
                        </w:r>
                        <w:r>
                          <w:rPr>
                            <w:b/>
                            <w:spacing w:val="-2"/>
                            <w:sz w:val="24"/>
                          </w:rPr>
                          <w:t>LIMITED</w:t>
                        </w:r>
                      </w:p>
                    </w:txbxContent>
                  </v:textbox>
                </v:shape>
                <v:shape id="Textbox 12" o:spid="_x0000_s1037" type="#_x0000_t202" style="position:absolute;left:46903;top:27131;width:1054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19A135C" w14:textId="77777777" w:rsidR="00E36B01" w:rsidRDefault="00000000">
                        <w:pPr>
                          <w:spacing w:line="266" w:lineRule="exact"/>
                          <w:rPr>
                            <w:b/>
                            <w:sz w:val="24"/>
                          </w:rPr>
                        </w:pPr>
                        <w:r>
                          <w:rPr>
                            <w:b/>
                            <w:spacing w:val="-2"/>
                            <w:sz w:val="24"/>
                          </w:rPr>
                          <w:t>RESPONDENT</w:t>
                        </w:r>
                      </w:p>
                    </w:txbxContent>
                  </v:textbox>
                </v:shape>
                <v:shape id="Textbox 13" o:spid="_x0000_s1038" type="#_x0000_t202" style="position:absolute;top:31657;width:222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A8B887" w14:textId="77777777" w:rsidR="00E36B01" w:rsidRDefault="00000000">
                        <w:pPr>
                          <w:spacing w:line="266" w:lineRule="exact"/>
                          <w:rPr>
                            <w:b/>
                            <w:sz w:val="24"/>
                          </w:rPr>
                        </w:pPr>
                        <w:r>
                          <w:rPr>
                            <w:b/>
                            <w:sz w:val="24"/>
                          </w:rPr>
                          <w:t>Before</w:t>
                        </w:r>
                        <w:r>
                          <w:rPr>
                            <w:b/>
                            <w:spacing w:val="-5"/>
                            <w:sz w:val="24"/>
                          </w:rPr>
                          <w:t xml:space="preserve"> </w:t>
                        </w:r>
                        <w:r>
                          <w:rPr>
                            <w:b/>
                            <w:sz w:val="24"/>
                          </w:rPr>
                          <w:t>the</w:t>
                        </w:r>
                        <w:r>
                          <w:rPr>
                            <w:b/>
                            <w:spacing w:val="-3"/>
                            <w:sz w:val="24"/>
                          </w:rPr>
                          <w:t xml:space="preserve"> </w:t>
                        </w:r>
                        <w:r>
                          <w:rPr>
                            <w:b/>
                            <w:sz w:val="24"/>
                          </w:rPr>
                          <w:t>Honourable</w:t>
                        </w:r>
                        <w:r>
                          <w:rPr>
                            <w:b/>
                            <w:spacing w:val="-3"/>
                            <w:sz w:val="24"/>
                          </w:rPr>
                          <w:t xml:space="preserve"> </w:t>
                        </w:r>
                        <w:r>
                          <w:rPr>
                            <w:b/>
                            <w:sz w:val="24"/>
                          </w:rPr>
                          <w:t>Chivizhe</w:t>
                        </w:r>
                        <w:r>
                          <w:rPr>
                            <w:b/>
                            <w:spacing w:val="-4"/>
                            <w:sz w:val="24"/>
                          </w:rPr>
                          <w:t xml:space="preserve"> </w:t>
                        </w:r>
                        <w:r>
                          <w:rPr>
                            <w:b/>
                            <w:spacing w:val="-10"/>
                            <w:sz w:val="24"/>
                          </w:rPr>
                          <w:t>J</w:t>
                        </w:r>
                      </w:p>
                    </w:txbxContent>
                  </v:textbox>
                </v:shape>
                <w10:anchorlock/>
              </v:group>
            </w:pict>
          </mc:Fallback>
        </mc:AlternateContent>
      </w:r>
    </w:p>
    <w:p w14:paraId="3F84E1C2" w14:textId="77777777" w:rsidR="00E36B01" w:rsidRDefault="00E36B01">
      <w:pPr>
        <w:pStyle w:val="BodyText"/>
        <w:spacing w:before="147"/>
        <w:ind w:left="0"/>
      </w:pPr>
    </w:p>
    <w:p w14:paraId="67D59382" w14:textId="3C184B5C" w:rsidR="00E36B01" w:rsidRDefault="00000000">
      <w:pPr>
        <w:pStyle w:val="Heading1"/>
      </w:pPr>
      <w:r>
        <w:t>For</w:t>
      </w:r>
      <w:r>
        <w:rPr>
          <w:spacing w:val="-18"/>
        </w:rPr>
        <w:t xml:space="preserve"> </w:t>
      </w:r>
      <w:r>
        <w:t>Applicant:</w:t>
      </w:r>
      <w:r>
        <w:rPr>
          <w:spacing w:val="-11"/>
        </w:rPr>
        <w:t xml:space="preserve"> </w:t>
      </w:r>
      <w:r>
        <w:t>Mr.</w:t>
      </w:r>
      <w:r>
        <w:rPr>
          <w:spacing w:val="-5"/>
        </w:rPr>
        <w:t xml:space="preserve"> </w:t>
      </w:r>
      <w:r>
        <w:t>M.</w:t>
      </w:r>
      <w:r>
        <w:rPr>
          <w:spacing w:val="-4"/>
        </w:rPr>
        <w:t xml:space="preserve"> </w:t>
      </w:r>
      <w:proofErr w:type="spellStart"/>
      <w:r>
        <w:t>Gwisayi</w:t>
      </w:r>
      <w:proofErr w:type="spellEnd"/>
      <w:r>
        <w:rPr>
          <w:spacing w:val="-5"/>
        </w:rPr>
        <w:t xml:space="preserve"> </w:t>
      </w:r>
      <w:r>
        <w:t>(Legal</w:t>
      </w:r>
      <w:r>
        <w:rPr>
          <w:spacing w:val="-5"/>
        </w:rPr>
        <w:t xml:space="preserve"> </w:t>
      </w:r>
      <w:r>
        <w:rPr>
          <w:spacing w:val="-2"/>
        </w:rPr>
        <w:t>Practitioner)</w:t>
      </w:r>
    </w:p>
    <w:p w14:paraId="0788DFBC" w14:textId="77777777" w:rsidR="00E36B01" w:rsidRDefault="00E36B01">
      <w:pPr>
        <w:pStyle w:val="BodyText"/>
        <w:spacing w:before="161"/>
        <w:ind w:left="0"/>
        <w:rPr>
          <w:b/>
        </w:rPr>
      </w:pPr>
    </w:p>
    <w:p w14:paraId="28FBEC4A" w14:textId="77777777" w:rsidR="00E36B01" w:rsidRDefault="00000000">
      <w:pPr>
        <w:spacing w:line="619" w:lineRule="auto"/>
        <w:ind w:left="23" w:right="2569"/>
        <w:rPr>
          <w:b/>
          <w:sz w:val="24"/>
        </w:rPr>
      </w:pPr>
      <w:r>
        <w:rPr>
          <w:b/>
          <w:sz w:val="24"/>
        </w:rPr>
        <w:t>For</w:t>
      </w:r>
      <w:r>
        <w:rPr>
          <w:b/>
          <w:spacing w:val="-14"/>
          <w:sz w:val="24"/>
        </w:rPr>
        <w:t xml:space="preserve"> </w:t>
      </w:r>
      <w:r>
        <w:rPr>
          <w:b/>
          <w:sz w:val="24"/>
        </w:rPr>
        <w:t>Respondent:</w:t>
      </w:r>
      <w:r>
        <w:rPr>
          <w:b/>
          <w:spacing w:val="-12"/>
          <w:sz w:val="24"/>
        </w:rPr>
        <w:t xml:space="preserve"> </w:t>
      </w:r>
      <w:r>
        <w:rPr>
          <w:b/>
          <w:sz w:val="24"/>
        </w:rPr>
        <w:t>Mr.</w:t>
      </w:r>
      <w:r>
        <w:rPr>
          <w:b/>
          <w:spacing w:val="-11"/>
          <w:sz w:val="24"/>
        </w:rPr>
        <w:t xml:space="preserve"> </w:t>
      </w:r>
      <w:r>
        <w:rPr>
          <w:b/>
          <w:sz w:val="24"/>
        </w:rPr>
        <w:t>K.</w:t>
      </w:r>
      <w:r>
        <w:rPr>
          <w:b/>
          <w:spacing w:val="-11"/>
          <w:sz w:val="24"/>
        </w:rPr>
        <w:t xml:space="preserve"> </w:t>
      </w:r>
      <w:proofErr w:type="spellStart"/>
      <w:r>
        <w:rPr>
          <w:b/>
          <w:sz w:val="24"/>
        </w:rPr>
        <w:t>Masasire</w:t>
      </w:r>
      <w:proofErr w:type="spellEnd"/>
      <w:r>
        <w:rPr>
          <w:b/>
          <w:spacing w:val="-12"/>
          <w:sz w:val="24"/>
        </w:rPr>
        <w:t xml:space="preserve"> </w:t>
      </w:r>
      <w:r>
        <w:rPr>
          <w:b/>
          <w:sz w:val="24"/>
        </w:rPr>
        <w:t>(Legal</w:t>
      </w:r>
      <w:r>
        <w:rPr>
          <w:b/>
          <w:spacing w:val="-11"/>
          <w:sz w:val="24"/>
        </w:rPr>
        <w:t xml:space="preserve"> </w:t>
      </w:r>
      <w:r>
        <w:rPr>
          <w:b/>
          <w:sz w:val="24"/>
        </w:rPr>
        <w:t>Practitioner) CHIVIZHE, J:</w:t>
      </w:r>
    </w:p>
    <w:p w14:paraId="63A4A72D" w14:textId="77777777" w:rsidR="00E36B01" w:rsidRDefault="00000000">
      <w:pPr>
        <w:pStyle w:val="BodyText"/>
        <w:spacing w:line="360" w:lineRule="auto"/>
        <w:ind w:right="304" w:firstLine="360"/>
        <w:jc w:val="both"/>
      </w:pPr>
      <w:r>
        <w:t>This is an application for quantification of back pay and damages in lieu of</w:t>
      </w:r>
      <w:r>
        <w:rPr>
          <w:spacing w:val="-1"/>
        </w:rPr>
        <w:t xml:space="preserve"> </w:t>
      </w:r>
      <w:r>
        <w:t>reinstatement. The</w:t>
      </w:r>
      <w:r>
        <w:rPr>
          <w:spacing w:val="-6"/>
        </w:rPr>
        <w:t xml:space="preserve"> </w:t>
      </w:r>
      <w:r>
        <w:t>application</w:t>
      </w:r>
      <w:r>
        <w:rPr>
          <w:spacing w:val="-5"/>
        </w:rPr>
        <w:t xml:space="preserve"> </w:t>
      </w:r>
      <w:r>
        <w:t>has</w:t>
      </w:r>
      <w:r>
        <w:rPr>
          <w:spacing w:val="-5"/>
        </w:rPr>
        <w:t xml:space="preserve"> </w:t>
      </w:r>
      <w:r>
        <w:t>been</w:t>
      </w:r>
      <w:r>
        <w:rPr>
          <w:spacing w:val="-2"/>
        </w:rPr>
        <w:t xml:space="preserve"> </w:t>
      </w:r>
      <w:r>
        <w:t>filed</w:t>
      </w:r>
      <w:r>
        <w:rPr>
          <w:spacing w:val="-5"/>
        </w:rPr>
        <w:t xml:space="preserve"> </w:t>
      </w:r>
      <w:r>
        <w:t>pursuant</w:t>
      </w:r>
      <w:r>
        <w:rPr>
          <w:spacing w:val="-4"/>
        </w:rPr>
        <w:t xml:space="preserve"> </w:t>
      </w:r>
      <w:r>
        <w:t>to an</w:t>
      </w:r>
      <w:r>
        <w:rPr>
          <w:spacing w:val="-5"/>
        </w:rPr>
        <w:t xml:space="preserve"> </w:t>
      </w:r>
      <w:r>
        <w:t>order</w:t>
      </w:r>
      <w:r>
        <w:rPr>
          <w:spacing w:val="-3"/>
        </w:rPr>
        <w:t xml:space="preserve"> </w:t>
      </w:r>
      <w:r>
        <w:t>by</w:t>
      </w:r>
      <w:r>
        <w:rPr>
          <w:spacing w:val="-5"/>
        </w:rPr>
        <w:t xml:space="preserve"> </w:t>
      </w:r>
      <w:r>
        <w:t>this</w:t>
      </w:r>
      <w:r>
        <w:rPr>
          <w:spacing w:val="-5"/>
        </w:rPr>
        <w:t xml:space="preserve"> </w:t>
      </w:r>
      <w:r>
        <w:t>court</w:t>
      </w:r>
      <w:r>
        <w:rPr>
          <w:spacing w:val="-5"/>
        </w:rPr>
        <w:t xml:space="preserve"> </w:t>
      </w:r>
      <w:r>
        <w:t>handed</w:t>
      </w:r>
      <w:r>
        <w:rPr>
          <w:spacing w:val="-3"/>
        </w:rPr>
        <w:t xml:space="preserve"> </w:t>
      </w:r>
      <w:r>
        <w:t>down</w:t>
      </w:r>
      <w:r>
        <w:rPr>
          <w:spacing w:val="-5"/>
        </w:rPr>
        <w:t xml:space="preserve"> </w:t>
      </w:r>
      <w:r>
        <w:t>on</w:t>
      </w:r>
      <w:r>
        <w:rPr>
          <w:spacing w:val="-5"/>
        </w:rPr>
        <w:t xml:space="preserve"> </w:t>
      </w:r>
      <w:r>
        <w:t>2</w:t>
      </w:r>
      <w:r>
        <w:rPr>
          <w:vertAlign w:val="superscript"/>
        </w:rPr>
        <w:t>nd</w:t>
      </w:r>
      <w:r>
        <w:rPr>
          <w:spacing w:val="-4"/>
        </w:rPr>
        <w:t xml:space="preserve"> </w:t>
      </w:r>
      <w:r>
        <w:t>February 2023 which order reads as follows:</w:t>
      </w:r>
    </w:p>
    <w:p w14:paraId="3EAE5073" w14:textId="77777777" w:rsidR="00E36B01" w:rsidRDefault="00000000">
      <w:pPr>
        <w:pStyle w:val="ListParagraph"/>
        <w:numPr>
          <w:ilvl w:val="0"/>
          <w:numId w:val="6"/>
        </w:numPr>
        <w:tabs>
          <w:tab w:val="left" w:pos="382"/>
        </w:tabs>
        <w:spacing w:before="1" w:line="252" w:lineRule="exact"/>
        <w:ind w:left="382" w:hanging="359"/>
        <w:jc w:val="both"/>
      </w:pPr>
      <w:r>
        <w:t>The</w:t>
      </w:r>
      <w:r>
        <w:rPr>
          <w:spacing w:val="-3"/>
        </w:rPr>
        <w:t xml:space="preserve"> </w:t>
      </w:r>
      <w:r>
        <w:t>appeal</w:t>
      </w:r>
      <w:r>
        <w:rPr>
          <w:spacing w:val="-4"/>
        </w:rPr>
        <w:t xml:space="preserve"> </w:t>
      </w:r>
      <w:r>
        <w:t>succeeds</w:t>
      </w:r>
      <w:r>
        <w:rPr>
          <w:spacing w:val="-2"/>
        </w:rPr>
        <w:t xml:space="preserve"> </w:t>
      </w:r>
      <w:r>
        <w:t>with</w:t>
      </w:r>
      <w:r>
        <w:rPr>
          <w:spacing w:val="-2"/>
        </w:rPr>
        <w:t xml:space="preserve"> costs.</w:t>
      </w:r>
    </w:p>
    <w:p w14:paraId="40512338" w14:textId="77777777" w:rsidR="00E36B01" w:rsidRDefault="00000000">
      <w:pPr>
        <w:pStyle w:val="ListParagraph"/>
        <w:numPr>
          <w:ilvl w:val="0"/>
          <w:numId w:val="6"/>
        </w:numPr>
        <w:tabs>
          <w:tab w:val="left" w:pos="383"/>
        </w:tabs>
        <w:ind w:right="578"/>
        <w:jc w:val="both"/>
      </w:pPr>
      <w:r>
        <w:t>The</w:t>
      </w:r>
      <w:r>
        <w:rPr>
          <w:spacing w:val="-3"/>
        </w:rPr>
        <w:t xml:space="preserve"> </w:t>
      </w:r>
      <w:r>
        <w:t>misconduct</w:t>
      </w:r>
      <w:r>
        <w:rPr>
          <w:spacing w:val="-2"/>
        </w:rPr>
        <w:t xml:space="preserve"> </w:t>
      </w:r>
      <w:r>
        <w:t>determination</w:t>
      </w:r>
      <w:r>
        <w:rPr>
          <w:spacing w:val="-3"/>
        </w:rPr>
        <w:t xml:space="preserve"> </w:t>
      </w:r>
      <w:r>
        <w:t>of</w:t>
      </w:r>
      <w:r>
        <w:rPr>
          <w:spacing w:val="-3"/>
        </w:rPr>
        <w:t xml:space="preserve"> </w:t>
      </w:r>
      <w:r>
        <w:t>the</w:t>
      </w:r>
      <w:r>
        <w:rPr>
          <w:spacing w:val="-3"/>
        </w:rPr>
        <w:t xml:space="preserve"> </w:t>
      </w:r>
      <w:r>
        <w:t>Appeals</w:t>
      </w:r>
      <w:r>
        <w:rPr>
          <w:spacing w:val="-3"/>
        </w:rPr>
        <w:t xml:space="preserve"> </w:t>
      </w:r>
      <w:r>
        <w:t>Officer</w:t>
      </w:r>
      <w:r>
        <w:rPr>
          <w:spacing w:val="-5"/>
        </w:rPr>
        <w:t xml:space="preserve"> </w:t>
      </w:r>
      <w:r>
        <w:t>be</w:t>
      </w:r>
      <w:r>
        <w:rPr>
          <w:spacing w:val="-3"/>
        </w:rPr>
        <w:t xml:space="preserve"> </w:t>
      </w:r>
      <w:r>
        <w:t>and</w:t>
      </w:r>
      <w:r>
        <w:rPr>
          <w:spacing w:val="-6"/>
        </w:rPr>
        <w:t xml:space="preserve"> </w:t>
      </w:r>
      <w:r>
        <w:t>is</w:t>
      </w:r>
      <w:r>
        <w:rPr>
          <w:spacing w:val="-3"/>
        </w:rPr>
        <w:t xml:space="preserve"> </w:t>
      </w:r>
      <w:r>
        <w:t>hereby</w:t>
      </w:r>
      <w:r>
        <w:rPr>
          <w:spacing w:val="-3"/>
        </w:rPr>
        <w:t xml:space="preserve"> </w:t>
      </w:r>
      <w:r>
        <w:t>set</w:t>
      </w:r>
      <w:r>
        <w:rPr>
          <w:spacing w:val="-2"/>
        </w:rPr>
        <w:t xml:space="preserve"> </w:t>
      </w:r>
      <w:r>
        <w:t>aside</w:t>
      </w:r>
      <w:r>
        <w:rPr>
          <w:spacing w:val="-3"/>
        </w:rPr>
        <w:t xml:space="preserve"> </w:t>
      </w:r>
      <w:r>
        <w:t>and</w:t>
      </w:r>
      <w:r>
        <w:rPr>
          <w:spacing w:val="-3"/>
        </w:rPr>
        <w:t xml:space="preserve"> </w:t>
      </w:r>
      <w:r>
        <w:t>substituted with the following</w:t>
      </w:r>
    </w:p>
    <w:p w14:paraId="03C0F436" w14:textId="77777777" w:rsidR="00E36B01" w:rsidRDefault="00000000">
      <w:pPr>
        <w:pStyle w:val="ListParagraph"/>
        <w:numPr>
          <w:ilvl w:val="1"/>
          <w:numId w:val="6"/>
        </w:numPr>
        <w:tabs>
          <w:tab w:val="left" w:pos="743"/>
        </w:tabs>
        <w:spacing w:line="252" w:lineRule="exact"/>
      </w:pPr>
      <w:r>
        <w:t>The</w:t>
      </w:r>
      <w:r>
        <w:rPr>
          <w:spacing w:val="-3"/>
        </w:rPr>
        <w:t xml:space="preserve"> </w:t>
      </w:r>
      <w:r>
        <w:t>appeal</w:t>
      </w:r>
      <w:r>
        <w:rPr>
          <w:spacing w:val="-4"/>
        </w:rPr>
        <w:t xml:space="preserve"> </w:t>
      </w:r>
      <w:r>
        <w:t>succeeds</w:t>
      </w:r>
      <w:r>
        <w:rPr>
          <w:spacing w:val="-2"/>
        </w:rPr>
        <w:t xml:space="preserve"> </w:t>
      </w:r>
      <w:r>
        <w:t>with</w:t>
      </w:r>
      <w:r>
        <w:rPr>
          <w:spacing w:val="-2"/>
        </w:rPr>
        <w:t xml:space="preserve"> costs.</w:t>
      </w:r>
    </w:p>
    <w:p w14:paraId="1C657F6E" w14:textId="77777777" w:rsidR="00E36B01" w:rsidRDefault="00000000">
      <w:pPr>
        <w:pStyle w:val="ListParagraph"/>
        <w:numPr>
          <w:ilvl w:val="1"/>
          <w:numId w:val="6"/>
        </w:numPr>
        <w:tabs>
          <w:tab w:val="left" w:pos="743"/>
        </w:tabs>
        <w:spacing w:line="242" w:lineRule="auto"/>
        <w:ind w:right="517"/>
      </w:pPr>
      <w:r>
        <w:t>The</w:t>
      </w:r>
      <w:r>
        <w:rPr>
          <w:spacing w:val="-2"/>
        </w:rPr>
        <w:t xml:space="preserve"> </w:t>
      </w:r>
      <w:r>
        <w:t>appellant</w:t>
      </w:r>
      <w:r>
        <w:rPr>
          <w:spacing w:val="-1"/>
        </w:rPr>
        <w:t xml:space="preserve"> </w:t>
      </w:r>
      <w:r>
        <w:t>be</w:t>
      </w:r>
      <w:r>
        <w:rPr>
          <w:spacing w:val="-4"/>
        </w:rPr>
        <w:t xml:space="preserve"> </w:t>
      </w:r>
      <w:r>
        <w:t>and</w:t>
      </w:r>
      <w:r>
        <w:rPr>
          <w:spacing w:val="-2"/>
        </w:rPr>
        <w:t xml:space="preserve"> </w:t>
      </w:r>
      <w:r>
        <w:t>is</w:t>
      </w:r>
      <w:r>
        <w:rPr>
          <w:spacing w:val="-2"/>
        </w:rPr>
        <w:t xml:space="preserve"> </w:t>
      </w:r>
      <w:r>
        <w:t>hereby</w:t>
      </w:r>
      <w:r>
        <w:rPr>
          <w:spacing w:val="-2"/>
        </w:rPr>
        <w:t xml:space="preserve"> </w:t>
      </w:r>
      <w:r>
        <w:t>reinstated</w:t>
      </w:r>
      <w:r>
        <w:rPr>
          <w:spacing w:val="-4"/>
        </w:rPr>
        <w:t xml:space="preserve"> </w:t>
      </w:r>
      <w:r>
        <w:t>to</w:t>
      </w:r>
      <w:r>
        <w:rPr>
          <w:spacing w:val="-2"/>
        </w:rPr>
        <w:t xml:space="preserve"> </w:t>
      </w:r>
      <w:r>
        <w:t>his</w:t>
      </w:r>
      <w:r>
        <w:rPr>
          <w:spacing w:val="-2"/>
        </w:rPr>
        <w:t xml:space="preserve"> </w:t>
      </w:r>
      <w:r>
        <w:t>original</w:t>
      </w:r>
      <w:r>
        <w:rPr>
          <w:spacing w:val="-1"/>
        </w:rPr>
        <w:t xml:space="preserve"> </w:t>
      </w:r>
      <w:r>
        <w:t>position</w:t>
      </w:r>
      <w:r>
        <w:rPr>
          <w:spacing w:val="-2"/>
        </w:rPr>
        <w:t xml:space="preserve"> </w:t>
      </w:r>
      <w:r>
        <w:t>without</w:t>
      </w:r>
      <w:r>
        <w:rPr>
          <w:spacing w:val="-4"/>
        </w:rPr>
        <w:t xml:space="preserve"> </w:t>
      </w:r>
      <w:r>
        <w:t>loss</w:t>
      </w:r>
      <w:r>
        <w:rPr>
          <w:spacing w:val="-2"/>
        </w:rPr>
        <w:t xml:space="preserve"> </w:t>
      </w:r>
      <w:r>
        <w:t>of</w:t>
      </w:r>
      <w:r>
        <w:rPr>
          <w:spacing w:val="-4"/>
        </w:rPr>
        <w:t xml:space="preserve"> </w:t>
      </w:r>
      <w:r>
        <w:t>salaries</w:t>
      </w:r>
      <w:r>
        <w:rPr>
          <w:spacing w:val="-4"/>
        </w:rPr>
        <w:t xml:space="preserve"> </w:t>
      </w:r>
      <w:r>
        <w:t>and benefits from the date of unlawful dismissal, 23 March 2022.</w:t>
      </w:r>
    </w:p>
    <w:p w14:paraId="7CD66132" w14:textId="77777777" w:rsidR="00E36B01" w:rsidRDefault="00000000">
      <w:pPr>
        <w:pStyle w:val="ListParagraph"/>
        <w:numPr>
          <w:ilvl w:val="1"/>
          <w:numId w:val="6"/>
        </w:numPr>
        <w:tabs>
          <w:tab w:val="left" w:pos="743"/>
        </w:tabs>
        <w:ind w:right="622"/>
      </w:pPr>
      <w:r>
        <w:t>Should</w:t>
      </w:r>
      <w:r>
        <w:rPr>
          <w:spacing w:val="-4"/>
        </w:rPr>
        <w:t xml:space="preserve"> </w:t>
      </w:r>
      <w:r>
        <w:t>reinstate</w:t>
      </w:r>
      <w:r>
        <w:rPr>
          <w:spacing w:val="-2"/>
        </w:rPr>
        <w:t xml:space="preserve"> </w:t>
      </w:r>
      <w:r>
        <w:t>of</w:t>
      </w:r>
      <w:r>
        <w:rPr>
          <w:spacing w:val="-3"/>
        </w:rPr>
        <w:t xml:space="preserve"> </w:t>
      </w:r>
      <w:r>
        <w:t>Appellant</w:t>
      </w:r>
      <w:r>
        <w:rPr>
          <w:spacing w:val="-1"/>
        </w:rPr>
        <w:t xml:space="preserve"> </w:t>
      </w:r>
      <w:r>
        <w:t>be</w:t>
      </w:r>
      <w:r>
        <w:rPr>
          <w:spacing w:val="-2"/>
        </w:rPr>
        <w:t xml:space="preserve"> </w:t>
      </w:r>
      <w:r>
        <w:t>no</w:t>
      </w:r>
      <w:r>
        <w:rPr>
          <w:spacing w:val="-2"/>
        </w:rPr>
        <w:t xml:space="preserve"> </w:t>
      </w:r>
      <w:r>
        <w:t>longer</w:t>
      </w:r>
      <w:r>
        <w:rPr>
          <w:spacing w:val="-2"/>
        </w:rPr>
        <w:t xml:space="preserve"> </w:t>
      </w:r>
      <w:r>
        <w:t>be</w:t>
      </w:r>
      <w:r>
        <w:rPr>
          <w:spacing w:val="-4"/>
        </w:rPr>
        <w:t xml:space="preserve"> </w:t>
      </w:r>
      <w:r>
        <w:t>tenable</w:t>
      </w:r>
      <w:r>
        <w:rPr>
          <w:spacing w:val="-4"/>
        </w:rPr>
        <w:t xml:space="preserve"> </w:t>
      </w:r>
      <w:r>
        <w:t>the</w:t>
      </w:r>
      <w:r>
        <w:rPr>
          <w:spacing w:val="-2"/>
        </w:rPr>
        <w:t xml:space="preserve"> </w:t>
      </w:r>
      <w:r>
        <w:t>parties</w:t>
      </w:r>
      <w:r>
        <w:rPr>
          <w:spacing w:val="-4"/>
        </w:rPr>
        <w:t xml:space="preserve"> </w:t>
      </w:r>
      <w:r>
        <w:t>shall</w:t>
      </w:r>
      <w:r>
        <w:rPr>
          <w:spacing w:val="-4"/>
        </w:rPr>
        <w:t xml:space="preserve"> </w:t>
      </w:r>
      <w:r>
        <w:t>agree</w:t>
      </w:r>
      <w:r>
        <w:rPr>
          <w:spacing w:val="-2"/>
        </w:rPr>
        <w:t xml:space="preserve"> </w:t>
      </w:r>
      <w:r>
        <w:t>on</w:t>
      </w:r>
      <w:r>
        <w:rPr>
          <w:spacing w:val="-2"/>
        </w:rPr>
        <w:t xml:space="preserve"> </w:t>
      </w:r>
      <w:r>
        <w:t xml:space="preserve">damages </w:t>
      </w:r>
      <w:r>
        <w:rPr>
          <w:i/>
        </w:rPr>
        <w:t xml:space="preserve">in lieu </w:t>
      </w:r>
      <w:r>
        <w:t xml:space="preserve">of reinstatement failing which either or both parties can approach this court for quantification of such damages </w:t>
      </w:r>
      <w:r>
        <w:rPr>
          <w:i/>
        </w:rPr>
        <w:t>in lieu</w:t>
      </w:r>
      <w:r>
        <w:rPr>
          <w:i/>
          <w:spacing w:val="40"/>
        </w:rPr>
        <w:t xml:space="preserve"> </w:t>
      </w:r>
      <w:r>
        <w:t>of reinstatement.</w:t>
      </w:r>
    </w:p>
    <w:p w14:paraId="475BAAE2" w14:textId="77777777" w:rsidR="00E36B01" w:rsidRDefault="00E36B01">
      <w:pPr>
        <w:pStyle w:val="BodyText"/>
        <w:spacing w:before="123"/>
        <w:ind w:left="0"/>
        <w:rPr>
          <w:sz w:val="22"/>
        </w:rPr>
      </w:pPr>
    </w:p>
    <w:p w14:paraId="22B77359" w14:textId="77777777" w:rsidR="00E36B01" w:rsidRDefault="00000000">
      <w:pPr>
        <w:pStyle w:val="BodyText"/>
        <w:spacing w:before="1"/>
        <w:ind w:left="78"/>
      </w:pPr>
      <w:r>
        <w:t>The</w:t>
      </w:r>
      <w:r>
        <w:rPr>
          <w:spacing w:val="-3"/>
        </w:rPr>
        <w:t xml:space="preserve"> </w:t>
      </w:r>
      <w:r>
        <w:t>application</w:t>
      </w:r>
      <w:r>
        <w:rPr>
          <w:spacing w:val="-2"/>
        </w:rPr>
        <w:t xml:space="preserve"> </w:t>
      </w:r>
      <w:r>
        <w:t>is</w:t>
      </w:r>
      <w:r>
        <w:rPr>
          <w:spacing w:val="-1"/>
        </w:rPr>
        <w:t xml:space="preserve"> </w:t>
      </w:r>
      <w:r>
        <w:rPr>
          <w:spacing w:val="-2"/>
        </w:rPr>
        <w:t>opposed.</w:t>
      </w:r>
    </w:p>
    <w:p w14:paraId="72D0EF9A" w14:textId="77777777" w:rsidR="00E36B01" w:rsidRDefault="00E36B01">
      <w:pPr>
        <w:pStyle w:val="BodyText"/>
        <w:spacing w:before="21"/>
        <w:ind w:left="0"/>
      </w:pPr>
    </w:p>
    <w:p w14:paraId="5484D1B8" w14:textId="77777777" w:rsidR="00E36B01" w:rsidRDefault="00000000">
      <w:pPr>
        <w:pStyle w:val="Heading1"/>
        <w:ind w:left="83"/>
      </w:pPr>
      <w:r>
        <w:t>BACKGROUND</w:t>
      </w:r>
      <w:r>
        <w:rPr>
          <w:spacing w:val="-9"/>
        </w:rPr>
        <w:t xml:space="preserve"> </w:t>
      </w:r>
      <w:r>
        <w:rPr>
          <w:spacing w:val="-4"/>
        </w:rPr>
        <w:t>FACTS</w:t>
      </w:r>
    </w:p>
    <w:p w14:paraId="066E538B" w14:textId="77777777" w:rsidR="00E36B01" w:rsidRDefault="00E36B01">
      <w:pPr>
        <w:pStyle w:val="Heading1"/>
        <w:sectPr w:rsidR="00E36B01">
          <w:type w:val="continuous"/>
          <w:pgSz w:w="11910" w:h="16840"/>
          <w:pgMar w:top="1920" w:right="1133" w:bottom="280" w:left="1417" w:header="720" w:footer="720" w:gutter="0"/>
          <w:cols w:space="720"/>
        </w:sectPr>
      </w:pPr>
    </w:p>
    <w:p w14:paraId="5187AADA" w14:textId="77777777" w:rsidR="00E36B01" w:rsidRDefault="00000000">
      <w:pPr>
        <w:pStyle w:val="BodyText"/>
        <w:spacing w:before="70" w:line="360" w:lineRule="auto"/>
        <w:ind w:right="304" w:firstLine="719"/>
        <w:jc w:val="both"/>
      </w:pPr>
      <w:r>
        <w:lastRenderedPageBreak/>
        <w:t>The applicant was employed by the respondent as a property manager.</w:t>
      </w:r>
      <w:r>
        <w:rPr>
          <w:spacing w:val="40"/>
        </w:rPr>
        <w:t xml:space="preserve"> </w:t>
      </w:r>
      <w:r>
        <w:t>The applicant was dismissed from employment on allegations of misconduct sometime in March of 2022. The applicant appealed to the appeals officer which upheld the decision of the disciplinary authority.</w:t>
      </w:r>
      <w:r>
        <w:rPr>
          <w:spacing w:val="-15"/>
        </w:rPr>
        <w:t xml:space="preserve"> </w:t>
      </w:r>
      <w:r>
        <w:t>Aggrieved</w:t>
      </w:r>
      <w:r>
        <w:rPr>
          <w:spacing w:val="-13"/>
        </w:rPr>
        <w:t xml:space="preserve"> </w:t>
      </w:r>
      <w:r>
        <w:t>by</w:t>
      </w:r>
      <w:r>
        <w:rPr>
          <w:spacing w:val="-9"/>
        </w:rPr>
        <w:t xml:space="preserve"> </w:t>
      </w:r>
      <w:r>
        <w:t>the</w:t>
      </w:r>
      <w:r>
        <w:rPr>
          <w:spacing w:val="-10"/>
        </w:rPr>
        <w:t xml:space="preserve"> </w:t>
      </w:r>
      <w:r>
        <w:t>findings</w:t>
      </w:r>
      <w:r>
        <w:rPr>
          <w:spacing w:val="-9"/>
        </w:rPr>
        <w:t xml:space="preserve"> </w:t>
      </w:r>
      <w:r>
        <w:t>of</w:t>
      </w:r>
      <w:r>
        <w:rPr>
          <w:spacing w:val="-10"/>
        </w:rPr>
        <w:t xml:space="preserve"> </w:t>
      </w:r>
      <w:r>
        <w:t>the</w:t>
      </w:r>
      <w:r>
        <w:rPr>
          <w:spacing w:val="-10"/>
        </w:rPr>
        <w:t xml:space="preserve"> </w:t>
      </w:r>
      <w:r>
        <w:t>internal</w:t>
      </w:r>
      <w:r>
        <w:rPr>
          <w:spacing w:val="-9"/>
        </w:rPr>
        <w:t xml:space="preserve"> </w:t>
      </w:r>
      <w:r>
        <w:t>appeals</w:t>
      </w:r>
      <w:r>
        <w:rPr>
          <w:spacing w:val="-9"/>
        </w:rPr>
        <w:t xml:space="preserve"> </w:t>
      </w:r>
      <w:r>
        <w:t>committee,</w:t>
      </w:r>
      <w:r>
        <w:rPr>
          <w:spacing w:val="-9"/>
        </w:rPr>
        <w:t xml:space="preserve"> </w:t>
      </w:r>
      <w:r>
        <w:t>the</w:t>
      </w:r>
      <w:r>
        <w:rPr>
          <w:spacing w:val="-5"/>
        </w:rPr>
        <w:t xml:space="preserve"> </w:t>
      </w:r>
      <w:r>
        <w:t>applicant</w:t>
      </w:r>
      <w:r>
        <w:rPr>
          <w:spacing w:val="-9"/>
        </w:rPr>
        <w:t xml:space="preserve"> </w:t>
      </w:r>
      <w:r>
        <w:t>lodged</w:t>
      </w:r>
      <w:r>
        <w:rPr>
          <w:spacing w:val="-10"/>
        </w:rPr>
        <w:t xml:space="preserve"> </w:t>
      </w:r>
      <w:r>
        <w:t>an appeal to this court challenging his dismissal by the respondent.</w:t>
      </w:r>
    </w:p>
    <w:p w14:paraId="5CB23F3E" w14:textId="77777777" w:rsidR="00E36B01" w:rsidRDefault="00000000">
      <w:pPr>
        <w:pStyle w:val="BodyText"/>
        <w:spacing w:before="159" w:line="360" w:lineRule="auto"/>
        <w:ind w:right="305" w:firstLine="719"/>
        <w:jc w:val="both"/>
      </w:pPr>
      <w:r>
        <w:t>The appeal succeeded and the court handed down an order in the terms as indicated above. Following the hand down of the order there was an effort to engage in negotiations between the parties, the negotiations were however fruitless hence the present application.</w:t>
      </w:r>
    </w:p>
    <w:p w14:paraId="3D310364" w14:textId="77777777" w:rsidR="00E36B01" w:rsidRDefault="00E36B01">
      <w:pPr>
        <w:pStyle w:val="BodyText"/>
        <w:spacing w:before="139"/>
        <w:ind w:left="0"/>
      </w:pPr>
    </w:p>
    <w:p w14:paraId="1C5BF350" w14:textId="77777777" w:rsidR="00E36B01" w:rsidRDefault="00000000">
      <w:pPr>
        <w:ind w:left="23"/>
        <w:rPr>
          <w:b/>
          <w:sz w:val="24"/>
        </w:rPr>
      </w:pPr>
      <w:r>
        <w:rPr>
          <w:b/>
          <w:sz w:val="24"/>
          <w:u w:val="single"/>
        </w:rPr>
        <w:t>APPLICATION</w:t>
      </w:r>
      <w:r>
        <w:rPr>
          <w:b/>
          <w:spacing w:val="-3"/>
          <w:sz w:val="24"/>
          <w:u w:val="single"/>
        </w:rPr>
        <w:t xml:space="preserve"> </w:t>
      </w:r>
      <w:r>
        <w:rPr>
          <w:b/>
          <w:sz w:val="24"/>
          <w:u w:val="single"/>
        </w:rPr>
        <w:t>TO</w:t>
      </w:r>
      <w:r>
        <w:rPr>
          <w:b/>
          <w:spacing w:val="-1"/>
          <w:sz w:val="24"/>
          <w:u w:val="single"/>
        </w:rPr>
        <w:t xml:space="preserve"> </w:t>
      </w:r>
      <w:r>
        <w:rPr>
          <w:b/>
          <w:sz w:val="24"/>
          <w:u w:val="single"/>
        </w:rPr>
        <w:t>PLACE</w:t>
      </w:r>
      <w:r>
        <w:rPr>
          <w:b/>
          <w:spacing w:val="-1"/>
          <w:sz w:val="24"/>
          <w:u w:val="single"/>
        </w:rPr>
        <w:t xml:space="preserve"> </w:t>
      </w:r>
      <w:r>
        <w:rPr>
          <w:b/>
          <w:sz w:val="24"/>
          <w:u w:val="single"/>
        </w:rPr>
        <w:t>FURTHER EVIDENCE</w:t>
      </w:r>
      <w:r>
        <w:rPr>
          <w:b/>
          <w:spacing w:val="-1"/>
          <w:sz w:val="24"/>
          <w:u w:val="single"/>
        </w:rPr>
        <w:t xml:space="preserve"> </w:t>
      </w:r>
      <w:r>
        <w:rPr>
          <w:b/>
          <w:sz w:val="24"/>
          <w:u w:val="single"/>
        </w:rPr>
        <w:t>IN</w:t>
      </w:r>
      <w:r>
        <w:rPr>
          <w:b/>
          <w:spacing w:val="-1"/>
          <w:sz w:val="24"/>
          <w:u w:val="single"/>
        </w:rPr>
        <w:t xml:space="preserve"> </w:t>
      </w:r>
      <w:r>
        <w:rPr>
          <w:b/>
          <w:sz w:val="24"/>
          <w:u w:val="single"/>
        </w:rPr>
        <w:t>THE</w:t>
      </w:r>
      <w:r>
        <w:rPr>
          <w:b/>
          <w:spacing w:val="-1"/>
          <w:sz w:val="24"/>
          <w:u w:val="single"/>
        </w:rPr>
        <w:t xml:space="preserve"> </w:t>
      </w:r>
      <w:r>
        <w:rPr>
          <w:b/>
          <w:spacing w:val="-2"/>
          <w:sz w:val="24"/>
          <w:u w:val="single"/>
        </w:rPr>
        <w:t>RECORD</w:t>
      </w:r>
    </w:p>
    <w:p w14:paraId="0E9211B1" w14:textId="77777777" w:rsidR="00E36B01" w:rsidRDefault="00E36B01">
      <w:pPr>
        <w:pStyle w:val="BodyText"/>
        <w:ind w:left="0"/>
        <w:rPr>
          <w:b/>
        </w:rPr>
      </w:pPr>
    </w:p>
    <w:p w14:paraId="14BD6DAC" w14:textId="77777777" w:rsidR="00E36B01" w:rsidRDefault="00E36B01">
      <w:pPr>
        <w:pStyle w:val="BodyText"/>
        <w:ind w:left="0"/>
        <w:rPr>
          <w:b/>
        </w:rPr>
      </w:pPr>
    </w:p>
    <w:p w14:paraId="42252611" w14:textId="77777777" w:rsidR="00E36B01" w:rsidRDefault="00000000">
      <w:pPr>
        <w:pStyle w:val="BodyText"/>
        <w:spacing w:line="360" w:lineRule="auto"/>
        <w:ind w:right="302" w:firstLine="719"/>
        <w:jc w:val="both"/>
      </w:pPr>
      <w:r>
        <w:t xml:space="preserve">At the commencement of the oral hearing </w:t>
      </w:r>
      <w:proofErr w:type="spellStart"/>
      <w:r>
        <w:t>Mr</w:t>
      </w:r>
      <w:proofErr w:type="spellEnd"/>
      <w:r>
        <w:t xml:space="preserve"> Gwisayi, for the Applicant made an application</w:t>
      </w:r>
      <w:r>
        <w:rPr>
          <w:spacing w:val="-5"/>
        </w:rPr>
        <w:t xml:space="preserve"> </w:t>
      </w:r>
      <w:r>
        <w:t>for</w:t>
      </w:r>
      <w:r>
        <w:rPr>
          <w:spacing w:val="-6"/>
        </w:rPr>
        <w:t xml:space="preserve"> </w:t>
      </w:r>
      <w:r>
        <w:t>a</w:t>
      </w:r>
      <w:r>
        <w:rPr>
          <w:spacing w:val="-6"/>
        </w:rPr>
        <w:t xml:space="preserve"> </w:t>
      </w:r>
      <w:r>
        <w:t>document</w:t>
      </w:r>
      <w:r>
        <w:rPr>
          <w:spacing w:val="-4"/>
        </w:rPr>
        <w:t xml:space="preserve"> </w:t>
      </w:r>
      <w:r>
        <w:t>filed</w:t>
      </w:r>
      <w:r>
        <w:rPr>
          <w:spacing w:val="-5"/>
        </w:rPr>
        <w:t xml:space="preserve"> </w:t>
      </w:r>
      <w:r>
        <w:t>the</w:t>
      </w:r>
      <w:r>
        <w:rPr>
          <w:spacing w:val="-5"/>
        </w:rPr>
        <w:t xml:space="preserve"> </w:t>
      </w:r>
      <w:r>
        <w:t>previous</w:t>
      </w:r>
      <w:r>
        <w:rPr>
          <w:spacing w:val="-4"/>
        </w:rPr>
        <w:t xml:space="preserve"> </w:t>
      </w:r>
      <w:r>
        <w:t>day</w:t>
      </w:r>
      <w:r>
        <w:rPr>
          <w:spacing w:val="-5"/>
        </w:rPr>
        <w:t xml:space="preserve"> </w:t>
      </w:r>
      <w:r>
        <w:t>to</w:t>
      </w:r>
      <w:r>
        <w:rPr>
          <w:spacing w:val="-5"/>
        </w:rPr>
        <w:t xml:space="preserve"> </w:t>
      </w:r>
      <w:r>
        <w:t>be</w:t>
      </w:r>
      <w:r>
        <w:rPr>
          <w:spacing w:val="-6"/>
        </w:rPr>
        <w:t xml:space="preserve"> </w:t>
      </w:r>
      <w:r>
        <w:t>made</w:t>
      </w:r>
      <w:r>
        <w:rPr>
          <w:spacing w:val="-6"/>
        </w:rPr>
        <w:t xml:space="preserve"> </w:t>
      </w:r>
      <w:r>
        <w:t>part</w:t>
      </w:r>
      <w:r>
        <w:rPr>
          <w:spacing w:val="-5"/>
        </w:rPr>
        <w:t xml:space="preserve"> </w:t>
      </w:r>
      <w:r>
        <w:t>of</w:t>
      </w:r>
      <w:r>
        <w:rPr>
          <w:spacing w:val="-6"/>
        </w:rPr>
        <w:t xml:space="preserve"> </w:t>
      </w:r>
      <w:r>
        <w:t>the</w:t>
      </w:r>
      <w:r>
        <w:rPr>
          <w:spacing w:val="-5"/>
        </w:rPr>
        <w:t xml:space="preserve"> </w:t>
      </w:r>
      <w:r>
        <w:t>record.</w:t>
      </w:r>
      <w:r>
        <w:rPr>
          <w:spacing w:val="40"/>
        </w:rPr>
        <w:t xml:space="preserve"> </w:t>
      </w:r>
      <w:r>
        <w:t>In</w:t>
      </w:r>
      <w:r>
        <w:rPr>
          <w:spacing w:val="-5"/>
        </w:rPr>
        <w:t xml:space="preserve"> </w:t>
      </w:r>
      <w:r>
        <w:t>making</w:t>
      </w:r>
      <w:r>
        <w:rPr>
          <w:spacing w:val="-5"/>
        </w:rPr>
        <w:t xml:space="preserve"> </w:t>
      </w:r>
      <w:r>
        <w:t xml:space="preserve">the application the Applicant was said to be relying on the provisions of </w:t>
      </w:r>
      <w:r>
        <w:rPr>
          <w:b/>
        </w:rPr>
        <w:t xml:space="preserve">Section 90A </w:t>
      </w:r>
      <w:r>
        <w:t xml:space="preserve">of the </w:t>
      </w:r>
      <w:proofErr w:type="spellStart"/>
      <w:r>
        <w:rPr>
          <w:b/>
        </w:rPr>
        <w:t>Labour</w:t>
      </w:r>
      <w:proofErr w:type="spellEnd"/>
      <w:r>
        <w:rPr>
          <w:b/>
        </w:rPr>
        <w:t xml:space="preserve"> Act [Chapter 28:01]</w:t>
      </w:r>
      <w:r>
        <w:t xml:space="preserve">. </w:t>
      </w:r>
      <w:proofErr w:type="spellStart"/>
      <w:r>
        <w:t>Mr</w:t>
      </w:r>
      <w:proofErr w:type="spellEnd"/>
      <w:r>
        <w:t xml:space="preserve"> </w:t>
      </w:r>
      <w:proofErr w:type="spellStart"/>
      <w:r>
        <w:t>Gwisayi</w:t>
      </w:r>
      <w:proofErr w:type="spellEnd"/>
      <w:r>
        <w:t xml:space="preserve"> submitted that considering the nature of the evidence</w:t>
      </w:r>
      <w:r>
        <w:rPr>
          <w:spacing w:val="-1"/>
        </w:rPr>
        <w:t xml:space="preserve"> </w:t>
      </w:r>
      <w:r>
        <w:t>contained</w:t>
      </w:r>
      <w:r>
        <w:rPr>
          <w:spacing w:val="-2"/>
        </w:rPr>
        <w:t xml:space="preserve"> </w:t>
      </w:r>
      <w:r>
        <w:t>in</w:t>
      </w:r>
      <w:r>
        <w:rPr>
          <w:spacing w:val="-2"/>
        </w:rPr>
        <w:t xml:space="preserve"> </w:t>
      </w:r>
      <w:r>
        <w:t>the</w:t>
      </w:r>
      <w:r>
        <w:rPr>
          <w:spacing w:val="-1"/>
        </w:rPr>
        <w:t xml:space="preserve"> </w:t>
      </w:r>
      <w:r>
        <w:t>document</w:t>
      </w:r>
      <w:r>
        <w:rPr>
          <w:spacing w:val="-2"/>
        </w:rPr>
        <w:t xml:space="preserve"> </w:t>
      </w:r>
      <w:r>
        <w:t>it</w:t>
      </w:r>
      <w:r>
        <w:rPr>
          <w:spacing w:val="-2"/>
        </w:rPr>
        <w:t xml:space="preserve"> </w:t>
      </w:r>
      <w:r>
        <w:t>was</w:t>
      </w:r>
      <w:r>
        <w:rPr>
          <w:spacing w:val="-2"/>
        </w:rPr>
        <w:t xml:space="preserve"> </w:t>
      </w:r>
      <w:r>
        <w:t>only</w:t>
      </w:r>
      <w:r>
        <w:rPr>
          <w:spacing w:val="-2"/>
        </w:rPr>
        <w:t xml:space="preserve"> </w:t>
      </w:r>
      <w:r>
        <w:t>just</w:t>
      </w:r>
      <w:r>
        <w:rPr>
          <w:spacing w:val="-2"/>
        </w:rPr>
        <w:t xml:space="preserve"> </w:t>
      </w:r>
      <w:r>
        <w:t>and</w:t>
      </w:r>
      <w:r>
        <w:rPr>
          <w:spacing w:val="-2"/>
        </w:rPr>
        <w:t xml:space="preserve"> </w:t>
      </w:r>
      <w:r>
        <w:t>fair</w:t>
      </w:r>
      <w:r>
        <w:rPr>
          <w:spacing w:val="-3"/>
        </w:rPr>
        <w:t xml:space="preserve"> </w:t>
      </w:r>
      <w:r>
        <w:t>for</w:t>
      </w:r>
      <w:r>
        <w:rPr>
          <w:spacing w:val="-3"/>
        </w:rPr>
        <w:t xml:space="preserve"> </w:t>
      </w:r>
      <w:r>
        <w:t>the</w:t>
      </w:r>
      <w:r>
        <w:rPr>
          <w:spacing w:val="-1"/>
        </w:rPr>
        <w:t xml:space="preserve"> </w:t>
      </w:r>
      <w:r>
        <w:t>document</w:t>
      </w:r>
      <w:r>
        <w:rPr>
          <w:spacing w:val="-2"/>
        </w:rPr>
        <w:t xml:space="preserve"> </w:t>
      </w:r>
      <w:r>
        <w:t>be</w:t>
      </w:r>
      <w:r>
        <w:rPr>
          <w:spacing w:val="-1"/>
        </w:rPr>
        <w:t xml:space="preserve"> </w:t>
      </w:r>
      <w:r>
        <w:t>allowed</w:t>
      </w:r>
      <w:r>
        <w:rPr>
          <w:spacing w:val="-2"/>
        </w:rPr>
        <w:t xml:space="preserve"> </w:t>
      </w:r>
      <w:r>
        <w:t>into the record.</w:t>
      </w:r>
    </w:p>
    <w:p w14:paraId="26323810" w14:textId="77777777" w:rsidR="00E36B01" w:rsidRDefault="00000000">
      <w:pPr>
        <w:pStyle w:val="BodyText"/>
        <w:spacing w:before="1" w:line="360" w:lineRule="auto"/>
        <w:ind w:right="300" w:firstLine="719"/>
        <w:jc w:val="both"/>
      </w:pPr>
      <w:r>
        <w:t xml:space="preserve">The application was strenuously opposed by </w:t>
      </w:r>
      <w:proofErr w:type="spellStart"/>
      <w:r>
        <w:t>Mr</w:t>
      </w:r>
      <w:proofErr w:type="spellEnd"/>
      <w:r>
        <w:t xml:space="preserve"> Masasire, for the Respondent.</w:t>
      </w:r>
      <w:r>
        <w:rPr>
          <w:spacing w:val="40"/>
        </w:rPr>
        <w:t xml:space="preserve"> </w:t>
      </w:r>
      <w:r>
        <w:t xml:space="preserve">He submitted that in terms of the </w:t>
      </w:r>
      <w:r>
        <w:rPr>
          <w:b/>
        </w:rPr>
        <w:t xml:space="preserve">Rule 26 </w:t>
      </w:r>
      <w:proofErr w:type="spellStart"/>
      <w:r>
        <w:rPr>
          <w:b/>
        </w:rPr>
        <w:t>Labour</w:t>
      </w:r>
      <w:proofErr w:type="spellEnd"/>
      <w:r>
        <w:rPr>
          <w:b/>
        </w:rPr>
        <w:t xml:space="preserve"> Court rules, 2017 </w:t>
      </w:r>
      <w:r>
        <w:t>no documents can be filed after</w:t>
      </w:r>
      <w:r>
        <w:rPr>
          <w:spacing w:val="-3"/>
        </w:rPr>
        <w:t xml:space="preserve"> </w:t>
      </w:r>
      <w:r>
        <w:t>pleadings</w:t>
      </w:r>
      <w:r>
        <w:rPr>
          <w:spacing w:val="-3"/>
        </w:rPr>
        <w:t xml:space="preserve"> </w:t>
      </w:r>
      <w:r>
        <w:t>had</w:t>
      </w:r>
      <w:r>
        <w:rPr>
          <w:spacing w:val="-3"/>
        </w:rPr>
        <w:t xml:space="preserve"> </w:t>
      </w:r>
      <w:r>
        <w:t>been</w:t>
      </w:r>
      <w:r>
        <w:rPr>
          <w:spacing w:val="-3"/>
        </w:rPr>
        <w:t xml:space="preserve"> </w:t>
      </w:r>
      <w:r>
        <w:t>closed,</w:t>
      </w:r>
      <w:r>
        <w:rPr>
          <w:spacing w:val="-3"/>
        </w:rPr>
        <w:t xml:space="preserve"> </w:t>
      </w:r>
      <w:r>
        <w:t>in</w:t>
      </w:r>
      <w:r>
        <w:rPr>
          <w:spacing w:val="-3"/>
        </w:rPr>
        <w:t xml:space="preserve"> </w:t>
      </w:r>
      <w:r>
        <w:t>this</w:t>
      </w:r>
      <w:r>
        <w:rPr>
          <w:spacing w:val="-3"/>
        </w:rPr>
        <w:t xml:space="preserve"> </w:t>
      </w:r>
      <w:r>
        <w:t>case</w:t>
      </w:r>
      <w:r>
        <w:rPr>
          <w:spacing w:val="-4"/>
        </w:rPr>
        <w:t xml:space="preserve"> </w:t>
      </w:r>
      <w:r>
        <w:t>Heads</w:t>
      </w:r>
      <w:r>
        <w:rPr>
          <w:spacing w:val="-3"/>
        </w:rPr>
        <w:t xml:space="preserve"> </w:t>
      </w:r>
      <w:r>
        <w:t>of</w:t>
      </w:r>
      <w:r>
        <w:rPr>
          <w:spacing w:val="-3"/>
        </w:rPr>
        <w:t xml:space="preserve"> </w:t>
      </w:r>
      <w:r>
        <w:t>Argument</w:t>
      </w:r>
      <w:r>
        <w:rPr>
          <w:spacing w:val="-2"/>
        </w:rPr>
        <w:t xml:space="preserve"> </w:t>
      </w:r>
      <w:r>
        <w:t>had</w:t>
      </w:r>
      <w:r>
        <w:rPr>
          <w:spacing w:val="-3"/>
        </w:rPr>
        <w:t xml:space="preserve"> </w:t>
      </w:r>
      <w:r>
        <w:t>been</w:t>
      </w:r>
      <w:r>
        <w:rPr>
          <w:spacing w:val="-3"/>
        </w:rPr>
        <w:t xml:space="preserve"> </w:t>
      </w:r>
      <w:r>
        <w:t>filed.</w:t>
      </w:r>
      <w:r>
        <w:rPr>
          <w:spacing w:val="40"/>
        </w:rPr>
        <w:t xml:space="preserve"> </w:t>
      </w:r>
      <w:r>
        <w:t>He</w:t>
      </w:r>
      <w:r>
        <w:rPr>
          <w:spacing w:val="-5"/>
        </w:rPr>
        <w:t xml:space="preserve"> </w:t>
      </w:r>
      <w:r>
        <w:t>submitted that in this case Applicant could only be permitted to file any additional evidence upon an application first to the court for permission to file an Answering Affidavit explaining why it had not been possible for him to file the evidence as at the time of filing of pleadings.</w:t>
      </w:r>
      <w:r>
        <w:rPr>
          <w:spacing w:val="40"/>
        </w:rPr>
        <w:t xml:space="preserve"> </w:t>
      </w:r>
      <w:proofErr w:type="spellStart"/>
      <w:r>
        <w:t>Mr</w:t>
      </w:r>
      <w:proofErr w:type="spellEnd"/>
      <w:r>
        <w:t xml:space="preserve"> </w:t>
      </w:r>
      <w:proofErr w:type="spellStart"/>
      <w:r>
        <w:t>Masasire</w:t>
      </w:r>
      <w:proofErr w:type="spellEnd"/>
      <w:r>
        <w:t xml:space="preserve"> </w:t>
      </w:r>
      <w:proofErr w:type="spellStart"/>
      <w:r>
        <w:t>emphasised</w:t>
      </w:r>
      <w:proofErr w:type="spellEnd"/>
      <w:r>
        <w:t xml:space="preserve"> that in this case no application having been made for filing of a supplementary affidavit, there was consequently no supplementary affidavit filed with the document intended to be filed.</w:t>
      </w:r>
      <w:r>
        <w:rPr>
          <w:spacing w:val="40"/>
        </w:rPr>
        <w:t xml:space="preserve"> </w:t>
      </w:r>
      <w:r>
        <w:t>It was his view that the document filed in absence of the supplementary</w:t>
      </w:r>
      <w:r>
        <w:rPr>
          <w:spacing w:val="-8"/>
        </w:rPr>
        <w:t xml:space="preserve"> </w:t>
      </w:r>
      <w:r>
        <w:t>affidavit</w:t>
      </w:r>
      <w:r>
        <w:rPr>
          <w:spacing w:val="-7"/>
        </w:rPr>
        <w:t xml:space="preserve"> </w:t>
      </w:r>
      <w:r>
        <w:t>was</w:t>
      </w:r>
      <w:r>
        <w:rPr>
          <w:spacing w:val="-7"/>
        </w:rPr>
        <w:t xml:space="preserve"> </w:t>
      </w:r>
      <w:r>
        <w:t>irregularly</w:t>
      </w:r>
      <w:r>
        <w:rPr>
          <w:spacing w:val="-9"/>
        </w:rPr>
        <w:t xml:space="preserve"> </w:t>
      </w:r>
      <w:r>
        <w:t>filed.</w:t>
      </w:r>
      <w:r>
        <w:rPr>
          <w:spacing w:val="-8"/>
        </w:rPr>
        <w:t xml:space="preserve"> </w:t>
      </w:r>
      <w:proofErr w:type="spellStart"/>
      <w:r>
        <w:t>Mr</w:t>
      </w:r>
      <w:proofErr w:type="spellEnd"/>
      <w:r>
        <w:rPr>
          <w:spacing w:val="-6"/>
        </w:rPr>
        <w:t xml:space="preserve"> </w:t>
      </w:r>
      <w:proofErr w:type="spellStart"/>
      <w:r>
        <w:t>Masasire</w:t>
      </w:r>
      <w:proofErr w:type="spellEnd"/>
      <w:r>
        <w:rPr>
          <w:spacing w:val="-9"/>
        </w:rPr>
        <w:t xml:space="preserve"> </w:t>
      </w:r>
      <w:r>
        <w:t>also</w:t>
      </w:r>
      <w:r>
        <w:rPr>
          <w:spacing w:val="-8"/>
        </w:rPr>
        <w:t xml:space="preserve"> </w:t>
      </w:r>
      <w:r>
        <w:t>submitted</w:t>
      </w:r>
      <w:r>
        <w:rPr>
          <w:spacing w:val="-9"/>
        </w:rPr>
        <w:t xml:space="preserve"> </w:t>
      </w:r>
      <w:r>
        <w:t>that</w:t>
      </w:r>
      <w:r>
        <w:rPr>
          <w:spacing w:val="-8"/>
        </w:rPr>
        <w:t xml:space="preserve"> </w:t>
      </w:r>
      <w:r>
        <w:t>in</w:t>
      </w:r>
      <w:r>
        <w:rPr>
          <w:spacing w:val="-8"/>
        </w:rPr>
        <w:t xml:space="preserve"> </w:t>
      </w:r>
      <w:r>
        <w:t>any</w:t>
      </w:r>
      <w:r>
        <w:rPr>
          <w:spacing w:val="-8"/>
        </w:rPr>
        <w:t xml:space="preserve"> </w:t>
      </w:r>
      <w:r>
        <w:t>event</w:t>
      </w:r>
      <w:r>
        <w:rPr>
          <w:spacing w:val="-8"/>
        </w:rPr>
        <w:t xml:space="preserve"> </w:t>
      </w:r>
      <w:r>
        <w:t>the document had been filed the day before at 1630 pm.</w:t>
      </w:r>
      <w:r>
        <w:rPr>
          <w:spacing w:val="40"/>
        </w:rPr>
        <w:t xml:space="preserve"> </w:t>
      </w:r>
      <w:r>
        <w:t>Upon perusal of the document, he had noted</w:t>
      </w:r>
      <w:r>
        <w:rPr>
          <w:spacing w:val="-10"/>
        </w:rPr>
        <w:t xml:space="preserve"> </w:t>
      </w:r>
      <w:r>
        <w:t>that</w:t>
      </w:r>
      <w:r>
        <w:rPr>
          <w:spacing w:val="-10"/>
        </w:rPr>
        <w:t xml:space="preserve"> </w:t>
      </w:r>
      <w:r>
        <w:t>reference</w:t>
      </w:r>
      <w:r>
        <w:rPr>
          <w:spacing w:val="-11"/>
        </w:rPr>
        <w:t xml:space="preserve"> </w:t>
      </w:r>
      <w:r>
        <w:t>had</w:t>
      </w:r>
      <w:r>
        <w:rPr>
          <w:spacing w:val="-10"/>
        </w:rPr>
        <w:t xml:space="preserve"> </w:t>
      </w:r>
      <w:r>
        <w:t>been</w:t>
      </w:r>
      <w:r>
        <w:rPr>
          <w:spacing w:val="-10"/>
        </w:rPr>
        <w:t xml:space="preserve"> </w:t>
      </w:r>
      <w:r>
        <w:t>made</w:t>
      </w:r>
      <w:r>
        <w:rPr>
          <w:spacing w:val="-10"/>
        </w:rPr>
        <w:t xml:space="preserve"> </w:t>
      </w:r>
      <w:r>
        <w:t>in</w:t>
      </w:r>
      <w:r>
        <w:rPr>
          <w:spacing w:val="-9"/>
        </w:rPr>
        <w:t xml:space="preserve"> </w:t>
      </w:r>
      <w:r>
        <w:t>the</w:t>
      </w:r>
      <w:r>
        <w:rPr>
          <w:spacing w:val="-10"/>
        </w:rPr>
        <w:t xml:space="preserve"> </w:t>
      </w:r>
      <w:r>
        <w:t>document</w:t>
      </w:r>
      <w:r>
        <w:rPr>
          <w:spacing w:val="-9"/>
        </w:rPr>
        <w:t xml:space="preserve"> </w:t>
      </w:r>
      <w:r>
        <w:t>to</w:t>
      </w:r>
      <w:r>
        <w:rPr>
          <w:spacing w:val="-9"/>
        </w:rPr>
        <w:t xml:space="preserve"> </w:t>
      </w:r>
      <w:r>
        <w:t>one</w:t>
      </w:r>
      <w:r>
        <w:rPr>
          <w:spacing w:val="-11"/>
        </w:rPr>
        <w:t xml:space="preserve"> </w:t>
      </w:r>
      <w:r>
        <w:t>of</w:t>
      </w:r>
      <w:r>
        <w:rPr>
          <w:spacing w:val="-10"/>
        </w:rPr>
        <w:t xml:space="preserve"> </w:t>
      </w:r>
      <w:r>
        <w:t>the</w:t>
      </w:r>
      <w:r>
        <w:rPr>
          <w:spacing w:val="-10"/>
        </w:rPr>
        <w:t xml:space="preserve"> </w:t>
      </w:r>
      <w:r>
        <w:t>Respondent</w:t>
      </w:r>
      <w:r>
        <w:rPr>
          <w:spacing w:val="-9"/>
        </w:rPr>
        <w:t xml:space="preserve"> </w:t>
      </w:r>
      <w:r>
        <w:t>Directors,</w:t>
      </w:r>
      <w:r>
        <w:rPr>
          <w:spacing w:val="-10"/>
        </w:rPr>
        <w:t xml:space="preserve"> </w:t>
      </w:r>
      <w:r>
        <w:t>Tanya Farmery.</w:t>
      </w:r>
      <w:r>
        <w:rPr>
          <w:spacing w:val="40"/>
        </w:rPr>
        <w:t xml:space="preserve"> </w:t>
      </w:r>
      <w:r>
        <w:t>It had not been possible to verify with the same the correctness of the averments made</w:t>
      </w:r>
      <w:r>
        <w:rPr>
          <w:spacing w:val="-9"/>
        </w:rPr>
        <w:t xml:space="preserve"> </w:t>
      </w:r>
      <w:r>
        <w:t>in</w:t>
      </w:r>
      <w:r>
        <w:rPr>
          <w:spacing w:val="-7"/>
        </w:rPr>
        <w:t xml:space="preserve"> </w:t>
      </w:r>
      <w:r>
        <w:t>the</w:t>
      </w:r>
      <w:r>
        <w:rPr>
          <w:spacing w:val="-8"/>
        </w:rPr>
        <w:t xml:space="preserve"> </w:t>
      </w:r>
      <w:r>
        <w:t>document</w:t>
      </w:r>
      <w:r>
        <w:rPr>
          <w:spacing w:val="-7"/>
        </w:rPr>
        <w:t xml:space="preserve"> </w:t>
      </w:r>
      <w:r>
        <w:t>given</w:t>
      </w:r>
      <w:r>
        <w:rPr>
          <w:spacing w:val="-7"/>
        </w:rPr>
        <w:t xml:space="preserve"> </w:t>
      </w:r>
      <w:r>
        <w:t>the</w:t>
      </w:r>
      <w:r>
        <w:rPr>
          <w:spacing w:val="-8"/>
        </w:rPr>
        <w:t xml:space="preserve"> </w:t>
      </w:r>
      <w:r>
        <w:t>short</w:t>
      </w:r>
      <w:r>
        <w:rPr>
          <w:spacing w:val="-7"/>
        </w:rPr>
        <w:t xml:space="preserve"> </w:t>
      </w:r>
      <w:r>
        <w:t>notice.</w:t>
      </w:r>
      <w:r>
        <w:rPr>
          <w:spacing w:val="40"/>
        </w:rPr>
        <w:t xml:space="preserve"> </w:t>
      </w:r>
      <w:r>
        <w:t>On</w:t>
      </w:r>
      <w:r>
        <w:rPr>
          <w:spacing w:val="-3"/>
        </w:rPr>
        <w:t xml:space="preserve"> </w:t>
      </w:r>
      <w:r>
        <w:t>this</w:t>
      </w:r>
      <w:r>
        <w:rPr>
          <w:spacing w:val="-7"/>
        </w:rPr>
        <w:t xml:space="preserve"> </w:t>
      </w:r>
      <w:r>
        <w:t>basis</w:t>
      </w:r>
      <w:r>
        <w:rPr>
          <w:spacing w:val="-4"/>
        </w:rPr>
        <w:t xml:space="preserve"> </w:t>
      </w:r>
      <w:r>
        <w:t>it</w:t>
      </w:r>
      <w:r>
        <w:rPr>
          <w:spacing w:val="-7"/>
        </w:rPr>
        <w:t xml:space="preserve"> </w:t>
      </w:r>
      <w:r>
        <w:t>was</w:t>
      </w:r>
      <w:r>
        <w:rPr>
          <w:spacing w:val="-7"/>
        </w:rPr>
        <w:t xml:space="preserve"> </w:t>
      </w:r>
      <w:r>
        <w:t>Respondent</w:t>
      </w:r>
      <w:r>
        <w:rPr>
          <w:spacing w:val="-7"/>
        </w:rPr>
        <w:t xml:space="preserve"> </w:t>
      </w:r>
      <w:r>
        <w:t>position</w:t>
      </w:r>
      <w:r>
        <w:rPr>
          <w:spacing w:val="-6"/>
        </w:rPr>
        <w:t xml:space="preserve"> </w:t>
      </w:r>
      <w:r>
        <w:t>that</w:t>
      </w:r>
      <w:r>
        <w:rPr>
          <w:spacing w:val="-7"/>
        </w:rPr>
        <w:t xml:space="preserve"> </w:t>
      </w:r>
      <w:r>
        <w:t>the application to place the document in the record had to be dismissed.</w:t>
      </w:r>
    </w:p>
    <w:p w14:paraId="6F9D8824" w14:textId="77777777" w:rsidR="00E36B01" w:rsidRDefault="00E36B01">
      <w:pPr>
        <w:pStyle w:val="BodyText"/>
        <w:spacing w:line="360" w:lineRule="auto"/>
        <w:jc w:val="both"/>
        <w:sectPr w:rsidR="00E36B01">
          <w:footerReference w:type="default" r:id="rId7"/>
          <w:pgSz w:w="11910" w:h="16840"/>
          <w:pgMar w:top="1620" w:right="1133" w:bottom="1200" w:left="1417" w:header="0" w:footer="1000" w:gutter="0"/>
          <w:pgNumType w:start="2"/>
          <w:cols w:space="720"/>
        </w:sectPr>
      </w:pPr>
    </w:p>
    <w:p w14:paraId="097CAE1D" w14:textId="77777777" w:rsidR="00E36B01" w:rsidRDefault="00000000">
      <w:pPr>
        <w:pStyle w:val="BodyText"/>
        <w:spacing w:before="70" w:line="360" w:lineRule="auto"/>
        <w:ind w:right="302" w:firstLine="719"/>
        <w:jc w:val="both"/>
      </w:pPr>
      <w:proofErr w:type="spellStart"/>
      <w:r>
        <w:lastRenderedPageBreak/>
        <w:t>Mr</w:t>
      </w:r>
      <w:proofErr w:type="spellEnd"/>
      <w:r>
        <w:rPr>
          <w:spacing w:val="-5"/>
        </w:rPr>
        <w:t xml:space="preserve"> </w:t>
      </w:r>
      <w:r>
        <w:t>Gwisayi,</w:t>
      </w:r>
      <w:r>
        <w:rPr>
          <w:spacing w:val="-5"/>
        </w:rPr>
        <w:t xml:space="preserve"> </w:t>
      </w:r>
      <w:r>
        <w:t>in</w:t>
      </w:r>
      <w:r>
        <w:rPr>
          <w:spacing w:val="-4"/>
        </w:rPr>
        <w:t xml:space="preserve"> </w:t>
      </w:r>
      <w:r>
        <w:t>reply,</w:t>
      </w:r>
      <w:r>
        <w:rPr>
          <w:spacing w:val="-1"/>
        </w:rPr>
        <w:t xml:space="preserve"> </w:t>
      </w:r>
      <w:proofErr w:type="spellStart"/>
      <w:r>
        <w:t>emphasised</w:t>
      </w:r>
      <w:proofErr w:type="spellEnd"/>
      <w:r>
        <w:rPr>
          <w:spacing w:val="-5"/>
        </w:rPr>
        <w:t xml:space="preserve"> </w:t>
      </w:r>
      <w:r>
        <w:t>that</w:t>
      </w:r>
      <w:r>
        <w:rPr>
          <w:spacing w:val="-5"/>
        </w:rPr>
        <w:t xml:space="preserve"> </w:t>
      </w:r>
      <w:r>
        <w:t>on</w:t>
      </w:r>
      <w:r>
        <w:rPr>
          <w:spacing w:val="-5"/>
        </w:rPr>
        <w:t xml:space="preserve"> </w:t>
      </w:r>
      <w:r>
        <w:t>the</w:t>
      </w:r>
      <w:r>
        <w:rPr>
          <w:spacing w:val="-5"/>
        </w:rPr>
        <w:t xml:space="preserve"> </w:t>
      </w:r>
      <w:r>
        <w:t>basis</w:t>
      </w:r>
      <w:r>
        <w:rPr>
          <w:spacing w:val="-2"/>
        </w:rPr>
        <w:t xml:space="preserve"> </w:t>
      </w:r>
      <w:r>
        <w:t>of</w:t>
      </w:r>
      <w:r>
        <w:rPr>
          <w:spacing w:val="-5"/>
        </w:rPr>
        <w:t xml:space="preserve"> </w:t>
      </w:r>
      <w:r>
        <w:rPr>
          <w:b/>
        </w:rPr>
        <w:t>Section</w:t>
      </w:r>
      <w:r>
        <w:rPr>
          <w:b/>
          <w:spacing w:val="-4"/>
        </w:rPr>
        <w:t xml:space="preserve"> </w:t>
      </w:r>
      <w:r>
        <w:rPr>
          <w:b/>
        </w:rPr>
        <w:t>90A</w:t>
      </w:r>
      <w:r>
        <w:rPr>
          <w:b/>
          <w:spacing w:val="-5"/>
        </w:rPr>
        <w:t xml:space="preserve"> </w:t>
      </w:r>
      <w:r>
        <w:t>the</w:t>
      </w:r>
      <w:r>
        <w:rPr>
          <w:spacing w:val="-5"/>
        </w:rPr>
        <w:t xml:space="preserve"> </w:t>
      </w:r>
      <w:proofErr w:type="spellStart"/>
      <w:r>
        <w:t>Labour</w:t>
      </w:r>
      <w:proofErr w:type="spellEnd"/>
      <w:r>
        <w:rPr>
          <w:spacing w:val="-6"/>
        </w:rPr>
        <w:t xml:space="preserve"> </w:t>
      </w:r>
      <w:r>
        <w:t>Court</w:t>
      </w:r>
      <w:r>
        <w:rPr>
          <w:spacing w:val="-5"/>
        </w:rPr>
        <w:t xml:space="preserve"> </w:t>
      </w:r>
      <w:r>
        <w:t>is granted equitable jurisdiction to receive additional evidence either orally or in written form. There</w:t>
      </w:r>
      <w:r>
        <w:rPr>
          <w:spacing w:val="-14"/>
        </w:rPr>
        <w:t xml:space="preserve"> </w:t>
      </w:r>
      <w:r>
        <w:t>was</w:t>
      </w:r>
      <w:r>
        <w:rPr>
          <w:spacing w:val="-12"/>
        </w:rPr>
        <w:t xml:space="preserve"> </w:t>
      </w:r>
      <w:r>
        <w:t>no</w:t>
      </w:r>
      <w:r>
        <w:rPr>
          <w:spacing w:val="-12"/>
        </w:rPr>
        <w:t xml:space="preserve"> </w:t>
      </w:r>
      <w:r>
        <w:t>basis</w:t>
      </w:r>
      <w:r>
        <w:rPr>
          <w:spacing w:val="-11"/>
        </w:rPr>
        <w:t xml:space="preserve"> </w:t>
      </w:r>
      <w:r>
        <w:t>for</w:t>
      </w:r>
      <w:r>
        <w:rPr>
          <w:spacing w:val="-14"/>
        </w:rPr>
        <w:t xml:space="preserve"> </w:t>
      </w:r>
      <w:r>
        <w:t>the</w:t>
      </w:r>
      <w:r>
        <w:rPr>
          <w:spacing w:val="-13"/>
        </w:rPr>
        <w:t xml:space="preserve"> </w:t>
      </w:r>
      <w:r>
        <w:t>court</w:t>
      </w:r>
      <w:r>
        <w:rPr>
          <w:spacing w:val="-12"/>
        </w:rPr>
        <w:t xml:space="preserve"> </w:t>
      </w:r>
      <w:r>
        <w:t>to</w:t>
      </w:r>
      <w:r>
        <w:rPr>
          <w:spacing w:val="-12"/>
        </w:rPr>
        <w:t xml:space="preserve"> </w:t>
      </w:r>
      <w:r>
        <w:t>adopt</w:t>
      </w:r>
      <w:r>
        <w:rPr>
          <w:spacing w:val="-12"/>
        </w:rPr>
        <w:t xml:space="preserve"> </w:t>
      </w:r>
      <w:r>
        <w:t>strict</w:t>
      </w:r>
      <w:r>
        <w:rPr>
          <w:spacing w:val="-12"/>
        </w:rPr>
        <w:t xml:space="preserve"> </w:t>
      </w:r>
      <w:r>
        <w:t>application</w:t>
      </w:r>
      <w:r>
        <w:rPr>
          <w:spacing w:val="-12"/>
        </w:rPr>
        <w:t xml:space="preserve"> </w:t>
      </w:r>
      <w:r>
        <w:t>procedures</w:t>
      </w:r>
      <w:r>
        <w:rPr>
          <w:spacing w:val="-12"/>
        </w:rPr>
        <w:t xml:space="preserve"> </w:t>
      </w:r>
      <w:r>
        <w:t>in</w:t>
      </w:r>
      <w:r>
        <w:rPr>
          <w:spacing w:val="-12"/>
        </w:rPr>
        <w:t xml:space="preserve"> </w:t>
      </w:r>
      <w:r>
        <w:t>allowing</w:t>
      </w:r>
      <w:r>
        <w:rPr>
          <w:spacing w:val="-12"/>
        </w:rPr>
        <w:t xml:space="preserve"> </w:t>
      </w:r>
      <w:r>
        <w:t>the</w:t>
      </w:r>
      <w:r>
        <w:rPr>
          <w:spacing w:val="-13"/>
        </w:rPr>
        <w:t xml:space="preserve"> </w:t>
      </w:r>
      <w:r>
        <w:t>evidence. The</w:t>
      </w:r>
      <w:r>
        <w:rPr>
          <w:spacing w:val="-1"/>
        </w:rPr>
        <w:t xml:space="preserve"> </w:t>
      </w:r>
      <w:r>
        <w:t>evidence</w:t>
      </w:r>
      <w:r>
        <w:rPr>
          <w:spacing w:val="-1"/>
        </w:rPr>
        <w:t xml:space="preserve"> </w:t>
      </w:r>
      <w:r>
        <w:t>intended to be</w:t>
      </w:r>
      <w:r>
        <w:rPr>
          <w:spacing w:val="-1"/>
        </w:rPr>
        <w:t xml:space="preserve"> </w:t>
      </w:r>
      <w:r>
        <w:t>produced in this case had been placed before the</w:t>
      </w:r>
      <w:r>
        <w:rPr>
          <w:spacing w:val="-1"/>
        </w:rPr>
        <w:t xml:space="preserve"> </w:t>
      </w:r>
      <w:r>
        <w:t>court</w:t>
      </w:r>
      <w:r>
        <w:rPr>
          <w:spacing w:val="-1"/>
        </w:rPr>
        <w:t xml:space="preserve"> </w:t>
      </w:r>
      <w:r>
        <w:t>in light of omission of material evidence by the Respondent in the record.</w:t>
      </w:r>
      <w:r>
        <w:rPr>
          <w:spacing w:val="40"/>
        </w:rPr>
        <w:t xml:space="preserve"> </w:t>
      </w:r>
      <w:r>
        <w:t>The Respondent had placed no evidence of the salary that the Appellant was entitled to receive during the tenure of the employment contract. There was no contract of employment drawn upon engagement of the Applicant</w:t>
      </w:r>
      <w:r>
        <w:rPr>
          <w:spacing w:val="-9"/>
        </w:rPr>
        <w:t xml:space="preserve"> </w:t>
      </w:r>
      <w:r>
        <w:t>contrary</w:t>
      </w:r>
      <w:r>
        <w:rPr>
          <w:spacing w:val="-10"/>
        </w:rPr>
        <w:t xml:space="preserve"> </w:t>
      </w:r>
      <w:r>
        <w:t>to</w:t>
      </w:r>
      <w:r>
        <w:rPr>
          <w:spacing w:val="-9"/>
        </w:rPr>
        <w:t xml:space="preserve"> </w:t>
      </w:r>
      <w:r>
        <w:t>the</w:t>
      </w:r>
      <w:r>
        <w:rPr>
          <w:spacing w:val="-8"/>
        </w:rPr>
        <w:t xml:space="preserve"> </w:t>
      </w:r>
      <w:r>
        <w:t>provisions</w:t>
      </w:r>
      <w:r>
        <w:rPr>
          <w:spacing w:val="-9"/>
        </w:rPr>
        <w:t xml:space="preserve"> </w:t>
      </w:r>
      <w:r>
        <w:t>of</w:t>
      </w:r>
      <w:r>
        <w:rPr>
          <w:spacing w:val="-10"/>
        </w:rPr>
        <w:t xml:space="preserve"> </w:t>
      </w:r>
      <w:r>
        <w:t>the</w:t>
      </w:r>
      <w:r>
        <w:rPr>
          <w:spacing w:val="-9"/>
        </w:rPr>
        <w:t xml:space="preserve"> </w:t>
      </w:r>
      <w:proofErr w:type="spellStart"/>
      <w:r>
        <w:rPr>
          <w:b/>
        </w:rPr>
        <w:t>Labour</w:t>
      </w:r>
      <w:proofErr w:type="spellEnd"/>
      <w:r>
        <w:rPr>
          <w:b/>
          <w:spacing w:val="-11"/>
        </w:rPr>
        <w:t xml:space="preserve"> </w:t>
      </w:r>
      <w:r>
        <w:rPr>
          <w:b/>
        </w:rPr>
        <w:t>Act</w:t>
      </w:r>
      <w:r>
        <w:rPr>
          <w:b/>
          <w:spacing w:val="-10"/>
        </w:rPr>
        <w:t xml:space="preserve"> </w:t>
      </w:r>
      <w:r>
        <w:rPr>
          <w:b/>
        </w:rPr>
        <w:t>[Chapter</w:t>
      </w:r>
      <w:r>
        <w:rPr>
          <w:b/>
          <w:spacing w:val="-11"/>
        </w:rPr>
        <w:t xml:space="preserve"> </w:t>
      </w:r>
      <w:r>
        <w:rPr>
          <w:b/>
        </w:rPr>
        <w:t>28:01]</w:t>
      </w:r>
      <w:r>
        <w:t>.</w:t>
      </w:r>
      <w:r>
        <w:rPr>
          <w:spacing w:val="-10"/>
        </w:rPr>
        <w:t xml:space="preserve"> </w:t>
      </w:r>
      <w:r>
        <w:t>The</w:t>
      </w:r>
      <w:r>
        <w:rPr>
          <w:spacing w:val="-11"/>
        </w:rPr>
        <w:t xml:space="preserve"> </w:t>
      </w:r>
      <w:r>
        <w:t>Respondent</w:t>
      </w:r>
      <w:r>
        <w:rPr>
          <w:spacing w:val="-9"/>
        </w:rPr>
        <w:t xml:space="preserve"> </w:t>
      </w:r>
      <w:r>
        <w:t xml:space="preserve">had flouted the provisions of </w:t>
      </w:r>
      <w:r>
        <w:rPr>
          <w:b/>
        </w:rPr>
        <w:t xml:space="preserve">Section 12 (2) </w:t>
      </w:r>
      <w:r>
        <w:t xml:space="preserve">and </w:t>
      </w:r>
      <w:r>
        <w:rPr>
          <w:b/>
        </w:rPr>
        <w:t xml:space="preserve">Section 12A (5) </w:t>
      </w:r>
      <w:r>
        <w:t xml:space="preserve">of the </w:t>
      </w:r>
      <w:proofErr w:type="spellStart"/>
      <w:r>
        <w:rPr>
          <w:b/>
        </w:rPr>
        <w:t>Labour</w:t>
      </w:r>
      <w:proofErr w:type="spellEnd"/>
      <w:r>
        <w:rPr>
          <w:b/>
        </w:rPr>
        <w:t xml:space="preserve"> Act </w:t>
      </w:r>
      <w:r>
        <w:t>as there was no evidence of salary in the form of salary slip.</w:t>
      </w:r>
      <w:r>
        <w:rPr>
          <w:spacing w:val="40"/>
        </w:rPr>
        <w:t xml:space="preserve"> </w:t>
      </w:r>
      <w:r>
        <w:t>It was against this background that the Appellant intended to place before the court the additional evidence in order to help the court arrive at a correct determination on the</w:t>
      </w:r>
      <w:r>
        <w:rPr>
          <w:spacing w:val="-2"/>
        </w:rPr>
        <w:t xml:space="preserve"> </w:t>
      </w:r>
      <w:r>
        <w:t>issue of salary and other related issues. The Appellant was still praying for the indulgence of the court to have the evidence placed in the record.</w:t>
      </w:r>
      <w:r>
        <w:rPr>
          <w:spacing w:val="40"/>
        </w:rPr>
        <w:t xml:space="preserve"> </w:t>
      </w:r>
      <w:r>
        <w:t xml:space="preserve">In dismissing the application, the court placed reliance of the purpose of </w:t>
      </w:r>
      <w:r>
        <w:rPr>
          <w:b/>
        </w:rPr>
        <w:t xml:space="preserve">Section 90A </w:t>
      </w:r>
      <w:r>
        <w:t xml:space="preserve">of the </w:t>
      </w:r>
      <w:proofErr w:type="spellStart"/>
      <w:r>
        <w:rPr>
          <w:b/>
        </w:rPr>
        <w:t>Labour</w:t>
      </w:r>
      <w:proofErr w:type="spellEnd"/>
      <w:r>
        <w:rPr>
          <w:b/>
        </w:rPr>
        <w:t xml:space="preserve"> Act [Chapter 28:01].</w:t>
      </w:r>
      <w:r>
        <w:rPr>
          <w:b/>
          <w:spacing w:val="40"/>
        </w:rPr>
        <w:t xml:space="preserve"> </w:t>
      </w:r>
      <w:r>
        <w:t>The section reads as follows;</w:t>
      </w:r>
    </w:p>
    <w:p w14:paraId="0F304AB5" w14:textId="77777777" w:rsidR="00E36B01" w:rsidRDefault="00000000">
      <w:pPr>
        <w:spacing w:before="1"/>
        <w:ind w:left="203"/>
        <w:rPr>
          <w:b/>
          <w:sz w:val="20"/>
        </w:rPr>
      </w:pPr>
      <w:r>
        <w:rPr>
          <w:b/>
          <w:sz w:val="20"/>
        </w:rPr>
        <w:t>90A</w:t>
      </w:r>
      <w:r>
        <w:rPr>
          <w:b/>
          <w:spacing w:val="-5"/>
          <w:sz w:val="20"/>
        </w:rPr>
        <w:t xml:space="preserve"> </w:t>
      </w:r>
      <w:r>
        <w:rPr>
          <w:b/>
          <w:sz w:val="20"/>
        </w:rPr>
        <w:t>Procedure</w:t>
      </w:r>
      <w:r>
        <w:rPr>
          <w:b/>
          <w:spacing w:val="-4"/>
          <w:sz w:val="20"/>
        </w:rPr>
        <w:t xml:space="preserve"> </w:t>
      </w:r>
      <w:r>
        <w:rPr>
          <w:b/>
          <w:sz w:val="20"/>
        </w:rPr>
        <w:t>and</w:t>
      </w:r>
      <w:r>
        <w:rPr>
          <w:b/>
          <w:spacing w:val="-5"/>
          <w:sz w:val="20"/>
        </w:rPr>
        <w:t xml:space="preserve"> </w:t>
      </w:r>
      <w:r>
        <w:rPr>
          <w:b/>
          <w:sz w:val="20"/>
        </w:rPr>
        <w:t>evidence</w:t>
      </w:r>
      <w:r>
        <w:rPr>
          <w:b/>
          <w:spacing w:val="-4"/>
          <w:sz w:val="20"/>
        </w:rPr>
        <w:t xml:space="preserve"> </w:t>
      </w:r>
      <w:r>
        <w:rPr>
          <w:b/>
          <w:sz w:val="20"/>
        </w:rPr>
        <w:t>in</w:t>
      </w:r>
      <w:r>
        <w:rPr>
          <w:b/>
          <w:spacing w:val="-6"/>
          <w:sz w:val="20"/>
        </w:rPr>
        <w:t xml:space="preserve"> </w:t>
      </w:r>
      <w:r>
        <w:rPr>
          <w:b/>
          <w:sz w:val="20"/>
        </w:rPr>
        <w:t>the</w:t>
      </w:r>
      <w:r>
        <w:rPr>
          <w:b/>
          <w:spacing w:val="-4"/>
          <w:sz w:val="20"/>
        </w:rPr>
        <w:t xml:space="preserve"> </w:t>
      </w:r>
      <w:proofErr w:type="spellStart"/>
      <w:r>
        <w:rPr>
          <w:b/>
          <w:sz w:val="20"/>
        </w:rPr>
        <w:t>Labour</w:t>
      </w:r>
      <w:proofErr w:type="spellEnd"/>
      <w:r>
        <w:rPr>
          <w:b/>
          <w:spacing w:val="-4"/>
          <w:sz w:val="20"/>
        </w:rPr>
        <w:t xml:space="preserve"> </w:t>
      </w:r>
      <w:r>
        <w:rPr>
          <w:b/>
          <w:spacing w:val="-2"/>
          <w:sz w:val="20"/>
        </w:rPr>
        <w:t>Court</w:t>
      </w:r>
    </w:p>
    <w:p w14:paraId="4AAEAFC2" w14:textId="77777777" w:rsidR="00E36B01" w:rsidRDefault="00E36B01">
      <w:pPr>
        <w:pStyle w:val="BodyText"/>
        <w:spacing w:before="46"/>
        <w:ind w:left="0"/>
        <w:rPr>
          <w:b/>
          <w:sz w:val="20"/>
        </w:rPr>
      </w:pPr>
    </w:p>
    <w:p w14:paraId="2A99938C" w14:textId="77777777" w:rsidR="00E36B01" w:rsidRDefault="00000000">
      <w:pPr>
        <w:pStyle w:val="ListParagraph"/>
        <w:numPr>
          <w:ilvl w:val="0"/>
          <w:numId w:val="5"/>
        </w:numPr>
        <w:tabs>
          <w:tab w:val="left" w:pos="306"/>
        </w:tabs>
        <w:ind w:left="306" w:hanging="283"/>
        <w:rPr>
          <w:sz w:val="20"/>
        </w:rPr>
      </w:pPr>
      <w:r>
        <w:rPr>
          <w:sz w:val="20"/>
        </w:rPr>
        <w:t>The</w:t>
      </w:r>
      <w:r>
        <w:rPr>
          <w:spacing w:val="-6"/>
          <w:sz w:val="20"/>
        </w:rPr>
        <w:t xml:space="preserve"> </w:t>
      </w:r>
      <w:proofErr w:type="spellStart"/>
      <w:r>
        <w:rPr>
          <w:sz w:val="20"/>
        </w:rPr>
        <w:t>Labour</w:t>
      </w:r>
      <w:proofErr w:type="spellEnd"/>
      <w:r>
        <w:rPr>
          <w:spacing w:val="-3"/>
          <w:sz w:val="20"/>
        </w:rPr>
        <w:t xml:space="preserve"> </w:t>
      </w:r>
      <w:r>
        <w:rPr>
          <w:sz w:val="20"/>
        </w:rPr>
        <w:t>Court</w:t>
      </w:r>
      <w:r>
        <w:rPr>
          <w:spacing w:val="-5"/>
          <w:sz w:val="20"/>
        </w:rPr>
        <w:t xml:space="preserve"> </w:t>
      </w:r>
      <w:r>
        <w:rPr>
          <w:sz w:val="20"/>
        </w:rPr>
        <w:t>shall</w:t>
      </w:r>
      <w:r>
        <w:rPr>
          <w:spacing w:val="-5"/>
          <w:sz w:val="20"/>
        </w:rPr>
        <w:t xml:space="preserve"> </w:t>
      </w:r>
      <w:r>
        <w:rPr>
          <w:sz w:val="20"/>
        </w:rPr>
        <w:t>not</w:t>
      </w:r>
      <w:r>
        <w:rPr>
          <w:spacing w:val="-5"/>
          <w:sz w:val="20"/>
        </w:rPr>
        <w:t xml:space="preserve"> </w:t>
      </w:r>
      <w:r>
        <w:rPr>
          <w:sz w:val="20"/>
        </w:rPr>
        <w:t>be</w:t>
      </w:r>
      <w:r>
        <w:rPr>
          <w:spacing w:val="-3"/>
          <w:sz w:val="20"/>
        </w:rPr>
        <w:t xml:space="preserve"> </w:t>
      </w:r>
      <w:r>
        <w:rPr>
          <w:sz w:val="20"/>
        </w:rPr>
        <w:t>bound</w:t>
      </w:r>
      <w:r>
        <w:rPr>
          <w:spacing w:val="-5"/>
          <w:sz w:val="20"/>
        </w:rPr>
        <w:t xml:space="preserve"> </w:t>
      </w:r>
      <w:r>
        <w:rPr>
          <w:sz w:val="20"/>
        </w:rPr>
        <w:t>by</w:t>
      </w:r>
      <w:r>
        <w:rPr>
          <w:spacing w:val="-2"/>
          <w:sz w:val="20"/>
        </w:rPr>
        <w:t xml:space="preserve"> </w:t>
      </w:r>
      <w:r>
        <w:rPr>
          <w:sz w:val="20"/>
        </w:rPr>
        <w:t>the</w:t>
      </w:r>
      <w:r>
        <w:rPr>
          <w:spacing w:val="-6"/>
          <w:sz w:val="20"/>
        </w:rPr>
        <w:t xml:space="preserve"> </w:t>
      </w:r>
      <w:r>
        <w:rPr>
          <w:sz w:val="20"/>
        </w:rPr>
        <w:t>strict</w:t>
      </w:r>
      <w:r>
        <w:rPr>
          <w:spacing w:val="-3"/>
          <w:sz w:val="20"/>
        </w:rPr>
        <w:t xml:space="preserve"> </w:t>
      </w:r>
      <w:r>
        <w:rPr>
          <w:sz w:val="20"/>
        </w:rPr>
        <w:t>rules</w:t>
      </w:r>
      <w:r>
        <w:rPr>
          <w:spacing w:val="-5"/>
          <w:sz w:val="20"/>
        </w:rPr>
        <w:t xml:space="preserve"> </w:t>
      </w:r>
      <w:r>
        <w:rPr>
          <w:sz w:val="20"/>
        </w:rPr>
        <w:t>of</w:t>
      </w:r>
      <w:r>
        <w:rPr>
          <w:spacing w:val="-3"/>
          <w:sz w:val="20"/>
        </w:rPr>
        <w:t xml:space="preserve"> </w:t>
      </w:r>
      <w:r>
        <w:rPr>
          <w:sz w:val="20"/>
        </w:rPr>
        <w:t>evidence,</w:t>
      </w:r>
      <w:r>
        <w:rPr>
          <w:spacing w:val="-6"/>
          <w:sz w:val="20"/>
        </w:rPr>
        <w:t xml:space="preserve"> </w:t>
      </w:r>
      <w:r>
        <w:rPr>
          <w:sz w:val="20"/>
        </w:rPr>
        <w:t>and</w:t>
      </w:r>
      <w:r>
        <w:rPr>
          <w:spacing w:val="-2"/>
          <w:sz w:val="20"/>
        </w:rPr>
        <w:t xml:space="preserve"> </w:t>
      </w:r>
      <w:r>
        <w:rPr>
          <w:sz w:val="20"/>
        </w:rPr>
        <w:t>the</w:t>
      </w:r>
      <w:r>
        <w:rPr>
          <w:spacing w:val="-4"/>
          <w:sz w:val="20"/>
        </w:rPr>
        <w:t xml:space="preserve"> </w:t>
      </w:r>
      <w:r>
        <w:rPr>
          <w:sz w:val="20"/>
        </w:rPr>
        <w:t>court</w:t>
      </w:r>
      <w:r>
        <w:rPr>
          <w:spacing w:val="-4"/>
          <w:sz w:val="20"/>
        </w:rPr>
        <w:t xml:space="preserve"> </w:t>
      </w:r>
      <w:r>
        <w:rPr>
          <w:spacing w:val="-5"/>
          <w:sz w:val="20"/>
        </w:rPr>
        <w:t>may</w:t>
      </w:r>
    </w:p>
    <w:p w14:paraId="60BE352E" w14:textId="77777777" w:rsidR="00E36B01" w:rsidRDefault="00000000">
      <w:pPr>
        <w:spacing w:before="179" w:line="256" w:lineRule="auto"/>
        <w:ind w:left="23" w:right="374"/>
        <w:rPr>
          <w:sz w:val="20"/>
        </w:rPr>
      </w:pPr>
      <w:r>
        <w:rPr>
          <w:sz w:val="20"/>
        </w:rPr>
        <w:t>ascertain</w:t>
      </w:r>
      <w:r>
        <w:rPr>
          <w:spacing w:val="-1"/>
          <w:sz w:val="20"/>
        </w:rPr>
        <w:t xml:space="preserve"> </w:t>
      </w:r>
      <w:r>
        <w:rPr>
          <w:sz w:val="20"/>
        </w:rPr>
        <w:t>any</w:t>
      </w:r>
      <w:r>
        <w:rPr>
          <w:spacing w:val="-1"/>
          <w:sz w:val="20"/>
        </w:rPr>
        <w:t xml:space="preserve"> </w:t>
      </w:r>
      <w:r>
        <w:rPr>
          <w:sz w:val="20"/>
        </w:rPr>
        <w:t>relevant</w:t>
      </w:r>
      <w:r>
        <w:rPr>
          <w:spacing w:val="-3"/>
          <w:sz w:val="20"/>
        </w:rPr>
        <w:t xml:space="preserve"> </w:t>
      </w:r>
      <w:r>
        <w:rPr>
          <w:sz w:val="20"/>
        </w:rPr>
        <w:t>fact</w:t>
      </w:r>
      <w:r>
        <w:rPr>
          <w:spacing w:val="-3"/>
          <w:sz w:val="20"/>
        </w:rPr>
        <w:t xml:space="preserve"> </w:t>
      </w:r>
      <w:r>
        <w:rPr>
          <w:sz w:val="20"/>
        </w:rPr>
        <w:t>by</w:t>
      </w:r>
      <w:r>
        <w:rPr>
          <w:spacing w:val="-3"/>
          <w:sz w:val="20"/>
        </w:rPr>
        <w:t xml:space="preserve"> </w:t>
      </w:r>
      <w:r>
        <w:rPr>
          <w:sz w:val="20"/>
        </w:rPr>
        <w:t>any</w:t>
      </w:r>
      <w:r>
        <w:rPr>
          <w:spacing w:val="-1"/>
          <w:sz w:val="20"/>
        </w:rPr>
        <w:t xml:space="preserve"> </w:t>
      </w:r>
      <w:r>
        <w:rPr>
          <w:sz w:val="20"/>
        </w:rPr>
        <w:t>means which</w:t>
      </w:r>
      <w:r>
        <w:rPr>
          <w:spacing w:val="-3"/>
          <w:sz w:val="20"/>
        </w:rPr>
        <w:t xml:space="preserve"> </w:t>
      </w:r>
      <w:r>
        <w:rPr>
          <w:sz w:val="20"/>
        </w:rPr>
        <w:t>the</w:t>
      </w:r>
      <w:r>
        <w:rPr>
          <w:spacing w:val="-2"/>
          <w:sz w:val="20"/>
        </w:rPr>
        <w:t xml:space="preserve"> </w:t>
      </w:r>
      <w:r>
        <w:rPr>
          <w:sz w:val="20"/>
        </w:rPr>
        <w:t>presiding</w:t>
      </w:r>
      <w:r>
        <w:rPr>
          <w:spacing w:val="-1"/>
          <w:sz w:val="20"/>
        </w:rPr>
        <w:t xml:space="preserve"> </w:t>
      </w:r>
      <w:r>
        <w:rPr>
          <w:sz w:val="20"/>
        </w:rPr>
        <w:t>officer</w:t>
      </w:r>
      <w:r>
        <w:rPr>
          <w:spacing w:val="-3"/>
          <w:sz w:val="20"/>
        </w:rPr>
        <w:t xml:space="preserve"> </w:t>
      </w:r>
      <w:r>
        <w:rPr>
          <w:sz w:val="20"/>
        </w:rPr>
        <w:t>things</w:t>
      </w:r>
      <w:r>
        <w:rPr>
          <w:spacing w:val="-3"/>
          <w:sz w:val="20"/>
        </w:rPr>
        <w:t xml:space="preserve"> </w:t>
      </w:r>
      <w:r>
        <w:rPr>
          <w:sz w:val="20"/>
        </w:rPr>
        <w:t>fit</w:t>
      </w:r>
      <w:r>
        <w:rPr>
          <w:spacing w:val="-3"/>
          <w:sz w:val="20"/>
        </w:rPr>
        <w:t xml:space="preserve"> </w:t>
      </w:r>
      <w:r>
        <w:rPr>
          <w:sz w:val="20"/>
        </w:rPr>
        <w:t>and</w:t>
      </w:r>
      <w:r>
        <w:rPr>
          <w:spacing w:val="-1"/>
          <w:sz w:val="20"/>
        </w:rPr>
        <w:t xml:space="preserve"> </w:t>
      </w:r>
      <w:r>
        <w:rPr>
          <w:sz w:val="20"/>
        </w:rPr>
        <w:t>which</w:t>
      </w:r>
      <w:r>
        <w:rPr>
          <w:spacing w:val="-1"/>
          <w:sz w:val="20"/>
        </w:rPr>
        <w:t xml:space="preserve"> </w:t>
      </w:r>
      <w:r>
        <w:rPr>
          <w:sz w:val="20"/>
        </w:rPr>
        <w:t>is</w:t>
      </w:r>
      <w:r>
        <w:rPr>
          <w:spacing w:val="-3"/>
          <w:sz w:val="20"/>
        </w:rPr>
        <w:t xml:space="preserve"> </w:t>
      </w:r>
      <w:r>
        <w:rPr>
          <w:sz w:val="20"/>
        </w:rPr>
        <w:t>not</w:t>
      </w:r>
      <w:r>
        <w:rPr>
          <w:spacing w:val="-3"/>
          <w:sz w:val="20"/>
        </w:rPr>
        <w:t xml:space="preserve"> </w:t>
      </w:r>
      <w:r>
        <w:rPr>
          <w:sz w:val="20"/>
        </w:rPr>
        <w:t>unfair</w:t>
      </w:r>
      <w:r>
        <w:rPr>
          <w:spacing w:val="-4"/>
          <w:sz w:val="20"/>
        </w:rPr>
        <w:t xml:space="preserve"> </w:t>
      </w:r>
      <w:r>
        <w:rPr>
          <w:sz w:val="20"/>
        </w:rPr>
        <w:t>or</w:t>
      </w:r>
      <w:r>
        <w:rPr>
          <w:spacing w:val="-4"/>
          <w:sz w:val="20"/>
        </w:rPr>
        <w:t xml:space="preserve"> </w:t>
      </w:r>
      <w:r>
        <w:rPr>
          <w:sz w:val="20"/>
        </w:rPr>
        <w:t>unjust to either party.</w:t>
      </w:r>
    </w:p>
    <w:p w14:paraId="7C0AFEF2" w14:textId="77777777" w:rsidR="00E36B01" w:rsidRDefault="00000000">
      <w:pPr>
        <w:pStyle w:val="ListParagraph"/>
        <w:numPr>
          <w:ilvl w:val="0"/>
          <w:numId w:val="5"/>
        </w:numPr>
        <w:tabs>
          <w:tab w:val="left" w:pos="306"/>
        </w:tabs>
        <w:spacing w:before="163" w:line="261" w:lineRule="auto"/>
        <w:ind w:left="23" w:right="316" w:firstLine="0"/>
        <w:rPr>
          <w:sz w:val="20"/>
        </w:rPr>
      </w:pPr>
      <w:r>
        <w:rPr>
          <w:sz w:val="20"/>
        </w:rPr>
        <w:t>Evidence</w:t>
      </w:r>
      <w:r>
        <w:rPr>
          <w:spacing w:val="-3"/>
          <w:sz w:val="20"/>
        </w:rPr>
        <w:t xml:space="preserve"> </w:t>
      </w:r>
      <w:r>
        <w:rPr>
          <w:sz w:val="20"/>
        </w:rPr>
        <w:t>may</w:t>
      </w:r>
      <w:r>
        <w:rPr>
          <w:spacing w:val="-2"/>
          <w:sz w:val="20"/>
        </w:rPr>
        <w:t xml:space="preserve"> </w:t>
      </w:r>
      <w:r>
        <w:rPr>
          <w:sz w:val="20"/>
        </w:rPr>
        <w:t>be</w:t>
      </w:r>
      <w:r>
        <w:rPr>
          <w:spacing w:val="-3"/>
          <w:sz w:val="20"/>
        </w:rPr>
        <w:t xml:space="preserve"> </w:t>
      </w:r>
      <w:r>
        <w:rPr>
          <w:sz w:val="20"/>
        </w:rPr>
        <w:t>adduced</w:t>
      </w:r>
      <w:r>
        <w:rPr>
          <w:spacing w:val="-4"/>
          <w:sz w:val="20"/>
        </w:rPr>
        <w:t xml:space="preserve"> </w:t>
      </w:r>
      <w:r>
        <w:rPr>
          <w:sz w:val="20"/>
        </w:rPr>
        <w:t>orally</w:t>
      </w:r>
      <w:r>
        <w:rPr>
          <w:spacing w:val="-2"/>
          <w:sz w:val="20"/>
        </w:rPr>
        <w:t xml:space="preserve"> </w:t>
      </w:r>
      <w:r>
        <w:rPr>
          <w:sz w:val="20"/>
        </w:rPr>
        <w:t>or</w:t>
      </w:r>
      <w:r>
        <w:rPr>
          <w:spacing w:val="-4"/>
          <w:sz w:val="20"/>
        </w:rPr>
        <w:t xml:space="preserve"> </w:t>
      </w:r>
      <w:r>
        <w:rPr>
          <w:sz w:val="20"/>
        </w:rPr>
        <w:t>in</w:t>
      </w:r>
      <w:r>
        <w:rPr>
          <w:spacing w:val="-2"/>
          <w:sz w:val="20"/>
        </w:rPr>
        <w:t xml:space="preserve"> </w:t>
      </w:r>
      <w:r>
        <w:rPr>
          <w:sz w:val="20"/>
        </w:rPr>
        <w:t>writing</w:t>
      </w:r>
      <w:r>
        <w:rPr>
          <w:spacing w:val="-2"/>
          <w:sz w:val="20"/>
        </w:rPr>
        <w:t xml:space="preserve"> </w:t>
      </w:r>
      <w:r>
        <w:rPr>
          <w:sz w:val="20"/>
        </w:rPr>
        <w:t>in</w:t>
      </w:r>
      <w:r>
        <w:rPr>
          <w:spacing w:val="-4"/>
          <w:sz w:val="20"/>
        </w:rPr>
        <w:t xml:space="preserve"> </w:t>
      </w:r>
      <w:r>
        <w:rPr>
          <w:sz w:val="20"/>
        </w:rPr>
        <w:t>any</w:t>
      </w:r>
      <w:r>
        <w:rPr>
          <w:spacing w:val="-4"/>
          <w:sz w:val="20"/>
        </w:rPr>
        <w:t xml:space="preserve"> </w:t>
      </w:r>
      <w:r>
        <w:rPr>
          <w:sz w:val="20"/>
        </w:rPr>
        <w:t>proceedings</w:t>
      </w:r>
      <w:r>
        <w:rPr>
          <w:spacing w:val="-4"/>
          <w:sz w:val="20"/>
        </w:rPr>
        <w:t xml:space="preserve"> </w:t>
      </w:r>
      <w:r>
        <w:rPr>
          <w:sz w:val="20"/>
        </w:rPr>
        <w:t>in</w:t>
      </w:r>
      <w:r>
        <w:rPr>
          <w:spacing w:val="-2"/>
          <w:sz w:val="20"/>
        </w:rPr>
        <w:t xml:space="preserve"> </w:t>
      </w:r>
      <w:r>
        <w:rPr>
          <w:sz w:val="20"/>
        </w:rPr>
        <w:t>the</w:t>
      </w:r>
      <w:r>
        <w:rPr>
          <w:spacing w:val="-3"/>
          <w:sz w:val="20"/>
        </w:rPr>
        <w:t xml:space="preserve"> </w:t>
      </w:r>
      <w:proofErr w:type="spellStart"/>
      <w:r>
        <w:rPr>
          <w:sz w:val="20"/>
        </w:rPr>
        <w:t>Labour</w:t>
      </w:r>
      <w:proofErr w:type="spellEnd"/>
      <w:r>
        <w:rPr>
          <w:spacing w:val="-3"/>
          <w:sz w:val="20"/>
        </w:rPr>
        <w:t xml:space="preserve"> </w:t>
      </w:r>
      <w:r>
        <w:rPr>
          <w:sz w:val="20"/>
        </w:rPr>
        <w:t>Court,</w:t>
      </w:r>
      <w:r>
        <w:rPr>
          <w:spacing w:val="-4"/>
          <w:sz w:val="20"/>
        </w:rPr>
        <w:t xml:space="preserve"> </w:t>
      </w:r>
      <w:r>
        <w:rPr>
          <w:sz w:val="20"/>
        </w:rPr>
        <w:t>at</w:t>
      </w:r>
      <w:r>
        <w:rPr>
          <w:spacing w:val="-3"/>
          <w:sz w:val="20"/>
        </w:rPr>
        <w:t xml:space="preserve"> </w:t>
      </w:r>
      <w:r>
        <w:rPr>
          <w:sz w:val="20"/>
        </w:rPr>
        <w:t>the</w:t>
      </w:r>
      <w:r>
        <w:rPr>
          <w:spacing w:val="-3"/>
          <w:sz w:val="20"/>
        </w:rPr>
        <w:t xml:space="preserve"> </w:t>
      </w:r>
      <w:r>
        <w:rPr>
          <w:sz w:val="20"/>
        </w:rPr>
        <w:t>discretion</w:t>
      </w:r>
      <w:r>
        <w:rPr>
          <w:spacing w:val="-2"/>
          <w:sz w:val="20"/>
        </w:rPr>
        <w:t xml:space="preserve"> </w:t>
      </w:r>
      <w:r>
        <w:rPr>
          <w:sz w:val="20"/>
        </w:rPr>
        <w:t>of</w:t>
      </w:r>
      <w:r>
        <w:rPr>
          <w:spacing w:val="-4"/>
          <w:sz w:val="20"/>
        </w:rPr>
        <w:t xml:space="preserve"> </w:t>
      </w:r>
      <w:r>
        <w:rPr>
          <w:sz w:val="20"/>
        </w:rPr>
        <w:t>the presiding officer.</w:t>
      </w:r>
    </w:p>
    <w:p w14:paraId="4CE396EE" w14:textId="77777777" w:rsidR="00E36B01" w:rsidRDefault="00000000">
      <w:pPr>
        <w:pStyle w:val="ListParagraph"/>
        <w:numPr>
          <w:ilvl w:val="0"/>
          <w:numId w:val="5"/>
        </w:numPr>
        <w:tabs>
          <w:tab w:val="left" w:pos="306"/>
        </w:tabs>
        <w:spacing w:before="156" w:line="256" w:lineRule="auto"/>
        <w:ind w:left="23" w:right="607" w:firstLine="0"/>
        <w:rPr>
          <w:sz w:val="20"/>
        </w:rPr>
      </w:pPr>
      <w:r>
        <w:rPr>
          <w:sz w:val="20"/>
        </w:rPr>
        <w:t>The</w:t>
      </w:r>
      <w:r>
        <w:rPr>
          <w:spacing w:val="-5"/>
          <w:sz w:val="20"/>
        </w:rPr>
        <w:t xml:space="preserve"> </w:t>
      </w:r>
      <w:r>
        <w:rPr>
          <w:sz w:val="20"/>
        </w:rPr>
        <w:t>parties</w:t>
      </w:r>
      <w:r>
        <w:rPr>
          <w:spacing w:val="-4"/>
          <w:sz w:val="20"/>
        </w:rPr>
        <w:t xml:space="preserve"> </w:t>
      </w:r>
      <w:r>
        <w:rPr>
          <w:sz w:val="20"/>
        </w:rPr>
        <w:t>or</w:t>
      </w:r>
      <w:r>
        <w:rPr>
          <w:spacing w:val="-3"/>
          <w:sz w:val="20"/>
        </w:rPr>
        <w:t xml:space="preserve"> </w:t>
      </w:r>
      <w:r>
        <w:rPr>
          <w:sz w:val="20"/>
        </w:rPr>
        <w:t>their representatives</w:t>
      </w:r>
      <w:r>
        <w:rPr>
          <w:spacing w:val="-4"/>
          <w:sz w:val="20"/>
        </w:rPr>
        <w:t xml:space="preserve"> </w:t>
      </w:r>
      <w:r>
        <w:rPr>
          <w:sz w:val="20"/>
        </w:rPr>
        <w:t>to</w:t>
      </w:r>
      <w:r>
        <w:rPr>
          <w:spacing w:val="-2"/>
          <w:sz w:val="20"/>
        </w:rPr>
        <w:t xml:space="preserve"> </w:t>
      </w:r>
      <w:r>
        <w:rPr>
          <w:sz w:val="20"/>
        </w:rPr>
        <w:t>any</w:t>
      </w:r>
      <w:r>
        <w:rPr>
          <w:spacing w:val="-2"/>
          <w:sz w:val="20"/>
        </w:rPr>
        <w:t xml:space="preserve"> </w:t>
      </w:r>
      <w:r>
        <w:rPr>
          <w:sz w:val="20"/>
        </w:rPr>
        <w:t>proceedings</w:t>
      </w:r>
      <w:r>
        <w:rPr>
          <w:spacing w:val="-4"/>
          <w:sz w:val="20"/>
        </w:rPr>
        <w:t xml:space="preserve"> </w:t>
      </w:r>
      <w:r>
        <w:rPr>
          <w:sz w:val="20"/>
        </w:rPr>
        <w:t>in</w:t>
      </w:r>
      <w:r>
        <w:rPr>
          <w:spacing w:val="-5"/>
          <w:sz w:val="20"/>
        </w:rPr>
        <w:t xml:space="preserve"> </w:t>
      </w:r>
      <w:r>
        <w:rPr>
          <w:sz w:val="20"/>
        </w:rPr>
        <w:t>the</w:t>
      </w:r>
      <w:r>
        <w:rPr>
          <w:spacing w:val="-3"/>
          <w:sz w:val="20"/>
        </w:rPr>
        <w:t xml:space="preserve"> </w:t>
      </w:r>
      <w:proofErr w:type="spellStart"/>
      <w:r>
        <w:rPr>
          <w:sz w:val="20"/>
        </w:rPr>
        <w:t>Labour</w:t>
      </w:r>
      <w:proofErr w:type="spellEnd"/>
      <w:r>
        <w:rPr>
          <w:spacing w:val="-3"/>
          <w:sz w:val="20"/>
        </w:rPr>
        <w:t xml:space="preserve"> </w:t>
      </w:r>
      <w:r>
        <w:rPr>
          <w:sz w:val="20"/>
        </w:rPr>
        <w:t>Court</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entitled</w:t>
      </w:r>
      <w:r>
        <w:rPr>
          <w:spacing w:val="-2"/>
          <w:sz w:val="20"/>
        </w:rPr>
        <w:t xml:space="preserve"> </w:t>
      </w:r>
      <w:r>
        <w:rPr>
          <w:sz w:val="20"/>
        </w:rPr>
        <w:t>to question</w:t>
      </w:r>
      <w:r>
        <w:rPr>
          <w:spacing w:val="-4"/>
          <w:sz w:val="20"/>
        </w:rPr>
        <w:t xml:space="preserve"> </w:t>
      </w:r>
      <w:r>
        <w:rPr>
          <w:sz w:val="20"/>
        </w:rPr>
        <w:t>or cross-examine each other or any witness.</w:t>
      </w:r>
    </w:p>
    <w:p w14:paraId="5221FC9B" w14:textId="77777777" w:rsidR="00E36B01" w:rsidRDefault="00000000">
      <w:pPr>
        <w:pStyle w:val="BodyText"/>
        <w:spacing w:before="162" w:line="360" w:lineRule="auto"/>
        <w:ind w:right="305" w:firstLine="719"/>
        <w:jc w:val="both"/>
      </w:pPr>
      <w:r>
        <w:t xml:space="preserve">The section, as indicated above as outlines how the </w:t>
      </w:r>
      <w:proofErr w:type="spellStart"/>
      <w:r>
        <w:t>Labour</w:t>
      </w:r>
      <w:proofErr w:type="spellEnd"/>
      <w:r>
        <w:t xml:space="preserve"> court operates in practice, including the rules of evidence it is mandated to follow in hearing and determining </w:t>
      </w:r>
      <w:proofErr w:type="spellStart"/>
      <w:r>
        <w:t>labour</w:t>
      </w:r>
      <w:proofErr w:type="spellEnd"/>
      <w:r>
        <w:t xml:space="preserve"> related disputes.</w:t>
      </w:r>
      <w:r>
        <w:rPr>
          <w:spacing w:val="40"/>
        </w:rPr>
        <w:t xml:space="preserve"> </w:t>
      </w:r>
      <w:r>
        <w:t>The nature of the evidence that can be presented before the court include witness</w:t>
      </w:r>
      <w:r>
        <w:rPr>
          <w:spacing w:val="-15"/>
        </w:rPr>
        <w:t xml:space="preserve"> </w:t>
      </w:r>
      <w:r>
        <w:t>testimonies,</w:t>
      </w:r>
      <w:r>
        <w:rPr>
          <w:spacing w:val="-15"/>
        </w:rPr>
        <w:t xml:space="preserve"> </w:t>
      </w:r>
      <w:r>
        <w:t>documents</w:t>
      </w:r>
      <w:r>
        <w:rPr>
          <w:spacing w:val="-15"/>
        </w:rPr>
        <w:t xml:space="preserve"> </w:t>
      </w:r>
      <w:r>
        <w:t>and</w:t>
      </w:r>
      <w:r>
        <w:rPr>
          <w:spacing w:val="-15"/>
        </w:rPr>
        <w:t xml:space="preserve"> </w:t>
      </w:r>
      <w:r>
        <w:t>other</w:t>
      </w:r>
      <w:r>
        <w:rPr>
          <w:spacing w:val="-15"/>
        </w:rPr>
        <w:t xml:space="preserve"> </w:t>
      </w:r>
      <w:r>
        <w:t>forms</w:t>
      </w:r>
      <w:r>
        <w:rPr>
          <w:spacing w:val="-15"/>
        </w:rPr>
        <w:t xml:space="preserve"> </w:t>
      </w:r>
      <w:r>
        <w:t>of</w:t>
      </w:r>
      <w:r>
        <w:rPr>
          <w:spacing w:val="-15"/>
        </w:rPr>
        <w:t xml:space="preserve"> </w:t>
      </w:r>
      <w:r>
        <w:t>proof</w:t>
      </w:r>
      <w:r>
        <w:rPr>
          <w:spacing w:val="-15"/>
        </w:rPr>
        <w:t xml:space="preserve"> </w:t>
      </w:r>
      <w:r>
        <w:t>relevant</w:t>
      </w:r>
      <w:r>
        <w:rPr>
          <w:spacing w:val="-15"/>
        </w:rPr>
        <w:t xml:space="preserve"> </w:t>
      </w:r>
      <w:r>
        <w:t>to</w:t>
      </w:r>
      <w:r>
        <w:rPr>
          <w:spacing w:val="-15"/>
        </w:rPr>
        <w:t xml:space="preserve"> </w:t>
      </w:r>
      <w:r>
        <w:t>the</w:t>
      </w:r>
      <w:r>
        <w:rPr>
          <w:spacing w:val="-15"/>
        </w:rPr>
        <w:t xml:space="preserve"> </w:t>
      </w:r>
      <w:r>
        <w:t>case.</w:t>
      </w:r>
      <w:r>
        <w:rPr>
          <w:spacing w:val="20"/>
        </w:rPr>
        <w:t xml:space="preserve"> </w:t>
      </w:r>
      <w:r>
        <w:t>Most</w:t>
      </w:r>
      <w:r>
        <w:rPr>
          <w:spacing w:val="-15"/>
        </w:rPr>
        <w:t xml:space="preserve"> </w:t>
      </w:r>
      <w:r>
        <w:t xml:space="preserve">importantly however the section has granted the </w:t>
      </w:r>
      <w:proofErr w:type="spellStart"/>
      <w:r>
        <w:t>Labour</w:t>
      </w:r>
      <w:proofErr w:type="spellEnd"/>
      <w:r>
        <w:t xml:space="preserve"> court special powers to ensure efficient and effective resolution of </w:t>
      </w:r>
      <w:proofErr w:type="spellStart"/>
      <w:r>
        <w:t>labour</w:t>
      </w:r>
      <w:proofErr w:type="spellEnd"/>
      <w:r>
        <w:t xml:space="preserve"> matters.</w:t>
      </w:r>
      <w:r>
        <w:rPr>
          <w:spacing w:val="40"/>
        </w:rPr>
        <w:t xml:space="preserve"> </w:t>
      </w:r>
      <w:r>
        <w:t>The court can under this section receive evidence without</w:t>
      </w:r>
      <w:r>
        <w:rPr>
          <w:spacing w:val="-7"/>
        </w:rPr>
        <w:t xml:space="preserve"> </w:t>
      </w:r>
      <w:r>
        <w:t>following</w:t>
      </w:r>
      <w:r>
        <w:rPr>
          <w:spacing w:val="-7"/>
        </w:rPr>
        <w:t xml:space="preserve"> </w:t>
      </w:r>
      <w:r>
        <w:t>strict</w:t>
      </w:r>
      <w:r>
        <w:rPr>
          <w:spacing w:val="-7"/>
        </w:rPr>
        <w:t xml:space="preserve"> </w:t>
      </w:r>
      <w:r>
        <w:t>rules</w:t>
      </w:r>
      <w:r>
        <w:rPr>
          <w:spacing w:val="-8"/>
        </w:rPr>
        <w:t xml:space="preserve"> </w:t>
      </w:r>
      <w:r>
        <w:t>of</w:t>
      </w:r>
      <w:r>
        <w:rPr>
          <w:spacing w:val="-6"/>
        </w:rPr>
        <w:t xml:space="preserve"> </w:t>
      </w:r>
      <w:r>
        <w:t>evidence</w:t>
      </w:r>
      <w:r>
        <w:rPr>
          <w:spacing w:val="-8"/>
        </w:rPr>
        <w:t xml:space="preserve"> </w:t>
      </w:r>
      <w:r>
        <w:t>that</w:t>
      </w:r>
      <w:r>
        <w:rPr>
          <w:spacing w:val="-5"/>
        </w:rPr>
        <w:t xml:space="preserve"> </w:t>
      </w:r>
      <w:r>
        <w:t>are</w:t>
      </w:r>
      <w:r>
        <w:rPr>
          <w:spacing w:val="-6"/>
        </w:rPr>
        <w:t xml:space="preserve"> </w:t>
      </w:r>
      <w:r>
        <w:t>otherwise</w:t>
      </w:r>
      <w:r>
        <w:rPr>
          <w:spacing w:val="-6"/>
        </w:rPr>
        <w:t xml:space="preserve"> </w:t>
      </w:r>
      <w:r>
        <w:t>applicable</w:t>
      </w:r>
      <w:r>
        <w:rPr>
          <w:spacing w:val="-6"/>
        </w:rPr>
        <w:t xml:space="preserve"> </w:t>
      </w:r>
      <w:r>
        <w:t>in</w:t>
      </w:r>
      <w:r>
        <w:rPr>
          <w:spacing w:val="-7"/>
        </w:rPr>
        <w:t xml:space="preserve"> </w:t>
      </w:r>
      <w:r>
        <w:t>the</w:t>
      </w:r>
      <w:r>
        <w:rPr>
          <w:spacing w:val="-8"/>
        </w:rPr>
        <w:t xml:space="preserve"> </w:t>
      </w:r>
      <w:r>
        <w:t>other</w:t>
      </w:r>
      <w:r>
        <w:rPr>
          <w:spacing w:val="-6"/>
        </w:rPr>
        <w:t xml:space="preserve"> </w:t>
      </w:r>
      <w:r>
        <w:t>courts</w:t>
      </w:r>
      <w:r>
        <w:rPr>
          <w:spacing w:val="-2"/>
        </w:rPr>
        <w:t xml:space="preserve"> </w:t>
      </w:r>
      <w:r>
        <w:t>such as the High Court, Supreme Court, etc.</w:t>
      </w:r>
    </w:p>
    <w:p w14:paraId="7CE49F78" w14:textId="77777777" w:rsidR="00E36B01" w:rsidRDefault="00000000">
      <w:pPr>
        <w:pStyle w:val="BodyText"/>
        <w:spacing w:before="1" w:line="360" w:lineRule="auto"/>
        <w:ind w:right="303" w:firstLine="719"/>
        <w:jc w:val="both"/>
      </w:pPr>
      <w:r>
        <w:t>The court whilst conceding that it has wide equitable jurisdiction to receive any additional</w:t>
      </w:r>
      <w:r>
        <w:rPr>
          <w:spacing w:val="3"/>
        </w:rPr>
        <w:t xml:space="preserve"> </w:t>
      </w:r>
      <w:r>
        <w:t>evidence</w:t>
      </w:r>
      <w:r>
        <w:rPr>
          <w:spacing w:val="3"/>
        </w:rPr>
        <w:t xml:space="preserve"> </w:t>
      </w:r>
      <w:r>
        <w:t>however</w:t>
      </w:r>
      <w:r>
        <w:rPr>
          <w:spacing w:val="3"/>
        </w:rPr>
        <w:t xml:space="preserve"> </w:t>
      </w:r>
      <w:r>
        <w:t>noted</w:t>
      </w:r>
      <w:r>
        <w:rPr>
          <w:spacing w:val="4"/>
        </w:rPr>
        <w:t xml:space="preserve"> </w:t>
      </w:r>
      <w:r>
        <w:t>that</w:t>
      </w:r>
      <w:r>
        <w:rPr>
          <w:spacing w:val="4"/>
        </w:rPr>
        <w:t xml:space="preserve"> </w:t>
      </w:r>
      <w:r>
        <w:t>there</w:t>
      </w:r>
      <w:r>
        <w:rPr>
          <w:spacing w:val="2"/>
        </w:rPr>
        <w:t xml:space="preserve"> </w:t>
      </w:r>
      <w:r>
        <w:t>was</w:t>
      </w:r>
      <w:r>
        <w:rPr>
          <w:spacing w:val="6"/>
        </w:rPr>
        <w:t xml:space="preserve"> </w:t>
      </w:r>
      <w:r>
        <w:t>a</w:t>
      </w:r>
      <w:r>
        <w:rPr>
          <w:spacing w:val="5"/>
        </w:rPr>
        <w:t xml:space="preserve"> </w:t>
      </w:r>
      <w:r>
        <w:t>basic</w:t>
      </w:r>
      <w:r>
        <w:rPr>
          <w:spacing w:val="3"/>
        </w:rPr>
        <w:t xml:space="preserve"> </w:t>
      </w:r>
      <w:r>
        <w:t>requirement</w:t>
      </w:r>
      <w:r>
        <w:rPr>
          <w:spacing w:val="4"/>
        </w:rPr>
        <w:t xml:space="preserve"> </w:t>
      </w:r>
      <w:r>
        <w:t>to</w:t>
      </w:r>
      <w:r>
        <w:rPr>
          <w:spacing w:val="5"/>
        </w:rPr>
        <w:t xml:space="preserve"> </w:t>
      </w:r>
      <w:r>
        <w:t>have</w:t>
      </w:r>
      <w:r>
        <w:rPr>
          <w:spacing w:val="3"/>
        </w:rPr>
        <w:t xml:space="preserve"> </w:t>
      </w:r>
      <w:r>
        <w:t>such</w:t>
      </w:r>
      <w:r>
        <w:rPr>
          <w:spacing w:val="6"/>
        </w:rPr>
        <w:t xml:space="preserve"> </w:t>
      </w:r>
      <w:r>
        <w:rPr>
          <w:spacing w:val="-2"/>
        </w:rPr>
        <w:t>additional</w:t>
      </w:r>
    </w:p>
    <w:p w14:paraId="69C6C4A3" w14:textId="77777777" w:rsidR="00E36B01" w:rsidRDefault="00E36B01">
      <w:pPr>
        <w:pStyle w:val="BodyText"/>
        <w:spacing w:line="360" w:lineRule="auto"/>
        <w:jc w:val="both"/>
        <w:sectPr w:rsidR="00E36B01">
          <w:pgSz w:w="11910" w:h="16840"/>
          <w:pgMar w:top="1620" w:right="1133" w:bottom="1200" w:left="1417" w:header="0" w:footer="1000" w:gutter="0"/>
          <w:cols w:space="720"/>
        </w:sectPr>
      </w:pPr>
    </w:p>
    <w:p w14:paraId="09729FC6" w14:textId="77777777" w:rsidR="00E36B01" w:rsidRDefault="00000000">
      <w:pPr>
        <w:pStyle w:val="BodyText"/>
        <w:spacing w:before="70" w:line="360" w:lineRule="auto"/>
        <w:ind w:right="252"/>
      </w:pPr>
      <w:r>
        <w:lastRenderedPageBreak/>
        <w:t xml:space="preserve">evidence placed before the court. A party still has to follow the provisions of </w:t>
      </w:r>
      <w:r>
        <w:rPr>
          <w:b/>
        </w:rPr>
        <w:t xml:space="preserve">Rule 26 (6) </w:t>
      </w:r>
      <w:r>
        <w:t>of the Court Rules.</w:t>
      </w:r>
      <w:r>
        <w:rPr>
          <w:spacing w:val="40"/>
        </w:rPr>
        <w:t xml:space="preserve"> </w:t>
      </w:r>
      <w:r>
        <w:t>The rule provides as follows;</w:t>
      </w:r>
    </w:p>
    <w:p w14:paraId="0D681A64" w14:textId="77777777" w:rsidR="00E36B01" w:rsidRDefault="00000000">
      <w:pPr>
        <w:spacing w:before="1" w:line="256" w:lineRule="auto"/>
        <w:ind w:left="23" w:right="374"/>
        <w:rPr>
          <w:sz w:val="20"/>
        </w:rPr>
      </w:pPr>
      <w:r>
        <w:rPr>
          <w:sz w:val="20"/>
        </w:rPr>
        <w:t>26(6)</w:t>
      </w:r>
      <w:r>
        <w:rPr>
          <w:spacing w:val="-4"/>
          <w:sz w:val="20"/>
        </w:rPr>
        <w:t xml:space="preserve"> </w:t>
      </w:r>
      <w:r>
        <w:rPr>
          <w:sz w:val="20"/>
        </w:rPr>
        <w:t>after</w:t>
      </w:r>
      <w:r>
        <w:rPr>
          <w:spacing w:val="-2"/>
          <w:sz w:val="20"/>
        </w:rPr>
        <w:t xml:space="preserve"> </w:t>
      </w:r>
      <w:r>
        <w:rPr>
          <w:sz w:val="20"/>
        </w:rPr>
        <w:t>the</w:t>
      </w:r>
      <w:r>
        <w:rPr>
          <w:spacing w:val="-4"/>
          <w:sz w:val="20"/>
        </w:rPr>
        <w:t xml:space="preserve"> </w:t>
      </w:r>
      <w:r>
        <w:rPr>
          <w:sz w:val="20"/>
        </w:rPr>
        <w:t>heads</w:t>
      </w:r>
      <w:r>
        <w:rPr>
          <w:spacing w:val="-4"/>
          <w:sz w:val="20"/>
        </w:rPr>
        <w:t xml:space="preserve"> </w:t>
      </w:r>
      <w:r>
        <w:rPr>
          <w:sz w:val="20"/>
        </w:rPr>
        <w:t>of</w:t>
      </w:r>
      <w:r>
        <w:rPr>
          <w:spacing w:val="-3"/>
          <w:sz w:val="20"/>
        </w:rPr>
        <w:t xml:space="preserve"> </w:t>
      </w:r>
      <w:r>
        <w:rPr>
          <w:sz w:val="20"/>
        </w:rPr>
        <w:t>argument</w:t>
      </w:r>
      <w:r>
        <w:rPr>
          <w:spacing w:val="-4"/>
          <w:sz w:val="20"/>
        </w:rPr>
        <w:t xml:space="preserve"> </w:t>
      </w:r>
      <w:r>
        <w:rPr>
          <w:sz w:val="20"/>
        </w:rPr>
        <w:t>have</w:t>
      </w:r>
      <w:r>
        <w:rPr>
          <w:spacing w:val="-5"/>
          <w:sz w:val="20"/>
        </w:rPr>
        <w:t xml:space="preserve"> </w:t>
      </w:r>
      <w:r>
        <w:rPr>
          <w:sz w:val="20"/>
        </w:rPr>
        <w:t>been</w:t>
      </w:r>
      <w:r>
        <w:rPr>
          <w:spacing w:val="-2"/>
          <w:sz w:val="20"/>
        </w:rPr>
        <w:t xml:space="preserve"> </w:t>
      </w:r>
      <w:r>
        <w:rPr>
          <w:sz w:val="20"/>
        </w:rPr>
        <w:t>lodged</w:t>
      </w:r>
      <w:r>
        <w:rPr>
          <w:spacing w:val="-2"/>
          <w:sz w:val="20"/>
        </w:rPr>
        <w:t xml:space="preserve"> </w:t>
      </w:r>
      <w:r>
        <w:rPr>
          <w:sz w:val="20"/>
        </w:rPr>
        <w:t>with</w:t>
      </w:r>
      <w:r>
        <w:rPr>
          <w:spacing w:val="-2"/>
          <w:sz w:val="20"/>
        </w:rPr>
        <w:t xml:space="preserve"> </w:t>
      </w:r>
      <w:r>
        <w:rPr>
          <w:sz w:val="20"/>
        </w:rPr>
        <w:t>the Registrar,</w:t>
      </w:r>
      <w:r>
        <w:rPr>
          <w:spacing w:val="-2"/>
          <w:sz w:val="20"/>
        </w:rPr>
        <w:t xml:space="preserve"> </w:t>
      </w:r>
      <w:r>
        <w:rPr>
          <w:sz w:val="20"/>
        </w:rPr>
        <w:t>no</w:t>
      </w:r>
      <w:r>
        <w:rPr>
          <w:spacing w:val="-2"/>
          <w:sz w:val="20"/>
        </w:rPr>
        <w:t xml:space="preserve"> </w:t>
      </w:r>
      <w:r>
        <w:rPr>
          <w:sz w:val="20"/>
        </w:rPr>
        <w:t>further</w:t>
      </w:r>
      <w:r>
        <w:rPr>
          <w:spacing w:val="-2"/>
          <w:sz w:val="20"/>
        </w:rPr>
        <w:t xml:space="preserve"> </w:t>
      </w:r>
      <w:r>
        <w:rPr>
          <w:sz w:val="20"/>
        </w:rPr>
        <w:t>papers</w:t>
      </w:r>
      <w:r>
        <w:rPr>
          <w:spacing w:val="-4"/>
          <w:sz w:val="20"/>
        </w:rPr>
        <w:t xml:space="preserve"> </w:t>
      </w:r>
      <w:r>
        <w:rPr>
          <w:sz w:val="20"/>
        </w:rPr>
        <w:t>may</w:t>
      </w:r>
      <w:r>
        <w:rPr>
          <w:spacing w:val="-2"/>
          <w:sz w:val="20"/>
        </w:rPr>
        <w:t xml:space="preserve"> </w:t>
      </w:r>
      <w:r>
        <w:rPr>
          <w:sz w:val="20"/>
        </w:rPr>
        <w:t>be</w:t>
      </w:r>
      <w:r>
        <w:rPr>
          <w:spacing w:val="-3"/>
          <w:sz w:val="20"/>
        </w:rPr>
        <w:t xml:space="preserve"> </w:t>
      </w:r>
      <w:r>
        <w:rPr>
          <w:sz w:val="20"/>
        </w:rPr>
        <w:t>lodged</w:t>
      </w:r>
      <w:r>
        <w:rPr>
          <w:spacing w:val="-2"/>
          <w:sz w:val="20"/>
        </w:rPr>
        <w:t xml:space="preserve"> </w:t>
      </w:r>
      <w:r>
        <w:rPr>
          <w:sz w:val="20"/>
        </w:rPr>
        <w:t>without leave of the court</w:t>
      </w:r>
    </w:p>
    <w:p w14:paraId="6DC92F4A" w14:textId="77777777" w:rsidR="00E36B01" w:rsidRDefault="00000000">
      <w:pPr>
        <w:pStyle w:val="BodyText"/>
        <w:spacing w:before="164" w:line="360" w:lineRule="auto"/>
        <w:ind w:right="301" w:firstLine="719"/>
        <w:jc w:val="both"/>
      </w:pPr>
      <w:r>
        <w:t>This essentially means that a party has to at least make an application to file supplementary</w:t>
      </w:r>
      <w:r>
        <w:rPr>
          <w:spacing w:val="-8"/>
        </w:rPr>
        <w:t xml:space="preserve"> </w:t>
      </w:r>
      <w:r>
        <w:t>affidavit</w:t>
      </w:r>
      <w:r>
        <w:rPr>
          <w:spacing w:val="-7"/>
        </w:rPr>
        <w:t xml:space="preserve"> </w:t>
      </w:r>
      <w:r>
        <w:t>explaining</w:t>
      </w:r>
      <w:r>
        <w:rPr>
          <w:spacing w:val="-7"/>
        </w:rPr>
        <w:t xml:space="preserve"> </w:t>
      </w:r>
      <w:r>
        <w:t>its</w:t>
      </w:r>
      <w:r>
        <w:rPr>
          <w:spacing w:val="-7"/>
        </w:rPr>
        <w:t xml:space="preserve"> </w:t>
      </w:r>
      <w:r>
        <w:t>need</w:t>
      </w:r>
      <w:r>
        <w:rPr>
          <w:spacing w:val="-7"/>
        </w:rPr>
        <w:t xml:space="preserve"> </w:t>
      </w:r>
      <w:r>
        <w:t>to</w:t>
      </w:r>
      <w:r>
        <w:rPr>
          <w:spacing w:val="-7"/>
        </w:rPr>
        <w:t xml:space="preserve"> </w:t>
      </w:r>
      <w:r>
        <w:t>place</w:t>
      </w:r>
      <w:r>
        <w:rPr>
          <w:spacing w:val="-8"/>
        </w:rPr>
        <w:t xml:space="preserve"> </w:t>
      </w:r>
      <w:r>
        <w:t>additional</w:t>
      </w:r>
      <w:r>
        <w:rPr>
          <w:spacing w:val="-7"/>
        </w:rPr>
        <w:t xml:space="preserve"> </w:t>
      </w:r>
      <w:r>
        <w:t>evidence</w:t>
      </w:r>
      <w:r>
        <w:rPr>
          <w:spacing w:val="-8"/>
        </w:rPr>
        <w:t xml:space="preserve"> </w:t>
      </w:r>
      <w:r>
        <w:t>before</w:t>
      </w:r>
      <w:r>
        <w:rPr>
          <w:spacing w:val="-9"/>
        </w:rPr>
        <w:t xml:space="preserve"> </w:t>
      </w:r>
      <w:r>
        <w:t>the</w:t>
      </w:r>
      <w:r>
        <w:rPr>
          <w:spacing w:val="-8"/>
        </w:rPr>
        <w:t xml:space="preserve"> </w:t>
      </w:r>
      <w:r>
        <w:t>court.</w:t>
      </w:r>
      <w:r>
        <w:rPr>
          <w:spacing w:val="40"/>
        </w:rPr>
        <w:t xml:space="preserve"> </w:t>
      </w:r>
      <w:r>
        <w:t>This is</w:t>
      </w:r>
      <w:r>
        <w:rPr>
          <w:spacing w:val="-8"/>
        </w:rPr>
        <w:t xml:space="preserve"> </w:t>
      </w:r>
      <w:r>
        <w:t>in</w:t>
      </w:r>
      <w:r>
        <w:rPr>
          <w:spacing w:val="-8"/>
        </w:rPr>
        <w:t xml:space="preserve"> </w:t>
      </w:r>
      <w:r>
        <w:t>order</w:t>
      </w:r>
      <w:r>
        <w:rPr>
          <w:spacing w:val="-7"/>
        </w:rPr>
        <w:t xml:space="preserve"> </w:t>
      </w:r>
      <w:r>
        <w:t>for</w:t>
      </w:r>
      <w:r>
        <w:rPr>
          <w:spacing w:val="-8"/>
        </w:rPr>
        <w:t xml:space="preserve"> </w:t>
      </w:r>
      <w:r>
        <w:t>the</w:t>
      </w:r>
      <w:r>
        <w:rPr>
          <w:spacing w:val="-7"/>
        </w:rPr>
        <w:t xml:space="preserve"> </w:t>
      </w:r>
      <w:r>
        <w:t>court</w:t>
      </w:r>
      <w:r>
        <w:rPr>
          <w:spacing w:val="-7"/>
        </w:rPr>
        <w:t xml:space="preserve"> </w:t>
      </w:r>
      <w:r>
        <w:t>and</w:t>
      </w:r>
      <w:r>
        <w:rPr>
          <w:spacing w:val="-9"/>
        </w:rPr>
        <w:t xml:space="preserve"> </w:t>
      </w:r>
      <w:r>
        <w:t>the</w:t>
      </w:r>
      <w:r>
        <w:rPr>
          <w:spacing w:val="-9"/>
        </w:rPr>
        <w:t xml:space="preserve"> </w:t>
      </w:r>
      <w:r>
        <w:t>other</w:t>
      </w:r>
      <w:r>
        <w:rPr>
          <w:spacing w:val="-9"/>
        </w:rPr>
        <w:t xml:space="preserve"> </w:t>
      </w:r>
      <w:r>
        <w:t>party</w:t>
      </w:r>
      <w:r>
        <w:rPr>
          <w:spacing w:val="-7"/>
        </w:rPr>
        <w:t xml:space="preserve"> </w:t>
      </w:r>
      <w:r>
        <w:t>to</w:t>
      </w:r>
      <w:r>
        <w:rPr>
          <w:spacing w:val="-8"/>
        </w:rPr>
        <w:t xml:space="preserve"> </w:t>
      </w:r>
      <w:r>
        <w:t>be</w:t>
      </w:r>
      <w:r>
        <w:rPr>
          <w:spacing w:val="-7"/>
        </w:rPr>
        <w:t xml:space="preserve"> </w:t>
      </w:r>
      <w:r>
        <w:t>made</w:t>
      </w:r>
      <w:r>
        <w:rPr>
          <w:spacing w:val="-7"/>
        </w:rPr>
        <w:t xml:space="preserve"> </w:t>
      </w:r>
      <w:r>
        <w:t>aware.</w:t>
      </w:r>
      <w:r>
        <w:rPr>
          <w:spacing w:val="-9"/>
        </w:rPr>
        <w:t xml:space="preserve"> </w:t>
      </w:r>
      <w:r>
        <w:t>The</w:t>
      </w:r>
      <w:r>
        <w:rPr>
          <w:spacing w:val="-10"/>
        </w:rPr>
        <w:t xml:space="preserve"> </w:t>
      </w:r>
      <w:r>
        <w:t>other</w:t>
      </w:r>
      <w:r>
        <w:rPr>
          <w:spacing w:val="-9"/>
        </w:rPr>
        <w:t xml:space="preserve"> </w:t>
      </w:r>
      <w:r>
        <w:t>party</w:t>
      </w:r>
      <w:r>
        <w:rPr>
          <w:spacing w:val="-7"/>
        </w:rPr>
        <w:t xml:space="preserve"> </w:t>
      </w:r>
      <w:r>
        <w:t>must</w:t>
      </w:r>
      <w:r>
        <w:rPr>
          <w:spacing w:val="-8"/>
        </w:rPr>
        <w:t xml:space="preserve"> </w:t>
      </w:r>
      <w:r>
        <w:t>also</w:t>
      </w:r>
      <w:r>
        <w:rPr>
          <w:spacing w:val="-8"/>
        </w:rPr>
        <w:t xml:space="preserve"> </w:t>
      </w:r>
      <w:r>
        <w:t>be</w:t>
      </w:r>
      <w:r>
        <w:rPr>
          <w:spacing w:val="-7"/>
        </w:rPr>
        <w:t xml:space="preserve"> </w:t>
      </w:r>
      <w:r>
        <w:t>able to</w:t>
      </w:r>
      <w:r>
        <w:rPr>
          <w:spacing w:val="-2"/>
        </w:rPr>
        <w:t xml:space="preserve"> </w:t>
      </w:r>
      <w:r>
        <w:t>respond</w:t>
      </w:r>
      <w:r>
        <w:rPr>
          <w:spacing w:val="-2"/>
        </w:rPr>
        <w:t xml:space="preserve"> </w:t>
      </w:r>
      <w:r>
        <w:t>and comment on</w:t>
      </w:r>
      <w:r>
        <w:rPr>
          <w:spacing w:val="-2"/>
        </w:rPr>
        <w:t xml:space="preserve"> </w:t>
      </w:r>
      <w:r>
        <w:t>the</w:t>
      </w:r>
      <w:r>
        <w:rPr>
          <w:spacing w:val="-2"/>
        </w:rPr>
        <w:t xml:space="preserve"> </w:t>
      </w:r>
      <w:r>
        <w:t>evidence</w:t>
      </w:r>
      <w:r>
        <w:rPr>
          <w:spacing w:val="-3"/>
        </w:rPr>
        <w:t xml:space="preserve"> </w:t>
      </w:r>
      <w:r>
        <w:t>intended to</w:t>
      </w:r>
      <w:r>
        <w:rPr>
          <w:spacing w:val="-2"/>
        </w:rPr>
        <w:t xml:space="preserve"> </w:t>
      </w:r>
      <w:r>
        <w:t>be</w:t>
      </w:r>
      <w:r>
        <w:rPr>
          <w:spacing w:val="-2"/>
        </w:rPr>
        <w:t xml:space="preserve"> </w:t>
      </w:r>
      <w:r>
        <w:t>placed</w:t>
      </w:r>
      <w:r>
        <w:rPr>
          <w:spacing w:val="-2"/>
        </w:rPr>
        <w:t xml:space="preserve"> </w:t>
      </w:r>
      <w:r>
        <w:t>before</w:t>
      </w:r>
      <w:r>
        <w:rPr>
          <w:spacing w:val="-3"/>
        </w:rPr>
        <w:t xml:space="preserve"> </w:t>
      </w:r>
      <w:r>
        <w:t>the</w:t>
      </w:r>
      <w:r>
        <w:rPr>
          <w:spacing w:val="-3"/>
        </w:rPr>
        <w:t xml:space="preserve"> </w:t>
      </w:r>
      <w:r>
        <w:t>court.</w:t>
      </w:r>
      <w:r>
        <w:rPr>
          <w:spacing w:val="40"/>
        </w:rPr>
        <w:t xml:space="preserve"> </w:t>
      </w:r>
      <w:r>
        <w:rPr>
          <w:b/>
        </w:rPr>
        <w:t>Section</w:t>
      </w:r>
      <w:r>
        <w:rPr>
          <w:b/>
          <w:spacing w:val="-2"/>
        </w:rPr>
        <w:t xml:space="preserve"> </w:t>
      </w:r>
      <w:r>
        <w:rPr>
          <w:b/>
        </w:rPr>
        <w:t xml:space="preserve">90A </w:t>
      </w:r>
      <w:r>
        <w:t>is intended to enable the court to obtain all the information relevant to the case, even at a late stage. This is to enable the court to make a proper and informed decision.</w:t>
      </w:r>
      <w:r>
        <w:rPr>
          <w:spacing w:val="40"/>
        </w:rPr>
        <w:t xml:space="preserve"> </w:t>
      </w:r>
      <w:r>
        <w:t>It is however not intended to allow a party to take advantage of the other party by dumping evidence into the record</w:t>
      </w:r>
      <w:r>
        <w:rPr>
          <w:spacing w:val="-3"/>
        </w:rPr>
        <w:t xml:space="preserve"> </w:t>
      </w:r>
      <w:r>
        <w:t>of</w:t>
      </w:r>
      <w:r>
        <w:rPr>
          <w:spacing w:val="-3"/>
        </w:rPr>
        <w:t xml:space="preserve"> </w:t>
      </w:r>
      <w:r>
        <w:t>proceedings.</w:t>
      </w:r>
      <w:r>
        <w:rPr>
          <w:spacing w:val="40"/>
        </w:rPr>
        <w:t xml:space="preserve"> </w:t>
      </w:r>
      <w:r>
        <w:t>In</w:t>
      </w:r>
      <w:r>
        <w:rPr>
          <w:spacing w:val="-3"/>
        </w:rPr>
        <w:t xml:space="preserve"> </w:t>
      </w:r>
      <w:r>
        <w:t>this</w:t>
      </w:r>
      <w:r>
        <w:rPr>
          <w:spacing w:val="-3"/>
        </w:rPr>
        <w:t xml:space="preserve"> </w:t>
      </w:r>
      <w:r>
        <w:t>case</w:t>
      </w:r>
      <w:r>
        <w:rPr>
          <w:spacing w:val="-4"/>
        </w:rPr>
        <w:t xml:space="preserve"> </w:t>
      </w:r>
      <w:r>
        <w:t>Appellant</w:t>
      </w:r>
      <w:r>
        <w:rPr>
          <w:spacing w:val="-3"/>
        </w:rPr>
        <w:t xml:space="preserve"> </w:t>
      </w:r>
      <w:r>
        <w:t>would</w:t>
      </w:r>
      <w:r>
        <w:rPr>
          <w:spacing w:val="-3"/>
        </w:rPr>
        <w:t xml:space="preserve"> </w:t>
      </w:r>
      <w:r>
        <w:t>have</w:t>
      </w:r>
      <w:r>
        <w:rPr>
          <w:spacing w:val="-5"/>
        </w:rPr>
        <w:t xml:space="preserve"> </w:t>
      </w:r>
      <w:r>
        <w:t>initially</w:t>
      </w:r>
      <w:r>
        <w:rPr>
          <w:spacing w:val="-4"/>
        </w:rPr>
        <w:t xml:space="preserve"> </w:t>
      </w:r>
      <w:r>
        <w:t>filed</w:t>
      </w:r>
      <w:r>
        <w:rPr>
          <w:spacing w:val="-3"/>
        </w:rPr>
        <w:t xml:space="preserve"> </w:t>
      </w:r>
      <w:r>
        <w:t>an</w:t>
      </w:r>
      <w:r>
        <w:rPr>
          <w:spacing w:val="-3"/>
        </w:rPr>
        <w:t xml:space="preserve"> </w:t>
      </w:r>
      <w:r>
        <w:t>application</w:t>
      </w:r>
      <w:r>
        <w:rPr>
          <w:spacing w:val="-3"/>
        </w:rPr>
        <w:t xml:space="preserve"> </w:t>
      </w:r>
      <w:r>
        <w:t>to</w:t>
      </w:r>
      <w:r>
        <w:rPr>
          <w:spacing w:val="-3"/>
        </w:rPr>
        <w:t xml:space="preserve"> </w:t>
      </w:r>
      <w:r>
        <w:t>file</w:t>
      </w:r>
      <w:r>
        <w:rPr>
          <w:spacing w:val="-4"/>
        </w:rPr>
        <w:t xml:space="preserve"> </w:t>
      </w:r>
      <w:r>
        <w:t>a supplementary affidavit, explaining the nature of evidence intended to be placed before the court,</w:t>
      </w:r>
      <w:r>
        <w:rPr>
          <w:spacing w:val="-10"/>
        </w:rPr>
        <w:t xml:space="preserve"> </w:t>
      </w:r>
      <w:r>
        <w:t>explaining</w:t>
      </w:r>
      <w:r>
        <w:rPr>
          <w:spacing w:val="-9"/>
        </w:rPr>
        <w:t xml:space="preserve"> </w:t>
      </w:r>
      <w:r>
        <w:t>why</w:t>
      </w:r>
      <w:r>
        <w:rPr>
          <w:spacing w:val="-10"/>
        </w:rPr>
        <w:t xml:space="preserve"> </w:t>
      </w:r>
      <w:r>
        <w:t>it</w:t>
      </w:r>
      <w:r>
        <w:rPr>
          <w:spacing w:val="-9"/>
        </w:rPr>
        <w:t xml:space="preserve"> </w:t>
      </w:r>
      <w:r>
        <w:t>had</w:t>
      </w:r>
      <w:r>
        <w:rPr>
          <w:spacing w:val="-10"/>
        </w:rPr>
        <w:t xml:space="preserve"> </w:t>
      </w:r>
      <w:r>
        <w:t>not</w:t>
      </w:r>
      <w:r>
        <w:rPr>
          <w:spacing w:val="-9"/>
        </w:rPr>
        <w:t xml:space="preserve"> </w:t>
      </w:r>
      <w:r>
        <w:t>been</w:t>
      </w:r>
      <w:r>
        <w:rPr>
          <w:spacing w:val="-10"/>
        </w:rPr>
        <w:t xml:space="preserve"> </w:t>
      </w:r>
      <w:r>
        <w:t>possible</w:t>
      </w:r>
      <w:r>
        <w:rPr>
          <w:spacing w:val="-10"/>
        </w:rPr>
        <w:t xml:space="preserve"> </w:t>
      </w:r>
      <w:r>
        <w:t>to</w:t>
      </w:r>
      <w:r>
        <w:rPr>
          <w:spacing w:val="-9"/>
        </w:rPr>
        <w:t xml:space="preserve"> </w:t>
      </w:r>
      <w:r>
        <w:t>file</w:t>
      </w:r>
      <w:r>
        <w:rPr>
          <w:spacing w:val="-9"/>
        </w:rPr>
        <w:t xml:space="preserve"> </w:t>
      </w:r>
      <w:r>
        <w:t>the</w:t>
      </w:r>
      <w:r>
        <w:rPr>
          <w:spacing w:val="-10"/>
        </w:rPr>
        <w:t xml:space="preserve"> </w:t>
      </w:r>
      <w:r>
        <w:t>evidence</w:t>
      </w:r>
      <w:r>
        <w:rPr>
          <w:spacing w:val="-10"/>
        </w:rPr>
        <w:t xml:space="preserve"> </w:t>
      </w:r>
      <w:r>
        <w:t>with</w:t>
      </w:r>
      <w:r>
        <w:rPr>
          <w:spacing w:val="-9"/>
        </w:rPr>
        <w:t xml:space="preserve"> </w:t>
      </w:r>
      <w:r>
        <w:t>the</w:t>
      </w:r>
      <w:r>
        <w:rPr>
          <w:spacing w:val="-10"/>
        </w:rPr>
        <w:t xml:space="preserve"> </w:t>
      </w:r>
      <w:r>
        <w:t>main</w:t>
      </w:r>
      <w:r>
        <w:rPr>
          <w:spacing w:val="-10"/>
        </w:rPr>
        <w:t xml:space="preserve"> </w:t>
      </w:r>
      <w:r>
        <w:t>pleadings,</w:t>
      </w:r>
      <w:r>
        <w:rPr>
          <w:spacing w:val="-10"/>
        </w:rPr>
        <w:t xml:space="preserve"> </w:t>
      </w:r>
      <w:r>
        <w:t>any other relevant information.</w:t>
      </w:r>
      <w:r>
        <w:rPr>
          <w:spacing w:val="40"/>
        </w:rPr>
        <w:t xml:space="preserve"> </w:t>
      </w:r>
      <w:r>
        <w:t>The Respondent would thereafter be granted an opportunity to respond</w:t>
      </w:r>
      <w:r>
        <w:rPr>
          <w:spacing w:val="-11"/>
        </w:rPr>
        <w:t xml:space="preserve"> </w:t>
      </w:r>
      <w:r>
        <w:t>to</w:t>
      </w:r>
      <w:r>
        <w:rPr>
          <w:spacing w:val="-11"/>
        </w:rPr>
        <w:t xml:space="preserve"> </w:t>
      </w:r>
      <w:r>
        <w:t>the</w:t>
      </w:r>
      <w:r>
        <w:rPr>
          <w:spacing w:val="-12"/>
        </w:rPr>
        <w:t xml:space="preserve"> </w:t>
      </w:r>
      <w:r>
        <w:t>issues.</w:t>
      </w:r>
      <w:r>
        <w:rPr>
          <w:spacing w:val="38"/>
        </w:rPr>
        <w:t xml:space="preserve"> </w:t>
      </w:r>
      <w:r>
        <w:t>The</w:t>
      </w:r>
      <w:r>
        <w:rPr>
          <w:spacing w:val="-12"/>
        </w:rPr>
        <w:t xml:space="preserve"> </w:t>
      </w:r>
      <w:r>
        <w:t>court</w:t>
      </w:r>
      <w:r>
        <w:rPr>
          <w:spacing w:val="-11"/>
        </w:rPr>
        <w:t xml:space="preserve"> </w:t>
      </w:r>
      <w:r>
        <w:t>would</w:t>
      </w:r>
      <w:r>
        <w:rPr>
          <w:spacing w:val="-10"/>
        </w:rPr>
        <w:t xml:space="preserve"> </w:t>
      </w:r>
      <w:r>
        <w:t>thereafter</w:t>
      </w:r>
      <w:r>
        <w:rPr>
          <w:spacing w:val="-11"/>
        </w:rPr>
        <w:t xml:space="preserve"> </w:t>
      </w:r>
      <w:r>
        <w:t>be</w:t>
      </w:r>
      <w:r>
        <w:rPr>
          <w:spacing w:val="-12"/>
        </w:rPr>
        <w:t xml:space="preserve"> </w:t>
      </w:r>
      <w:r>
        <w:t>in</w:t>
      </w:r>
      <w:r>
        <w:rPr>
          <w:spacing w:val="-11"/>
        </w:rPr>
        <w:t xml:space="preserve"> </w:t>
      </w:r>
      <w:r>
        <w:t>a</w:t>
      </w:r>
      <w:r>
        <w:rPr>
          <w:spacing w:val="-12"/>
        </w:rPr>
        <w:t xml:space="preserve"> </w:t>
      </w:r>
      <w:r>
        <w:t>position</w:t>
      </w:r>
      <w:r>
        <w:rPr>
          <w:spacing w:val="-11"/>
        </w:rPr>
        <w:t xml:space="preserve"> </w:t>
      </w:r>
      <w:r>
        <w:t>to</w:t>
      </w:r>
      <w:r>
        <w:rPr>
          <w:spacing w:val="-11"/>
        </w:rPr>
        <w:t xml:space="preserve"> </w:t>
      </w:r>
      <w:r>
        <w:t>make</w:t>
      </w:r>
      <w:r>
        <w:rPr>
          <w:spacing w:val="-13"/>
        </w:rPr>
        <w:t xml:space="preserve"> </w:t>
      </w:r>
      <w:r>
        <w:t>an</w:t>
      </w:r>
      <w:r>
        <w:rPr>
          <w:spacing w:val="-9"/>
        </w:rPr>
        <w:t xml:space="preserve"> </w:t>
      </w:r>
      <w:r>
        <w:t>informed</w:t>
      </w:r>
      <w:r>
        <w:rPr>
          <w:spacing w:val="-12"/>
        </w:rPr>
        <w:t xml:space="preserve"> </w:t>
      </w:r>
      <w:r>
        <w:t>decision on</w:t>
      </w:r>
      <w:r>
        <w:rPr>
          <w:spacing w:val="-3"/>
        </w:rPr>
        <w:t xml:space="preserve"> </w:t>
      </w:r>
      <w:r>
        <w:t>the</w:t>
      </w:r>
      <w:r>
        <w:rPr>
          <w:spacing w:val="-3"/>
        </w:rPr>
        <w:t xml:space="preserve"> </w:t>
      </w:r>
      <w:r>
        <w:t>matter.</w:t>
      </w:r>
      <w:r>
        <w:rPr>
          <w:spacing w:val="-4"/>
        </w:rPr>
        <w:t xml:space="preserve"> </w:t>
      </w:r>
      <w:r>
        <w:t>The</w:t>
      </w:r>
      <w:r>
        <w:rPr>
          <w:spacing w:val="-5"/>
        </w:rPr>
        <w:t xml:space="preserve"> </w:t>
      </w:r>
      <w:r>
        <w:t>Applicant</w:t>
      </w:r>
      <w:r>
        <w:rPr>
          <w:spacing w:val="-3"/>
        </w:rPr>
        <w:t xml:space="preserve"> </w:t>
      </w:r>
      <w:r>
        <w:t>having</w:t>
      </w:r>
      <w:r>
        <w:rPr>
          <w:spacing w:val="-3"/>
        </w:rPr>
        <w:t xml:space="preserve"> </w:t>
      </w:r>
      <w:r>
        <w:t>clearly</w:t>
      </w:r>
      <w:r>
        <w:rPr>
          <w:spacing w:val="-3"/>
        </w:rPr>
        <w:t xml:space="preserve"> </w:t>
      </w:r>
      <w:r>
        <w:t>failed</w:t>
      </w:r>
      <w:r>
        <w:rPr>
          <w:spacing w:val="-1"/>
        </w:rPr>
        <w:t xml:space="preserve"> </w:t>
      </w:r>
      <w:r>
        <w:t>to</w:t>
      </w:r>
      <w:r>
        <w:rPr>
          <w:spacing w:val="-3"/>
        </w:rPr>
        <w:t xml:space="preserve"> </w:t>
      </w:r>
      <w:r>
        <w:t>take</w:t>
      </w:r>
      <w:r>
        <w:rPr>
          <w:spacing w:val="-4"/>
        </w:rPr>
        <w:t xml:space="preserve"> </w:t>
      </w:r>
      <w:r>
        <w:t>these</w:t>
      </w:r>
      <w:r>
        <w:rPr>
          <w:spacing w:val="-5"/>
        </w:rPr>
        <w:t xml:space="preserve"> </w:t>
      </w:r>
      <w:r>
        <w:t>procedural</w:t>
      </w:r>
      <w:r>
        <w:rPr>
          <w:spacing w:val="-1"/>
        </w:rPr>
        <w:t xml:space="preserve"> </w:t>
      </w:r>
      <w:r>
        <w:t>steps</w:t>
      </w:r>
      <w:r>
        <w:rPr>
          <w:spacing w:val="-3"/>
        </w:rPr>
        <w:t xml:space="preserve"> </w:t>
      </w:r>
      <w:r>
        <w:t>prior</w:t>
      </w:r>
      <w:r>
        <w:rPr>
          <w:spacing w:val="-3"/>
        </w:rPr>
        <w:t xml:space="preserve"> </w:t>
      </w:r>
      <w:r>
        <w:t>to</w:t>
      </w:r>
      <w:r>
        <w:rPr>
          <w:spacing w:val="-3"/>
        </w:rPr>
        <w:t xml:space="preserve"> </w:t>
      </w:r>
      <w:r>
        <w:t>filing of the evidence it was fair and just to dismiss his application. The court also noted that as the document</w:t>
      </w:r>
      <w:r>
        <w:rPr>
          <w:spacing w:val="-10"/>
        </w:rPr>
        <w:t xml:space="preserve"> </w:t>
      </w:r>
      <w:r>
        <w:t>had</w:t>
      </w:r>
      <w:r>
        <w:rPr>
          <w:spacing w:val="-8"/>
        </w:rPr>
        <w:t xml:space="preserve"> </w:t>
      </w:r>
      <w:r>
        <w:t>been</w:t>
      </w:r>
      <w:r>
        <w:rPr>
          <w:spacing w:val="-8"/>
        </w:rPr>
        <w:t xml:space="preserve"> </w:t>
      </w:r>
      <w:r>
        <w:t>filed</w:t>
      </w:r>
      <w:r>
        <w:rPr>
          <w:spacing w:val="-6"/>
        </w:rPr>
        <w:t xml:space="preserve"> </w:t>
      </w:r>
      <w:r>
        <w:t>the</w:t>
      </w:r>
      <w:r>
        <w:rPr>
          <w:spacing w:val="-10"/>
        </w:rPr>
        <w:t xml:space="preserve"> </w:t>
      </w:r>
      <w:r>
        <w:t>previous</w:t>
      </w:r>
      <w:r>
        <w:rPr>
          <w:spacing w:val="-9"/>
        </w:rPr>
        <w:t xml:space="preserve"> </w:t>
      </w:r>
      <w:r>
        <w:t>day</w:t>
      </w:r>
      <w:r>
        <w:rPr>
          <w:spacing w:val="-10"/>
        </w:rPr>
        <w:t xml:space="preserve"> </w:t>
      </w:r>
      <w:r>
        <w:t>it</w:t>
      </w:r>
      <w:r>
        <w:rPr>
          <w:spacing w:val="-7"/>
        </w:rPr>
        <w:t xml:space="preserve"> </w:t>
      </w:r>
      <w:r>
        <w:t>amounted</w:t>
      </w:r>
      <w:r>
        <w:rPr>
          <w:spacing w:val="-10"/>
        </w:rPr>
        <w:t xml:space="preserve"> </w:t>
      </w:r>
      <w:r>
        <w:t>to</w:t>
      </w:r>
      <w:r>
        <w:rPr>
          <w:spacing w:val="-9"/>
        </w:rPr>
        <w:t xml:space="preserve"> </w:t>
      </w:r>
      <w:r>
        <w:t>ambushing</w:t>
      </w:r>
      <w:r>
        <w:rPr>
          <w:spacing w:val="-9"/>
        </w:rPr>
        <w:t xml:space="preserve"> </w:t>
      </w:r>
      <w:r>
        <w:t>the</w:t>
      </w:r>
      <w:r>
        <w:rPr>
          <w:spacing w:val="-8"/>
        </w:rPr>
        <w:t xml:space="preserve"> </w:t>
      </w:r>
      <w:r>
        <w:t>Respondent.</w:t>
      </w:r>
      <w:r>
        <w:rPr>
          <w:spacing w:val="-3"/>
        </w:rPr>
        <w:t xml:space="preserve"> </w:t>
      </w:r>
      <w:r>
        <w:t>It</w:t>
      </w:r>
      <w:r>
        <w:rPr>
          <w:spacing w:val="-9"/>
        </w:rPr>
        <w:t xml:space="preserve"> </w:t>
      </w:r>
      <w:r>
        <w:t>was</w:t>
      </w:r>
      <w:r>
        <w:rPr>
          <w:spacing w:val="-9"/>
        </w:rPr>
        <w:t xml:space="preserve"> </w:t>
      </w:r>
      <w:r>
        <w:t>on this basis the application was dismissed.</w:t>
      </w:r>
      <w:r>
        <w:rPr>
          <w:spacing w:val="40"/>
        </w:rPr>
        <w:t xml:space="preserve"> </w:t>
      </w:r>
      <w:r>
        <w:t>After dismissing the application the Applicant was granted an opportunity to indicate whether he still intended to place the evidence before the court but in a procedurally correct manner.</w:t>
      </w:r>
      <w:r>
        <w:rPr>
          <w:spacing w:val="40"/>
        </w:rPr>
        <w:t xml:space="preserve"> </w:t>
      </w:r>
      <w:r>
        <w:t>The Applicant took the option to abandon the evidence and proceed with the evidence already placed in the record of proceedings.</w:t>
      </w:r>
    </w:p>
    <w:p w14:paraId="5A28163A" w14:textId="77777777" w:rsidR="00E36B01" w:rsidRDefault="00E36B01">
      <w:pPr>
        <w:pStyle w:val="BodyText"/>
        <w:spacing w:before="137"/>
        <w:ind w:left="0"/>
      </w:pPr>
    </w:p>
    <w:p w14:paraId="4EE9A216" w14:textId="77777777" w:rsidR="00E36B01" w:rsidRDefault="00000000">
      <w:pPr>
        <w:pStyle w:val="Heading1"/>
      </w:pPr>
      <w:r>
        <w:t>SUBMISSIONS</w:t>
      </w:r>
      <w:r>
        <w:rPr>
          <w:spacing w:val="-5"/>
        </w:rPr>
        <w:t xml:space="preserve"> </w:t>
      </w:r>
      <w:r>
        <w:t>BY</w:t>
      </w:r>
      <w:r>
        <w:rPr>
          <w:spacing w:val="-11"/>
        </w:rPr>
        <w:t xml:space="preserve"> </w:t>
      </w:r>
      <w:r>
        <w:t>BOTH</w:t>
      </w:r>
      <w:r>
        <w:rPr>
          <w:spacing w:val="-2"/>
        </w:rPr>
        <w:t xml:space="preserve"> PARTIES</w:t>
      </w:r>
    </w:p>
    <w:p w14:paraId="73FBF8DC" w14:textId="77777777" w:rsidR="00E36B01" w:rsidRDefault="00E36B01">
      <w:pPr>
        <w:pStyle w:val="BodyText"/>
        <w:spacing w:before="22"/>
        <w:ind w:left="0"/>
        <w:rPr>
          <w:b/>
        </w:rPr>
      </w:pPr>
    </w:p>
    <w:p w14:paraId="24870C14" w14:textId="77777777" w:rsidR="00E36B01" w:rsidRDefault="00000000">
      <w:pPr>
        <w:pStyle w:val="BodyText"/>
        <w:spacing w:line="360" w:lineRule="auto"/>
        <w:ind w:right="303" w:firstLine="719"/>
        <w:jc w:val="both"/>
      </w:pPr>
      <w:r>
        <w:t>The</w:t>
      </w:r>
      <w:r>
        <w:rPr>
          <w:spacing w:val="-2"/>
        </w:rPr>
        <w:t xml:space="preserve"> </w:t>
      </w:r>
      <w:r>
        <w:t>appellant argued that he</w:t>
      </w:r>
      <w:r>
        <w:rPr>
          <w:spacing w:val="-2"/>
        </w:rPr>
        <w:t xml:space="preserve"> </w:t>
      </w:r>
      <w:r>
        <w:t>had</w:t>
      </w:r>
      <w:r>
        <w:rPr>
          <w:spacing w:val="-1"/>
        </w:rPr>
        <w:t xml:space="preserve"> </w:t>
      </w:r>
      <w:r>
        <w:t>correctly</w:t>
      </w:r>
      <w:r>
        <w:rPr>
          <w:spacing w:val="-1"/>
        </w:rPr>
        <w:t xml:space="preserve"> </w:t>
      </w:r>
      <w:r>
        <w:t>made</w:t>
      </w:r>
      <w:r>
        <w:rPr>
          <w:spacing w:val="-3"/>
        </w:rPr>
        <w:t xml:space="preserve"> </w:t>
      </w:r>
      <w:r>
        <w:t>a claim</w:t>
      </w:r>
      <w:r>
        <w:rPr>
          <w:spacing w:val="-1"/>
        </w:rPr>
        <w:t xml:space="preserve"> </w:t>
      </w:r>
      <w:r>
        <w:t>for back</w:t>
      </w:r>
      <w:r>
        <w:rPr>
          <w:spacing w:val="-1"/>
        </w:rPr>
        <w:t xml:space="preserve"> </w:t>
      </w:r>
      <w:r>
        <w:t>pay in</w:t>
      </w:r>
      <w:r>
        <w:rPr>
          <w:spacing w:val="-1"/>
        </w:rPr>
        <w:t xml:space="preserve"> </w:t>
      </w:r>
      <w:r>
        <w:t>both</w:t>
      </w:r>
      <w:r>
        <w:rPr>
          <w:spacing w:val="-1"/>
        </w:rPr>
        <w:t xml:space="preserve"> </w:t>
      </w:r>
      <w:r>
        <w:t>the</w:t>
      </w:r>
      <w:r>
        <w:rPr>
          <w:spacing w:val="-2"/>
        </w:rPr>
        <w:t xml:space="preserve"> </w:t>
      </w:r>
      <w:r>
        <w:t>USD and</w:t>
      </w:r>
      <w:r>
        <w:rPr>
          <w:spacing w:val="-11"/>
        </w:rPr>
        <w:t xml:space="preserve"> </w:t>
      </w:r>
      <w:r>
        <w:t>ZWG</w:t>
      </w:r>
      <w:r>
        <w:rPr>
          <w:spacing w:val="-11"/>
        </w:rPr>
        <w:t xml:space="preserve"> </w:t>
      </w:r>
      <w:r>
        <w:t>currency</w:t>
      </w:r>
      <w:r>
        <w:rPr>
          <w:spacing w:val="-10"/>
        </w:rPr>
        <w:t xml:space="preserve"> </w:t>
      </w:r>
      <w:r>
        <w:t>and</w:t>
      </w:r>
      <w:r>
        <w:rPr>
          <w:spacing w:val="-11"/>
        </w:rPr>
        <w:t xml:space="preserve"> </w:t>
      </w:r>
      <w:r>
        <w:t>that</w:t>
      </w:r>
      <w:r>
        <w:rPr>
          <w:spacing w:val="-11"/>
        </w:rPr>
        <w:t xml:space="preserve"> </w:t>
      </w:r>
      <w:r>
        <w:t>the</w:t>
      </w:r>
      <w:r>
        <w:rPr>
          <w:spacing w:val="-11"/>
        </w:rPr>
        <w:t xml:space="preserve"> </w:t>
      </w:r>
      <w:r>
        <w:t>evidence</w:t>
      </w:r>
      <w:r>
        <w:rPr>
          <w:spacing w:val="-12"/>
        </w:rPr>
        <w:t xml:space="preserve"> </w:t>
      </w:r>
      <w:r>
        <w:t>that</w:t>
      </w:r>
      <w:r>
        <w:rPr>
          <w:spacing w:val="-11"/>
        </w:rPr>
        <w:t xml:space="preserve"> </w:t>
      </w:r>
      <w:r>
        <w:t>was</w:t>
      </w:r>
      <w:r>
        <w:rPr>
          <w:spacing w:val="-10"/>
        </w:rPr>
        <w:t xml:space="preserve"> </w:t>
      </w:r>
      <w:r>
        <w:t>being</w:t>
      </w:r>
      <w:r>
        <w:rPr>
          <w:spacing w:val="-10"/>
        </w:rPr>
        <w:t xml:space="preserve"> </w:t>
      </w:r>
      <w:r>
        <w:t>adduced</w:t>
      </w:r>
      <w:r>
        <w:rPr>
          <w:spacing w:val="-11"/>
        </w:rPr>
        <w:t xml:space="preserve"> </w:t>
      </w:r>
      <w:r>
        <w:t>by</w:t>
      </w:r>
      <w:r>
        <w:rPr>
          <w:spacing w:val="-11"/>
        </w:rPr>
        <w:t xml:space="preserve"> </w:t>
      </w:r>
      <w:r>
        <w:t>the</w:t>
      </w:r>
      <w:r>
        <w:rPr>
          <w:spacing w:val="-11"/>
        </w:rPr>
        <w:t xml:space="preserve"> </w:t>
      </w:r>
      <w:r>
        <w:t>respondent</w:t>
      </w:r>
      <w:r>
        <w:rPr>
          <w:spacing w:val="-9"/>
        </w:rPr>
        <w:t xml:space="preserve"> </w:t>
      </w:r>
      <w:r>
        <w:t>that</w:t>
      </w:r>
      <w:r>
        <w:rPr>
          <w:spacing w:val="-11"/>
        </w:rPr>
        <w:t xml:space="preserve"> </w:t>
      </w:r>
      <w:r>
        <w:t>he</w:t>
      </w:r>
      <w:r>
        <w:rPr>
          <w:spacing w:val="-12"/>
        </w:rPr>
        <w:t xml:space="preserve"> </w:t>
      </w:r>
      <w:r>
        <w:t>was being paid in the ZWG currency was not sufficient and neither was it relevant. The applicant further</w:t>
      </w:r>
      <w:r>
        <w:rPr>
          <w:spacing w:val="-1"/>
        </w:rPr>
        <w:t xml:space="preserve"> </w:t>
      </w:r>
      <w:r>
        <w:t xml:space="preserve">submitted that the essence of the order by the court was that he was entitled to be paid back pay as retrospectivity was implied. The applicant further argued that the respondent had an obligation to maintain details pertaining to remuneration on the basis of section 12 of the </w:t>
      </w:r>
      <w:proofErr w:type="spellStart"/>
      <w:r>
        <w:t>Labour</w:t>
      </w:r>
      <w:proofErr w:type="spellEnd"/>
      <w:r>
        <w:rPr>
          <w:spacing w:val="12"/>
        </w:rPr>
        <w:t xml:space="preserve"> </w:t>
      </w:r>
      <w:r>
        <w:t>Act</w:t>
      </w:r>
      <w:r>
        <w:rPr>
          <w:spacing w:val="37"/>
        </w:rPr>
        <w:t xml:space="preserve"> </w:t>
      </w:r>
      <w:r>
        <w:t>and</w:t>
      </w:r>
      <w:r>
        <w:rPr>
          <w:spacing w:val="35"/>
        </w:rPr>
        <w:t xml:space="preserve"> </w:t>
      </w:r>
      <w:r>
        <w:t>such</w:t>
      </w:r>
      <w:r>
        <w:rPr>
          <w:spacing w:val="36"/>
        </w:rPr>
        <w:t xml:space="preserve"> </w:t>
      </w:r>
      <w:r>
        <w:t>failure</w:t>
      </w:r>
      <w:r>
        <w:rPr>
          <w:spacing w:val="33"/>
        </w:rPr>
        <w:t xml:space="preserve"> </w:t>
      </w:r>
      <w:r>
        <w:t>by</w:t>
      </w:r>
      <w:r>
        <w:rPr>
          <w:spacing w:val="35"/>
        </w:rPr>
        <w:t xml:space="preserve"> </w:t>
      </w:r>
      <w:r>
        <w:t>the</w:t>
      </w:r>
      <w:r>
        <w:rPr>
          <w:spacing w:val="36"/>
        </w:rPr>
        <w:t xml:space="preserve"> </w:t>
      </w:r>
      <w:r>
        <w:t>respondent</w:t>
      </w:r>
      <w:r>
        <w:rPr>
          <w:spacing w:val="35"/>
        </w:rPr>
        <w:t xml:space="preserve"> </w:t>
      </w:r>
      <w:r>
        <w:t>to</w:t>
      </w:r>
      <w:r>
        <w:rPr>
          <w:spacing w:val="35"/>
        </w:rPr>
        <w:t xml:space="preserve"> </w:t>
      </w:r>
      <w:r>
        <w:t>divulge</w:t>
      </w:r>
      <w:r>
        <w:rPr>
          <w:spacing w:val="33"/>
        </w:rPr>
        <w:t xml:space="preserve"> </w:t>
      </w:r>
      <w:r>
        <w:t>such</w:t>
      </w:r>
      <w:r>
        <w:rPr>
          <w:spacing w:val="34"/>
        </w:rPr>
        <w:t xml:space="preserve"> </w:t>
      </w:r>
      <w:r>
        <w:t>details</w:t>
      </w:r>
      <w:r>
        <w:rPr>
          <w:spacing w:val="38"/>
        </w:rPr>
        <w:t xml:space="preserve"> </w:t>
      </w:r>
      <w:r>
        <w:t>meant</w:t>
      </w:r>
      <w:r>
        <w:rPr>
          <w:spacing w:val="35"/>
        </w:rPr>
        <w:t xml:space="preserve"> </w:t>
      </w:r>
      <w:r>
        <w:t>that</w:t>
      </w:r>
      <w:r>
        <w:rPr>
          <w:spacing w:val="35"/>
        </w:rPr>
        <w:t xml:space="preserve"> </w:t>
      </w:r>
      <w:r>
        <w:rPr>
          <w:spacing w:val="-2"/>
        </w:rPr>
        <w:t>adverse</w:t>
      </w:r>
    </w:p>
    <w:p w14:paraId="6BE7345A" w14:textId="77777777" w:rsidR="00E36B01" w:rsidRDefault="00E36B01">
      <w:pPr>
        <w:pStyle w:val="BodyText"/>
        <w:spacing w:line="360" w:lineRule="auto"/>
        <w:jc w:val="both"/>
        <w:sectPr w:rsidR="00E36B01">
          <w:pgSz w:w="11910" w:h="16840"/>
          <w:pgMar w:top="1620" w:right="1133" w:bottom="1200" w:left="1417" w:header="0" w:footer="1000" w:gutter="0"/>
          <w:cols w:space="720"/>
        </w:sectPr>
      </w:pPr>
    </w:p>
    <w:p w14:paraId="1FD05FC7" w14:textId="77777777" w:rsidR="00E36B01" w:rsidRDefault="00000000">
      <w:pPr>
        <w:pStyle w:val="BodyText"/>
        <w:spacing w:before="70" w:line="360" w:lineRule="auto"/>
        <w:ind w:right="305"/>
        <w:jc w:val="both"/>
      </w:pPr>
      <w:r>
        <w:lastRenderedPageBreak/>
        <w:t>inferences would be drawn.</w:t>
      </w:r>
      <w:r>
        <w:rPr>
          <w:spacing w:val="-2"/>
        </w:rPr>
        <w:t xml:space="preserve"> </w:t>
      </w:r>
      <w:r>
        <w:t>The applicant added that he was entitled to the annual bonus that is awarded to all employees at the end of the year.</w:t>
      </w:r>
    </w:p>
    <w:p w14:paraId="17F70B2B" w14:textId="77777777" w:rsidR="00E36B01" w:rsidRDefault="00000000">
      <w:pPr>
        <w:pStyle w:val="BodyText"/>
        <w:spacing w:before="161" w:line="360" w:lineRule="auto"/>
        <w:ind w:right="300" w:firstLine="719"/>
        <w:jc w:val="both"/>
      </w:pPr>
      <w:r>
        <w:t>The</w:t>
      </w:r>
      <w:r>
        <w:rPr>
          <w:spacing w:val="-12"/>
        </w:rPr>
        <w:t xml:space="preserve"> </w:t>
      </w:r>
      <w:r>
        <w:t>applicant</w:t>
      </w:r>
      <w:r>
        <w:rPr>
          <w:spacing w:val="-10"/>
        </w:rPr>
        <w:t xml:space="preserve"> </w:t>
      </w:r>
      <w:r>
        <w:t>also</w:t>
      </w:r>
      <w:r>
        <w:rPr>
          <w:spacing w:val="-10"/>
        </w:rPr>
        <w:t xml:space="preserve"> </w:t>
      </w:r>
      <w:r>
        <w:t>submitted</w:t>
      </w:r>
      <w:r>
        <w:rPr>
          <w:spacing w:val="-10"/>
        </w:rPr>
        <w:t xml:space="preserve"> </w:t>
      </w:r>
      <w:r>
        <w:t>that</w:t>
      </w:r>
      <w:r>
        <w:rPr>
          <w:spacing w:val="-11"/>
        </w:rPr>
        <w:t xml:space="preserve"> </w:t>
      </w:r>
      <w:r>
        <w:t>the</w:t>
      </w:r>
      <w:r>
        <w:rPr>
          <w:spacing w:val="-11"/>
        </w:rPr>
        <w:t xml:space="preserve"> </w:t>
      </w:r>
      <w:r>
        <w:t>position</w:t>
      </w:r>
      <w:r>
        <w:rPr>
          <w:spacing w:val="-11"/>
        </w:rPr>
        <w:t xml:space="preserve"> </w:t>
      </w:r>
      <w:r>
        <w:t>of</w:t>
      </w:r>
      <w:r>
        <w:rPr>
          <w:spacing w:val="-13"/>
        </w:rPr>
        <w:t xml:space="preserve"> </w:t>
      </w:r>
      <w:r>
        <w:t>the</w:t>
      </w:r>
      <w:r>
        <w:rPr>
          <w:spacing w:val="-12"/>
        </w:rPr>
        <w:t xml:space="preserve"> </w:t>
      </w:r>
      <w:r>
        <w:t>law</w:t>
      </w:r>
      <w:r>
        <w:rPr>
          <w:spacing w:val="-12"/>
        </w:rPr>
        <w:t xml:space="preserve"> </w:t>
      </w:r>
      <w:r>
        <w:t>is</w:t>
      </w:r>
      <w:r>
        <w:rPr>
          <w:spacing w:val="-9"/>
        </w:rPr>
        <w:t xml:space="preserve"> </w:t>
      </w:r>
      <w:r>
        <w:t>clear</w:t>
      </w:r>
      <w:r>
        <w:rPr>
          <w:spacing w:val="-11"/>
        </w:rPr>
        <w:t xml:space="preserve"> </w:t>
      </w:r>
      <w:r>
        <w:t>that</w:t>
      </w:r>
      <w:r>
        <w:rPr>
          <w:spacing w:val="-11"/>
        </w:rPr>
        <w:t xml:space="preserve"> </w:t>
      </w:r>
      <w:r>
        <w:t>any</w:t>
      </w:r>
      <w:r>
        <w:rPr>
          <w:spacing w:val="-11"/>
        </w:rPr>
        <w:t xml:space="preserve"> </w:t>
      </w:r>
      <w:r>
        <w:t>employee</w:t>
      </w:r>
      <w:r>
        <w:rPr>
          <w:spacing w:val="-12"/>
        </w:rPr>
        <w:t xml:space="preserve"> </w:t>
      </w:r>
      <w:r>
        <w:t>who considers that his employment has been terminated unlawfully or wrongfully should look for alternative employment to mitigate his loss without delay.</w:t>
      </w:r>
      <w:r>
        <w:rPr>
          <w:spacing w:val="-1"/>
        </w:rPr>
        <w:t xml:space="preserve"> </w:t>
      </w:r>
      <w:r>
        <w:t>The applicant submission was that he</w:t>
      </w:r>
      <w:r>
        <w:rPr>
          <w:spacing w:val="-3"/>
        </w:rPr>
        <w:t xml:space="preserve"> </w:t>
      </w:r>
      <w:r>
        <w:t>had</w:t>
      </w:r>
      <w:r>
        <w:rPr>
          <w:spacing w:val="-1"/>
        </w:rPr>
        <w:t xml:space="preserve"> </w:t>
      </w:r>
      <w:r>
        <w:t>attempted</w:t>
      </w:r>
      <w:r>
        <w:rPr>
          <w:spacing w:val="-1"/>
        </w:rPr>
        <w:t xml:space="preserve"> </w:t>
      </w:r>
      <w:r>
        <w:t>to</w:t>
      </w:r>
      <w:r>
        <w:rPr>
          <w:spacing w:val="-3"/>
        </w:rPr>
        <w:t xml:space="preserve"> </w:t>
      </w:r>
      <w:r>
        <w:t>find</w:t>
      </w:r>
      <w:r>
        <w:rPr>
          <w:spacing w:val="-1"/>
        </w:rPr>
        <w:t xml:space="preserve"> </w:t>
      </w:r>
      <w:r>
        <w:t>employment</w:t>
      </w:r>
      <w:r>
        <w:rPr>
          <w:spacing w:val="-3"/>
        </w:rPr>
        <w:t xml:space="preserve"> </w:t>
      </w:r>
      <w:r>
        <w:t>but</w:t>
      </w:r>
      <w:r>
        <w:rPr>
          <w:spacing w:val="-3"/>
        </w:rPr>
        <w:t xml:space="preserve"> </w:t>
      </w:r>
      <w:r>
        <w:t>had</w:t>
      </w:r>
      <w:r>
        <w:rPr>
          <w:spacing w:val="-2"/>
        </w:rPr>
        <w:t xml:space="preserve"> </w:t>
      </w:r>
      <w:r>
        <w:t>failed</w:t>
      </w:r>
      <w:r>
        <w:rPr>
          <w:spacing w:val="-3"/>
        </w:rPr>
        <w:t xml:space="preserve"> </w:t>
      </w:r>
      <w:r>
        <w:t>to</w:t>
      </w:r>
      <w:r>
        <w:rPr>
          <w:spacing w:val="-3"/>
        </w:rPr>
        <w:t xml:space="preserve"> </w:t>
      </w:r>
      <w:r>
        <w:t>find</w:t>
      </w:r>
      <w:r>
        <w:rPr>
          <w:spacing w:val="-1"/>
        </w:rPr>
        <w:t xml:space="preserve"> </w:t>
      </w:r>
      <w:r>
        <w:t>alternative</w:t>
      </w:r>
      <w:r>
        <w:rPr>
          <w:spacing w:val="-2"/>
        </w:rPr>
        <w:t xml:space="preserve"> </w:t>
      </w:r>
      <w:r>
        <w:t>employment. Evidence of the letters and responses were attached to his papers. He further argued that these justified damages of 48 months’ salary.</w:t>
      </w:r>
    </w:p>
    <w:p w14:paraId="7B743B19" w14:textId="77777777" w:rsidR="00E36B01" w:rsidRDefault="00000000">
      <w:pPr>
        <w:pStyle w:val="BodyText"/>
        <w:spacing w:before="159" w:line="360" w:lineRule="auto"/>
        <w:ind w:right="304" w:firstLine="719"/>
        <w:jc w:val="both"/>
      </w:pPr>
      <w:r>
        <w:t>The</w:t>
      </w:r>
      <w:r>
        <w:rPr>
          <w:spacing w:val="-9"/>
        </w:rPr>
        <w:t xml:space="preserve"> </w:t>
      </w:r>
      <w:r>
        <w:t>applicant</w:t>
      </w:r>
      <w:r>
        <w:rPr>
          <w:spacing w:val="-8"/>
        </w:rPr>
        <w:t xml:space="preserve"> </w:t>
      </w:r>
      <w:r>
        <w:t>argued</w:t>
      </w:r>
      <w:r>
        <w:rPr>
          <w:spacing w:val="-8"/>
        </w:rPr>
        <w:t xml:space="preserve"> </w:t>
      </w:r>
      <w:r>
        <w:t>that</w:t>
      </w:r>
      <w:r>
        <w:rPr>
          <w:spacing w:val="-6"/>
        </w:rPr>
        <w:t xml:space="preserve"> </w:t>
      </w:r>
      <w:r>
        <w:t>the</w:t>
      </w:r>
      <w:r>
        <w:rPr>
          <w:spacing w:val="-9"/>
        </w:rPr>
        <w:t xml:space="preserve"> </w:t>
      </w:r>
      <w:r>
        <w:t>respondent</w:t>
      </w:r>
      <w:r>
        <w:rPr>
          <w:spacing w:val="-8"/>
        </w:rPr>
        <w:t xml:space="preserve"> </w:t>
      </w:r>
      <w:r>
        <w:t>failed</w:t>
      </w:r>
      <w:r>
        <w:rPr>
          <w:spacing w:val="-8"/>
        </w:rPr>
        <w:t xml:space="preserve"> </w:t>
      </w:r>
      <w:r>
        <w:t>to</w:t>
      </w:r>
      <w:r>
        <w:rPr>
          <w:spacing w:val="-8"/>
        </w:rPr>
        <w:t xml:space="preserve"> </w:t>
      </w:r>
      <w:r>
        <w:t>justify</w:t>
      </w:r>
      <w:r>
        <w:rPr>
          <w:spacing w:val="-9"/>
        </w:rPr>
        <w:t xml:space="preserve"> </w:t>
      </w:r>
      <w:r>
        <w:t>why</w:t>
      </w:r>
      <w:r>
        <w:rPr>
          <w:spacing w:val="-9"/>
        </w:rPr>
        <w:t xml:space="preserve"> </w:t>
      </w:r>
      <w:r>
        <w:t>he</w:t>
      </w:r>
      <w:r>
        <w:rPr>
          <w:spacing w:val="-9"/>
        </w:rPr>
        <w:t xml:space="preserve"> </w:t>
      </w:r>
      <w:r>
        <w:t>could</w:t>
      </w:r>
      <w:r>
        <w:rPr>
          <w:spacing w:val="-8"/>
        </w:rPr>
        <w:t xml:space="preserve"> </w:t>
      </w:r>
      <w:r>
        <w:t>not</w:t>
      </w:r>
      <w:r>
        <w:rPr>
          <w:spacing w:val="-8"/>
        </w:rPr>
        <w:t xml:space="preserve"> </w:t>
      </w:r>
      <w:r>
        <w:t>reinstate</w:t>
      </w:r>
      <w:r>
        <w:rPr>
          <w:spacing w:val="-9"/>
        </w:rPr>
        <w:t xml:space="preserve"> </w:t>
      </w:r>
      <w:r>
        <w:t>the applicant and that there was no evidence that the employment relationship had become untenable or had irretrievably broken down.</w:t>
      </w:r>
    </w:p>
    <w:p w14:paraId="350C1D0D" w14:textId="77777777" w:rsidR="00E36B01" w:rsidRDefault="00000000">
      <w:pPr>
        <w:pStyle w:val="BodyText"/>
        <w:spacing w:before="159" w:line="360" w:lineRule="auto"/>
        <w:ind w:right="305" w:firstLine="719"/>
        <w:jc w:val="both"/>
      </w:pPr>
      <w:r>
        <w:rPr>
          <w:i/>
        </w:rPr>
        <w:t xml:space="preserve">Per contra, </w:t>
      </w:r>
      <w:r>
        <w:t>the respondent argued that the relationship with the applicant had become untenable</w:t>
      </w:r>
      <w:r>
        <w:rPr>
          <w:spacing w:val="-15"/>
        </w:rPr>
        <w:t xml:space="preserve"> </w:t>
      </w:r>
      <w:r>
        <w:t>to</w:t>
      </w:r>
      <w:r>
        <w:rPr>
          <w:spacing w:val="-15"/>
        </w:rPr>
        <w:t xml:space="preserve"> </w:t>
      </w:r>
      <w:r>
        <w:t>such</w:t>
      </w:r>
      <w:r>
        <w:rPr>
          <w:spacing w:val="-15"/>
        </w:rPr>
        <w:t xml:space="preserve"> </w:t>
      </w:r>
      <w:r>
        <w:t>an</w:t>
      </w:r>
      <w:r>
        <w:rPr>
          <w:spacing w:val="-15"/>
        </w:rPr>
        <w:t xml:space="preserve"> </w:t>
      </w:r>
      <w:r>
        <w:t>extent</w:t>
      </w:r>
      <w:r>
        <w:rPr>
          <w:spacing w:val="-15"/>
        </w:rPr>
        <w:t xml:space="preserve"> </w:t>
      </w:r>
      <w:r>
        <w:t>that</w:t>
      </w:r>
      <w:r>
        <w:rPr>
          <w:spacing w:val="-15"/>
        </w:rPr>
        <w:t xml:space="preserve"> </w:t>
      </w:r>
      <w:r>
        <w:t>the</w:t>
      </w:r>
      <w:r>
        <w:rPr>
          <w:spacing w:val="-15"/>
        </w:rPr>
        <w:t xml:space="preserve"> </w:t>
      </w:r>
      <w:r>
        <w:t>respondent</w:t>
      </w:r>
      <w:r>
        <w:rPr>
          <w:spacing w:val="-15"/>
        </w:rPr>
        <w:t xml:space="preserve"> </w:t>
      </w:r>
      <w:r>
        <w:t>could</w:t>
      </w:r>
      <w:r>
        <w:rPr>
          <w:spacing w:val="-15"/>
        </w:rPr>
        <w:t xml:space="preserve"> </w:t>
      </w:r>
      <w:r>
        <w:t>not</w:t>
      </w:r>
      <w:r>
        <w:rPr>
          <w:spacing w:val="-15"/>
        </w:rPr>
        <w:t xml:space="preserve"> </w:t>
      </w:r>
      <w:r>
        <w:t>reinstate</w:t>
      </w:r>
      <w:r>
        <w:rPr>
          <w:spacing w:val="-15"/>
        </w:rPr>
        <w:t xml:space="preserve"> </w:t>
      </w:r>
      <w:r>
        <w:t>the</w:t>
      </w:r>
      <w:r>
        <w:rPr>
          <w:spacing w:val="-15"/>
        </w:rPr>
        <w:t xml:space="preserve"> </w:t>
      </w:r>
      <w:r>
        <w:t>applicant.</w:t>
      </w:r>
      <w:r>
        <w:rPr>
          <w:spacing w:val="-15"/>
        </w:rPr>
        <w:t xml:space="preserve"> </w:t>
      </w:r>
      <w:r>
        <w:t>The</w:t>
      </w:r>
      <w:r>
        <w:rPr>
          <w:spacing w:val="-15"/>
        </w:rPr>
        <w:t xml:space="preserve"> </w:t>
      </w:r>
      <w:r>
        <w:t>respondent further</w:t>
      </w:r>
      <w:r>
        <w:rPr>
          <w:spacing w:val="-5"/>
        </w:rPr>
        <w:t xml:space="preserve"> </w:t>
      </w:r>
      <w:r>
        <w:t>argued</w:t>
      </w:r>
      <w:r>
        <w:rPr>
          <w:spacing w:val="-3"/>
        </w:rPr>
        <w:t xml:space="preserve"> </w:t>
      </w:r>
      <w:r>
        <w:t>that</w:t>
      </w:r>
      <w:r>
        <w:rPr>
          <w:spacing w:val="-3"/>
        </w:rPr>
        <w:t xml:space="preserve"> </w:t>
      </w:r>
      <w:r>
        <w:t>he</w:t>
      </w:r>
      <w:r>
        <w:rPr>
          <w:spacing w:val="-4"/>
        </w:rPr>
        <w:t xml:space="preserve"> </w:t>
      </w:r>
      <w:r>
        <w:t>had</w:t>
      </w:r>
      <w:r>
        <w:rPr>
          <w:spacing w:val="-3"/>
        </w:rPr>
        <w:t xml:space="preserve"> </w:t>
      </w:r>
      <w:r>
        <w:t>lost</w:t>
      </w:r>
      <w:r>
        <w:rPr>
          <w:spacing w:val="-2"/>
        </w:rPr>
        <w:t xml:space="preserve"> </w:t>
      </w:r>
      <w:r>
        <w:t>the</w:t>
      </w:r>
      <w:r>
        <w:rPr>
          <w:spacing w:val="-3"/>
        </w:rPr>
        <w:t xml:space="preserve"> </w:t>
      </w:r>
      <w:r>
        <w:t>trust</w:t>
      </w:r>
      <w:r>
        <w:rPr>
          <w:spacing w:val="-3"/>
        </w:rPr>
        <w:t xml:space="preserve"> </w:t>
      </w:r>
      <w:r>
        <w:t>he</w:t>
      </w:r>
      <w:r>
        <w:rPr>
          <w:spacing w:val="-3"/>
        </w:rPr>
        <w:t xml:space="preserve"> </w:t>
      </w:r>
      <w:r>
        <w:t>had</w:t>
      </w:r>
      <w:r>
        <w:rPr>
          <w:spacing w:val="-3"/>
        </w:rPr>
        <w:t xml:space="preserve"> </w:t>
      </w:r>
      <w:r>
        <w:t>for</w:t>
      </w:r>
      <w:r>
        <w:rPr>
          <w:spacing w:val="-5"/>
        </w:rPr>
        <w:t xml:space="preserve"> </w:t>
      </w:r>
      <w:r>
        <w:t>the</w:t>
      </w:r>
      <w:r>
        <w:rPr>
          <w:spacing w:val="-3"/>
        </w:rPr>
        <w:t xml:space="preserve"> </w:t>
      </w:r>
      <w:r>
        <w:t>applicant</w:t>
      </w:r>
      <w:r>
        <w:rPr>
          <w:spacing w:val="-3"/>
        </w:rPr>
        <w:t xml:space="preserve"> </w:t>
      </w:r>
      <w:r>
        <w:t>and</w:t>
      </w:r>
      <w:r>
        <w:rPr>
          <w:spacing w:val="-3"/>
        </w:rPr>
        <w:t xml:space="preserve"> </w:t>
      </w:r>
      <w:r>
        <w:t>thus</w:t>
      </w:r>
      <w:r>
        <w:rPr>
          <w:spacing w:val="-4"/>
        </w:rPr>
        <w:t xml:space="preserve"> </w:t>
      </w:r>
      <w:r>
        <w:t>he</w:t>
      </w:r>
      <w:r>
        <w:rPr>
          <w:spacing w:val="-4"/>
        </w:rPr>
        <w:t xml:space="preserve"> </w:t>
      </w:r>
      <w:r>
        <w:t>could</w:t>
      </w:r>
      <w:r>
        <w:rPr>
          <w:spacing w:val="-3"/>
        </w:rPr>
        <w:t xml:space="preserve"> </w:t>
      </w:r>
      <w:r>
        <w:t>not</w:t>
      </w:r>
      <w:r>
        <w:rPr>
          <w:spacing w:val="-3"/>
        </w:rPr>
        <w:t xml:space="preserve"> </w:t>
      </w:r>
      <w:r>
        <w:t>reinstate him.</w:t>
      </w:r>
      <w:r>
        <w:rPr>
          <w:spacing w:val="-15"/>
        </w:rPr>
        <w:t xml:space="preserve"> </w:t>
      </w:r>
      <w:r>
        <w:t>The</w:t>
      </w:r>
      <w:r>
        <w:rPr>
          <w:spacing w:val="-15"/>
        </w:rPr>
        <w:t xml:space="preserve"> </w:t>
      </w:r>
      <w:r>
        <w:t>respondent</w:t>
      </w:r>
      <w:r>
        <w:rPr>
          <w:spacing w:val="-15"/>
        </w:rPr>
        <w:t xml:space="preserve"> </w:t>
      </w:r>
      <w:r>
        <w:t>added</w:t>
      </w:r>
      <w:r>
        <w:rPr>
          <w:spacing w:val="-15"/>
        </w:rPr>
        <w:t xml:space="preserve"> </w:t>
      </w:r>
      <w:r>
        <w:t>that</w:t>
      </w:r>
      <w:r>
        <w:rPr>
          <w:spacing w:val="-15"/>
        </w:rPr>
        <w:t xml:space="preserve"> </w:t>
      </w:r>
      <w:r>
        <w:t>there</w:t>
      </w:r>
      <w:r>
        <w:rPr>
          <w:spacing w:val="-15"/>
        </w:rPr>
        <w:t xml:space="preserve"> </w:t>
      </w:r>
      <w:r>
        <w:t>was</w:t>
      </w:r>
      <w:r>
        <w:rPr>
          <w:spacing w:val="-15"/>
        </w:rPr>
        <w:t xml:space="preserve"> </w:t>
      </w:r>
      <w:r>
        <w:t>no</w:t>
      </w:r>
      <w:r>
        <w:rPr>
          <w:spacing w:val="-15"/>
        </w:rPr>
        <w:t xml:space="preserve"> </w:t>
      </w:r>
      <w:r>
        <w:t>justification</w:t>
      </w:r>
      <w:r>
        <w:rPr>
          <w:spacing w:val="-15"/>
        </w:rPr>
        <w:t xml:space="preserve"> </w:t>
      </w:r>
      <w:r>
        <w:t>for</w:t>
      </w:r>
      <w:r>
        <w:rPr>
          <w:spacing w:val="-15"/>
        </w:rPr>
        <w:t xml:space="preserve"> </w:t>
      </w:r>
      <w:r>
        <w:t>the</w:t>
      </w:r>
      <w:r>
        <w:rPr>
          <w:spacing w:val="-15"/>
        </w:rPr>
        <w:t xml:space="preserve"> </w:t>
      </w:r>
      <w:r>
        <w:t>applicant</w:t>
      </w:r>
      <w:r>
        <w:rPr>
          <w:spacing w:val="-15"/>
        </w:rPr>
        <w:t xml:space="preserve"> </w:t>
      </w:r>
      <w:r>
        <w:t>to</w:t>
      </w:r>
      <w:r>
        <w:rPr>
          <w:spacing w:val="-15"/>
        </w:rPr>
        <w:t xml:space="preserve"> </w:t>
      </w:r>
      <w:r>
        <w:t>calculate</w:t>
      </w:r>
      <w:r>
        <w:rPr>
          <w:spacing w:val="-15"/>
        </w:rPr>
        <w:t xml:space="preserve"> </w:t>
      </w:r>
      <w:r>
        <w:t>damages using two currencies that is USD and ZWG. The respondent argued that the applicant was earning one salary component and that the claim of damages in USD was unjustified.</w:t>
      </w:r>
    </w:p>
    <w:p w14:paraId="2CC35603" w14:textId="77777777" w:rsidR="00E36B01" w:rsidRDefault="00000000">
      <w:pPr>
        <w:pStyle w:val="BodyText"/>
        <w:spacing w:before="162" w:line="360" w:lineRule="auto"/>
        <w:ind w:right="300" w:firstLine="719"/>
        <w:jc w:val="both"/>
      </w:pPr>
      <w:r>
        <w:t>The respondent further argued that the applicant was not entitled to bonus as bonus is at the discretion of the employer and is based on the performance of the employee. The respondent further added that the claim for damages for 48 months was mischievous and unreasonable.</w:t>
      </w:r>
      <w:r>
        <w:rPr>
          <w:spacing w:val="-15"/>
        </w:rPr>
        <w:t xml:space="preserve"> </w:t>
      </w:r>
      <w:r>
        <w:t>The</w:t>
      </w:r>
      <w:r>
        <w:rPr>
          <w:spacing w:val="-14"/>
        </w:rPr>
        <w:t xml:space="preserve"> </w:t>
      </w:r>
      <w:r>
        <w:t>respondent</w:t>
      </w:r>
      <w:r>
        <w:rPr>
          <w:spacing w:val="-12"/>
        </w:rPr>
        <w:t xml:space="preserve"> </w:t>
      </w:r>
      <w:r>
        <w:t>argued</w:t>
      </w:r>
      <w:r>
        <w:rPr>
          <w:spacing w:val="-12"/>
        </w:rPr>
        <w:t xml:space="preserve"> </w:t>
      </w:r>
      <w:r>
        <w:t>that</w:t>
      </w:r>
      <w:r>
        <w:rPr>
          <w:spacing w:val="-12"/>
        </w:rPr>
        <w:t xml:space="preserve"> </w:t>
      </w:r>
      <w:r>
        <w:t>the</w:t>
      </w:r>
      <w:r>
        <w:rPr>
          <w:spacing w:val="-10"/>
        </w:rPr>
        <w:t xml:space="preserve"> </w:t>
      </w:r>
      <w:r>
        <w:t>applicant</w:t>
      </w:r>
      <w:r>
        <w:rPr>
          <w:spacing w:val="-12"/>
        </w:rPr>
        <w:t xml:space="preserve"> </w:t>
      </w:r>
      <w:r>
        <w:t>had</w:t>
      </w:r>
      <w:r>
        <w:rPr>
          <w:spacing w:val="-12"/>
        </w:rPr>
        <w:t xml:space="preserve"> </w:t>
      </w:r>
      <w:r>
        <w:t>not</w:t>
      </w:r>
      <w:r>
        <w:rPr>
          <w:spacing w:val="-12"/>
        </w:rPr>
        <w:t xml:space="preserve"> </w:t>
      </w:r>
      <w:r>
        <w:t>mitigated</w:t>
      </w:r>
      <w:r>
        <w:rPr>
          <w:spacing w:val="-13"/>
        </w:rPr>
        <w:t xml:space="preserve"> </w:t>
      </w:r>
      <w:r>
        <w:t>his</w:t>
      </w:r>
      <w:r>
        <w:rPr>
          <w:spacing w:val="-9"/>
        </w:rPr>
        <w:t xml:space="preserve"> </w:t>
      </w:r>
      <w:r>
        <w:t>loss</w:t>
      </w:r>
      <w:r>
        <w:rPr>
          <w:spacing w:val="-11"/>
        </w:rPr>
        <w:t xml:space="preserve"> </w:t>
      </w:r>
      <w:r>
        <w:t>at</w:t>
      </w:r>
      <w:r>
        <w:rPr>
          <w:spacing w:val="-12"/>
        </w:rPr>
        <w:t xml:space="preserve"> </w:t>
      </w:r>
      <w:r>
        <w:t>all</w:t>
      </w:r>
      <w:r>
        <w:rPr>
          <w:spacing w:val="-11"/>
        </w:rPr>
        <w:t xml:space="preserve"> </w:t>
      </w:r>
      <w:r>
        <w:t>and</w:t>
      </w:r>
      <w:r>
        <w:rPr>
          <w:spacing w:val="-12"/>
        </w:rPr>
        <w:t xml:space="preserve"> </w:t>
      </w:r>
      <w:r>
        <w:t>that the</w:t>
      </w:r>
      <w:r>
        <w:rPr>
          <w:spacing w:val="-9"/>
        </w:rPr>
        <w:t xml:space="preserve"> </w:t>
      </w:r>
      <w:r>
        <w:t>two</w:t>
      </w:r>
      <w:r>
        <w:rPr>
          <w:spacing w:val="-8"/>
        </w:rPr>
        <w:t xml:space="preserve"> </w:t>
      </w:r>
      <w:r>
        <w:t>applications</w:t>
      </w:r>
      <w:r>
        <w:rPr>
          <w:spacing w:val="-8"/>
        </w:rPr>
        <w:t xml:space="preserve"> </w:t>
      </w:r>
      <w:r>
        <w:t>made</w:t>
      </w:r>
      <w:r>
        <w:rPr>
          <w:spacing w:val="-10"/>
        </w:rPr>
        <w:t xml:space="preserve"> </w:t>
      </w:r>
      <w:r>
        <w:t>by</w:t>
      </w:r>
      <w:r>
        <w:rPr>
          <w:spacing w:val="-8"/>
        </w:rPr>
        <w:t xml:space="preserve"> </w:t>
      </w:r>
      <w:r>
        <w:t>the</w:t>
      </w:r>
      <w:r>
        <w:rPr>
          <w:spacing w:val="-9"/>
        </w:rPr>
        <w:t xml:space="preserve"> </w:t>
      </w:r>
      <w:r>
        <w:t>applicant</w:t>
      </w:r>
      <w:r>
        <w:rPr>
          <w:spacing w:val="-8"/>
        </w:rPr>
        <w:t xml:space="preserve"> </w:t>
      </w:r>
      <w:r>
        <w:t>seeking</w:t>
      </w:r>
      <w:r>
        <w:rPr>
          <w:spacing w:val="-8"/>
        </w:rPr>
        <w:t xml:space="preserve"> </w:t>
      </w:r>
      <w:r>
        <w:t>alternative</w:t>
      </w:r>
      <w:r>
        <w:rPr>
          <w:spacing w:val="-9"/>
        </w:rPr>
        <w:t xml:space="preserve"> </w:t>
      </w:r>
      <w:r>
        <w:t>employment</w:t>
      </w:r>
      <w:r>
        <w:rPr>
          <w:spacing w:val="-6"/>
        </w:rPr>
        <w:t xml:space="preserve"> </w:t>
      </w:r>
      <w:r>
        <w:t>were</w:t>
      </w:r>
      <w:r>
        <w:rPr>
          <w:spacing w:val="-10"/>
        </w:rPr>
        <w:t xml:space="preserve"> </w:t>
      </w:r>
      <w:r>
        <w:t>not</w:t>
      </w:r>
      <w:r>
        <w:rPr>
          <w:spacing w:val="-8"/>
        </w:rPr>
        <w:t xml:space="preserve"> </w:t>
      </w:r>
      <w:r>
        <w:t>sufficient to show efforts to seek alternative employment.</w:t>
      </w:r>
    </w:p>
    <w:p w14:paraId="5CC78635" w14:textId="77777777" w:rsidR="00E36B01" w:rsidRDefault="00000000">
      <w:pPr>
        <w:pStyle w:val="Heading1"/>
        <w:spacing w:before="161"/>
        <w:jc w:val="both"/>
      </w:pPr>
      <w:r>
        <w:t>ISSUES</w:t>
      </w:r>
      <w:r>
        <w:rPr>
          <w:spacing w:val="-3"/>
        </w:rPr>
        <w:t xml:space="preserve"> </w:t>
      </w:r>
      <w:r>
        <w:t>FOR</w:t>
      </w:r>
      <w:r>
        <w:rPr>
          <w:spacing w:val="-3"/>
        </w:rPr>
        <w:t xml:space="preserve"> </w:t>
      </w:r>
      <w:r>
        <w:rPr>
          <w:spacing w:val="-2"/>
        </w:rPr>
        <w:t>DETERMINATION</w:t>
      </w:r>
    </w:p>
    <w:p w14:paraId="6D748647" w14:textId="77777777" w:rsidR="00E36B01" w:rsidRDefault="00E36B01">
      <w:pPr>
        <w:pStyle w:val="BodyText"/>
        <w:spacing w:before="22"/>
        <w:ind w:left="0"/>
        <w:rPr>
          <w:b/>
        </w:rPr>
      </w:pPr>
    </w:p>
    <w:p w14:paraId="2A5048A2" w14:textId="77777777" w:rsidR="00E36B01" w:rsidRDefault="00000000">
      <w:pPr>
        <w:pStyle w:val="BodyText"/>
        <w:jc w:val="both"/>
      </w:pPr>
      <w:r>
        <w:t>In</w:t>
      </w:r>
      <w:r>
        <w:rPr>
          <w:spacing w:val="-1"/>
        </w:rPr>
        <w:t xml:space="preserve"> </w:t>
      </w:r>
      <w:r>
        <w:t>light</w:t>
      </w:r>
      <w:r>
        <w:rPr>
          <w:spacing w:val="-1"/>
        </w:rPr>
        <w:t xml:space="preserve"> </w:t>
      </w:r>
      <w:r>
        <w:t>of the</w:t>
      </w:r>
      <w:r>
        <w:rPr>
          <w:spacing w:val="-3"/>
        </w:rPr>
        <w:t xml:space="preserve"> </w:t>
      </w:r>
      <w:r>
        <w:t>above</w:t>
      </w:r>
      <w:r>
        <w:rPr>
          <w:spacing w:val="-1"/>
        </w:rPr>
        <w:t xml:space="preserve"> </w:t>
      </w:r>
      <w:r>
        <w:t>submissions,</w:t>
      </w:r>
      <w:r>
        <w:rPr>
          <w:spacing w:val="-1"/>
        </w:rPr>
        <w:t xml:space="preserve"> </w:t>
      </w:r>
      <w:r>
        <w:t>the</w:t>
      </w:r>
      <w:r>
        <w:rPr>
          <w:spacing w:val="-1"/>
        </w:rPr>
        <w:t xml:space="preserve"> </w:t>
      </w:r>
      <w:r>
        <w:t>following</w:t>
      </w:r>
      <w:r>
        <w:rPr>
          <w:spacing w:val="-1"/>
        </w:rPr>
        <w:t xml:space="preserve"> </w:t>
      </w:r>
      <w:r>
        <w:t>issues</w:t>
      </w:r>
      <w:r>
        <w:rPr>
          <w:spacing w:val="-1"/>
        </w:rPr>
        <w:t xml:space="preserve"> </w:t>
      </w:r>
      <w:r>
        <w:t>arise</w:t>
      </w:r>
      <w:r>
        <w:rPr>
          <w:spacing w:val="-2"/>
        </w:rPr>
        <w:t xml:space="preserve"> </w:t>
      </w:r>
      <w:r>
        <w:t xml:space="preserve">for </w:t>
      </w:r>
      <w:r>
        <w:rPr>
          <w:spacing w:val="-2"/>
        </w:rPr>
        <w:t>determination:</w:t>
      </w:r>
    </w:p>
    <w:p w14:paraId="64FF259F" w14:textId="77777777" w:rsidR="00E36B01" w:rsidRDefault="00E36B01">
      <w:pPr>
        <w:pStyle w:val="BodyText"/>
        <w:spacing w:before="22"/>
        <w:ind w:left="0"/>
      </w:pPr>
    </w:p>
    <w:p w14:paraId="2B533C80" w14:textId="77777777" w:rsidR="00E36B01" w:rsidRDefault="00000000">
      <w:pPr>
        <w:pStyle w:val="ListParagraph"/>
        <w:numPr>
          <w:ilvl w:val="0"/>
          <w:numId w:val="4"/>
        </w:numPr>
        <w:tabs>
          <w:tab w:val="left" w:pos="742"/>
        </w:tabs>
        <w:ind w:left="742" w:hanging="359"/>
        <w:rPr>
          <w:sz w:val="24"/>
        </w:rPr>
      </w:pPr>
      <w:r>
        <w:rPr>
          <w:sz w:val="24"/>
        </w:rPr>
        <w:t>Whether</w:t>
      </w:r>
      <w:r>
        <w:rPr>
          <w:spacing w:val="-5"/>
          <w:sz w:val="24"/>
        </w:rPr>
        <w:t xml:space="preserve"> </w:t>
      </w:r>
      <w:r>
        <w:rPr>
          <w:sz w:val="24"/>
        </w:rPr>
        <w:t>or</w:t>
      </w:r>
      <w:r>
        <w:rPr>
          <w:spacing w:val="-1"/>
          <w:sz w:val="24"/>
        </w:rPr>
        <w:t xml:space="preserve"> </w:t>
      </w:r>
      <w:r>
        <w:rPr>
          <w:sz w:val="24"/>
        </w:rPr>
        <w:t>not</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has</w:t>
      </w:r>
      <w:r>
        <w:rPr>
          <w:spacing w:val="-2"/>
          <w:sz w:val="24"/>
        </w:rPr>
        <w:t xml:space="preserve"> </w:t>
      </w:r>
      <w:r>
        <w:rPr>
          <w:sz w:val="24"/>
        </w:rPr>
        <w:t>the</w:t>
      </w:r>
      <w:r>
        <w:rPr>
          <w:spacing w:val="-2"/>
          <w:sz w:val="24"/>
        </w:rPr>
        <w:t xml:space="preserve"> </w:t>
      </w:r>
      <w:r>
        <w:rPr>
          <w:sz w:val="24"/>
        </w:rPr>
        <w:t>onus</w:t>
      </w:r>
      <w:r>
        <w:rPr>
          <w:spacing w:val="-2"/>
          <w:sz w:val="24"/>
        </w:rPr>
        <w:t xml:space="preserve"> </w:t>
      </w:r>
      <w:r>
        <w:rPr>
          <w:sz w:val="24"/>
        </w:rPr>
        <w:t>to</w:t>
      </w:r>
      <w:r>
        <w:rPr>
          <w:spacing w:val="-1"/>
          <w:sz w:val="24"/>
        </w:rPr>
        <w:t xml:space="preserve"> </w:t>
      </w:r>
      <w:r>
        <w:rPr>
          <w:sz w:val="24"/>
        </w:rPr>
        <w:t xml:space="preserve">prove every </w:t>
      </w:r>
      <w:r>
        <w:rPr>
          <w:spacing w:val="-2"/>
          <w:sz w:val="24"/>
        </w:rPr>
        <w:t>claim?</w:t>
      </w:r>
    </w:p>
    <w:p w14:paraId="3344B804" w14:textId="77777777" w:rsidR="00E36B01" w:rsidRDefault="00000000">
      <w:pPr>
        <w:pStyle w:val="ListParagraph"/>
        <w:numPr>
          <w:ilvl w:val="0"/>
          <w:numId w:val="4"/>
        </w:numPr>
        <w:tabs>
          <w:tab w:val="left" w:pos="742"/>
        </w:tabs>
        <w:spacing w:before="137"/>
        <w:ind w:left="742" w:hanging="359"/>
        <w:rPr>
          <w:sz w:val="24"/>
        </w:rPr>
      </w:pPr>
      <w:r>
        <w:rPr>
          <w:sz w:val="24"/>
        </w:rPr>
        <w:t>Whether</w:t>
      </w:r>
      <w:r>
        <w:rPr>
          <w:spacing w:val="-5"/>
          <w:sz w:val="24"/>
        </w:rPr>
        <w:t xml:space="preserve"> </w:t>
      </w:r>
      <w:r>
        <w:rPr>
          <w:sz w:val="24"/>
        </w:rPr>
        <w:t>or</w:t>
      </w:r>
      <w:r>
        <w:rPr>
          <w:spacing w:val="-1"/>
          <w:sz w:val="24"/>
        </w:rPr>
        <w:t xml:space="preserve"> </w:t>
      </w:r>
      <w:r>
        <w:rPr>
          <w:sz w:val="24"/>
        </w:rPr>
        <w:t>not</w:t>
      </w:r>
      <w:r>
        <w:rPr>
          <w:spacing w:val="-1"/>
          <w:sz w:val="24"/>
        </w:rPr>
        <w:t xml:space="preserve"> </w:t>
      </w:r>
      <w:r>
        <w:rPr>
          <w:sz w:val="24"/>
        </w:rPr>
        <w:t>the</w:t>
      </w:r>
      <w:r>
        <w:rPr>
          <w:spacing w:val="-1"/>
          <w:sz w:val="24"/>
        </w:rPr>
        <w:t xml:space="preserve"> </w:t>
      </w:r>
      <w:r>
        <w:rPr>
          <w:sz w:val="24"/>
        </w:rPr>
        <w:t>applicant has</w:t>
      </w:r>
      <w:r>
        <w:rPr>
          <w:spacing w:val="-2"/>
          <w:sz w:val="24"/>
        </w:rPr>
        <w:t xml:space="preserve"> </w:t>
      </w:r>
      <w:r>
        <w:rPr>
          <w:sz w:val="24"/>
        </w:rPr>
        <w:t>justified</w:t>
      </w:r>
      <w:r>
        <w:rPr>
          <w:spacing w:val="-1"/>
          <w:sz w:val="24"/>
        </w:rPr>
        <w:t xml:space="preserve"> </w:t>
      </w:r>
      <w:r>
        <w:rPr>
          <w:sz w:val="24"/>
        </w:rPr>
        <w:t>the</w:t>
      </w:r>
      <w:r>
        <w:rPr>
          <w:spacing w:val="-1"/>
          <w:sz w:val="24"/>
        </w:rPr>
        <w:t xml:space="preserve"> </w:t>
      </w:r>
      <w:r>
        <w:rPr>
          <w:sz w:val="24"/>
        </w:rPr>
        <w:t>dual</w:t>
      </w:r>
      <w:r>
        <w:rPr>
          <w:spacing w:val="1"/>
          <w:sz w:val="24"/>
        </w:rPr>
        <w:t xml:space="preserve"> </w:t>
      </w:r>
      <w:r>
        <w:rPr>
          <w:sz w:val="24"/>
        </w:rPr>
        <w:t>component</w:t>
      </w:r>
      <w:r>
        <w:rPr>
          <w:spacing w:val="-1"/>
          <w:sz w:val="24"/>
        </w:rPr>
        <w:t xml:space="preserve"> </w:t>
      </w:r>
      <w:r>
        <w:rPr>
          <w:spacing w:val="-2"/>
          <w:sz w:val="24"/>
        </w:rPr>
        <w:t>salary?</w:t>
      </w:r>
    </w:p>
    <w:p w14:paraId="6E545029" w14:textId="77777777" w:rsidR="00E36B01" w:rsidRDefault="00000000">
      <w:pPr>
        <w:pStyle w:val="ListParagraph"/>
        <w:numPr>
          <w:ilvl w:val="0"/>
          <w:numId w:val="4"/>
        </w:numPr>
        <w:tabs>
          <w:tab w:val="left" w:pos="742"/>
        </w:tabs>
        <w:spacing w:before="139"/>
        <w:ind w:left="742" w:hanging="359"/>
        <w:rPr>
          <w:sz w:val="24"/>
        </w:rPr>
      </w:pPr>
      <w:r>
        <w:rPr>
          <w:sz w:val="24"/>
        </w:rPr>
        <w:t>Whether</w:t>
      </w:r>
      <w:r>
        <w:rPr>
          <w:spacing w:val="-3"/>
          <w:sz w:val="24"/>
        </w:rPr>
        <w:t xml:space="preserve"> </w:t>
      </w:r>
      <w:r>
        <w:rPr>
          <w:sz w:val="24"/>
        </w:rPr>
        <w:t>the</w:t>
      </w:r>
      <w:r>
        <w:rPr>
          <w:spacing w:val="-14"/>
          <w:sz w:val="24"/>
        </w:rPr>
        <w:t xml:space="preserve"> </w:t>
      </w:r>
      <w:r>
        <w:rPr>
          <w:sz w:val="24"/>
        </w:rPr>
        <w:t>Applicant</w:t>
      </w:r>
      <w:r>
        <w:rPr>
          <w:spacing w:val="-1"/>
          <w:sz w:val="24"/>
        </w:rPr>
        <w:t xml:space="preserve"> </w:t>
      </w:r>
      <w:r>
        <w:rPr>
          <w:sz w:val="24"/>
        </w:rPr>
        <w:t>is</w:t>
      </w:r>
      <w:r>
        <w:rPr>
          <w:spacing w:val="-2"/>
          <w:sz w:val="24"/>
        </w:rPr>
        <w:t xml:space="preserve"> </w:t>
      </w:r>
      <w:r>
        <w:rPr>
          <w:sz w:val="24"/>
        </w:rPr>
        <w:t>entitled</w:t>
      </w:r>
      <w:r>
        <w:rPr>
          <w:spacing w:val="-1"/>
          <w:sz w:val="24"/>
        </w:rPr>
        <w:t xml:space="preserve"> </w:t>
      </w:r>
      <w:r>
        <w:rPr>
          <w:sz w:val="24"/>
        </w:rPr>
        <w:t>to</w:t>
      </w:r>
      <w:r>
        <w:rPr>
          <w:spacing w:val="1"/>
          <w:sz w:val="24"/>
        </w:rPr>
        <w:t xml:space="preserve"> </w:t>
      </w:r>
      <w:r>
        <w:rPr>
          <w:sz w:val="24"/>
        </w:rPr>
        <w:t>back</w:t>
      </w:r>
      <w:r>
        <w:rPr>
          <w:spacing w:val="-1"/>
          <w:sz w:val="24"/>
        </w:rPr>
        <w:t xml:space="preserve"> </w:t>
      </w:r>
      <w:r>
        <w:rPr>
          <w:sz w:val="24"/>
        </w:rPr>
        <w:t>pay</w:t>
      </w:r>
      <w:r>
        <w:rPr>
          <w:spacing w:val="-1"/>
          <w:sz w:val="24"/>
        </w:rPr>
        <w:t xml:space="preserve"> </w:t>
      </w:r>
      <w:r>
        <w:rPr>
          <w:sz w:val="24"/>
        </w:rPr>
        <w:t>as</w:t>
      </w:r>
      <w:r>
        <w:rPr>
          <w:spacing w:val="1"/>
          <w:sz w:val="24"/>
        </w:rPr>
        <w:t xml:space="preserve"> </w:t>
      </w:r>
      <w:r>
        <w:rPr>
          <w:sz w:val="24"/>
        </w:rPr>
        <w:t>a separate</w:t>
      </w:r>
      <w:r>
        <w:rPr>
          <w:spacing w:val="-1"/>
          <w:sz w:val="24"/>
        </w:rPr>
        <w:t xml:space="preserve"> </w:t>
      </w:r>
      <w:r>
        <w:rPr>
          <w:spacing w:val="-2"/>
          <w:sz w:val="24"/>
        </w:rPr>
        <w:t>claim?</w:t>
      </w:r>
    </w:p>
    <w:p w14:paraId="33942583" w14:textId="77777777" w:rsidR="00E36B01" w:rsidRDefault="00000000">
      <w:pPr>
        <w:pStyle w:val="ListParagraph"/>
        <w:numPr>
          <w:ilvl w:val="0"/>
          <w:numId w:val="4"/>
        </w:numPr>
        <w:tabs>
          <w:tab w:val="left" w:pos="742"/>
        </w:tabs>
        <w:spacing w:before="137"/>
        <w:ind w:left="742" w:hanging="359"/>
        <w:rPr>
          <w:sz w:val="24"/>
        </w:rPr>
      </w:pPr>
      <w:r>
        <w:rPr>
          <w:sz w:val="24"/>
        </w:rPr>
        <w:t>Whether</w:t>
      </w:r>
      <w:r>
        <w:rPr>
          <w:spacing w:val="-4"/>
          <w:sz w:val="24"/>
        </w:rPr>
        <w:t xml:space="preserve"> </w:t>
      </w:r>
      <w:r>
        <w:rPr>
          <w:sz w:val="24"/>
        </w:rPr>
        <w:t>the</w:t>
      </w:r>
      <w:r>
        <w:rPr>
          <w:spacing w:val="-13"/>
          <w:sz w:val="24"/>
        </w:rPr>
        <w:t xml:space="preserve"> </w:t>
      </w:r>
      <w:r>
        <w:rPr>
          <w:sz w:val="24"/>
        </w:rPr>
        <w:t>Applicant</w:t>
      </w:r>
      <w:r>
        <w:rPr>
          <w:spacing w:val="-1"/>
          <w:sz w:val="24"/>
        </w:rPr>
        <w:t xml:space="preserve"> </w:t>
      </w:r>
      <w:r>
        <w:rPr>
          <w:sz w:val="24"/>
        </w:rPr>
        <w:t>mitigated</w:t>
      </w:r>
      <w:r>
        <w:rPr>
          <w:spacing w:val="-1"/>
          <w:sz w:val="24"/>
        </w:rPr>
        <w:t xml:space="preserve"> </w:t>
      </w:r>
      <w:r>
        <w:rPr>
          <w:sz w:val="24"/>
        </w:rPr>
        <w:t>his</w:t>
      </w:r>
      <w:r>
        <w:rPr>
          <w:spacing w:val="-1"/>
          <w:sz w:val="24"/>
        </w:rPr>
        <w:t xml:space="preserve"> </w:t>
      </w:r>
      <w:r>
        <w:rPr>
          <w:spacing w:val="-2"/>
          <w:sz w:val="24"/>
        </w:rPr>
        <w:t>damages?</w:t>
      </w:r>
    </w:p>
    <w:p w14:paraId="556FECBA" w14:textId="77777777" w:rsidR="00E36B01" w:rsidRDefault="00000000">
      <w:pPr>
        <w:pStyle w:val="ListParagraph"/>
        <w:numPr>
          <w:ilvl w:val="0"/>
          <w:numId w:val="4"/>
        </w:numPr>
        <w:tabs>
          <w:tab w:val="left" w:pos="742"/>
        </w:tabs>
        <w:spacing w:before="139"/>
        <w:ind w:left="742" w:hanging="359"/>
        <w:rPr>
          <w:sz w:val="24"/>
        </w:rPr>
      </w:pPr>
      <w:r>
        <w:rPr>
          <w:sz w:val="24"/>
        </w:rPr>
        <w:t>Whether</w:t>
      </w:r>
      <w:r>
        <w:rPr>
          <w:spacing w:val="-3"/>
          <w:sz w:val="24"/>
        </w:rPr>
        <w:t xml:space="preserve"> </w:t>
      </w:r>
      <w:r>
        <w:rPr>
          <w:sz w:val="24"/>
        </w:rPr>
        <w:t>or not</w:t>
      </w:r>
      <w:r>
        <w:rPr>
          <w:spacing w:val="-1"/>
          <w:sz w:val="24"/>
        </w:rPr>
        <w:t xml:space="preserve"> </w:t>
      </w:r>
      <w:r>
        <w:rPr>
          <w:sz w:val="24"/>
        </w:rPr>
        <w:t>the applicant</w:t>
      </w:r>
      <w:r>
        <w:rPr>
          <w:spacing w:val="-1"/>
          <w:sz w:val="24"/>
        </w:rPr>
        <w:t xml:space="preserve"> </w:t>
      </w:r>
      <w:r>
        <w:rPr>
          <w:sz w:val="24"/>
        </w:rPr>
        <w:t>is</w:t>
      </w:r>
      <w:r>
        <w:rPr>
          <w:spacing w:val="-1"/>
          <w:sz w:val="24"/>
        </w:rPr>
        <w:t xml:space="preserve"> </w:t>
      </w:r>
      <w:r>
        <w:rPr>
          <w:sz w:val="24"/>
        </w:rPr>
        <w:t>entitled</w:t>
      </w:r>
      <w:r>
        <w:rPr>
          <w:spacing w:val="-1"/>
          <w:sz w:val="24"/>
        </w:rPr>
        <w:t xml:space="preserve"> </w:t>
      </w:r>
      <w:r>
        <w:rPr>
          <w:sz w:val="24"/>
        </w:rPr>
        <w:t xml:space="preserve">to </w:t>
      </w:r>
      <w:r>
        <w:rPr>
          <w:spacing w:val="-2"/>
          <w:sz w:val="24"/>
        </w:rPr>
        <w:t>bonus/leave?</w:t>
      </w:r>
    </w:p>
    <w:p w14:paraId="41D9891E" w14:textId="77777777" w:rsidR="00E36B01" w:rsidRDefault="00E36B01">
      <w:pPr>
        <w:pStyle w:val="ListParagraph"/>
        <w:rPr>
          <w:sz w:val="24"/>
        </w:rPr>
        <w:sectPr w:rsidR="00E36B01">
          <w:pgSz w:w="11910" w:h="16840"/>
          <w:pgMar w:top="1620" w:right="1133" w:bottom="1200" w:left="1417" w:header="0" w:footer="1000" w:gutter="0"/>
          <w:cols w:space="720"/>
        </w:sectPr>
      </w:pPr>
    </w:p>
    <w:p w14:paraId="516E0CCE" w14:textId="77777777" w:rsidR="00E36B01" w:rsidRDefault="00000000">
      <w:pPr>
        <w:pStyle w:val="Heading1"/>
        <w:spacing w:before="70"/>
        <w:jc w:val="both"/>
      </w:pPr>
      <w:r>
        <w:lastRenderedPageBreak/>
        <w:t>THE</w:t>
      </w:r>
      <w:r>
        <w:rPr>
          <w:spacing w:val="-15"/>
        </w:rPr>
        <w:t xml:space="preserve"> </w:t>
      </w:r>
      <w:r>
        <w:t>LAW</w:t>
      </w:r>
      <w:r>
        <w:rPr>
          <w:spacing w:val="-20"/>
        </w:rPr>
        <w:t xml:space="preserve"> </w:t>
      </w:r>
      <w:r>
        <w:t>AND</w:t>
      </w:r>
      <w:r>
        <w:rPr>
          <w:spacing w:val="-15"/>
        </w:rPr>
        <w:t xml:space="preserve"> </w:t>
      </w:r>
      <w:r>
        <w:t>ITS</w:t>
      </w:r>
      <w:r>
        <w:rPr>
          <w:spacing w:val="-15"/>
        </w:rPr>
        <w:t xml:space="preserve"> </w:t>
      </w:r>
      <w:r>
        <w:t>APPLICATION</w:t>
      </w:r>
      <w:r>
        <w:rPr>
          <w:spacing w:val="-15"/>
        </w:rPr>
        <w:t xml:space="preserve"> </w:t>
      </w:r>
      <w:r>
        <w:t>TO</w:t>
      </w:r>
      <w:r>
        <w:rPr>
          <w:spacing w:val="-15"/>
        </w:rPr>
        <w:t xml:space="preserve"> </w:t>
      </w:r>
      <w:r>
        <w:t>THE</w:t>
      </w:r>
      <w:r>
        <w:rPr>
          <w:spacing w:val="-11"/>
        </w:rPr>
        <w:t xml:space="preserve"> </w:t>
      </w:r>
      <w:r>
        <w:rPr>
          <w:spacing w:val="-2"/>
        </w:rPr>
        <w:t>FACTS</w:t>
      </w:r>
    </w:p>
    <w:p w14:paraId="05EE0A90" w14:textId="77777777" w:rsidR="00E36B01" w:rsidRDefault="00E36B01">
      <w:pPr>
        <w:pStyle w:val="BodyText"/>
        <w:spacing w:before="21"/>
        <w:ind w:left="0"/>
        <w:rPr>
          <w:b/>
        </w:rPr>
      </w:pPr>
    </w:p>
    <w:p w14:paraId="1817F3FB" w14:textId="77777777" w:rsidR="00E36B01" w:rsidRDefault="00000000">
      <w:pPr>
        <w:pStyle w:val="ListParagraph"/>
        <w:numPr>
          <w:ilvl w:val="0"/>
          <w:numId w:val="3"/>
        </w:numPr>
        <w:tabs>
          <w:tab w:val="left" w:pos="742"/>
        </w:tabs>
        <w:ind w:left="742" w:hanging="359"/>
        <w:jc w:val="left"/>
        <w:rPr>
          <w:sz w:val="24"/>
        </w:rPr>
      </w:pPr>
      <w:r>
        <w:rPr>
          <w:sz w:val="24"/>
        </w:rPr>
        <w:t>Whether</w:t>
      </w:r>
      <w:r>
        <w:rPr>
          <w:spacing w:val="-5"/>
          <w:sz w:val="24"/>
        </w:rPr>
        <w:t xml:space="preserve"> </w:t>
      </w:r>
      <w:r>
        <w:rPr>
          <w:sz w:val="24"/>
        </w:rPr>
        <w:t>or</w:t>
      </w:r>
      <w:r>
        <w:rPr>
          <w:spacing w:val="-1"/>
          <w:sz w:val="24"/>
        </w:rPr>
        <w:t xml:space="preserve"> </w:t>
      </w:r>
      <w:r>
        <w:rPr>
          <w:sz w:val="24"/>
        </w:rPr>
        <w:t>not</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has</w:t>
      </w:r>
      <w:r>
        <w:rPr>
          <w:spacing w:val="-1"/>
          <w:sz w:val="24"/>
        </w:rPr>
        <w:t xml:space="preserve"> </w:t>
      </w:r>
      <w:r>
        <w:rPr>
          <w:sz w:val="24"/>
        </w:rPr>
        <w:t>the</w:t>
      </w:r>
      <w:r>
        <w:rPr>
          <w:spacing w:val="-2"/>
          <w:sz w:val="24"/>
        </w:rPr>
        <w:t xml:space="preserve"> </w:t>
      </w:r>
      <w:r>
        <w:rPr>
          <w:sz w:val="24"/>
        </w:rPr>
        <w:t>onus</w:t>
      </w:r>
      <w:r>
        <w:rPr>
          <w:spacing w:val="-2"/>
          <w:sz w:val="24"/>
        </w:rPr>
        <w:t xml:space="preserve"> </w:t>
      </w:r>
      <w:r>
        <w:rPr>
          <w:sz w:val="24"/>
        </w:rPr>
        <w:t>to prove</w:t>
      </w:r>
      <w:r>
        <w:rPr>
          <w:spacing w:val="-1"/>
          <w:sz w:val="24"/>
        </w:rPr>
        <w:t xml:space="preserve"> </w:t>
      </w:r>
      <w:r>
        <w:rPr>
          <w:sz w:val="24"/>
        </w:rPr>
        <w:t xml:space="preserve">every </w:t>
      </w:r>
      <w:r>
        <w:rPr>
          <w:spacing w:val="-2"/>
          <w:sz w:val="24"/>
        </w:rPr>
        <w:t>claim?</w:t>
      </w:r>
    </w:p>
    <w:p w14:paraId="69F7AA77" w14:textId="77777777" w:rsidR="00E36B01" w:rsidRDefault="00E36B01">
      <w:pPr>
        <w:pStyle w:val="BodyText"/>
        <w:spacing w:before="22"/>
        <w:ind w:left="0"/>
      </w:pPr>
    </w:p>
    <w:p w14:paraId="5D537F9B" w14:textId="77777777" w:rsidR="00E36B01" w:rsidRDefault="00000000">
      <w:pPr>
        <w:pStyle w:val="BodyText"/>
        <w:spacing w:line="360" w:lineRule="auto"/>
        <w:ind w:right="301"/>
        <w:jc w:val="both"/>
      </w:pPr>
      <w:r>
        <w:t>It</w:t>
      </w:r>
      <w:r>
        <w:rPr>
          <w:spacing w:val="-6"/>
        </w:rPr>
        <w:t xml:space="preserve"> </w:t>
      </w:r>
      <w:r>
        <w:t>is</w:t>
      </w:r>
      <w:r>
        <w:rPr>
          <w:spacing w:val="-6"/>
        </w:rPr>
        <w:t xml:space="preserve"> </w:t>
      </w:r>
      <w:r>
        <w:t>clear</w:t>
      </w:r>
      <w:r>
        <w:rPr>
          <w:spacing w:val="-7"/>
        </w:rPr>
        <w:t xml:space="preserve"> </w:t>
      </w:r>
      <w:r>
        <w:t>that</w:t>
      </w:r>
      <w:r>
        <w:rPr>
          <w:spacing w:val="-4"/>
        </w:rPr>
        <w:t xml:space="preserve"> </w:t>
      </w:r>
      <w:r>
        <w:t>this</w:t>
      </w:r>
      <w:r>
        <w:rPr>
          <w:spacing w:val="-6"/>
        </w:rPr>
        <w:t xml:space="preserve"> </w:t>
      </w:r>
      <w:r>
        <w:t>matter</w:t>
      </w:r>
      <w:r>
        <w:rPr>
          <w:spacing w:val="-5"/>
        </w:rPr>
        <w:t xml:space="preserve"> </w:t>
      </w:r>
      <w:r>
        <w:t>being</w:t>
      </w:r>
      <w:r>
        <w:rPr>
          <w:spacing w:val="-6"/>
        </w:rPr>
        <w:t xml:space="preserve"> </w:t>
      </w:r>
      <w:r>
        <w:t>an</w:t>
      </w:r>
      <w:r>
        <w:rPr>
          <w:spacing w:val="-4"/>
        </w:rPr>
        <w:t xml:space="preserve"> </w:t>
      </w:r>
      <w:r>
        <w:t>application</w:t>
      </w:r>
      <w:r>
        <w:rPr>
          <w:spacing w:val="-6"/>
        </w:rPr>
        <w:t xml:space="preserve"> </w:t>
      </w:r>
      <w:r>
        <w:t>for</w:t>
      </w:r>
      <w:r>
        <w:rPr>
          <w:spacing w:val="-7"/>
        </w:rPr>
        <w:t xml:space="preserve"> </w:t>
      </w:r>
      <w:r>
        <w:t>quantification</w:t>
      </w:r>
      <w:r>
        <w:rPr>
          <w:spacing w:val="-6"/>
        </w:rPr>
        <w:t xml:space="preserve"> </w:t>
      </w:r>
      <w:r>
        <w:t>of</w:t>
      </w:r>
      <w:r>
        <w:rPr>
          <w:spacing w:val="-5"/>
        </w:rPr>
        <w:t xml:space="preserve"> </w:t>
      </w:r>
      <w:r>
        <w:t>damages,</w:t>
      </w:r>
      <w:r>
        <w:rPr>
          <w:spacing w:val="-6"/>
        </w:rPr>
        <w:t xml:space="preserve"> </w:t>
      </w:r>
      <w:r>
        <w:t>the</w:t>
      </w:r>
      <w:r>
        <w:rPr>
          <w:spacing w:val="-7"/>
        </w:rPr>
        <w:t xml:space="preserve"> </w:t>
      </w:r>
      <w:r>
        <w:t>onus</w:t>
      </w:r>
      <w:r>
        <w:rPr>
          <w:spacing w:val="-6"/>
        </w:rPr>
        <w:t xml:space="preserve"> </w:t>
      </w:r>
      <w:r>
        <w:t>is</w:t>
      </w:r>
      <w:r>
        <w:rPr>
          <w:spacing w:val="-6"/>
        </w:rPr>
        <w:t xml:space="preserve"> </w:t>
      </w:r>
      <w:r>
        <w:t>on</w:t>
      </w:r>
      <w:r>
        <w:rPr>
          <w:spacing w:val="-4"/>
        </w:rPr>
        <w:t xml:space="preserve"> </w:t>
      </w:r>
      <w:r>
        <w:t>the applicant to prove and establish each and every particular claim made in this application.</w:t>
      </w:r>
      <w:r>
        <w:rPr>
          <w:spacing w:val="-2"/>
        </w:rPr>
        <w:t xml:space="preserve"> </w:t>
      </w:r>
      <w:r>
        <w:t>The court places reliance on the position made by the Supreme Court in the case of</w:t>
      </w:r>
      <w:r>
        <w:rPr>
          <w:spacing w:val="80"/>
        </w:rPr>
        <w:t xml:space="preserve"> </w:t>
      </w:r>
      <w:r>
        <w:rPr>
          <w:i/>
        </w:rPr>
        <w:t xml:space="preserve">First Mutual Life </w:t>
      </w:r>
      <w:r>
        <w:t xml:space="preserve">v </w:t>
      </w:r>
      <w:proofErr w:type="spellStart"/>
      <w:r>
        <w:rPr>
          <w:i/>
        </w:rPr>
        <w:t>Muzivi</w:t>
      </w:r>
      <w:proofErr w:type="spellEnd"/>
      <w:r>
        <w:rPr>
          <w:i/>
        </w:rPr>
        <w:t xml:space="preserve"> </w:t>
      </w:r>
      <w:r>
        <w:t>SC 9-07 wherein Cheda JA</w:t>
      </w:r>
      <w:r>
        <w:rPr>
          <w:spacing w:val="-1"/>
        </w:rPr>
        <w:t xml:space="preserve"> </w:t>
      </w:r>
      <w:r>
        <w:t>said the following:</w:t>
      </w:r>
    </w:p>
    <w:p w14:paraId="6753381F" w14:textId="77777777" w:rsidR="00E36B01" w:rsidRDefault="00000000">
      <w:pPr>
        <w:pStyle w:val="BodyText"/>
        <w:spacing w:before="161" w:line="360" w:lineRule="auto"/>
        <w:ind w:left="743" w:right="303"/>
        <w:jc w:val="both"/>
      </w:pPr>
      <w:r>
        <w:t>“The</w:t>
      </w:r>
      <w:r>
        <w:rPr>
          <w:spacing w:val="-5"/>
        </w:rPr>
        <w:t xml:space="preserve"> </w:t>
      </w:r>
      <w:r>
        <w:t>suggestion</w:t>
      </w:r>
      <w:r>
        <w:rPr>
          <w:spacing w:val="-3"/>
        </w:rPr>
        <w:t xml:space="preserve"> </w:t>
      </w:r>
      <w:r>
        <w:t>that</w:t>
      </w:r>
      <w:r>
        <w:rPr>
          <w:spacing w:val="-3"/>
        </w:rPr>
        <w:t xml:space="preserve"> </w:t>
      </w:r>
      <w:r>
        <w:t>the</w:t>
      </w:r>
      <w:r>
        <w:rPr>
          <w:spacing w:val="-3"/>
        </w:rPr>
        <w:t xml:space="preserve"> </w:t>
      </w:r>
      <w:r>
        <w:t>employer</w:t>
      </w:r>
      <w:r>
        <w:rPr>
          <w:spacing w:val="-3"/>
        </w:rPr>
        <w:t xml:space="preserve"> </w:t>
      </w:r>
      <w:r>
        <w:t>failed</w:t>
      </w:r>
      <w:r>
        <w:rPr>
          <w:spacing w:val="-3"/>
        </w:rPr>
        <w:t xml:space="preserve"> </w:t>
      </w:r>
      <w:r>
        <w:t>or</w:t>
      </w:r>
      <w:r>
        <w:rPr>
          <w:spacing w:val="-3"/>
        </w:rPr>
        <w:t xml:space="preserve"> </w:t>
      </w:r>
      <w:r>
        <w:t>refused</w:t>
      </w:r>
      <w:r>
        <w:rPr>
          <w:spacing w:val="-3"/>
        </w:rPr>
        <w:t xml:space="preserve"> </w:t>
      </w:r>
      <w:r>
        <w:t>to</w:t>
      </w:r>
      <w:r>
        <w:rPr>
          <w:spacing w:val="-3"/>
        </w:rPr>
        <w:t xml:space="preserve"> </w:t>
      </w:r>
      <w:r>
        <w:t>furnish</w:t>
      </w:r>
      <w:r>
        <w:rPr>
          <w:spacing w:val="-3"/>
        </w:rPr>
        <w:t xml:space="preserve"> </w:t>
      </w:r>
      <w:r>
        <w:t>the</w:t>
      </w:r>
      <w:r>
        <w:rPr>
          <w:spacing w:val="-4"/>
        </w:rPr>
        <w:t xml:space="preserve"> </w:t>
      </w:r>
      <w:r>
        <w:t>Respondent</w:t>
      </w:r>
      <w:r>
        <w:rPr>
          <w:spacing w:val="-3"/>
        </w:rPr>
        <w:t xml:space="preserve"> </w:t>
      </w:r>
      <w:r>
        <w:t>with</w:t>
      </w:r>
      <w:r>
        <w:rPr>
          <w:spacing w:val="-3"/>
        </w:rPr>
        <w:t xml:space="preserve"> </w:t>
      </w:r>
      <w:r>
        <w:t>the appropriate</w:t>
      </w:r>
      <w:r>
        <w:rPr>
          <w:spacing w:val="-15"/>
        </w:rPr>
        <w:t xml:space="preserve"> </w:t>
      </w:r>
      <w:r>
        <w:t>salary</w:t>
      </w:r>
      <w:r>
        <w:rPr>
          <w:spacing w:val="-14"/>
        </w:rPr>
        <w:t xml:space="preserve"> </w:t>
      </w:r>
      <w:r>
        <w:t>scale</w:t>
      </w:r>
      <w:r>
        <w:rPr>
          <w:spacing w:val="-15"/>
        </w:rPr>
        <w:t xml:space="preserve"> </w:t>
      </w:r>
      <w:r>
        <w:t>suggest</w:t>
      </w:r>
      <w:r>
        <w:rPr>
          <w:spacing w:val="-14"/>
        </w:rPr>
        <w:t xml:space="preserve"> </w:t>
      </w:r>
      <w:r>
        <w:t>a</w:t>
      </w:r>
      <w:r>
        <w:rPr>
          <w:spacing w:val="-15"/>
        </w:rPr>
        <w:t xml:space="preserve"> </w:t>
      </w:r>
      <w:r>
        <w:t>wrong</w:t>
      </w:r>
      <w:r>
        <w:rPr>
          <w:spacing w:val="-12"/>
        </w:rPr>
        <w:t xml:space="preserve"> </w:t>
      </w:r>
      <w:r>
        <w:t>approach</w:t>
      </w:r>
      <w:r>
        <w:rPr>
          <w:spacing w:val="-12"/>
        </w:rPr>
        <w:t xml:space="preserve"> </w:t>
      </w:r>
      <w:r>
        <w:t>to</w:t>
      </w:r>
      <w:r>
        <w:rPr>
          <w:spacing w:val="-14"/>
        </w:rPr>
        <w:t xml:space="preserve"> </w:t>
      </w:r>
      <w:r>
        <w:t>the</w:t>
      </w:r>
      <w:r>
        <w:rPr>
          <w:spacing w:val="-15"/>
        </w:rPr>
        <w:t xml:space="preserve"> </w:t>
      </w:r>
      <w:r>
        <w:t>issue.</w:t>
      </w:r>
      <w:r>
        <w:rPr>
          <w:spacing w:val="-15"/>
        </w:rPr>
        <w:t xml:space="preserve"> </w:t>
      </w:r>
      <w:r>
        <w:t>It</w:t>
      </w:r>
      <w:r>
        <w:rPr>
          <w:spacing w:val="-15"/>
        </w:rPr>
        <w:t xml:space="preserve"> </w:t>
      </w:r>
      <w:r>
        <w:t>is</w:t>
      </w:r>
      <w:r>
        <w:rPr>
          <w:spacing w:val="-14"/>
        </w:rPr>
        <w:t xml:space="preserve"> </w:t>
      </w:r>
      <w:r>
        <w:t>the</w:t>
      </w:r>
      <w:r>
        <w:rPr>
          <w:spacing w:val="-15"/>
        </w:rPr>
        <w:t xml:space="preserve"> </w:t>
      </w:r>
      <w:r>
        <w:t>Respondent</w:t>
      </w:r>
      <w:r>
        <w:rPr>
          <w:spacing w:val="-14"/>
        </w:rPr>
        <w:t xml:space="preserve"> </w:t>
      </w:r>
      <w:r>
        <w:t>who had the onus to prove his claims.”</w:t>
      </w:r>
    </w:p>
    <w:p w14:paraId="7E9CDCCB" w14:textId="77777777" w:rsidR="00E36B01" w:rsidRDefault="00000000">
      <w:pPr>
        <w:pStyle w:val="BodyText"/>
        <w:spacing w:before="160"/>
        <w:jc w:val="both"/>
      </w:pPr>
      <w:r>
        <w:t>It</w:t>
      </w:r>
      <w:r>
        <w:rPr>
          <w:spacing w:val="-3"/>
        </w:rPr>
        <w:t xml:space="preserve"> </w:t>
      </w:r>
      <w:r>
        <w:t>follows</w:t>
      </w:r>
      <w:r>
        <w:rPr>
          <w:spacing w:val="-2"/>
        </w:rPr>
        <w:t xml:space="preserve"> </w:t>
      </w:r>
      <w:r>
        <w:t>that</w:t>
      </w:r>
      <w:r>
        <w:rPr>
          <w:spacing w:val="-1"/>
        </w:rPr>
        <w:t xml:space="preserve"> </w:t>
      </w:r>
      <w:r>
        <w:t>in this</w:t>
      </w:r>
      <w:r>
        <w:rPr>
          <w:spacing w:val="-2"/>
        </w:rPr>
        <w:t xml:space="preserve"> </w:t>
      </w:r>
      <w:r>
        <w:t>case,</w:t>
      </w:r>
      <w:r>
        <w:rPr>
          <w:spacing w:val="-1"/>
        </w:rPr>
        <w:t xml:space="preserve"> </w:t>
      </w:r>
      <w:r>
        <w:t>the</w:t>
      </w:r>
      <w:r>
        <w:rPr>
          <w:spacing w:val="-1"/>
        </w:rPr>
        <w:t xml:space="preserve"> </w:t>
      </w:r>
      <w:r>
        <w:t>applicant</w:t>
      </w:r>
      <w:r>
        <w:rPr>
          <w:spacing w:val="-1"/>
        </w:rPr>
        <w:t xml:space="preserve"> </w:t>
      </w:r>
      <w:r>
        <w:t>has the</w:t>
      </w:r>
      <w:r>
        <w:rPr>
          <w:spacing w:val="-2"/>
        </w:rPr>
        <w:t xml:space="preserve"> </w:t>
      </w:r>
      <w:r>
        <w:t>onus</w:t>
      </w:r>
      <w:r>
        <w:rPr>
          <w:spacing w:val="-2"/>
        </w:rPr>
        <w:t xml:space="preserve"> </w:t>
      </w:r>
      <w:r>
        <w:t>to prove</w:t>
      </w:r>
      <w:r>
        <w:rPr>
          <w:spacing w:val="-2"/>
        </w:rPr>
        <w:t xml:space="preserve"> </w:t>
      </w:r>
      <w:r>
        <w:t>all</w:t>
      </w:r>
      <w:r>
        <w:rPr>
          <w:spacing w:val="-1"/>
        </w:rPr>
        <w:t xml:space="preserve"> </w:t>
      </w:r>
      <w:r>
        <w:t>the</w:t>
      </w:r>
      <w:r>
        <w:rPr>
          <w:spacing w:val="-1"/>
        </w:rPr>
        <w:t xml:space="preserve"> </w:t>
      </w:r>
      <w:r>
        <w:t>claims</w:t>
      </w:r>
      <w:r>
        <w:rPr>
          <w:spacing w:val="-1"/>
        </w:rPr>
        <w:t xml:space="preserve"> </w:t>
      </w:r>
      <w:r>
        <w:rPr>
          <w:spacing w:val="-2"/>
        </w:rPr>
        <w:t>made.</w:t>
      </w:r>
    </w:p>
    <w:p w14:paraId="62CF4849" w14:textId="77777777" w:rsidR="00E36B01" w:rsidRDefault="00E36B01">
      <w:pPr>
        <w:pStyle w:val="BodyText"/>
        <w:spacing w:before="22"/>
        <w:ind w:left="0"/>
      </w:pPr>
    </w:p>
    <w:p w14:paraId="45151221" w14:textId="77777777" w:rsidR="00E36B01" w:rsidRDefault="00000000">
      <w:pPr>
        <w:pStyle w:val="Heading1"/>
        <w:numPr>
          <w:ilvl w:val="0"/>
          <w:numId w:val="3"/>
        </w:numPr>
        <w:tabs>
          <w:tab w:val="left" w:pos="613"/>
        </w:tabs>
        <w:spacing w:line="360" w:lineRule="auto"/>
        <w:ind w:left="23" w:right="293" w:firstLine="360"/>
        <w:jc w:val="left"/>
        <w:rPr>
          <w:b w:val="0"/>
        </w:rPr>
      </w:pPr>
      <w:r>
        <w:t>WHETHER</w:t>
      </w:r>
      <w:r>
        <w:rPr>
          <w:spacing w:val="-15"/>
        </w:rPr>
        <w:t xml:space="preserve"> </w:t>
      </w:r>
      <w:r>
        <w:t>OR</w:t>
      </w:r>
      <w:r>
        <w:rPr>
          <w:spacing w:val="-15"/>
        </w:rPr>
        <w:t xml:space="preserve"> </w:t>
      </w:r>
      <w:r>
        <w:t>NOT</w:t>
      </w:r>
      <w:r>
        <w:rPr>
          <w:spacing w:val="-26"/>
        </w:rPr>
        <w:t xml:space="preserve"> </w:t>
      </w:r>
      <w:r>
        <w:t>APPLICANT</w:t>
      </w:r>
      <w:r>
        <w:rPr>
          <w:spacing w:val="-15"/>
        </w:rPr>
        <w:t xml:space="preserve"> </w:t>
      </w:r>
      <w:r>
        <w:t>HAS</w:t>
      </w:r>
      <w:r>
        <w:rPr>
          <w:spacing w:val="-15"/>
        </w:rPr>
        <w:t xml:space="preserve"> </w:t>
      </w:r>
      <w:r>
        <w:t>JUSTIFIED</w:t>
      </w:r>
      <w:r>
        <w:rPr>
          <w:spacing w:val="-15"/>
        </w:rPr>
        <w:t xml:space="preserve"> </w:t>
      </w:r>
      <w:r>
        <w:t>THE</w:t>
      </w:r>
      <w:r>
        <w:rPr>
          <w:spacing w:val="-15"/>
        </w:rPr>
        <w:t xml:space="preserve"> </w:t>
      </w:r>
      <w:r>
        <w:t>CLAIM</w:t>
      </w:r>
      <w:r>
        <w:rPr>
          <w:spacing w:val="-13"/>
        </w:rPr>
        <w:t xml:space="preserve"> </w:t>
      </w:r>
      <w:r>
        <w:t>FOR</w:t>
      </w:r>
      <w:r>
        <w:rPr>
          <w:spacing w:val="-22"/>
        </w:rPr>
        <w:t xml:space="preserve"> </w:t>
      </w:r>
      <w:r>
        <w:t>A</w:t>
      </w:r>
      <w:r>
        <w:rPr>
          <w:spacing w:val="-23"/>
        </w:rPr>
        <w:t xml:space="preserve"> </w:t>
      </w:r>
      <w:r>
        <w:t xml:space="preserve">DUAL </w:t>
      </w:r>
      <w:r>
        <w:rPr>
          <w:spacing w:val="-2"/>
        </w:rPr>
        <w:t>SALARY</w:t>
      </w:r>
    </w:p>
    <w:p w14:paraId="54654E42" w14:textId="77777777" w:rsidR="00E36B01" w:rsidRDefault="00000000">
      <w:pPr>
        <w:pStyle w:val="BodyText"/>
        <w:spacing w:before="161" w:line="360" w:lineRule="auto"/>
        <w:ind w:right="304" w:firstLine="360"/>
        <w:jc w:val="both"/>
      </w:pPr>
      <w:r>
        <w:t xml:space="preserve">At the </w:t>
      </w:r>
      <w:proofErr w:type="spellStart"/>
      <w:r>
        <w:t>centre</w:t>
      </w:r>
      <w:proofErr w:type="spellEnd"/>
      <w:r>
        <w:t xml:space="preserve"> of the dispute is the issue as to what was the Applicant’s salary.</w:t>
      </w:r>
      <w:r>
        <w:rPr>
          <w:spacing w:val="40"/>
        </w:rPr>
        <w:t xml:space="preserve"> </w:t>
      </w:r>
      <w:r>
        <w:t>In his submissions</w:t>
      </w:r>
      <w:r>
        <w:rPr>
          <w:spacing w:val="-8"/>
        </w:rPr>
        <w:t xml:space="preserve"> </w:t>
      </w:r>
      <w:r>
        <w:t>Appellant indicated that he was earning a dual salary for the period March 2022 to</w:t>
      </w:r>
      <w:r>
        <w:rPr>
          <w:spacing w:val="-14"/>
        </w:rPr>
        <w:t xml:space="preserve"> </w:t>
      </w:r>
      <w:r>
        <w:t>February</w:t>
      </w:r>
      <w:r>
        <w:rPr>
          <w:spacing w:val="-15"/>
        </w:rPr>
        <w:t xml:space="preserve"> </w:t>
      </w:r>
      <w:r>
        <w:t>2023.</w:t>
      </w:r>
      <w:r>
        <w:rPr>
          <w:spacing w:val="32"/>
        </w:rPr>
        <w:t xml:space="preserve"> </w:t>
      </w:r>
      <w:r>
        <w:t>The</w:t>
      </w:r>
      <w:r>
        <w:rPr>
          <w:spacing w:val="-15"/>
        </w:rPr>
        <w:t xml:space="preserve"> </w:t>
      </w:r>
      <w:r>
        <w:t>salary</w:t>
      </w:r>
      <w:r>
        <w:rPr>
          <w:spacing w:val="-14"/>
        </w:rPr>
        <w:t xml:space="preserve"> </w:t>
      </w:r>
      <w:r>
        <w:t>was</w:t>
      </w:r>
      <w:r>
        <w:rPr>
          <w:spacing w:val="-12"/>
        </w:rPr>
        <w:t xml:space="preserve"> </w:t>
      </w:r>
      <w:r>
        <w:t>a</w:t>
      </w:r>
      <w:r>
        <w:rPr>
          <w:spacing w:val="-15"/>
        </w:rPr>
        <w:t xml:space="preserve"> </w:t>
      </w:r>
      <w:r>
        <w:t>total</w:t>
      </w:r>
      <w:r>
        <w:rPr>
          <w:spacing w:val="-14"/>
        </w:rPr>
        <w:t xml:space="preserve"> </w:t>
      </w:r>
      <w:r>
        <w:t>of</w:t>
      </w:r>
      <w:r>
        <w:rPr>
          <w:spacing w:val="-13"/>
        </w:rPr>
        <w:t xml:space="preserve"> </w:t>
      </w:r>
      <w:r>
        <w:rPr>
          <w:b/>
        </w:rPr>
        <w:t>USD</w:t>
      </w:r>
      <w:r>
        <w:rPr>
          <w:b/>
          <w:spacing w:val="-15"/>
        </w:rPr>
        <w:t xml:space="preserve"> </w:t>
      </w:r>
      <w:r>
        <w:rPr>
          <w:b/>
        </w:rPr>
        <w:t>400.00</w:t>
      </w:r>
      <w:r>
        <w:rPr>
          <w:b/>
          <w:spacing w:val="-14"/>
        </w:rPr>
        <w:t xml:space="preserve"> </w:t>
      </w:r>
      <w:r>
        <w:t>which</w:t>
      </w:r>
      <w:r>
        <w:rPr>
          <w:spacing w:val="-14"/>
        </w:rPr>
        <w:t xml:space="preserve"> </w:t>
      </w:r>
      <w:r>
        <w:t>was</w:t>
      </w:r>
      <w:r>
        <w:rPr>
          <w:spacing w:val="-14"/>
        </w:rPr>
        <w:t xml:space="preserve"> </w:t>
      </w:r>
      <w:r>
        <w:t>paid</w:t>
      </w:r>
      <w:r>
        <w:rPr>
          <w:spacing w:val="-12"/>
        </w:rPr>
        <w:t xml:space="preserve"> </w:t>
      </w:r>
      <w:r>
        <w:t>as</w:t>
      </w:r>
      <w:r>
        <w:rPr>
          <w:spacing w:val="-12"/>
        </w:rPr>
        <w:t xml:space="preserve"> </w:t>
      </w:r>
      <w:r>
        <w:rPr>
          <w:b/>
        </w:rPr>
        <w:t>USD</w:t>
      </w:r>
      <w:r>
        <w:rPr>
          <w:b/>
          <w:spacing w:val="-15"/>
        </w:rPr>
        <w:t xml:space="preserve"> </w:t>
      </w:r>
      <w:r>
        <w:rPr>
          <w:b/>
        </w:rPr>
        <w:t>200.00</w:t>
      </w:r>
      <w:r>
        <w:rPr>
          <w:b/>
          <w:spacing w:val="-14"/>
        </w:rPr>
        <w:t xml:space="preserve"> </w:t>
      </w:r>
      <w:r>
        <w:t xml:space="preserve">dollars in cash and the balance was payable in </w:t>
      </w:r>
      <w:r>
        <w:rPr>
          <w:b/>
        </w:rPr>
        <w:t xml:space="preserve">ZWL dollars </w:t>
      </w:r>
      <w:r>
        <w:t>at the prevailing rate on the date of payment. This latter amount was deposited into his bank account at the end of the month.</w:t>
      </w:r>
    </w:p>
    <w:p w14:paraId="4D7824C0" w14:textId="77777777" w:rsidR="00E36B01" w:rsidRDefault="00000000">
      <w:pPr>
        <w:pStyle w:val="BodyText"/>
        <w:spacing w:before="160" w:line="360" w:lineRule="auto"/>
        <w:ind w:right="303" w:firstLine="360"/>
        <w:jc w:val="both"/>
      </w:pPr>
      <w:r>
        <w:t>In oral submissions</w:t>
      </w:r>
      <w:r>
        <w:rPr>
          <w:spacing w:val="-7"/>
        </w:rPr>
        <w:t xml:space="preserve"> </w:t>
      </w:r>
      <w:r>
        <w:t xml:space="preserve">Appellant submitted that the </w:t>
      </w:r>
      <w:r>
        <w:rPr>
          <w:b/>
        </w:rPr>
        <w:t xml:space="preserve">USD 200.00 in cash </w:t>
      </w:r>
      <w:r>
        <w:t>was regularly paid to</w:t>
      </w:r>
      <w:r>
        <w:rPr>
          <w:spacing w:val="-6"/>
        </w:rPr>
        <w:t xml:space="preserve"> </w:t>
      </w:r>
      <w:r>
        <w:t>him</w:t>
      </w:r>
      <w:r>
        <w:rPr>
          <w:spacing w:val="-6"/>
        </w:rPr>
        <w:t xml:space="preserve"> </w:t>
      </w:r>
      <w:r>
        <w:t>by</w:t>
      </w:r>
      <w:r>
        <w:rPr>
          <w:spacing w:val="-7"/>
        </w:rPr>
        <w:t xml:space="preserve"> </w:t>
      </w:r>
      <w:proofErr w:type="spellStart"/>
      <w:r>
        <w:t>Ms</w:t>
      </w:r>
      <w:proofErr w:type="spellEnd"/>
      <w:r>
        <w:rPr>
          <w:spacing w:val="-11"/>
        </w:rPr>
        <w:t xml:space="preserve"> </w:t>
      </w:r>
      <w:r>
        <w:t>Tanya</w:t>
      </w:r>
      <w:r>
        <w:rPr>
          <w:spacing w:val="-8"/>
        </w:rPr>
        <w:t xml:space="preserve"> </w:t>
      </w:r>
      <w:r>
        <w:t>Farmery</w:t>
      </w:r>
      <w:r>
        <w:rPr>
          <w:spacing w:val="-8"/>
        </w:rPr>
        <w:t xml:space="preserve"> </w:t>
      </w:r>
      <w:r>
        <w:t>who</w:t>
      </w:r>
      <w:r>
        <w:rPr>
          <w:spacing w:val="-7"/>
        </w:rPr>
        <w:t xml:space="preserve"> </w:t>
      </w:r>
      <w:r>
        <w:t>is</w:t>
      </w:r>
      <w:r>
        <w:rPr>
          <w:spacing w:val="-6"/>
        </w:rPr>
        <w:t xml:space="preserve"> </w:t>
      </w:r>
      <w:r>
        <w:t>one</w:t>
      </w:r>
      <w:r>
        <w:rPr>
          <w:spacing w:val="-8"/>
        </w:rPr>
        <w:t xml:space="preserve"> </w:t>
      </w:r>
      <w:r>
        <w:t>of</w:t>
      </w:r>
      <w:r>
        <w:rPr>
          <w:spacing w:val="-8"/>
        </w:rPr>
        <w:t xml:space="preserve"> </w:t>
      </w:r>
      <w:r>
        <w:t>the</w:t>
      </w:r>
      <w:r>
        <w:rPr>
          <w:spacing w:val="-7"/>
        </w:rPr>
        <w:t xml:space="preserve"> </w:t>
      </w:r>
      <w:r>
        <w:t>Respondent’s</w:t>
      </w:r>
      <w:r>
        <w:rPr>
          <w:spacing w:val="-7"/>
        </w:rPr>
        <w:t xml:space="preserve"> </w:t>
      </w:r>
      <w:r>
        <w:t>Directors.</w:t>
      </w:r>
      <w:r>
        <w:rPr>
          <w:spacing w:val="40"/>
        </w:rPr>
        <w:t xml:space="preserve"> </w:t>
      </w:r>
      <w:r>
        <w:t>She</w:t>
      </w:r>
      <w:r>
        <w:rPr>
          <w:spacing w:val="-8"/>
        </w:rPr>
        <w:t xml:space="preserve"> </w:t>
      </w:r>
      <w:r>
        <w:t>is</w:t>
      </w:r>
      <w:r>
        <w:rPr>
          <w:spacing w:val="-6"/>
        </w:rPr>
        <w:t xml:space="preserve"> </w:t>
      </w:r>
      <w:r>
        <w:t>also</w:t>
      </w:r>
      <w:r>
        <w:rPr>
          <w:spacing w:val="-6"/>
        </w:rPr>
        <w:t xml:space="preserve"> </w:t>
      </w:r>
      <w:r>
        <w:t>the</w:t>
      </w:r>
      <w:r>
        <w:rPr>
          <w:spacing w:val="-7"/>
        </w:rPr>
        <w:t xml:space="preserve"> </w:t>
      </w:r>
      <w:r>
        <w:t>person who</w:t>
      </w:r>
      <w:r>
        <w:rPr>
          <w:spacing w:val="-12"/>
        </w:rPr>
        <w:t xml:space="preserve"> </w:t>
      </w:r>
      <w:r>
        <w:t>employed</w:t>
      </w:r>
      <w:r>
        <w:rPr>
          <w:spacing w:val="-12"/>
        </w:rPr>
        <w:t xml:space="preserve"> </w:t>
      </w:r>
      <w:r>
        <w:t>him</w:t>
      </w:r>
      <w:r>
        <w:rPr>
          <w:spacing w:val="-11"/>
        </w:rPr>
        <w:t xml:space="preserve"> </w:t>
      </w:r>
      <w:r>
        <w:t>initially</w:t>
      </w:r>
      <w:r>
        <w:rPr>
          <w:spacing w:val="-11"/>
        </w:rPr>
        <w:t xml:space="preserve"> </w:t>
      </w:r>
      <w:r>
        <w:t>as</w:t>
      </w:r>
      <w:r>
        <w:rPr>
          <w:spacing w:val="-11"/>
        </w:rPr>
        <w:t xml:space="preserve"> </w:t>
      </w:r>
      <w:r>
        <w:t>a</w:t>
      </w:r>
      <w:r>
        <w:rPr>
          <w:spacing w:val="-13"/>
        </w:rPr>
        <w:t xml:space="preserve"> </w:t>
      </w:r>
      <w:r>
        <w:t>caretaker</w:t>
      </w:r>
      <w:r>
        <w:rPr>
          <w:spacing w:val="-12"/>
        </w:rPr>
        <w:t xml:space="preserve"> </w:t>
      </w:r>
      <w:r>
        <w:t>at</w:t>
      </w:r>
      <w:r>
        <w:rPr>
          <w:spacing w:val="-11"/>
        </w:rPr>
        <w:t xml:space="preserve"> </w:t>
      </w:r>
      <w:r>
        <w:t>Palmer.</w:t>
      </w:r>
      <w:r>
        <w:rPr>
          <w:spacing w:val="-12"/>
        </w:rPr>
        <w:t xml:space="preserve"> </w:t>
      </w:r>
      <w:r>
        <w:t>It</w:t>
      </w:r>
      <w:r>
        <w:rPr>
          <w:spacing w:val="-12"/>
        </w:rPr>
        <w:t xml:space="preserve"> </w:t>
      </w:r>
      <w:r>
        <w:t>was</w:t>
      </w:r>
      <w:r>
        <w:rPr>
          <w:spacing w:val="-11"/>
        </w:rPr>
        <w:t xml:space="preserve"> </w:t>
      </w:r>
      <w:r>
        <w:t>common</w:t>
      </w:r>
      <w:r>
        <w:rPr>
          <w:spacing w:val="-12"/>
        </w:rPr>
        <w:t xml:space="preserve"> </w:t>
      </w:r>
      <w:r>
        <w:t>cause</w:t>
      </w:r>
      <w:r>
        <w:rPr>
          <w:spacing w:val="-12"/>
        </w:rPr>
        <w:t xml:space="preserve"> </w:t>
      </w:r>
      <w:r>
        <w:t>that</w:t>
      </w:r>
      <w:r>
        <w:rPr>
          <w:spacing w:val="-12"/>
        </w:rPr>
        <w:t xml:space="preserve"> </w:t>
      </w:r>
      <w:r>
        <w:t>the</w:t>
      </w:r>
      <w:r>
        <w:rPr>
          <w:spacing w:val="-12"/>
        </w:rPr>
        <w:t xml:space="preserve"> </w:t>
      </w:r>
      <w:r>
        <w:t>Respondent was a family owned business. They were in the business of lease and management of several properties.</w:t>
      </w:r>
      <w:r>
        <w:rPr>
          <w:spacing w:val="-15"/>
        </w:rPr>
        <w:t xml:space="preserve"> </w:t>
      </w:r>
      <w:r>
        <w:t>It</w:t>
      </w:r>
      <w:r>
        <w:rPr>
          <w:spacing w:val="-11"/>
        </w:rPr>
        <w:t xml:space="preserve"> </w:t>
      </w:r>
      <w:r>
        <w:t>was</w:t>
      </w:r>
      <w:r>
        <w:rPr>
          <w:spacing w:val="-15"/>
        </w:rPr>
        <w:t xml:space="preserve"> </w:t>
      </w:r>
      <w:r>
        <w:t>Applicant</w:t>
      </w:r>
      <w:r>
        <w:rPr>
          <w:spacing w:val="-10"/>
        </w:rPr>
        <w:t xml:space="preserve"> </w:t>
      </w:r>
      <w:r>
        <w:t>evidence</w:t>
      </w:r>
      <w:r>
        <w:rPr>
          <w:spacing w:val="-12"/>
        </w:rPr>
        <w:t xml:space="preserve"> </w:t>
      </w:r>
      <w:r>
        <w:t>that</w:t>
      </w:r>
      <w:r>
        <w:rPr>
          <w:spacing w:val="-11"/>
        </w:rPr>
        <w:t xml:space="preserve"> </w:t>
      </w:r>
      <w:r>
        <w:t>he</w:t>
      </w:r>
      <w:r>
        <w:rPr>
          <w:spacing w:val="-12"/>
        </w:rPr>
        <w:t xml:space="preserve"> </w:t>
      </w:r>
      <w:r>
        <w:t>had</w:t>
      </w:r>
      <w:r>
        <w:rPr>
          <w:spacing w:val="-11"/>
        </w:rPr>
        <w:t xml:space="preserve"> </w:t>
      </w:r>
      <w:r>
        <w:t>been</w:t>
      </w:r>
      <w:r>
        <w:rPr>
          <w:spacing w:val="-11"/>
        </w:rPr>
        <w:t xml:space="preserve"> </w:t>
      </w:r>
      <w:r>
        <w:t>personally</w:t>
      </w:r>
      <w:r>
        <w:rPr>
          <w:spacing w:val="-11"/>
        </w:rPr>
        <w:t xml:space="preserve"> </w:t>
      </w:r>
      <w:r>
        <w:t>engaged</w:t>
      </w:r>
      <w:r>
        <w:rPr>
          <w:spacing w:val="-11"/>
        </w:rPr>
        <w:t xml:space="preserve"> </w:t>
      </w:r>
      <w:r>
        <w:t>as</w:t>
      </w:r>
      <w:r>
        <w:rPr>
          <w:spacing w:val="-10"/>
        </w:rPr>
        <w:t xml:space="preserve"> </w:t>
      </w:r>
      <w:r>
        <w:t>a</w:t>
      </w:r>
      <w:r>
        <w:rPr>
          <w:spacing w:val="-12"/>
        </w:rPr>
        <w:t xml:space="preserve"> </w:t>
      </w:r>
      <w:r>
        <w:t>caretaker</w:t>
      </w:r>
      <w:r>
        <w:rPr>
          <w:spacing w:val="-11"/>
        </w:rPr>
        <w:t xml:space="preserve"> </w:t>
      </w:r>
      <w:r>
        <w:t>by</w:t>
      </w:r>
      <w:r>
        <w:rPr>
          <w:spacing w:val="-11"/>
        </w:rPr>
        <w:t xml:space="preserve"> </w:t>
      </w:r>
      <w:proofErr w:type="spellStart"/>
      <w:r>
        <w:t>Ms</w:t>
      </w:r>
      <w:proofErr w:type="spellEnd"/>
      <w:r>
        <w:t xml:space="preserve"> Farmery. It was a role he performed from his appointment in 2012.</w:t>
      </w:r>
      <w:r>
        <w:rPr>
          <w:spacing w:val="40"/>
        </w:rPr>
        <w:t xml:space="preserve"> </w:t>
      </w:r>
      <w:r>
        <w:t>He was later promoted to the position of Property Manager in 2017.</w:t>
      </w:r>
      <w:r>
        <w:rPr>
          <w:spacing w:val="40"/>
        </w:rPr>
        <w:t xml:space="preserve"> </w:t>
      </w:r>
      <w:r>
        <w:t xml:space="preserve">He was advised verbally of the promotion by </w:t>
      </w:r>
      <w:proofErr w:type="spellStart"/>
      <w:r>
        <w:t>Ms</w:t>
      </w:r>
      <w:proofErr w:type="spellEnd"/>
      <w:r>
        <w:t xml:space="preserve"> Farmery.</w:t>
      </w:r>
      <w:r>
        <w:rPr>
          <w:spacing w:val="40"/>
        </w:rPr>
        <w:t xml:space="preserve"> </w:t>
      </w:r>
      <w:r>
        <w:t>His duties then changed to that of collecting rentals, delivering the collections personally</w:t>
      </w:r>
      <w:r>
        <w:rPr>
          <w:spacing w:val="-11"/>
        </w:rPr>
        <w:t xml:space="preserve"> </w:t>
      </w:r>
      <w:r>
        <w:t>to</w:t>
      </w:r>
      <w:r>
        <w:rPr>
          <w:spacing w:val="-10"/>
        </w:rPr>
        <w:t xml:space="preserve"> </w:t>
      </w:r>
      <w:proofErr w:type="spellStart"/>
      <w:r>
        <w:t>Ms</w:t>
      </w:r>
      <w:proofErr w:type="spellEnd"/>
      <w:r>
        <w:rPr>
          <w:spacing w:val="-10"/>
        </w:rPr>
        <w:t xml:space="preserve"> </w:t>
      </w:r>
      <w:r>
        <w:t>Farmery,</w:t>
      </w:r>
      <w:r>
        <w:rPr>
          <w:spacing w:val="-11"/>
        </w:rPr>
        <w:t xml:space="preserve"> </w:t>
      </w:r>
      <w:r>
        <w:t>attending</w:t>
      </w:r>
      <w:r>
        <w:rPr>
          <w:spacing w:val="-10"/>
        </w:rPr>
        <w:t xml:space="preserve"> </w:t>
      </w:r>
      <w:r>
        <w:t>rent</w:t>
      </w:r>
      <w:r>
        <w:rPr>
          <w:spacing w:val="-10"/>
        </w:rPr>
        <w:t xml:space="preserve"> </w:t>
      </w:r>
      <w:r>
        <w:t>board</w:t>
      </w:r>
      <w:r>
        <w:rPr>
          <w:spacing w:val="-11"/>
        </w:rPr>
        <w:t xml:space="preserve"> </w:t>
      </w:r>
      <w:r>
        <w:t>meetings</w:t>
      </w:r>
      <w:r>
        <w:rPr>
          <w:spacing w:val="-10"/>
        </w:rPr>
        <w:t xml:space="preserve"> </w:t>
      </w:r>
      <w:r>
        <w:t>or</w:t>
      </w:r>
      <w:r>
        <w:rPr>
          <w:spacing w:val="-11"/>
        </w:rPr>
        <w:t xml:space="preserve"> </w:t>
      </w:r>
      <w:r>
        <w:t>any</w:t>
      </w:r>
      <w:r>
        <w:rPr>
          <w:spacing w:val="-11"/>
        </w:rPr>
        <w:t xml:space="preserve"> </w:t>
      </w:r>
      <w:r>
        <w:t>other</w:t>
      </w:r>
      <w:r>
        <w:rPr>
          <w:spacing w:val="-10"/>
        </w:rPr>
        <w:t xml:space="preserve"> </w:t>
      </w:r>
      <w:r>
        <w:t>duties</w:t>
      </w:r>
      <w:r>
        <w:rPr>
          <w:spacing w:val="-8"/>
        </w:rPr>
        <w:t xml:space="preserve"> </w:t>
      </w:r>
      <w:r>
        <w:t>as</w:t>
      </w:r>
      <w:r>
        <w:rPr>
          <w:spacing w:val="-10"/>
        </w:rPr>
        <w:t xml:space="preserve"> </w:t>
      </w:r>
      <w:r>
        <w:t>assigned</w:t>
      </w:r>
      <w:r>
        <w:rPr>
          <w:spacing w:val="-11"/>
        </w:rPr>
        <w:t xml:space="preserve"> </w:t>
      </w:r>
      <w:r>
        <w:t>to</w:t>
      </w:r>
      <w:r>
        <w:rPr>
          <w:spacing w:val="-10"/>
        </w:rPr>
        <w:t xml:space="preserve"> </w:t>
      </w:r>
      <w:r>
        <w:t>him by</w:t>
      </w:r>
      <w:r>
        <w:rPr>
          <w:spacing w:val="-15"/>
        </w:rPr>
        <w:t xml:space="preserve"> </w:t>
      </w:r>
      <w:r>
        <w:t>her.</w:t>
      </w:r>
      <w:r>
        <w:rPr>
          <w:spacing w:val="34"/>
        </w:rPr>
        <w:t xml:space="preserve"> </w:t>
      </w:r>
      <w:r>
        <w:t>The</w:t>
      </w:r>
      <w:r>
        <w:rPr>
          <w:spacing w:val="-15"/>
        </w:rPr>
        <w:t xml:space="preserve"> </w:t>
      </w:r>
      <w:r>
        <w:t>Applicant</w:t>
      </w:r>
      <w:r>
        <w:rPr>
          <w:spacing w:val="-8"/>
        </w:rPr>
        <w:t xml:space="preserve"> </w:t>
      </w:r>
      <w:r>
        <w:t>also</w:t>
      </w:r>
      <w:r>
        <w:rPr>
          <w:spacing w:val="-10"/>
        </w:rPr>
        <w:t xml:space="preserve"> </w:t>
      </w:r>
      <w:r>
        <w:t>submitted</w:t>
      </w:r>
      <w:r>
        <w:rPr>
          <w:spacing w:val="-11"/>
        </w:rPr>
        <w:t xml:space="preserve"> </w:t>
      </w:r>
      <w:r>
        <w:t>that</w:t>
      </w:r>
      <w:r>
        <w:rPr>
          <w:spacing w:val="-10"/>
        </w:rPr>
        <w:t xml:space="preserve"> </w:t>
      </w:r>
      <w:r>
        <w:t>the</w:t>
      </w:r>
      <w:r>
        <w:rPr>
          <w:spacing w:val="-11"/>
        </w:rPr>
        <w:t xml:space="preserve"> </w:t>
      </w:r>
      <w:r>
        <w:t>USD</w:t>
      </w:r>
      <w:r>
        <w:rPr>
          <w:spacing w:val="-11"/>
        </w:rPr>
        <w:t xml:space="preserve"> </w:t>
      </w:r>
      <w:r>
        <w:t>component</w:t>
      </w:r>
      <w:r>
        <w:rPr>
          <w:spacing w:val="-10"/>
        </w:rPr>
        <w:t xml:space="preserve"> </w:t>
      </w:r>
      <w:r>
        <w:t>would</w:t>
      </w:r>
      <w:r>
        <w:rPr>
          <w:spacing w:val="-11"/>
        </w:rPr>
        <w:t xml:space="preserve"> </w:t>
      </w:r>
      <w:r>
        <w:t>normally</w:t>
      </w:r>
      <w:r>
        <w:rPr>
          <w:spacing w:val="-11"/>
        </w:rPr>
        <w:t xml:space="preserve"> </w:t>
      </w:r>
      <w:r>
        <w:t>be</w:t>
      </w:r>
      <w:r>
        <w:rPr>
          <w:spacing w:val="-12"/>
        </w:rPr>
        <w:t xml:space="preserve"> </w:t>
      </w:r>
      <w:r>
        <w:t>deducted</w:t>
      </w:r>
      <w:r>
        <w:rPr>
          <w:spacing w:val="-11"/>
        </w:rPr>
        <w:t xml:space="preserve"> </w:t>
      </w:r>
      <w:r>
        <w:t xml:space="preserve">by </w:t>
      </w:r>
      <w:proofErr w:type="spellStart"/>
      <w:r>
        <w:t>Ms</w:t>
      </w:r>
      <w:proofErr w:type="spellEnd"/>
      <w:r>
        <w:t xml:space="preserve"> Farmery from the rental collections taken to her home. He would give her the rentals collected; they would thereafter do the reconciliation.</w:t>
      </w:r>
      <w:r>
        <w:rPr>
          <w:spacing w:val="-7"/>
        </w:rPr>
        <w:t xml:space="preserve"> </w:t>
      </w:r>
      <w:r>
        <w:t>Afterwards he would be given his part monthly</w:t>
      </w:r>
      <w:r>
        <w:rPr>
          <w:spacing w:val="-1"/>
        </w:rPr>
        <w:t xml:space="preserve"> </w:t>
      </w:r>
      <w:r>
        <w:t>salary</w:t>
      </w:r>
      <w:r>
        <w:rPr>
          <w:spacing w:val="-1"/>
        </w:rPr>
        <w:t xml:space="preserve"> </w:t>
      </w:r>
      <w:r>
        <w:t>in USD</w:t>
      </w:r>
      <w:r>
        <w:rPr>
          <w:spacing w:val="1"/>
        </w:rPr>
        <w:t xml:space="preserve"> </w:t>
      </w:r>
      <w:r>
        <w:t>cash. He would sign for</w:t>
      </w:r>
      <w:r>
        <w:rPr>
          <w:spacing w:val="-1"/>
        </w:rPr>
        <w:t xml:space="preserve"> </w:t>
      </w:r>
      <w:r>
        <w:t>the</w:t>
      </w:r>
      <w:r>
        <w:rPr>
          <w:spacing w:val="-1"/>
        </w:rPr>
        <w:t xml:space="preserve"> </w:t>
      </w:r>
      <w:r>
        <w:t>rentals</w:t>
      </w:r>
      <w:r>
        <w:rPr>
          <w:spacing w:val="-1"/>
        </w:rPr>
        <w:t xml:space="preserve"> </w:t>
      </w:r>
      <w:r>
        <w:t>delivered and</w:t>
      </w:r>
      <w:r>
        <w:rPr>
          <w:spacing w:val="2"/>
        </w:rPr>
        <w:t xml:space="preserve"> </w:t>
      </w:r>
      <w:r>
        <w:t>also sign for the</w:t>
      </w:r>
      <w:r>
        <w:rPr>
          <w:spacing w:val="-1"/>
        </w:rPr>
        <w:t xml:space="preserve"> </w:t>
      </w:r>
      <w:r>
        <w:rPr>
          <w:spacing w:val="-4"/>
        </w:rPr>
        <w:t>part</w:t>
      </w:r>
    </w:p>
    <w:p w14:paraId="1526AD5F" w14:textId="77777777" w:rsidR="00E36B01" w:rsidRDefault="00E36B01">
      <w:pPr>
        <w:pStyle w:val="BodyText"/>
        <w:spacing w:line="360" w:lineRule="auto"/>
        <w:jc w:val="both"/>
        <w:sectPr w:rsidR="00E36B01">
          <w:pgSz w:w="11910" w:h="16840"/>
          <w:pgMar w:top="1620" w:right="1133" w:bottom="1200" w:left="1417" w:header="0" w:footer="1000" w:gutter="0"/>
          <w:cols w:space="720"/>
        </w:sectPr>
      </w:pPr>
    </w:p>
    <w:p w14:paraId="07D5E444" w14:textId="77777777" w:rsidR="00E36B01" w:rsidRDefault="00000000">
      <w:pPr>
        <w:pStyle w:val="BodyText"/>
        <w:spacing w:before="70" w:line="360" w:lineRule="auto"/>
        <w:ind w:right="303"/>
        <w:jc w:val="both"/>
      </w:pPr>
      <w:r>
        <w:lastRenderedPageBreak/>
        <w:t xml:space="preserve">salary in a document which was personally kept by </w:t>
      </w:r>
      <w:proofErr w:type="spellStart"/>
      <w:r>
        <w:t>Ms</w:t>
      </w:r>
      <w:proofErr w:type="spellEnd"/>
      <w:r>
        <w:t xml:space="preserve"> Farmery. It was his evidence that he was never given a salary slip for the duration of his employment. He also would not receive any duplicate document indicating the rentals collected and tendered to </w:t>
      </w:r>
      <w:proofErr w:type="spellStart"/>
      <w:r>
        <w:t>Ms</w:t>
      </w:r>
      <w:proofErr w:type="spellEnd"/>
      <w:r>
        <w:t xml:space="preserve"> Farmery.</w:t>
      </w:r>
    </w:p>
    <w:p w14:paraId="33A2B482" w14:textId="77777777" w:rsidR="00E36B01" w:rsidRDefault="00000000">
      <w:pPr>
        <w:pStyle w:val="BodyText"/>
        <w:spacing w:before="159" w:line="360" w:lineRule="auto"/>
        <w:ind w:right="303" w:firstLine="360"/>
        <w:jc w:val="both"/>
      </w:pPr>
      <w:r>
        <w:t>The</w:t>
      </w:r>
      <w:r>
        <w:rPr>
          <w:spacing w:val="-11"/>
        </w:rPr>
        <w:t xml:space="preserve"> </w:t>
      </w:r>
      <w:r>
        <w:t>Respondent,</w:t>
      </w:r>
      <w:r>
        <w:rPr>
          <w:spacing w:val="-10"/>
        </w:rPr>
        <w:t xml:space="preserve"> </w:t>
      </w:r>
      <w:r>
        <w:t>in</w:t>
      </w:r>
      <w:r>
        <w:rPr>
          <w:spacing w:val="-10"/>
        </w:rPr>
        <w:t xml:space="preserve"> </w:t>
      </w:r>
      <w:r>
        <w:t>counter,</w:t>
      </w:r>
      <w:r>
        <w:rPr>
          <w:spacing w:val="-10"/>
        </w:rPr>
        <w:t xml:space="preserve"> </w:t>
      </w:r>
      <w:r>
        <w:t>submitted</w:t>
      </w:r>
      <w:r>
        <w:rPr>
          <w:spacing w:val="-11"/>
        </w:rPr>
        <w:t xml:space="preserve"> </w:t>
      </w:r>
      <w:r>
        <w:t>that</w:t>
      </w:r>
      <w:r>
        <w:rPr>
          <w:spacing w:val="-10"/>
        </w:rPr>
        <w:t xml:space="preserve"> </w:t>
      </w:r>
      <w:r>
        <w:t>the</w:t>
      </w:r>
      <w:r>
        <w:rPr>
          <w:spacing w:val="-11"/>
        </w:rPr>
        <w:t xml:space="preserve"> </w:t>
      </w:r>
      <w:r>
        <w:t>applicant’s</w:t>
      </w:r>
      <w:r>
        <w:rPr>
          <w:spacing w:val="-10"/>
        </w:rPr>
        <w:t xml:space="preserve"> </w:t>
      </w:r>
      <w:r>
        <w:t>salary</w:t>
      </w:r>
      <w:r>
        <w:rPr>
          <w:spacing w:val="-10"/>
        </w:rPr>
        <w:t xml:space="preserve"> </w:t>
      </w:r>
      <w:r>
        <w:t>was</w:t>
      </w:r>
      <w:r>
        <w:rPr>
          <w:spacing w:val="-10"/>
        </w:rPr>
        <w:t xml:space="preserve"> </w:t>
      </w:r>
      <w:r>
        <w:t>one</w:t>
      </w:r>
      <w:r>
        <w:rPr>
          <w:spacing w:val="-11"/>
        </w:rPr>
        <w:t xml:space="preserve"> </w:t>
      </w:r>
      <w:r>
        <w:t>composite</w:t>
      </w:r>
      <w:r>
        <w:rPr>
          <w:spacing w:val="-11"/>
        </w:rPr>
        <w:t xml:space="preserve"> </w:t>
      </w:r>
      <w:r>
        <w:t xml:space="preserve">salary sounding in </w:t>
      </w:r>
      <w:r>
        <w:rPr>
          <w:b/>
        </w:rPr>
        <w:t>RTGS</w:t>
      </w:r>
      <w:r>
        <w:t>. It was the Respondent’s position that</w:t>
      </w:r>
      <w:r>
        <w:rPr>
          <w:spacing w:val="-11"/>
        </w:rPr>
        <w:t xml:space="preserve"> </w:t>
      </w:r>
      <w:r>
        <w:t xml:space="preserve">Applicant was earning </w:t>
      </w:r>
      <w:r>
        <w:rPr>
          <w:b/>
        </w:rPr>
        <w:t>$ 26 214.14 RTGS</w:t>
      </w:r>
      <w:r>
        <w:rPr>
          <w:b/>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5"/>
        </w:rPr>
        <w:t xml:space="preserve"> </w:t>
      </w:r>
      <w:r>
        <w:t>termination</w:t>
      </w:r>
      <w:r>
        <w:rPr>
          <w:spacing w:val="-4"/>
        </w:rPr>
        <w:t xml:space="preserve"> </w:t>
      </w:r>
      <w:r>
        <w:t>of</w:t>
      </w:r>
      <w:r>
        <w:rPr>
          <w:spacing w:val="-4"/>
        </w:rPr>
        <w:t xml:space="preserve"> </w:t>
      </w:r>
      <w:r>
        <w:t>the</w:t>
      </w:r>
      <w:r>
        <w:rPr>
          <w:spacing w:val="-4"/>
        </w:rPr>
        <w:t xml:space="preserve"> </w:t>
      </w:r>
      <w:r>
        <w:t>contact</w:t>
      </w:r>
      <w:r>
        <w:rPr>
          <w:spacing w:val="-4"/>
        </w:rPr>
        <w:t xml:space="preserve"> </w:t>
      </w:r>
      <w:r>
        <w:t>of</w:t>
      </w:r>
      <w:r>
        <w:rPr>
          <w:spacing w:val="-4"/>
        </w:rPr>
        <w:t xml:space="preserve"> </w:t>
      </w:r>
      <w:r>
        <w:t>employment.</w:t>
      </w:r>
      <w:r>
        <w:rPr>
          <w:spacing w:val="40"/>
        </w:rPr>
        <w:t xml:space="preserve"> </w:t>
      </w:r>
      <w:r>
        <w:t>The</w:t>
      </w:r>
      <w:r>
        <w:rPr>
          <w:spacing w:val="-5"/>
        </w:rPr>
        <w:t xml:space="preserve"> </w:t>
      </w:r>
      <w:r>
        <w:t>Respondent</w:t>
      </w:r>
      <w:r>
        <w:rPr>
          <w:spacing w:val="-4"/>
        </w:rPr>
        <w:t xml:space="preserve"> </w:t>
      </w:r>
      <w:r>
        <w:t>disputes</w:t>
      </w:r>
      <w:r>
        <w:rPr>
          <w:spacing w:val="-4"/>
        </w:rPr>
        <w:t xml:space="preserve"> </w:t>
      </w:r>
      <w:r>
        <w:t xml:space="preserve">that the Applicant position had changed through promotion to that of Property Manager. The Applicant was only receiving a salary in </w:t>
      </w:r>
      <w:r>
        <w:rPr>
          <w:b/>
        </w:rPr>
        <w:t>RTGS</w:t>
      </w:r>
      <w:r>
        <w:t xml:space="preserve">, at no stage did he receive a salary in </w:t>
      </w:r>
      <w:r>
        <w:rPr>
          <w:b/>
        </w:rPr>
        <w:t>USD</w:t>
      </w:r>
      <w:r>
        <w:t>. The Respondent also disputed that</w:t>
      </w:r>
      <w:r>
        <w:rPr>
          <w:spacing w:val="-2"/>
        </w:rPr>
        <w:t xml:space="preserve"> </w:t>
      </w:r>
      <w:r>
        <w:t xml:space="preserve">Appellant part salary had been regularly deducted by </w:t>
      </w:r>
      <w:proofErr w:type="spellStart"/>
      <w:r>
        <w:t>Ms</w:t>
      </w:r>
      <w:proofErr w:type="spellEnd"/>
      <w:r>
        <w:t xml:space="preserve"> Farmery from rentals collected.</w:t>
      </w:r>
    </w:p>
    <w:p w14:paraId="03F3B4B9" w14:textId="77777777" w:rsidR="00E36B01" w:rsidRDefault="00000000">
      <w:pPr>
        <w:pStyle w:val="BodyText"/>
        <w:spacing w:before="161" w:line="360" w:lineRule="auto"/>
        <w:ind w:right="301" w:firstLine="360"/>
        <w:jc w:val="both"/>
      </w:pPr>
      <w:r>
        <w:t>Through</w:t>
      </w:r>
      <w:r>
        <w:rPr>
          <w:spacing w:val="-15"/>
        </w:rPr>
        <w:t xml:space="preserve"> </w:t>
      </w:r>
      <w:r>
        <w:t>the</w:t>
      </w:r>
      <w:r>
        <w:rPr>
          <w:spacing w:val="-15"/>
        </w:rPr>
        <w:t xml:space="preserve"> </w:t>
      </w:r>
      <w:r>
        <w:t>evidence</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sole</w:t>
      </w:r>
      <w:r>
        <w:rPr>
          <w:spacing w:val="-15"/>
        </w:rPr>
        <w:t xml:space="preserve"> </w:t>
      </w:r>
      <w:r>
        <w:t>witness,</w:t>
      </w:r>
      <w:r>
        <w:rPr>
          <w:spacing w:val="-15"/>
        </w:rPr>
        <w:t xml:space="preserve"> </w:t>
      </w:r>
      <w:r>
        <w:t>a</w:t>
      </w:r>
      <w:r>
        <w:rPr>
          <w:spacing w:val="-15"/>
        </w:rPr>
        <w:t xml:space="preserve"> </w:t>
      </w:r>
      <w:proofErr w:type="spellStart"/>
      <w:r>
        <w:t>Mr</w:t>
      </w:r>
      <w:proofErr w:type="spellEnd"/>
      <w:r>
        <w:rPr>
          <w:spacing w:val="-15"/>
        </w:rPr>
        <w:t xml:space="preserve"> </w:t>
      </w:r>
      <w:r>
        <w:t>Chinouriri,</w:t>
      </w:r>
      <w:r>
        <w:rPr>
          <w:spacing w:val="-15"/>
        </w:rPr>
        <w:t xml:space="preserve"> </w:t>
      </w:r>
      <w:r>
        <w:t>whose</w:t>
      </w:r>
      <w:r>
        <w:rPr>
          <w:spacing w:val="-15"/>
        </w:rPr>
        <w:t xml:space="preserve"> </w:t>
      </w:r>
      <w:r>
        <w:t>designation was</w:t>
      </w:r>
      <w:r>
        <w:rPr>
          <w:spacing w:val="-15"/>
        </w:rPr>
        <w:t xml:space="preserve"> </w:t>
      </w:r>
      <w:r>
        <w:t>given</w:t>
      </w:r>
      <w:r>
        <w:rPr>
          <w:spacing w:val="-15"/>
        </w:rPr>
        <w:t xml:space="preserve"> </w:t>
      </w:r>
      <w:r>
        <w:t>as</w:t>
      </w:r>
      <w:r>
        <w:rPr>
          <w:spacing w:val="-15"/>
        </w:rPr>
        <w:t xml:space="preserve"> </w:t>
      </w:r>
      <w:r>
        <w:t>one</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Directors,</w:t>
      </w:r>
      <w:r>
        <w:rPr>
          <w:spacing w:val="-15"/>
        </w:rPr>
        <w:t xml:space="preserve"> </w:t>
      </w:r>
      <w:r>
        <w:t>the</w:t>
      </w:r>
      <w:r>
        <w:rPr>
          <w:spacing w:val="-15"/>
        </w:rPr>
        <w:t xml:space="preserve"> </w:t>
      </w:r>
      <w:r>
        <w:t>Respondent</w:t>
      </w:r>
      <w:r>
        <w:rPr>
          <w:spacing w:val="-15"/>
        </w:rPr>
        <w:t xml:space="preserve"> </w:t>
      </w:r>
      <w:r>
        <w:t>sought</w:t>
      </w:r>
      <w:r>
        <w:rPr>
          <w:spacing w:val="-15"/>
        </w:rPr>
        <w:t xml:space="preserve"> </w:t>
      </w:r>
      <w:r>
        <w:t>to</w:t>
      </w:r>
      <w:r>
        <w:rPr>
          <w:spacing w:val="-15"/>
        </w:rPr>
        <w:t xml:space="preserve"> </w:t>
      </w:r>
      <w:r>
        <w:t>dispute</w:t>
      </w:r>
      <w:r>
        <w:rPr>
          <w:spacing w:val="-15"/>
        </w:rPr>
        <w:t xml:space="preserve"> </w:t>
      </w:r>
      <w:r>
        <w:t>the</w:t>
      </w:r>
      <w:r>
        <w:rPr>
          <w:spacing w:val="-15"/>
        </w:rPr>
        <w:t xml:space="preserve"> </w:t>
      </w:r>
      <w:r>
        <w:t xml:space="preserve">Applicant assertion that he was employed personally by </w:t>
      </w:r>
      <w:proofErr w:type="spellStart"/>
      <w:r>
        <w:t>Ms</w:t>
      </w:r>
      <w:proofErr w:type="spellEnd"/>
      <w:r>
        <w:t xml:space="preserve"> Farmery, that he would solely report to her, that he would receive part of his salary from her, that he had been promoted in 2017 to a Caretaker.</w:t>
      </w:r>
      <w:r>
        <w:rPr>
          <w:spacing w:val="40"/>
        </w:rPr>
        <w:t xml:space="preserve"> </w:t>
      </w:r>
      <w:r>
        <w:t xml:space="preserve">In his evidence </w:t>
      </w:r>
      <w:proofErr w:type="spellStart"/>
      <w:r>
        <w:t>Mr</w:t>
      </w:r>
      <w:proofErr w:type="spellEnd"/>
      <w:r>
        <w:t xml:space="preserve"> Chinouriri, indicated he was solely responsible for salaries for all Respondent’s employees. The</w:t>
      </w:r>
      <w:r>
        <w:rPr>
          <w:spacing w:val="-5"/>
        </w:rPr>
        <w:t xml:space="preserve"> </w:t>
      </w:r>
      <w:r>
        <w:t>Applicant salary for the duration of the contract was based on</w:t>
      </w:r>
      <w:r>
        <w:rPr>
          <w:spacing w:val="-15"/>
        </w:rPr>
        <w:t xml:space="preserve"> </w:t>
      </w:r>
      <w:r>
        <w:t>the</w:t>
      </w:r>
      <w:r>
        <w:rPr>
          <w:spacing w:val="-9"/>
        </w:rPr>
        <w:t xml:space="preserve"> </w:t>
      </w:r>
      <w:r>
        <w:t>salary</w:t>
      </w:r>
      <w:r>
        <w:rPr>
          <w:spacing w:val="-9"/>
        </w:rPr>
        <w:t xml:space="preserve"> </w:t>
      </w:r>
      <w:r>
        <w:t>scale</w:t>
      </w:r>
      <w:r>
        <w:rPr>
          <w:spacing w:val="-10"/>
        </w:rPr>
        <w:t xml:space="preserve"> </w:t>
      </w:r>
      <w:r>
        <w:t>payable</w:t>
      </w:r>
      <w:r>
        <w:rPr>
          <w:spacing w:val="-10"/>
        </w:rPr>
        <w:t xml:space="preserve"> </w:t>
      </w:r>
      <w:r>
        <w:t>to</w:t>
      </w:r>
      <w:r>
        <w:rPr>
          <w:spacing w:val="-9"/>
        </w:rPr>
        <w:t xml:space="preserve"> </w:t>
      </w:r>
      <w:r>
        <w:t>someone</w:t>
      </w:r>
      <w:r>
        <w:rPr>
          <w:spacing w:val="-10"/>
        </w:rPr>
        <w:t xml:space="preserve"> </w:t>
      </w:r>
      <w:r>
        <w:t>in</w:t>
      </w:r>
      <w:r>
        <w:rPr>
          <w:spacing w:val="-15"/>
        </w:rPr>
        <w:t xml:space="preserve"> </w:t>
      </w:r>
      <w:r>
        <w:t>Applicant’s</w:t>
      </w:r>
      <w:r>
        <w:rPr>
          <w:spacing w:val="-9"/>
        </w:rPr>
        <w:t xml:space="preserve"> </w:t>
      </w:r>
      <w:r>
        <w:t>position</w:t>
      </w:r>
      <w:r>
        <w:rPr>
          <w:spacing w:val="-11"/>
        </w:rPr>
        <w:t xml:space="preserve"> </w:t>
      </w:r>
      <w:r>
        <w:t>under</w:t>
      </w:r>
      <w:r>
        <w:rPr>
          <w:spacing w:val="-10"/>
        </w:rPr>
        <w:t xml:space="preserve"> </w:t>
      </w:r>
      <w:r>
        <w:t>the</w:t>
      </w:r>
      <w:r>
        <w:rPr>
          <w:spacing w:val="-10"/>
        </w:rPr>
        <w:t xml:space="preserve"> </w:t>
      </w:r>
      <w:r>
        <w:t>Collective</w:t>
      </w:r>
      <w:r>
        <w:rPr>
          <w:spacing w:val="-10"/>
        </w:rPr>
        <w:t xml:space="preserve"> </w:t>
      </w:r>
      <w:r>
        <w:t>Bargaining Agreement</w:t>
      </w:r>
      <w:r>
        <w:rPr>
          <w:spacing w:val="-15"/>
        </w:rPr>
        <w:t xml:space="preserve"> </w:t>
      </w:r>
      <w:r>
        <w:t>for</w:t>
      </w:r>
      <w:r>
        <w:rPr>
          <w:spacing w:val="-15"/>
        </w:rPr>
        <w:t xml:space="preserve"> </w:t>
      </w:r>
      <w:r>
        <w:t>the</w:t>
      </w:r>
      <w:r>
        <w:rPr>
          <w:spacing w:val="-15"/>
        </w:rPr>
        <w:t xml:space="preserve"> </w:t>
      </w:r>
      <w:r>
        <w:t>Commercial</w:t>
      </w:r>
      <w:r>
        <w:rPr>
          <w:spacing w:val="-15"/>
        </w:rPr>
        <w:t xml:space="preserve"> </w:t>
      </w:r>
      <w:r>
        <w:t>Sectors.</w:t>
      </w:r>
      <w:r>
        <w:rPr>
          <w:spacing w:val="-15"/>
        </w:rPr>
        <w:t xml:space="preserve"> </w:t>
      </w:r>
      <w:r>
        <w:t>He</w:t>
      </w:r>
      <w:r>
        <w:rPr>
          <w:spacing w:val="-15"/>
        </w:rPr>
        <w:t xml:space="preserve"> </w:t>
      </w:r>
      <w:r>
        <w:t>was</w:t>
      </w:r>
      <w:r>
        <w:rPr>
          <w:spacing w:val="-15"/>
        </w:rPr>
        <w:t xml:space="preserve"> </w:t>
      </w:r>
      <w:r>
        <w:t>earning</w:t>
      </w:r>
      <w:r>
        <w:rPr>
          <w:spacing w:val="-15"/>
        </w:rPr>
        <w:t xml:space="preserve"> </w:t>
      </w:r>
      <w:r>
        <w:t>a</w:t>
      </w:r>
      <w:r>
        <w:rPr>
          <w:spacing w:val="-15"/>
        </w:rPr>
        <w:t xml:space="preserve"> </w:t>
      </w:r>
      <w:r>
        <w:t>basic</w:t>
      </w:r>
      <w:r>
        <w:rPr>
          <w:spacing w:val="-15"/>
        </w:rPr>
        <w:t xml:space="preserve"> </w:t>
      </w:r>
      <w:r>
        <w:t>salary</w:t>
      </w:r>
      <w:r>
        <w:rPr>
          <w:spacing w:val="-15"/>
        </w:rPr>
        <w:t xml:space="preserve"> </w:t>
      </w:r>
      <w:r>
        <w:t>based</w:t>
      </w:r>
      <w:r>
        <w:rPr>
          <w:spacing w:val="-15"/>
        </w:rPr>
        <w:t xml:space="preserve"> </w:t>
      </w:r>
      <w:r>
        <w:t>on</w:t>
      </w:r>
      <w:r>
        <w:rPr>
          <w:spacing w:val="-15"/>
        </w:rPr>
        <w:t xml:space="preserve"> </w:t>
      </w:r>
      <w:r>
        <w:t>that</w:t>
      </w:r>
      <w:r>
        <w:rPr>
          <w:spacing w:val="-15"/>
        </w:rPr>
        <w:t xml:space="preserve"> </w:t>
      </w:r>
      <w:r>
        <w:t>instrument. He</w:t>
      </w:r>
      <w:r>
        <w:rPr>
          <w:spacing w:val="-8"/>
        </w:rPr>
        <w:t xml:space="preserve"> </w:t>
      </w:r>
      <w:r>
        <w:t>was</w:t>
      </w:r>
      <w:r>
        <w:rPr>
          <w:spacing w:val="-7"/>
        </w:rPr>
        <w:t xml:space="preserve"> </w:t>
      </w:r>
      <w:r>
        <w:t>not</w:t>
      </w:r>
      <w:r>
        <w:rPr>
          <w:spacing w:val="-6"/>
        </w:rPr>
        <w:t xml:space="preserve"> </w:t>
      </w:r>
      <w:r>
        <w:t>earning</w:t>
      </w:r>
      <w:r>
        <w:rPr>
          <w:spacing w:val="-7"/>
        </w:rPr>
        <w:t xml:space="preserve"> </w:t>
      </w:r>
      <w:r>
        <w:t>a</w:t>
      </w:r>
      <w:r>
        <w:rPr>
          <w:spacing w:val="-8"/>
        </w:rPr>
        <w:t xml:space="preserve"> </w:t>
      </w:r>
      <w:r>
        <w:t>dual</w:t>
      </w:r>
      <w:r>
        <w:rPr>
          <w:spacing w:val="-6"/>
        </w:rPr>
        <w:t xml:space="preserve"> </w:t>
      </w:r>
      <w:r>
        <w:t>salary.</w:t>
      </w:r>
      <w:r>
        <w:rPr>
          <w:spacing w:val="40"/>
        </w:rPr>
        <w:t xml:space="preserve"> </w:t>
      </w:r>
      <w:proofErr w:type="spellStart"/>
      <w:r>
        <w:t>Mr</w:t>
      </w:r>
      <w:proofErr w:type="spellEnd"/>
      <w:r>
        <w:rPr>
          <w:spacing w:val="-10"/>
        </w:rPr>
        <w:t xml:space="preserve"> </w:t>
      </w:r>
      <w:proofErr w:type="spellStart"/>
      <w:r>
        <w:t>Chinouriri</w:t>
      </w:r>
      <w:proofErr w:type="spellEnd"/>
      <w:r>
        <w:rPr>
          <w:spacing w:val="-7"/>
        </w:rPr>
        <w:t xml:space="preserve"> </w:t>
      </w:r>
      <w:r>
        <w:t>also</w:t>
      </w:r>
      <w:r>
        <w:rPr>
          <w:spacing w:val="-7"/>
        </w:rPr>
        <w:t xml:space="preserve"> </w:t>
      </w:r>
      <w:r>
        <w:t>submitted</w:t>
      </w:r>
      <w:r>
        <w:rPr>
          <w:spacing w:val="-10"/>
        </w:rPr>
        <w:t xml:space="preserve"> </w:t>
      </w:r>
      <w:r>
        <w:t>that</w:t>
      </w:r>
      <w:r>
        <w:rPr>
          <w:spacing w:val="-7"/>
        </w:rPr>
        <w:t xml:space="preserve"> </w:t>
      </w:r>
      <w:proofErr w:type="spellStart"/>
      <w:r>
        <w:t>Ms</w:t>
      </w:r>
      <w:proofErr w:type="spellEnd"/>
      <w:r>
        <w:rPr>
          <w:spacing w:val="-9"/>
        </w:rPr>
        <w:t xml:space="preserve"> </w:t>
      </w:r>
      <w:r>
        <w:t>Farmery,</w:t>
      </w:r>
      <w:r>
        <w:rPr>
          <w:spacing w:val="-7"/>
        </w:rPr>
        <w:t xml:space="preserve"> </w:t>
      </w:r>
      <w:r>
        <w:t>as</w:t>
      </w:r>
      <w:r>
        <w:rPr>
          <w:spacing w:val="-7"/>
        </w:rPr>
        <w:t xml:space="preserve"> </w:t>
      </w:r>
      <w:r>
        <w:t>one</w:t>
      </w:r>
      <w:r>
        <w:rPr>
          <w:spacing w:val="-8"/>
        </w:rPr>
        <w:t xml:space="preserve"> </w:t>
      </w:r>
      <w:r>
        <w:t>of</w:t>
      </w:r>
      <w:r>
        <w:rPr>
          <w:spacing w:val="-8"/>
        </w:rPr>
        <w:t xml:space="preserve"> </w:t>
      </w:r>
      <w:r>
        <w:t>the Directors was responsible for collecting rentals for properties under her portfolio. She would thereafter forward the rentals collected to the central office for processing.</w:t>
      </w:r>
      <w:r>
        <w:rPr>
          <w:spacing w:val="40"/>
        </w:rPr>
        <w:t xml:space="preserve"> </w:t>
      </w:r>
      <w:r>
        <w:t>He submitted that it</w:t>
      </w:r>
      <w:r>
        <w:rPr>
          <w:spacing w:val="-3"/>
        </w:rPr>
        <w:t xml:space="preserve"> </w:t>
      </w:r>
      <w:r>
        <w:t>would</w:t>
      </w:r>
      <w:r>
        <w:rPr>
          <w:spacing w:val="-4"/>
        </w:rPr>
        <w:t xml:space="preserve"> </w:t>
      </w:r>
      <w:r>
        <w:t>not</w:t>
      </w:r>
      <w:r>
        <w:rPr>
          <w:spacing w:val="-3"/>
        </w:rPr>
        <w:t xml:space="preserve"> </w:t>
      </w:r>
      <w:r>
        <w:t>have</w:t>
      </w:r>
      <w:r>
        <w:rPr>
          <w:spacing w:val="-5"/>
        </w:rPr>
        <w:t xml:space="preserve"> </w:t>
      </w:r>
      <w:r>
        <w:t>been</w:t>
      </w:r>
      <w:r>
        <w:rPr>
          <w:spacing w:val="-4"/>
        </w:rPr>
        <w:t xml:space="preserve"> </w:t>
      </w:r>
      <w:r>
        <w:t>possible</w:t>
      </w:r>
      <w:r>
        <w:rPr>
          <w:spacing w:val="-4"/>
        </w:rPr>
        <w:t xml:space="preserve"> </w:t>
      </w:r>
      <w:r>
        <w:t>for</w:t>
      </w:r>
      <w:r>
        <w:rPr>
          <w:spacing w:val="-5"/>
        </w:rPr>
        <w:t xml:space="preserve"> </w:t>
      </w:r>
      <w:proofErr w:type="spellStart"/>
      <w:r>
        <w:t>Ms</w:t>
      </w:r>
      <w:proofErr w:type="spellEnd"/>
      <w:r>
        <w:rPr>
          <w:spacing w:val="-3"/>
        </w:rPr>
        <w:t xml:space="preserve"> </w:t>
      </w:r>
      <w:r>
        <w:t>Farmery</w:t>
      </w:r>
      <w:r>
        <w:rPr>
          <w:spacing w:val="-5"/>
        </w:rPr>
        <w:t xml:space="preserve"> </w:t>
      </w:r>
      <w:r>
        <w:t>to</w:t>
      </w:r>
      <w:r>
        <w:rPr>
          <w:spacing w:val="-4"/>
        </w:rPr>
        <w:t xml:space="preserve"> </w:t>
      </w:r>
      <w:r>
        <w:t>make</w:t>
      </w:r>
      <w:r>
        <w:rPr>
          <w:spacing w:val="-5"/>
        </w:rPr>
        <w:t xml:space="preserve"> </w:t>
      </w:r>
      <w:r>
        <w:t>any</w:t>
      </w:r>
      <w:r>
        <w:rPr>
          <w:spacing w:val="-2"/>
        </w:rPr>
        <w:t xml:space="preserve"> </w:t>
      </w:r>
      <w:r>
        <w:t>other</w:t>
      </w:r>
      <w:r>
        <w:rPr>
          <w:spacing w:val="-5"/>
        </w:rPr>
        <w:t xml:space="preserve"> </w:t>
      </w:r>
      <w:r>
        <w:t>payments</w:t>
      </w:r>
      <w:r>
        <w:rPr>
          <w:spacing w:val="-3"/>
        </w:rPr>
        <w:t xml:space="preserve"> </w:t>
      </w:r>
      <w:r>
        <w:t>out</w:t>
      </w:r>
      <w:r>
        <w:rPr>
          <w:spacing w:val="-3"/>
        </w:rPr>
        <w:t xml:space="preserve"> </w:t>
      </w:r>
      <w:r>
        <w:t>of</w:t>
      </w:r>
      <w:r>
        <w:rPr>
          <w:spacing w:val="-5"/>
        </w:rPr>
        <w:t xml:space="preserve"> </w:t>
      </w:r>
      <w:r>
        <w:t>the</w:t>
      </w:r>
      <w:r>
        <w:rPr>
          <w:spacing w:val="-4"/>
        </w:rPr>
        <w:t xml:space="preserve"> </w:t>
      </w:r>
      <w:r>
        <w:t>rentals collected</w:t>
      </w:r>
      <w:r>
        <w:rPr>
          <w:spacing w:val="-1"/>
        </w:rPr>
        <w:t xml:space="preserve"> </w:t>
      </w:r>
      <w:r>
        <w:t>as suggested</w:t>
      </w:r>
      <w:r>
        <w:rPr>
          <w:spacing w:val="-1"/>
        </w:rPr>
        <w:t xml:space="preserve"> </w:t>
      </w:r>
      <w:r>
        <w:t>in the</w:t>
      </w:r>
      <w:r>
        <w:rPr>
          <w:spacing w:val="-1"/>
        </w:rPr>
        <w:t xml:space="preserve"> </w:t>
      </w:r>
      <w:r>
        <w:t>absence</w:t>
      </w:r>
      <w:r>
        <w:rPr>
          <w:spacing w:val="-1"/>
        </w:rPr>
        <w:t xml:space="preserve"> </w:t>
      </w:r>
      <w:r>
        <w:t>of</w:t>
      </w:r>
      <w:r>
        <w:rPr>
          <w:spacing w:val="-1"/>
        </w:rPr>
        <w:t xml:space="preserve"> </w:t>
      </w:r>
      <w:r>
        <w:t>proper</w:t>
      </w:r>
      <w:r>
        <w:rPr>
          <w:spacing w:val="-1"/>
        </w:rPr>
        <w:t xml:space="preserve"> </w:t>
      </w:r>
      <w:proofErr w:type="spellStart"/>
      <w:r>
        <w:t>authorisation</w:t>
      </w:r>
      <w:proofErr w:type="spellEnd"/>
      <w:r>
        <w:t xml:space="preserve"> through</w:t>
      </w:r>
      <w:r>
        <w:rPr>
          <w:spacing w:val="-1"/>
        </w:rPr>
        <w:t xml:space="preserve"> </w:t>
      </w:r>
      <w:r>
        <w:t>a</w:t>
      </w:r>
      <w:r>
        <w:rPr>
          <w:spacing w:val="-1"/>
        </w:rPr>
        <w:t xml:space="preserve"> </w:t>
      </w:r>
      <w:r>
        <w:t>Board</w:t>
      </w:r>
      <w:r>
        <w:rPr>
          <w:spacing w:val="-1"/>
        </w:rPr>
        <w:t xml:space="preserve"> </w:t>
      </w:r>
      <w:r>
        <w:t>Resolution.</w:t>
      </w:r>
      <w:r>
        <w:rPr>
          <w:spacing w:val="40"/>
        </w:rPr>
        <w:t xml:space="preserve"> </w:t>
      </w:r>
      <w:proofErr w:type="spellStart"/>
      <w:r>
        <w:t>Mr</w:t>
      </w:r>
      <w:proofErr w:type="spellEnd"/>
      <w:r>
        <w:t xml:space="preserve"> </w:t>
      </w:r>
      <w:proofErr w:type="spellStart"/>
      <w:r>
        <w:t>Chinouriri</w:t>
      </w:r>
      <w:proofErr w:type="spellEnd"/>
      <w:r>
        <w:t xml:space="preserve"> also disputed that</w:t>
      </w:r>
      <w:r>
        <w:rPr>
          <w:spacing w:val="-4"/>
        </w:rPr>
        <w:t xml:space="preserve"> </w:t>
      </w:r>
      <w:r>
        <w:t>Applicant had not been paid January/February salaries in 2022. He</w:t>
      </w:r>
      <w:r>
        <w:rPr>
          <w:spacing w:val="-4"/>
        </w:rPr>
        <w:t xml:space="preserve"> </w:t>
      </w:r>
      <w:r>
        <w:t>submitted</w:t>
      </w:r>
      <w:r>
        <w:rPr>
          <w:spacing w:val="-2"/>
        </w:rPr>
        <w:t xml:space="preserve"> </w:t>
      </w:r>
      <w:r>
        <w:t>that</w:t>
      </w:r>
      <w:r>
        <w:rPr>
          <w:spacing w:val="-13"/>
        </w:rPr>
        <w:t xml:space="preserve"> </w:t>
      </w:r>
      <w:r>
        <w:t>Applicant</w:t>
      </w:r>
      <w:r>
        <w:rPr>
          <w:spacing w:val="-2"/>
        </w:rPr>
        <w:t xml:space="preserve"> </w:t>
      </w:r>
      <w:r>
        <w:t>had</w:t>
      </w:r>
      <w:r>
        <w:rPr>
          <w:spacing w:val="-1"/>
        </w:rPr>
        <w:t xml:space="preserve"> </w:t>
      </w:r>
      <w:r>
        <w:t>been paid for</w:t>
      </w:r>
      <w:r>
        <w:rPr>
          <w:spacing w:val="-2"/>
        </w:rPr>
        <w:t xml:space="preserve"> </w:t>
      </w:r>
      <w:r>
        <w:t>those</w:t>
      </w:r>
      <w:r>
        <w:rPr>
          <w:spacing w:val="-2"/>
        </w:rPr>
        <w:t xml:space="preserve"> </w:t>
      </w:r>
      <w:r>
        <w:t>months.</w:t>
      </w:r>
      <w:r>
        <w:rPr>
          <w:spacing w:val="40"/>
        </w:rPr>
        <w:t xml:space="preserve"> </w:t>
      </w:r>
      <w:r>
        <w:t>The</w:t>
      </w:r>
      <w:r>
        <w:rPr>
          <w:spacing w:val="-4"/>
        </w:rPr>
        <w:t xml:space="preserve"> </w:t>
      </w:r>
      <w:r>
        <w:t>only salary</w:t>
      </w:r>
      <w:r>
        <w:rPr>
          <w:spacing w:val="-2"/>
        </w:rPr>
        <w:t xml:space="preserve"> </w:t>
      </w:r>
      <w:r>
        <w:t>he</w:t>
      </w:r>
      <w:r>
        <w:rPr>
          <w:spacing w:val="-2"/>
        </w:rPr>
        <w:t xml:space="preserve"> </w:t>
      </w:r>
      <w:r>
        <w:t>had not</w:t>
      </w:r>
      <w:r>
        <w:rPr>
          <w:spacing w:val="-2"/>
        </w:rPr>
        <w:t xml:space="preserve"> </w:t>
      </w:r>
      <w:r>
        <w:t>been paid was for March 2022.The</w:t>
      </w:r>
      <w:r>
        <w:rPr>
          <w:spacing w:val="-12"/>
        </w:rPr>
        <w:t xml:space="preserve"> </w:t>
      </w:r>
      <w:r>
        <w:t>Appellant having been terminated in March 2022 the salary for that month had not gone through as his bank account was closed by the time the salary went through.</w:t>
      </w:r>
      <w:r>
        <w:rPr>
          <w:spacing w:val="40"/>
        </w:rPr>
        <w:t xml:space="preserve"> </w:t>
      </w:r>
      <w:r>
        <w:t>Under cross examination he could not explain why the Respondent was not issuing salary slips as required at law. He however conceded that during the relevant period the Respondent</w:t>
      </w:r>
      <w:r>
        <w:rPr>
          <w:spacing w:val="-15"/>
        </w:rPr>
        <w:t xml:space="preserve"> </w:t>
      </w:r>
      <w:r>
        <w:t>would</w:t>
      </w:r>
      <w:r>
        <w:rPr>
          <w:spacing w:val="-7"/>
        </w:rPr>
        <w:t xml:space="preserve"> </w:t>
      </w:r>
      <w:r>
        <w:t>sometimes</w:t>
      </w:r>
      <w:r>
        <w:rPr>
          <w:spacing w:val="-7"/>
        </w:rPr>
        <w:t xml:space="preserve"> </w:t>
      </w:r>
      <w:r>
        <w:t>pay</w:t>
      </w:r>
      <w:r>
        <w:rPr>
          <w:spacing w:val="-7"/>
        </w:rPr>
        <w:t xml:space="preserve"> </w:t>
      </w:r>
      <w:r>
        <w:t>its</w:t>
      </w:r>
      <w:r>
        <w:rPr>
          <w:spacing w:val="-7"/>
        </w:rPr>
        <w:t xml:space="preserve"> </w:t>
      </w:r>
      <w:r>
        <w:t>employees’</w:t>
      </w:r>
      <w:r>
        <w:rPr>
          <w:spacing w:val="-15"/>
        </w:rPr>
        <w:t xml:space="preserve"> </w:t>
      </w:r>
      <w:r>
        <w:t>salaries</w:t>
      </w:r>
      <w:r>
        <w:rPr>
          <w:spacing w:val="-8"/>
        </w:rPr>
        <w:t xml:space="preserve"> </w:t>
      </w:r>
      <w:r>
        <w:t>in</w:t>
      </w:r>
      <w:r>
        <w:rPr>
          <w:spacing w:val="-5"/>
        </w:rPr>
        <w:t xml:space="preserve"> </w:t>
      </w:r>
      <w:r>
        <w:t>cash.</w:t>
      </w:r>
      <w:r>
        <w:rPr>
          <w:spacing w:val="40"/>
        </w:rPr>
        <w:t xml:space="preserve"> </w:t>
      </w:r>
      <w:r>
        <w:t>He</w:t>
      </w:r>
      <w:r>
        <w:rPr>
          <w:spacing w:val="-8"/>
        </w:rPr>
        <w:t xml:space="preserve"> </w:t>
      </w:r>
      <w:r>
        <w:t>however</w:t>
      </w:r>
      <w:r>
        <w:rPr>
          <w:spacing w:val="-8"/>
        </w:rPr>
        <w:t xml:space="preserve"> </w:t>
      </w:r>
      <w:r>
        <w:t>insisted</w:t>
      </w:r>
      <w:r>
        <w:rPr>
          <w:spacing w:val="-8"/>
        </w:rPr>
        <w:t xml:space="preserve"> </w:t>
      </w:r>
      <w:r>
        <w:t>that</w:t>
      </w:r>
      <w:r>
        <w:rPr>
          <w:spacing w:val="-7"/>
        </w:rPr>
        <w:t xml:space="preserve"> </w:t>
      </w:r>
      <w:r>
        <w:t xml:space="preserve">he would still have known if </w:t>
      </w:r>
      <w:proofErr w:type="spellStart"/>
      <w:r>
        <w:t>Ms</w:t>
      </w:r>
      <w:proofErr w:type="spellEnd"/>
      <w:r>
        <w:t xml:space="preserve"> Farmery had paid</w:t>
      </w:r>
      <w:r>
        <w:rPr>
          <w:spacing w:val="-9"/>
        </w:rPr>
        <w:t xml:space="preserve"> </w:t>
      </w:r>
      <w:r>
        <w:t>Applicant the additional 200USD in cash for any month.</w:t>
      </w:r>
    </w:p>
    <w:p w14:paraId="3768DA59" w14:textId="77777777" w:rsidR="00E36B01" w:rsidRDefault="00E36B01">
      <w:pPr>
        <w:pStyle w:val="BodyText"/>
        <w:spacing w:line="360" w:lineRule="auto"/>
        <w:jc w:val="both"/>
        <w:sectPr w:rsidR="00E36B01">
          <w:pgSz w:w="11910" w:h="16840"/>
          <w:pgMar w:top="1620" w:right="1133" w:bottom="1200" w:left="1417" w:header="0" w:footer="1000" w:gutter="0"/>
          <w:cols w:space="720"/>
        </w:sectPr>
      </w:pPr>
    </w:p>
    <w:p w14:paraId="4C8D6A90" w14:textId="77777777" w:rsidR="00E36B01" w:rsidRDefault="00000000">
      <w:pPr>
        <w:pStyle w:val="BodyText"/>
        <w:spacing w:before="70" w:line="360" w:lineRule="auto"/>
        <w:ind w:right="303" w:firstLine="360"/>
        <w:jc w:val="both"/>
      </w:pPr>
      <w:r>
        <w:lastRenderedPageBreak/>
        <w:t>The</w:t>
      </w:r>
      <w:r>
        <w:rPr>
          <w:spacing w:val="-13"/>
        </w:rPr>
        <w:t xml:space="preserve"> </w:t>
      </w:r>
      <w:r>
        <w:t>Applicant submitted that he got his salary in both the USD component and the RTGS component and the respondent argued that the applicant only received his salary in the RTGS component. The evidence provided in the record shows that the Applicant was receiving his salary in the RTGS component but this was at the equivalent of USD 226 per month. The Applicant did not provide any evidence to show that he was indeed getting his salary in both components</w:t>
      </w:r>
      <w:r>
        <w:rPr>
          <w:spacing w:val="-13"/>
        </w:rPr>
        <w:t xml:space="preserve"> </w:t>
      </w:r>
      <w:r>
        <w:t>and</w:t>
      </w:r>
      <w:r>
        <w:rPr>
          <w:spacing w:val="-11"/>
        </w:rPr>
        <w:t xml:space="preserve"> </w:t>
      </w:r>
      <w:r>
        <w:t>thus</w:t>
      </w:r>
      <w:r>
        <w:rPr>
          <w:spacing w:val="-12"/>
        </w:rPr>
        <w:t xml:space="preserve"> </w:t>
      </w:r>
      <w:r>
        <w:t>the</w:t>
      </w:r>
      <w:r>
        <w:rPr>
          <w:spacing w:val="-11"/>
        </w:rPr>
        <w:t xml:space="preserve"> </w:t>
      </w:r>
      <w:r>
        <w:t>evidence</w:t>
      </w:r>
      <w:r>
        <w:rPr>
          <w:spacing w:val="-12"/>
        </w:rPr>
        <w:t xml:space="preserve"> </w:t>
      </w:r>
      <w:r>
        <w:t>attached</w:t>
      </w:r>
      <w:r>
        <w:rPr>
          <w:spacing w:val="-13"/>
        </w:rPr>
        <w:t xml:space="preserve"> </w:t>
      </w:r>
      <w:r>
        <w:t>by</w:t>
      </w:r>
      <w:r>
        <w:rPr>
          <w:spacing w:val="-11"/>
        </w:rPr>
        <w:t xml:space="preserve"> </w:t>
      </w:r>
      <w:r>
        <w:t>the</w:t>
      </w:r>
      <w:r>
        <w:rPr>
          <w:spacing w:val="-7"/>
        </w:rPr>
        <w:t xml:space="preserve"> </w:t>
      </w:r>
      <w:r>
        <w:t>Respondent</w:t>
      </w:r>
      <w:r>
        <w:rPr>
          <w:spacing w:val="-13"/>
        </w:rPr>
        <w:t xml:space="preserve"> </w:t>
      </w:r>
      <w:r>
        <w:t>is</w:t>
      </w:r>
      <w:r>
        <w:rPr>
          <w:spacing w:val="-13"/>
        </w:rPr>
        <w:t xml:space="preserve"> </w:t>
      </w:r>
      <w:r>
        <w:t>sufficient.</w:t>
      </w:r>
      <w:r>
        <w:rPr>
          <w:spacing w:val="-10"/>
        </w:rPr>
        <w:t xml:space="preserve"> </w:t>
      </w:r>
      <w:r>
        <w:t>On</w:t>
      </w:r>
      <w:r>
        <w:rPr>
          <w:spacing w:val="-13"/>
        </w:rPr>
        <w:t xml:space="preserve"> </w:t>
      </w:r>
      <w:r>
        <w:t>the</w:t>
      </w:r>
      <w:r>
        <w:rPr>
          <w:spacing w:val="-14"/>
        </w:rPr>
        <w:t xml:space="preserve"> </w:t>
      </w:r>
      <w:r>
        <w:t>basis</w:t>
      </w:r>
      <w:r>
        <w:rPr>
          <w:spacing w:val="-12"/>
        </w:rPr>
        <w:t xml:space="preserve"> </w:t>
      </w:r>
      <w:r>
        <w:t>of</w:t>
      </w:r>
      <w:r>
        <w:rPr>
          <w:spacing w:val="-11"/>
        </w:rPr>
        <w:t xml:space="preserve"> </w:t>
      </w:r>
      <w:r>
        <w:t>this evidence the applicable salary rate in this case is USD$226. 00.</w:t>
      </w:r>
    </w:p>
    <w:p w14:paraId="683DF52B" w14:textId="77777777" w:rsidR="00E36B01" w:rsidRDefault="00000000">
      <w:pPr>
        <w:pStyle w:val="Heading1"/>
        <w:numPr>
          <w:ilvl w:val="0"/>
          <w:numId w:val="3"/>
        </w:numPr>
        <w:tabs>
          <w:tab w:val="left" w:pos="306"/>
        </w:tabs>
        <w:spacing w:before="159" w:line="362" w:lineRule="auto"/>
        <w:ind w:left="23" w:right="307" w:firstLine="0"/>
        <w:jc w:val="left"/>
        <w:rPr>
          <w:b w:val="0"/>
        </w:rPr>
      </w:pPr>
      <w:r>
        <w:t>WHETHER</w:t>
      </w:r>
      <w:r>
        <w:rPr>
          <w:spacing w:val="28"/>
        </w:rPr>
        <w:t xml:space="preserve"> </w:t>
      </w:r>
      <w:r>
        <w:t>THE APPLICANT</w:t>
      </w:r>
      <w:r>
        <w:rPr>
          <w:spacing w:val="32"/>
        </w:rPr>
        <w:t xml:space="preserve"> </w:t>
      </w:r>
      <w:r>
        <w:t>IS</w:t>
      </w:r>
      <w:r>
        <w:rPr>
          <w:spacing w:val="36"/>
        </w:rPr>
        <w:t xml:space="preserve"> </w:t>
      </w:r>
      <w:r>
        <w:t>ENTITLED</w:t>
      </w:r>
      <w:r>
        <w:rPr>
          <w:spacing w:val="28"/>
        </w:rPr>
        <w:t xml:space="preserve"> </w:t>
      </w:r>
      <w:r>
        <w:t>TO</w:t>
      </w:r>
      <w:r>
        <w:rPr>
          <w:spacing w:val="35"/>
        </w:rPr>
        <w:t xml:space="preserve"> </w:t>
      </w:r>
      <w:r>
        <w:t>BACKPAY AS A</w:t>
      </w:r>
      <w:r>
        <w:rPr>
          <w:spacing w:val="24"/>
        </w:rPr>
        <w:t xml:space="preserve"> </w:t>
      </w:r>
      <w:r>
        <w:t xml:space="preserve">SEPARATE </w:t>
      </w:r>
      <w:r>
        <w:rPr>
          <w:spacing w:val="-2"/>
        </w:rPr>
        <w:t>CLAIM</w:t>
      </w:r>
    </w:p>
    <w:p w14:paraId="2BF3712D" w14:textId="77777777" w:rsidR="00E36B01" w:rsidRDefault="00000000">
      <w:pPr>
        <w:pStyle w:val="BodyText"/>
        <w:spacing w:before="156" w:line="360" w:lineRule="auto"/>
        <w:ind w:right="303" w:firstLine="360"/>
        <w:jc w:val="both"/>
        <w:rPr>
          <w:i/>
        </w:rPr>
      </w:pPr>
      <w:r>
        <w:t>The applicant has made a claim for backpay for the period from March 2022 to February 2023</w:t>
      </w:r>
      <w:r>
        <w:rPr>
          <w:spacing w:val="-2"/>
        </w:rPr>
        <w:t xml:space="preserve"> </w:t>
      </w:r>
      <w:r>
        <w:t>based</w:t>
      </w:r>
      <w:r>
        <w:rPr>
          <w:spacing w:val="-3"/>
        </w:rPr>
        <w:t xml:space="preserve"> </w:t>
      </w:r>
      <w:r>
        <w:t>on</w:t>
      </w:r>
      <w:r>
        <w:rPr>
          <w:spacing w:val="-2"/>
        </w:rPr>
        <w:t xml:space="preserve"> </w:t>
      </w:r>
      <w:r>
        <w:t>the</w:t>
      </w:r>
      <w:r>
        <w:rPr>
          <w:spacing w:val="-2"/>
        </w:rPr>
        <w:t xml:space="preserve"> </w:t>
      </w:r>
      <w:r>
        <w:t>dual</w:t>
      </w:r>
      <w:r>
        <w:rPr>
          <w:spacing w:val="-2"/>
        </w:rPr>
        <w:t xml:space="preserve"> </w:t>
      </w:r>
      <w:r>
        <w:t>salary</w:t>
      </w:r>
      <w:r>
        <w:rPr>
          <w:spacing w:val="-2"/>
        </w:rPr>
        <w:t xml:space="preserve"> </w:t>
      </w:r>
      <w:r>
        <w:t>of</w:t>
      </w:r>
      <w:r>
        <w:rPr>
          <w:spacing w:val="-2"/>
        </w:rPr>
        <w:t xml:space="preserve"> </w:t>
      </w:r>
      <w:r>
        <w:t>USD$400.</w:t>
      </w:r>
      <w:r>
        <w:rPr>
          <w:spacing w:val="-7"/>
        </w:rPr>
        <w:t xml:space="preserve"> </w:t>
      </w:r>
      <w:r>
        <w:t>The</w:t>
      </w:r>
      <w:r>
        <w:rPr>
          <w:spacing w:val="-4"/>
        </w:rPr>
        <w:t xml:space="preserve"> </w:t>
      </w:r>
      <w:r>
        <w:t>total</w:t>
      </w:r>
      <w:r>
        <w:rPr>
          <w:spacing w:val="-2"/>
        </w:rPr>
        <w:t xml:space="preserve"> </w:t>
      </w:r>
      <w:r>
        <w:t>claimed</w:t>
      </w:r>
      <w:r>
        <w:rPr>
          <w:spacing w:val="-2"/>
        </w:rPr>
        <w:t xml:space="preserve"> </w:t>
      </w:r>
      <w:r>
        <w:t>is</w:t>
      </w:r>
      <w:r>
        <w:rPr>
          <w:spacing w:val="-3"/>
        </w:rPr>
        <w:t xml:space="preserve"> </w:t>
      </w:r>
      <w:r>
        <w:t>for</w:t>
      </w:r>
      <w:r>
        <w:rPr>
          <w:spacing w:val="-4"/>
        </w:rPr>
        <w:t xml:space="preserve"> </w:t>
      </w:r>
      <w:r>
        <w:t>USD$6400.</w:t>
      </w:r>
      <w:r>
        <w:rPr>
          <w:spacing w:val="-6"/>
        </w:rPr>
        <w:t xml:space="preserve"> </w:t>
      </w:r>
      <w:r>
        <w:t>The</w:t>
      </w:r>
      <w:r>
        <w:rPr>
          <w:spacing w:val="-4"/>
        </w:rPr>
        <w:t xml:space="preserve"> </w:t>
      </w:r>
      <w:r>
        <w:t>principle of</w:t>
      </w:r>
      <w:r>
        <w:rPr>
          <w:spacing w:val="-6"/>
        </w:rPr>
        <w:t xml:space="preserve"> </w:t>
      </w:r>
      <w:r>
        <w:t>law</w:t>
      </w:r>
      <w:r>
        <w:rPr>
          <w:spacing w:val="-6"/>
        </w:rPr>
        <w:t xml:space="preserve"> </w:t>
      </w:r>
      <w:r>
        <w:t>was</w:t>
      </w:r>
      <w:r>
        <w:rPr>
          <w:spacing w:val="-5"/>
        </w:rPr>
        <w:t xml:space="preserve"> </w:t>
      </w:r>
      <w:r>
        <w:t>laid</w:t>
      </w:r>
      <w:r>
        <w:rPr>
          <w:spacing w:val="-4"/>
        </w:rPr>
        <w:t xml:space="preserve"> </w:t>
      </w:r>
      <w:r>
        <w:t>in</w:t>
      </w:r>
      <w:r>
        <w:rPr>
          <w:spacing w:val="-4"/>
        </w:rPr>
        <w:t xml:space="preserve"> </w:t>
      </w:r>
      <w:r>
        <w:rPr>
          <w:b/>
        </w:rPr>
        <w:t>Redstar</w:t>
      </w:r>
      <w:r>
        <w:rPr>
          <w:b/>
          <w:spacing w:val="-13"/>
        </w:rPr>
        <w:t xml:space="preserve"> </w:t>
      </w:r>
      <w:r>
        <w:rPr>
          <w:b/>
        </w:rPr>
        <w:t>Wholesalers</w:t>
      </w:r>
      <w:r>
        <w:rPr>
          <w:b/>
          <w:spacing w:val="-5"/>
        </w:rPr>
        <w:t xml:space="preserve"> </w:t>
      </w:r>
      <w:r>
        <w:rPr>
          <w:b/>
        </w:rPr>
        <w:t>vs</w:t>
      </w:r>
      <w:r>
        <w:rPr>
          <w:b/>
          <w:spacing w:val="-5"/>
        </w:rPr>
        <w:t xml:space="preserve"> </w:t>
      </w:r>
      <w:r>
        <w:rPr>
          <w:b/>
        </w:rPr>
        <w:t>Edmore</w:t>
      </w:r>
      <w:r>
        <w:rPr>
          <w:b/>
          <w:spacing w:val="-6"/>
        </w:rPr>
        <w:t xml:space="preserve"> </w:t>
      </w:r>
      <w:r>
        <w:rPr>
          <w:b/>
        </w:rPr>
        <w:t>Mabika</w:t>
      </w:r>
      <w:r>
        <w:rPr>
          <w:b/>
          <w:spacing w:val="-5"/>
        </w:rPr>
        <w:t xml:space="preserve"> </w:t>
      </w:r>
      <w:r>
        <w:rPr>
          <w:b/>
        </w:rPr>
        <w:t>SC52/05</w:t>
      </w:r>
      <w:r>
        <w:rPr>
          <w:b/>
          <w:spacing w:val="-2"/>
        </w:rPr>
        <w:t xml:space="preserve"> </w:t>
      </w:r>
      <w:r>
        <w:t>that</w:t>
      </w:r>
      <w:r>
        <w:rPr>
          <w:spacing w:val="-4"/>
        </w:rPr>
        <w:t xml:space="preserve"> </w:t>
      </w:r>
      <w:r>
        <w:t>where</w:t>
      </w:r>
      <w:r>
        <w:rPr>
          <w:spacing w:val="-7"/>
        </w:rPr>
        <w:t xml:space="preserve"> </w:t>
      </w:r>
      <w:r>
        <w:t>the</w:t>
      </w:r>
      <w:r>
        <w:rPr>
          <w:spacing w:val="-3"/>
        </w:rPr>
        <w:t xml:space="preserve"> </w:t>
      </w:r>
      <w:r>
        <w:t>order</w:t>
      </w:r>
      <w:r>
        <w:rPr>
          <w:spacing w:val="-6"/>
        </w:rPr>
        <w:t xml:space="preserve"> </w:t>
      </w:r>
      <w:r>
        <w:t>of the</w:t>
      </w:r>
      <w:r>
        <w:rPr>
          <w:spacing w:val="-2"/>
        </w:rPr>
        <w:t xml:space="preserve"> </w:t>
      </w:r>
      <w:r>
        <w:t>court</w:t>
      </w:r>
      <w:r>
        <w:rPr>
          <w:spacing w:val="-2"/>
        </w:rPr>
        <w:t xml:space="preserve"> </w:t>
      </w:r>
      <w:r>
        <w:t>for</w:t>
      </w:r>
      <w:r>
        <w:rPr>
          <w:spacing w:val="-3"/>
        </w:rPr>
        <w:t xml:space="preserve"> </w:t>
      </w:r>
      <w:r>
        <w:t>reinstatement</w:t>
      </w:r>
      <w:r>
        <w:rPr>
          <w:spacing w:val="-1"/>
        </w:rPr>
        <w:t xml:space="preserve"> </w:t>
      </w:r>
      <w:r>
        <w:t>being</w:t>
      </w:r>
      <w:r>
        <w:rPr>
          <w:spacing w:val="-1"/>
        </w:rPr>
        <w:t xml:space="preserve"> </w:t>
      </w:r>
      <w:r>
        <w:t>with</w:t>
      </w:r>
      <w:r>
        <w:rPr>
          <w:spacing w:val="-1"/>
        </w:rPr>
        <w:t xml:space="preserve"> </w:t>
      </w:r>
      <w:r>
        <w:t>full</w:t>
      </w:r>
      <w:r>
        <w:rPr>
          <w:spacing w:val="-1"/>
        </w:rPr>
        <w:t xml:space="preserve"> </w:t>
      </w:r>
      <w:r>
        <w:t>pay</w:t>
      </w:r>
      <w:r>
        <w:rPr>
          <w:spacing w:val="-1"/>
        </w:rPr>
        <w:t xml:space="preserve"> </w:t>
      </w:r>
      <w:r>
        <w:t>and</w:t>
      </w:r>
      <w:r>
        <w:rPr>
          <w:spacing w:val="-1"/>
        </w:rPr>
        <w:t xml:space="preserve"> </w:t>
      </w:r>
      <w:r>
        <w:t>benefits</w:t>
      </w:r>
      <w:r>
        <w:rPr>
          <w:spacing w:val="-1"/>
        </w:rPr>
        <w:t xml:space="preserve"> </w:t>
      </w:r>
      <w:r>
        <w:t>is</w:t>
      </w:r>
      <w:r>
        <w:rPr>
          <w:spacing w:val="-1"/>
        </w:rPr>
        <w:t xml:space="preserve"> </w:t>
      </w:r>
      <w:r>
        <w:t>to</w:t>
      </w:r>
      <w:r>
        <w:rPr>
          <w:spacing w:val="-1"/>
        </w:rPr>
        <w:t xml:space="preserve"> </w:t>
      </w:r>
      <w:r>
        <w:t>have retrospective</w:t>
      </w:r>
      <w:r>
        <w:rPr>
          <w:spacing w:val="-2"/>
        </w:rPr>
        <w:t xml:space="preserve"> </w:t>
      </w:r>
      <w:r>
        <w:t>effect</w:t>
      </w:r>
      <w:r>
        <w:rPr>
          <w:spacing w:val="-1"/>
        </w:rPr>
        <w:t xml:space="preserve"> </w:t>
      </w:r>
      <w:r>
        <w:t>then a</w:t>
      </w:r>
      <w:r>
        <w:rPr>
          <w:spacing w:val="-15"/>
        </w:rPr>
        <w:t xml:space="preserve"> </w:t>
      </w:r>
      <w:r>
        <w:t>litigant</w:t>
      </w:r>
      <w:r>
        <w:rPr>
          <w:spacing w:val="-15"/>
        </w:rPr>
        <w:t xml:space="preserve"> </w:t>
      </w:r>
      <w:r>
        <w:t>is</w:t>
      </w:r>
      <w:r>
        <w:rPr>
          <w:spacing w:val="-15"/>
        </w:rPr>
        <w:t xml:space="preserve"> </w:t>
      </w:r>
      <w:r>
        <w:t>entitled</w:t>
      </w:r>
      <w:r>
        <w:rPr>
          <w:spacing w:val="-15"/>
        </w:rPr>
        <w:t xml:space="preserve"> </w:t>
      </w:r>
      <w:r>
        <w:t>to</w:t>
      </w:r>
      <w:r>
        <w:rPr>
          <w:spacing w:val="-15"/>
        </w:rPr>
        <w:t xml:space="preserve"> </w:t>
      </w:r>
      <w:r>
        <w:t>be</w:t>
      </w:r>
      <w:r>
        <w:rPr>
          <w:spacing w:val="-15"/>
        </w:rPr>
        <w:t xml:space="preserve"> </w:t>
      </w:r>
      <w:r>
        <w:t>paid</w:t>
      </w:r>
      <w:r>
        <w:rPr>
          <w:spacing w:val="-15"/>
        </w:rPr>
        <w:t xml:space="preserve"> </w:t>
      </w:r>
      <w:r>
        <w:t>backpay.</w:t>
      </w:r>
      <w:r>
        <w:rPr>
          <w:spacing w:val="-15"/>
        </w:rPr>
        <w:t xml:space="preserve"> </w:t>
      </w:r>
      <w:r>
        <w:t>It</w:t>
      </w:r>
      <w:r>
        <w:rPr>
          <w:spacing w:val="-15"/>
        </w:rPr>
        <w:t xml:space="preserve"> </w:t>
      </w:r>
      <w:r>
        <w:t>is</w:t>
      </w:r>
      <w:r>
        <w:rPr>
          <w:spacing w:val="-15"/>
        </w:rPr>
        <w:t xml:space="preserve"> </w:t>
      </w:r>
      <w:r>
        <w:t>clear,</w:t>
      </w:r>
      <w:r>
        <w:rPr>
          <w:spacing w:val="-15"/>
        </w:rPr>
        <w:t xml:space="preserve"> </w:t>
      </w:r>
      <w:r>
        <w:t>in</w:t>
      </w:r>
      <w:r>
        <w:rPr>
          <w:spacing w:val="-15"/>
        </w:rPr>
        <w:t xml:space="preserve"> </w:t>
      </w:r>
      <w:proofErr w:type="spellStart"/>
      <w:r>
        <w:t>casu</w:t>
      </w:r>
      <w:proofErr w:type="spellEnd"/>
      <w:r>
        <w:t>,</w:t>
      </w:r>
      <w:r>
        <w:rPr>
          <w:spacing w:val="-15"/>
        </w:rPr>
        <w:t xml:space="preserve"> </w:t>
      </w:r>
      <w:r>
        <w:t>that</w:t>
      </w:r>
      <w:r>
        <w:rPr>
          <w:spacing w:val="-15"/>
        </w:rPr>
        <w:t xml:space="preserve"> </w:t>
      </w:r>
      <w:r>
        <w:t>retrospectivity</w:t>
      </w:r>
      <w:r>
        <w:rPr>
          <w:spacing w:val="-15"/>
        </w:rPr>
        <w:t xml:space="preserve"> </w:t>
      </w:r>
      <w:r>
        <w:t>is</w:t>
      </w:r>
      <w:r>
        <w:rPr>
          <w:spacing w:val="-15"/>
        </w:rPr>
        <w:t xml:space="preserve"> </w:t>
      </w:r>
      <w:r>
        <w:t>implied</w:t>
      </w:r>
      <w:r>
        <w:rPr>
          <w:spacing w:val="-15"/>
        </w:rPr>
        <w:t xml:space="preserve"> </w:t>
      </w:r>
      <w:r>
        <w:t xml:space="preserve">through the order of this court referred to </w:t>
      </w:r>
      <w:r>
        <w:rPr>
          <w:i/>
        </w:rPr>
        <w:t>supra.</w:t>
      </w:r>
    </w:p>
    <w:p w14:paraId="35499D2C" w14:textId="77777777" w:rsidR="00E36B01" w:rsidRDefault="00000000">
      <w:pPr>
        <w:pStyle w:val="BodyText"/>
        <w:spacing w:before="159" w:line="360" w:lineRule="auto"/>
        <w:ind w:right="298" w:firstLine="360"/>
        <w:jc w:val="both"/>
        <w:rPr>
          <w:b/>
        </w:rPr>
      </w:pPr>
      <w:r>
        <w:t>The court has also found that the salary rate applicable was RTGS26 214.84 which translated to USD$226.</w:t>
      </w:r>
      <w:r>
        <w:rPr>
          <w:spacing w:val="-2"/>
        </w:rPr>
        <w:t xml:space="preserve"> </w:t>
      </w:r>
      <w:r>
        <w:t>The</w:t>
      </w:r>
      <w:r>
        <w:rPr>
          <w:spacing w:val="-15"/>
        </w:rPr>
        <w:t xml:space="preserve"> </w:t>
      </w:r>
      <w:r>
        <w:t>Applicant however in the</w:t>
      </w:r>
      <w:r>
        <w:rPr>
          <w:spacing w:val="-1"/>
        </w:rPr>
        <w:t xml:space="preserve"> </w:t>
      </w:r>
      <w:r>
        <w:t>oral proceedings insisted on being paid the amount of USD $3164 as tendered by the Respondent in negotiations. The Respondent position was that the letter written during negotiations on 21 May, 2024 was written on a ‘Without</w:t>
      </w:r>
      <w:r>
        <w:rPr>
          <w:spacing w:val="-7"/>
        </w:rPr>
        <w:t xml:space="preserve"> </w:t>
      </w:r>
      <w:r>
        <w:t>Prejudice’</w:t>
      </w:r>
      <w:r>
        <w:rPr>
          <w:spacing w:val="-15"/>
        </w:rPr>
        <w:t xml:space="preserve"> </w:t>
      </w:r>
      <w:r>
        <w:t>basis</w:t>
      </w:r>
      <w:r>
        <w:rPr>
          <w:spacing w:val="-2"/>
        </w:rPr>
        <w:t xml:space="preserve"> </w:t>
      </w:r>
      <w:r>
        <w:t>it</w:t>
      </w:r>
      <w:r>
        <w:rPr>
          <w:spacing w:val="-2"/>
        </w:rPr>
        <w:t xml:space="preserve"> </w:t>
      </w:r>
      <w:r>
        <w:t>could</w:t>
      </w:r>
      <w:r>
        <w:rPr>
          <w:spacing w:val="-2"/>
        </w:rPr>
        <w:t xml:space="preserve"> </w:t>
      </w:r>
      <w:r>
        <w:t>not</w:t>
      </w:r>
      <w:r>
        <w:rPr>
          <w:spacing w:val="-2"/>
        </w:rPr>
        <w:t xml:space="preserve"> </w:t>
      </w:r>
      <w:r>
        <w:t>therefore</w:t>
      </w:r>
      <w:r>
        <w:rPr>
          <w:spacing w:val="-2"/>
        </w:rPr>
        <w:t xml:space="preserve"> </w:t>
      </w:r>
      <w:r>
        <w:t>be</w:t>
      </w:r>
      <w:r>
        <w:rPr>
          <w:spacing w:val="-1"/>
        </w:rPr>
        <w:t xml:space="preserve"> </w:t>
      </w:r>
      <w:r>
        <w:t>relied</w:t>
      </w:r>
      <w:r>
        <w:rPr>
          <w:spacing w:val="-2"/>
        </w:rPr>
        <w:t xml:space="preserve"> </w:t>
      </w:r>
      <w:r>
        <w:t>upon</w:t>
      </w:r>
      <w:r>
        <w:rPr>
          <w:spacing w:val="-1"/>
        </w:rPr>
        <w:t xml:space="preserve"> </w:t>
      </w:r>
      <w:r>
        <w:t>by</w:t>
      </w:r>
      <w:r>
        <w:rPr>
          <w:spacing w:val="-2"/>
        </w:rPr>
        <w:t xml:space="preserve"> </w:t>
      </w:r>
      <w:r>
        <w:t>the</w:t>
      </w:r>
      <w:r>
        <w:rPr>
          <w:spacing w:val="-15"/>
        </w:rPr>
        <w:t xml:space="preserve"> </w:t>
      </w:r>
      <w:r>
        <w:t>Applicant.</w:t>
      </w:r>
      <w:r>
        <w:rPr>
          <w:spacing w:val="-7"/>
        </w:rPr>
        <w:t xml:space="preserve"> </w:t>
      </w:r>
      <w:r>
        <w:t>The</w:t>
      </w:r>
      <w:r>
        <w:rPr>
          <w:spacing w:val="-1"/>
        </w:rPr>
        <w:t xml:space="preserve"> </w:t>
      </w:r>
      <w:r>
        <w:t>applicant did not agree with that position. The court in the exercise of its discretion has removed any privilege attaching to the ‘without prejudice’ communication as the court deems that the admissibility of such communication is essential in this case. This is in light of the Respondent’s</w:t>
      </w:r>
      <w:r>
        <w:rPr>
          <w:spacing w:val="-15"/>
        </w:rPr>
        <w:t xml:space="preserve"> </w:t>
      </w:r>
      <w:r>
        <w:t>clear</w:t>
      </w:r>
      <w:r>
        <w:rPr>
          <w:spacing w:val="-15"/>
        </w:rPr>
        <w:t xml:space="preserve"> </w:t>
      </w:r>
      <w:r>
        <w:t>breach</w:t>
      </w:r>
      <w:r>
        <w:rPr>
          <w:spacing w:val="-15"/>
        </w:rPr>
        <w:t xml:space="preserve"> </w:t>
      </w:r>
      <w:r>
        <w:t>of</w:t>
      </w:r>
      <w:r>
        <w:rPr>
          <w:spacing w:val="-15"/>
        </w:rPr>
        <w:t xml:space="preserve"> </w:t>
      </w:r>
      <w:r>
        <w:t>provisions</w:t>
      </w:r>
      <w:r>
        <w:rPr>
          <w:spacing w:val="-15"/>
        </w:rPr>
        <w:t xml:space="preserve"> </w:t>
      </w:r>
      <w:r>
        <w:t>in</w:t>
      </w:r>
      <w:r>
        <w:rPr>
          <w:spacing w:val="-15"/>
        </w:rPr>
        <w:t xml:space="preserve"> </w:t>
      </w:r>
      <w:r>
        <w:rPr>
          <w:b/>
        </w:rPr>
        <w:t>section</w:t>
      </w:r>
      <w:r>
        <w:rPr>
          <w:b/>
          <w:spacing w:val="-15"/>
        </w:rPr>
        <w:t xml:space="preserve"> </w:t>
      </w:r>
      <w:r>
        <w:rPr>
          <w:b/>
        </w:rPr>
        <w:t>12A</w:t>
      </w:r>
      <w:r>
        <w:rPr>
          <w:b/>
          <w:spacing w:val="-15"/>
        </w:rPr>
        <w:t xml:space="preserve"> </w:t>
      </w:r>
      <w:r>
        <w:rPr>
          <w:b/>
        </w:rPr>
        <w:t>(5)</w:t>
      </w:r>
      <w:r>
        <w:rPr>
          <w:b/>
          <w:spacing w:val="-15"/>
        </w:rPr>
        <w:t xml:space="preserve"> </w:t>
      </w:r>
      <w:r>
        <w:t>of</w:t>
      </w:r>
      <w:r>
        <w:rPr>
          <w:spacing w:val="-15"/>
        </w:rPr>
        <w:t xml:space="preserve"> </w:t>
      </w:r>
      <w:r>
        <w:t>the</w:t>
      </w:r>
      <w:r>
        <w:rPr>
          <w:spacing w:val="-15"/>
        </w:rPr>
        <w:t xml:space="preserve"> </w:t>
      </w:r>
      <w:proofErr w:type="spellStart"/>
      <w:r>
        <w:rPr>
          <w:b/>
        </w:rPr>
        <w:t>Labour</w:t>
      </w:r>
      <w:proofErr w:type="spellEnd"/>
      <w:r>
        <w:rPr>
          <w:b/>
          <w:spacing w:val="-15"/>
        </w:rPr>
        <w:t xml:space="preserve"> </w:t>
      </w:r>
      <w:r>
        <w:rPr>
          <w:b/>
        </w:rPr>
        <w:t>Act</w:t>
      </w:r>
      <w:r>
        <w:rPr>
          <w:b/>
          <w:spacing w:val="-15"/>
        </w:rPr>
        <w:t xml:space="preserve"> </w:t>
      </w:r>
      <w:r>
        <w:rPr>
          <w:b/>
        </w:rPr>
        <w:t>[Chapter</w:t>
      </w:r>
      <w:r>
        <w:rPr>
          <w:b/>
          <w:spacing w:val="-15"/>
        </w:rPr>
        <w:t xml:space="preserve"> </w:t>
      </w:r>
      <w:r>
        <w:rPr>
          <w:b/>
        </w:rPr>
        <w:t xml:space="preserve">28:01] </w:t>
      </w:r>
      <w:r>
        <w:t>requiring an employer to retain records/particulars of employment including salary, benefits, leave, bonus, etc. The employer is also required to provide a salary statement which clearly Respondent has not done.</w:t>
      </w:r>
      <w:r>
        <w:rPr>
          <w:spacing w:val="40"/>
        </w:rPr>
        <w:t xml:space="preserve"> </w:t>
      </w:r>
      <w:r>
        <w:t xml:space="preserve">See also the general discussion on the exceptional circumstances that may impinge on the application of the without prejudice rule in </w:t>
      </w:r>
      <w:r>
        <w:rPr>
          <w:b/>
        </w:rPr>
        <w:t>Kazingizi and</w:t>
      </w:r>
      <w:r>
        <w:rPr>
          <w:b/>
          <w:spacing w:val="-7"/>
        </w:rPr>
        <w:t xml:space="preserve"> </w:t>
      </w:r>
      <w:r>
        <w:rPr>
          <w:b/>
        </w:rPr>
        <w:t>Another vs Equity Properties HH797 of 2015.</w:t>
      </w:r>
    </w:p>
    <w:p w14:paraId="641F61F2" w14:textId="77777777" w:rsidR="00E36B01" w:rsidRDefault="00000000">
      <w:pPr>
        <w:pStyle w:val="Heading1"/>
        <w:numPr>
          <w:ilvl w:val="0"/>
          <w:numId w:val="3"/>
        </w:numPr>
        <w:tabs>
          <w:tab w:val="left" w:pos="618"/>
        </w:tabs>
        <w:spacing w:before="162"/>
        <w:ind w:left="618" w:hanging="235"/>
        <w:jc w:val="left"/>
        <w:rPr>
          <w:b w:val="0"/>
        </w:rPr>
      </w:pPr>
      <w:r>
        <w:t>WHETHER</w:t>
      </w:r>
      <w:r>
        <w:rPr>
          <w:spacing w:val="-10"/>
        </w:rPr>
        <w:t xml:space="preserve"> </w:t>
      </w:r>
      <w:r>
        <w:t>OR</w:t>
      </w:r>
      <w:r>
        <w:rPr>
          <w:spacing w:val="-7"/>
        </w:rPr>
        <w:t xml:space="preserve"> </w:t>
      </w:r>
      <w:r>
        <w:t>NOT</w:t>
      </w:r>
      <w:r>
        <w:rPr>
          <w:spacing w:val="-19"/>
        </w:rPr>
        <w:t xml:space="preserve"> </w:t>
      </w:r>
      <w:r>
        <w:t>APPLICANT</w:t>
      </w:r>
      <w:r>
        <w:rPr>
          <w:spacing w:val="-9"/>
        </w:rPr>
        <w:t xml:space="preserve"> </w:t>
      </w:r>
      <w:r>
        <w:t>HAS</w:t>
      </w:r>
      <w:r>
        <w:rPr>
          <w:spacing w:val="-4"/>
        </w:rPr>
        <w:t xml:space="preserve"> </w:t>
      </w:r>
      <w:r>
        <w:t>MITIGATED</w:t>
      </w:r>
      <w:r>
        <w:rPr>
          <w:spacing w:val="-6"/>
        </w:rPr>
        <w:t xml:space="preserve"> </w:t>
      </w:r>
      <w:r>
        <w:t>HIS</w:t>
      </w:r>
      <w:r>
        <w:rPr>
          <w:spacing w:val="-3"/>
        </w:rPr>
        <w:t xml:space="preserve"> </w:t>
      </w:r>
      <w:r>
        <w:rPr>
          <w:spacing w:val="-2"/>
        </w:rPr>
        <w:t>DAMAGES</w:t>
      </w:r>
    </w:p>
    <w:p w14:paraId="22FD6D43" w14:textId="77777777" w:rsidR="00E36B01" w:rsidRDefault="00E36B01">
      <w:pPr>
        <w:pStyle w:val="Heading1"/>
        <w:rPr>
          <w:b w:val="0"/>
        </w:rPr>
        <w:sectPr w:rsidR="00E36B01">
          <w:pgSz w:w="11910" w:h="16840"/>
          <w:pgMar w:top="1620" w:right="1133" w:bottom="1200" w:left="1417" w:header="0" w:footer="1000" w:gutter="0"/>
          <w:cols w:space="720"/>
        </w:sectPr>
      </w:pPr>
    </w:p>
    <w:p w14:paraId="6F556FD7" w14:textId="77777777" w:rsidR="00E36B01" w:rsidRDefault="00000000">
      <w:pPr>
        <w:pStyle w:val="BodyText"/>
        <w:spacing w:before="70" w:line="360" w:lineRule="auto"/>
        <w:ind w:right="303"/>
        <w:jc w:val="both"/>
      </w:pPr>
      <w:r>
        <w:lastRenderedPageBreak/>
        <w:t>It</w:t>
      </w:r>
      <w:r>
        <w:rPr>
          <w:spacing w:val="-12"/>
        </w:rPr>
        <w:t xml:space="preserve"> </w:t>
      </w:r>
      <w:r>
        <w:t>is</w:t>
      </w:r>
      <w:r>
        <w:rPr>
          <w:spacing w:val="-11"/>
        </w:rPr>
        <w:t xml:space="preserve"> </w:t>
      </w:r>
      <w:r>
        <w:t>trite</w:t>
      </w:r>
      <w:r>
        <w:rPr>
          <w:spacing w:val="-12"/>
        </w:rPr>
        <w:t xml:space="preserve"> </w:t>
      </w:r>
      <w:r>
        <w:t>that</w:t>
      </w:r>
      <w:r>
        <w:rPr>
          <w:spacing w:val="-10"/>
        </w:rPr>
        <w:t xml:space="preserve"> </w:t>
      </w:r>
      <w:r>
        <w:t>an</w:t>
      </w:r>
      <w:r>
        <w:rPr>
          <w:spacing w:val="-10"/>
        </w:rPr>
        <w:t xml:space="preserve"> </w:t>
      </w:r>
      <w:r>
        <w:t>employee</w:t>
      </w:r>
      <w:r>
        <w:rPr>
          <w:spacing w:val="-13"/>
        </w:rPr>
        <w:t xml:space="preserve"> </w:t>
      </w:r>
      <w:r>
        <w:t>who</w:t>
      </w:r>
      <w:r>
        <w:rPr>
          <w:spacing w:val="-10"/>
        </w:rPr>
        <w:t xml:space="preserve"> </w:t>
      </w:r>
      <w:r>
        <w:t>has</w:t>
      </w:r>
      <w:r>
        <w:rPr>
          <w:spacing w:val="-12"/>
        </w:rPr>
        <w:t xml:space="preserve"> </w:t>
      </w:r>
      <w:r>
        <w:t>been</w:t>
      </w:r>
      <w:r>
        <w:rPr>
          <w:spacing w:val="-10"/>
        </w:rPr>
        <w:t xml:space="preserve"> </w:t>
      </w:r>
      <w:r>
        <w:t>unlawfully</w:t>
      </w:r>
      <w:r>
        <w:rPr>
          <w:spacing w:val="-12"/>
        </w:rPr>
        <w:t xml:space="preserve"> </w:t>
      </w:r>
      <w:r>
        <w:t>dismissed</w:t>
      </w:r>
      <w:r>
        <w:rPr>
          <w:spacing w:val="-12"/>
        </w:rPr>
        <w:t xml:space="preserve"> </w:t>
      </w:r>
      <w:r>
        <w:t>from</w:t>
      </w:r>
      <w:r>
        <w:rPr>
          <w:spacing w:val="-9"/>
        </w:rPr>
        <w:t xml:space="preserve"> </w:t>
      </w:r>
      <w:r>
        <w:t>employment</w:t>
      </w:r>
      <w:r>
        <w:rPr>
          <w:spacing w:val="-12"/>
        </w:rPr>
        <w:t xml:space="preserve"> </w:t>
      </w:r>
      <w:r>
        <w:t>must</w:t>
      </w:r>
      <w:r>
        <w:rPr>
          <w:spacing w:val="-11"/>
        </w:rPr>
        <w:t xml:space="preserve"> </w:t>
      </w:r>
      <w:r>
        <w:t xml:space="preserve">mitigate his damages by finding alternative employment as soon as possible. This issue was further clarified in </w:t>
      </w:r>
      <w:r>
        <w:rPr>
          <w:i/>
        </w:rPr>
        <w:t xml:space="preserve">Ambali </w:t>
      </w:r>
      <w:r>
        <w:t xml:space="preserve">v </w:t>
      </w:r>
      <w:r>
        <w:rPr>
          <w:i/>
        </w:rPr>
        <w:t xml:space="preserve">Bata Shoe Co Ltd </w:t>
      </w:r>
      <w:r>
        <w:t xml:space="preserve">1999 (1) ZLR 417 (S), wherein </w:t>
      </w:r>
      <w:proofErr w:type="spellStart"/>
      <w:r>
        <w:t>McNALLY</w:t>
      </w:r>
      <w:proofErr w:type="spellEnd"/>
      <w:r>
        <w:t xml:space="preserve"> JA</w:t>
      </w:r>
      <w:r>
        <w:rPr>
          <w:spacing w:val="-4"/>
        </w:rPr>
        <w:t xml:space="preserve"> </w:t>
      </w:r>
      <w:r>
        <w:t>at pp 418H-419D stated as follows:</w:t>
      </w:r>
    </w:p>
    <w:p w14:paraId="3BB07667" w14:textId="77777777" w:rsidR="00E36B01" w:rsidRDefault="00000000">
      <w:pPr>
        <w:pStyle w:val="BodyText"/>
        <w:spacing w:before="161" w:line="360" w:lineRule="auto"/>
        <w:ind w:left="743" w:right="305"/>
        <w:jc w:val="both"/>
      </w:pPr>
      <w:r>
        <w:t>“I think it is important that this Court should make it clear, once and for all, that an employee who considers, whether rightly or wrongly, that he has been unjustly dismissed, is not entitled to sit around and do nothing.</w:t>
      </w:r>
      <w:r>
        <w:rPr>
          <w:spacing w:val="80"/>
        </w:rPr>
        <w:t xml:space="preserve"> </w:t>
      </w:r>
      <w:r>
        <w:t>He must look for alternative employment.</w:t>
      </w:r>
      <w:r>
        <w:rPr>
          <w:spacing w:val="80"/>
        </w:rPr>
        <w:t xml:space="preserve"> </w:t>
      </w:r>
      <w:r>
        <w:t>If he does not, his damages will be reduced.</w:t>
      </w:r>
      <w:r>
        <w:rPr>
          <w:spacing w:val="80"/>
        </w:rPr>
        <w:t xml:space="preserve"> </w:t>
      </w:r>
      <w:r>
        <w:t>He will be compensated only for the period between his wrongful dismissal and the date when he could reasonably have been expected to find alternative employment.</w:t>
      </w:r>
      <w:r>
        <w:rPr>
          <w:spacing w:val="80"/>
        </w:rPr>
        <w:t xml:space="preserve"> </w:t>
      </w:r>
      <w:r>
        <w:t>The figure may be adjusted upwards or downwards.</w:t>
      </w:r>
      <w:r>
        <w:rPr>
          <w:spacing w:val="80"/>
        </w:rPr>
        <w:t xml:space="preserve"> </w:t>
      </w:r>
      <w:r>
        <w:t>If he could in the meanwhile have taken temporary or</w:t>
      </w:r>
      <w:r>
        <w:rPr>
          <w:spacing w:val="-15"/>
        </w:rPr>
        <w:t xml:space="preserve"> </w:t>
      </w:r>
      <w:r>
        <w:t>intermittent</w:t>
      </w:r>
      <w:r>
        <w:rPr>
          <w:spacing w:val="-14"/>
        </w:rPr>
        <w:t xml:space="preserve"> </w:t>
      </w:r>
      <w:r>
        <w:t>work,</w:t>
      </w:r>
      <w:r>
        <w:rPr>
          <w:spacing w:val="-12"/>
        </w:rPr>
        <w:t xml:space="preserve"> </w:t>
      </w:r>
      <w:r>
        <w:t>his</w:t>
      </w:r>
      <w:r>
        <w:rPr>
          <w:spacing w:val="-14"/>
        </w:rPr>
        <w:t xml:space="preserve"> </w:t>
      </w:r>
      <w:r>
        <w:t>compensation</w:t>
      </w:r>
      <w:r>
        <w:rPr>
          <w:spacing w:val="-14"/>
        </w:rPr>
        <w:t xml:space="preserve"> </w:t>
      </w:r>
      <w:r>
        <w:t>will</w:t>
      </w:r>
      <w:r>
        <w:rPr>
          <w:spacing w:val="-14"/>
        </w:rPr>
        <w:t xml:space="preserve"> </w:t>
      </w:r>
      <w:r>
        <w:t>be</w:t>
      </w:r>
      <w:r>
        <w:rPr>
          <w:spacing w:val="-13"/>
        </w:rPr>
        <w:t xml:space="preserve"> </w:t>
      </w:r>
      <w:r>
        <w:t>reduced.</w:t>
      </w:r>
      <w:r>
        <w:rPr>
          <w:spacing w:val="80"/>
        </w:rPr>
        <w:t xml:space="preserve"> </w:t>
      </w:r>
      <w:r>
        <w:t>If</w:t>
      </w:r>
      <w:r>
        <w:rPr>
          <w:spacing w:val="-15"/>
        </w:rPr>
        <w:t xml:space="preserve"> </w:t>
      </w:r>
      <w:r>
        <w:t>the</w:t>
      </w:r>
      <w:r>
        <w:rPr>
          <w:spacing w:val="-13"/>
        </w:rPr>
        <w:t xml:space="preserve"> </w:t>
      </w:r>
      <w:r>
        <w:t>alternative</w:t>
      </w:r>
      <w:r>
        <w:rPr>
          <w:spacing w:val="-15"/>
        </w:rPr>
        <w:t xml:space="preserve"> </w:t>
      </w:r>
      <w:r>
        <w:t>work</w:t>
      </w:r>
      <w:r>
        <w:rPr>
          <w:spacing w:val="-15"/>
        </w:rPr>
        <w:t xml:space="preserve"> </w:t>
      </w:r>
      <w:r>
        <w:t>he</w:t>
      </w:r>
      <w:r>
        <w:rPr>
          <w:spacing w:val="-13"/>
        </w:rPr>
        <w:t xml:space="preserve"> </w:t>
      </w:r>
      <w:r>
        <w:t>finds is less well-paid his compensation will be increased.”</w:t>
      </w:r>
    </w:p>
    <w:p w14:paraId="7BBB2B73" w14:textId="77777777" w:rsidR="00E36B01" w:rsidRDefault="00000000">
      <w:pPr>
        <w:pStyle w:val="BodyText"/>
        <w:spacing w:before="160" w:line="360" w:lineRule="auto"/>
        <w:ind w:right="304" w:firstLine="719"/>
        <w:jc w:val="both"/>
      </w:pPr>
      <w:r>
        <w:t>The applicant argued that he had made an effort to find alternative employment but these efforts had been in vain.</w:t>
      </w:r>
      <w:r>
        <w:rPr>
          <w:spacing w:val="-1"/>
        </w:rPr>
        <w:t xml:space="preserve"> </w:t>
      </w:r>
      <w:r>
        <w:t>The applicant attached 2 application letters which indicated he had</w:t>
      </w:r>
      <w:r>
        <w:rPr>
          <w:spacing w:val="-12"/>
        </w:rPr>
        <w:t xml:space="preserve"> </w:t>
      </w:r>
      <w:r>
        <w:t>been</w:t>
      </w:r>
      <w:r>
        <w:rPr>
          <w:spacing w:val="-11"/>
        </w:rPr>
        <w:t xml:space="preserve"> </w:t>
      </w:r>
      <w:r>
        <w:t>rejected</w:t>
      </w:r>
      <w:r>
        <w:rPr>
          <w:spacing w:val="-11"/>
        </w:rPr>
        <w:t xml:space="preserve"> </w:t>
      </w:r>
      <w:r>
        <w:t>both</w:t>
      </w:r>
      <w:r>
        <w:rPr>
          <w:spacing w:val="-10"/>
        </w:rPr>
        <w:t xml:space="preserve"> </w:t>
      </w:r>
      <w:r>
        <w:t>times.</w:t>
      </w:r>
      <w:r>
        <w:rPr>
          <w:spacing w:val="-15"/>
        </w:rPr>
        <w:t xml:space="preserve"> </w:t>
      </w:r>
      <w:r>
        <w:t>The</w:t>
      </w:r>
      <w:r>
        <w:rPr>
          <w:spacing w:val="-12"/>
        </w:rPr>
        <w:t xml:space="preserve"> </w:t>
      </w:r>
      <w:r>
        <w:t>respondent</w:t>
      </w:r>
      <w:r>
        <w:rPr>
          <w:spacing w:val="-10"/>
        </w:rPr>
        <w:t xml:space="preserve"> </w:t>
      </w:r>
      <w:r>
        <w:t>argued</w:t>
      </w:r>
      <w:r>
        <w:rPr>
          <w:spacing w:val="-11"/>
        </w:rPr>
        <w:t xml:space="preserve"> </w:t>
      </w:r>
      <w:r>
        <w:t>that</w:t>
      </w:r>
      <w:r>
        <w:rPr>
          <w:spacing w:val="-11"/>
        </w:rPr>
        <w:t xml:space="preserve"> </w:t>
      </w:r>
      <w:r>
        <w:t>2</w:t>
      </w:r>
      <w:r>
        <w:rPr>
          <w:spacing w:val="-11"/>
        </w:rPr>
        <w:t xml:space="preserve"> </w:t>
      </w:r>
      <w:r>
        <w:t>times</w:t>
      </w:r>
      <w:r>
        <w:rPr>
          <w:spacing w:val="-11"/>
        </w:rPr>
        <w:t xml:space="preserve"> </w:t>
      </w:r>
      <w:r>
        <w:t>were</w:t>
      </w:r>
      <w:r>
        <w:rPr>
          <w:spacing w:val="-12"/>
        </w:rPr>
        <w:t xml:space="preserve"> </w:t>
      </w:r>
      <w:r>
        <w:t>not</w:t>
      </w:r>
      <w:r>
        <w:rPr>
          <w:spacing w:val="-9"/>
        </w:rPr>
        <w:t xml:space="preserve"> </w:t>
      </w:r>
      <w:r>
        <w:t>enough</w:t>
      </w:r>
      <w:r>
        <w:rPr>
          <w:spacing w:val="-11"/>
        </w:rPr>
        <w:t xml:space="preserve"> </w:t>
      </w:r>
      <w:r>
        <w:t>for</w:t>
      </w:r>
      <w:r>
        <w:rPr>
          <w:spacing w:val="-12"/>
        </w:rPr>
        <w:t xml:space="preserve"> </w:t>
      </w:r>
      <w:r>
        <w:t>someone who was looking for alternative employment.</w:t>
      </w:r>
    </w:p>
    <w:p w14:paraId="567ED968" w14:textId="77777777" w:rsidR="00E36B01" w:rsidRDefault="00000000">
      <w:pPr>
        <w:pStyle w:val="BodyText"/>
        <w:spacing w:before="159"/>
        <w:jc w:val="both"/>
      </w:pPr>
      <w:r>
        <w:t>The</w:t>
      </w:r>
      <w:r>
        <w:rPr>
          <w:spacing w:val="-3"/>
        </w:rPr>
        <w:t xml:space="preserve"> </w:t>
      </w:r>
      <w:r>
        <w:t>court</w:t>
      </w:r>
      <w:r>
        <w:rPr>
          <w:spacing w:val="-1"/>
        </w:rPr>
        <w:t xml:space="preserve"> </w:t>
      </w:r>
      <w:r>
        <w:t>held</w:t>
      </w:r>
      <w:r>
        <w:rPr>
          <w:spacing w:val="-1"/>
        </w:rPr>
        <w:t xml:space="preserve"> </w:t>
      </w:r>
      <w:r>
        <w:t>in</w:t>
      </w:r>
      <w:r>
        <w:rPr>
          <w:spacing w:val="-1"/>
        </w:rPr>
        <w:t xml:space="preserve"> </w:t>
      </w:r>
      <w:r>
        <w:rPr>
          <w:i/>
        </w:rPr>
        <w:t>Ambali</w:t>
      </w:r>
      <w:r>
        <w:rPr>
          <w:i/>
          <w:spacing w:val="3"/>
        </w:rPr>
        <w:t xml:space="preserve"> </w:t>
      </w:r>
      <w:r>
        <w:t>supra</w:t>
      </w:r>
      <w:r>
        <w:rPr>
          <w:spacing w:val="-3"/>
        </w:rPr>
        <w:t xml:space="preserve"> </w:t>
      </w:r>
      <w:r>
        <w:t>as</w:t>
      </w:r>
      <w:r>
        <w:rPr>
          <w:spacing w:val="-1"/>
        </w:rPr>
        <w:t xml:space="preserve"> </w:t>
      </w:r>
      <w:r>
        <w:rPr>
          <w:spacing w:val="-2"/>
        </w:rPr>
        <w:t>follows:</w:t>
      </w:r>
    </w:p>
    <w:p w14:paraId="5B6743B8" w14:textId="77777777" w:rsidR="00E36B01" w:rsidRDefault="00E36B01">
      <w:pPr>
        <w:pStyle w:val="BodyText"/>
        <w:spacing w:before="21"/>
        <w:ind w:left="0"/>
      </w:pPr>
    </w:p>
    <w:p w14:paraId="239DDAFD" w14:textId="77777777" w:rsidR="00E36B01" w:rsidRDefault="00000000">
      <w:pPr>
        <w:pStyle w:val="BodyText"/>
        <w:spacing w:before="1" w:line="360" w:lineRule="auto"/>
        <w:ind w:left="743" w:right="304"/>
        <w:jc w:val="both"/>
      </w:pPr>
      <w:r>
        <w:t>“It</w:t>
      </w:r>
      <w:r>
        <w:rPr>
          <w:spacing w:val="-15"/>
        </w:rPr>
        <w:t xml:space="preserve"> </w:t>
      </w:r>
      <w:r>
        <w:t>cannot</w:t>
      </w:r>
      <w:r>
        <w:rPr>
          <w:spacing w:val="-14"/>
        </w:rPr>
        <w:t xml:space="preserve"> </w:t>
      </w:r>
      <w:r>
        <w:t>be</w:t>
      </w:r>
      <w:r>
        <w:rPr>
          <w:spacing w:val="-13"/>
        </w:rPr>
        <w:t xml:space="preserve"> </w:t>
      </w:r>
      <w:proofErr w:type="spellStart"/>
      <w:r>
        <w:t>emphasised</w:t>
      </w:r>
      <w:proofErr w:type="spellEnd"/>
      <w:r>
        <w:rPr>
          <w:spacing w:val="-10"/>
        </w:rPr>
        <w:t xml:space="preserve"> </w:t>
      </w:r>
      <w:r>
        <w:t>too</w:t>
      </w:r>
      <w:r>
        <w:rPr>
          <w:spacing w:val="-14"/>
        </w:rPr>
        <w:t xml:space="preserve"> </w:t>
      </w:r>
      <w:r>
        <w:t>strongly</w:t>
      </w:r>
      <w:r>
        <w:rPr>
          <w:spacing w:val="-14"/>
        </w:rPr>
        <w:t xml:space="preserve"> </w:t>
      </w:r>
      <w:r>
        <w:t>that</w:t>
      </w:r>
      <w:r>
        <w:rPr>
          <w:spacing w:val="-14"/>
        </w:rPr>
        <w:t xml:space="preserve"> </w:t>
      </w:r>
      <w:r>
        <w:t>this</w:t>
      </w:r>
      <w:r>
        <w:rPr>
          <w:spacing w:val="-14"/>
        </w:rPr>
        <w:t xml:space="preserve"> </w:t>
      </w:r>
      <w:r>
        <w:t>is</w:t>
      </w:r>
      <w:r>
        <w:rPr>
          <w:spacing w:val="-14"/>
        </w:rPr>
        <w:t xml:space="preserve"> </w:t>
      </w:r>
      <w:r>
        <w:t>wrong.</w:t>
      </w:r>
      <w:r>
        <w:rPr>
          <w:spacing w:val="76"/>
        </w:rPr>
        <w:t xml:space="preserve"> </w:t>
      </w:r>
      <w:r>
        <w:t>There</w:t>
      </w:r>
      <w:r>
        <w:rPr>
          <w:spacing w:val="-14"/>
        </w:rPr>
        <w:t xml:space="preserve"> </w:t>
      </w:r>
      <w:r>
        <w:t>may</w:t>
      </w:r>
      <w:r>
        <w:rPr>
          <w:spacing w:val="-15"/>
        </w:rPr>
        <w:t xml:space="preserve"> </w:t>
      </w:r>
      <w:r>
        <w:t>be</w:t>
      </w:r>
      <w:r>
        <w:rPr>
          <w:spacing w:val="-15"/>
        </w:rPr>
        <w:t xml:space="preserve"> </w:t>
      </w:r>
      <w:r>
        <w:t>some</w:t>
      </w:r>
      <w:r>
        <w:rPr>
          <w:spacing w:val="-15"/>
        </w:rPr>
        <w:t xml:space="preserve"> </w:t>
      </w:r>
      <w:r>
        <w:t>confusion arising out of cases which deal with wrongful suspension rather than wrongful dismissal.</w:t>
      </w:r>
      <w:r>
        <w:rPr>
          <w:spacing w:val="-3"/>
        </w:rPr>
        <w:t xml:space="preserve"> </w:t>
      </w:r>
      <w:r>
        <w:t>Zimbabwe</w:t>
      </w:r>
      <w:r>
        <w:rPr>
          <w:spacing w:val="-15"/>
        </w:rPr>
        <w:t xml:space="preserve"> </w:t>
      </w:r>
      <w:r>
        <w:t>Sun</w:t>
      </w:r>
      <w:r>
        <w:rPr>
          <w:spacing w:val="-15"/>
        </w:rPr>
        <w:t xml:space="preserve"> </w:t>
      </w:r>
      <w:r>
        <w:t>Hotels</w:t>
      </w:r>
      <w:r>
        <w:rPr>
          <w:spacing w:val="-15"/>
        </w:rPr>
        <w:t xml:space="preserve"> </w:t>
      </w:r>
      <w:r>
        <w:t>(Pvt)</w:t>
      </w:r>
      <w:r>
        <w:rPr>
          <w:spacing w:val="-15"/>
        </w:rPr>
        <w:t xml:space="preserve"> </w:t>
      </w:r>
      <w:r>
        <w:t>Ltd</w:t>
      </w:r>
      <w:r>
        <w:rPr>
          <w:spacing w:val="-15"/>
        </w:rPr>
        <w:t xml:space="preserve"> </w:t>
      </w:r>
      <w:r>
        <w:t>v</w:t>
      </w:r>
      <w:r>
        <w:rPr>
          <w:spacing w:val="-15"/>
        </w:rPr>
        <w:t xml:space="preserve"> </w:t>
      </w:r>
      <w:r>
        <w:t>Lawn</w:t>
      </w:r>
      <w:r>
        <w:rPr>
          <w:spacing w:val="-15"/>
        </w:rPr>
        <w:t xml:space="preserve"> </w:t>
      </w:r>
      <w:r>
        <w:t>1988</w:t>
      </w:r>
      <w:r>
        <w:rPr>
          <w:spacing w:val="-15"/>
        </w:rPr>
        <w:t xml:space="preserve"> </w:t>
      </w:r>
      <w:r>
        <w:t>(1)</w:t>
      </w:r>
      <w:r>
        <w:rPr>
          <w:spacing w:val="-15"/>
        </w:rPr>
        <w:t xml:space="preserve"> </w:t>
      </w:r>
      <w:r>
        <w:t>ZLR</w:t>
      </w:r>
      <w:r>
        <w:rPr>
          <w:spacing w:val="-15"/>
        </w:rPr>
        <w:t xml:space="preserve"> </w:t>
      </w:r>
      <w:r>
        <w:t>143</w:t>
      </w:r>
      <w:r>
        <w:rPr>
          <w:spacing w:val="-15"/>
        </w:rPr>
        <w:t xml:space="preserve"> </w:t>
      </w:r>
      <w:r>
        <w:t>(S)</w:t>
      </w:r>
      <w:r>
        <w:rPr>
          <w:spacing w:val="-15"/>
        </w:rPr>
        <w:t xml:space="preserve"> </w:t>
      </w:r>
      <w:r>
        <w:t>is</w:t>
      </w:r>
      <w:r>
        <w:rPr>
          <w:spacing w:val="-15"/>
        </w:rPr>
        <w:t xml:space="preserve"> </w:t>
      </w:r>
      <w:r>
        <w:t>an</w:t>
      </w:r>
      <w:r>
        <w:rPr>
          <w:spacing w:val="-15"/>
        </w:rPr>
        <w:t xml:space="preserve"> </w:t>
      </w:r>
      <w:r>
        <w:t>example. But if an employee is wrongfully dismissed his duty to mitigate his loss arises immediately.</w:t>
      </w:r>
      <w:r>
        <w:rPr>
          <w:spacing w:val="80"/>
        </w:rPr>
        <w:t xml:space="preserve"> </w:t>
      </w:r>
      <w:r>
        <w:t>If</w:t>
      </w:r>
      <w:r>
        <w:rPr>
          <w:spacing w:val="-3"/>
        </w:rPr>
        <w:t xml:space="preserve"> </w:t>
      </w:r>
      <w:r>
        <w:t>he</w:t>
      </w:r>
      <w:r>
        <w:rPr>
          <w:spacing w:val="-2"/>
        </w:rPr>
        <w:t xml:space="preserve"> </w:t>
      </w:r>
      <w:r>
        <w:t>is</w:t>
      </w:r>
      <w:r>
        <w:rPr>
          <w:spacing w:val="-1"/>
        </w:rPr>
        <w:t xml:space="preserve"> </w:t>
      </w:r>
      <w:r>
        <w:t>offered</w:t>
      </w:r>
      <w:r>
        <w:rPr>
          <w:spacing w:val="-1"/>
        </w:rPr>
        <w:t xml:space="preserve"> </w:t>
      </w:r>
      <w:r>
        <w:t>a</w:t>
      </w:r>
      <w:r>
        <w:rPr>
          <w:spacing w:val="-2"/>
        </w:rPr>
        <w:t xml:space="preserve"> </w:t>
      </w:r>
      <w:r>
        <w:t>good</w:t>
      </w:r>
      <w:r>
        <w:rPr>
          <w:spacing w:val="-1"/>
        </w:rPr>
        <w:t xml:space="preserve"> </w:t>
      </w:r>
      <w:r>
        <w:t>job</w:t>
      </w:r>
      <w:r>
        <w:rPr>
          <w:spacing w:val="-1"/>
        </w:rPr>
        <w:t xml:space="preserve"> </w:t>
      </w:r>
      <w:r>
        <w:t>the</w:t>
      </w:r>
      <w:r>
        <w:rPr>
          <w:spacing w:val="-2"/>
        </w:rPr>
        <w:t xml:space="preserve"> </w:t>
      </w:r>
      <w:r>
        <w:t>day</w:t>
      </w:r>
      <w:r>
        <w:rPr>
          <w:spacing w:val="-1"/>
        </w:rPr>
        <w:t xml:space="preserve"> </w:t>
      </w:r>
      <w:r>
        <w:t>after he</w:t>
      </w:r>
      <w:r>
        <w:rPr>
          <w:spacing w:val="-2"/>
        </w:rPr>
        <w:t xml:space="preserve"> </w:t>
      </w:r>
      <w:r>
        <w:t>is</w:t>
      </w:r>
      <w:r>
        <w:rPr>
          <w:spacing w:val="-1"/>
        </w:rPr>
        <w:t xml:space="preserve"> </w:t>
      </w:r>
      <w:r>
        <w:t>dismissed,</w:t>
      </w:r>
      <w:r>
        <w:rPr>
          <w:spacing w:val="-1"/>
        </w:rPr>
        <w:t xml:space="preserve"> </w:t>
      </w:r>
      <w:r>
        <w:t>he</w:t>
      </w:r>
      <w:r>
        <w:rPr>
          <w:spacing w:val="-2"/>
        </w:rPr>
        <w:t xml:space="preserve"> </w:t>
      </w:r>
      <w:r>
        <w:t>must</w:t>
      </w:r>
      <w:r>
        <w:rPr>
          <w:spacing w:val="-1"/>
        </w:rPr>
        <w:t xml:space="preserve"> </w:t>
      </w:r>
      <w:r>
        <w:t>take</w:t>
      </w:r>
      <w:r>
        <w:rPr>
          <w:spacing w:val="-3"/>
        </w:rPr>
        <w:t xml:space="preserve"> </w:t>
      </w:r>
      <w:r>
        <w:t>it, or forfeit any claim for damages.</w:t>
      </w:r>
      <w:r>
        <w:rPr>
          <w:spacing w:val="80"/>
        </w:rPr>
        <w:t xml:space="preserve"> </w:t>
      </w:r>
      <w:r>
        <w:t>If he is offered a good job only after he has been unemployed for six months, he must take it.</w:t>
      </w:r>
      <w:r>
        <w:rPr>
          <w:spacing w:val="80"/>
        </w:rPr>
        <w:t xml:space="preserve"> </w:t>
      </w:r>
      <w:r>
        <w:t>If in the meantime, he has instituted proceedings for reinstatement, he may continue them, but his claim for damages will usually then be limited to his loss over the six-month period.”</w:t>
      </w:r>
    </w:p>
    <w:p w14:paraId="79E6DA06" w14:textId="77777777" w:rsidR="00E36B01" w:rsidRDefault="00000000">
      <w:pPr>
        <w:pStyle w:val="BodyText"/>
        <w:spacing w:before="163" w:line="360" w:lineRule="auto"/>
        <w:ind w:right="301" w:firstLine="719"/>
        <w:jc w:val="both"/>
      </w:pPr>
      <w:r>
        <w:t>The</w:t>
      </w:r>
      <w:r>
        <w:rPr>
          <w:spacing w:val="-5"/>
        </w:rPr>
        <w:t xml:space="preserve"> </w:t>
      </w:r>
      <w:r>
        <w:t>applicant</w:t>
      </w:r>
      <w:r>
        <w:rPr>
          <w:spacing w:val="-4"/>
        </w:rPr>
        <w:t xml:space="preserve"> </w:t>
      </w:r>
      <w:r>
        <w:t>made</w:t>
      </w:r>
      <w:r>
        <w:rPr>
          <w:spacing w:val="-4"/>
        </w:rPr>
        <w:t xml:space="preserve"> </w:t>
      </w:r>
      <w:r>
        <w:t>an</w:t>
      </w:r>
      <w:r>
        <w:rPr>
          <w:spacing w:val="-4"/>
        </w:rPr>
        <w:t xml:space="preserve"> </w:t>
      </w:r>
      <w:r>
        <w:t>effort</w:t>
      </w:r>
      <w:r>
        <w:rPr>
          <w:spacing w:val="-4"/>
        </w:rPr>
        <w:t xml:space="preserve"> </w:t>
      </w:r>
      <w:r>
        <w:t>to</w:t>
      </w:r>
      <w:r>
        <w:rPr>
          <w:spacing w:val="-4"/>
        </w:rPr>
        <w:t xml:space="preserve"> </w:t>
      </w:r>
      <w:r>
        <w:t>find</w:t>
      </w:r>
      <w:r>
        <w:rPr>
          <w:spacing w:val="-4"/>
        </w:rPr>
        <w:t xml:space="preserve"> </w:t>
      </w:r>
      <w:r>
        <w:t>alternative</w:t>
      </w:r>
      <w:r>
        <w:rPr>
          <w:spacing w:val="-4"/>
        </w:rPr>
        <w:t xml:space="preserve"> </w:t>
      </w:r>
      <w:r>
        <w:t>employment</w:t>
      </w:r>
      <w:r>
        <w:rPr>
          <w:spacing w:val="-3"/>
        </w:rPr>
        <w:t xml:space="preserve"> </w:t>
      </w:r>
      <w:r>
        <w:t>but</w:t>
      </w:r>
      <w:r>
        <w:rPr>
          <w:spacing w:val="-4"/>
        </w:rPr>
        <w:t xml:space="preserve"> </w:t>
      </w:r>
      <w:r>
        <w:t>the</w:t>
      </w:r>
      <w:r>
        <w:rPr>
          <w:spacing w:val="-4"/>
        </w:rPr>
        <w:t xml:space="preserve"> </w:t>
      </w:r>
      <w:r>
        <w:t>effort</w:t>
      </w:r>
      <w:r>
        <w:rPr>
          <w:spacing w:val="-4"/>
        </w:rPr>
        <w:t xml:space="preserve"> </w:t>
      </w:r>
      <w:r>
        <w:t>was</w:t>
      </w:r>
      <w:r>
        <w:rPr>
          <w:spacing w:val="-4"/>
        </w:rPr>
        <w:t xml:space="preserve"> </w:t>
      </w:r>
      <w:r>
        <w:t>in</w:t>
      </w:r>
      <w:r>
        <w:rPr>
          <w:spacing w:val="-4"/>
        </w:rPr>
        <w:t xml:space="preserve"> </w:t>
      </w:r>
      <w:r>
        <w:t>vain. The applicant has not been able to secure alternative employment. What is clear is that the applicant did not just sit down and do nothing. The law in the case of Ambali is clear, the applicant</w:t>
      </w:r>
      <w:r>
        <w:rPr>
          <w:spacing w:val="-1"/>
        </w:rPr>
        <w:t xml:space="preserve"> </w:t>
      </w:r>
      <w:r>
        <w:t>is</w:t>
      </w:r>
      <w:r>
        <w:rPr>
          <w:spacing w:val="-1"/>
        </w:rPr>
        <w:t xml:space="preserve"> </w:t>
      </w:r>
      <w:r>
        <w:t>required to</w:t>
      </w:r>
      <w:r>
        <w:rPr>
          <w:spacing w:val="-1"/>
        </w:rPr>
        <w:t xml:space="preserve"> </w:t>
      </w:r>
      <w:r>
        <w:t>look for</w:t>
      </w:r>
      <w:r>
        <w:rPr>
          <w:spacing w:val="-3"/>
        </w:rPr>
        <w:t xml:space="preserve"> </w:t>
      </w:r>
      <w:r>
        <w:t>alternative</w:t>
      </w:r>
      <w:r>
        <w:rPr>
          <w:spacing w:val="-2"/>
        </w:rPr>
        <w:t xml:space="preserve"> </w:t>
      </w:r>
      <w:r>
        <w:t>employment and</w:t>
      </w:r>
      <w:r>
        <w:rPr>
          <w:spacing w:val="2"/>
        </w:rPr>
        <w:t xml:space="preserve"> </w:t>
      </w:r>
      <w:r>
        <w:t>secure</w:t>
      </w:r>
      <w:r>
        <w:rPr>
          <w:spacing w:val="-2"/>
        </w:rPr>
        <w:t xml:space="preserve"> </w:t>
      </w:r>
      <w:r>
        <w:t>it.</w:t>
      </w:r>
      <w:r>
        <w:rPr>
          <w:spacing w:val="-8"/>
        </w:rPr>
        <w:t xml:space="preserve"> </w:t>
      </w:r>
      <w:r>
        <w:t>Taking into</w:t>
      </w:r>
      <w:r>
        <w:rPr>
          <w:spacing w:val="-1"/>
        </w:rPr>
        <w:t xml:space="preserve"> </w:t>
      </w:r>
      <w:r>
        <w:t xml:space="preserve">account </w:t>
      </w:r>
      <w:r>
        <w:rPr>
          <w:spacing w:val="-5"/>
        </w:rPr>
        <w:t>the</w:t>
      </w:r>
    </w:p>
    <w:p w14:paraId="28470846" w14:textId="77777777" w:rsidR="00E36B01" w:rsidRDefault="00E36B01">
      <w:pPr>
        <w:pStyle w:val="BodyText"/>
        <w:spacing w:line="360" w:lineRule="auto"/>
        <w:jc w:val="both"/>
        <w:sectPr w:rsidR="00E36B01">
          <w:pgSz w:w="11910" w:h="16840"/>
          <w:pgMar w:top="1620" w:right="1133" w:bottom="1200" w:left="1417" w:header="0" w:footer="1000" w:gutter="0"/>
          <w:cols w:space="720"/>
        </w:sectPr>
      </w:pPr>
    </w:p>
    <w:p w14:paraId="48153514" w14:textId="77777777" w:rsidR="00E36B01" w:rsidRDefault="00000000">
      <w:pPr>
        <w:pStyle w:val="BodyText"/>
        <w:spacing w:before="70" w:line="360" w:lineRule="auto"/>
        <w:ind w:right="288"/>
        <w:jc w:val="both"/>
      </w:pPr>
      <w:r>
        <w:lastRenderedPageBreak/>
        <w:t>personal circumstances of the Applicant such as his age, his qualification of an</w:t>
      </w:r>
      <w:r>
        <w:rPr>
          <w:spacing w:val="40"/>
        </w:rPr>
        <w:t xml:space="preserve"> </w:t>
      </w:r>
      <w:r>
        <w:t>“O Level’’ certificate and</w:t>
      </w:r>
      <w:r>
        <w:rPr>
          <w:spacing w:val="40"/>
        </w:rPr>
        <w:t xml:space="preserve"> </w:t>
      </w:r>
      <w:r>
        <w:t>the prevailing harsh economic factors in 2022 the applicant is entitled to damages in lieu of reinstatement for 18 months.</w:t>
      </w:r>
    </w:p>
    <w:p w14:paraId="70A21D53" w14:textId="77777777" w:rsidR="00E36B01" w:rsidRDefault="00000000">
      <w:pPr>
        <w:pStyle w:val="Heading1"/>
        <w:numPr>
          <w:ilvl w:val="0"/>
          <w:numId w:val="3"/>
        </w:numPr>
        <w:tabs>
          <w:tab w:val="left" w:pos="1103"/>
        </w:tabs>
        <w:spacing w:before="159"/>
        <w:ind w:left="1103"/>
        <w:jc w:val="left"/>
      </w:pPr>
      <w:r>
        <w:t>WHETHER</w:t>
      </w:r>
      <w:r>
        <w:rPr>
          <w:spacing w:val="-15"/>
        </w:rPr>
        <w:t xml:space="preserve"> </w:t>
      </w:r>
      <w:r>
        <w:t>OR</w:t>
      </w:r>
      <w:r>
        <w:rPr>
          <w:spacing w:val="-15"/>
        </w:rPr>
        <w:t xml:space="preserve"> </w:t>
      </w:r>
      <w:r>
        <w:t>NOT</w:t>
      </w:r>
      <w:r>
        <w:rPr>
          <w:spacing w:val="-21"/>
        </w:rPr>
        <w:t xml:space="preserve"> </w:t>
      </w:r>
      <w:r>
        <w:t>THE</w:t>
      </w:r>
      <w:r>
        <w:rPr>
          <w:spacing w:val="-24"/>
        </w:rPr>
        <w:t xml:space="preserve"> </w:t>
      </w:r>
      <w:r>
        <w:t>APPLICANT</w:t>
      </w:r>
      <w:r>
        <w:rPr>
          <w:spacing w:val="-19"/>
        </w:rPr>
        <w:t xml:space="preserve"> </w:t>
      </w:r>
      <w:r>
        <w:t>IS</w:t>
      </w:r>
      <w:r>
        <w:rPr>
          <w:spacing w:val="-15"/>
        </w:rPr>
        <w:t xml:space="preserve"> </w:t>
      </w:r>
      <w:r>
        <w:t>ENTITLED</w:t>
      </w:r>
      <w:r>
        <w:rPr>
          <w:spacing w:val="-18"/>
        </w:rPr>
        <w:t xml:space="preserve"> </w:t>
      </w:r>
      <w:r>
        <w:t>TO</w:t>
      </w:r>
      <w:r>
        <w:rPr>
          <w:spacing w:val="20"/>
        </w:rPr>
        <w:t xml:space="preserve"> </w:t>
      </w:r>
      <w:r>
        <w:rPr>
          <w:spacing w:val="-2"/>
        </w:rPr>
        <w:t>BONUS/LEAVE</w:t>
      </w:r>
    </w:p>
    <w:p w14:paraId="164BE9EC" w14:textId="77777777" w:rsidR="00E36B01" w:rsidRDefault="00E36B01">
      <w:pPr>
        <w:pStyle w:val="BodyText"/>
        <w:spacing w:before="22"/>
        <w:ind w:left="0"/>
        <w:rPr>
          <w:b/>
        </w:rPr>
      </w:pPr>
    </w:p>
    <w:p w14:paraId="7959C471" w14:textId="77777777" w:rsidR="00E36B01" w:rsidRDefault="00000000">
      <w:pPr>
        <w:pStyle w:val="BodyText"/>
        <w:spacing w:line="360" w:lineRule="auto"/>
        <w:ind w:right="300" w:firstLine="719"/>
        <w:jc w:val="both"/>
      </w:pPr>
      <w:r>
        <w:t>The respondent argued that bonus is discretionary and thus the applicant had no right to claim it. It is trite that the grant of a benefit is at the discretion of the employer and thus cannot</w:t>
      </w:r>
      <w:r>
        <w:rPr>
          <w:spacing w:val="-10"/>
        </w:rPr>
        <w:t xml:space="preserve"> </w:t>
      </w:r>
      <w:r>
        <w:t>be</w:t>
      </w:r>
      <w:r>
        <w:rPr>
          <w:spacing w:val="-12"/>
        </w:rPr>
        <w:t xml:space="preserve"> </w:t>
      </w:r>
      <w:r>
        <w:t>interfered</w:t>
      </w:r>
      <w:r>
        <w:rPr>
          <w:spacing w:val="-11"/>
        </w:rPr>
        <w:t xml:space="preserve"> </w:t>
      </w:r>
      <w:r>
        <w:t>with.</w:t>
      </w:r>
      <w:r>
        <w:rPr>
          <w:spacing w:val="-13"/>
        </w:rPr>
        <w:t xml:space="preserve"> </w:t>
      </w:r>
      <w:r>
        <w:t>This</w:t>
      </w:r>
      <w:r>
        <w:rPr>
          <w:spacing w:val="-10"/>
        </w:rPr>
        <w:t xml:space="preserve"> </w:t>
      </w:r>
      <w:r>
        <w:t>position</w:t>
      </w:r>
      <w:r>
        <w:rPr>
          <w:spacing w:val="-11"/>
        </w:rPr>
        <w:t xml:space="preserve"> </w:t>
      </w:r>
      <w:r>
        <w:t>was</w:t>
      </w:r>
      <w:r>
        <w:rPr>
          <w:spacing w:val="-10"/>
        </w:rPr>
        <w:t xml:space="preserve"> </w:t>
      </w:r>
      <w:r>
        <w:t>reiterated</w:t>
      </w:r>
      <w:r>
        <w:rPr>
          <w:spacing w:val="-11"/>
        </w:rPr>
        <w:t xml:space="preserve"> </w:t>
      </w:r>
      <w:r>
        <w:t>in</w:t>
      </w:r>
      <w:r>
        <w:rPr>
          <w:spacing w:val="-8"/>
        </w:rPr>
        <w:t xml:space="preserve"> </w:t>
      </w:r>
      <w:r>
        <w:rPr>
          <w:i/>
        </w:rPr>
        <w:t>First</w:t>
      </w:r>
      <w:r>
        <w:rPr>
          <w:i/>
          <w:spacing w:val="-10"/>
        </w:rPr>
        <w:t xml:space="preserve"> </w:t>
      </w:r>
      <w:r>
        <w:rPr>
          <w:i/>
        </w:rPr>
        <w:t>Mutual</w:t>
      </w:r>
      <w:r>
        <w:rPr>
          <w:i/>
          <w:spacing w:val="-12"/>
        </w:rPr>
        <w:t xml:space="preserve"> </w:t>
      </w:r>
      <w:r>
        <w:rPr>
          <w:i/>
        </w:rPr>
        <w:t>Life</w:t>
      </w:r>
      <w:r>
        <w:rPr>
          <w:i/>
          <w:spacing w:val="-12"/>
        </w:rPr>
        <w:t xml:space="preserve"> </w:t>
      </w:r>
      <w:r>
        <w:rPr>
          <w:i/>
        </w:rPr>
        <w:t>Ltd</w:t>
      </w:r>
      <w:r>
        <w:rPr>
          <w:i/>
          <w:spacing w:val="-9"/>
        </w:rPr>
        <w:t xml:space="preserve"> </w:t>
      </w:r>
      <w:r>
        <w:t>v</w:t>
      </w:r>
      <w:r>
        <w:rPr>
          <w:spacing w:val="-11"/>
        </w:rPr>
        <w:t xml:space="preserve"> </w:t>
      </w:r>
      <w:r>
        <w:rPr>
          <w:i/>
        </w:rPr>
        <w:t>Muzivi,</w:t>
      </w:r>
      <w:r>
        <w:rPr>
          <w:i/>
          <w:spacing w:val="-11"/>
        </w:rPr>
        <w:t xml:space="preserve"> </w:t>
      </w:r>
      <w:r>
        <w:rPr>
          <w:i/>
        </w:rPr>
        <w:t>supra</w:t>
      </w:r>
      <w:r>
        <w:t>, where CHEDA JA stated as follows:</w:t>
      </w:r>
    </w:p>
    <w:p w14:paraId="03D22EB9" w14:textId="77777777" w:rsidR="00E36B01" w:rsidRDefault="00000000">
      <w:pPr>
        <w:pStyle w:val="BodyText"/>
        <w:spacing w:before="162" w:line="360" w:lineRule="auto"/>
        <w:ind w:left="743" w:right="306"/>
        <w:jc w:val="both"/>
      </w:pPr>
      <w:r>
        <w:t>“Payment</w:t>
      </w:r>
      <w:r>
        <w:rPr>
          <w:spacing w:val="-3"/>
        </w:rPr>
        <w:t xml:space="preserve"> </w:t>
      </w:r>
      <w:r>
        <w:t>of</w:t>
      </w:r>
      <w:r>
        <w:rPr>
          <w:spacing w:val="-2"/>
        </w:rPr>
        <w:t xml:space="preserve"> </w:t>
      </w:r>
      <w:r>
        <w:t>an</w:t>
      </w:r>
      <w:r>
        <w:rPr>
          <w:spacing w:val="-1"/>
        </w:rPr>
        <w:t xml:space="preserve"> </w:t>
      </w:r>
      <w:r>
        <w:t>annual</w:t>
      </w:r>
      <w:r>
        <w:rPr>
          <w:spacing w:val="-3"/>
        </w:rPr>
        <w:t xml:space="preserve"> </w:t>
      </w:r>
      <w:r>
        <w:t>bonus,</w:t>
      </w:r>
      <w:r>
        <w:rPr>
          <w:spacing w:val="-3"/>
        </w:rPr>
        <w:t xml:space="preserve"> </w:t>
      </w:r>
      <w:r>
        <w:t>is</w:t>
      </w:r>
      <w:r>
        <w:rPr>
          <w:spacing w:val="-4"/>
        </w:rPr>
        <w:t xml:space="preserve"> </w:t>
      </w:r>
      <w:r>
        <w:t>generally</w:t>
      </w:r>
      <w:r>
        <w:rPr>
          <w:spacing w:val="-3"/>
        </w:rPr>
        <w:t xml:space="preserve"> </w:t>
      </w:r>
      <w:r>
        <w:t>discretionary</w:t>
      </w:r>
      <w:r>
        <w:rPr>
          <w:spacing w:val="-3"/>
        </w:rPr>
        <w:t xml:space="preserve"> </w:t>
      </w:r>
      <w:r>
        <w:t>on</w:t>
      </w:r>
      <w:r>
        <w:rPr>
          <w:spacing w:val="-2"/>
        </w:rPr>
        <w:t xml:space="preserve"> </w:t>
      </w:r>
      <w:r>
        <w:t>the</w:t>
      </w:r>
      <w:r>
        <w:rPr>
          <w:spacing w:val="-3"/>
        </w:rPr>
        <w:t xml:space="preserve"> </w:t>
      </w:r>
      <w:r>
        <w:t>part</w:t>
      </w:r>
      <w:r>
        <w:rPr>
          <w:spacing w:val="-3"/>
        </w:rPr>
        <w:t xml:space="preserve"> </w:t>
      </w:r>
      <w:r>
        <w:t>of</w:t>
      </w:r>
      <w:r>
        <w:rPr>
          <w:spacing w:val="-2"/>
        </w:rPr>
        <w:t xml:space="preserve"> </w:t>
      </w:r>
      <w:r>
        <w:t>the</w:t>
      </w:r>
      <w:r>
        <w:rPr>
          <w:spacing w:val="-2"/>
        </w:rPr>
        <w:t xml:space="preserve"> </w:t>
      </w:r>
      <w:r>
        <w:t>employer.</w:t>
      </w:r>
      <w:r>
        <w:rPr>
          <w:spacing w:val="-3"/>
        </w:rPr>
        <w:t xml:space="preserve"> </w:t>
      </w:r>
      <w:r>
        <w:t>It could not be said that the employee would have been awarded a bonus under all circumstances.</w:t>
      </w:r>
      <w:r>
        <w:rPr>
          <w:spacing w:val="-15"/>
        </w:rPr>
        <w:t xml:space="preserve"> </w:t>
      </w:r>
      <w:r>
        <w:t>A</w:t>
      </w:r>
      <w:r>
        <w:rPr>
          <w:spacing w:val="-15"/>
        </w:rPr>
        <w:t xml:space="preserve"> </w:t>
      </w:r>
      <w:r>
        <w:t>bonus</w:t>
      </w:r>
      <w:r>
        <w:rPr>
          <w:spacing w:val="-15"/>
        </w:rPr>
        <w:t xml:space="preserve"> </w:t>
      </w:r>
      <w:r>
        <w:t>would</w:t>
      </w:r>
      <w:r>
        <w:rPr>
          <w:spacing w:val="-15"/>
        </w:rPr>
        <w:t xml:space="preserve"> </w:t>
      </w:r>
      <w:r>
        <w:t>have</w:t>
      </w:r>
      <w:r>
        <w:rPr>
          <w:spacing w:val="-15"/>
        </w:rPr>
        <w:t xml:space="preserve"> </w:t>
      </w:r>
      <w:r>
        <w:t>depended</w:t>
      </w:r>
      <w:r>
        <w:rPr>
          <w:spacing w:val="-15"/>
        </w:rPr>
        <w:t xml:space="preserve"> </w:t>
      </w:r>
      <w:r>
        <w:t>on</w:t>
      </w:r>
      <w:r>
        <w:rPr>
          <w:spacing w:val="-15"/>
        </w:rPr>
        <w:t xml:space="preserve"> </w:t>
      </w:r>
      <w:r>
        <w:t>a</w:t>
      </w:r>
      <w:r>
        <w:rPr>
          <w:spacing w:val="-15"/>
        </w:rPr>
        <w:t xml:space="preserve"> </w:t>
      </w:r>
      <w:r>
        <w:t>clear</w:t>
      </w:r>
      <w:r>
        <w:rPr>
          <w:spacing w:val="-15"/>
        </w:rPr>
        <w:t xml:space="preserve"> </w:t>
      </w:r>
      <w:r>
        <w:t>record</w:t>
      </w:r>
      <w:r>
        <w:rPr>
          <w:spacing w:val="-15"/>
        </w:rPr>
        <w:t xml:space="preserve"> </w:t>
      </w:r>
      <w:r>
        <w:t>of</w:t>
      </w:r>
      <w:r>
        <w:rPr>
          <w:spacing w:val="-15"/>
        </w:rPr>
        <w:t xml:space="preserve"> </w:t>
      </w:r>
      <w:r>
        <w:t>performance.</w:t>
      </w:r>
      <w:r>
        <w:rPr>
          <w:spacing w:val="-15"/>
        </w:rPr>
        <w:t xml:space="preserve"> </w:t>
      </w:r>
      <w:r>
        <w:t>Having been</w:t>
      </w:r>
      <w:r>
        <w:rPr>
          <w:spacing w:val="-10"/>
        </w:rPr>
        <w:t xml:space="preserve"> </w:t>
      </w:r>
      <w:r>
        <w:t>suspended,</w:t>
      </w:r>
      <w:r>
        <w:rPr>
          <w:spacing w:val="-10"/>
        </w:rPr>
        <w:t xml:space="preserve"> </w:t>
      </w:r>
      <w:r>
        <w:t>it</w:t>
      </w:r>
      <w:r>
        <w:rPr>
          <w:spacing w:val="-7"/>
        </w:rPr>
        <w:t xml:space="preserve"> </w:t>
      </w:r>
      <w:r>
        <w:t>could</w:t>
      </w:r>
      <w:r>
        <w:rPr>
          <w:spacing w:val="-7"/>
        </w:rPr>
        <w:t xml:space="preserve"> </w:t>
      </w:r>
      <w:r>
        <w:t>not</w:t>
      </w:r>
      <w:r>
        <w:rPr>
          <w:spacing w:val="-9"/>
        </w:rPr>
        <w:t xml:space="preserve"> </w:t>
      </w:r>
      <w:r>
        <w:t>be</w:t>
      </w:r>
      <w:r>
        <w:rPr>
          <w:spacing w:val="-11"/>
        </w:rPr>
        <w:t xml:space="preserve"> </w:t>
      </w:r>
      <w:r>
        <w:t>said</w:t>
      </w:r>
      <w:r>
        <w:rPr>
          <w:spacing w:val="-7"/>
        </w:rPr>
        <w:t xml:space="preserve"> </w:t>
      </w:r>
      <w:r>
        <w:t>that</w:t>
      </w:r>
      <w:r>
        <w:rPr>
          <w:spacing w:val="-10"/>
        </w:rPr>
        <w:t xml:space="preserve"> </w:t>
      </w:r>
      <w:r>
        <w:t>the</w:t>
      </w:r>
      <w:r>
        <w:rPr>
          <w:spacing w:val="-8"/>
        </w:rPr>
        <w:t xml:space="preserve"> </w:t>
      </w:r>
      <w:r>
        <w:t>employee</w:t>
      </w:r>
      <w:r>
        <w:rPr>
          <w:spacing w:val="-11"/>
        </w:rPr>
        <w:t xml:space="preserve"> </w:t>
      </w:r>
      <w:r>
        <w:t>performed</w:t>
      </w:r>
      <w:r>
        <w:rPr>
          <w:spacing w:val="-10"/>
        </w:rPr>
        <w:t xml:space="preserve"> </w:t>
      </w:r>
      <w:r>
        <w:t>so</w:t>
      </w:r>
      <w:r>
        <w:rPr>
          <w:spacing w:val="-7"/>
        </w:rPr>
        <w:t xml:space="preserve"> </w:t>
      </w:r>
      <w:r>
        <w:t>well</w:t>
      </w:r>
      <w:r>
        <w:rPr>
          <w:spacing w:val="-9"/>
        </w:rPr>
        <w:t xml:space="preserve"> </w:t>
      </w:r>
      <w:r>
        <w:t>that</w:t>
      </w:r>
      <w:r>
        <w:rPr>
          <w:spacing w:val="-9"/>
        </w:rPr>
        <w:t xml:space="preserve"> </w:t>
      </w:r>
      <w:r>
        <w:t>he</w:t>
      </w:r>
      <w:r>
        <w:rPr>
          <w:spacing w:val="-8"/>
        </w:rPr>
        <w:t xml:space="preserve"> </w:t>
      </w:r>
      <w:r>
        <w:t>would have been entitled to a bonus.”</w:t>
      </w:r>
    </w:p>
    <w:p w14:paraId="31571280" w14:textId="77777777" w:rsidR="00E36B01" w:rsidRDefault="00000000">
      <w:pPr>
        <w:spacing w:before="159" w:line="360" w:lineRule="auto"/>
        <w:ind w:left="23" w:right="307"/>
        <w:jc w:val="both"/>
        <w:rPr>
          <w:sz w:val="24"/>
        </w:rPr>
      </w:pPr>
      <w:r>
        <w:rPr>
          <w:sz w:val="24"/>
        </w:rPr>
        <w:t xml:space="preserve">In the case of </w:t>
      </w:r>
      <w:r>
        <w:rPr>
          <w:i/>
          <w:sz w:val="24"/>
        </w:rPr>
        <w:t xml:space="preserve">TM Supermarkets (Private) Limited </w:t>
      </w:r>
      <w:r>
        <w:rPr>
          <w:sz w:val="24"/>
        </w:rPr>
        <w:t xml:space="preserve">v </w:t>
      </w:r>
      <w:r>
        <w:rPr>
          <w:i/>
          <w:sz w:val="24"/>
        </w:rPr>
        <w:t xml:space="preserve">Nkomo and Anor </w:t>
      </w:r>
      <w:r>
        <w:rPr>
          <w:sz w:val="24"/>
        </w:rPr>
        <w:t>SC 26/18 at page 6 the court in addressing the issue of bonus had the following to say:</w:t>
      </w:r>
    </w:p>
    <w:p w14:paraId="746D812D" w14:textId="77777777" w:rsidR="00E36B01" w:rsidRDefault="00000000">
      <w:pPr>
        <w:pStyle w:val="BodyText"/>
        <w:spacing w:before="162" w:line="360" w:lineRule="auto"/>
        <w:ind w:left="743" w:right="302"/>
        <w:jc w:val="both"/>
      </w:pPr>
      <w:r>
        <w:t>A</w:t>
      </w:r>
      <w:r>
        <w:rPr>
          <w:spacing w:val="-8"/>
        </w:rPr>
        <w:t xml:space="preserve"> </w:t>
      </w:r>
      <w:r>
        <w:t xml:space="preserve">bonus is what can generally be termed a benefit. The implication that can be drawn is that the grant of a bonus per se is not illegal and an employer cannot generally be held to have committed an unfair </w:t>
      </w:r>
      <w:proofErr w:type="spellStart"/>
      <w:r>
        <w:t>labour</w:t>
      </w:r>
      <w:proofErr w:type="spellEnd"/>
      <w:r>
        <w:t xml:space="preserve"> practice by setting up a bonus scheme. The rationale to this principle is that every employee has the right to a performance-based incentive and if they work well, they will be paid well without any reference being made to their class, race, tribe or any other factor on the basis upon which discrimination</w:t>
      </w:r>
      <w:r>
        <w:rPr>
          <w:spacing w:val="-2"/>
        </w:rPr>
        <w:t xml:space="preserve"> </w:t>
      </w:r>
      <w:r>
        <w:t>can</w:t>
      </w:r>
      <w:r>
        <w:rPr>
          <w:spacing w:val="-2"/>
        </w:rPr>
        <w:t xml:space="preserve"> </w:t>
      </w:r>
      <w:r>
        <w:t>competently</w:t>
      </w:r>
      <w:r>
        <w:rPr>
          <w:spacing w:val="-2"/>
        </w:rPr>
        <w:t xml:space="preserve"> </w:t>
      </w:r>
      <w:r>
        <w:t>be</w:t>
      </w:r>
      <w:r>
        <w:rPr>
          <w:spacing w:val="-3"/>
        </w:rPr>
        <w:t xml:space="preserve"> </w:t>
      </w:r>
      <w:r>
        <w:t>committed.</w:t>
      </w:r>
      <w:r>
        <w:rPr>
          <w:spacing w:val="-6"/>
        </w:rPr>
        <w:t xml:space="preserve"> </w:t>
      </w:r>
      <w:r>
        <w:t>Thus,</w:t>
      </w:r>
      <w:r>
        <w:rPr>
          <w:spacing w:val="-2"/>
        </w:rPr>
        <w:t xml:space="preserve"> </w:t>
      </w:r>
      <w:r>
        <w:t>the grant</w:t>
      </w:r>
      <w:r>
        <w:rPr>
          <w:spacing w:val="-2"/>
        </w:rPr>
        <w:t xml:space="preserve"> </w:t>
      </w:r>
      <w:r>
        <w:t>of</w:t>
      </w:r>
      <w:r>
        <w:rPr>
          <w:spacing w:val="-3"/>
        </w:rPr>
        <w:t xml:space="preserve"> </w:t>
      </w:r>
      <w:r>
        <w:t>a</w:t>
      </w:r>
      <w:r>
        <w:rPr>
          <w:spacing w:val="-3"/>
        </w:rPr>
        <w:t xml:space="preserve"> </w:t>
      </w:r>
      <w:r>
        <w:t>performance-based bonus is therefore not proscribed by law.”</w:t>
      </w:r>
    </w:p>
    <w:p w14:paraId="2801A2E5" w14:textId="77777777" w:rsidR="00E36B01" w:rsidRDefault="00000000">
      <w:pPr>
        <w:pStyle w:val="BodyText"/>
        <w:spacing w:before="158" w:line="360" w:lineRule="auto"/>
        <w:ind w:right="308" w:firstLine="360"/>
        <w:jc w:val="both"/>
      </w:pPr>
      <w:r>
        <w:t>The</w:t>
      </w:r>
      <w:r>
        <w:rPr>
          <w:spacing w:val="-1"/>
        </w:rPr>
        <w:t xml:space="preserve"> </w:t>
      </w:r>
      <w:r>
        <w:t>above</w:t>
      </w:r>
      <w:r>
        <w:rPr>
          <w:spacing w:val="-1"/>
        </w:rPr>
        <w:t xml:space="preserve"> </w:t>
      </w:r>
      <w:r>
        <w:t>dictum amplifies the</w:t>
      </w:r>
      <w:r>
        <w:rPr>
          <w:spacing w:val="-1"/>
        </w:rPr>
        <w:t xml:space="preserve"> </w:t>
      </w:r>
      <w:r>
        <w:t>principle</w:t>
      </w:r>
      <w:r>
        <w:rPr>
          <w:spacing w:val="-1"/>
        </w:rPr>
        <w:t xml:space="preserve"> </w:t>
      </w:r>
      <w:r>
        <w:t>that the decision to grant or award a</w:t>
      </w:r>
      <w:r>
        <w:rPr>
          <w:spacing w:val="-1"/>
        </w:rPr>
        <w:t xml:space="preserve"> </w:t>
      </w:r>
      <w:r>
        <w:t>bonus to its employee is entirely within the employer’s discretion and is dependent on the employee’s performance. The Respondent in this case already made a concession to bonus for December 2022 in the amount of USD$400.</w:t>
      </w:r>
      <w:r>
        <w:rPr>
          <w:spacing w:val="-2"/>
        </w:rPr>
        <w:t xml:space="preserve"> </w:t>
      </w:r>
      <w:r>
        <w:t>A concession was also made to outstanding 30 leave days translating to USD$400. The</w:t>
      </w:r>
      <w:r>
        <w:rPr>
          <w:spacing w:val="-1"/>
        </w:rPr>
        <w:t xml:space="preserve"> </w:t>
      </w:r>
      <w:r>
        <w:t>Applicant is awarded both claims.</w:t>
      </w:r>
    </w:p>
    <w:p w14:paraId="61D2F54B" w14:textId="77777777" w:rsidR="00E36B01" w:rsidRDefault="00000000">
      <w:pPr>
        <w:pStyle w:val="Heading1"/>
        <w:numPr>
          <w:ilvl w:val="0"/>
          <w:numId w:val="3"/>
        </w:numPr>
        <w:tabs>
          <w:tab w:val="left" w:pos="743"/>
        </w:tabs>
        <w:spacing w:before="161" w:line="360" w:lineRule="auto"/>
        <w:ind w:right="306"/>
        <w:jc w:val="left"/>
      </w:pPr>
      <w:r>
        <w:t>WHETHER</w:t>
      </w:r>
      <w:r>
        <w:rPr>
          <w:spacing w:val="40"/>
        </w:rPr>
        <w:t xml:space="preserve"> </w:t>
      </w:r>
      <w:r>
        <w:t>OR</w:t>
      </w:r>
      <w:r>
        <w:rPr>
          <w:spacing w:val="40"/>
        </w:rPr>
        <w:t xml:space="preserve"> </w:t>
      </w:r>
      <w:r>
        <w:t>NOT</w:t>
      </w:r>
      <w:r>
        <w:rPr>
          <w:spacing w:val="39"/>
        </w:rPr>
        <w:t xml:space="preserve"> </w:t>
      </w:r>
      <w:r>
        <w:t>THE</w:t>
      </w:r>
      <w:r>
        <w:rPr>
          <w:spacing w:val="40"/>
        </w:rPr>
        <w:t xml:space="preserve"> </w:t>
      </w:r>
      <w:r>
        <w:t>USD</w:t>
      </w:r>
      <w:r>
        <w:rPr>
          <w:spacing w:val="40"/>
        </w:rPr>
        <w:t xml:space="preserve"> </w:t>
      </w:r>
      <w:r>
        <w:t>IS</w:t>
      </w:r>
      <w:r>
        <w:rPr>
          <w:spacing w:val="40"/>
        </w:rPr>
        <w:t xml:space="preserve"> </w:t>
      </w:r>
      <w:r>
        <w:t>THE</w:t>
      </w:r>
      <w:r>
        <w:rPr>
          <w:spacing w:val="33"/>
        </w:rPr>
        <w:t xml:space="preserve"> </w:t>
      </w:r>
      <w:r>
        <w:t>APPLICABLE</w:t>
      </w:r>
      <w:r>
        <w:rPr>
          <w:spacing w:val="40"/>
        </w:rPr>
        <w:t xml:space="preserve"> </w:t>
      </w:r>
      <w:r>
        <w:t>CURRENCY</w:t>
      </w:r>
      <w:r>
        <w:rPr>
          <w:spacing w:val="40"/>
        </w:rPr>
        <w:t xml:space="preserve"> </w:t>
      </w:r>
      <w:r>
        <w:t xml:space="preserve">FOR </w:t>
      </w:r>
      <w:r>
        <w:rPr>
          <w:spacing w:val="-2"/>
        </w:rPr>
        <w:t>PAYMENT</w:t>
      </w:r>
    </w:p>
    <w:p w14:paraId="751930BC" w14:textId="77777777" w:rsidR="00E36B01" w:rsidRDefault="00E36B01">
      <w:pPr>
        <w:pStyle w:val="Heading1"/>
        <w:spacing w:line="360" w:lineRule="auto"/>
        <w:sectPr w:rsidR="00E36B01">
          <w:footerReference w:type="default" r:id="rId8"/>
          <w:pgSz w:w="11910" w:h="16840"/>
          <w:pgMar w:top="1620" w:right="1133" w:bottom="1200" w:left="1417" w:header="0" w:footer="1000" w:gutter="0"/>
          <w:cols w:space="720"/>
        </w:sectPr>
      </w:pPr>
    </w:p>
    <w:p w14:paraId="626F8B1D" w14:textId="77777777" w:rsidR="00E36B01" w:rsidRDefault="00000000">
      <w:pPr>
        <w:pStyle w:val="BodyText"/>
        <w:spacing w:before="70" w:line="360" w:lineRule="auto"/>
        <w:ind w:right="303"/>
        <w:jc w:val="both"/>
      </w:pPr>
      <w:r>
        <w:lastRenderedPageBreak/>
        <w:t>The applicant submitted that part of his damages were to be payable in USD only. There has been no contract of</w:t>
      </w:r>
      <w:r>
        <w:rPr>
          <w:spacing w:val="-1"/>
        </w:rPr>
        <w:t xml:space="preserve"> </w:t>
      </w:r>
      <w:r>
        <w:t>employment produced in this case. Both parties concede</w:t>
      </w:r>
      <w:r>
        <w:rPr>
          <w:spacing w:val="-1"/>
        </w:rPr>
        <w:t xml:space="preserve"> </w:t>
      </w:r>
      <w:r>
        <w:t>that the payment of salary was generally by way of deposits of RTGS dollars and at the time of termination it was the equivalent of</w:t>
      </w:r>
      <w:r>
        <w:rPr>
          <w:spacing w:val="-1"/>
        </w:rPr>
        <w:t xml:space="preserve"> </w:t>
      </w:r>
      <w:r>
        <w:t>USD226. Respondent witness also conceded that sometimes employees were paid in USD cash. On this basis the court has for convenience relied on USD salary rate in</w:t>
      </w:r>
      <w:r>
        <w:rPr>
          <w:spacing w:val="-15"/>
        </w:rPr>
        <w:t xml:space="preserve"> </w:t>
      </w:r>
      <w:r>
        <w:t>order</w:t>
      </w:r>
      <w:r>
        <w:rPr>
          <w:spacing w:val="-15"/>
        </w:rPr>
        <w:t xml:space="preserve"> </w:t>
      </w:r>
      <w:r>
        <w:t>to</w:t>
      </w:r>
      <w:r>
        <w:rPr>
          <w:spacing w:val="-15"/>
        </w:rPr>
        <w:t xml:space="preserve"> </w:t>
      </w:r>
      <w:r>
        <w:t>calculate</w:t>
      </w:r>
      <w:r>
        <w:rPr>
          <w:spacing w:val="-15"/>
        </w:rPr>
        <w:t xml:space="preserve"> </w:t>
      </w:r>
      <w:r>
        <w:t>the</w:t>
      </w:r>
      <w:r>
        <w:rPr>
          <w:spacing w:val="-14"/>
        </w:rPr>
        <w:t xml:space="preserve"> </w:t>
      </w:r>
      <w:r>
        <w:t>damages</w:t>
      </w:r>
      <w:r>
        <w:rPr>
          <w:spacing w:val="-13"/>
        </w:rPr>
        <w:t xml:space="preserve"> </w:t>
      </w:r>
      <w:r>
        <w:t>payable</w:t>
      </w:r>
      <w:r>
        <w:rPr>
          <w:spacing w:val="-13"/>
        </w:rPr>
        <w:t xml:space="preserve"> </w:t>
      </w:r>
      <w:r>
        <w:t>rather</w:t>
      </w:r>
      <w:r>
        <w:rPr>
          <w:spacing w:val="-14"/>
        </w:rPr>
        <w:t xml:space="preserve"> </w:t>
      </w:r>
      <w:r>
        <w:t>than</w:t>
      </w:r>
      <w:r>
        <w:rPr>
          <w:spacing w:val="-14"/>
        </w:rPr>
        <w:t xml:space="preserve"> </w:t>
      </w:r>
      <w:r>
        <w:t>seek</w:t>
      </w:r>
      <w:r>
        <w:rPr>
          <w:spacing w:val="-13"/>
        </w:rPr>
        <w:t xml:space="preserve"> </w:t>
      </w:r>
      <w:r>
        <w:t>to</w:t>
      </w:r>
      <w:r>
        <w:rPr>
          <w:spacing w:val="-13"/>
        </w:rPr>
        <w:t xml:space="preserve"> </w:t>
      </w:r>
      <w:r>
        <w:t>calculate</w:t>
      </w:r>
      <w:r>
        <w:rPr>
          <w:spacing w:val="-14"/>
        </w:rPr>
        <w:t xml:space="preserve"> </w:t>
      </w:r>
      <w:r>
        <w:t>from</w:t>
      </w:r>
      <w:r>
        <w:rPr>
          <w:spacing w:val="-10"/>
        </w:rPr>
        <w:t xml:space="preserve"> </w:t>
      </w:r>
      <w:r>
        <w:t>RTGS</w:t>
      </w:r>
      <w:r>
        <w:rPr>
          <w:spacing w:val="-12"/>
        </w:rPr>
        <w:t xml:space="preserve"> </w:t>
      </w:r>
      <w:r>
        <w:t>to</w:t>
      </w:r>
      <w:r>
        <w:rPr>
          <w:spacing w:val="-13"/>
        </w:rPr>
        <w:t xml:space="preserve"> </w:t>
      </w:r>
      <w:r>
        <w:t>ZWL</w:t>
      </w:r>
      <w:r>
        <w:rPr>
          <w:spacing w:val="-15"/>
        </w:rPr>
        <w:t xml:space="preserve"> </w:t>
      </w:r>
      <w:r>
        <w:t xml:space="preserve">then to ZIG as suggested by the respondent. </w:t>
      </w:r>
      <w:r>
        <w:rPr>
          <w:b/>
        </w:rPr>
        <w:t xml:space="preserve">Section 4 </w:t>
      </w:r>
      <w:r>
        <w:t xml:space="preserve">of </w:t>
      </w:r>
      <w:r>
        <w:rPr>
          <w:b/>
        </w:rPr>
        <w:t xml:space="preserve">Statutory Instrument 33 of 19 to that extent </w:t>
      </w:r>
      <w:r>
        <w:t>provides as follows:</w:t>
      </w:r>
    </w:p>
    <w:p w14:paraId="6C38CA3F" w14:textId="77777777" w:rsidR="00E36B01" w:rsidRDefault="00000000">
      <w:pPr>
        <w:pStyle w:val="BodyText"/>
        <w:spacing w:before="161"/>
        <w:ind w:left="743" w:right="308" w:firstLine="360"/>
        <w:jc w:val="both"/>
      </w:pPr>
      <w:r>
        <w:t>“4. (1) For the purposes of section 44C of the principal Act as inserted by these regulations, the Minister shall be deemed to have prescribed the following with effect from the date of promulgation of these regulations (‘the effective date’) -</w:t>
      </w:r>
    </w:p>
    <w:p w14:paraId="59B3D69C" w14:textId="77777777" w:rsidR="00E36B01" w:rsidRDefault="00000000">
      <w:pPr>
        <w:pStyle w:val="ListParagraph"/>
        <w:numPr>
          <w:ilvl w:val="1"/>
          <w:numId w:val="3"/>
        </w:numPr>
        <w:tabs>
          <w:tab w:val="left" w:pos="1463"/>
        </w:tabs>
        <w:spacing w:before="159"/>
        <w:ind w:right="1003"/>
        <w:jc w:val="both"/>
        <w:rPr>
          <w:sz w:val="24"/>
        </w:rPr>
      </w:pPr>
      <w:r>
        <w:rPr>
          <w:sz w:val="24"/>
        </w:rPr>
        <w:t>that</w:t>
      </w:r>
      <w:r>
        <w:rPr>
          <w:spacing w:val="-3"/>
          <w:sz w:val="24"/>
        </w:rPr>
        <w:t xml:space="preserve"> </w:t>
      </w:r>
      <w:r>
        <w:rPr>
          <w:sz w:val="24"/>
        </w:rPr>
        <w:t>the</w:t>
      </w:r>
      <w:r>
        <w:rPr>
          <w:spacing w:val="-3"/>
          <w:sz w:val="24"/>
        </w:rPr>
        <w:t xml:space="preserve"> </w:t>
      </w:r>
      <w:r>
        <w:rPr>
          <w:sz w:val="24"/>
        </w:rPr>
        <w:t>Reserve</w:t>
      </w:r>
      <w:r>
        <w:rPr>
          <w:spacing w:val="-5"/>
          <w:sz w:val="24"/>
        </w:rPr>
        <w:t xml:space="preserve"> </w:t>
      </w:r>
      <w:r>
        <w:rPr>
          <w:sz w:val="24"/>
        </w:rPr>
        <w:t>Bank</w:t>
      </w:r>
      <w:r>
        <w:rPr>
          <w:spacing w:val="-3"/>
          <w:sz w:val="24"/>
        </w:rPr>
        <w:t xml:space="preserve"> </w:t>
      </w:r>
      <w:r>
        <w:rPr>
          <w:sz w:val="24"/>
        </w:rPr>
        <w:t>has,</w:t>
      </w:r>
      <w:r>
        <w:rPr>
          <w:spacing w:val="-3"/>
          <w:sz w:val="24"/>
        </w:rPr>
        <w:t xml:space="preserve"> </w:t>
      </w:r>
      <w:r>
        <w:rPr>
          <w:sz w:val="24"/>
        </w:rPr>
        <w:t>with</w:t>
      </w:r>
      <w:r>
        <w:rPr>
          <w:spacing w:val="-3"/>
          <w:sz w:val="24"/>
        </w:rPr>
        <w:t xml:space="preserve"> </w:t>
      </w:r>
      <w:r>
        <w:rPr>
          <w:sz w:val="24"/>
        </w:rPr>
        <w:t>effect</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effective</w:t>
      </w:r>
      <w:r>
        <w:rPr>
          <w:spacing w:val="-4"/>
          <w:sz w:val="24"/>
        </w:rPr>
        <w:t xml:space="preserve"> </w:t>
      </w:r>
      <w:r>
        <w:rPr>
          <w:sz w:val="24"/>
        </w:rPr>
        <w:t>date,</w:t>
      </w:r>
      <w:r>
        <w:rPr>
          <w:spacing w:val="-3"/>
          <w:sz w:val="24"/>
        </w:rPr>
        <w:t xml:space="preserve"> </w:t>
      </w:r>
      <w:r>
        <w:rPr>
          <w:sz w:val="24"/>
        </w:rPr>
        <w:t>issued</w:t>
      </w:r>
      <w:r>
        <w:rPr>
          <w:spacing w:val="-3"/>
          <w:sz w:val="24"/>
        </w:rPr>
        <w:t xml:space="preserve"> </w:t>
      </w:r>
      <w:r>
        <w:rPr>
          <w:sz w:val="24"/>
        </w:rPr>
        <w:t>an electronic currency called the RTGS Dollar;</w:t>
      </w:r>
    </w:p>
    <w:p w14:paraId="633D0519" w14:textId="77777777" w:rsidR="00E36B01" w:rsidRDefault="00000000">
      <w:pPr>
        <w:pStyle w:val="ListParagraph"/>
        <w:numPr>
          <w:ilvl w:val="1"/>
          <w:numId w:val="3"/>
        </w:numPr>
        <w:tabs>
          <w:tab w:val="left" w:pos="1463"/>
        </w:tabs>
        <w:ind w:right="307"/>
        <w:jc w:val="both"/>
        <w:rPr>
          <w:sz w:val="24"/>
        </w:rPr>
      </w:pPr>
      <w:r>
        <w:rPr>
          <w:sz w:val="24"/>
        </w:rPr>
        <w:t>that</w:t>
      </w:r>
      <w:r>
        <w:rPr>
          <w:spacing w:val="-14"/>
          <w:sz w:val="24"/>
        </w:rPr>
        <w:t xml:space="preserve"> </w:t>
      </w:r>
      <w:r>
        <w:rPr>
          <w:sz w:val="24"/>
        </w:rPr>
        <w:t>Real</w:t>
      </w:r>
      <w:r>
        <w:rPr>
          <w:spacing w:val="-14"/>
          <w:sz w:val="24"/>
        </w:rPr>
        <w:t xml:space="preserve"> </w:t>
      </w:r>
      <w:r>
        <w:rPr>
          <w:sz w:val="24"/>
        </w:rPr>
        <w:t>Time</w:t>
      </w:r>
      <w:r>
        <w:rPr>
          <w:spacing w:val="-14"/>
          <w:sz w:val="24"/>
        </w:rPr>
        <w:t xml:space="preserve"> </w:t>
      </w:r>
      <w:r>
        <w:rPr>
          <w:sz w:val="24"/>
        </w:rPr>
        <w:t>Gross</w:t>
      </w:r>
      <w:r>
        <w:rPr>
          <w:spacing w:val="-14"/>
          <w:sz w:val="24"/>
        </w:rPr>
        <w:t xml:space="preserve"> </w:t>
      </w:r>
      <w:r>
        <w:rPr>
          <w:sz w:val="24"/>
        </w:rPr>
        <w:t>Settlement</w:t>
      </w:r>
      <w:r>
        <w:rPr>
          <w:spacing w:val="-14"/>
          <w:sz w:val="24"/>
        </w:rPr>
        <w:t xml:space="preserve"> </w:t>
      </w:r>
      <w:r>
        <w:rPr>
          <w:sz w:val="24"/>
        </w:rPr>
        <w:t>system</w:t>
      </w:r>
      <w:r>
        <w:rPr>
          <w:spacing w:val="-14"/>
          <w:sz w:val="24"/>
        </w:rPr>
        <w:t xml:space="preserve"> </w:t>
      </w:r>
      <w:r>
        <w:rPr>
          <w:sz w:val="24"/>
        </w:rPr>
        <w:t>balances</w:t>
      </w:r>
      <w:r>
        <w:rPr>
          <w:spacing w:val="-14"/>
          <w:sz w:val="24"/>
        </w:rPr>
        <w:t xml:space="preserve"> </w:t>
      </w:r>
      <w:r>
        <w:rPr>
          <w:sz w:val="24"/>
        </w:rPr>
        <w:t>expressed</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z w:val="24"/>
        </w:rPr>
        <w:t>United</w:t>
      </w:r>
      <w:r>
        <w:rPr>
          <w:spacing w:val="-15"/>
          <w:sz w:val="24"/>
        </w:rPr>
        <w:t xml:space="preserve"> </w:t>
      </w:r>
      <w:r>
        <w:rPr>
          <w:sz w:val="24"/>
        </w:rPr>
        <w:t>States dollar (other than those referred to in section</w:t>
      </w:r>
      <w:r>
        <w:rPr>
          <w:spacing w:val="-1"/>
          <w:sz w:val="24"/>
        </w:rPr>
        <w:t xml:space="preserve"> </w:t>
      </w:r>
      <w:r>
        <w:rPr>
          <w:sz w:val="24"/>
        </w:rPr>
        <w:t>44C(2) of the principal Act), immediately before the effective date, shall from the effective date be deemed to</w:t>
      </w:r>
      <w:r>
        <w:rPr>
          <w:spacing w:val="-12"/>
          <w:sz w:val="24"/>
        </w:rPr>
        <w:t xml:space="preserve"> </w:t>
      </w:r>
      <w:r>
        <w:rPr>
          <w:sz w:val="24"/>
        </w:rPr>
        <w:t>be</w:t>
      </w:r>
      <w:r>
        <w:rPr>
          <w:spacing w:val="-13"/>
          <w:sz w:val="24"/>
        </w:rPr>
        <w:t xml:space="preserve"> </w:t>
      </w:r>
      <w:r>
        <w:rPr>
          <w:sz w:val="24"/>
        </w:rPr>
        <w:t>opening</w:t>
      </w:r>
      <w:r>
        <w:rPr>
          <w:spacing w:val="-12"/>
          <w:sz w:val="24"/>
        </w:rPr>
        <w:t xml:space="preserve"> </w:t>
      </w:r>
      <w:r>
        <w:rPr>
          <w:sz w:val="24"/>
        </w:rPr>
        <w:t>balances</w:t>
      </w:r>
      <w:r>
        <w:rPr>
          <w:spacing w:val="-12"/>
          <w:sz w:val="24"/>
        </w:rPr>
        <w:t xml:space="preserve"> </w:t>
      </w:r>
      <w:r>
        <w:rPr>
          <w:sz w:val="24"/>
        </w:rPr>
        <w:t>in</w:t>
      </w:r>
      <w:r>
        <w:rPr>
          <w:spacing w:val="-10"/>
          <w:sz w:val="24"/>
        </w:rPr>
        <w:t xml:space="preserve"> </w:t>
      </w:r>
      <w:r>
        <w:rPr>
          <w:sz w:val="24"/>
        </w:rPr>
        <w:t>RTGS</w:t>
      </w:r>
      <w:r>
        <w:rPr>
          <w:spacing w:val="-11"/>
          <w:sz w:val="24"/>
        </w:rPr>
        <w:t xml:space="preserve"> </w:t>
      </w:r>
      <w:r>
        <w:rPr>
          <w:sz w:val="24"/>
        </w:rPr>
        <w:t>dollars</w:t>
      </w:r>
      <w:r>
        <w:rPr>
          <w:spacing w:val="-10"/>
          <w:sz w:val="24"/>
        </w:rPr>
        <w:t xml:space="preserve"> </w:t>
      </w:r>
      <w:r>
        <w:rPr>
          <w:sz w:val="24"/>
        </w:rPr>
        <w:t>at</w:t>
      </w:r>
      <w:r>
        <w:rPr>
          <w:spacing w:val="-12"/>
          <w:sz w:val="24"/>
        </w:rPr>
        <w:t xml:space="preserve"> </w:t>
      </w:r>
      <w:r>
        <w:rPr>
          <w:sz w:val="24"/>
        </w:rPr>
        <w:t>par</w:t>
      </w:r>
      <w:r>
        <w:rPr>
          <w:spacing w:val="-13"/>
          <w:sz w:val="24"/>
        </w:rPr>
        <w:t xml:space="preserve"> </w:t>
      </w:r>
      <w:r>
        <w:rPr>
          <w:sz w:val="24"/>
        </w:rPr>
        <w:t>with</w:t>
      </w:r>
      <w:r>
        <w:rPr>
          <w:spacing w:val="-10"/>
          <w:sz w:val="24"/>
        </w:rPr>
        <w:t xml:space="preserve"> </w:t>
      </w:r>
      <w:r>
        <w:rPr>
          <w:sz w:val="24"/>
        </w:rPr>
        <w:t>the</w:t>
      </w:r>
      <w:r>
        <w:rPr>
          <w:spacing w:val="-13"/>
          <w:sz w:val="24"/>
        </w:rPr>
        <w:t xml:space="preserve"> </w:t>
      </w:r>
      <w:r>
        <w:rPr>
          <w:sz w:val="24"/>
        </w:rPr>
        <w:t>United</w:t>
      </w:r>
      <w:r>
        <w:rPr>
          <w:spacing w:val="-10"/>
          <w:sz w:val="24"/>
        </w:rPr>
        <w:t xml:space="preserve"> </w:t>
      </w:r>
      <w:r>
        <w:rPr>
          <w:sz w:val="24"/>
        </w:rPr>
        <w:t>States</w:t>
      </w:r>
      <w:r>
        <w:rPr>
          <w:spacing w:val="-12"/>
          <w:sz w:val="24"/>
        </w:rPr>
        <w:t xml:space="preserve"> </w:t>
      </w:r>
      <w:r>
        <w:rPr>
          <w:sz w:val="24"/>
        </w:rPr>
        <w:t>dollar;</w:t>
      </w:r>
      <w:r>
        <w:rPr>
          <w:spacing w:val="-9"/>
          <w:sz w:val="24"/>
        </w:rPr>
        <w:t xml:space="preserve"> </w:t>
      </w:r>
      <w:r>
        <w:rPr>
          <w:sz w:val="24"/>
        </w:rPr>
        <w:t>and</w:t>
      </w:r>
    </w:p>
    <w:p w14:paraId="36F97589" w14:textId="77777777" w:rsidR="00E36B01" w:rsidRDefault="00000000">
      <w:pPr>
        <w:pStyle w:val="ListParagraph"/>
        <w:numPr>
          <w:ilvl w:val="1"/>
          <w:numId w:val="3"/>
        </w:numPr>
        <w:tabs>
          <w:tab w:val="left" w:pos="1463"/>
        </w:tabs>
        <w:spacing w:before="161"/>
        <w:ind w:right="305"/>
        <w:jc w:val="both"/>
        <w:rPr>
          <w:sz w:val="24"/>
        </w:rPr>
      </w:pPr>
      <w:r>
        <w:rPr>
          <w:sz w:val="24"/>
        </w:rPr>
        <w:t>that such currency shall be legal tender within Zimbabwe from the effective date; and</w:t>
      </w:r>
    </w:p>
    <w:p w14:paraId="1B1EE05D" w14:textId="77777777" w:rsidR="00E36B01" w:rsidRDefault="00000000">
      <w:pPr>
        <w:pStyle w:val="ListParagraph"/>
        <w:numPr>
          <w:ilvl w:val="1"/>
          <w:numId w:val="3"/>
        </w:numPr>
        <w:tabs>
          <w:tab w:val="left" w:pos="1463"/>
        </w:tabs>
        <w:spacing w:before="161"/>
        <w:ind w:right="303"/>
        <w:jc w:val="both"/>
        <w:rPr>
          <w:sz w:val="24"/>
        </w:rPr>
      </w:pPr>
      <w:r>
        <w:rPr>
          <w:sz w:val="24"/>
        </w:rPr>
        <w:t>that, for accounting and other purposes, all assets and liabilities that were, immediately before the effective date, valued and expressed in United States dollars (other than assets and liabilities referred to in section</w:t>
      </w:r>
      <w:r>
        <w:rPr>
          <w:spacing w:val="-2"/>
          <w:sz w:val="24"/>
        </w:rPr>
        <w:t xml:space="preserve"> </w:t>
      </w:r>
      <w:r>
        <w:rPr>
          <w:sz w:val="24"/>
        </w:rPr>
        <w:t>44C (2) of the principal Act) shall on and after the effective date be deemed to be values in RTGS dollars at a rate of one-to-one to the United States Dollar; and</w:t>
      </w:r>
    </w:p>
    <w:p w14:paraId="0A92103A" w14:textId="77777777" w:rsidR="00E36B01" w:rsidRDefault="00000000">
      <w:pPr>
        <w:pStyle w:val="ListParagraph"/>
        <w:numPr>
          <w:ilvl w:val="1"/>
          <w:numId w:val="3"/>
        </w:numPr>
        <w:tabs>
          <w:tab w:val="left" w:pos="1463"/>
        </w:tabs>
        <w:spacing w:before="158"/>
        <w:ind w:right="309"/>
        <w:jc w:val="both"/>
        <w:rPr>
          <w:sz w:val="24"/>
        </w:rPr>
      </w:pPr>
      <w:r>
        <w:rPr>
          <w:sz w:val="24"/>
        </w:rPr>
        <w:t>that after the effective date any variance from the opening parity rate shall be determined from time to</w:t>
      </w:r>
      <w:r>
        <w:rPr>
          <w:spacing w:val="-2"/>
          <w:sz w:val="24"/>
        </w:rPr>
        <w:t xml:space="preserve"> </w:t>
      </w:r>
      <w:r>
        <w:rPr>
          <w:sz w:val="24"/>
        </w:rPr>
        <w:t>time by the rate at which</w:t>
      </w:r>
      <w:r>
        <w:rPr>
          <w:spacing w:val="-2"/>
          <w:sz w:val="24"/>
        </w:rPr>
        <w:t xml:space="preserve"> </w:t>
      </w:r>
      <w:proofErr w:type="spellStart"/>
      <w:r>
        <w:rPr>
          <w:sz w:val="24"/>
        </w:rPr>
        <w:t>authorised</w:t>
      </w:r>
      <w:proofErr w:type="spellEnd"/>
      <w:r>
        <w:rPr>
          <w:sz w:val="24"/>
        </w:rPr>
        <w:t xml:space="preserve"> dealers under the Exchange Control Act exchange the RTGS Dollar for the United States Dollar on a willing seller-buyer-basis ….”</w:t>
      </w:r>
    </w:p>
    <w:p w14:paraId="20853CA4" w14:textId="77777777" w:rsidR="00E36B01" w:rsidRDefault="00000000">
      <w:pPr>
        <w:spacing w:before="161" w:line="360" w:lineRule="auto"/>
        <w:ind w:left="23" w:right="305"/>
        <w:jc w:val="both"/>
        <w:rPr>
          <w:sz w:val="24"/>
        </w:rPr>
      </w:pPr>
      <w:r>
        <w:rPr>
          <w:sz w:val="24"/>
        </w:rPr>
        <w:t xml:space="preserve">The case of </w:t>
      </w:r>
      <w:r>
        <w:rPr>
          <w:b/>
          <w:i/>
          <w:sz w:val="24"/>
        </w:rPr>
        <w:t xml:space="preserve">Zambezi Gas Zimbabwe (Private) Limited </w:t>
      </w:r>
      <w:r>
        <w:rPr>
          <w:b/>
          <w:sz w:val="24"/>
        </w:rPr>
        <w:t xml:space="preserve">v </w:t>
      </w:r>
      <w:r>
        <w:rPr>
          <w:b/>
          <w:i/>
          <w:sz w:val="24"/>
        </w:rPr>
        <w:t xml:space="preserve">N.R Barber (Private) Limited and Anor </w:t>
      </w:r>
      <w:r>
        <w:rPr>
          <w:b/>
          <w:sz w:val="24"/>
        </w:rPr>
        <w:t xml:space="preserve">SC 3/20 </w:t>
      </w:r>
      <w:r>
        <w:rPr>
          <w:sz w:val="24"/>
        </w:rPr>
        <w:t>interpreted this section as follows:</w:t>
      </w:r>
    </w:p>
    <w:p w14:paraId="32742291" w14:textId="77777777" w:rsidR="00E36B01" w:rsidRDefault="00000000">
      <w:pPr>
        <w:pStyle w:val="BodyText"/>
        <w:spacing w:before="159" w:line="360" w:lineRule="auto"/>
        <w:ind w:left="743" w:right="305"/>
        <w:jc w:val="both"/>
      </w:pPr>
      <w:r>
        <w:t>“Once a conversion of the value of an asset or liability denominated in United States dollars</w:t>
      </w:r>
      <w:r>
        <w:rPr>
          <w:spacing w:val="-5"/>
        </w:rPr>
        <w:t xml:space="preserve"> </w:t>
      </w:r>
      <w:r>
        <w:t>is</w:t>
      </w:r>
      <w:r>
        <w:rPr>
          <w:spacing w:val="-4"/>
        </w:rPr>
        <w:t xml:space="preserve"> </w:t>
      </w:r>
      <w:r>
        <w:t>made</w:t>
      </w:r>
      <w:r>
        <w:rPr>
          <w:spacing w:val="-4"/>
        </w:rPr>
        <w:t xml:space="preserve"> </w:t>
      </w:r>
      <w:r>
        <w:t>to</w:t>
      </w:r>
      <w:r>
        <w:rPr>
          <w:spacing w:val="-4"/>
        </w:rPr>
        <w:t xml:space="preserve"> </w:t>
      </w:r>
      <w:r>
        <w:t>the</w:t>
      </w:r>
      <w:r>
        <w:rPr>
          <w:spacing w:val="-3"/>
        </w:rPr>
        <w:t xml:space="preserve"> </w:t>
      </w:r>
      <w:r>
        <w:t>value</w:t>
      </w:r>
      <w:r>
        <w:rPr>
          <w:spacing w:val="-6"/>
        </w:rPr>
        <w:t xml:space="preserve"> </w:t>
      </w:r>
      <w:r>
        <w:t>of</w:t>
      </w:r>
      <w:r>
        <w:rPr>
          <w:spacing w:val="-3"/>
        </w:rPr>
        <w:t xml:space="preserve"> </w:t>
      </w:r>
      <w:r>
        <w:t>RTGS</w:t>
      </w:r>
      <w:r>
        <w:rPr>
          <w:spacing w:val="-4"/>
        </w:rPr>
        <w:t xml:space="preserve"> </w:t>
      </w:r>
      <w:r>
        <w:t>dollars,</w:t>
      </w:r>
      <w:r>
        <w:rPr>
          <w:spacing w:val="-3"/>
        </w:rPr>
        <w:t xml:space="preserve"> </w:t>
      </w:r>
      <w:r>
        <w:t>the</w:t>
      </w:r>
      <w:r>
        <w:rPr>
          <w:spacing w:val="-2"/>
        </w:rPr>
        <w:t xml:space="preserve"> </w:t>
      </w:r>
      <w:r>
        <w:t>converted</w:t>
      </w:r>
      <w:r>
        <w:rPr>
          <w:spacing w:val="-5"/>
        </w:rPr>
        <w:t xml:space="preserve"> </w:t>
      </w:r>
      <w:r>
        <w:t>value</w:t>
      </w:r>
      <w:r>
        <w:rPr>
          <w:spacing w:val="-2"/>
        </w:rPr>
        <w:t xml:space="preserve"> </w:t>
      </w:r>
      <w:r>
        <w:t>remains</w:t>
      </w:r>
      <w:r>
        <w:rPr>
          <w:spacing w:val="-2"/>
        </w:rPr>
        <w:t xml:space="preserve"> </w:t>
      </w:r>
      <w:r>
        <w:t>the</w:t>
      </w:r>
      <w:r>
        <w:rPr>
          <w:spacing w:val="-5"/>
        </w:rPr>
        <w:t xml:space="preserve"> </w:t>
      </w:r>
      <w:r>
        <w:t>same,</w:t>
      </w:r>
      <w:r>
        <w:rPr>
          <w:spacing w:val="-3"/>
        </w:rPr>
        <w:t xml:space="preserve"> </w:t>
      </w:r>
      <w:r>
        <w:t>as the two different currency denominations both carry value. No exchange rate can be applied</w:t>
      </w:r>
      <w:r>
        <w:rPr>
          <w:spacing w:val="-3"/>
        </w:rPr>
        <w:t xml:space="preserve"> </w:t>
      </w:r>
      <w:r>
        <w:t>as</w:t>
      </w:r>
      <w:r>
        <w:rPr>
          <w:spacing w:val="-3"/>
        </w:rPr>
        <w:t xml:space="preserve"> </w:t>
      </w:r>
      <w:r>
        <w:t>the</w:t>
      </w:r>
      <w:r>
        <w:rPr>
          <w:spacing w:val="40"/>
        </w:rPr>
        <w:t xml:space="preserve"> </w:t>
      </w:r>
      <w:r>
        <w:t>judgment</w:t>
      </w:r>
      <w:r>
        <w:rPr>
          <w:spacing w:val="-10"/>
        </w:rPr>
        <w:t xml:space="preserve"> </w:t>
      </w:r>
      <w:r>
        <w:t>debt</w:t>
      </w:r>
      <w:r>
        <w:rPr>
          <w:spacing w:val="-10"/>
        </w:rPr>
        <w:t xml:space="preserve"> </w:t>
      </w:r>
      <w:r>
        <w:t>remains</w:t>
      </w:r>
      <w:r>
        <w:rPr>
          <w:spacing w:val="-10"/>
        </w:rPr>
        <w:t xml:space="preserve"> </w:t>
      </w:r>
      <w:r>
        <w:t>a</w:t>
      </w:r>
      <w:r>
        <w:rPr>
          <w:spacing w:val="-12"/>
        </w:rPr>
        <w:t xml:space="preserve"> </w:t>
      </w:r>
      <w:r>
        <w:t>judgment</w:t>
      </w:r>
      <w:r>
        <w:rPr>
          <w:spacing w:val="-10"/>
        </w:rPr>
        <w:t xml:space="preserve"> </w:t>
      </w:r>
      <w:r>
        <w:t>debt</w:t>
      </w:r>
      <w:r>
        <w:rPr>
          <w:spacing w:val="-10"/>
        </w:rPr>
        <w:t xml:space="preserve"> </w:t>
      </w:r>
      <w:r>
        <w:t>with</w:t>
      </w:r>
      <w:r>
        <w:rPr>
          <w:spacing w:val="-10"/>
        </w:rPr>
        <w:t xml:space="preserve"> </w:t>
      </w:r>
      <w:r>
        <w:t>a</w:t>
      </w:r>
      <w:r>
        <w:rPr>
          <w:spacing w:val="-12"/>
        </w:rPr>
        <w:t xml:space="preserve"> </w:t>
      </w:r>
      <w:r>
        <w:t>value</w:t>
      </w:r>
      <w:r>
        <w:rPr>
          <w:spacing w:val="-11"/>
        </w:rPr>
        <w:t xml:space="preserve"> </w:t>
      </w:r>
      <w:r>
        <w:t>after</w:t>
      </w:r>
      <w:r>
        <w:rPr>
          <w:spacing w:val="-11"/>
        </w:rPr>
        <w:t xml:space="preserve"> </w:t>
      </w:r>
      <w:r>
        <w:t>it</w:t>
      </w:r>
      <w:r>
        <w:rPr>
          <w:spacing w:val="-10"/>
        </w:rPr>
        <w:t xml:space="preserve"> </w:t>
      </w:r>
      <w:r>
        <w:t>is</w:t>
      </w:r>
      <w:r>
        <w:rPr>
          <w:spacing w:val="-10"/>
        </w:rPr>
        <w:t xml:space="preserve"> </w:t>
      </w:r>
      <w:r>
        <w:t>converted to the local currency. The RTGS dollar has the value given under the one-to-one rate and it remains on that value even after the effective date. The first respondent and likewise</w:t>
      </w:r>
      <w:r>
        <w:rPr>
          <w:spacing w:val="7"/>
        </w:rPr>
        <w:t xml:space="preserve"> </w:t>
      </w:r>
      <w:r>
        <w:t>the</w:t>
      </w:r>
      <w:r>
        <w:rPr>
          <w:spacing w:val="11"/>
        </w:rPr>
        <w:t xml:space="preserve"> </w:t>
      </w:r>
      <w:r>
        <w:t>court</w:t>
      </w:r>
      <w:r>
        <w:rPr>
          <w:spacing w:val="11"/>
        </w:rPr>
        <w:t xml:space="preserve"> </w:t>
      </w:r>
      <w:r>
        <w:t>a</w:t>
      </w:r>
      <w:r>
        <w:rPr>
          <w:spacing w:val="10"/>
        </w:rPr>
        <w:t xml:space="preserve"> </w:t>
      </w:r>
      <w:r>
        <w:rPr>
          <w:i/>
        </w:rPr>
        <w:t>quo</w:t>
      </w:r>
      <w:r>
        <w:rPr>
          <w:i/>
          <w:spacing w:val="14"/>
        </w:rPr>
        <w:t xml:space="preserve"> </w:t>
      </w:r>
      <w:r>
        <w:t>was</w:t>
      </w:r>
      <w:r>
        <w:rPr>
          <w:spacing w:val="9"/>
        </w:rPr>
        <w:t xml:space="preserve"> </w:t>
      </w:r>
      <w:r>
        <w:t>wrong</w:t>
      </w:r>
      <w:r>
        <w:rPr>
          <w:spacing w:val="9"/>
        </w:rPr>
        <w:t xml:space="preserve"> </w:t>
      </w:r>
      <w:r>
        <w:t>at</w:t>
      </w:r>
      <w:r>
        <w:rPr>
          <w:spacing w:val="12"/>
        </w:rPr>
        <w:t xml:space="preserve"> </w:t>
      </w:r>
      <w:r>
        <w:t>law</w:t>
      </w:r>
      <w:r>
        <w:rPr>
          <w:spacing w:val="7"/>
        </w:rPr>
        <w:t xml:space="preserve"> </w:t>
      </w:r>
      <w:r>
        <w:t>in</w:t>
      </w:r>
      <w:r>
        <w:rPr>
          <w:spacing w:val="12"/>
        </w:rPr>
        <w:t xml:space="preserve"> </w:t>
      </w:r>
      <w:r>
        <w:t>trying</w:t>
      </w:r>
      <w:r>
        <w:rPr>
          <w:spacing w:val="9"/>
        </w:rPr>
        <w:t xml:space="preserve"> </w:t>
      </w:r>
      <w:r>
        <w:t>to</w:t>
      </w:r>
      <w:r>
        <w:rPr>
          <w:spacing w:val="9"/>
        </w:rPr>
        <w:t xml:space="preserve"> </w:t>
      </w:r>
      <w:r>
        <w:t>find</w:t>
      </w:r>
      <w:r>
        <w:rPr>
          <w:spacing w:val="9"/>
        </w:rPr>
        <w:t xml:space="preserve"> </w:t>
      </w:r>
      <w:r>
        <w:t>parity</w:t>
      </w:r>
      <w:r>
        <w:rPr>
          <w:spacing w:val="9"/>
        </w:rPr>
        <w:t xml:space="preserve"> </w:t>
      </w:r>
      <w:r>
        <w:t>by</w:t>
      </w:r>
      <w:r>
        <w:rPr>
          <w:spacing w:val="11"/>
        </w:rPr>
        <w:t xml:space="preserve"> </w:t>
      </w:r>
      <w:r>
        <w:t>adding</w:t>
      </w:r>
      <w:r>
        <w:rPr>
          <w:spacing w:val="9"/>
        </w:rPr>
        <w:t xml:space="preserve"> </w:t>
      </w:r>
      <w:r>
        <w:t>value</w:t>
      </w:r>
      <w:r>
        <w:rPr>
          <w:spacing w:val="8"/>
        </w:rPr>
        <w:t xml:space="preserve"> </w:t>
      </w:r>
      <w:r>
        <w:rPr>
          <w:spacing w:val="-5"/>
        </w:rPr>
        <w:t>on</w:t>
      </w:r>
    </w:p>
    <w:p w14:paraId="2C5ED6FD" w14:textId="77777777" w:rsidR="00E36B01" w:rsidRDefault="00E36B01">
      <w:pPr>
        <w:pStyle w:val="BodyText"/>
        <w:spacing w:line="360" w:lineRule="auto"/>
        <w:jc w:val="both"/>
        <w:sectPr w:rsidR="00E36B01">
          <w:footerReference w:type="default" r:id="rId9"/>
          <w:pgSz w:w="11910" w:h="16840"/>
          <w:pgMar w:top="1620" w:right="1133" w:bottom="1200" w:left="1417" w:header="0" w:footer="1000" w:gutter="0"/>
          <w:pgNumType w:start="1"/>
          <w:cols w:space="720"/>
        </w:sectPr>
      </w:pPr>
    </w:p>
    <w:p w14:paraId="4D6A783C" w14:textId="77777777" w:rsidR="00E36B01" w:rsidRDefault="00000000">
      <w:pPr>
        <w:spacing w:before="70" w:line="360" w:lineRule="auto"/>
        <w:ind w:left="743" w:right="301"/>
        <w:jc w:val="both"/>
        <w:rPr>
          <w:b/>
          <w:sz w:val="24"/>
        </w:rPr>
      </w:pPr>
      <w:r>
        <w:rPr>
          <w:sz w:val="24"/>
        </w:rPr>
        <w:lastRenderedPageBreak/>
        <w:t xml:space="preserve">the RTGS dollar through the interbank rate. </w:t>
      </w:r>
      <w:r>
        <w:rPr>
          <w:b/>
          <w:sz w:val="24"/>
        </w:rPr>
        <w:t>Section</w:t>
      </w:r>
      <w:r>
        <w:rPr>
          <w:b/>
          <w:spacing w:val="-1"/>
          <w:sz w:val="24"/>
        </w:rPr>
        <w:t xml:space="preserve"> </w:t>
      </w:r>
      <w:r>
        <w:rPr>
          <w:b/>
          <w:sz w:val="24"/>
        </w:rPr>
        <w:t>4(1) (d) of S.I.</w:t>
      </w:r>
      <w:r>
        <w:rPr>
          <w:b/>
          <w:spacing w:val="-1"/>
          <w:sz w:val="24"/>
        </w:rPr>
        <w:t xml:space="preserve"> </w:t>
      </w:r>
      <w:r>
        <w:rPr>
          <w:b/>
          <w:sz w:val="24"/>
        </w:rPr>
        <w:t xml:space="preserve">33/19 </w:t>
      </w:r>
      <w:r>
        <w:rPr>
          <w:sz w:val="24"/>
        </w:rPr>
        <w:t xml:space="preserve">states that for such </w:t>
      </w:r>
      <w:r>
        <w:rPr>
          <w:i/>
          <w:sz w:val="24"/>
        </w:rPr>
        <w:t>sui</w:t>
      </w:r>
      <w:r>
        <w:rPr>
          <w:i/>
          <w:spacing w:val="-3"/>
          <w:sz w:val="24"/>
        </w:rPr>
        <w:t xml:space="preserve"> </w:t>
      </w:r>
      <w:r>
        <w:rPr>
          <w:i/>
          <w:sz w:val="24"/>
        </w:rPr>
        <w:t xml:space="preserve">generis </w:t>
      </w:r>
      <w:r>
        <w:rPr>
          <w:sz w:val="24"/>
        </w:rPr>
        <w:t>liabilities, including</w:t>
      </w:r>
      <w:r>
        <w:rPr>
          <w:spacing w:val="-1"/>
          <w:sz w:val="24"/>
        </w:rPr>
        <w:t xml:space="preserve"> </w:t>
      </w:r>
      <w:r>
        <w:rPr>
          <w:sz w:val="24"/>
        </w:rPr>
        <w:t>judgment</w:t>
      </w:r>
      <w:r>
        <w:rPr>
          <w:spacing w:val="-1"/>
          <w:sz w:val="24"/>
        </w:rPr>
        <w:t xml:space="preserve"> </w:t>
      </w:r>
      <w:r>
        <w:rPr>
          <w:sz w:val="24"/>
        </w:rPr>
        <w:t>debts, a rate of one-to-one between the United States dollar and the RTGS dollar will apply. The transactions entered into after</w:t>
      </w:r>
      <w:r>
        <w:rPr>
          <w:spacing w:val="-14"/>
          <w:sz w:val="24"/>
        </w:rPr>
        <w:t xml:space="preserve"> </w:t>
      </w:r>
      <w:r>
        <w:rPr>
          <w:sz w:val="24"/>
        </w:rPr>
        <w:t>the</w:t>
      </w:r>
      <w:r>
        <w:rPr>
          <w:spacing w:val="-14"/>
          <w:sz w:val="24"/>
        </w:rPr>
        <w:t xml:space="preserve"> </w:t>
      </w:r>
      <w:r>
        <w:rPr>
          <w:sz w:val="24"/>
        </w:rPr>
        <w:t>effective</w:t>
      </w:r>
      <w:r>
        <w:rPr>
          <w:spacing w:val="-14"/>
          <w:sz w:val="24"/>
        </w:rPr>
        <w:t xml:space="preserve"> </w:t>
      </w:r>
      <w:r>
        <w:rPr>
          <w:sz w:val="24"/>
        </w:rPr>
        <w:t>date</w:t>
      </w:r>
      <w:r>
        <w:rPr>
          <w:spacing w:val="-14"/>
          <w:sz w:val="24"/>
        </w:rPr>
        <w:t xml:space="preserve"> </w:t>
      </w:r>
      <w:r>
        <w:rPr>
          <w:sz w:val="24"/>
        </w:rPr>
        <w:t>would</w:t>
      </w:r>
      <w:r>
        <w:rPr>
          <w:spacing w:val="-13"/>
          <w:sz w:val="24"/>
        </w:rPr>
        <w:t xml:space="preserve"> </w:t>
      </w:r>
      <w:r>
        <w:rPr>
          <w:sz w:val="24"/>
        </w:rPr>
        <w:t>fall</w:t>
      </w:r>
      <w:r>
        <w:rPr>
          <w:spacing w:val="-13"/>
          <w:sz w:val="24"/>
        </w:rPr>
        <w:t xml:space="preserve"> </w:t>
      </w:r>
      <w:r>
        <w:rPr>
          <w:sz w:val="24"/>
        </w:rPr>
        <w:t>under</w:t>
      </w:r>
      <w:r>
        <w:rPr>
          <w:spacing w:val="-14"/>
          <w:sz w:val="24"/>
        </w:rPr>
        <w:t xml:space="preserve"> </w:t>
      </w:r>
      <w:r>
        <w:rPr>
          <w:sz w:val="24"/>
        </w:rPr>
        <w:t>the</w:t>
      </w:r>
      <w:r>
        <w:rPr>
          <w:spacing w:val="-14"/>
          <w:sz w:val="24"/>
        </w:rPr>
        <w:t xml:space="preserve"> </w:t>
      </w:r>
      <w:r>
        <w:rPr>
          <w:sz w:val="24"/>
        </w:rPr>
        <w:t>provisions</w:t>
      </w:r>
      <w:r>
        <w:rPr>
          <w:spacing w:val="-13"/>
          <w:sz w:val="24"/>
        </w:rPr>
        <w:t xml:space="preserve"> </w:t>
      </w:r>
      <w:r>
        <w:rPr>
          <w:sz w:val="24"/>
        </w:rPr>
        <w:t>of</w:t>
      </w:r>
      <w:r>
        <w:rPr>
          <w:spacing w:val="-12"/>
          <w:sz w:val="24"/>
        </w:rPr>
        <w:t xml:space="preserve"> </w:t>
      </w:r>
      <w:r>
        <w:rPr>
          <w:b/>
          <w:sz w:val="24"/>
        </w:rPr>
        <w:t>section</w:t>
      </w:r>
      <w:r>
        <w:rPr>
          <w:b/>
          <w:spacing w:val="-1"/>
          <w:sz w:val="24"/>
        </w:rPr>
        <w:t xml:space="preserve"> </w:t>
      </w:r>
      <w:r>
        <w:rPr>
          <w:b/>
          <w:sz w:val="24"/>
        </w:rPr>
        <w:t>4(1)</w:t>
      </w:r>
      <w:r>
        <w:rPr>
          <w:b/>
          <w:spacing w:val="-15"/>
          <w:sz w:val="24"/>
        </w:rPr>
        <w:t xml:space="preserve"> </w:t>
      </w:r>
      <w:r>
        <w:rPr>
          <w:b/>
          <w:sz w:val="24"/>
        </w:rPr>
        <w:t>(e)</w:t>
      </w:r>
      <w:r>
        <w:rPr>
          <w:b/>
          <w:spacing w:val="-14"/>
          <w:sz w:val="24"/>
        </w:rPr>
        <w:t xml:space="preserve"> </w:t>
      </w:r>
      <w:r>
        <w:rPr>
          <w:b/>
          <w:sz w:val="24"/>
        </w:rPr>
        <w:t>of</w:t>
      </w:r>
      <w:r>
        <w:rPr>
          <w:b/>
          <w:spacing w:val="-14"/>
          <w:sz w:val="24"/>
        </w:rPr>
        <w:t xml:space="preserve"> </w:t>
      </w:r>
      <w:r>
        <w:rPr>
          <w:b/>
          <w:sz w:val="24"/>
        </w:rPr>
        <w:t>S.I.</w:t>
      </w:r>
      <w:r>
        <w:rPr>
          <w:b/>
          <w:spacing w:val="-1"/>
          <w:sz w:val="24"/>
        </w:rPr>
        <w:t xml:space="preserve"> </w:t>
      </w:r>
      <w:r>
        <w:rPr>
          <w:b/>
          <w:spacing w:val="-2"/>
          <w:sz w:val="24"/>
        </w:rPr>
        <w:t>33/19.”</w:t>
      </w:r>
    </w:p>
    <w:p w14:paraId="089364DA" w14:textId="77777777" w:rsidR="00E36B01" w:rsidRDefault="00000000">
      <w:pPr>
        <w:pStyle w:val="BodyText"/>
        <w:spacing w:before="161" w:line="360" w:lineRule="auto"/>
      </w:pPr>
      <w:r>
        <w:t>It</w:t>
      </w:r>
      <w:r>
        <w:rPr>
          <w:spacing w:val="-3"/>
        </w:rPr>
        <w:t xml:space="preserve"> </w:t>
      </w:r>
      <w:r>
        <w:t>is</w:t>
      </w:r>
      <w:r>
        <w:rPr>
          <w:spacing w:val="-3"/>
        </w:rPr>
        <w:t xml:space="preserve"> </w:t>
      </w:r>
      <w:r>
        <w:t>clear</w:t>
      </w:r>
      <w:r>
        <w:rPr>
          <w:spacing w:val="-3"/>
        </w:rPr>
        <w:t xml:space="preserve"> </w:t>
      </w:r>
      <w:r>
        <w:t>in</w:t>
      </w:r>
      <w:r>
        <w:rPr>
          <w:spacing w:val="-3"/>
        </w:rPr>
        <w:t xml:space="preserve"> </w:t>
      </w:r>
      <w:r>
        <w:t>this</w:t>
      </w:r>
      <w:r>
        <w:rPr>
          <w:spacing w:val="-3"/>
        </w:rPr>
        <w:t xml:space="preserve"> </w:t>
      </w:r>
      <w:r>
        <w:t>case</w:t>
      </w:r>
      <w:r>
        <w:rPr>
          <w:spacing w:val="-4"/>
        </w:rPr>
        <w:t xml:space="preserve"> </w:t>
      </w:r>
      <w:r>
        <w:t>the</w:t>
      </w:r>
      <w:r>
        <w:rPr>
          <w:spacing w:val="-2"/>
        </w:rPr>
        <w:t xml:space="preserve"> </w:t>
      </w:r>
      <w:r>
        <w:t>liability</w:t>
      </w:r>
      <w:r>
        <w:rPr>
          <w:spacing w:val="-3"/>
        </w:rPr>
        <w:t xml:space="preserve"> </w:t>
      </w:r>
      <w:r>
        <w:t>fell</w:t>
      </w:r>
      <w:r>
        <w:rPr>
          <w:spacing w:val="-3"/>
        </w:rPr>
        <w:t xml:space="preserve"> </w:t>
      </w:r>
      <w:r>
        <w:t>after</w:t>
      </w:r>
      <w:r>
        <w:rPr>
          <w:spacing w:val="-3"/>
        </w:rPr>
        <w:t xml:space="preserve"> </w:t>
      </w:r>
      <w:r>
        <w:t>the</w:t>
      </w:r>
      <w:r>
        <w:rPr>
          <w:spacing w:val="-5"/>
        </w:rPr>
        <w:t xml:space="preserve"> </w:t>
      </w:r>
      <w:r>
        <w:t>effective</w:t>
      </w:r>
      <w:r>
        <w:rPr>
          <w:spacing w:val="-4"/>
        </w:rPr>
        <w:t xml:space="preserve"> </w:t>
      </w:r>
      <w:r>
        <w:t>date</w:t>
      </w:r>
      <w:r>
        <w:rPr>
          <w:spacing w:val="-3"/>
        </w:rPr>
        <w:t xml:space="preserve"> </w:t>
      </w:r>
      <w:r>
        <w:t>of</w:t>
      </w:r>
      <w:r>
        <w:rPr>
          <w:spacing w:val="-5"/>
        </w:rPr>
        <w:t xml:space="preserve"> </w:t>
      </w:r>
      <w:r>
        <w:t>22</w:t>
      </w:r>
      <w:r>
        <w:rPr>
          <w:spacing w:val="-1"/>
        </w:rPr>
        <w:t xml:space="preserve"> </w:t>
      </w:r>
      <w:r>
        <w:t>February,</w:t>
      </w:r>
      <w:r>
        <w:rPr>
          <w:spacing w:val="-3"/>
        </w:rPr>
        <w:t xml:space="preserve"> </w:t>
      </w:r>
      <w:r>
        <w:t>2019</w:t>
      </w:r>
      <w:r>
        <w:rPr>
          <w:spacing w:val="-3"/>
        </w:rPr>
        <w:t xml:space="preserve"> </w:t>
      </w:r>
      <w:r>
        <w:t>therefore</w:t>
      </w:r>
      <w:r>
        <w:rPr>
          <w:spacing w:val="-4"/>
        </w:rPr>
        <w:t xml:space="preserve"> </w:t>
      </w:r>
      <w:r>
        <w:t xml:space="preserve">in light of the </w:t>
      </w:r>
      <w:r>
        <w:rPr>
          <w:b/>
        </w:rPr>
        <w:t>Zambezi Gas case</w:t>
      </w:r>
      <w:r>
        <w:t>, the applicant cannot be paid damages in USD</w:t>
      </w:r>
    </w:p>
    <w:p w14:paraId="1990A483" w14:textId="77777777" w:rsidR="00E36B01" w:rsidRDefault="00000000">
      <w:pPr>
        <w:pStyle w:val="BodyText"/>
        <w:spacing w:before="158" w:line="360" w:lineRule="auto"/>
      </w:pPr>
      <w:r>
        <w:t>.</w:t>
      </w:r>
      <w:r>
        <w:rPr>
          <w:spacing w:val="-5"/>
        </w:rPr>
        <w:t xml:space="preserve"> </w:t>
      </w:r>
      <w:r>
        <w:t>The</w:t>
      </w:r>
      <w:r>
        <w:rPr>
          <w:spacing w:val="-6"/>
        </w:rPr>
        <w:t xml:space="preserve"> </w:t>
      </w:r>
      <w:r>
        <w:t>damages</w:t>
      </w:r>
      <w:r>
        <w:rPr>
          <w:spacing w:val="-5"/>
        </w:rPr>
        <w:t xml:space="preserve"> </w:t>
      </w:r>
      <w:r>
        <w:t>may</w:t>
      </w:r>
      <w:r>
        <w:rPr>
          <w:spacing w:val="-5"/>
        </w:rPr>
        <w:t xml:space="preserve"> </w:t>
      </w:r>
      <w:r>
        <w:t>be</w:t>
      </w:r>
      <w:r>
        <w:rPr>
          <w:spacing w:val="-6"/>
        </w:rPr>
        <w:t xml:space="preserve"> </w:t>
      </w:r>
      <w:r>
        <w:t>expressed</w:t>
      </w:r>
      <w:r>
        <w:rPr>
          <w:spacing w:val="-5"/>
        </w:rPr>
        <w:t xml:space="preserve"> </w:t>
      </w:r>
      <w:r>
        <w:t>in</w:t>
      </w:r>
      <w:r>
        <w:rPr>
          <w:spacing w:val="-4"/>
        </w:rPr>
        <w:t xml:space="preserve"> </w:t>
      </w:r>
      <w:r>
        <w:t>USD</w:t>
      </w:r>
      <w:r>
        <w:rPr>
          <w:spacing w:val="-5"/>
        </w:rPr>
        <w:t xml:space="preserve"> </w:t>
      </w:r>
      <w:r>
        <w:t>but</w:t>
      </w:r>
      <w:r>
        <w:rPr>
          <w:spacing w:val="-4"/>
        </w:rPr>
        <w:t xml:space="preserve"> </w:t>
      </w:r>
      <w:r>
        <w:t>shall</w:t>
      </w:r>
      <w:r>
        <w:rPr>
          <w:spacing w:val="-7"/>
        </w:rPr>
        <w:t xml:space="preserve"> </w:t>
      </w:r>
      <w:r>
        <w:t>be</w:t>
      </w:r>
      <w:r>
        <w:rPr>
          <w:spacing w:val="-4"/>
        </w:rPr>
        <w:t xml:space="preserve"> </w:t>
      </w:r>
      <w:r>
        <w:t>payable</w:t>
      </w:r>
      <w:r>
        <w:rPr>
          <w:spacing w:val="-5"/>
        </w:rPr>
        <w:t xml:space="preserve"> </w:t>
      </w:r>
      <w:r>
        <w:t>at</w:t>
      </w:r>
      <w:r>
        <w:rPr>
          <w:spacing w:val="-4"/>
        </w:rPr>
        <w:t xml:space="preserve"> </w:t>
      </w:r>
      <w:r>
        <w:t>the</w:t>
      </w:r>
      <w:r>
        <w:rPr>
          <w:spacing w:val="-5"/>
        </w:rPr>
        <w:t xml:space="preserve"> </w:t>
      </w:r>
      <w:r>
        <w:t>prevailing</w:t>
      </w:r>
      <w:r>
        <w:rPr>
          <w:spacing w:val="-5"/>
        </w:rPr>
        <w:t xml:space="preserve"> </w:t>
      </w:r>
      <w:r>
        <w:t>bank</w:t>
      </w:r>
      <w:r>
        <w:rPr>
          <w:spacing w:val="-5"/>
        </w:rPr>
        <w:t xml:space="preserve"> </w:t>
      </w:r>
      <w:r>
        <w:t>rate</w:t>
      </w:r>
      <w:r>
        <w:rPr>
          <w:spacing w:val="-5"/>
        </w:rPr>
        <w:t xml:space="preserve"> </w:t>
      </w:r>
      <w:r>
        <w:t>in</w:t>
      </w:r>
      <w:r>
        <w:rPr>
          <w:spacing w:val="-4"/>
        </w:rPr>
        <w:t xml:space="preserve"> </w:t>
      </w:r>
      <w:r>
        <w:t>the ZIG currency.</w:t>
      </w:r>
    </w:p>
    <w:p w14:paraId="5D03FA99" w14:textId="77777777" w:rsidR="00E36B01" w:rsidRDefault="00000000">
      <w:pPr>
        <w:pStyle w:val="BodyText"/>
        <w:spacing w:before="162"/>
      </w:pPr>
      <w:r>
        <w:t>The</w:t>
      </w:r>
      <w:r>
        <w:rPr>
          <w:spacing w:val="-3"/>
        </w:rPr>
        <w:t xml:space="preserve"> </w:t>
      </w:r>
      <w:r>
        <w:t>following damages</w:t>
      </w:r>
      <w:r>
        <w:rPr>
          <w:spacing w:val="1"/>
        </w:rPr>
        <w:t xml:space="preserve"> </w:t>
      </w:r>
      <w:r>
        <w:t>are</w:t>
      </w:r>
      <w:r>
        <w:rPr>
          <w:spacing w:val="-2"/>
        </w:rPr>
        <w:t xml:space="preserve"> </w:t>
      </w:r>
      <w:r>
        <w:t>thus</w:t>
      </w:r>
      <w:r>
        <w:rPr>
          <w:spacing w:val="-1"/>
        </w:rPr>
        <w:t xml:space="preserve"> </w:t>
      </w:r>
      <w:r>
        <w:t>payable to</w:t>
      </w:r>
      <w:r>
        <w:rPr>
          <w:spacing w:val="-1"/>
        </w:rPr>
        <w:t xml:space="preserve"> </w:t>
      </w:r>
      <w:r>
        <w:t>the</w:t>
      </w:r>
      <w:r>
        <w:rPr>
          <w:spacing w:val="1"/>
        </w:rPr>
        <w:t xml:space="preserve"> </w:t>
      </w:r>
      <w:r>
        <w:rPr>
          <w:spacing w:val="-2"/>
        </w:rPr>
        <w:t>applicant:</w:t>
      </w:r>
    </w:p>
    <w:p w14:paraId="7CB1A495" w14:textId="77777777" w:rsidR="00E36B01" w:rsidRDefault="00E36B01">
      <w:pPr>
        <w:pStyle w:val="BodyText"/>
        <w:spacing w:before="21"/>
        <w:ind w:left="0"/>
      </w:pPr>
    </w:p>
    <w:p w14:paraId="4603E2A3" w14:textId="77777777" w:rsidR="00E36B01" w:rsidRDefault="00000000">
      <w:pPr>
        <w:pStyle w:val="ListParagraph"/>
        <w:numPr>
          <w:ilvl w:val="0"/>
          <w:numId w:val="2"/>
        </w:numPr>
        <w:tabs>
          <w:tab w:val="left" w:pos="742"/>
          <w:tab w:val="left" w:pos="4163"/>
        </w:tabs>
        <w:ind w:left="742" w:hanging="359"/>
        <w:rPr>
          <w:sz w:val="24"/>
        </w:rPr>
      </w:pPr>
      <w:r>
        <w:rPr>
          <w:sz w:val="24"/>
        </w:rPr>
        <w:t>Back</w:t>
      </w:r>
      <w:r>
        <w:rPr>
          <w:spacing w:val="-2"/>
          <w:sz w:val="24"/>
        </w:rPr>
        <w:t xml:space="preserve"> </w:t>
      </w:r>
      <w:r>
        <w:rPr>
          <w:spacing w:val="-5"/>
          <w:sz w:val="24"/>
        </w:rPr>
        <w:t>pay</w:t>
      </w:r>
      <w:r>
        <w:rPr>
          <w:sz w:val="24"/>
        </w:rPr>
        <w:tab/>
        <w:t>USD$</w:t>
      </w:r>
      <w:r>
        <w:rPr>
          <w:spacing w:val="-3"/>
          <w:sz w:val="24"/>
        </w:rPr>
        <w:t xml:space="preserve"> </w:t>
      </w:r>
      <w:r>
        <w:rPr>
          <w:spacing w:val="-4"/>
          <w:sz w:val="24"/>
        </w:rPr>
        <w:t>3164</w:t>
      </w:r>
    </w:p>
    <w:p w14:paraId="1E1A6075" w14:textId="77777777" w:rsidR="00E36B01" w:rsidRDefault="00000000">
      <w:pPr>
        <w:pStyle w:val="ListParagraph"/>
        <w:numPr>
          <w:ilvl w:val="0"/>
          <w:numId w:val="2"/>
        </w:numPr>
        <w:tabs>
          <w:tab w:val="left" w:pos="742"/>
        </w:tabs>
        <w:spacing w:before="139"/>
        <w:ind w:left="742" w:hanging="359"/>
        <w:rPr>
          <w:sz w:val="24"/>
        </w:rPr>
      </w:pPr>
      <w:r>
        <w:rPr>
          <w:sz w:val="24"/>
        </w:rPr>
        <w:t>Damages</w:t>
      </w:r>
      <w:r>
        <w:rPr>
          <w:spacing w:val="-2"/>
          <w:sz w:val="24"/>
        </w:rPr>
        <w:t xml:space="preserve"> </w:t>
      </w:r>
      <w:r>
        <w:rPr>
          <w:sz w:val="24"/>
        </w:rPr>
        <w:t>in</w:t>
      </w:r>
      <w:r>
        <w:rPr>
          <w:spacing w:val="-1"/>
          <w:sz w:val="24"/>
        </w:rPr>
        <w:t xml:space="preserve"> </w:t>
      </w:r>
      <w:r>
        <w:rPr>
          <w:sz w:val="24"/>
        </w:rPr>
        <w:t>lieu</w:t>
      </w:r>
      <w:r>
        <w:rPr>
          <w:spacing w:val="-1"/>
          <w:sz w:val="24"/>
        </w:rPr>
        <w:t xml:space="preserve"> </w:t>
      </w:r>
      <w:r>
        <w:rPr>
          <w:sz w:val="24"/>
        </w:rPr>
        <w:t>of</w:t>
      </w:r>
      <w:r>
        <w:rPr>
          <w:spacing w:val="-3"/>
          <w:sz w:val="24"/>
        </w:rPr>
        <w:t xml:space="preserve"> </w:t>
      </w:r>
      <w:r>
        <w:rPr>
          <w:sz w:val="24"/>
        </w:rPr>
        <w:t>reinstatement</w:t>
      </w:r>
      <w:r>
        <w:rPr>
          <w:spacing w:val="-1"/>
          <w:sz w:val="24"/>
        </w:rPr>
        <w:t xml:space="preserve"> </w:t>
      </w:r>
      <w:r>
        <w:rPr>
          <w:spacing w:val="-2"/>
          <w:sz w:val="24"/>
        </w:rPr>
        <w:t>USD$4068</w:t>
      </w:r>
    </w:p>
    <w:p w14:paraId="74F328CA" w14:textId="77777777" w:rsidR="00E36B01" w:rsidRDefault="00000000">
      <w:pPr>
        <w:pStyle w:val="ListParagraph"/>
        <w:numPr>
          <w:ilvl w:val="0"/>
          <w:numId w:val="2"/>
        </w:numPr>
        <w:tabs>
          <w:tab w:val="left" w:pos="742"/>
          <w:tab w:val="left" w:pos="3883"/>
        </w:tabs>
        <w:spacing w:before="137"/>
        <w:ind w:left="742" w:hanging="359"/>
        <w:rPr>
          <w:sz w:val="24"/>
        </w:rPr>
      </w:pPr>
      <w:r>
        <w:rPr>
          <w:sz w:val="24"/>
        </w:rPr>
        <w:t>Outstanding</w:t>
      </w:r>
      <w:r>
        <w:rPr>
          <w:spacing w:val="-4"/>
          <w:sz w:val="24"/>
        </w:rPr>
        <w:t xml:space="preserve"> </w:t>
      </w:r>
      <w:r>
        <w:rPr>
          <w:sz w:val="24"/>
        </w:rPr>
        <w:t>leave</w:t>
      </w:r>
      <w:r>
        <w:rPr>
          <w:spacing w:val="-2"/>
          <w:sz w:val="24"/>
        </w:rPr>
        <w:t xml:space="preserve"> </w:t>
      </w:r>
      <w:r>
        <w:rPr>
          <w:spacing w:val="-4"/>
          <w:sz w:val="24"/>
        </w:rPr>
        <w:t>days</w:t>
      </w:r>
      <w:r>
        <w:rPr>
          <w:sz w:val="24"/>
        </w:rPr>
        <w:tab/>
        <w:t>USD$</w:t>
      </w:r>
      <w:r>
        <w:rPr>
          <w:spacing w:val="-3"/>
          <w:sz w:val="24"/>
        </w:rPr>
        <w:t xml:space="preserve"> </w:t>
      </w:r>
      <w:r>
        <w:rPr>
          <w:spacing w:val="-5"/>
          <w:sz w:val="24"/>
        </w:rPr>
        <w:t>400</w:t>
      </w:r>
    </w:p>
    <w:p w14:paraId="2F70C7BE" w14:textId="77777777" w:rsidR="00E36B01" w:rsidRDefault="00000000">
      <w:pPr>
        <w:pStyle w:val="ListParagraph"/>
        <w:numPr>
          <w:ilvl w:val="0"/>
          <w:numId w:val="2"/>
        </w:numPr>
        <w:tabs>
          <w:tab w:val="left" w:pos="742"/>
          <w:tab w:val="left" w:pos="3878"/>
        </w:tabs>
        <w:spacing w:before="139"/>
        <w:ind w:left="742" w:hanging="359"/>
        <w:rPr>
          <w:sz w:val="24"/>
        </w:rPr>
      </w:pPr>
      <w:r>
        <w:rPr>
          <w:spacing w:val="-2"/>
          <w:sz w:val="24"/>
        </w:rPr>
        <w:t>Bonus</w:t>
      </w:r>
      <w:r>
        <w:rPr>
          <w:sz w:val="24"/>
        </w:rPr>
        <w:tab/>
      </w:r>
      <w:r>
        <w:rPr>
          <w:spacing w:val="-2"/>
          <w:sz w:val="24"/>
        </w:rPr>
        <w:t>USD$400</w:t>
      </w:r>
    </w:p>
    <w:p w14:paraId="14AB8F54" w14:textId="77777777" w:rsidR="00E36B01" w:rsidRDefault="00E36B01">
      <w:pPr>
        <w:pStyle w:val="BodyText"/>
        <w:spacing w:before="22"/>
        <w:ind w:left="0"/>
      </w:pPr>
    </w:p>
    <w:p w14:paraId="14A6520D" w14:textId="77777777" w:rsidR="00E36B01" w:rsidRDefault="00000000">
      <w:pPr>
        <w:pStyle w:val="Heading1"/>
        <w:tabs>
          <w:tab w:val="left" w:pos="3803"/>
        </w:tabs>
        <w:ind w:left="383"/>
      </w:pPr>
      <w:r>
        <w:rPr>
          <w:spacing w:val="-2"/>
        </w:rPr>
        <w:t>TOTAL</w:t>
      </w:r>
      <w:r>
        <w:tab/>
      </w:r>
      <w:r>
        <w:rPr>
          <w:spacing w:val="-2"/>
        </w:rPr>
        <w:t>USD$8032</w:t>
      </w:r>
    </w:p>
    <w:p w14:paraId="4BA6699B" w14:textId="77777777" w:rsidR="00E36B01" w:rsidRDefault="00E36B01">
      <w:pPr>
        <w:pStyle w:val="BodyText"/>
        <w:spacing w:before="22"/>
        <w:ind w:left="0"/>
        <w:rPr>
          <w:b/>
        </w:rPr>
      </w:pPr>
    </w:p>
    <w:p w14:paraId="4A2E3194" w14:textId="77777777" w:rsidR="00E36B01" w:rsidRDefault="00000000">
      <w:pPr>
        <w:ind w:left="23"/>
        <w:rPr>
          <w:b/>
          <w:sz w:val="24"/>
        </w:rPr>
      </w:pPr>
      <w:r>
        <w:rPr>
          <w:b/>
          <w:spacing w:val="-2"/>
          <w:sz w:val="24"/>
        </w:rPr>
        <w:t>DISPOSITION</w:t>
      </w:r>
    </w:p>
    <w:p w14:paraId="6930E589" w14:textId="77777777" w:rsidR="00E36B01" w:rsidRDefault="00E36B01">
      <w:pPr>
        <w:pStyle w:val="BodyText"/>
        <w:spacing w:before="22"/>
        <w:ind w:left="0"/>
        <w:rPr>
          <w:b/>
        </w:rPr>
      </w:pPr>
    </w:p>
    <w:p w14:paraId="13E2B2C1" w14:textId="77777777" w:rsidR="00E36B01" w:rsidRDefault="00000000">
      <w:pPr>
        <w:pStyle w:val="ListParagraph"/>
        <w:numPr>
          <w:ilvl w:val="0"/>
          <w:numId w:val="1"/>
        </w:numPr>
        <w:tabs>
          <w:tab w:val="left" w:pos="742"/>
        </w:tabs>
        <w:ind w:left="742" w:hanging="359"/>
        <w:rPr>
          <w:sz w:val="24"/>
        </w:rPr>
      </w:pPr>
      <w:r>
        <w:rPr>
          <w:sz w:val="24"/>
        </w:rPr>
        <w:t>The</w:t>
      </w:r>
      <w:r>
        <w:rPr>
          <w:spacing w:val="-3"/>
          <w:sz w:val="24"/>
        </w:rPr>
        <w:t xml:space="preserve"> </w:t>
      </w:r>
      <w:r>
        <w:rPr>
          <w:sz w:val="24"/>
        </w:rPr>
        <w:t>application</w:t>
      </w:r>
      <w:r>
        <w:rPr>
          <w:spacing w:val="-1"/>
          <w:sz w:val="24"/>
        </w:rPr>
        <w:t xml:space="preserve"> </w:t>
      </w:r>
      <w:r>
        <w:rPr>
          <w:sz w:val="24"/>
        </w:rPr>
        <w:t>for</w:t>
      </w:r>
      <w:r>
        <w:rPr>
          <w:spacing w:val="-1"/>
          <w:sz w:val="24"/>
        </w:rPr>
        <w:t xml:space="preserve"> </w:t>
      </w:r>
      <w:r>
        <w:rPr>
          <w:sz w:val="24"/>
        </w:rPr>
        <w:t>quantification</w:t>
      </w:r>
      <w:r>
        <w:rPr>
          <w:spacing w:val="-1"/>
          <w:sz w:val="24"/>
        </w:rPr>
        <w:t xml:space="preserve"> </w:t>
      </w:r>
      <w:r>
        <w:rPr>
          <w:sz w:val="24"/>
        </w:rPr>
        <w:t>be</w:t>
      </w:r>
      <w:r>
        <w:rPr>
          <w:spacing w:val="-2"/>
          <w:sz w:val="24"/>
        </w:rPr>
        <w:t xml:space="preserve"> </w:t>
      </w:r>
      <w:r>
        <w:rPr>
          <w:sz w:val="24"/>
        </w:rPr>
        <w:t>and</w:t>
      </w:r>
      <w:r>
        <w:rPr>
          <w:spacing w:val="-1"/>
          <w:sz w:val="24"/>
        </w:rPr>
        <w:t xml:space="preserve"> </w:t>
      </w:r>
      <w:r>
        <w:rPr>
          <w:sz w:val="24"/>
        </w:rPr>
        <w:t>is</w:t>
      </w:r>
      <w:r>
        <w:rPr>
          <w:spacing w:val="-1"/>
          <w:sz w:val="24"/>
        </w:rPr>
        <w:t xml:space="preserve"> </w:t>
      </w:r>
      <w:r>
        <w:rPr>
          <w:sz w:val="24"/>
        </w:rPr>
        <w:t>hereby</w:t>
      </w:r>
      <w:r>
        <w:rPr>
          <w:spacing w:val="2"/>
          <w:sz w:val="24"/>
        </w:rPr>
        <w:t xml:space="preserve"> </w:t>
      </w:r>
      <w:r>
        <w:rPr>
          <w:spacing w:val="-2"/>
          <w:sz w:val="24"/>
        </w:rPr>
        <w:t>granted.</w:t>
      </w:r>
    </w:p>
    <w:p w14:paraId="7AF064DC" w14:textId="77777777" w:rsidR="00E36B01" w:rsidRDefault="00000000">
      <w:pPr>
        <w:pStyle w:val="ListParagraph"/>
        <w:numPr>
          <w:ilvl w:val="0"/>
          <w:numId w:val="1"/>
        </w:numPr>
        <w:tabs>
          <w:tab w:val="left" w:pos="743"/>
        </w:tabs>
        <w:spacing w:before="139" w:line="360" w:lineRule="auto"/>
        <w:ind w:right="305"/>
        <w:rPr>
          <w:sz w:val="24"/>
        </w:rPr>
      </w:pPr>
      <w:r>
        <w:rPr>
          <w:sz w:val="24"/>
        </w:rPr>
        <w:t>The Respondent is to pay the</w:t>
      </w:r>
      <w:r>
        <w:rPr>
          <w:spacing w:val="-12"/>
          <w:sz w:val="24"/>
        </w:rPr>
        <w:t xml:space="preserve"> </w:t>
      </w:r>
      <w:r>
        <w:rPr>
          <w:sz w:val="24"/>
        </w:rPr>
        <w:t xml:space="preserve">Applicant </w:t>
      </w:r>
      <w:r>
        <w:rPr>
          <w:b/>
          <w:sz w:val="24"/>
        </w:rPr>
        <w:t xml:space="preserve">USD$8032 </w:t>
      </w:r>
      <w:r>
        <w:rPr>
          <w:sz w:val="24"/>
        </w:rPr>
        <w:t>at the prevailing interbank rate on the date of payment.</w:t>
      </w:r>
    </w:p>
    <w:p w14:paraId="735A4873" w14:textId="77777777" w:rsidR="00E36B01" w:rsidRDefault="00000000">
      <w:pPr>
        <w:pStyle w:val="ListParagraph"/>
        <w:numPr>
          <w:ilvl w:val="0"/>
          <w:numId w:val="1"/>
        </w:numPr>
        <w:tabs>
          <w:tab w:val="left" w:pos="742"/>
        </w:tabs>
        <w:spacing w:line="274" w:lineRule="exact"/>
        <w:ind w:left="742" w:hanging="359"/>
        <w:rPr>
          <w:sz w:val="24"/>
        </w:rPr>
      </w:pPr>
      <w:r>
        <w:rPr>
          <w:sz w:val="24"/>
        </w:rPr>
        <w:t>There</w:t>
      </w:r>
      <w:r>
        <w:rPr>
          <w:spacing w:val="-3"/>
          <w:sz w:val="24"/>
        </w:rPr>
        <w:t xml:space="preserve"> </w:t>
      </w:r>
      <w:r>
        <w:rPr>
          <w:sz w:val="24"/>
        </w:rPr>
        <w:t>will be</w:t>
      </w:r>
      <w:r>
        <w:rPr>
          <w:spacing w:val="-2"/>
          <w:sz w:val="24"/>
        </w:rPr>
        <w:t xml:space="preserve"> </w:t>
      </w:r>
      <w:r>
        <w:rPr>
          <w:sz w:val="24"/>
        </w:rPr>
        <w:t>no order as</w:t>
      </w:r>
      <w:r>
        <w:rPr>
          <w:spacing w:val="-1"/>
          <w:sz w:val="24"/>
        </w:rPr>
        <w:t xml:space="preserve"> </w:t>
      </w:r>
      <w:r>
        <w:rPr>
          <w:sz w:val="24"/>
        </w:rPr>
        <w:t xml:space="preserve">to </w:t>
      </w:r>
      <w:r>
        <w:rPr>
          <w:spacing w:val="-2"/>
          <w:sz w:val="24"/>
        </w:rPr>
        <w:t>costs.</w:t>
      </w:r>
    </w:p>
    <w:p w14:paraId="699A5FC8" w14:textId="4BF99D0F" w:rsidR="00E36B01" w:rsidRDefault="00E36B01">
      <w:pPr>
        <w:pStyle w:val="BodyText"/>
        <w:spacing w:before="3"/>
        <w:ind w:left="0"/>
        <w:rPr>
          <w:sz w:val="4"/>
        </w:rPr>
      </w:pPr>
    </w:p>
    <w:p w14:paraId="62596D2C" w14:textId="77777777" w:rsidR="00E36B01" w:rsidRDefault="00E36B01">
      <w:pPr>
        <w:pStyle w:val="BodyText"/>
        <w:rPr>
          <w:sz w:val="4"/>
        </w:rPr>
        <w:sectPr w:rsidR="00E36B01">
          <w:pgSz w:w="11910" w:h="16840"/>
          <w:pgMar w:top="1620" w:right="1133" w:bottom="1200" w:left="1417" w:header="0" w:footer="1000" w:gutter="0"/>
          <w:cols w:space="720"/>
        </w:sectPr>
      </w:pPr>
    </w:p>
    <w:p w14:paraId="1BBE11F2" w14:textId="77777777" w:rsidR="00E36B01" w:rsidRDefault="00E36B01">
      <w:pPr>
        <w:pStyle w:val="BodyText"/>
        <w:spacing w:before="4"/>
        <w:ind w:left="0"/>
        <w:rPr>
          <w:sz w:val="17"/>
        </w:rPr>
      </w:pPr>
    </w:p>
    <w:sectPr w:rsidR="00E36B01">
      <w:pgSz w:w="11910" w:h="16840"/>
      <w:pgMar w:top="1920" w:right="1133" w:bottom="120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DE10" w14:textId="77777777" w:rsidR="00D678F8" w:rsidRDefault="00D678F8">
      <w:r>
        <w:separator/>
      </w:r>
    </w:p>
  </w:endnote>
  <w:endnote w:type="continuationSeparator" w:id="0">
    <w:p w14:paraId="50009637" w14:textId="77777777" w:rsidR="00D678F8" w:rsidRDefault="00D6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66BE" w14:textId="77777777" w:rsidR="00E36B01" w:rsidRDefault="00000000">
    <w:pPr>
      <w:pStyle w:val="BodyText"/>
      <w:spacing w:line="14" w:lineRule="auto"/>
      <w:ind w:left="0"/>
      <w:rPr>
        <w:sz w:val="20"/>
      </w:rPr>
    </w:pPr>
    <w:r>
      <w:rPr>
        <w:noProof/>
        <w:sz w:val="20"/>
      </w:rPr>
      <mc:AlternateContent>
        <mc:Choice Requires="wps">
          <w:drawing>
            <wp:anchor distT="0" distB="0" distL="0" distR="0" simplePos="0" relativeHeight="487457792" behindDoc="1" locked="0" layoutInCell="1" allowOverlap="1" wp14:anchorId="736AFD05" wp14:editId="6A79ACEA">
              <wp:simplePos x="0" y="0"/>
              <wp:positionH relativeFrom="page">
                <wp:posOffset>6539230</wp:posOffset>
              </wp:positionH>
              <wp:positionV relativeFrom="page">
                <wp:posOffset>9917379</wp:posOffset>
              </wp:positionV>
              <wp:extent cx="1600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6EADD4" w14:textId="77777777" w:rsidR="00E36B0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36AFD05" id="_x0000_t202" coordsize="21600,21600" o:spt="202" path="m,l,21600r21600,l21600,xe">
              <v:stroke joinstyle="miter"/>
              <v:path gradientshapeok="t" o:connecttype="rect"/>
            </v:shapetype>
            <v:shape id="Textbox 15" o:spid="_x0000_s1039" type="#_x0000_t202" style="position:absolute;margin-left:514.9pt;margin-top:780.9pt;width:12.6pt;height:13.0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" filled="f" stroked="f">
              <v:textbox inset="0,0,0,0">
                <w:txbxContent>
                  <w:p w14:paraId="576EADD4" w14:textId="77777777" w:rsidR="00E36B0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8E9C" w14:textId="77777777" w:rsidR="00E36B01" w:rsidRDefault="00000000">
    <w:pPr>
      <w:pStyle w:val="BodyText"/>
      <w:spacing w:line="14" w:lineRule="auto"/>
      <w:ind w:left="0"/>
      <w:rPr>
        <w:sz w:val="20"/>
      </w:rPr>
    </w:pPr>
    <w:r>
      <w:rPr>
        <w:noProof/>
        <w:sz w:val="20"/>
      </w:rPr>
      <mc:AlternateContent>
        <mc:Choice Requires="wps">
          <w:drawing>
            <wp:anchor distT="0" distB="0" distL="0" distR="0" simplePos="0" relativeHeight="487458304" behindDoc="1" locked="0" layoutInCell="1" allowOverlap="1" wp14:anchorId="58EB6FD6" wp14:editId="5B2E54FC">
              <wp:simplePos x="0" y="0"/>
              <wp:positionH relativeFrom="page">
                <wp:posOffset>6493002</wp:posOffset>
              </wp:positionH>
              <wp:positionV relativeFrom="page">
                <wp:posOffset>9917379</wp:posOffset>
              </wp:positionV>
              <wp:extent cx="1689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80E62E4" w14:textId="77777777" w:rsidR="00E36B01" w:rsidRDefault="00000000">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58EB6FD6" id="_x0000_t202" coordsize="21600,21600" o:spt="202" path="m,l,21600r21600,l21600,xe">
              <v:stroke joinstyle="miter"/>
              <v:path gradientshapeok="t" o:connecttype="rect"/>
            </v:shapetype>
            <v:shape id="Textbox 16" o:spid="_x0000_s1040" type="#_x0000_t202" style="position:absolute;margin-left:511.25pt;margin-top:780.9pt;width:13.3pt;height:13.05pt;z-index:-158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" filled="f" stroked="f">
              <v:textbox inset="0,0,0,0">
                <w:txbxContent>
                  <w:p w14:paraId="080E62E4" w14:textId="77777777" w:rsidR="00E36B01" w:rsidRDefault="00000000">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67BC" w14:textId="77777777" w:rsidR="00E36B01" w:rsidRDefault="00000000">
    <w:pPr>
      <w:pStyle w:val="BodyText"/>
      <w:spacing w:line="14" w:lineRule="auto"/>
      <w:ind w:left="0"/>
      <w:rPr>
        <w:sz w:val="20"/>
      </w:rPr>
    </w:pPr>
    <w:r>
      <w:rPr>
        <w:noProof/>
        <w:sz w:val="20"/>
      </w:rPr>
      <mc:AlternateContent>
        <mc:Choice Requires="wps">
          <w:drawing>
            <wp:anchor distT="0" distB="0" distL="0" distR="0" simplePos="0" relativeHeight="487458816" behindDoc="1" locked="0" layoutInCell="1" allowOverlap="1" wp14:anchorId="1B7F2523" wp14:editId="77C05E2B">
              <wp:simplePos x="0" y="0"/>
              <wp:positionH relativeFrom="page">
                <wp:posOffset>6493002</wp:posOffset>
              </wp:positionH>
              <wp:positionV relativeFrom="page">
                <wp:posOffset>9917379</wp:posOffset>
              </wp:positionV>
              <wp:extent cx="2070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EE36393" w14:textId="77777777" w:rsidR="00E36B01"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1B7F2523" id="_x0000_t202" coordsize="21600,21600" o:spt="202" path="m,l,21600r21600,l21600,xe">
              <v:stroke joinstyle="miter"/>
              <v:path gradientshapeok="t" o:connecttype="rect"/>
            </v:shapetype>
            <v:shape id="Textbox 17" o:spid="_x0000_s1041" type="#_x0000_t202" style="position:absolute;margin-left:511.25pt;margin-top:780.9pt;width:16.3pt;height:13.05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" filled="f" stroked="f">
              <v:textbox inset="0,0,0,0">
                <w:txbxContent>
                  <w:p w14:paraId="7EE36393" w14:textId="77777777" w:rsidR="00E36B01"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B03A" w14:textId="77777777" w:rsidR="00D678F8" w:rsidRDefault="00D678F8">
      <w:r>
        <w:separator/>
      </w:r>
    </w:p>
  </w:footnote>
  <w:footnote w:type="continuationSeparator" w:id="0">
    <w:p w14:paraId="7A9E9613" w14:textId="77777777" w:rsidR="00D678F8" w:rsidRDefault="00D67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3091"/>
    <w:multiLevelType w:val="hybridMultilevel"/>
    <w:tmpl w:val="EB40AFAC"/>
    <w:lvl w:ilvl="0" w:tplc="0C906382">
      <w:start w:val="1"/>
      <w:numFmt w:val="decimal"/>
      <w:lvlText w:val="(%1)"/>
      <w:lvlJc w:val="left"/>
      <w:pPr>
        <w:ind w:left="308"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7908088">
      <w:numFmt w:val="bullet"/>
      <w:lvlText w:val="•"/>
      <w:lvlJc w:val="left"/>
      <w:pPr>
        <w:ind w:left="1205" w:hanging="285"/>
      </w:pPr>
      <w:rPr>
        <w:rFonts w:hint="default"/>
        <w:lang w:val="en-US" w:eastAsia="en-US" w:bidi="ar-SA"/>
      </w:rPr>
    </w:lvl>
    <w:lvl w:ilvl="2" w:tplc="782A5660">
      <w:numFmt w:val="bullet"/>
      <w:lvlText w:val="•"/>
      <w:lvlJc w:val="left"/>
      <w:pPr>
        <w:ind w:left="2111" w:hanging="285"/>
      </w:pPr>
      <w:rPr>
        <w:rFonts w:hint="default"/>
        <w:lang w:val="en-US" w:eastAsia="en-US" w:bidi="ar-SA"/>
      </w:rPr>
    </w:lvl>
    <w:lvl w:ilvl="3" w:tplc="FB8011A0">
      <w:numFmt w:val="bullet"/>
      <w:lvlText w:val="•"/>
      <w:lvlJc w:val="left"/>
      <w:pPr>
        <w:ind w:left="3016" w:hanging="285"/>
      </w:pPr>
      <w:rPr>
        <w:rFonts w:hint="default"/>
        <w:lang w:val="en-US" w:eastAsia="en-US" w:bidi="ar-SA"/>
      </w:rPr>
    </w:lvl>
    <w:lvl w:ilvl="4" w:tplc="96BE7340">
      <w:numFmt w:val="bullet"/>
      <w:lvlText w:val="•"/>
      <w:lvlJc w:val="left"/>
      <w:pPr>
        <w:ind w:left="3922" w:hanging="285"/>
      </w:pPr>
      <w:rPr>
        <w:rFonts w:hint="default"/>
        <w:lang w:val="en-US" w:eastAsia="en-US" w:bidi="ar-SA"/>
      </w:rPr>
    </w:lvl>
    <w:lvl w:ilvl="5" w:tplc="CE7CE5E4">
      <w:numFmt w:val="bullet"/>
      <w:lvlText w:val="•"/>
      <w:lvlJc w:val="left"/>
      <w:pPr>
        <w:ind w:left="4828" w:hanging="285"/>
      </w:pPr>
      <w:rPr>
        <w:rFonts w:hint="default"/>
        <w:lang w:val="en-US" w:eastAsia="en-US" w:bidi="ar-SA"/>
      </w:rPr>
    </w:lvl>
    <w:lvl w:ilvl="6" w:tplc="ECDA0972">
      <w:numFmt w:val="bullet"/>
      <w:lvlText w:val="•"/>
      <w:lvlJc w:val="left"/>
      <w:pPr>
        <w:ind w:left="5733" w:hanging="285"/>
      </w:pPr>
      <w:rPr>
        <w:rFonts w:hint="default"/>
        <w:lang w:val="en-US" w:eastAsia="en-US" w:bidi="ar-SA"/>
      </w:rPr>
    </w:lvl>
    <w:lvl w:ilvl="7" w:tplc="941A3258">
      <w:numFmt w:val="bullet"/>
      <w:lvlText w:val="•"/>
      <w:lvlJc w:val="left"/>
      <w:pPr>
        <w:ind w:left="6639" w:hanging="285"/>
      </w:pPr>
      <w:rPr>
        <w:rFonts w:hint="default"/>
        <w:lang w:val="en-US" w:eastAsia="en-US" w:bidi="ar-SA"/>
      </w:rPr>
    </w:lvl>
    <w:lvl w:ilvl="8" w:tplc="B7D62258">
      <w:numFmt w:val="bullet"/>
      <w:lvlText w:val="•"/>
      <w:lvlJc w:val="left"/>
      <w:pPr>
        <w:ind w:left="7545" w:hanging="285"/>
      </w:pPr>
      <w:rPr>
        <w:rFonts w:hint="default"/>
        <w:lang w:val="en-US" w:eastAsia="en-US" w:bidi="ar-SA"/>
      </w:rPr>
    </w:lvl>
  </w:abstractNum>
  <w:abstractNum w:abstractNumId="1" w15:restartNumberingAfterBreak="0">
    <w:nsid w:val="37DA7612"/>
    <w:multiLevelType w:val="hybridMultilevel"/>
    <w:tmpl w:val="DC74FF5E"/>
    <w:lvl w:ilvl="0" w:tplc="7C58BF02">
      <w:start w:val="1"/>
      <w:numFmt w:val="decimal"/>
      <w:lvlText w:val="%1."/>
      <w:lvlJc w:val="left"/>
      <w:pPr>
        <w:ind w:left="743" w:hanging="360"/>
        <w:jc w:val="right"/>
      </w:pPr>
      <w:rPr>
        <w:rFonts w:hint="default"/>
        <w:spacing w:val="0"/>
        <w:w w:val="100"/>
        <w:lang w:val="en-US" w:eastAsia="en-US" w:bidi="ar-SA"/>
      </w:rPr>
    </w:lvl>
    <w:lvl w:ilvl="1" w:tplc="3E964ADE">
      <w:start w:val="1"/>
      <w:numFmt w:val="lowerLetter"/>
      <w:lvlText w:val="(%2)"/>
      <w:lvlJc w:val="left"/>
      <w:pPr>
        <w:ind w:left="1463"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A9629220">
      <w:numFmt w:val="bullet"/>
      <w:lvlText w:val="•"/>
      <w:lvlJc w:val="left"/>
      <w:pPr>
        <w:ind w:left="2337" w:hanging="720"/>
      </w:pPr>
      <w:rPr>
        <w:rFonts w:hint="default"/>
        <w:lang w:val="en-US" w:eastAsia="en-US" w:bidi="ar-SA"/>
      </w:rPr>
    </w:lvl>
    <w:lvl w:ilvl="3" w:tplc="72C2FEF8">
      <w:numFmt w:val="bullet"/>
      <w:lvlText w:val="•"/>
      <w:lvlJc w:val="left"/>
      <w:pPr>
        <w:ind w:left="3214" w:hanging="720"/>
      </w:pPr>
      <w:rPr>
        <w:rFonts w:hint="default"/>
        <w:lang w:val="en-US" w:eastAsia="en-US" w:bidi="ar-SA"/>
      </w:rPr>
    </w:lvl>
    <w:lvl w:ilvl="4" w:tplc="33968FD0">
      <w:numFmt w:val="bullet"/>
      <w:lvlText w:val="•"/>
      <w:lvlJc w:val="left"/>
      <w:pPr>
        <w:ind w:left="4092" w:hanging="720"/>
      </w:pPr>
      <w:rPr>
        <w:rFonts w:hint="default"/>
        <w:lang w:val="en-US" w:eastAsia="en-US" w:bidi="ar-SA"/>
      </w:rPr>
    </w:lvl>
    <w:lvl w:ilvl="5" w:tplc="89A4005E">
      <w:numFmt w:val="bullet"/>
      <w:lvlText w:val="•"/>
      <w:lvlJc w:val="left"/>
      <w:pPr>
        <w:ind w:left="4969" w:hanging="720"/>
      </w:pPr>
      <w:rPr>
        <w:rFonts w:hint="default"/>
        <w:lang w:val="en-US" w:eastAsia="en-US" w:bidi="ar-SA"/>
      </w:rPr>
    </w:lvl>
    <w:lvl w:ilvl="6" w:tplc="826AC2A6">
      <w:numFmt w:val="bullet"/>
      <w:lvlText w:val="•"/>
      <w:lvlJc w:val="left"/>
      <w:pPr>
        <w:ind w:left="5846" w:hanging="720"/>
      </w:pPr>
      <w:rPr>
        <w:rFonts w:hint="default"/>
        <w:lang w:val="en-US" w:eastAsia="en-US" w:bidi="ar-SA"/>
      </w:rPr>
    </w:lvl>
    <w:lvl w:ilvl="7" w:tplc="E800007E">
      <w:numFmt w:val="bullet"/>
      <w:lvlText w:val="•"/>
      <w:lvlJc w:val="left"/>
      <w:pPr>
        <w:ind w:left="6724" w:hanging="720"/>
      </w:pPr>
      <w:rPr>
        <w:rFonts w:hint="default"/>
        <w:lang w:val="en-US" w:eastAsia="en-US" w:bidi="ar-SA"/>
      </w:rPr>
    </w:lvl>
    <w:lvl w:ilvl="8" w:tplc="6060E218">
      <w:numFmt w:val="bullet"/>
      <w:lvlText w:val="•"/>
      <w:lvlJc w:val="left"/>
      <w:pPr>
        <w:ind w:left="7601" w:hanging="720"/>
      </w:pPr>
      <w:rPr>
        <w:rFonts w:hint="default"/>
        <w:lang w:val="en-US" w:eastAsia="en-US" w:bidi="ar-SA"/>
      </w:rPr>
    </w:lvl>
  </w:abstractNum>
  <w:abstractNum w:abstractNumId="2" w15:restartNumberingAfterBreak="0">
    <w:nsid w:val="38F12760"/>
    <w:multiLevelType w:val="hybridMultilevel"/>
    <w:tmpl w:val="6AD4DCDE"/>
    <w:lvl w:ilvl="0" w:tplc="F2E4A40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1A6004">
      <w:numFmt w:val="bullet"/>
      <w:lvlText w:val="•"/>
      <w:lvlJc w:val="left"/>
      <w:pPr>
        <w:ind w:left="1601" w:hanging="360"/>
      </w:pPr>
      <w:rPr>
        <w:rFonts w:hint="default"/>
        <w:lang w:val="en-US" w:eastAsia="en-US" w:bidi="ar-SA"/>
      </w:rPr>
    </w:lvl>
    <w:lvl w:ilvl="2" w:tplc="063EF808">
      <w:numFmt w:val="bullet"/>
      <w:lvlText w:val="•"/>
      <w:lvlJc w:val="left"/>
      <w:pPr>
        <w:ind w:left="2463" w:hanging="360"/>
      </w:pPr>
      <w:rPr>
        <w:rFonts w:hint="default"/>
        <w:lang w:val="en-US" w:eastAsia="en-US" w:bidi="ar-SA"/>
      </w:rPr>
    </w:lvl>
    <w:lvl w:ilvl="3" w:tplc="E612EAA8">
      <w:numFmt w:val="bullet"/>
      <w:lvlText w:val="•"/>
      <w:lvlJc w:val="left"/>
      <w:pPr>
        <w:ind w:left="3324" w:hanging="360"/>
      </w:pPr>
      <w:rPr>
        <w:rFonts w:hint="default"/>
        <w:lang w:val="en-US" w:eastAsia="en-US" w:bidi="ar-SA"/>
      </w:rPr>
    </w:lvl>
    <w:lvl w:ilvl="4" w:tplc="CE089CD2">
      <w:numFmt w:val="bullet"/>
      <w:lvlText w:val="•"/>
      <w:lvlJc w:val="left"/>
      <w:pPr>
        <w:ind w:left="4186" w:hanging="360"/>
      </w:pPr>
      <w:rPr>
        <w:rFonts w:hint="default"/>
        <w:lang w:val="en-US" w:eastAsia="en-US" w:bidi="ar-SA"/>
      </w:rPr>
    </w:lvl>
    <w:lvl w:ilvl="5" w:tplc="ABFC6752">
      <w:numFmt w:val="bullet"/>
      <w:lvlText w:val="•"/>
      <w:lvlJc w:val="left"/>
      <w:pPr>
        <w:ind w:left="5048" w:hanging="360"/>
      </w:pPr>
      <w:rPr>
        <w:rFonts w:hint="default"/>
        <w:lang w:val="en-US" w:eastAsia="en-US" w:bidi="ar-SA"/>
      </w:rPr>
    </w:lvl>
    <w:lvl w:ilvl="6" w:tplc="44E0A6E0">
      <w:numFmt w:val="bullet"/>
      <w:lvlText w:val="•"/>
      <w:lvlJc w:val="left"/>
      <w:pPr>
        <w:ind w:left="5909" w:hanging="360"/>
      </w:pPr>
      <w:rPr>
        <w:rFonts w:hint="default"/>
        <w:lang w:val="en-US" w:eastAsia="en-US" w:bidi="ar-SA"/>
      </w:rPr>
    </w:lvl>
    <w:lvl w:ilvl="7" w:tplc="6200F57C">
      <w:numFmt w:val="bullet"/>
      <w:lvlText w:val="•"/>
      <w:lvlJc w:val="left"/>
      <w:pPr>
        <w:ind w:left="6771" w:hanging="360"/>
      </w:pPr>
      <w:rPr>
        <w:rFonts w:hint="default"/>
        <w:lang w:val="en-US" w:eastAsia="en-US" w:bidi="ar-SA"/>
      </w:rPr>
    </w:lvl>
    <w:lvl w:ilvl="8" w:tplc="54246574">
      <w:numFmt w:val="bullet"/>
      <w:lvlText w:val="•"/>
      <w:lvlJc w:val="left"/>
      <w:pPr>
        <w:ind w:left="7633" w:hanging="360"/>
      </w:pPr>
      <w:rPr>
        <w:rFonts w:hint="default"/>
        <w:lang w:val="en-US" w:eastAsia="en-US" w:bidi="ar-SA"/>
      </w:rPr>
    </w:lvl>
  </w:abstractNum>
  <w:abstractNum w:abstractNumId="3" w15:restartNumberingAfterBreak="0">
    <w:nsid w:val="53D73526"/>
    <w:multiLevelType w:val="hybridMultilevel"/>
    <w:tmpl w:val="F5508646"/>
    <w:lvl w:ilvl="0" w:tplc="9F700F4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1C26AA">
      <w:numFmt w:val="bullet"/>
      <w:lvlText w:val="•"/>
      <w:lvlJc w:val="left"/>
      <w:pPr>
        <w:ind w:left="1601" w:hanging="360"/>
      </w:pPr>
      <w:rPr>
        <w:rFonts w:hint="default"/>
        <w:lang w:val="en-US" w:eastAsia="en-US" w:bidi="ar-SA"/>
      </w:rPr>
    </w:lvl>
    <w:lvl w:ilvl="2" w:tplc="BACE1A42">
      <w:numFmt w:val="bullet"/>
      <w:lvlText w:val="•"/>
      <w:lvlJc w:val="left"/>
      <w:pPr>
        <w:ind w:left="2463" w:hanging="360"/>
      </w:pPr>
      <w:rPr>
        <w:rFonts w:hint="default"/>
        <w:lang w:val="en-US" w:eastAsia="en-US" w:bidi="ar-SA"/>
      </w:rPr>
    </w:lvl>
    <w:lvl w:ilvl="3" w:tplc="B4ACA638">
      <w:numFmt w:val="bullet"/>
      <w:lvlText w:val="•"/>
      <w:lvlJc w:val="left"/>
      <w:pPr>
        <w:ind w:left="3324" w:hanging="360"/>
      </w:pPr>
      <w:rPr>
        <w:rFonts w:hint="default"/>
        <w:lang w:val="en-US" w:eastAsia="en-US" w:bidi="ar-SA"/>
      </w:rPr>
    </w:lvl>
    <w:lvl w:ilvl="4" w:tplc="5D6A0C98">
      <w:numFmt w:val="bullet"/>
      <w:lvlText w:val="•"/>
      <w:lvlJc w:val="left"/>
      <w:pPr>
        <w:ind w:left="4186" w:hanging="360"/>
      </w:pPr>
      <w:rPr>
        <w:rFonts w:hint="default"/>
        <w:lang w:val="en-US" w:eastAsia="en-US" w:bidi="ar-SA"/>
      </w:rPr>
    </w:lvl>
    <w:lvl w:ilvl="5" w:tplc="830C02C8">
      <w:numFmt w:val="bullet"/>
      <w:lvlText w:val="•"/>
      <w:lvlJc w:val="left"/>
      <w:pPr>
        <w:ind w:left="5048" w:hanging="360"/>
      </w:pPr>
      <w:rPr>
        <w:rFonts w:hint="default"/>
        <w:lang w:val="en-US" w:eastAsia="en-US" w:bidi="ar-SA"/>
      </w:rPr>
    </w:lvl>
    <w:lvl w:ilvl="6" w:tplc="31D64AA0">
      <w:numFmt w:val="bullet"/>
      <w:lvlText w:val="•"/>
      <w:lvlJc w:val="left"/>
      <w:pPr>
        <w:ind w:left="5909" w:hanging="360"/>
      </w:pPr>
      <w:rPr>
        <w:rFonts w:hint="default"/>
        <w:lang w:val="en-US" w:eastAsia="en-US" w:bidi="ar-SA"/>
      </w:rPr>
    </w:lvl>
    <w:lvl w:ilvl="7" w:tplc="3432D316">
      <w:numFmt w:val="bullet"/>
      <w:lvlText w:val="•"/>
      <w:lvlJc w:val="left"/>
      <w:pPr>
        <w:ind w:left="6771" w:hanging="360"/>
      </w:pPr>
      <w:rPr>
        <w:rFonts w:hint="default"/>
        <w:lang w:val="en-US" w:eastAsia="en-US" w:bidi="ar-SA"/>
      </w:rPr>
    </w:lvl>
    <w:lvl w:ilvl="8" w:tplc="AD620FB0">
      <w:numFmt w:val="bullet"/>
      <w:lvlText w:val="•"/>
      <w:lvlJc w:val="left"/>
      <w:pPr>
        <w:ind w:left="7633" w:hanging="360"/>
      </w:pPr>
      <w:rPr>
        <w:rFonts w:hint="default"/>
        <w:lang w:val="en-US" w:eastAsia="en-US" w:bidi="ar-SA"/>
      </w:rPr>
    </w:lvl>
  </w:abstractNum>
  <w:abstractNum w:abstractNumId="4" w15:restartNumberingAfterBreak="0">
    <w:nsid w:val="5B564EC8"/>
    <w:multiLevelType w:val="hybridMultilevel"/>
    <w:tmpl w:val="400EAA9A"/>
    <w:lvl w:ilvl="0" w:tplc="79C4CD96">
      <w:start w:val="1"/>
      <w:numFmt w:val="decimal"/>
      <w:lvlText w:val="%1."/>
      <w:lvlJc w:val="left"/>
      <w:pPr>
        <w:ind w:left="38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DACD4CC">
      <w:start w:val="1"/>
      <w:numFmt w:val="lowerLetter"/>
      <w:lvlText w:val="%2."/>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44FE4EF2">
      <w:numFmt w:val="bullet"/>
      <w:lvlText w:val="•"/>
      <w:lvlJc w:val="left"/>
      <w:pPr>
        <w:ind w:left="1697" w:hanging="360"/>
      </w:pPr>
      <w:rPr>
        <w:rFonts w:hint="default"/>
        <w:lang w:val="en-US" w:eastAsia="en-US" w:bidi="ar-SA"/>
      </w:rPr>
    </w:lvl>
    <w:lvl w:ilvl="3" w:tplc="2BE6A49C">
      <w:numFmt w:val="bullet"/>
      <w:lvlText w:val="•"/>
      <w:lvlJc w:val="left"/>
      <w:pPr>
        <w:ind w:left="2654" w:hanging="360"/>
      </w:pPr>
      <w:rPr>
        <w:rFonts w:hint="default"/>
        <w:lang w:val="en-US" w:eastAsia="en-US" w:bidi="ar-SA"/>
      </w:rPr>
    </w:lvl>
    <w:lvl w:ilvl="4" w:tplc="90ACB17C">
      <w:numFmt w:val="bullet"/>
      <w:lvlText w:val="•"/>
      <w:lvlJc w:val="left"/>
      <w:pPr>
        <w:ind w:left="3612" w:hanging="360"/>
      </w:pPr>
      <w:rPr>
        <w:rFonts w:hint="default"/>
        <w:lang w:val="en-US" w:eastAsia="en-US" w:bidi="ar-SA"/>
      </w:rPr>
    </w:lvl>
    <w:lvl w:ilvl="5" w:tplc="698ECD08">
      <w:numFmt w:val="bullet"/>
      <w:lvlText w:val="•"/>
      <w:lvlJc w:val="left"/>
      <w:pPr>
        <w:ind w:left="4569" w:hanging="360"/>
      </w:pPr>
      <w:rPr>
        <w:rFonts w:hint="default"/>
        <w:lang w:val="en-US" w:eastAsia="en-US" w:bidi="ar-SA"/>
      </w:rPr>
    </w:lvl>
    <w:lvl w:ilvl="6" w:tplc="4E7C7002">
      <w:numFmt w:val="bullet"/>
      <w:lvlText w:val="•"/>
      <w:lvlJc w:val="left"/>
      <w:pPr>
        <w:ind w:left="5526" w:hanging="360"/>
      </w:pPr>
      <w:rPr>
        <w:rFonts w:hint="default"/>
        <w:lang w:val="en-US" w:eastAsia="en-US" w:bidi="ar-SA"/>
      </w:rPr>
    </w:lvl>
    <w:lvl w:ilvl="7" w:tplc="6DD027DE">
      <w:numFmt w:val="bullet"/>
      <w:lvlText w:val="•"/>
      <w:lvlJc w:val="left"/>
      <w:pPr>
        <w:ind w:left="6484" w:hanging="360"/>
      </w:pPr>
      <w:rPr>
        <w:rFonts w:hint="default"/>
        <w:lang w:val="en-US" w:eastAsia="en-US" w:bidi="ar-SA"/>
      </w:rPr>
    </w:lvl>
    <w:lvl w:ilvl="8" w:tplc="C8C0145C">
      <w:numFmt w:val="bullet"/>
      <w:lvlText w:val="•"/>
      <w:lvlJc w:val="left"/>
      <w:pPr>
        <w:ind w:left="7441" w:hanging="360"/>
      </w:pPr>
      <w:rPr>
        <w:rFonts w:hint="default"/>
        <w:lang w:val="en-US" w:eastAsia="en-US" w:bidi="ar-SA"/>
      </w:rPr>
    </w:lvl>
  </w:abstractNum>
  <w:abstractNum w:abstractNumId="5" w15:restartNumberingAfterBreak="0">
    <w:nsid w:val="6C2E7A20"/>
    <w:multiLevelType w:val="hybridMultilevel"/>
    <w:tmpl w:val="04F6A65A"/>
    <w:lvl w:ilvl="0" w:tplc="71043AD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9EC80C">
      <w:numFmt w:val="bullet"/>
      <w:lvlText w:val="•"/>
      <w:lvlJc w:val="left"/>
      <w:pPr>
        <w:ind w:left="1601" w:hanging="360"/>
      </w:pPr>
      <w:rPr>
        <w:rFonts w:hint="default"/>
        <w:lang w:val="en-US" w:eastAsia="en-US" w:bidi="ar-SA"/>
      </w:rPr>
    </w:lvl>
    <w:lvl w:ilvl="2" w:tplc="FF02A41C">
      <w:numFmt w:val="bullet"/>
      <w:lvlText w:val="•"/>
      <w:lvlJc w:val="left"/>
      <w:pPr>
        <w:ind w:left="2463" w:hanging="360"/>
      </w:pPr>
      <w:rPr>
        <w:rFonts w:hint="default"/>
        <w:lang w:val="en-US" w:eastAsia="en-US" w:bidi="ar-SA"/>
      </w:rPr>
    </w:lvl>
    <w:lvl w:ilvl="3" w:tplc="600E8F74">
      <w:numFmt w:val="bullet"/>
      <w:lvlText w:val="•"/>
      <w:lvlJc w:val="left"/>
      <w:pPr>
        <w:ind w:left="3324" w:hanging="360"/>
      </w:pPr>
      <w:rPr>
        <w:rFonts w:hint="default"/>
        <w:lang w:val="en-US" w:eastAsia="en-US" w:bidi="ar-SA"/>
      </w:rPr>
    </w:lvl>
    <w:lvl w:ilvl="4" w:tplc="DAA480F6">
      <w:numFmt w:val="bullet"/>
      <w:lvlText w:val="•"/>
      <w:lvlJc w:val="left"/>
      <w:pPr>
        <w:ind w:left="4186" w:hanging="360"/>
      </w:pPr>
      <w:rPr>
        <w:rFonts w:hint="default"/>
        <w:lang w:val="en-US" w:eastAsia="en-US" w:bidi="ar-SA"/>
      </w:rPr>
    </w:lvl>
    <w:lvl w:ilvl="5" w:tplc="E5DE2AA6">
      <w:numFmt w:val="bullet"/>
      <w:lvlText w:val="•"/>
      <w:lvlJc w:val="left"/>
      <w:pPr>
        <w:ind w:left="5048" w:hanging="360"/>
      </w:pPr>
      <w:rPr>
        <w:rFonts w:hint="default"/>
        <w:lang w:val="en-US" w:eastAsia="en-US" w:bidi="ar-SA"/>
      </w:rPr>
    </w:lvl>
    <w:lvl w:ilvl="6" w:tplc="66A42A3E">
      <w:numFmt w:val="bullet"/>
      <w:lvlText w:val="•"/>
      <w:lvlJc w:val="left"/>
      <w:pPr>
        <w:ind w:left="5909" w:hanging="360"/>
      </w:pPr>
      <w:rPr>
        <w:rFonts w:hint="default"/>
        <w:lang w:val="en-US" w:eastAsia="en-US" w:bidi="ar-SA"/>
      </w:rPr>
    </w:lvl>
    <w:lvl w:ilvl="7" w:tplc="0EBC884A">
      <w:numFmt w:val="bullet"/>
      <w:lvlText w:val="•"/>
      <w:lvlJc w:val="left"/>
      <w:pPr>
        <w:ind w:left="6771" w:hanging="360"/>
      </w:pPr>
      <w:rPr>
        <w:rFonts w:hint="default"/>
        <w:lang w:val="en-US" w:eastAsia="en-US" w:bidi="ar-SA"/>
      </w:rPr>
    </w:lvl>
    <w:lvl w:ilvl="8" w:tplc="1D3C072C">
      <w:numFmt w:val="bullet"/>
      <w:lvlText w:val="•"/>
      <w:lvlJc w:val="left"/>
      <w:pPr>
        <w:ind w:left="7633" w:hanging="360"/>
      </w:pPr>
      <w:rPr>
        <w:rFonts w:hint="default"/>
        <w:lang w:val="en-US" w:eastAsia="en-US" w:bidi="ar-SA"/>
      </w:rPr>
    </w:lvl>
  </w:abstractNum>
  <w:num w:numId="1" w16cid:durableId="666589326">
    <w:abstractNumId w:val="3"/>
  </w:num>
  <w:num w:numId="2" w16cid:durableId="2040886939">
    <w:abstractNumId w:val="5"/>
  </w:num>
  <w:num w:numId="3" w16cid:durableId="2020623718">
    <w:abstractNumId w:val="1"/>
  </w:num>
  <w:num w:numId="4" w16cid:durableId="1196624392">
    <w:abstractNumId w:val="2"/>
  </w:num>
  <w:num w:numId="5" w16cid:durableId="2101169807">
    <w:abstractNumId w:val="0"/>
  </w:num>
  <w:num w:numId="6" w16cid:durableId="690378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6B01"/>
    <w:rsid w:val="00860855"/>
    <w:rsid w:val="00D678F8"/>
    <w:rsid w:val="00DA2768"/>
    <w:rsid w:val="00E3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8FE7"/>
  <w15:docId w15:val="{F5816064-1521-488E-9F7E-0A07685B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4115</Words>
  <Characters>23457</Characters>
  <Application>Microsoft Office Word</Application>
  <DocSecurity>0</DocSecurity>
  <Lines>195</Lines>
  <Paragraphs>55</Paragraphs>
  <ScaleCrop>false</ScaleCrop>
  <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judgment no lc/h/25</dc:creator>
  <cp:lastModifiedBy>Shylet Dzagona</cp:lastModifiedBy>
  <cp:revision>3</cp:revision>
  <dcterms:created xsi:type="dcterms:W3CDTF">2025-10-31T08:56:00Z</dcterms:created>
  <dcterms:modified xsi:type="dcterms:W3CDTF">2025-10-31T09:02:00Z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