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71A9" w14:textId="10E767D7" w:rsidR="00D67C6C" w:rsidRDefault="00F2232A" w:rsidP="00FA2D2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LODWICK BAMBA</w:t>
      </w:r>
    </w:p>
    <w:p w14:paraId="53BC518A" w14:textId="299A3DB4" w:rsidR="00FA2D24" w:rsidRDefault="00FA2D24"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CD745DA" w14:textId="1F96F815" w:rsidR="00FA2D24" w:rsidRDefault="00FA2D24"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112739BD" w14:textId="77777777" w:rsidR="00FA2D24" w:rsidRDefault="00FA2D24" w:rsidP="00FA2D24">
      <w:pPr>
        <w:spacing w:after="0" w:line="240" w:lineRule="auto"/>
        <w:rPr>
          <w:rFonts w:ascii="Times New Roman" w:hAnsi="Times New Roman" w:cs="Times New Roman"/>
          <w:sz w:val="24"/>
          <w:szCs w:val="24"/>
        </w:rPr>
      </w:pPr>
    </w:p>
    <w:p w14:paraId="02FD680E" w14:textId="77777777" w:rsidR="00FA2D24" w:rsidRDefault="00FA2D24" w:rsidP="00FA2D24">
      <w:pPr>
        <w:spacing w:after="0" w:line="240" w:lineRule="auto"/>
        <w:rPr>
          <w:rFonts w:ascii="Times New Roman" w:hAnsi="Times New Roman" w:cs="Times New Roman"/>
          <w:sz w:val="24"/>
          <w:szCs w:val="24"/>
        </w:rPr>
      </w:pPr>
    </w:p>
    <w:p w14:paraId="48F23715" w14:textId="28DEB61E" w:rsidR="00C36F5A" w:rsidRDefault="00C36F5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CDC409F" w14:textId="0534C9AC" w:rsidR="00C36F5A" w:rsidRPr="00FA2D24" w:rsidRDefault="00F2232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FOROMA</w:t>
      </w:r>
      <w:r w:rsidR="00FA2D24" w:rsidRPr="00FA2D24">
        <w:rPr>
          <w:rFonts w:ascii="Times New Roman" w:hAnsi="Times New Roman" w:cs="Times New Roman"/>
          <w:sz w:val="24"/>
          <w:szCs w:val="24"/>
        </w:rPr>
        <w:t xml:space="preserve"> &amp;</w:t>
      </w:r>
      <w:r w:rsidR="005C1467" w:rsidRPr="00FA2D24">
        <w:rPr>
          <w:rFonts w:ascii="Times New Roman" w:hAnsi="Times New Roman" w:cs="Times New Roman"/>
          <w:sz w:val="24"/>
          <w:szCs w:val="24"/>
        </w:rPr>
        <w:t xml:space="preserve"> </w:t>
      </w:r>
      <w:r w:rsidR="00C36F5A" w:rsidRPr="00FA2D24">
        <w:rPr>
          <w:rFonts w:ascii="Times New Roman" w:hAnsi="Times New Roman" w:cs="Times New Roman"/>
          <w:sz w:val="24"/>
          <w:szCs w:val="24"/>
        </w:rPr>
        <w:t>KWENDA J</w:t>
      </w:r>
      <w:r w:rsidR="00FA2D24" w:rsidRPr="00FA2D24">
        <w:rPr>
          <w:rFonts w:ascii="Times New Roman" w:hAnsi="Times New Roman" w:cs="Times New Roman"/>
          <w:sz w:val="24"/>
          <w:szCs w:val="24"/>
        </w:rPr>
        <w:t>J</w:t>
      </w:r>
    </w:p>
    <w:p w14:paraId="28CB0C74" w14:textId="2F7499AE" w:rsidR="00C36F5A" w:rsidRDefault="00C36F5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029D2">
        <w:rPr>
          <w:rFonts w:ascii="Times New Roman" w:hAnsi="Times New Roman" w:cs="Times New Roman"/>
          <w:sz w:val="24"/>
          <w:szCs w:val="24"/>
        </w:rPr>
        <w:t xml:space="preserve"> </w:t>
      </w:r>
      <w:r w:rsidR="00F2232A">
        <w:rPr>
          <w:rFonts w:ascii="Times New Roman" w:hAnsi="Times New Roman" w:cs="Times New Roman"/>
          <w:sz w:val="24"/>
          <w:szCs w:val="24"/>
        </w:rPr>
        <w:t xml:space="preserve">16 June </w:t>
      </w:r>
      <w:r>
        <w:rPr>
          <w:rFonts w:ascii="Times New Roman" w:hAnsi="Times New Roman" w:cs="Times New Roman"/>
          <w:sz w:val="24"/>
          <w:szCs w:val="24"/>
        </w:rPr>
        <w:t xml:space="preserve">&amp; </w:t>
      </w:r>
      <w:r w:rsidR="00F2232A">
        <w:rPr>
          <w:rFonts w:ascii="Times New Roman" w:hAnsi="Times New Roman" w:cs="Times New Roman"/>
          <w:sz w:val="24"/>
          <w:szCs w:val="24"/>
        </w:rPr>
        <w:t>17 July</w:t>
      </w:r>
      <w:r>
        <w:rPr>
          <w:rFonts w:ascii="Times New Roman" w:hAnsi="Times New Roman" w:cs="Times New Roman"/>
          <w:sz w:val="24"/>
          <w:szCs w:val="24"/>
        </w:rPr>
        <w:t xml:space="preserve"> 202</w:t>
      </w:r>
      <w:r w:rsidR="00F2232A">
        <w:rPr>
          <w:rFonts w:ascii="Times New Roman" w:hAnsi="Times New Roman" w:cs="Times New Roman"/>
          <w:sz w:val="24"/>
          <w:szCs w:val="24"/>
        </w:rPr>
        <w:t>3</w:t>
      </w:r>
    </w:p>
    <w:p w14:paraId="7A293CC1" w14:textId="77777777" w:rsidR="00C36F5A" w:rsidRDefault="00C36F5A">
      <w:pPr>
        <w:rPr>
          <w:rFonts w:ascii="Times New Roman" w:hAnsi="Times New Roman" w:cs="Times New Roman"/>
          <w:sz w:val="24"/>
          <w:szCs w:val="24"/>
        </w:rPr>
      </w:pPr>
    </w:p>
    <w:p w14:paraId="3ED1013D" w14:textId="43C7D8B3" w:rsidR="00E029D2" w:rsidRPr="005C74CE" w:rsidRDefault="00EE6639">
      <w:pPr>
        <w:rPr>
          <w:rFonts w:ascii="Times New Roman" w:hAnsi="Times New Roman" w:cs="Times New Roman"/>
          <w:b/>
          <w:sz w:val="24"/>
          <w:szCs w:val="24"/>
        </w:rPr>
      </w:pPr>
      <w:r>
        <w:rPr>
          <w:rFonts w:ascii="Times New Roman" w:hAnsi="Times New Roman" w:cs="Times New Roman"/>
          <w:b/>
          <w:sz w:val="24"/>
          <w:szCs w:val="24"/>
        </w:rPr>
        <w:t>Criminal Appeal</w:t>
      </w:r>
    </w:p>
    <w:p w14:paraId="2584CDA3" w14:textId="77777777" w:rsidR="005C74CE" w:rsidRDefault="005C74CE" w:rsidP="00FA12AB">
      <w:pPr>
        <w:spacing w:after="0" w:line="240" w:lineRule="auto"/>
        <w:rPr>
          <w:rFonts w:ascii="Times New Roman" w:hAnsi="Times New Roman" w:cs="Times New Roman"/>
          <w:i/>
          <w:sz w:val="24"/>
          <w:szCs w:val="24"/>
        </w:rPr>
      </w:pPr>
    </w:p>
    <w:p w14:paraId="0C93F92D" w14:textId="1EEB2DEE" w:rsidR="00E029D2" w:rsidRDefault="00F2232A" w:rsidP="00FA12AB">
      <w:pPr>
        <w:spacing w:after="0" w:line="240" w:lineRule="auto"/>
        <w:rPr>
          <w:rFonts w:ascii="Times New Roman" w:hAnsi="Times New Roman" w:cs="Times New Roman"/>
          <w:sz w:val="24"/>
          <w:szCs w:val="24"/>
        </w:rPr>
      </w:pPr>
      <w:r>
        <w:rPr>
          <w:rFonts w:ascii="Times New Roman" w:hAnsi="Times New Roman" w:cs="Times New Roman"/>
          <w:i/>
          <w:sz w:val="24"/>
          <w:szCs w:val="24"/>
        </w:rPr>
        <w:t>C Nhemwa</w:t>
      </w:r>
      <w:r w:rsidR="00E029D2">
        <w:rPr>
          <w:rFonts w:ascii="Times New Roman" w:hAnsi="Times New Roman" w:cs="Times New Roman"/>
          <w:sz w:val="24"/>
          <w:szCs w:val="24"/>
        </w:rPr>
        <w:t>, for the app</w:t>
      </w:r>
      <w:r w:rsidR="00FA12AB">
        <w:rPr>
          <w:rFonts w:ascii="Times New Roman" w:hAnsi="Times New Roman" w:cs="Times New Roman"/>
          <w:sz w:val="24"/>
          <w:szCs w:val="24"/>
        </w:rPr>
        <w:t>ella</w:t>
      </w:r>
      <w:r w:rsidR="00E029D2">
        <w:rPr>
          <w:rFonts w:ascii="Times New Roman" w:hAnsi="Times New Roman" w:cs="Times New Roman"/>
          <w:sz w:val="24"/>
          <w:szCs w:val="24"/>
        </w:rPr>
        <w:t>nt</w:t>
      </w:r>
    </w:p>
    <w:p w14:paraId="4EB80DB2" w14:textId="541FD953" w:rsidR="00E029D2" w:rsidRDefault="00F2232A" w:rsidP="00FA12AB">
      <w:pPr>
        <w:spacing w:after="0" w:line="240" w:lineRule="auto"/>
        <w:rPr>
          <w:rFonts w:ascii="Times New Roman" w:hAnsi="Times New Roman" w:cs="Times New Roman"/>
          <w:sz w:val="24"/>
          <w:szCs w:val="24"/>
        </w:rPr>
      </w:pPr>
      <w:r>
        <w:rPr>
          <w:rFonts w:ascii="Times New Roman" w:hAnsi="Times New Roman" w:cs="Times New Roman"/>
          <w:i/>
          <w:sz w:val="24"/>
          <w:szCs w:val="24"/>
        </w:rPr>
        <w:t>K H Kunaka</w:t>
      </w:r>
      <w:r w:rsidR="00E029D2">
        <w:rPr>
          <w:rFonts w:ascii="Times New Roman" w:hAnsi="Times New Roman" w:cs="Times New Roman"/>
          <w:sz w:val="24"/>
          <w:szCs w:val="24"/>
        </w:rPr>
        <w:t>, for the State</w:t>
      </w:r>
    </w:p>
    <w:p w14:paraId="6EE62E74" w14:textId="77777777" w:rsidR="00E029D2" w:rsidRDefault="00E029D2" w:rsidP="00FA12AB">
      <w:pPr>
        <w:spacing w:after="0" w:line="240" w:lineRule="auto"/>
        <w:rPr>
          <w:rFonts w:ascii="Times New Roman" w:hAnsi="Times New Roman" w:cs="Times New Roman"/>
          <w:b/>
          <w:bCs/>
          <w:sz w:val="24"/>
          <w:szCs w:val="24"/>
        </w:rPr>
      </w:pPr>
    </w:p>
    <w:p w14:paraId="7B947AA0" w14:textId="77777777" w:rsidR="00FA12AB" w:rsidRDefault="00FA12AB">
      <w:pPr>
        <w:rPr>
          <w:rFonts w:ascii="Times New Roman" w:hAnsi="Times New Roman" w:cs="Times New Roman"/>
          <w:b/>
          <w:bCs/>
          <w:sz w:val="24"/>
          <w:szCs w:val="24"/>
        </w:rPr>
      </w:pPr>
    </w:p>
    <w:p w14:paraId="36E33B26" w14:textId="52CA1522" w:rsidR="00CA5BCA" w:rsidRDefault="007F7C21" w:rsidP="00F2232A">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BF32AB" w:rsidRPr="00F2232A">
        <w:rPr>
          <w:rFonts w:ascii="Times New Roman" w:hAnsi="Times New Roman" w:cs="Times New Roman"/>
          <w:bCs/>
          <w:sz w:val="24"/>
          <w:szCs w:val="24"/>
        </w:rPr>
        <w:t>KWENDA J</w:t>
      </w:r>
      <w:r w:rsidR="00BF32AB" w:rsidRPr="00BF32AB">
        <w:rPr>
          <w:rFonts w:ascii="Times New Roman" w:hAnsi="Times New Roman" w:cs="Times New Roman"/>
          <w:b/>
          <w:bCs/>
          <w:sz w:val="24"/>
          <w:szCs w:val="24"/>
        </w:rPr>
        <w:t>:</w:t>
      </w:r>
      <w:r w:rsidR="00FA12AB">
        <w:rPr>
          <w:rFonts w:ascii="Times New Roman" w:hAnsi="Times New Roman" w:cs="Times New Roman"/>
          <w:b/>
          <w:bCs/>
          <w:sz w:val="24"/>
          <w:szCs w:val="24"/>
        </w:rPr>
        <w:t xml:space="preserve">   </w:t>
      </w:r>
      <w:r w:rsidR="00F2232A" w:rsidRPr="00F2232A">
        <w:rPr>
          <w:rFonts w:ascii="Times New Roman" w:hAnsi="Times New Roman" w:cs="Times New Roman"/>
          <w:bCs/>
          <w:sz w:val="24"/>
          <w:szCs w:val="24"/>
        </w:rPr>
        <w:t>On 17</w:t>
      </w:r>
      <w:r w:rsidR="00C15809">
        <w:rPr>
          <w:rFonts w:ascii="Times New Roman" w:hAnsi="Times New Roman" w:cs="Times New Roman"/>
          <w:bCs/>
          <w:sz w:val="24"/>
          <w:szCs w:val="24"/>
        </w:rPr>
        <w:t xml:space="preserve"> July</w:t>
      </w:r>
      <w:r w:rsidR="00F2232A">
        <w:rPr>
          <w:rFonts w:ascii="Times New Roman" w:hAnsi="Times New Roman" w:cs="Times New Roman"/>
          <w:bCs/>
          <w:sz w:val="24"/>
          <w:szCs w:val="24"/>
        </w:rPr>
        <w:t xml:space="preserve"> 2023 we dismissed the appellant’s appeal against conviction and sentence</w:t>
      </w:r>
      <w:r w:rsidR="00C15809">
        <w:rPr>
          <w:rFonts w:ascii="Times New Roman" w:hAnsi="Times New Roman" w:cs="Times New Roman"/>
          <w:bCs/>
          <w:sz w:val="24"/>
          <w:szCs w:val="24"/>
        </w:rPr>
        <w:t xml:space="preserve"> and gave our reasons </w:t>
      </w:r>
      <w:r w:rsidR="00C15809">
        <w:rPr>
          <w:rFonts w:ascii="Times New Roman" w:hAnsi="Times New Roman" w:cs="Times New Roman"/>
          <w:bCs/>
          <w:i/>
          <w:sz w:val="24"/>
          <w:szCs w:val="24"/>
        </w:rPr>
        <w:t>ex tempore</w:t>
      </w:r>
      <w:r w:rsidR="00F2232A">
        <w:rPr>
          <w:rFonts w:ascii="Times New Roman" w:hAnsi="Times New Roman" w:cs="Times New Roman"/>
          <w:bCs/>
          <w:sz w:val="24"/>
          <w:szCs w:val="24"/>
        </w:rPr>
        <w:t xml:space="preserve">. We </w:t>
      </w:r>
      <w:r w:rsidR="00C15809">
        <w:rPr>
          <w:rFonts w:ascii="Times New Roman" w:hAnsi="Times New Roman" w:cs="Times New Roman"/>
          <w:bCs/>
          <w:sz w:val="24"/>
          <w:szCs w:val="24"/>
        </w:rPr>
        <w:t>have prepared this written judgment at the request of the Registrar</w:t>
      </w:r>
      <w:r w:rsidR="00F2232A">
        <w:rPr>
          <w:rFonts w:ascii="Times New Roman" w:hAnsi="Times New Roman" w:cs="Times New Roman"/>
          <w:bCs/>
          <w:sz w:val="24"/>
          <w:szCs w:val="24"/>
        </w:rPr>
        <w:t xml:space="preserve">. </w:t>
      </w:r>
      <w:r w:rsidR="00C15809">
        <w:rPr>
          <w:rFonts w:ascii="Times New Roman" w:hAnsi="Times New Roman" w:cs="Times New Roman"/>
          <w:bCs/>
          <w:sz w:val="24"/>
          <w:szCs w:val="24"/>
        </w:rPr>
        <w:t>It is important, however, to front the fact that the appellant’s counsel conceded</w:t>
      </w:r>
      <w:r w:rsidR="0022335E">
        <w:rPr>
          <w:rFonts w:ascii="Times New Roman" w:hAnsi="Times New Roman" w:cs="Times New Roman"/>
          <w:bCs/>
          <w:sz w:val="24"/>
          <w:szCs w:val="24"/>
        </w:rPr>
        <w:t>,</w:t>
      </w:r>
      <w:r w:rsidR="00C15809">
        <w:rPr>
          <w:rFonts w:ascii="Times New Roman" w:hAnsi="Times New Roman" w:cs="Times New Roman"/>
          <w:bCs/>
          <w:sz w:val="24"/>
          <w:szCs w:val="24"/>
        </w:rPr>
        <w:t xml:space="preserve"> the following</w:t>
      </w:r>
      <w:r w:rsidR="0022335E">
        <w:rPr>
          <w:rFonts w:ascii="Times New Roman" w:hAnsi="Times New Roman" w:cs="Times New Roman"/>
          <w:bCs/>
          <w:sz w:val="24"/>
          <w:szCs w:val="24"/>
        </w:rPr>
        <w:t>,</w:t>
      </w:r>
      <w:r w:rsidR="00C15809">
        <w:rPr>
          <w:rFonts w:ascii="Times New Roman" w:hAnsi="Times New Roman" w:cs="Times New Roman"/>
          <w:bCs/>
          <w:sz w:val="24"/>
          <w:szCs w:val="24"/>
        </w:rPr>
        <w:t xml:space="preserve"> at the hearing of the appeal; firstly, that the appeal against conviction lacked merit and secondly that the appeal against sentence did not comply with rule </w:t>
      </w:r>
      <w:r w:rsidR="00CA5BCA">
        <w:rPr>
          <w:rFonts w:ascii="Times New Roman" w:hAnsi="Times New Roman" w:cs="Times New Roman"/>
          <w:bCs/>
          <w:sz w:val="24"/>
          <w:szCs w:val="24"/>
        </w:rPr>
        <w:t xml:space="preserve">95 (10) of the High Court Rules, 2021 in that it </w:t>
      </w:r>
      <w:r w:rsidR="000E21A0">
        <w:rPr>
          <w:rFonts w:ascii="Times New Roman" w:hAnsi="Times New Roman" w:cs="Times New Roman"/>
          <w:bCs/>
          <w:sz w:val="24"/>
          <w:szCs w:val="24"/>
        </w:rPr>
        <w:t>did not have</w:t>
      </w:r>
      <w:r w:rsidR="0022335E">
        <w:rPr>
          <w:rFonts w:ascii="Times New Roman" w:hAnsi="Times New Roman" w:cs="Times New Roman"/>
          <w:bCs/>
          <w:sz w:val="24"/>
          <w:szCs w:val="24"/>
        </w:rPr>
        <w:t xml:space="preserve"> a </w:t>
      </w:r>
      <w:r w:rsidR="00CA5BCA">
        <w:rPr>
          <w:rFonts w:ascii="Times New Roman" w:hAnsi="Times New Roman" w:cs="Times New Roman"/>
          <w:bCs/>
          <w:sz w:val="24"/>
          <w:szCs w:val="24"/>
        </w:rPr>
        <w:t>prayer.</w:t>
      </w:r>
    </w:p>
    <w:p w14:paraId="4D2ACBC0" w14:textId="0D2E0CDD" w:rsidR="00992E19" w:rsidRDefault="00CA5BCA" w:rsidP="004552A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background to this case is that the </w:t>
      </w:r>
      <w:r w:rsidR="00F2232A">
        <w:rPr>
          <w:rFonts w:ascii="Times New Roman" w:hAnsi="Times New Roman" w:cs="Times New Roman"/>
          <w:bCs/>
          <w:sz w:val="24"/>
          <w:szCs w:val="24"/>
        </w:rPr>
        <w:t xml:space="preserve">appellant was convicted of fraud as defined in s 136 of the Criminal Law (Codification and Reform) Act </w:t>
      </w:r>
      <w:r w:rsidR="00F2232A" w:rsidRPr="00AA207E">
        <w:rPr>
          <w:rFonts w:ascii="Times New Roman" w:hAnsi="Times New Roman" w:cs="Times New Roman"/>
          <w:bCs/>
          <w:iCs/>
          <w:sz w:val="24"/>
          <w:szCs w:val="24"/>
        </w:rPr>
        <w:t>[</w:t>
      </w:r>
      <w:r w:rsidR="00F2232A" w:rsidRPr="0022335E">
        <w:rPr>
          <w:rFonts w:ascii="Times New Roman" w:hAnsi="Times New Roman" w:cs="Times New Roman"/>
          <w:bCs/>
          <w:i/>
          <w:sz w:val="24"/>
          <w:szCs w:val="24"/>
        </w:rPr>
        <w:t>Chapter 9:23</w:t>
      </w:r>
      <w:r w:rsidR="00F2232A" w:rsidRPr="00AA207E">
        <w:rPr>
          <w:rFonts w:ascii="Times New Roman" w:hAnsi="Times New Roman" w:cs="Times New Roman"/>
          <w:bCs/>
          <w:iCs/>
          <w:sz w:val="24"/>
          <w:szCs w:val="24"/>
        </w:rPr>
        <w:t>]</w:t>
      </w:r>
      <w:r w:rsidR="00F2232A" w:rsidRPr="0022335E">
        <w:rPr>
          <w:rFonts w:ascii="Times New Roman" w:hAnsi="Times New Roman" w:cs="Times New Roman"/>
          <w:bCs/>
          <w:i/>
          <w:sz w:val="24"/>
          <w:szCs w:val="24"/>
        </w:rPr>
        <w:t>.</w:t>
      </w:r>
      <w:r w:rsidR="00F2232A">
        <w:rPr>
          <w:rFonts w:ascii="Times New Roman" w:hAnsi="Times New Roman" w:cs="Times New Roman"/>
          <w:bCs/>
          <w:sz w:val="24"/>
          <w:szCs w:val="24"/>
        </w:rPr>
        <w:t xml:space="preserve">  The allegation was that </w:t>
      </w:r>
      <w:r w:rsidR="00933FF4">
        <w:rPr>
          <w:rFonts w:ascii="Times New Roman" w:hAnsi="Times New Roman" w:cs="Times New Roman"/>
          <w:bCs/>
          <w:sz w:val="24"/>
          <w:szCs w:val="24"/>
        </w:rPr>
        <w:t>t</w:t>
      </w:r>
      <w:r w:rsidR="00F2232A">
        <w:rPr>
          <w:rFonts w:ascii="Times New Roman" w:hAnsi="Times New Roman" w:cs="Times New Roman"/>
          <w:bCs/>
          <w:sz w:val="24"/>
          <w:szCs w:val="24"/>
        </w:rPr>
        <w:t xml:space="preserve">he </w:t>
      </w:r>
      <w:r w:rsidR="0098723C">
        <w:rPr>
          <w:rFonts w:ascii="Times New Roman" w:hAnsi="Times New Roman" w:cs="Times New Roman"/>
          <w:bCs/>
          <w:sz w:val="24"/>
          <w:szCs w:val="24"/>
        </w:rPr>
        <w:t xml:space="preserve">appellant </w:t>
      </w:r>
      <w:r w:rsidR="00F2232A">
        <w:rPr>
          <w:rFonts w:ascii="Times New Roman" w:hAnsi="Times New Roman" w:cs="Times New Roman"/>
          <w:bCs/>
          <w:sz w:val="24"/>
          <w:szCs w:val="24"/>
        </w:rPr>
        <w:t>ind</w:t>
      </w:r>
      <w:r w:rsidR="0022335E">
        <w:rPr>
          <w:rFonts w:ascii="Times New Roman" w:hAnsi="Times New Roman" w:cs="Times New Roman"/>
          <w:bCs/>
          <w:sz w:val="24"/>
          <w:szCs w:val="24"/>
        </w:rPr>
        <w:t xml:space="preserve">uced </w:t>
      </w:r>
      <w:r w:rsidR="00F2232A">
        <w:rPr>
          <w:rFonts w:ascii="Times New Roman" w:hAnsi="Times New Roman" w:cs="Times New Roman"/>
          <w:bCs/>
          <w:sz w:val="24"/>
          <w:szCs w:val="24"/>
        </w:rPr>
        <w:t>one Lawrence Ronald Bamba</w:t>
      </w:r>
      <w:r w:rsidR="0098723C">
        <w:rPr>
          <w:rFonts w:ascii="Times New Roman" w:hAnsi="Times New Roman" w:cs="Times New Roman"/>
          <w:bCs/>
          <w:sz w:val="24"/>
          <w:szCs w:val="24"/>
        </w:rPr>
        <w:t>,</w:t>
      </w:r>
      <w:r w:rsidR="00F2232A">
        <w:rPr>
          <w:rFonts w:ascii="Times New Roman" w:hAnsi="Times New Roman" w:cs="Times New Roman"/>
          <w:bCs/>
          <w:sz w:val="24"/>
          <w:szCs w:val="24"/>
        </w:rPr>
        <w:t xml:space="preserve"> </w:t>
      </w:r>
      <w:r w:rsidR="0022335E">
        <w:rPr>
          <w:rFonts w:ascii="Times New Roman" w:hAnsi="Times New Roman" w:cs="Times New Roman"/>
          <w:bCs/>
          <w:sz w:val="24"/>
          <w:szCs w:val="24"/>
        </w:rPr>
        <w:t>who was selling</w:t>
      </w:r>
      <w:r w:rsidR="0098723C">
        <w:rPr>
          <w:rFonts w:ascii="Times New Roman" w:hAnsi="Times New Roman" w:cs="Times New Roman"/>
          <w:bCs/>
          <w:sz w:val="24"/>
          <w:szCs w:val="24"/>
        </w:rPr>
        <w:t xml:space="preserve"> his</w:t>
      </w:r>
      <w:r w:rsidR="0022335E">
        <w:rPr>
          <w:rFonts w:ascii="Times New Roman" w:hAnsi="Times New Roman" w:cs="Times New Roman"/>
          <w:bCs/>
          <w:sz w:val="24"/>
          <w:szCs w:val="24"/>
        </w:rPr>
        <w:t xml:space="preserve"> residential Stand</w:t>
      </w:r>
      <w:r w:rsidR="000E21A0">
        <w:rPr>
          <w:rFonts w:ascii="Times New Roman" w:hAnsi="Times New Roman" w:cs="Times New Roman"/>
          <w:bCs/>
          <w:sz w:val="24"/>
          <w:szCs w:val="24"/>
        </w:rPr>
        <w:t xml:space="preserve"> namely</w:t>
      </w:r>
      <w:r w:rsidR="0022335E">
        <w:rPr>
          <w:rFonts w:ascii="Times New Roman" w:hAnsi="Times New Roman" w:cs="Times New Roman"/>
          <w:bCs/>
          <w:sz w:val="24"/>
          <w:szCs w:val="24"/>
        </w:rPr>
        <w:t xml:space="preserve"> Number 7436 Manyame Park, Chitungwiza measuring 2 000m</w:t>
      </w:r>
      <w:r w:rsidR="0022335E" w:rsidRPr="000C6337">
        <w:rPr>
          <w:rFonts w:ascii="Times New Roman" w:hAnsi="Times New Roman" w:cs="Times New Roman"/>
          <w:bCs/>
          <w:sz w:val="24"/>
          <w:szCs w:val="24"/>
          <w:vertAlign w:val="superscript"/>
        </w:rPr>
        <w:t>2</w:t>
      </w:r>
      <w:r w:rsidR="0022335E">
        <w:rPr>
          <w:rFonts w:ascii="Times New Roman" w:hAnsi="Times New Roman" w:cs="Times New Roman"/>
          <w:bCs/>
          <w:sz w:val="24"/>
          <w:szCs w:val="24"/>
        </w:rPr>
        <w:t xml:space="preserve"> </w:t>
      </w:r>
      <w:r w:rsidR="0098723C">
        <w:rPr>
          <w:rFonts w:ascii="Times New Roman" w:hAnsi="Times New Roman" w:cs="Times New Roman"/>
          <w:bCs/>
          <w:sz w:val="24"/>
          <w:szCs w:val="24"/>
        </w:rPr>
        <w:t xml:space="preserve">for US$20 000 to enter into an agreement in terms of which the complainant accepted </w:t>
      </w:r>
      <w:r w:rsidR="0022335E">
        <w:rPr>
          <w:rFonts w:ascii="Times New Roman" w:hAnsi="Times New Roman" w:cs="Times New Roman"/>
          <w:bCs/>
          <w:sz w:val="24"/>
          <w:szCs w:val="24"/>
        </w:rPr>
        <w:t xml:space="preserve">the appellant’s </w:t>
      </w:r>
      <w:r w:rsidR="000C6337">
        <w:rPr>
          <w:rFonts w:ascii="Times New Roman" w:hAnsi="Times New Roman" w:cs="Times New Roman"/>
          <w:bCs/>
          <w:sz w:val="24"/>
          <w:szCs w:val="24"/>
        </w:rPr>
        <w:t xml:space="preserve">Ford Courier Registration Number ABK 4297 </w:t>
      </w:r>
      <w:r w:rsidR="000E21A0" w:rsidRPr="000E21A0">
        <w:rPr>
          <w:rFonts w:ascii="Times New Roman" w:hAnsi="Times New Roman" w:cs="Times New Roman"/>
          <w:bCs/>
          <w:i/>
          <w:sz w:val="24"/>
          <w:szCs w:val="24"/>
        </w:rPr>
        <w:t>in</w:t>
      </w:r>
      <w:r w:rsidR="0098723C" w:rsidRPr="000E21A0">
        <w:rPr>
          <w:rFonts w:ascii="Times New Roman" w:hAnsi="Times New Roman" w:cs="Times New Roman"/>
          <w:bCs/>
          <w:i/>
          <w:sz w:val="24"/>
          <w:szCs w:val="24"/>
        </w:rPr>
        <w:t xml:space="preserve"> lieu</w:t>
      </w:r>
      <w:r w:rsidR="000E21A0">
        <w:rPr>
          <w:rFonts w:ascii="Times New Roman" w:hAnsi="Times New Roman" w:cs="Times New Roman"/>
          <w:bCs/>
          <w:sz w:val="24"/>
          <w:szCs w:val="24"/>
        </w:rPr>
        <w:t xml:space="preserve"> of </w:t>
      </w:r>
      <w:r w:rsidR="0098723C">
        <w:rPr>
          <w:rFonts w:ascii="Times New Roman" w:hAnsi="Times New Roman" w:cs="Times New Roman"/>
          <w:bCs/>
          <w:sz w:val="24"/>
          <w:szCs w:val="24"/>
        </w:rPr>
        <w:t>the</w:t>
      </w:r>
      <w:r w:rsidR="000E21A0">
        <w:rPr>
          <w:rFonts w:ascii="Times New Roman" w:hAnsi="Times New Roman" w:cs="Times New Roman"/>
          <w:bCs/>
          <w:sz w:val="24"/>
          <w:szCs w:val="24"/>
        </w:rPr>
        <w:t xml:space="preserve"> full </w:t>
      </w:r>
      <w:r w:rsidR="0098723C">
        <w:rPr>
          <w:rFonts w:ascii="Times New Roman" w:hAnsi="Times New Roman" w:cs="Times New Roman"/>
          <w:bCs/>
          <w:sz w:val="24"/>
          <w:szCs w:val="24"/>
        </w:rPr>
        <w:t xml:space="preserve">purchase price </w:t>
      </w:r>
      <w:r w:rsidR="000E21A0">
        <w:rPr>
          <w:rFonts w:ascii="Times New Roman" w:hAnsi="Times New Roman" w:cs="Times New Roman"/>
          <w:bCs/>
          <w:sz w:val="24"/>
          <w:szCs w:val="24"/>
        </w:rPr>
        <w:t>without disclosing to the</w:t>
      </w:r>
      <w:r w:rsidR="00126832">
        <w:rPr>
          <w:rFonts w:ascii="Times New Roman" w:hAnsi="Times New Roman" w:cs="Times New Roman"/>
          <w:bCs/>
          <w:sz w:val="24"/>
          <w:szCs w:val="24"/>
        </w:rPr>
        <w:t xml:space="preserve"> complainant, the fact</w:t>
      </w:r>
      <w:r w:rsidR="000C6337">
        <w:rPr>
          <w:rFonts w:ascii="Times New Roman" w:hAnsi="Times New Roman" w:cs="Times New Roman"/>
          <w:bCs/>
          <w:sz w:val="24"/>
          <w:szCs w:val="24"/>
        </w:rPr>
        <w:t xml:space="preserve"> the </w:t>
      </w:r>
      <w:r w:rsidR="000E21A0">
        <w:rPr>
          <w:rFonts w:ascii="Times New Roman" w:hAnsi="Times New Roman" w:cs="Times New Roman"/>
          <w:bCs/>
          <w:sz w:val="24"/>
          <w:szCs w:val="24"/>
        </w:rPr>
        <w:t xml:space="preserve">Ford Courier </w:t>
      </w:r>
      <w:r w:rsidR="000C6337">
        <w:rPr>
          <w:rFonts w:ascii="Times New Roman" w:hAnsi="Times New Roman" w:cs="Times New Roman"/>
          <w:bCs/>
          <w:sz w:val="24"/>
          <w:szCs w:val="24"/>
        </w:rPr>
        <w:t xml:space="preserve">vehicle had been fraudulently registered in Zimbabwe and that </w:t>
      </w:r>
      <w:r w:rsidR="0098723C">
        <w:rPr>
          <w:rFonts w:ascii="Times New Roman" w:hAnsi="Times New Roman" w:cs="Times New Roman"/>
          <w:bCs/>
          <w:sz w:val="24"/>
          <w:szCs w:val="24"/>
        </w:rPr>
        <w:t>the appellant,</w:t>
      </w:r>
      <w:r w:rsidR="000C6337">
        <w:rPr>
          <w:rFonts w:ascii="Times New Roman" w:hAnsi="Times New Roman" w:cs="Times New Roman"/>
          <w:bCs/>
          <w:sz w:val="24"/>
          <w:szCs w:val="24"/>
        </w:rPr>
        <w:t xml:space="preserve"> had not paid customs duty for the vehicle</w:t>
      </w:r>
      <w:r w:rsidR="004552AB">
        <w:rPr>
          <w:rFonts w:ascii="Times New Roman" w:hAnsi="Times New Roman" w:cs="Times New Roman"/>
          <w:bCs/>
          <w:sz w:val="24"/>
          <w:szCs w:val="24"/>
        </w:rPr>
        <w:t xml:space="preserve"> intending the said Lawrence Ronald Bamba to act on the nondisclosure</w:t>
      </w:r>
      <w:r w:rsidR="000C6337">
        <w:rPr>
          <w:rFonts w:ascii="Times New Roman" w:hAnsi="Times New Roman" w:cs="Times New Roman"/>
          <w:bCs/>
          <w:sz w:val="24"/>
          <w:szCs w:val="24"/>
        </w:rPr>
        <w:t xml:space="preserve">. The complainant acted on the misrepresentation and accepted the </w:t>
      </w:r>
      <w:r w:rsidR="004552AB">
        <w:rPr>
          <w:rFonts w:ascii="Times New Roman" w:hAnsi="Times New Roman" w:cs="Times New Roman"/>
          <w:bCs/>
          <w:sz w:val="24"/>
          <w:szCs w:val="24"/>
        </w:rPr>
        <w:t xml:space="preserve">irregularly registered </w:t>
      </w:r>
      <w:r w:rsidR="000C6337">
        <w:rPr>
          <w:rFonts w:ascii="Times New Roman" w:hAnsi="Times New Roman" w:cs="Times New Roman"/>
          <w:bCs/>
          <w:sz w:val="24"/>
          <w:szCs w:val="24"/>
        </w:rPr>
        <w:t xml:space="preserve">vehicle </w:t>
      </w:r>
      <w:r w:rsidR="000E21A0">
        <w:rPr>
          <w:rFonts w:ascii="Times New Roman" w:hAnsi="Times New Roman" w:cs="Times New Roman"/>
          <w:bCs/>
          <w:sz w:val="24"/>
          <w:szCs w:val="24"/>
        </w:rPr>
        <w:t xml:space="preserve">to his prejudice </w:t>
      </w:r>
      <w:r w:rsidR="000C6337">
        <w:rPr>
          <w:rFonts w:ascii="Times New Roman" w:hAnsi="Times New Roman" w:cs="Times New Roman"/>
          <w:bCs/>
          <w:sz w:val="24"/>
          <w:szCs w:val="24"/>
        </w:rPr>
        <w:t xml:space="preserve">in exchange for the stand which </w:t>
      </w:r>
      <w:r w:rsidR="000E21A0">
        <w:rPr>
          <w:rFonts w:ascii="Times New Roman" w:hAnsi="Times New Roman" w:cs="Times New Roman"/>
          <w:bCs/>
          <w:sz w:val="24"/>
          <w:szCs w:val="24"/>
        </w:rPr>
        <w:t>complainant</w:t>
      </w:r>
      <w:r w:rsidR="000C6337">
        <w:rPr>
          <w:rFonts w:ascii="Times New Roman" w:hAnsi="Times New Roman" w:cs="Times New Roman"/>
          <w:bCs/>
          <w:sz w:val="24"/>
          <w:szCs w:val="24"/>
        </w:rPr>
        <w:t xml:space="preserve"> transferred to the appellant.</w:t>
      </w:r>
      <w:r w:rsidR="00AA207E">
        <w:rPr>
          <w:rFonts w:ascii="Times New Roman" w:hAnsi="Times New Roman" w:cs="Times New Roman"/>
          <w:bCs/>
          <w:sz w:val="24"/>
          <w:szCs w:val="24"/>
        </w:rPr>
        <w:t> </w:t>
      </w:r>
      <w:r w:rsidR="000C6337">
        <w:rPr>
          <w:rFonts w:ascii="Times New Roman" w:hAnsi="Times New Roman" w:cs="Times New Roman"/>
          <w:bCs/>
          <w:sz w:val="24"/>
          <w:szCs w:val="24"/>
        </w:rPr>
        <w:t xml:space="preserve">The </w:t>
      </w:r>
      <w:r w:rsidR="000E21A0">
        <w:rPr>
          <w:rFonts w:ascii="Times New Roman" w:hAnsi="Times New Roman" w:cs="Times New Roman"/>
          <w:bCs/>
          <w:sz w:val="24"/>
          <w:szCs w:val="24"/>
        </w:rPr>
        <w:t>Ford Courier vehicle was subsequently</w:t>
      </w:r>
      <w:r w:rsidR="000C6337">
        <w:rPr>
          <w:rFonts w:ascii="Times New Roman" w:hAnsi="Times New Roman" w:cs="Times New Roman"/>
          <w:bCs/>
          <w:sz w:val="24"/>
          <w:szCs w:val="24"/>
        </w:rPr>
        <w:t xml:space="preserve"> impounded by the Zimbabwe Revenue Authority and </w:t>
      </w:r>
      <w:r w:rsidR="00992E19">
        <w:rPr>
          <w:rFonts w:ascii="Times New Roman" w:hAnsi="Times New Roman" w:cs="Times New Roman"/>
          <w:bCs/>
          <w:sz w:val="24"/>
          <w:szCs w:val="24"/>
        </w:rPr>
        <w:t xml:space="preserve">forfeited to the State causing the complainant actual prejudice in the sum of US$20 000 being the </w:t>
      </w:r>
      <w:r w:rsidR="000E21A0">
        <w:rPr>
          <w:rFonts w:ascii="Times New Roman" w:hAnsi="Times New Roman" w:cs="Times New Roman"/>
          <w:bCs/>
          <w:sz w:val="24"/>
          <w:szCs w:val="24"/>
        </w:rPr>
        <w:t xml:space="preserve">agreed </w:t>
      </w:r>
      <w:r w:rsidR="00992E19">
        <w:rPr>
          <w:rFonts w:ascii="Times New Roman" w:hAnsi="Times New Roman" w:cs="Times New Roman"/>
          <w:bCs/>
          <w:sz w:val="24"/>
          <w:szCs w:val="24"/>
        </w:rPr>
        <w:t xml:space="preserve">value of the </w:t>
      </w:r>
      <w:r w:rsidR="000E21A0">
        <w:rPr>
          <w:rFonts w:ascii="Times New Roman" w:hAnsi="Times New Roman" w:cs="Times New Roman"/>
          <w:bCs/>
          <w:sz w:val="24"/>
          <w:szCs w:val="24"/>
        </w:rPr>
        <w:t>complainant’s residential stand</w:t>
      </w:r>
      <w:r w:rsidR="00992E19">
        <w:rPr>
          <w:rFonts w:ascii="Times New Roman" w:hAnsi="Times New Roman" w:cs="Times New Roman"/>
          <w:bCs/>
          <w:sz w:val="24"/>
          <w:szCs w:val="24"/>
        </w:rPr>
        <w:t>.</w:t>
      </w:r>
    </w:p>
    <w:p w14:paraId="2B0E5AE7" w14:textId="58135917" w:rsidR="00125408" w:rsidRDefault="00992E19" w:rsidP="00F223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0E21A0">
        <w:rPr>
          <w:rFonts w:ascii="Times New Roman" w:hAnsi="Times New Roman" w:cs="Times New Roman"/>
          <w:bCs/>
          <w:sz w:val="24"/>
          <w:szCs w:val="24"/>
        </w:rPr>
        <w:t>The appellant pleaded not guilty and in his defence h</w:t>
      </w:r>
      <w:r>
        <w:rPr>
          <w:rFonts w:ascii="Times New Roman" w:hAnsi="Times New Roman" w:cs="Times New Roman"/>
          <w:bCs/>
          <w:sz w:val="24"/>
          <w:szCs w:val="24"/>
        </w:rPr>
        <w:t xml:space="preserve">e averred that he did not make the </w:t>
      </w:r>
      <w:r w:rsidR="004552AB">
        <w:rPr>
          <w:rFonts w:ascii="Times New Roman" w:hAnsi="Times New Roman" w:cs="Times New Roman"/>
          <w:bCs/>
          <w:sz w:val="24"/>
          <w:szCs w:val="24"/>
        </w:rPr>
        <w:t xml:space="preserve">alleged </w:t>
      </w:r>
      <w:r>
        <w:rPr>
          <w:rFonts w:ascii="Times New Roman" w:hAnsi="Times New Roman" w:cs="Times New Roman"/>
          <w:bCs/>
          <w:sz w:val="24"/>
          <w:szCs w:val="24"/>
        </w:rPr>
        <w:t>misrepresentation</w:t>
      </w:r>
      <w:r w:rsidR="00515014">
        <w:rPr>
          <w:rFonts w:ascii="Times New Roman" w:hAnsi="Times New Roman" w:cs="Times New Roman"/>
          <w:bCs/>
          <w:sz w:val="24"/>
          <w:szCs w:val="24"/>
        </w:rPr>
        <w:t xml:space="preserve">. </w:t>
      </w:r>
      <w:r w:rsidR="000E21A0">
        <w:rPr>
          <w:rFonts w:ascii="Times New Roman" w:hAnsi="Times New Roman" w:cs="Times New Roman"/>
          <w:bCs/>
          <w:sz w:val="24"/>
          <w:szCs w:val="24"/>
        </w:rPr>
        <w:t xml:space="preserve">He claimed that </w:t>
      </w:r>
      <w:r w:rsidR="004552AB">
        <w:rPr>
          <w:rFonts w:ascii="Times New Roman" w:hAnsi="Times New Roman" w:cs="Times New Roman"/>
          <w:bCs/>
          <w:sz w:val="24"/>
          <w:szCs w:val="24"/>
        </w:rPr>
        <w:t>the v</w:t>
      </w:r>
      <w:r w:rsidR="00515014">
        <w:rPr>
          <w:rFonts w:ascii="Times New Roman" w:hAnsi="Times New Roman" w:cs="Times New Roman"/>
          <w:bCs/>
          <w:sz w:val="24"/>
          <w:szCs w:val="24"/>
        </w:rPr>
        <w:t>ehicle was imported by Tinashe Chiwara</w:t>
      </w:r>
      <w:r w:rsidR="004552AB">
        <w:rPr>
          <w:rFonts w:ascii="Times New Roman" w:hAnsi="Times New Roman" w:cs="Times New Roman"/>
          <w:bCs/>
          <w:sz w:val="24"/>
          <w:szCs w:val="24"/>
        </w:rPr>
        <w:t xml:space="preserve"> and the </w:t>
      </w:r>
      <w:r w:rsidR="00515014">
        <w:rPr>
          <w:rFonts w:ascii="Times New Roman" w:hAnsi="Times New Roman" w:cs="Times New Roman"/>
          <w:bCs/>
          <w:sz w:val="24"/>
          <w:szCs w:val="24"/>
        </w:rPr>
        <w:t xml:space="preserve">complainant wanted to buy </w:t>
      </w:r>
      <w:r w:rsidR="004552AB">
        <w:rPr>
          <w:rFonts w:ascii="Times New Roman" w:hAnsi="Times New Roman" w:cs="Times New Roman"/>
          <w:bCs/>
          <w:sz w:val="24"/>
          <w:szCs w:val="24"/>
        </w:rPr>
        <w:t xml:space="preserve">it from the said Tinashe Chiwara. The complainant </w:t>
      </w:r>
      <w:r w:rsidR="00515014">
        <w:rPr>
          <w:rFonts w:ascii="Times New Roman" w:hAnsi="Times New Roman" w:cs="Times New Roman"/>
          <w:bCs/>
          <w:sz w:val="24"/>
          <w:szCs w:val="24"/>
        </w:rPr>
        <w:t>did not have the money</w:t>
      </w:r>
      <w:r w:rsidR="004552AB">
        <w:rPr>
          <w:rFonts w:ascii="Times New Roman" w:hAnsi="Times New Roman" w:cs="Times New Roman"/>
          <w:bCs/>
          <w:sz w:val="24"/>
          <w:szCs w:val="24"/>
        </w:rPr>
        <w:t xml:space="preserve"> but was selling his stand to raise money</w:t>
      </w:r>
      <w:r w:rsidR="00515014">
        <w:rPr>
          <w:rFonts w:ascii="Times New Roman" w:hAnsi="Times New Roman" w:cs="Times New Roman"/>
          <w:bCs/>
          <w:sz w:val="24"/>
          <w:szCs w:val="24"/>
        </w:rPr>
        <w:t>.</w:t>
      </w:r>
      <w:r w:rsidR="000E21A0">
        <w:rPr>
          <w:rFonts w:ascii="Times New Roman" w:hAnsi="Times New Roman" w:cs="Times New Roman"/>
          <w:bCs/>
          <w:sz w:val="24"/>
          <w:szCs w:val="24"/>
        </w:rPr>
        <w:t xml:space="preserve"> </w:t>
      </w:r>
      <w:r w:rsidR="00414E86">
        <w:rPr>
          <w:rFonts w:ascii="Times New Roman" w:hAnsi="Times New Roman" w:cs="Times New Roman"/>
          <w:bCs/>
          <w:sz w:val="24"/>
          <w:szCs w:val="24"/>
        </w:rPr>
        <w:t> </w:t>
      </w:r>
      <w:r w:rsidR="004552AB">
        <w:rPr>
          <w:rFonts w:ascii="Times New Roman" w:hAnsi="Times New Roman" w:cs="Times New Roman"/>
          <w:bCs/>
          <w:sz w:val="24"/>
          <w:szCs w:val="24"/>
        </w:rPr>
        <w:t xml:space="preserve">Meanwhile, the </w:t>
      </w:r>
      <w:r w:rsidR="00515014">
        <w:rPr>
          <w:rFonts w:ascii="Times New Roman" w:hAnsi="Times New Roman" w:cs="Times New Roman"/>
          <w:bCs/>
          <w:sz w:val="24"/>
          <w:szCs w:val="24"/>
        </w:rPr>
        <w:t>appellant had money which</w:t>
      </w:r>
      <w:r w:rsidR="004552AB">
        <w:rPr>
          <w:rFonts w:ascii="Times New Roman" w:hAnsi="Times New Roman" w:cs="Times New Roman"/>
          <w:bCs/>
          <w:sz w:val="24"/>
          <w:szCs w:val="24"/>
        </w:rPr>
        <w:t xml:space="preserve">, coincidentally, he </w:t>
      </w:r>
      <w:r w:rsidR="00515014">
        <w:rPr>
          <w:rFonts w:ascii="Times New Roman" w:hAnsi="Times New Roman" w:cs="Times New Roman"/>
          <w:bCs/>
          <w:sz w:val="24"/>
          <w:szCs w:val="24"/>
        </w:rPr>
        <w:t xml:space="preserve">wanted to use </w:t>
      </w:r>
      <w:r w:rsidR="004552AB">
        <w:rPr>
          <w:rFonts w:ascii="Times New Roman" w:hAnsi="Times New Roman" w:cs="Times New Roman"/>
          <w:bCs/>
          <w:sz w:val="24"/>
          <w:szCs w:val="24"/>
        </w:rPr>
        <w:t>to buy a</w:t>
      </w:r>
      <w:r w:rsidR="00515014">
        <w:rPr>
          <w:rFonts w:ascii="Times New Roman" w:hAnsi="Times New Roman" w:cs="Times New Roman"/>
          <w:bCs/>
          <w:sz w:val="24"/>
          <w:szCs w:val="24"/>
        </w:rPr>
        <w:t xml:space="preserve"> residential stand. </w:t>
      </w:r>
      <w:r w:rsidR="000E21A0">
        <w:rPr>
          <w:rFonts w:ascii="Times New Roman" w:hAnsi="Times New Roman" w:cs="Times New Roman"/>
          <w:bCs/>
          <w:sz w:val="24"/>
          <w:szCs w:val="24"/>
        </w:rPr>
        <w:t>Appellant and complainant proceeded to enter</w:t>
      </w:r>
      <w:r w:rsidR="00515014">
        <w:rPr>
          <w:rFonts w:ascii="Times New Roman" w:hAnsi="Times New Roman" w:cs="Times New Roman"/>
          <w:bCs/>
          <w:sz w:val="24"/>
          <w:szCs w:val="24"/>
        </w:rPr>
        <w:t xml:space="preserve"> into an arrangement</w:t>
      </w:r>
      <w:r w:rsidR="004552AB">
        <w:rPr>
          <w:rFonts w:ascii="Times New Roman" w:hAnsi="Times New Roman" w:cs="Times New Roman"/>
          <w:bCs/>
          <w:sz w:val="24"/>
          <w:szCs w:val="24"/>
        </w:rPr>
        <w:t>,</w:t>
      </w:r>
      <w:r w:rsidR="00515014">
        <w:rPr>
          <w:rFonts w:ascii="Times New Roman" w:hAnsi="Times New Roman" w:cs="Times New Roman"/>
          <w:bCs/>
          <w:sz w:val="24"/>
          <w:szCs w:val="24"/>
        </w:rPr>
        <w:t xml:space="preserve"> in terms of which the appellant paid </w:t>
      </w:r>
      <w:r w:rsidR="004552AB">
        <w:rPr>
          <w:rFonts w:ascii="Times New Roman" w:hAnsi="Times New Roman" w:cs="Times New Roman"/>
          <w:bCs/>
          <w:sz w:val="24"/>
          <w:szCs w:val="24"/>
        </w:rPr>
        <w:t xml:space="preserve">the purchase price </w:t>
      </w:r>
      <w:r w:rsidR="000E21A0">
        <w:rPr>
          <w:rFonts w:ascii="Times New Roman" w:hAnsi="Times New Roman" w:cs="Times New Roman"/>
          <w:bCs/>
          <w:sz w:val="24"/>
          <w:szCs w:val="24"/>
        </w:rPr>
        <w:t xml:space="preserve">for the vehicle </w:t>
      </w:r>
      <w:r w:rsidR="004552AB">
        <w:rPr>
          <w:rFonts w:ascii="Times New Roman" w:hAnsi="Times New Roman" w:cs="Times New Roman"/>
          <w:bCs/>
          <w:sz w:val="24"/>
          <w:szCs w:val="24"/>
        </w:rPr>
        <w:t xml:space="preserve">to </w:t>
      </w:r>
      <w:r w:rsidR="00515014">
        <w:rPr>
          <w:rFonts w:ascii="Times New Roman" w:hAnsi="Times New Roman" w:cs="Times New Roman"/>
          <w:bCs/>
          <w:sz w:val="24"/>
          <w:szCs w:val="24"/>
        </w:rPr>
        <w:t xml:space="preserve">Tinashe Chiwara and gave the complainant </w:t>
      </w:r>
      <w:r w:rsidR="004552AB">
        <w:rPr>
          <w:rFonts w:ascii="Times New Roman" w:hAnsi="Times New Roman" w:cs="Times New Roman"/>
          <w:bCs/>
          <w:sz w:val="24"/>
          <w:szCs w:val="24"/>
        </w:rPr>
        <w:t xml:space="preserve">some </w:t>
      </w:r>
      <w:r w:rsidR="00515014">
        <w:rPr>
          <w:rFonts w:ascii="Times New Roman" w:hAnsi="Times New Roman" w:cs="Times New Roman"/>
          <w:bCs/>
          <w:sz w:val="24"/>
          <w:szCs w:val="24"/>
        </w:rPr>
        <w:t xml:space="preserve">cash on top of what he had paid for the car.  </w:t>
      </w:r>
      <w:r w:rsidR="004552AB">
        <w:rPr>
          <w:rFonts w:ascii="Times New Roman" w:hAnsi="Times New Roman" w:cs="Times New Roman"/>
          <w:bCs/>
          <w:sz w:val="24"/>
          <w:szCs w:val="24"/>
        </w:rPr>
        <w:t xml:space="preserve">He </w:t>
      </w:r>
      <w:r w:rsidR="00D3580B">
        <w:rPr>
          <w:rFonts w:ascii="Times New Roman" w:hAnsi="Times New Roman" w:cs="Times New Roman"/>
          <w:bCs/>
          <w:sz w:val="24"/>
          <w:szCs w:val="24"/>
        </w:rPr>
        <w:t xml:space="preserve">further </w:t>
      </w:r>
      <w:r w:rsidR="004552AB">
        <w:rPr>
          <w:rFonts w:ascii="Times New Roman" w:hAnsi="Times New Roman" w:cs="Times New Roman"/>
          <w:bCs/>
          <w:sz w:val="24"/>
          <w:szCs w:val="24"/>
        </w:rPr>
        <w:t xml:space="preserve">averred, that the </w:t>
      </w:r>
      <w:r w:rsidR="00515014">
        <w:rPr>
          <w:rFonts w:ascii="Times New Roman" w:hAnsi="Times New Roman" w:cs="Times New Roman"/>
          <w:bCs/>
          <w:sz w:val="24"/>
          <w:szCs w:val="24"/>
        </w:rPr>
        <w:t>complainant knew that duty had not been paid for the car</w:t>
      </w:r>
      <w:r w:rsidR="004552AB">
        <w:rPr>
          <w:rFonts w:ascii="Times New Roman" w:hAnsi="Times New Roman" w:cs="Times New Roman"/>
          <w:bCs/>
          <w:sz w:val="24"/>
          <w:szCs w:val="24"/>
        </w:rPr>
        <w:t xml:space="preserve">. </w:t>
      </w:r>
      <w:r w:rsidR="00125408">
        <w:rPr>
          <w:rFonts w:ascii="Times New Roman" w:hAnsi="Times New Roman" w:cs="Times New Roman"/>
          <w:bCs/>
          <w:sz w:val="24"/>
          <w:szCs w:val="24"/>
        </w:rPr>
        <w:t xml:space="preserve">He said one </w:t>
      </w:r>
      <w:r w:rsidR="00515014">
        <w:rPr>
          <w:rFonts w:ascii="Times New Roman" w:hAnsi="Times New Roman" w:cs="Times New Roman"/>
          <w:bCs/>
          <w:sz w:val="24"/>
          <w:szCs w:val="24"/>
        </w:rPr>
        <w:t>Lindiwe Gwata and the seller Tinashe Chiwara</w:t>
      </w:r>
      <w:r w:rsidR="00125408">
        <w:rPr>
          <w:rFonts w:ascii="Times New Roman" w:hAnsi="Times New Roman" w:cs="Times New Roman"/>
          <w:bCs/>
          <w:sz w:val="24"/>
          <w:szCs w:val="24"/>
        </w:rPr>
        <w:t xml:space="preserve"> were in a position to confirm that the complainant had such knowledge and that the complainant had </w:t>
      </w:r>
      <w:r w:rsidR="00BB1BAA">
        <w:rPr>
          <w:rFonts w:ascii="Times New Roman" w:hAnsi="Times New Roman" w:cs="Times New Roman"/>
          <w:bCs/>
          <w:sz w:val="24"/>
          <w:szCs w:val="24"/>
        </w:rPr>
        <w:t>accepted the responsibility to pay the customs duty and register the vehicle</w:t>
      </w:r>
      <w:r w:rsidR="00125408">
        <w:rPr>
          <w:rFonts w:ascii="Times New Roman" w:hAnsi="Times New Roman" w:cs="Times New Roman"/>
          <w:bCs/>
          <w:sz w:val="24"/>
          <w:szCs w:val="24"/>
        </w:rPr>
        <w:t xml:space="preserve">. The complainant </w:t>
      </w:r>
      <w:r w:rsidR="00BB1BAA">
        <w:rPr>
          <w:rFonts w:ascii="Times New Roman" w:hAnsi="Times New Roman" w:cs="Times New Roman"/>
          <w:bCs/>
          <w:sz w:val="24"/>
          <w:szCs w:val="24"/>
        </w:rPr>
        <w:t xml:space="preserve">neglected to </w:t>
      </w:r>
      <w:r w:rsidR="00125408">
        <w:rPr>
          <w:rFonts w:ascii="Times New Roman" w:hAnsi="Times New Roman" w:cs="Times New Roman"/>
          <w:bCs/>
          <w:sz w:val="24"/>
          <w:szCs w:val="24"/>
        </w:rPr>
        <w:t xml:space="preserve">pay the duty, hence the seizure </w:t>
      </w:r>
      <w:r w:rsidR="00D3580B">
        <w:rPr>
          <w:rFonts w:ascii="Times New Roman" w:hAnsi="Times New Roman" w:cs="Times New Roman"/>
          <w:bCs/>
          <w:sz w:val="24"/>
          <w:szCs w:val="24"/>
        </w:rPr>
        <w:t xml:space="preserve">of the vehicle </w:t>
      </w:r>
      <w:r w:rsidR="00125408">
        <w:rPr>
          <w:rFonts w:ascii="Times New Roman" w:hAnsi="Times New Roman" w:cs="Times New Roman"/>
          <w:bCs/>
          <w:sz w:val="24"/>
          <w:szCs w:val="24"/>
        </w:rPr>
        <w:t>by the Zimbabwe Revenue Authority (ZIMRA) was his fault</w:t>
      </w:r>
      <w:r w:rsidR="00BB1BAA">
        <w:rPr>
          <w:rFonts w:ascii="Times New Roman" w:hAnsi="Times New Roman" w:cs="Times New Roman"/>
          <w:bCs/>
          <w:sz w:val="24"/>
          <w:szCs w:val="24"/>
        </w:rPr>
        <w:t xml:space="preserve">. </w:t>
      </w:r>
    </w:p>
    <w:p w14:paraId="1838BE03" w14:textId="3D8234BC" w:rsidR="002A3458" w:rsidRDefault="00D3580B" w:rsidP="004035D3">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At the trial the </w:t>
      </w:r>
      <w:r w:rsidR="00BB1BAA">
        <w:rPr>
          <w:rFonts w:ascii="Times New Roman" w:hAnsi="Times New Roman" w:cs="Times New Roman"/>
          <w:bCs/>
          <w:sz w:val="24"/>
          <w:szCs w:val="24"/>
        </w:rPr>
        <w:t xml:space="preserve">State called two witnesses. The first witness was the complainant. He testified that the appellant is his younger brother. They are full siblings. </w:t>
      </w:r>
      <w:r w:rsidR="00125408">
        <w:rPr>
          <w:rFonts w:ascii="Times New Roman" w:hAnsi="Times New Roman" w:cs="Times New Roman"/>
          <w:bCs/>
          <w:sz w:val="24"/>
          <w:szCs w:val="24"/>
        </w:rPr>
        <w:t xml:space="preserve">Sometime in the year 2009 he </w:t>
      </w:r>
      <w:r w:rsidR="00BB1BAA">
        <w:rPr>
          <w:rFonts w:ascii="Times New Roman" w:hAnsi="Times New Roman" w:cs="Times New Roman"/>
          <w:bCs/>
          <w:sz w:val="24"/>
          <w:szCs w:val="24"/>
        </w:rPr>
        <w:t xml:space="preserve">advertised his </w:t>
      </w:r>
      <w:r w:rsidR="00125408">
        <w:rPr>
          <w:rFonts w:ascii="Times New Roman" w:hAnsi="Times New Roman" w:cs="Times New Roman"/>
          <w:bCs/>
          <w:sz w:val="24"/>
          <w:szCs w:val="24"/>
        </w:rPr>
        <w:t>stand for sale.</w:t>
      </w:r>
      <w:r w:rsidR="00BB1BAA">
        <w:rPr>
          <w:rFonts w:ascii="Times New Roman" w:hAnsi="Times New Roman" w:cs="Times New Roman"/>
          <w:bCs/>
          <w:sz w:val="24"/>
          <w:szCs w:val="24"/>
        </w:rPr>
        <w:t xml:space="preserve"> The appellant </w:t>
      </w:r>
      <w:r w:rsidR="00F727C1">
        <w:rPr>
          <w:rFonts w:ascii="Times New Roman" w:hAnsi="Times New Roman" w:cs="Times New Roman"/>
          <w:bCs/>
          <w:sz w:val="24"/>
          <w:szCs w:val="24"/>
        </w:rPr>
        <w:t>approached him</w:t>
      </w:r>
      <w:r w:rsidR="00125408">
        <w:rPr>
          <w:rFonts w:ascii="Times New Roman" w:hAnsi="Times New Roman" w:cs="Times New Roman"/>
          <w:bCs/>
          <w:sz w:val="24"/>
          <w:szCs w:val="24"/>
        </w:rPr>
        <w:t xml:space="preserve"> and expressed interest</w:t>
      </w:r>
      <w:r w:rsidR="00F727C1">
        <w:rPr>
          <w:rFonts w:ascii="Times New Roman" w:hAnsi="Times New Roman" w:cs="Times New Roman"/>
          <w:bCs/>
          <w:sz w:val="24"/>
          <w:szCs w:val="24"/>
        </w:rPr>
        <w:t xml:space="preserve">.  During the discussion the complainant disclosed that he wanted to use the purchase price to buy a vehicle suitable for use at his farm.  After a week the appellant brought the </w:t>
      </w:r>
      <w:r w:rsidR="00125408">
        <w:rPr>
          <w:rFonts w:ascii="Times New Roman" w:hAnsi="Times New Roman" w:cs="Times New Roman"/>
          <w:bCs/>
          <w:sz w:val="24"/>
          <w:szCs w:val="24"/>
        </w:rPr>
        <w:t>F</w:t>
      </w:r>
      <w:r w:rsidR="00F727C1">
        <w:rPr>
          <w:rFonts w:ascii="Times New Roman" w:hAnsi="Times New Roman" w:cs="Times New Roman"/>
          <w:bCs/>
          <w:sz w:val="24"/>
          <w:szCs w:val="24"/>
        </w:rPr>
        <w:t xml:space="preserve">ord courier vehicle which </w:t>
      </w:r>
      <w:r w:rsidR="00125408">
        <w:rPr>
          <w:rFonts w:ascii="Times New Roman" w:hAnsi="Times New Roman" w:cs="Times New Roman"/>
          <w:bCs/>
          <w:sz w:val="24"/>
          <w:szCs w:val="24"/>
        </w:rPr>
        <w:t xml:space="preserve">the complainant found to be </w:t>
      </w:r>
      <w:r w:rsidR="00F727C1">
        <w:rPr>
          <w:rFonts w:ascii="Times New Roman" w:hAnsi="Times New Roman" w:cs="Times New Roman"/>
          <w:bCs/>
          <w:sz w:val="24"/>
          <w:szCs w:val="24"/>
        </w:rPr>
        <w:t xml:space="preserve">in good condition and offered it to him in exchange for the stand. The vehicle had no number plates. The appellant was running a car sale. The complainant agreed to exchange the vehicle for the stand on the condition that the appellant would </w:t>
      </w:r>
      <w:r w:rsidR="00125408">
        <w:rPr>
          <w:rFonts w:ascii="Times New Roman" w:hAnsi="Times New Roman" w:cs="Times New Roman"/>
          <w:bCs/>
          <w:sz w:val="24"/>
          <w:szCs w:val="24"/>
        </w:rPr>
        <w:t xml:space="preserve">facilitate change of ownership by having </w:t>
      </w:r>
      <w:r w:rsidR="00F727C1">
        <w:rPr>
          <w:rFonts w:ascii="Times New Roman" w:hAnsi="Times New Roman" w:cs="Times New Roman"/>
          <w:bCs/>
          <w:sz w:val="24"/>
          <w:szCs w:val="24"/>
        </w:rPr>
        <w:t>the vehicle registered in the complainant’s name. In turn the complainant would facilitate change of ownership of the stand into the appellants’ name.  Sometime later the appellant brought the vehicle fitted with number plates</w:t>
      </w:r>
      <w:r w:rsidR="00125408">
        <w:rPr>
          <w:rFonts w:ascii="Times New Roman" w:hAnsi="Times New Roman" w:cs="Times New Roman"/>
          <w:bCs/>
          <w:sz w:val="24"/>
          <w:szCs w:val="24"/>
        </w:rPr>
        <w:t xml:space="preserve"> and a </w:t>
      </w:r>
      <w:r w:rsidR="00F727C1">
        <w:rPr>
          <w:rFonts w:ascii="Times New Roman" w:hAnsi="Times New Roman" w:cs="Times New Roman"/>
          <w:bCs/>
          <w:sz w:val="24"/>
          <w:szCs w:val="24"/>
        </w:rPr>
        <w:t>registration book in complainant’s name</w:t>
      </w:r>
      <w:r>
        <w:rPr>
          <w:rFonts w:ascii="Times New Roman" w:hAnsi="Times New Roman" w:cs="Times New Roman"/>
          <w:bCs/>
          <w:sz w:val="24"/>
          <w:szCs w:val="24"/>
        </w:rPr>
        <w:t xml:space="preserve"> after which c</w:t>
      </w:r>
      <w:r w:rsidR="00F727C1">
        <w:rPr>
          <w:rFonts w:ascii="Times New Roman" w:hAnsi="Times New Roman" w:cs="Times New Roman"/>
          <w:bCs/>
          <w:sz w:val="24"/>
          <w:szCs w:val="24"/>
        </w:rPr>
        <w:t xml:space="preserve">omplainant attended to the change of ownership of the stand </w:t>
      </w:r>
      <w:r>
        <w:rPr>
          <w:rFonts w:ascii="Times New Roman" w:hAnsi="Times New Roman" w:cs="Times New Roman"/>
          <w:bCs/>
          <w:sz w:val="24"/>
          <w:szCs w:val="24"/>
        </w:rPr>
        <w:t>into</w:t>
      </w:r>
      <w:r w:rsidR="00F727C1">
        <w:rPr>
          <w:rFonts w:ascii="Times New Roman" w:hAnsi="Times New Roman" w:cs="Times New Roman"/>
          <w:bCs/>
          <w:sz w:val="24"/>
          <w:szCs w:val="24"/>
        </w:rPr>
        <w:t xml:space="preserve"> appellant</w:t>
      </w:r>
      <w:r>
        <w:rPr>
          <w:rFonts w:ascii="Times New Roman" w:hAnsi="Times New Roman" w:cs="Times New Roman"/>
          <w:bCs/>
          <w:sz w:val="24"/>
          <w:szCs w:val="24"/>
        </w:rPr>
        <w:t>’s name</w:t>
      </w:r>
      <w:r w:rsidR="00F727C1">
        <w:rPr>
          <w:rFonts w:ascii="Times New Roman" w:hAnsi="Times New Roman" w:cs="Times New Roman"/>
          <w:bCs/>
          <w:sz w:val="24"/>
          <w:szCs w:val="24"/>
        </w:rPr>
        <w:t>. The complainant had used the vehicle for 9 to 10 months</w:t>
      </w:r>
      <w:r w:rsidR="00125408">
        <w:rPr>
          <w:rFonts w:ascii="Times New Roman" w:hAnsi="Times New Roman" w:cs="Times New Roman"/>
          <w:bCs/>
          <w:sz w:val="24"/>
          <w:szCs w:val="24"/>
        </w:rPr>
        <w:t xml:space="preserve"> when he</w:t>
      </w:r>
      <w:r w:rsidR="00F727C1">
        <w:rPr>
          <w:rFonts w:ascii="Times New Roman" w:hAnsi="Times New Roman" w:cs="Times New Roman"/>
          <w:bCs/>
          <w:sz w:val="24"/>
          <w:szCs w:val="24"/>
        </w:rPr>
        <w:t xml:space="preserve"> was accosted by one Tinas</w:t>
      </w:r>
      <w:r w:rsidR="00AA207E">
        <w:rPr>
          <w:rFonts w:ascii="Times New Roman" w:hAnsi="Times New Roman" w:cs="Times New Roman"/>
          <w:bCs/>
          <w:sz w:val="24"/>
          <w:szCs w:val="24"/>
        </w:rPr>
        <w:t>h</w:t>
      </w:r>
      <w:r w:rsidR="00F727C1">
        <w:rPr>
          <w:rFonts w:ascii="Times New Roman" w:hAnsi="Times New Roman" w:cs="Times New Roman"/>
          <w:bCs/>
          <w:sz w:val="24"/>
          <w:szCs w:val="24"/>
        </w:rPr>
        <w:t>e Chiwara at an intersection of Prince Edward and Hebert Chitepo roads</w:t>
      </w:r>
      <w:r w:rsidR="00125408">
        <w:rPr>
          <w:rFonts w:ascii="Times New Roman" w:hAnsi="Times New Roman" w:cs="Times New Roman"/>
          <w:bCs/>
          <w:sz w:val="24"/>
          <w:szCs w:val="24"/>
        </w:rPr>
        <w:t xml:space="preserve">. Tinashe claimed that </w:t>
      </w:r>
      <w:r w:rsidR="00F727C1">
        <w:rPr>
          <w:rFonts w:ascii="Times New Roman" w:hAnsi="Times New Roman" w:cs="Times New Roman"/>
          <w:bCs/>
          <w:sz w:val="24"/>
          <w:szCs w:val="24"/>
        </w:rPr>
        <w:t xml:space="preserve">the vehicle belonged to him and he had been looking for it.  The complainant and Tinashe went to the police </w:t>
      </w:r>
      <w:r w:rsidR="00125408">
        <w:rPr>
          <w:rFonts w:ascii="Times New Roman" w:hAnsi="Times New Roman" w:cs="Times New Roman"/>
          <w:bCs/>
          <w:sz w:val="24"/>
          <w:szCs w:val="24"/>
        </w:rPr>
        <w:t xml:space="preserve">post </w:t>
      </w:r>
      <w:r w:rsidR="00F727C1">
        <w:rPr>
          <w:rFonts w:ascii="Times New Roman" w:hAnsi="Times New Roman" w:cs="Times New Roman"/>
          <w:bCs/>
          <w:sz w:val="24"/>
          <w:szCs w:val="24"/>
        </w:rPr>
        <w:t xml:space="preserve">at Fife Avenue </w:t>
      </w:r>
      <w:r w:rsidR="008A5C6C">
        <w:rPr>
          <w:rFonts w:ascii="Times New Roman" w:hAnsi="Times New Roman" w:cs="Times New Roman"/>
          <w:bCs/>
          <w:sz w:val="24"/>
          <w:szCs w:val="24"/>
        </w:rPr>
        <w:t>Shopping</w:t>
      </w:r>
      <w:r w:rsidR="00F727C1">
        <w:rPr>
          <w:rFonts w:ascii="Times New Roman" w:hAnsi="Times New Roman" w:cs="Times New Roman"/>
          <w:bCs/>
          <w:sz w:val="24"/>
          <w:szCs w:val="24"/>
        </w:rPr>
        <w:t xml:space="preserve"> Centre</w:t>
      </w:r>
      <w:r w:rsidR="008A5C6C">
        <w:rPr>
          <w:rFonts w:ascii="Times New Roman" w:hAnsi="Times New Roman" w:cs="Times New Roman"/>
          <w:bCs/>
          <w:sz w:val="24"/>
          <w:szCs w:val="24"/>
        </w:rPr>
        <w:t xml:space="preserve"> where the vehicle was impounded</w:t>
      </w:r>
      <w:r w:rsidR="00125408">
        <w:rPr>
          <w:rFonts w:ascii="Times New Roman" w:hAnsi="Times New Roman" w:cs="Times New Roman"/>
          <w:bCs/>
          <w:sz w:val="24"/>
          <w:szCs w:val="24"/>
        </w:rPr>
        <w:t xml:space="preserve"> and the c</w:t>
      </w:r>
      <w:r w:rsidR="008A5C6C">
        <w:rPr>
          <w:rFonts w:ascii="Times New Roman" w:hAnsi="Times New Roman" w:cs="Times New Roman"/>
          <w:bCs/>
          <w:sz w:val="24"/>
          <w:szCs w:val="24"/>
        </w:rPr>
        <w:t xml:space="preserve">omplainant was immediately </w:t>
      </w:r>
      <w:r w:rsidR="00FE3C1B">
        <w:rPr>
          <w:rFonts w:ascii="Times New Roman" w:hAnsi="Times New Roman" w:cs="Times New Roman"/>
          <w:bCs/>
          <w:sz w:val="24"/>
          <w:szCs w:val="24"/>
        </w:rPr>
        <w:t>detained. The complainant</w:t>
      </w:r>
      <w:r w:rsidR="008A5C6C">
        <w:rPr>
          <w:rFonts w:ascii="Times New Roman" w:hAnsi="Times New Roman" w:cs="Times New Roman"/>
          <w:bCs/>
          <w:sz w:val="24"/>
          <w:szCs w:val="24"/>
        </w:rPr>
        <w:t xml:space="preserve"> telephoned the appellant and advised him of the development. The appellant </w:t>
      </w:r>
      <w:r w:rsidR="00FE3C1B">
        <w:rPr>
          <w:rFonts w:ascii="Times New Roman" w:hAnsi="Times New Roman" w:cs="Times New Roman"/>
          <w:bCs/>
          <w:sz w:val="24"/>
          <w:szCs w:val="24"/>
        </w:rPr>
        <w:t xml:space="preserve">attended </w:t>
      </w:r>
      <w:r w:rsidR="008A5C6C">
        <w:rPr>
          <w:rFonts w:ascii="Times New Roman" w:hAnsi="Times New Roman" w:cs="Times New Roman"/>
          <w:bCs/>
          <w:sz w:val="24"/>
          <w:szCs w:val="24"/>
        </w:rPr>
        <w:t xml:space="preserve">at the </w:t>
      </w:r>
      <w:r>
        <w:rPr>
          <w:rFonts w:ascii="Times New Roman" w:hAnsi="Times New Roman" w:cs="Times New Roman"/>
          <w:bCs/>
          <w:sz w:val="24"/>
          <w:szCs w:val="24"/>
        </w:rPr>
        <w:t>P</w:t>
      </w:r>
      <w:r w:rsidR="008A5C6C">
        <w:rPr>
          <w:rFonts w:ascii="Times New Roman" w:hAnsi="Times New Roman" w:cs="Times New Roman"/>
          <w:bCs/>
          <w:sz w:val="24"/>
          <w:szCs w:val="24"/>
        </w:rPr>
        <w:t xml:space="preserve">olice </w:t>
      </w:r>
      <w:r>
        <w:rPr>
          <w:rFonts w:ascii="Times New Roman" w:hAnsi="Times New Roman" w:cs="Times New Roman"/>
          <w:bCs/>
          <w:sz w:val="24"/>
          <w:szCs w:val="24"/>
        </w:rPr>
        <w:t>Post</w:t>
      </w:r>
      <w:r w:rsidR="008A5C6C">
        <w:rPr>
          <w:rFonts w:ascii="Times New Roman" w:hAnsi="Times New Roman" w:cs="Times New Roman"/>
          <w:bCs/>
          <w:sz w:val="24"/>
          <w:szCs w:val="24"/>
        </w:rPr>
        <w:t xml:space="preserve"> and submitted to arrest in place of the complainant. Th</w:t>
      </w:r>
      <w:r w:rsidR="00FE3C1B">
        <w:rPr>
          <w:rFonts w:ascii="Times New Roman" w:hAnsi="Times New Roman" w:cs="Times New Roman"/>
          <w:bCs/>
          <w:sz w:val="24"/>
          <w:szCs w:val="24"/>
        </w:rPr>
        <w:t xml:space="preserve">is took </w:t>
      </w:r>
      <w:r w:rsidR="008A5C6C">
        <w:rPr>
          <w:rFonts w:ascii="Times New Roman" w:hAnsi="Times New Roman" w:cs="Times New Roman"/>
          <w:bCs/>
          <w:sz w:val="24"/>
          <w:szCs w:val="24"/>
        </w:rPr>
        <w:t xml:space="preserve">place in 2011. The complainant had no full details of what the problem between the appellant and </w:t>
      </w:r>
      <w:r w:rsidR="008A5C6C">
        <w:rPr>
          <w:rFonts w:ascii="Times New Roman" w:hAnsi="Times New Roman" w:cs="Times New Roman"/>
          <w:bCs/>
          <w:sz w:val="24"/>
          <w:szCs w:val="24"/>
        </w:rPr>
        <w:lastRenderedPageBreak/>
        <w:t xml:space="preserve">Tinashe Chiwara was. </w:t>
      </w:r>
      <w:r w:rsidR="00865646">
        <w:rPr>
          <w:rFonts w:ascii="Times New Roman" w:hAnsi="Times New Roman" w:cs="Times New Roman"/>
          <w:bCs/>
          <w:sz w:val="24"/>
          <w:szCs w:val="24"/>
        </w:rPr>
        <w:t xml:space="preserve">All he was privy to, was </w:t>
      </w:r>
      <w:r w:rsidR="00FE3C1B">
        <w:rPr>
          <w:rFonts w:ascii="Times New Roman" w:hAnsi="Times New Roman" w:cs="Times New Roman"/>
          <w:bCs/>
          <w:sz w:val="24"/>
          <w:szCs w:val="24"/>
        </w:rPr>
        <w:t xml:space="preserve">that the </w:t>
      </w:r>
      <w:r w:rsidR="008A5C6C">
        <w:rPr>
          <w:rFonts w:ascii="Times New Roman" w:hAnsi="Times New Roman" w:cs="Times New Roman"/>
          <w:bCs/>
          <w:sz w:val="24"/>
          <w:szCs w:val="24"/>
        </w:rPr>
        <w:t>vehicle was</w:t>
      </w:r>
      <w:r w:rsidR="00FE3C1B">
        <w:rPr>
          <w:rFonts w:ascii="Times New Roman" w:hAnsi="Times New Roman" w:cs="Times New Roman"/>
          <w:bCs/>
          <w:sz w:val="24"/>
          <w:szCs w:val="24"/>
        </w:rPr>
        <w:t xml:space="preserve"> later </w:t>
      </w:r>
      <w:r w:rsidR="008A5C6C">
        <w:rPr>
          <w:rFonts w:ascii="Times New Roman" w:hAnsi="Times New Roman" w:cs="Times New Roman"/>
          <w:bCs/>
          <w:sz w:val="24"/>
          <w:szCs w:val="24"/>
        </w:rPr>
        <w:t xml:space="preserve">returned to him after a sum of US$2 500 </w:t>
      </w:r>
      <w:r w:rsidR="00865646">
        <w:rPr>
          <w:rFonts w:ascii="Times New Roman" w:hAnsi="Times New Roman" w:cs="Times New Roman"/>
          <w:bCs/>
          <w:sz w:val="24"/>
          <w:szCs w:val="24"/>
        </w:rPr>
        <w:t xml:space="preserve">had been </w:t>
      </w:r>
      <w:r w:rsidR="00A765ED">
        <w:rPr>
          <w:rFonts w:ascii="Times New Roman" w:hAnsi="Times New Roman" w:cs="Times New Roman"/>
          <w:bCs/>
          <w:sz w:val="24"/>
          <w:szCs w:val="24"/>
        </w:rPr>
        <w:t xml:space="preserve">paid </w:t>
      </w:r>
      <w:r w:rsidR="008A5C6C">
        <w:rPr>
          <w:rFonts w:ascii="Times New Roman" w:hAnsi="Times New Roman" w:cs="Times New Roman"/>
          <w:bCs/>
          <w:sz w:val="24"/>
          <w:szCs w:val="24"/>
        </w:rPr>
        <w:t>to Tinashe Chiwara through the police.  After three</w:t>
      </w:r>
      <w:r w:rsidR="00865646">
        <w:rPr>
          <w:rFonts w:ascii="Times New Roman" w:hAnsi="Times New Roman" w:cs="Times New Roman"/>
          <w:bCs/>
          <w:sz w:val="24"/>
          <w:szCs w:val="24"/>
        </w:rPr>
        <w:t xml:space="preserve"> months law enforcement </w:t>
      </w:r>
      <w:r w:rsidR="00A765ED">
        <w:rPr>
          <w:rFonts w:ascii="Times New Roman" w:hAnsi="Times New Roman" w:cs="Times New Roman"/>
          <w:bCs/>
          <w:sz w:val="24"/>
          <w:szCs w:val="24"/>
        </w:rPr>
        <w:t>personnel</w:t>
      </w:r>
      <w:r w:rsidR="00865646">
        <w:rPr>
          <w:rFonts w:ascii="Times New Roman" w:hAnsi="Times New Roman" w:cs="Times New Roman"/>
          <w:bCs/>
          <w:sz w:val="24"/>
          <w:szCs w:val="24"/>
        </w:rPr>
        <w:t xml:space="preserve">, who </w:t>
      </w:r>
      <w:r w:rsidR="008A5C6C">
        <w:rPr>
          <w:rFonts w:ascii="Times New Roman" w:hAnsi="Times New Roman" w:cs="Times New Roman"/>
          <w:bCs/>
          <w:sz w:val="24"/>
          <w:szCs w:val="24"/>
        </w:rPr>
        <w:t>included the police and ZIMRA officials approached the complainant at his place of work and asked for the documents</w:t>
      </w:r>
      <w:r w:rsidR="00865646">
        <w:rPr>
          <w:rFonts w:ascii="Times New Roman" w:hAnsi="Times New Roman" w:cs="Times New Roman"/>
          <w:bCs/>
          <w:sz w:val="24"/>
          <w:szCs w:val="24"/>
        </w:rPr>
        <w:t xml:space="preserve"> for the importation of the car</w:t>
      </w:r>
      <w:r w:rsidR="008A5C6C">
        <w:rPr>
          <w:rFonts w:ascii="Times New Roman" w:hAnsi="Times New Roman" w:cs="Times New Roman"/>
          <w:bCs/>
          <w:sz w:val="24"/>
          <w:szCs w:val="24"/>
        </w:rPr>
        <w:t xml:space="preserve">. The complainant telephoned the appellant again who promised to bring the documents. The police allowed </w:t>
      </w:r>
      <w:r w:rsidR="00865646">
        <w:rPr>
          <w:rFonts w:ascii="Times New Roman" w:hAnsi="Times New Roman" w:cs="Times New Roman"/>
          <w:bCs/>
          <w:sz w:val="24"/>
          <w:szCs w:val="24"/>
        </w:rPr>
        <w:t xml:space="preserve">the complainant to use </w:t>
      </w:r>
      <w:r w:rsidR="008A5C6C">
        <w:rPr>
          <w:rFonts w:ascii="Times New Roman" w:hAnsi="Times New Roman" w:cs="Times New Roman"/>
          <w:bCs/>
          <w:sz w:val="24"/>
          <w:szCs w:val="24"/>
        </w:rPr>
        <w:t>the vehicle under restrictions</w:t>
      </w:r>
      <w:r w:rsidR="00865646">
        <w:rPr>
          <w:rFonts w:ascii="Times New Roman" w:hAnsi="Times New Roman" w:cs="Times New Roman"/>
          <w:bCs/>
          <w:sz w:val="24"/>
          <w:szCs w:val="24"/>
        </w:rPr>
        <w:t xml:space="preserve"> while waiting for the papers</w:t>
      </w:r>
      <w:r w:rsidR="008A5C6C">
        <w:rPr>
          <w:rFonts w:ascii="Times New Roman" w:hAnsi="Times New Roman" w:cs="Times New Roman"/>
          <w:bCs/>
          <w:sz w:val="24"/>
          <w:szCs w:val="24"/>
        </w:rPr>
        <w:t xml:space="preserve">.  In 2014 the appellant had not brought the </w:t>
      </w:r>
      <w:r w:rsidR="00414E86">
        <w:rPr>
          <w:rFonts w:ascii="Times New Roman" w:hAnsi="Times New Roman" w:cs="Times New Roman"/>
          <w:bCs/>
          <w:sz w:val="24"/>
          <w:szCs w:val="24"/>
        </w:rPr>
        <w:t xml:space="preserve">vehicle importation </w:t>
      </w:r>
      <w:r w:rsidR="008A5C6C">
        <w:rPr>
          <w:rFonts w:ascii="Times New Roman" w:hAnsi="Times New Roman" w:cs="Times New Roman"/>
          <w:bCs/>
          <w:sz w:val="24"/>
          <w:szCs w:val="24"/>
        </w:rPr>
        <w:t>documents</w:t>
      </w:r>
      <w:r w:rsidR="00865646">
        <w:rPr>
          <w:rFonts w:ascii="Times New Roman" w:hAnsi="Times New Roman" w:cs="Times New Roman"/>
          <w:bCs/>
          <w:sz w:val="24"/>
          <w:szCs w:val="24"/>
        </w:rPr>
        <w:t>,</w:t>
      </w:r>
      <w:r w:rsidR="008A5C6C">
        <w:rPr>
          <w:rFonts w:ascii="Times New Roman" w:hAnsi="Times New Roman" w:cs="Times New Roman"/>
          <w:bCs/>
          <w:sz w:val="24"/>
          <w:szCs w:val="24"/>
        </w:rPr>
        <w:t xml:space="preserve"> whereupon the </w:t>
      </w:r>
      <w:r w:rsidR="00865646">
        <w:rPr>
          <w:rFonts w:ascii="Times New Roman" w:hAnsi="Times New Roman" w:cs="Times New Roman"/>
          <w:bCs/>
          <w:sz w:val="24"/>
          <w:szCs w:val="24"/>
        </w:rPr>
        <w:t xml:space="preserve">law enforcement agents seized and </w:t>
      </w:r>
      <w:r w:rsidR="008A5C6C">
        <w:rPr>
          <w:rFonts w:ascii="Times New Roman" w:hAnsi="Times New Roman" w:cs="Times New Roman"/>
          <w:bCs/>
          <w:sz w:val="24"/>
          <w:szCs w:val="24"/>
        </w:rPr>
        <w:t xml:space="preserve">impounded </w:t>
      </w:r>
      <w:r w:rsidR="00865646">
        <w:rPr>
          <w:rFonts w:ascii="Times New Roman" w:hAnsi="Times New Roman" w:cs="Times New Roman"/>
          <w:bCs/>
          <w:sz w:val="24"/>
          <w:szCs w:val="24"/>
        </w:rPr>
        <w:t xml:space="preserve">the vehicle </w:t>
      </w:r>
      <w:r w:rsidR="008A5C6C">
        <w:rPr>
          <w:rFonts w:ascii="Times New Roman" w:hAnsi="Times New Roman" w:cs="Times New Roman"/>
          <w:bCs/>
          <w:sz w:val="24"/>
          <w:szCs w:val="24"/>
        </w:rPr>
        <w:t>again</w:t>
      </w:r>
      <w:r w:rsidR="00865646">
        <w:rPr>
          <w:rFonts w:ascii="Times New Roman" w:hAnsi="Times New Roman" w:cs="Times New Roman"/>
          <w:bCs/>
          <w:sz w:val="24"/>
          <w:szCs w:val="24"/>
        </w:rPr>
        <w:t xml:space="preserve"> which was later </w:t>
      </w:r>
      <w:r w:rsidR="00C70E94">
        <w:rPr>
          <w:rFonts w:ascii="Times New Roman" w:hAnsi="Times New Roman" w:cs="Times New Roman"/>
          <w:bCs/>
          <w:sz w:val="24"/>
          <w:szCs w:val="24"/>
        </w:rPr>
        <w:t>auctioned on 28</w:t>
      </w:r>
      <w:r w:rsidR="004035D3">
        <w:rPr>
          <w:rFonts w:ascii="Times New Roman" w:hAnsi="Times New Roman" w:cs="Times New Roman"/>
          <w:bCs/>
          <w:sz w:val="24"/>
          <w:szCs w:val="24"/>
        </w:rPr>
        <w:t xml:space="preserve"> </w:t>
      </w:r>
      <w:r w:rsidR="00C70E94">
        <w:rPr>
          <w:rFonts w:ascii="Times New Roman" w:hAnsi="Times New Roman" w:cs="Times New Roman"/>
          <w:bCs/>
          <w:sz w:val="24"/>
          <w:szCs w:val="24"/>
        </w:rPr>
        <w:t>January 2015 causing the complainant actual loss in the sum of US$20 0</w:t>
      </w:r>
      <w:r w:rsidR="007B6EFE">
        <w:rPr>
          <w:rFonts w:ascii="Times New Roman" w:hAnsi="Times New Roman" w:cs="Times New Roman"/>
          <w:bCs/>
          <w:sz w:val="24"/>
          <w:szCs w:val="24"/>
        </w:rPr>
        <w:t xml:space="preserve">00 being the value of the stand. </w:t>
      </w:r>
      <w:r w:rsidR="004035D3">
        <w:rPr>
          <w:rFonts w:ascii="Times New Roman" w:hAnsi="Times New Roman" w:cs="Times New Roman"/>
          <w:bCs/>
          <w:sz w:val="24"/>
          <w:szCs w:val="24"/>
        </w:rPr>
        <w:t xml:space="preserve">The complainant </w:t>
      </w:r>
      <w:r w:rsidR="007B6EFE">
        <w:rPr>
          <w:rFonts w:ascii="Times New Roman" w:hAnsi="Times New Roman" w:cs="Times New Roman"/>
          <w:bCs/>
          <w:sz w:val="24"/>
          <w:szCs w:val="24"/>
        </w:rPr>
        <w:t>was su</w:t>
      </w:r>
      <w:r w:rsidR="004035D3">
        <w:rPr>
          <w:rFonts w:ascii="Times New Roman" w:hAnsi="Times New Roman" w:cs="Times New Roman"/>
          <w:bCs/>
          <w:sz w:val="24"/>
          <w:szCs w:val="24"/>
        </w:rPr>
        <w:t>bjected to length</w:t>
      </w:r>
      <w:r w:rsidR="00A765ED">
        <w:rPr>
          <w:rFonts w:ascii="Times New Roman" w:hAnsi="Times New Roman" w:cs="Times New Roman"/>
          <w:bCs/>
          <w:sz w:val="24"/>
          <w:szCs w:val="24"/>
        </w:rPr>
        <w:t>y</w:t>
      </w:r>
      <w:r w:rsidR="004035D3">
        <w:rPr>
          <w:rFonts w:ascii="Times New Roman" w:hAnsi="Times New Roman" w:cs="Times New Roman"/>
          <w:bCs/>
          <w:sz w:val="24"/>
          <w:szCs w:val="24"/>
        </w:rPr>
        <w:t xml:space="preserve"> </w:t>
      </w:r>
      <w:r w:rsidR="007B6EFE">
        <w:rPr>
          <w:rFonts w:ascii="Times New Roman" w:hAnsi="Times New Roman" w:cs="Times New Roman"/>
          <w:bCs/>
          <w:sz w:val="24"/>
          <w:szCs w:val="24"/>
        </w:rPr>
        <w:t>cross examination but the substance of his testimony</w:t>
      </w:r>
      <w:r w:rsidR="005D3B2B">
        <w:rPr>
          <w:rFonts w:ascii="Times New Roman" w:hAnsi="Times New Roman" w:cs="Times New Roman"/>
          <w:bCs/>
          <w:sz w:val="24"/>
          <w:szCs w:val="24"/>
        </w:rPr>
        <w:t xml:space="preserve"> was not </w:t>
      </w:r>
      <w:r>
        <w:rPr>
          <w:rFonts w:ascii="Times New Roman" w:hAnsi="Times New Roman" w:cs="Times New Roman"/>
          <w:bCs/>
          <w:sz w:val="24"/>
          <w:szCs w:val="24"/>
        </w:rPr>
        <w:t>dislodged</w:t>
      </w:r>
      <w:r w:rsidR="005D3B2B">
        <w:rPr>
          <w:rFonts w:ascii="Times New Roman" w:hAnsi="Times New Roman" w:cs="Times New Roman"/>
          <w:bCs/>
          <w:sz w:val="24"/>
          <w:szCs w:val="24"/>
        </w:rPr>
        <w:t xml:space="preserve">.  He was steadfast that he had not dealt with </w:t>
      </w:r>
      <w:r w:rsidR="004035D3">
        <w:rPr>
          <w:rFonts w:ascii="Times New Roman" w:hAnsi="Times New Roman" w:cs="Times New Roman"/>
          <w:bCs/>
          <w:sz w:val="24"/>
          <w:szCs w:val="24"/>
        </w:rPr>
        <w:t xml:space="preserve">the said </w:t>
      </w:r>
      <w:r w:rsidR="005D3B2B">
        <w:rPr>
          <w:rFonts w:ascii="Times New Roman" w:hAnsi="Times New Roman" w:cs="Times New Roman"/>
          <w:bCs/>
          <w:sz w:val="24"/>
          <w:szCs w:val="24"/>
        </w:rPr>
        <w:t xml:space="preserve">Tinashe </w:t>
      </w:r>
      <w:r w:rsidR="004035D3">
        <w:rPr>
          <w:rFonts w:ascii="Times New Roman" w:hAnsi="Times New Roman" w:cs="Times New Roman"/>
          <w:bCs/>
          <w:sz w:val="24"/>
          <w:szCs w:val="24"/>
        </w:rPr>
        <w:t xml:space="preserve">Chiwara </w:t>
      </w:r>
      <w:r w:rsidR="005D3B2B">
        <w:rPr>
          <w:rFonts w:ascii="Times New Roman" w:hAnsi="Times New Roman" w:cs="Times New Roman"/>
          <w:bCs/>
          <w:sz w:val="24"/>
          <w:szCs w:val="24"/>
        </w:rPr>
        <w:t>at the time of receiving the vehicle. He only met him for the first time at the a</w:t>
      </w:r>
      <w:r w:rsidR="004035D3">
        <w:rPr>
          <w:rFonts w:ascii="Times New Roman" w:hAnsi="Times New Roman" w:cs="Times New Roman"/>
          <w:bCs/>
          <w:sz w:val="24"/>
          <w:szCs w:val="24"/>
        </w:rPr>
        <w:t xml:space="preserve">forementioned intersection. The appellant had misled him to believe that he had personally imported the vehicle and that he had properly registered it in the complainant’s name. The appellant did not tell him </w:t>
      </w:r>
      <w:r w:rsidR="00870617">
        <w:rPr>
          <w:rFonts w:ascii="Times New Roman" w:hAnsi="Times New Roman" w:cs="Times New Roman"/>
          <w:bCs/>
          <w:sz w:val="24"/>
          <w:szCs w:val="24"/>
        </w:rPr>
        <w:t xml:space="preserve">that duty had not been paid. </w:t>
      </w:r>
      <w:r w:rsidR="005D3B2B">
        <w:rPr>
          <w:rFonts w:ascii="Times New Roman" w:hAnsi="Times New Roman" w:cs="Times New Roman"/>
          <w:bCs/>
          <w:sz w:val="24"/>
          <w:szCs w:val="24"/>
        </w:rPr>
        <w:t xml:space="preserve">The appellant </w:t>
      </w:r>
      <w:r w:rsidR="004035D3">
        <w:rPr>
          <w:rFonts w:ascii="Times New Roman" w:hAnsi="Times New Roman" w:cs="Times New Roman"/>
          <w:bCs/>
          <w:sz w:val="24"/>
          <w:szCs w:val="24"/>
        </w:rPr>
        <w:t>with</w:t>
      </w:r>
      <w:r w:rsidR="00870617">
        <w:rPr>
          <w:rFonts w:ascii="Times New Roman" w:hAnsi="Times New Roman" w:cs="Times New Roman"/>
          <w:bCs/>
          <w:sz w:val="24"/>
          <w:szCs w:val="24"/>
        </w:rPr>
        <w:t xml:space="preserve">held </w:t>
      </w:r>
      <w:r w:rsidR="004035D3">
        <w:rPr>
          <w:rFonts w:ascii="Times New Roman" w:hAnsi="Times New Roman" w:cs="Times New Roman"/>
          <w:bCs/>
          <w:sz w:val="24"/>
          <w:szCs w:val="24"/>
        </w:rPr>
        <w:t xml:space="preserve">the </w:t>
      </w:r>
      <w:r w:rsidR="00870617">
        <w:rPr>
          <w:rFonts w:ascii="Times New Roman" w:hAnsi="Times New Roman" w:cs="Times New Roman"/>
          <w:bCs/>
          <w:sz w:val="24"/>
          <w:szCs w:val="24"/>
        </w:rPr>
        <w:t>vital information from him.  Had he be</w:t>
      </w:r>
      <w:r w:rsidR="004035D3">
        <w:rPr>
          <w:rFonts w:ascii="Times New Roman" w:hAnsi="Times New Roman" w:cs="Times New Roman"/>
          <w:bCs/>
          <w:sz w:val="24"/>
          <w:szCs w:val="24"/>
        </w:rPr>
        <w:t xml:space="preserve">come </w:t>
      </w:r>
      <w:r w:rsidR="00870617">
        <w:rPr>
          <w:rFonts w:ascii="Times New Roman" w:hAnsi="Times New Roman" w:cs="Times New Roman"/>
          <w:bCs/>
          <w:sz w:val="24"/>
          <w:szCs w:val="24"/>
        </w:rPr>
        <w:t xml:space="preserve">aware of the fact that the appellant was not the owner and that duty had not been paid he would not have accepted the vehicle. The appellant had not been honest with him. The second </w:t>
      </w:r>
      <w:r w:rsidR="007D75B1">
        <w:rPr>
          <w:rFonts w:ascii="Times New Roman" w:hAnsi="Times New Roman" w:cs="Times New Roman"/>
          <w:bCs/>
          <w:sz w:val="24"/>
          <w:szCs w:val="24"/>
        </w:rPr>
        <w:t xml:space="preserve">State witness was Wonder Chakuma, a police officer. He </w:t>
      </w:r>
      <w:r w:rsidR="002A3458">
        <w:rPr>
          <w:rFonts w:ascii="Times New Roman" w:hAnsi="Times New Roman" w:cs="Times New Roman"/>
          <w:bCs/>
          <w:sz w:val="24"/>
          <w:szCs w:val="24"/>
        </w:rPr>
        <w:t>was the</w:t>
      </w:r>
      <w:r w:rsidR="002A3458">
        <w:rPr>
          <w:rFonts w:ascii="Times New Roman" w:hAnsi="Times New Roman" w:cs="Times New Roman"/>
          <w:sz w:val="24"/>
          <w:szCs w:val="24"/>
        </w:rPr>
        <w:t xml:space="preserve"> investigating officer. He confirm</w:t>
      </w:r>
      <w:r w:rsidR="004035D3">
        <w:rPr>
          <w:rFonts w:ascii="Times New Roman" w:hAnsi="Times New Roman" w:cs="Times New Roman"/>
          <w:sz w:val="24"/>
          <w:szCs w:val="24"/>
        </w:rPr>
        <w:t xml:space="preserve">ed </w:t>
      </w:r>
      <w:r w:rsidR="002A3458">
        <w:rPr>
          <w:rFonts w:ascii="Times New Roman" w:hAnsi="Times New Roman" w:cs="Times New Roman"/>
          <w:sz w:val="24"/>
          <w:szCs w:val="24"/>
        </w:rPr>
        <w:t>that the vehicle was impounded by ZIMRA for non-payment of customs duty and later forfeited to the State.</w:t>
      </w:r>
      <w:r w:rsidR="004035D3">
        <w:rPr>
          <w:rFonts w:ascii="Times New Roman" w:hAnsi="Times New Roman" w:cs="Times New Roman"/>
          <w:sz w:val="24"/>
          <w:szCs w:val="24"/>
        </w:rPr>
        <w:t xml:space="preserve"> </w:t>
      </w:r>
      <w:r w:rsidR="002A3458">
        <w:rPr>
          <w:rFonts w:ascii="Times New Roman" w:hAnsi="Times New Roman" w:cs="Times New Roman"/>
          <w:sz w:val="24"/>
          <w:szCs w:val="24"/>
        </w:rPr>
        <w:t xml:space="preserve">He said the appellant admitted </w:t>
      </w:r>
      <w:r w:rsidR="004035D3">
        <w:rPr>
          <w:rFonts w:ascii="Times New Roman" w:hAnsi="Times New Roman" w:cs="Times New Roman"/>
          <w:sz w:val="24"/>
          <w:szCs w:val="24"/>
        </w:rPr>
        <w:t xml:space="preserve">to him </w:t>
      </w:r>
      <w:r w:rsidR="002A3458">
        <w:rPr>
          <w:rFonts w:ascii="Times New Roman" w:hAnsi="Times New Roman" w:cs="Times New Roman"/>
          <w:sz w:val="24"/>
          <w:szCs w:val="24"/>
        </w:rPr>
        <w:t>that he knew that duty had not been paid for the vehicle. The appellant said the complainant was supposed to pay.  He confirm</w:t>
      </w:r>
      <w:r w:rsidR="00880559">
        <w:rPr>
          <w:rFonts w:ascii="Times New Roman" w:hAnsi="Times New Roman" w:cs="Times New Roman"/>
          <w:sz w:val="24"/>
          <w:szCs w:val="24"/>
        </w:rPr>
        <w:t>ed</w:t>
      </w:r>
      <w:r w:rsidR="002A3458">
        <w:rPr>
          <w:rFonts w:ascii="Times New Roman" w:hAnsi="Times New Roman" w:cs="Times New Roman"/>
          <w:sz w:val="24"/>
          <w:szCs w:val="24"/>
        </w:rPr>
        <w:t xml:space="preserve"> that the stand swopped with the car was already registered in the appellant</w:t>
      </w:r>
      <w:r w:rsidR="00880559">
        <w:rPr>
          <w:rFonts w:ascii="Times New Roman" w:hAnsi="Times New Roman" w:cs="Times New Roman"/>
          <w:sz w:val="24"/>
          <w:szCs w:val="24"/>
        </w:rPr>
        <w:t>’</w:t>
      </w:r>
      <w:r w:rsidR="002A3458">
        <w:rPr>
          <w:rFonts w:ascii="Times New Roman" w:hAnsi="Times New Roman" w:cs="Times New Roman"/>
          <w:sz w:val="24"/>
          <w:szCs w:val="24"/>
        </w:rPr>
        <w:t xml:space="preserve">s name.  </w:t>
      </w:r>
      <w:r w:rsidR="004035D3">
        <w:rPr>
          <w:rFonts w:ascii="Times New Roman" w:hAnsi="Times New Roman" w:cs="Times New Roman"/>
          <w:sz w:val="24"/>
          <w:szCs w:val="24"/>
        </w:rPr>
        <w:t>After this witness, t</w:t>
      </w:r>
      <w:r w:rsidR="002A3458">
        <w:rPr>
          <w:rFonts w:ascii="Times New Roman" w:hAnsi="Times New Roman" w:cs="Times New Roman"/>
          <w:sz w:val="24"/>
          <w:szCs w:val="24"/>
        </w:rPr>
        <w:t>he</w:t>
      </w:r>
      <w:r w:rsidR="00880559">
        <w:rPr>
          <w:rFonts w:ascii="Times New Roman" w:hAnsi="Times New Roman" w:cs="Times New Roman"/>
          <w:sz w:val="24"/>
          <w:szCs w:val="24"/>
        </w:rPr>
        <w:t xml:space="preserve"> State </w:t>
      </w:r>
      <w:r w:rsidR="002A3458">
        <w:rPr>
          <w:rFonts w:ascii="Times New Roman" w:hAnsi="Times New Roman" w:cs="Times New Roman"/>
          <w:sz w:val="24"/>
          <w:szCs w:val="24"/>
        </w:rPr>
        <w:t>closed its case.</w:t>
      </w:r>
    </w:p>
    <w:p w14:paraId="354883B5" w14:textId="3F0D4A26" w:rsidR="002A3458" w:rsidRDefault="002A3458" w:rsidP="002A3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testified in his defence. He said the complainant </w:t>
      </w:r>
      <w:r w:rsidR="00DE03E5">
        <w:rPr>
          <w:rFonts w:ascii="Times New Roman" w:hAnsi="Times New Roman" w:cs="Times New Roman"/>
          <w:sz w:val="24"/>
          <w:szCs w:val="24"/>
        </w:rPr>
        <w:t xml:space="preserve">agreed that the appellant could </w:t>
      </w:r>
      <w:r>
        <w:rPr>
          <w:rFonts w:ascii="Times New Roman" w:hAnsi="Times New Roman" w:cs="Times New Roman"/>
          <w:sz w:val="24"/>
          <w:szCs w:val="24"/>
        </w:rPr>
        <w:t>bring a vehic</w:t>
      </w:r>
      <w:r w:rsidR="00DE03E5">
        <w:rPr>
          <w:rFonts w:ascii="Times New Roman" w:hAnsi="Times New Roman" w:cs="Times New Roman"/>
          <w:sz w:val="24"/>
          <w:szCs w:val="24"/>
        </w:rPr>
        <w:t xml:space="preserve">le to exchange with a stand. He (the appellant) then bought the vehicle from </w:t>
      </w:r>
      <w:r>
        <w:rPr>
          <w:rFonts w:ascii="Times New Roman" w:hAnsi="Times New Roman" w:cs="Times New Roman"/>
          <w:sz w:val="24"/>
          <w:szCs w:val="24"/>
        </w:rPr>
        <w:t xml:space="preserve">one Luke Rwambiwa who was </w:t>
      </w:r>
      <w:r w:rsidR="00DE03E5">
        <w:rPr>
          <w:rFonts w:ascii="Times New Roman" w:hAnsi="Times New Roman" w:cs="Times New Roman"/>
          <w:sz w:val="24"/>
          <w:szCs w:val="24"/>
        </w:rPr>
        <w:t xml:space="preserve">selling it </w:t>
      </w:r>
      <w:r w:rsidR="00880559">
        <w:rPr>
          <w:rFonts w:ascii="Times New Roman" w:hAnsi="Times New Roman" w:cs="Times New Roman"/>
          <w:sz w:val="24"/>
          <w:szCs w:val="24"/>
        </w:rPr>
        <w:t>o</w:t>
      </w:r>
      <w:r>
        <w:rPr>
          <w:rFonts w:ascii="Times New Roman" w:hAnsi="Times New Roman" w:cs="Times New Roman"/>
          <w:sz w:val="24"/>
          <w:szCs w:val="24"/>
        </w:rPr>
        <w:t xml:space="preserve">n behalf of Tinashe Chiwara. </w:t>
      </w:r>
      <w:r w:rsidR="00DE03E5">
        <w:rPr>
          <w:rFonts w:ascii="Times New Roman" w:hAnsi="Times New Roman" w:cs="Times New Roman"/>
          <w:sz w:val="24"/>
          <w:szCs w:val="24"/>
        </w:rPr>
        <w:t>As it later turned out L</w:t>
      </w:r>
      <w:r w:rsidR="00D00CAF">
        <w:rPr>
          <w:rFonts w:ascii="Times New Roman" w:hAnsi="Times New Roman" w:cs="Times New Roman"/>
          <w:sz w:val="24"/>
          <w:szCs w:val="24"/>
        </w:rPr>
        <w:t>u</w:t>
      </w:r>
      <w:r w:rsidR="00DE03E5">
        <w:rPr>
          <w:rFonts w:ascii="Times New Roman" w:hAnsi="Times New Roman" w:cs="Times New Roman"/>
          <w:sz w:val="24"/>
          <w:szCs w:val="24"/>
        </w:rPr>
        <w:t>ke Rwambiwa did not hand over the full purchase price hence the seizure of the veh</w:t>
      </w:r>
      <w:r>
        <w:rPr>
          <w:rFonts w:ascii="Times New Roman" w:hAnsi="Times New Roman" w:cs="Times New Roman"/>
          <w:sz w:val="24"/>
          <w:szCs w:val="24"/>
        </w:rPr>
        <w:t>icle</w:t>
      </w:r>
      <w:r w:rsidR="00880559">
        <w:rPr>
          <w:rFonts w:ascii="Times New Roman" w:hAnsi="Times New Roman" w:cs="Times New Roman"/>
          <w:sz w:val="24"/>
          <w:szCs w:val="24"/>
        </w:rPr>
        <w:t xml:space="preserve"> by </w:t>
      </w:r>
      <w:r w:rsidR="00DE03E5">
        <w:rPr>
          <w:rFonts w:ascii="Times New Roman" w:hAnsi="Times New Roman" w:cs="Times New Roman"/>
          <w:sz w:val="24"/>
          <w:szCs w:val="24"/>
        </w:rPr>
        <w:t>the Police at the behest of Tinashe Chiwara</w:t>
      </w:r>
      <w:r>
        <w:rPr>
          <w:rFonts w:ascii="Times New Roman" w:hAnsi="Times New Roman" w:cs="Times New Roman"/>
          <w:sz w:val="24"/>
          <w:szCs w:val="24"/>
        </w:rPr>
        <w:t xml:space="preserve">. </w:t>
      </w:r>
      <w:r w:rsidR="00DE03E5">
        <w:rPr>
          <w:rFonts w:ascii="Times New Roman" w:hAnsi="Times New Roman" w:cs="Times New Roman"/>
          <w:sz w:val="24"/>
          <w:szCs w:val="24"/>
        </w:rPr>
        <w:t xml:space="preserve">He said, it was true that the </w:t>
      </w:r>
      <w:r>
        <w:rPr>
          <w:rFonts w:ascii="Times New Roman" w:hAnsi="Times New Roman" w:cs="Times New Roman"/>
          <w:sz w:val="24"/>
          <w:szCs w:val="24"/>
        </w:rPr>
        <w:t xml:space="preserve">complainant </w:t>
      </w:r>
      <w:r w:rsidR="00DE03E5">
        <w:rPr>
          <w:rFonts w:ascii="Times New Roman" w:hAnsi="Times New Roman" w:cs="Times New Roman"/>
          <w:sz w:val="24"/>
          <w:szCs w:val="24"/>
        </w:rPr>
        <w:t xml:space="preserve">had to pay the sum of </w:t>
      </w:r>
      <w:r w:rsidR="00880559">
        <w:rPr>
          <w:rFonts w:ascii="Times New Roman" w:hAnsi="Times New Roman" w:cs="Times New Roman"/>
          <w:sz w:val="24"/>
          <w:szCs w:val="24"/>
        </w:rPr>
        <w:t>US$</w:t>
      </w:r>
      <w:r>
        <w:rPr>
          <w:rFonts w:ascii="Times New Roman" w:hAnsi="Times New Roman" w:cs="Times New Roman"/>
          <w:sz w:val="24"/>
          <w:szCs w:val="24"/>
        </w:rPr>
        <w:t>2</w:t>
      </w:r>
      <w:r w:rsidR="00880559">
        <w:rPr>
          <w:rFonts w:ascii="Times New Roman" w:hAnsi="Times New Roman" w:cs="Times New Roman"/>
          <w:sz w:val="24"/>
          <w:szCs w:val="24"/>
        </w:rPr>
        <w:t xml:space="preserve"> </w:t>
      </w:r>
      <w:r>
        <w:rPr>
          <w:rFonts w:ascii="Times New Roman" w:hAnsi="Times New Roman" w:cs="Times New Roman"/>
          <w:sz w:val="24"/>
          <w:szCs w:val="24"/>
        </w:rPr>
        <w:t>500 w</w:t>
      </w:r>
      <w:r w:rsidR="00DE03E5">
        <w:rPr>
          <w:rFonts w:ascii="Times New Roman" w:hAnsi="Times New Roman" w:cs="Times New Roman"/>
          <w:sz w:val="24"/>
          <w:szCs w:val="24"/>
        </w:rPr>
        <w:t>hen the vehicle was impounded. He said t</w:t>
      </w:r>
      <w:r>
        <w:rPr>
          <w:rFonts w:ascii="Times New Roman" w:hAnsi="Times New Roman" w:cs="Times New Roman"/>
          <w:sz w:val="24"/>
          <w:szCs w:val="24"/>
        </w:rPr>
        <w:t>he complainant was aware that du</w:t>
      </w:r>
      <w:r w:rsidR="00D00CAF">
        <w:rPr>
          <w:rFonts w:ascii="Times New Roman" w:hAnsi="Times New Roman" w:cs="Times New Roman"/>
          <w:sz w:val="24"/>
          <w:szCs w:val="24"/>
        </w:rPr>
        <w:t>t</w:t>
      </w:r>
      <w:r>
        <w:rPr>
          <w:rFonts w:ascii="Times New Roman" w:hAnsi="Times New Roman" w:cs="Times New Roman"/>
          <w:sz w:val="24"/>
          <w:szCs w:val="24"/>
        </w:rPr>
        <w:t>y had not been paid and that he was supposed to pay</w:t>
      </w:r>
      <w:r w:rsidR="00DE03E5">
        <w:rPr>
          <w:rFonts w:ascii="Times New Roman" w:hAnsi="Times New Roman" w:cs="Times New Roman"/>
          <w:sz w:val="24"/>
          <w:szCs w:val="24"/>
        </w:rPr>
        <w:t xml:space="preserve"> but he later admitted, under cross-examination, </w:t>
      </w:r>
      <w:r>
        <w:rPr>
          <w:rFonts w:ascii="Times New Roman" w:hAnsi="Times New Roman" w:cs="Times New Roman"/>
          <w:sz w:val="24"/>
          <w:szCs w:val="24"/>
        </w:rPr>
        <w:t xml:space="preserve">that when complainant </w:t>
      </w:r>
      <w:r w:rsidR="00251D7E">
        <w:rPr>
          <w:rFonts w:ascii="Times New Roman" w:hAnsi="Times New Roman" w:cs="Times New Roman"/>
          <w:sz w:val="24"/>
          <w:szCs w:val="24"/>
        </w:rPr>
        <w:t>told him that dut</w:t>
      </w:r>
      <w:r>
        <w:rPr>
          <w:rFonts w:ascii="Times New Roman" w:hAnsi="Times New Roman" w:cs="Times New Roman"/>
          <w:sz w:val="24"/>
          <w:szCs w:val="24"/>
        </w:rPr>
        <w:t xml:space="preserve">y had not been paid, he (the appellant) </w:t>
      </w:r>
      <w:r w:rsidR="00251D7E">
        <w:rPr>
          <w:rFonts w:ascii="Times New Roman" w:hAnsi="Times New Roman" w:cs="Times New Roman"/>
          <w:sz w:val="24"/>
          <w:szCs w:val="24"/>
        </w:rPr>
        <w:t xml:space="preserve">offered </w:t>
      </w:r>
      <w:r>
        <w:rPr>
          <w:rFonts w:ascii="Times New Roman" w:hAnsi="Times New Roman" w:cs="Times New Roman"/>
          <w:sz w:val="24"/>
          <w:szCs w:val="24"/>
        </w:rPr>
        <w:t>to pay but failed to raise the money.</w:t>
      </w:r>
      <w:r w:rsidR="00DE03E5">
        <w:rPr>
          <w:rFonts w:ascii="Times New Roman" w:hAnsi="Times New Roman" w:cs="Times New Roman"/>
          <w:sz w:val="24"/>
          <w:szCs w:val="24"/>
        </w:rPr>
        <w:t xml:space="preserve"> </w:t>
      </w:r>
      <w:r>
        <w:rPr>
          <w:rFonts w:ascii="Times New Roman" w:hAnsi="Times New Roman" w:cs="Times New Roman"/>
          <w:sz w:val="24"/>
          <w:szCs w:val="24"/>
        </w:rPr>
        <w:t>He confirmed that</w:t>
      </w:r>
      <w:r w:rsidR="00DE03E5">
        <w:rPr>
          <w:rFonts w:ascii="Times New Roman" w:hAnsi="Times New Roman" w:cs="Times New Roman"/>
          <w:sz w:val="24"/>
          <w:szCs w:val="24"/>
        </w:rPr>
        <w:t xml:space="preserve">, indeed, </w:t>
      </w:r>
      <w:r>
        <w:rPr>
          <w:rFonts w:ascii="Times New Roman" w:hAnsi="Times New Roman" w:cs="Times New Roman"/>
          <w:sz w:val="24"/>
          <w:szCs w:val="24"/>
        </w:rPr>
        <w:t xml:space="preserve">the stand was still registered in his name. </w:t>
      </w:r>
      <w:r w:rsidR="00EE5C5D">
        <w:rPr>
          <w:rFonts w:ascii="Times New Roman" w:hAnsi="Times New Roman" w:cs="Times New Roman"/>
          <w:sz w:val="24"/>
          <w:szCs w:val="24"/>
        </w:rPr>
        <w:t>When challenged by the S</w:t>
      </w:r>
      <w:r>
        <w:rPr>
          <w:rFonts w:ascii="Times New Roman" w:hAnsi="Times New Roman" w:cs="Times New Roman"/>
          <w:sz w:val="24"/>
          <w:szCs w:val="24"/>
        </w:rPr>
        <w:t xml:space="preserve">tate to make Tinashe </w:t>
      </w:r>
      <w:r w:rsidR="00DE03E5">
        <w:rPr>
          <w:rFonts w:ascii="Times New Roman" w:hAnsi="Times New Roman" w:cs="Times New Roman"/>
          <w:sz w:val="24"/>
          <w:szCs w:val="24"/>
        </w:rPr>
        <w:t xml:space="preserve">Chiwara </w:t>
      </w:r>
      <w:r>
        <w:rPr>
          <w:rFonts w:ascii="Times New Roman" w:hAnsi="Times New Roman" w:cs="Times New Roman"/>
          <w:sz w:val="24"/>
          <w:szCs w:val="24"/>
        </w:rPr>
        <w:t xml:space="preserve">available to </w:t>
      </w:r>
      <w:r>
        <w:rPr>
          <w:rFonts w:ascii="Times New Roman" w:hAnsi="Times New Roman" w:cs="Times New Roman"/>
          <w:sz w:val="24"/>
          <w:szCs w:val="24"/>
        </w:rPr>
        <w:lastRenderedPageBreak/>
        <w:t xml:space="preserve">confirm his story, he said he did not know him well. When questioned under cross-examination why his evidence </w:t>
      </w:r>
      <w:r w:rsidR="00DE03E5">
        <w:rPr>
          <w:rFonts w:ascii="Times New Roman" w:hAnsi="Times New Roman" w:cs="Times New Roman"/>
          <w:sz w:val="24"/>
          <w:szCs w:val="24"/>
        </w:rPr>
        <w:t xml:space="preserve">under oath </w:t>
      </w:r>
      <w:r>
        <w:rPr>
          <w:rFonts w:ascii="Times New Roman" w:hAnsi="Times New Roman" w:cs="Times New Roman"/>
          <w:sz w:val="24"/>
          <w:szCs w:val="24"/>
        </w:rPr>
        <w:t>was materially different from his defence outline</w:t>
      </w:r>
      <w:r w:rsidR="00DE03E5">
        <w:rPr>
          <w:rFonts w:ascii="Times New Roman" w:hAnsi="Times New Roman" w:cs="Times New Roman"/>
          <w:sz w:val="24"/>
          <w:szCs w:val="24"/>
        </w:rPr>
        <w:t>,</w:t>
      </w:r>
      <w:r>
        <w:rPr>
          <w:rFonts w:ascii="Times New Roman" w:hAnsi="Times New Roman" w:cs="Times New Roman"/>
          <w:sz w:val="24"/>
          <w:szCs w:val="24"/>
        </w:rPr>
        <w:t xml:space="preserve"> he said th</w:t>
      </w:r>
      <w:r w:rsidR="00DE03E5">
        <w:rPr>
          <w:rFonts w:ascii="Times New Roman" w:hAnsi="Times New Roman" w:cs="Times New Roman"/>
          <w:sz w:val="24"/>
          <w:szCs w:val="24"/>
        </w:rPr>
        <w:t xml:space="preserve">e defence outline was inaccurate as a result of </w:t>
      </w:r>
      <w:r>
        <w:rPr>
          <w:rFonts w:ascii="Times New Roman" w:hAnsi="Times New Roman" w:cs="Times New Roman"/>
          <w:sz w:val="24"/>
          <w:szCs w:val="24"/>
        </w:rPr>
        <w:t xml:space="preserve">errors made by his lawyer. </w:t>
      </w:r>
      <w:r w:rsidR="00DE03E5">
        <w:rPr>
          <w:rFonts w:ascii="Times New Roman" w:hAnsi="Times New Roman" w:cs="Times New Roman"/>
          <w:sz w:val="24"/>
          <w:szCs w:val="24"/>
        </w:rPr>
        <w:t>Immediately, after making that admission, the appellant’s de</w:t>
      </w:r>
      <w:r w:rsidR="00EE5C5D">
        <w:rPr>
          <w:rFonts w:ascii="Times New Roman" w:hAnsi="Times New Roman" w:cs="Times New Roman"/>
          <w:sz w:val="24"/>
          <w:szCs w:val="24"/>
        </w:rPr>
        <w:t xml:space="preserve">fence </w:t>
      </w:r>
      <w:r>
        <w:rPr>
          <w:rFonts w:ascii="Times New Roman" w:hAnsi="Times New Roman" w:cs="Times New Roman"/>
          <w:sz w:val="24"/>
          <w:szCs w:val="24"/>
        </w:rPr>
        <w:t xml:space="preserve">counsel </w:t>
      </w:r>
      <w:r w:rsidR="00DE03E5">
        <w:rPr>
          <w:rFonts w:ascii="Times New Roman" w:hAnsi="Times New Roman" w:cs="Times New Roman"/>
          <w:sz w:val="24"/>
          <w:szCs w:val="24"/>
        </w:rPr>
        <w:t xml:space="preserve">at the trial, advised the court that </w:t>
      </w:r>
      <w:r>
        <w:rPr>
          <w:rFonts w:ascii="Times New Roman" w:hAnsi="Times New Roman" w:cs="Times New Roman"/>
          <w:sz w:val="24"/>
          <w:szCs w:val="24"/>
        </w:rPr>
        <w:t>he and his client (the appellant) were abandoning the defence outline.</w:t>
      </w:r>
      <w:r w:rsidR="00DE03E5">
        <w:rPr>
          <w:rFonts w:ascii="Times New Roman" w:hAnsi="Times New Roman" w:cs="Times New Roman"/>
          <w:sz w:val="24"/>
          <w:szCs w:val="24"/>
        </w:rPr>
        <w:t xml:space="preserve"> </w:t>
      </w:r>
      <w:r>
        <w:rPr>
          <w:rFonts w:ascii="Times New Roman" w:hAnsi="Times New Roman" w:cs="Times New Roman"/>
          <w:sz w:val="24"/>
          <w:szCs w:val="24"/>
        </w:rPr>
        <w:tab/>
        <w:t xml:space="preserve">The appellant called one Lindiwe </w:t>
      </w:r>
      <w:r w:rsidR="00EE5C5D">
        <w:rPr>
          <w:rFonts w:ascii="Times New Roman" w:hAnsi="Times New Roman" w:cs="Times New Roman"/>
          <w:sz w:val="24"/>
          <w:szCs w:val="24"/>
        </w:rPr>
        <w:t xml:space="preserve">Gwata </w:t>
      </w:r>
      <w:r>
        <w:rPr>
          <w:rFonts w:ascii="Times New Roman" w:hAnsi="Times New Roman" w:cs="Times New Roman"/>
          <w:sz w:val="24"/>
          <w:szCs w:val="24"/>
        </w:rPr>
        <w:t>as a defence witness. She had no personal knowledge of the transactions save to confirm that at the time that the complain</w:t>
      </w:r>
      <w:r w:rsidR="00EE5C5D">
        <w:rPr>
          <w:rFonts w:ascii="Times New Roman" w:hAnsi="Times New Roman" w:cs="Times New Roman"/>
          <w:sz w:val="24"/>
          <w:szCs w:val="24"/>
        </w:rPr>
        <w:t xml:space="preserve">ant </w:t>
      </w:r>
      <w:r w:rsidR="00DE03E5">
        <w:rPr>
          <w:rFonts w:ascii="Times New Roman" w:hAnsi="Times New Roman" w:cs="Times New Roman"/>
          <w:sz w:val="24"/>
          <w:szCs w:val="24"/>
        </w:rPr>
        <w:t xml:space="preserve">told her that </w:t>
      </w:r>
      <w:r w:rsidR="00EE5C5D">
        <w:rPr>
          <w:rFonts w:ascii="Times New Roman" w:hAnsi="Times New Roman" w:cs="Times New Roman"/>
          <w:sz w:val="24"/>
          <w:szCs w:val="24"/>
        </w:rPr>
        <w:t xml:space="preserve">he was </w:t>
      </w:r>
      <w:r w:rsidR="00DE03E5">
        <w:rPr>
          <w:rFonts w:ascii="Times New Roman" w:hAnsi="Times New Roman" w:cs="Times New Roman"/>
          <w:sz w:val="24"/>
          <w:szCs w:val="24"/>
        </w:rPr>
        <w:t xml:space="preserve">not </w:t>
      </w:r>
      <w:r w:rsidR="00EE5C5D">
        <w:rPr>
          <w:rFonts w:ascii="Times New Roman" w:hAnsi="Times New Roman" w:cs="Times New Roman"/>
          <w:sz w:val="24"/>
          <w:szCs w:val="24"/>
        </w:rPr>
        <w:t>aware that dut</w:t>
      </w:r>
      <w:r>
        <w:rPr>
          <w:rFonts w:ascii="Times New Roman" w:hAnsi="Times New Roman" w:cs="Times New Roman"/>
          <w:sz w:val="24"/>
          <w:szCs w:val="24"/>
        </w:rPr>
        <w:t>y had not been paid for his vehicle.</w:t>
      </w:r>
    </w:p>
    <w:p w14:paraId="5D6D3412" w14:textId="472DD77B" w:rsidR="0044706E" w:rsidRDefault="002A3458" w:rsidP="002A3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trial</w:t>
      </w:r>
      <w:r w:rsidR="00EE5C5D">
        <w:rPr>
          <w:rFonts w:ascii="Times New Roman" w:hAnsi="Times New Roman" w:cs="Times New Roman"/>
          <w:sz w:val="24"/>
          <w:szCs w:val="24"/>
        </w:rPr>
        <w:t xml:space="preserve"> the appellant was convicted</w:t>
      </w:r>
      <w:r>
        <w:rPr>
          <w:rFonts w:ascii="Times New Roman" w:hAnsi="Times New Roman" w:cs="Times New Roman"/>
          <w:sz w:val="24"/>
          <w:szCs w:val="24"/>
        </w:rPr>
        <w:t xml:space="preserve"> and sentenced to imprisonment for 24 months of which </w:t>
      </w:r>
      <w:r w:rsidR="00DE03E5">
        <w:rPr>
          <w:rFonts w:ascii="Times New Roman" w:hAnsi="Times New Roman" w:cs="Times New Roman"/>
          <w:sz w:val="24"/>
          <w:szCs w:val="24"/>
        </w:rPr>
        <w:t>3</w:t>
      </w:r>
      <w:r>
        <w:rPr>
          <w:rFonts w:ascii="Times New Roman" w:hAnsi="Times New Roman" w:cs="Times New Roman"/>
          <w:sz w:val="24"/>
          <w:szCs w:val="24"/>
        </w:rPr>
        <w:t xml:space="preserve"> months were suspended </w:t>
      </w:r>
      <w:r w:rsidR="00DE03E5">
        <w:rPr>
          <w:rFonts w:ascii="Times New Roman" w:hAnsi="Times New Roman" w:cs="Times New Roman"/>
          <w:sz w:val="24"/>
          <w:szCs w:val="24"/>
        </w:rPr>
        <w:t xml:space="preserve">for 5 years </w:t>
      </w:r>
      <w:r>
        <w:rPr>
          <w:rFonts w:ascii="Times New Roman" w:hAnsi="Times New Roman" w:cs="Times New Roman"/>
          <w:sz w:val="24"/>
          <w:szCs w:val="24"/>
        </w:rPr>
        <w:t>on condition of good behaviour</w:t>
      </w:r>
      <w:r w:rsidR="00EE5C5D">
        <w:rPr>
          <w:rFonts w:ascii="Times New Roman" w:hAnsi="Times New Roman" w:cs="Times New Roman"/>
          <w:sz w:val="24"/>
          <w:szCs w:val="24"/>
        </w:rPr>
        <w:t xml:space="preserve">. </w:t>
      </w:r>
      <w:r>
        <w:rPr>
          <w:rFonts w:ascii="Times New Roman" w:hAnsi="Times New Roman" w:cs="Times New Roman"/>
          <w:sz w:val="24"/>
          <w:szCs w:val="24"/>
        </w:rPr>
        <w:t>12 months were suspended on condition that the appellant pa</w:t>
      </w:r>
      <w:r w:rsidR="00EE5C5D">
        <w:rPr>
          <w:rFonts w:ascii="Times New Roman" w:hAnsi="Times New Roman" w:cs="Times New Roman"/>
          <w:sz w:val="24"/>
          <w:szCs w:val="24"/>
        </w:rPr>
        <w:t>id restitution in the sum of US$</w:t>
      </w:r>
      <w:r w:rsidR="00154241">
        <w:rPr>
          <w:rFonts w:ascii="Times New Roman" w:hAnsi="Times New Roman" w:cs="Times New Roman"/>
          <w:sz w:val="24"/>
          <w:szCs w:val="24"/>
        </w:rPr>
        <w:t>20 </w:t>
      </w:r>
      <w:r>
        <w:rPr>
          <w:rFonts w:ascii="Times New Roman" w:hAnsi="Times New Roman" w:cs="Times New Roman"/>
          <w:sz w:val="24"/>
          <w:szCs w:val="24"/>
        </w:rPr>
        <w:t xml:space="preserve">000 to the complainant. The remainder of </w:t>
      </w:r>
      <w:r w:rsidR="0044706E">
        <w:rPr>
          <w:rFonts w:ascii="Times New Roman" w:hAnsi="Times New Roman" w:cs="Times New Roman"/>
          <w:sz w:val="24"/>
          <w:szCs w:val="24"/>
        </w:rPr>
        <w:t>9</w:t>
      </w:r>
      <w:r w:rsidR="00EE5C5D">
        <w:rPr>
          <w:rFonts w:ascii="Times New Roman" w:hAnsi="Times New Roman" w:cs="Times New Roman"/>
          <w:sz w:val="24"/>
          <w:szCs w:val="24"/>
        </w:rPr>
        <w:t xml:space="preserve"> months were suspended o</w:t>
      </w:r>
      <w:r>
        <w:rPr>
          <w:rFonts w:ascii="Times New Roman" w:hAnsi="Times New Roman" w:cs="Times New Roman"/>
          <w:sz w:val="24"/>
          <w:szCs w:val="24"/>
        </w:rPr>
        <w:t xml:space="preserve">n condition that he performed community service.  </w:t>
      </w:r>
    </w:p>
    <w:p w14:paraId="570901D4" w14:textId="3B5D3A94" w:rsidR="002A3458" w:rsidRDefault="002A3458" w:rsidP="00211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noted appeal </w:t>
      </w:r>
      <w:r w:rsidR="0044706E">
        <w:rPr>
          <w:rFonts w:ascii="Times New Roman" w:hAnsi="Times New Roman" w:cs="Times New Roman"/>
          <w:sz w:val="24"/>
          <w:szCs w:val="24"/>
        </w:rPr>
        <w:t xml:space="preserve">in this court against </w:t>
      </w:r>
      <w:r>
        <w:rPr>
          <w:rFonts w:ascii="Times New Roman" w:hAnsi="Times New Roman" w:cs="Times New Roman"/>
          <w:sz w:val="24"/>
          <w:szCs w:val="24"/>
        </w:rPr>
        <w:t>both conviction and sentence.</w:t>
      </w:r>
      <w:r w:rsidR="0044706E">
        <w:rPr>
          <w:rFonts w:ascii="Times New Roman" w:hAnsi="Times New Roman" w:cs="Times New Roman"/>
          <w:sz w:val="24"/>
          <w:szCs w:val="24"/>
        </w:rPr>
        <w:t xml:space="preserve"> As regards </w:t>
      </w:r>
      <w:r>
        <w:rPr>
          <w:rFonts w:ascii="Times New Roman" w:hAnsi="Times New Roman" w:cs="Times New Roman"/>
          <w:sz w:val="24"/>
          <w:szCs w:val="24"/>
        </w:rPr>
        <w:t>conviction</w:t>
      </w:r>
      <w:r w:rsidR="0044706E">
        <w:rPr>
          <w:rFonts w:ascii="Times New Roman" w:hAnsi="Times New Roman" w:cs="Times New Roman"/>
          <w:sz w:val="24"/>
          <w:szCs w:val="24"/>
        </w:rPr>
        <w:t>,</w:t>
      </w:r>
      <w:r>
        <w:rPr>
          <w:rFonts w:ascii="Times New Roman" w:hAnsi="Times New Roman" w:cs="Times New Roman"/>
          <w:sz w:val="24"/>
          <w:szCs w:val="24"/>
        </w:rPr>
        <w:t xml:space="preserve"> he relied on </w:t>
      </w:r>
      <w:r w:rsidR="00EE5C5D">
        <w:rPr>
          <w:rFonts w:ascii="Times New Roman" w:hAnsi="Times New Roman" w:cs="Times New Roman"/>
          <w:sz w:val="24"/>
          <w:szCs w:val="24"/>
        </w:rPr>
        <w:t>two</w:t>
      </w:r>
      <w:r>
        <w:rPr>
          <w:rFonts w:ascii="Times New Roman" w:hAnsi="Times New Roman" w:cs="Times New Roman"/>
          <w:sz w:val="24"/>
          <w:szCs w:val="24"/>
        </w:rPr>
        <w:t xml:space="preserve"> grounds</w:t>
      </w:r>
      <w:r w:rsidR="0044706E">
        <w:rPr>
          <w:rFonts w:ascii="Times New Roman" w:hAnsi="Times New Roman" w:cs="Times New Roman"/>
          <w:sz w:val="24"/>
          <w:szCs w:val="24"/>
        </w:rPr>
        <w:t xml:space="preserve">; the </w:t>
      </w:r>
      <w:r w:rsidR="00EE5C5D">
        <w:rPr>
          <w:rFonts w:ascii="Times New Roman" w:hAnsi="Times New Roman" w:cs="Times New Roman"/>
          <w:sz w:val="24"/>
          <w:szCs w:val="24"/>
        </w:rPr>
        <w:t xml:space="preserve">first ground </w:t>
      </w:r>
      <w:r w:rsidR="0044706E">
        <w:rPr>
          <w:rFonts w:ascii="Times New Roman" w:hAnsi="Times New Roman" w:cs="Times New Roman"/>
          <w:sz w:val="24"/>
          <w:szCs w:val="24"/>
        </w:rPr>
        <w:t xml:space="preserve">being </w:t>
      </w:r>
      <w:r>
        <w:rPr>
          <w:rFonts w:ascii="Times New Roman" w:hAnsi="Times New Roman" w:cs="Times New Roman"/>
          <w:sz w:val="24"/>
          <w:szCs w:val="24"/>
        </w:rPr>
        <w:t>that the trial court misdirected itself in finding the appellant guilt</w:t>
      </w:r>
      <w:r w:rsidR="0044706E">
        <w:rPr>
          <w:rFonts w:ascii="Times New Roman" w:hAnsi="Times New Roman" w:cs="Times New Roman"/>
          <w:sz w:val="24"/>
          <w:szCs w:val="24"/>
        </w:rPr>
        <w:t xml:space="preserve">y </w:t>
      </w:r>
      <w:r>
        <w:rPr>
          <w:rFonts w:ascii="Times New Roman" w:hAnsi="Times New Roman" w:cs="Times New Roman"/>
          <w:sz w:val="24"/>
          <w:szCs w:val="24"/>
        </w:rPr>
        <w:t>without establishing whether the appellant was at fault either through negligence or intention.</w:t>
      </w:r>
      <w:r w:rsidR="00EE5C5D">
        <w:rPr>
          <w:rFonts w:ascii="Times New Roman" w:hAnsi="Times New Roman" w:cs="Times New Roman"/>
          <w:sz w:val="24"/>
          <w:szCs w:val="24"/>
        </w:rPr>
        <w:t xml:space="preserve"> </w:t>
      </w:r>
      <w:r w:rsidR="0044706E">
        <w:rPr>
          <w:rFonts w:ascii="Times New Roman" w:hAnsi="Times New Roman" w:cs="Times New Roman"/>
          <w:sz w:val="24"/>
          <w:szCs w:val="24"/>
        </w:rPr>
        <w:t xml:space="preserve">The ground of appeal was clear in terms of what was being said but clearly ill-conceived because negligence was irrelevant to the </w:t>
      </w:r>
      <w:r w:rsidR="00D00CAF">
        <w:rPr>
          <w:rFonts w:ascii="Times New Roman" w:hAnsi="Times New Roman" w:cs="Times New Roman"/>
          <w:sz w:val="24"/>
          <w:szCs w:val="24"/>
        </w:rPr>
        <w:t>nature</w:t>
      </w:r>
      <w:r w:rsidR="0044706E">
        <w:rPr>
          <w:rFonts w:ascii="Times New Roman" w:hAnsi="Times New Roman" w:cs="Times New Roman"/>
          <w:sz w:val="24"/>
          <w:szCs w:val="24"/>
        </w:rPr>
        <w:t xml:space="preserve"> of crime for which the appellant had been convicted. The</w:t>
      </w:r>
      <w:r w:rsidR="00EE5C5D">
        <w:rPr>
          <w:rFonts w:ascii="Times New Roman" w:hAnsi="Times New Roman" w:cs="Times New Roman"/>
          <w:sz w:val="24"/>
          <w:szCs w:val="24"/>
        </w:rPr>
        <w:t xml:space="preserve"> second ground of appeal against</w:t>
      </w:r>
      <w:r>
        <w:rPr>
          <w:rFonts w:ascii="Times New Roman" w:hAnsi="Times New Roman" w:cs="Times New Roman"/>
          <w:sz w:val="24"/>
          <w:szCs w:val="24"/>
        </w:rPr>
        <w:t xml:space="preserve"> conv</w:t>
      </w:r>
      <w:r w:rsidR="00EE5C5D">
        <w:rPr>
          <w:rFonts w:ascii="Times New Roman" w:hAnsi="Times New Roman" w:cs="Times New Roman"/>
          <w:sz w:val="24"/>
          <w:szCs w:val="24"/>
        </w:rPr>
        <w:t>i</w:t>
      </w:r>
      <w:r>
        <w:rPr>
          <w:rFonts w:ascii="Times New Roman" w:hAnsi="Times New Roman" w:cs="Times New Roman"/>
          <w:sz w:val="24"/>
          <w:szCs w:val="24"/>
        </w:rPr>
        <w:t>ction was that the tr</w:t>
      </w:r>
      <w:r w:rsidR="0044706E">
        <w:rPr>
          <w:rFonts w:ascii="Times New Roman" w:hAnsi="Times New Roman" w:cs="Times New Roman"/>
          <w:sz w:val="24"/>
          <w:szCs w:val="24"/>
        </w:rPr>
        <w:t>ia</w:t>
      </w:r>
      <w:r>
        <w:rPr>
          <w:rFonts w:ascii="Times New Roman" w:hAnsi="Times New Roman" w:cs="Times New Roman"/>
          <w:sz w:val="24"/>
          <w:szCs w:val="24"/>
        </w:rPr>
        <w:t>l court erred in finding the appellant guilt</w:t>
      </w:r>
      <w:r w:rsidR="0044706E">
        <w:rPr>
          <w:rFonts w:ascii="Times New Roman" w:hAnsi="Times New Roman" w:cs="Times New Roman"/>
          <w:sz w:val="24"/>
          <w:szCs w:val="24"/>
        </w:rPr>
        <w:t>y</w:t>
      </w:r>
      <w:r>
        <w:rPr>
          <w:rFonts w:ascii="Times New Roman" w:hAnsi="Times New Roman" w:cs="Times New Roman"/>
          <w:sz w:val="24"/>
          <w:szCs w:val="24"/>
        </w:rPr>
        <w:t xml:space="preserve"> in the absence of proof of any misrepresentation by the appellant.</w:t>
      </w:r>
      <w:r w:rsidR="0044706E">
        <w:rPr>
          <w:rFonts w:ascii="Times New Roman" w:hAnsi="Times New Roman" w:cs="Times New Roman"/>
          <w:sz w:val="24"/>
          <w:szCs w:val="24"/>
        </w:rPr>
        <w:t xml:space="preserve"> </w:t>
      </w:r>
      <w:r w:rsidR="00D00CAF">
        <w:rPr>
          <w:rFonts w:ascii="Times New Roman" w:hAnsi="Times New Roman" w:cs="Times New Roman"/>
          <w:sz w:val="24"/>
          <w:szCs w:val="24"/>
        </w:rPr>
        <w:t xml:space="preserve"> </w:t>
      </w:r>
      <w:r w:rsidR="0044706E">
        <w:rPr>
          <w:rFonts w:ascii="Times New Roman" w:hAnsi="Times New Roman" w:cs="Times New Roman"/>
          <w:sz w:val="24"/>
          <w:szCs w:val="24"/>
        </w:rPr>
        <w:t>It was however clear to us that the misrepresentation alleged by the State was that of material non-disclosure of facts, which the complainant acted upon to his prejudice.</w:t>
      </w:r>
      <w:r w:rsidR="00AA207E">
        <w:rPr>
          <w:rFonts w:ascii="Times New Roman" w:hAnsi="Times New Roman" w:cs="Times New Roman"/>
          <w:sz w:val="24"/>
          <w:szCs w:val="24"/>
        </w:rPr>
        <w:t> </w:t>
      </w:r>
      <w:r w:rsidR="00211405" w:rsidRPr="00211405">
        <w:rPr>
          <w:rFonts w:ascii="Times New Roman" w:hAnsi="Times New Roman" w:cs="Times New Roman"/>
          <w:sz w:val="24"/>
          <w:szCs w:val="24"/>
        </w:rPr>
        <w:t>Mi</w:t>
      </w:r>
      <w:r w:rsidR="00D00CAF">
        <w:rPr>
          <w:rFonts w:ascii="Times New Roman" w:hAnsi="Times New Roman" w:cs="Times New Roman"/>
          <w:sz w:val="24"/>
          <w:szCs w:val="24"/>
        </w:rPr>
        <w:t>srepresentation is defined in s </w:t>
      </w:r>
      <w:r w:rsidR="00211405" w:rsidRPr="00211405">
        <w:rPr>
          <w:rFonts w:ascii="Times New Roman" w:hAnsi="Times New Roman" w:cs="Times New Roman"/>
          <w:sz w:val="24"/>
          <w:szCs w:val="24"/>
        </w:rPr>
        <w:t>135</w:t>
      </w:r>
      <w:r w:rsidR="00211405" w:rsidRPr="00B1331F">
        <w:rPr>
          <w:rFonts w:ascii="Times New Roman" w:hAnsi="Times New Roman" w:cs="Times New Roman"/>
          <w:sz w:val="24"/>
          <w:szCs w:val="24"/>
        </w:rPr>
        <w:t>(</w:t>
      </w:r>
      <w:r w:rsidR="00211405" w:rsidRPr="00B1331F">
        <w:rPr>
          <w:rFonts w:ascii="Times New Roman" w:hAnsi="Times New Roman" w:cs="Times New Roman"/>
          <w:iCs/>
          <w:sz w:val="24"/>
          <w:szCs w:val="24"/>
        </w:rPr>
        <w:t>b</w:t>
      </w:r>
      <w:r w:rsidR="00211405" w:rsidRPr="00B1331F">
        <w:rPr>
          <w:rFonts w:ascii="Times New Roman" w:hAnsi="Times New Roman" w:cs="Times New Roman"/>
          <w:sz w:val="24"/>
          <w:szCs w:val="24"/>
        </w:rPr>
        <w:t>)</w:t>
      </w:r>
      <w:r w:rsidR="00211405" w:rsidRPr="00211405">
        <w:rPr>
          <w:rFonts w:ascii="Times New Roman" w:hAnsi="Times New Roman" w:cs="Times New Roman"/>
          <w:sz w:val="24"/>
          <w:szCs w:val="24"/>
        </w:rPr>
        <w:t xml:space="preserve"> of the Criminal law (Codification and Reform) Act </w:t>
      </w:r>
      <w:r w:rsidR="00211405" w:rsidRPr="00D00CAF">
        <w:rPr>
          <w:rFonts w:ascii="Times New Roman" w:hAnsi="Times New Roman" w:cs="Times New Roman"/>
          <w:sz w:val="24"/>
          <w:szCs w:val="24"/>
        </w:rPr>
        <w:t>[</w:t>
      </w:r>
      <w:r w:rsidR="00211405" w:rsidRPr="00211405">
        <w:rPr>
          <w:rFonts w:ascii="Times New Roman" w:hAnsi="Times New Roman" w:cs="Times New Roman"/>
          <w:i/>
          <w:sz w:val="24"/>
          <w:szCs w:val="24"/>
        </w:rPr>
        <w:t>Chapter 9:23</w:t>
      </w:r>
      <w:r w:rsidR="00211405" w:rsidRPr="00D00CAF">
        <w:rPr>
          <w:rFonts w:ascii="Times New Roman" w:hAnsi="Times New Roman" w:cs="Times New Roman"/>
          <w:sz w:val="24"/>
          <w:szCs w:val="24"/>
        </w:rPr>
        <w:t xml:space="preserve">] </w:t>
      </w:r>
      <w:r w:rsidR="00211405" w:rsidRPr="00211405">
        <w:rPr>
          <w:rFonts w:ascii="Times New Roman" w:hAnsi="Times New Roman" w:cs="Times New Roman"/>
          <w:sz w:val="24"/>
          <w:szCs w:val="24"/>
        </w:rPr>
        <w:t>as including silence on the part of a person who has a duty to speak, knowing that another person has been or will be misled by the silence</w:t>
      </w:r>
      <w:r w:rsidR="00211405">
        <w:rPr>
          <w:rFonts w:ascii="Times New Roman" w:hAnsi="Times New Roman" w:cs="Times New Roman"/>
          <w:sz w:val="24"/>
          <w:szCs w:val="24"/>
        </w:rPr>
        <w:t>.</w:t>
      </w:r>
    </w:p>
    <w:p w14:paraId="0F9808E5" w14:textId="12C50EFA" w:rsidR="002A3458" w:rsidRDefault="002A3458" w:rsidP="002A3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EE5C5D">
        <w:rPr>
          <w:rFonts w:ascii="Times New Roman" w:hAnsi="Times New Roman" w:cs="Times New Roman"/>
          <w:sz w:val="24"/>
          <w:szCs w:val="24"/>
        </w:rPr>
        <w:t>against</w:t>
      </w:r>
      <w:r>
        <w:rPr>
          <w:rFonts w:ascii="Times New Roman" w:hAnsi="Times New Roman" w:cs="Times New Roman"/>
          <w:sz w:val="24"/>
          <w:szCs w:val="24"/>
        </w:rPr>
        <w:t xml:space="preserve"> sentence the appellant relied</w:t>
      </w:r>
      <w:r w:rsidR="00EE5C5D">
        <w:rPr>
          <w:rFonts w:ascii="Times New Roman" w:hAnsi="Times New Roman" w:cs="Times New Roman"/>
          <w:sz w:val="24"/>
          <w:szCs w:val="24"/>
        </w:rPr>
        <w:t xml:space="preserve"> o</w:t>
      </w:r>
      <w:r>
        <w:rPr>
          <w:rFonts w:ascii="Times New Roman" w:hAnsi="Times New Roman" w:cs="Times New Roman"/>
          <w:sz w:val="24"/>
          <w:szCs w:val="24"/>
        </w:rPr>
        <w:t>n only one ground</w:t>
      </w:r>
      <w:r w:rsidR="00211405">
        <w:rPr>
          <w:rFonts w:ascii="Times New Roman" w:hAnsi="Times New Roman" w:cs="Times New Roman"/>
          <w:sz w:val="24"/>
          <w:szCs w:val="24"/>
        </w:rPr>
        <w:t>,</w:t>
      </w:r>
      <w:r>
        <w:rPr>
          <w:rFonts w:ascii="Times New Roman" w:hAnsi="Times New Roman" w:cs="Times New Roman"/>
          <w:sz w:val="24"/>
          <w:szCs w:val="24"/>
        </w:rPr>
        <w:t xml:space="preserve"> which was that the trial court misdirected itself in ordering restitution in the sum of US$20 000 which was a figure it plucked from the air</w:t>
      </w:r>
      <w:r w:rsidR="00211405" w:rsidRPr="00211405">
        <w:rPr>
          <w:rFonts w:ascii="Times New Roman" w:hAnsi="Times New Roman" w:cs="Times New Roman"/>
          <w:sz w:val="24"/>
          <w:szCs w:val="24"/>
        </w:rPr>
        <w:t xml:space="preserve"> </w:t>
      </w:r>
      <w:r w:rsidR="00211405">
        <w:rPr>
          <w:rFonts w:ascii="Times New Roman" w:hAnsi="Times New Roman" w:cs="Times New Roman"/>
          <w:sz w:val="24"/>
          <w:szCs w:val="24"/>
        </w:rPr>
        <w:t xml:space="preserve">and was not supported by any material evidence. </w:t>
      </w:r>
      <w:r>
        <w:rPr>
          <w:rFonts w:ascii="Times New Roman" w:hAnsi="Times New Roman" w:cs="Times New Roman"/>
          <w:sz w:val="24"/>
          <w:szCs w:val="24"/>
        </w:rPr>
        <w:t xml:space="preserve">The appeal </w:t>
      </w:r>
      <w:r w:rsidR="00211405">
        <w:rPr>
          <w:rFonts w:ascii="Times New Roman" w:hAnsi="Times New Roman" w:cs="Times New Roman"/>
          <w:sz w:val="24"/>
          <w:szCs w:val="24"/>
        </w:rPr>
        <w:t xml:space="preserve">against sentence </w:t>
      </w:r>
      <w:r>
        <w:rPr>
          <w:rFonts w:ascii="Times New Roman" w:hAnsi="Times New Roman" w:cs="Times New Roman"/>
          <w:sz w:val="24"/>
          <w:szCs w:val="24"/>
        </w:rPr>
        <w:t>did not contain any prayer</w:t>
      </w:r>
      <w:r w:rsidR="00211405">
        <w:rPr>
          <w:rFonts w:ascii="Times New Roman" w:hAnsi="Times New Roman" w:cs="Times New Roman"/>
          <w:sz w:val="24"/>
          <w:szCs w:val="24"/>
        </w:rPr>
        <w:t xml:space="preserve"> or suggestion as to what would have been the appropriate sentence.</w:t>
      </w:r>
      <w:r>
        <w:rPr>
          <w:rFonts w:ascii="Times New Roman" w:hAnsi="Times New Roman" w:cs="Times New Roman"/>
          <w:sz w:val="24"/>
          <w:szCs w:val="24"/>
        </w:rPr>
        <w:t xml:space="preserve"> </w:t>
      </w:r>
    </w:p>
    <w:p w14:paraId="7847C228" w14:textId="5969056A" w:rsidR="002A3458" w:rsidRDefault="002A3458" w:rsidP="002A3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11405">
        <w:rPr>
          <w:rFonts w:ascii="Times New Roman" w:hAnsi="Times New Roman" w:cs="Times New Roman"/>
          <w:sz w:val="24"/>
          <w:szCs w:val="24"/>
        </w:rPr>
        <w:t xml:space="preserve">whole </w:t>
      </w:r>
      <w:r>
        <w:rPr>
          <w:rFonts w:ascii="Times New Roman" w:hAnsi="Times New Roman" w:cs="Times New Roman"/>
          <w:sz w:val="24"/>
          <w:szCs w:val="24"/>
        </w:rPr>
        <w:t xml:space="preserve">appeal was opposed by the </w:t>
      </w:r>
      <w:r w:rsidR="00EE5C5D">
        <w:rPr>
          <w:rFonts w:ascii="Times New Roman" w:hAnsi="Times New Roman" w:cs="Times New Roman"/>
          <w:sz w:val="24"/>
          <w:szCs w:val="24"/>
        </w:rPr>
        <w:t>S</w:t>
      </w:r>
      <w:r>
        <w:rPr>
          <w:rFonts w:ascii="Times New Roman" w:hAnsi="Times New Roman" w:cs="Times New Roman"/>
          <w:sz w:val="24"/>
          <w:szCs w:val="24"/>
        </w:rPr>
        <w:t xml:space="preserve">tate. </w:t>
      </w:r>
      <w:r w:rsidR="00EE5C5D">
        <w:rPr>
          <w:rFonts w:ascii="Times New Roman" w:hAnsi="Times New Roman" w:cs="Times New Roman"/>
          <w:sz w:val="24"/>
          <w:szCs w:val="24"/>
        </w:rPr>
        <w:t>The State submitted that</w:t>
      </w:r>
      <w:r>
        <w:rPr>
          <w:rFonts w:ascii="Times New Roman" w:hAnsi="Times New Roman" w:cs="Times New Roman"/>
          <w:sz w:val="24"/>
          <w:szCs w:val="24"/>
        </w:rPr>
        <w:t xml:space="preserve"> the appellant misrepresented to the complainant that the vehicle was his and that it had been properly registered.</w:t>
      </w:r>
      <w:r w:rsidR="00211405">
        <w:rPr>
          <w:rFonts w:ascii="Times New Roman" w:hAnsi="Times New Roman" w:cs="Times New Roman"/>
          <w:sz w:val="24"/>
          <w:szCs w:val="24"/>
        </w:rPr>
        <w:t xml:space="preserve"> </w:t>
      </w:r>
      <w:r>
        <w:rPr>
          <w:rFonts w:ascii="Times New Roman" w:hAnsi="Times New Roman" w:cs="Times New Roman"/>
          <w:sz w:val="24"/>
          <w:szCs w:val="24"/>
        </w:rPr>
        <w:t>The com</w:t>
      </w:r>
      <w:r w:rsidR="002C7712">
        <w:rPr>
          <w:rFonts w:ascii="Times New Roman" w:hAnsi="Times New Roman" w:cs="Times New Roman"/>
          <w:sz w:val="24"/>
          <w:szCs w:val="24"/>
        </w:rPr>
        <w:t>plainant acted on the misrepresentation to his prejudice.  The S</w:t>
      </w:r>
      <w:r>
        <w:rPr>
          <w:rFonts w:ascii="Times New Roman" w:hAnsi="Times New Roman" w:cs="Times New Roman"/>
          <w:sz w:val="24"/>
          <w:szCs w:val="24"/>
        </w:rPr>
        <w:t xml:space="preserve">tate averred </w:t>
      </w:r>
      <w:r w:rsidR="002C7712">
        <w:rPr>
          <w:rFonts w:ascii="Times New Roman" w:hAnsi="Times New Roman" w:cs="Times New Roman"/>
          <w:sz w:val="24"/>
          <w:szCs w:val="24"/>
        </w:rPr>
        <w:lastRenderedPageBreak/>
        <w:t>that the appeal against</w:t>
      </w:r>
      <w:r>
        <w:rPr>
          <w:rFonts w:ascii="Times New Roman" w:hAnsi="Times New Roman" w:cs="Times New Roman"/>
          <w:sz w:val="24"/>
          <w:szCs w:val="24"/>
        </w:rPr>
        <w:t xml:space="preserve"> sentence was invalid because it had no prayer.</w:t>
      </w:r>
      <w:r w:rsidR="00211405">
        <w:rPr>
          <w:rFonts w:ascii="Times New Roman" w:hAnsi="Times New Roman" w:cs="Times New Roman"/>
          <w:sz w:val="24"/>
          <w:szCs w:val="24"/>
        </w:rPr>
        <w:t xml:space="preserve"> </w:t>
      </w:r>
      <w:r>
        <w:rPr>
          <w:rFonts w:ascii="Times New Roman" w:hAnsi="Times New Roman" w:cs="Times New Roman"/>
          <w:sz w:val="24"/>
          <w:szCs w:val="24"/>
        </w:rPr>
        <w:t xml:space="preserve">Alternatively, on the </w:t>
      </w:r>
      <w:r w:rsidR="002C7712">
        <w:rPr>
          <w:rFonts w:ascii="Times New Roman" w:hAnsi="Times New Roman" w:cs="Times New Roman"/>
          <w:sz w:val="24"/>
          <w:szCs w:val="24"/>
        </w:rPr>
        <w:t>merits</w:t>
      </w:r>
      <w:r w:rsidR="00211405">
        <w:rPr>
          <w:rFonts w:ascii="Times New Roman" w:hAnsi="Times New Roman" w:cs="Times New Roman"/>
          <w:sz w:val="24"/>
          <w:szCs w:val="24"/>
        </w:rPr>
        <w:t>,</w:t>
      </w:r>
      <w:r w:rsidR="002C7712">
        <w:rPr>
          <w:rFonts w:ascii="Times New Roman" w:hAnsi="Times New Roman" w:cs="Times New Roman"/>
          <w:sz w:val="24"/>
          <w:szCs w:val="24"/>
        </w:rPr>
        <w:t xml:space="preserve"> regarding sentence, the S</w:t>
      </w:r>
      <w:r>
        <w:rPr>
          <w:rFonts w:ascii="Times New Roman" w:hAnsi="Times New Roman" w:cs="Times New Roman"/>
          <w:sz w:val="24"/>
          <w:szCs w:val="24"/>
        </w:rPr>
        <w:t>tate submitted that it was common ca</w:t>
      </w:r>
      <w:r w:rsidR="002C7712">
        <w:rPr>
          <w:rFonts w:ascii="Times New Roman" w:hAnsi="Times New Roman" w:cs="Times New Roman"/>
          <w:sz w:val="24"/>
          <w:szCs w:val="24"/>
        </w:rPr>
        <w:t>u</w:t>
      </w:r>
      <w:r>
        <w:rPr>
          <w:rFonts w:ascii="Times New Roman" w:hAnsi="Times New Roman" w:cs="Times New Roman"/>
          <w:sz w:val="24"/>
          <w:szCs w:val="24"/>
        </w:rPr>
        <w:t xml:space="preserve">se that the stand which the complainant lost was </w:t>
      </w:r>
      <w:r w:rsidR="00B1331F">
        <w:rPr>
          <w:rFonts w:ascii="Times New Roman" w:hAnsi="Times New Roman" w:cs="Times New Roman"/>
          <w:sz w:val="24"/>
          <w:szCs w:val="24"/>
        </w:rPr>
        <w:t xml:space="preserve">by agreement </w:t>
      </w:r>
      <w:r>
        <w:rPr>
          <w:rFonts w:ascii="Times New Roman" w:hAnsi="Times New Roman" w:cs="Times New Roman"/>
          <w:sz w:val="24"/>
          <w:szCs w:val="24"/>
        </w:rPr>
        <w:t>val</w:t>
      </w:r>
      <w:r w:rsidR="002C7712">
        <w:rPr>
          <w:rFonts w:ascii="Times New Roman" w:hAnsi="Times New Roman" w:cs="Times New Roman"/>
          <w:sz w:val="24"/>
          <w:szCs w:val="24"/>
        </w:rPr>
        <w:t>ue</w:t>
      </w:r>
      <w:r>
        <w:rPr>
          <w:rFonts w:ascii="Times New Roman" w:hAnsi="Times New Roman" w:cs="Times New Roman"/>
          <w:sz w:val="24"/>
          <w:szCs w:val="24"/>
        </w:rPr>
        <w:t>d at US$20 000.</w:t>
      </w:r>
      <w:r w:rsidR="00211405">
        <w:rPr>
          <w:rFonts w:ascii="Times New Roman" w:hAnsi="Times New Roman" w:cs="Times New Roman"/>
          <w:sz w:val="24"/>
          <w:szCs w:val="24"/>
        </w:rPr>
        <w:t xml:space="preserve"> The trail court had therefore, not misdirected itself.</w:t>
      </w:r>
    </w:p>
    <w:p w14:paraId="7448493F" w14:textId="029D23CD" w:rsidR="008E5353" w:rsidRDefault="002A3458" w:rsidP="002A34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appeal was argued it was clear that the complainant withheld vital information concerning the car. The appellant </w:t>
      </w:r>
      <w:r w:rsidR="00211405">
        <w:rPr>
          <w:rFonts w:ascii="Times New Roman" w:hAnsi="Times New Roman" w:cs="Times New Roman"/>
          <w:sz w:val="24"/>
          <w:szCs w:val="24"/>
        </w:rPr>
        <w:t xml:space="preserve">had not told the truth in his defence outline, which he later </w:t>
      </w:r>
      <w:r>
        <w:rPr>
          <w:rFonts w:ascii="Times New Roman" w:hAnsi="Times New Roman" w:cs="Times New Roman"/>
          <w:sz w:val="24"/>
          <w:szCs w:val="24"/>
        </w:rPr>
        <w:t>abandoned</w:t>
      </w:r>
      <w:r w:rsidR="00211405">
        <w:rPr>
          <w:rFonts w:ascii="Times New Roman" w:hAnsi="Times New Roman" w:cs="Times New Roman"/>
          <w:sz w:val="24"/>
          <w:szCs w:val="24"/>
        </w:rPr>
        <w:t>, that he and the complainant had dealt with Tinashe Chiwara. In his evidence in chief he i</w:t>
      </w:r>
      <w:r>
        <w:rPr>
          <w:rFonts w:ascii="Times New Roman" w:hAnsi="Times New Roman" w:cs="Times New Roman"/>
          <w:sz w:val="24"/>
          <w:szCs w:val="24"/>
        </w:rPr>
        <w:t>ntroduced a</w:t>
      </w:r>
      <w:r w:rsidR="00211405">
        <w:rPr>
          <w:rFonts w:ascii="Times New Roman" w:hAnsi="Times New Roman" w:cs="Times New Roman"/>
          <w:sz w:val="24"/>
          <w:szCs w:val="24"/>
        </w:rPr>
        <w:t xml:space="preserve"> new seller not </w:t>
      </w:r>
      <w:r>
        <w:rPr>
          <w:rFonts w:ascii="Times New Roman" w:hAnsi="Times New Roman" w:cs="Times New Roman"/>
          <w:sz w:val="24"/>
          <w:szCs w:val="24"/>
        </w:rPr>
        <w:t xml:space="preserve">mentioned </w:t>
      </w:r>
      <w:r w:rsidR="00211405">
        <w:rPr>
          <w:rFonts w:ascii="Times New Roman" w:hAnsi="Times New Roman" w:cs="Times New Roman"/>
          <w:sz w:val="24"/>
          <w:szCs w:val="24"/>
        </w:rPr>
        <w:t>in his defence outline</w:t>
      </w:r>
      <w:r>
        <w:rPr>
          <w:rFonts w:ascii="Times New Roman" w:hAnsi="Times New Roman" w:cs="Times New Roman"/>
          <w:sz w:val="24"/>
          <w:szCs w:val="24"/>
        </w:rPr>
        <w:t xml:space="preserve">.  He could not say how he managed to have the vehicle registered in the name of the complainant. </w:t>
      </w:r>
      <w:r w:rsidR="00211405">
        <w:rPr>
          <w:rFonts w:ascii="Times New Roman" w:hAnsi="Times New Roman" w:cs="Times New Roman"/>
          <w:sz w:val="24"/>
          <w:szCs w:val="24"/>
        </w:rPr>
        <w:t xml:space="preserve">The </w:t>
      </w:r>
      <w:r w:rsidR="00B1331F">
        <w:rPr>
          <w:rFonts w:ascii="Times New Roman" w:hAnsi="Times New Roman" w:cs="Times New Roman"/>
          <w:sz w:val="24"/>
          <w:szCs w:val="24"/>
        </w:rPr>
        <w:t xml:space="preserve">trial </w:t>
      </w:r>
      <w:r w:rsidR="00211405">
        <w:rPr>
          <w:rFonts w:ascii="Times New Roman" w:hAnsi="Times New Roman" w:cs="Times New Roman"/>
          <w:sz w:val="24"/>
          <w:szCs w:val="24"/>
        </w:rPr>
        <w:t>court could not therefore be faulted for believing the complainant who stated from the beginning that he never dealt with Tinashe Chiwar</w:t>
      </w:r>
      <w:r w:rsidR="00BF4E57">
        <w:rPr>
          <w:rFonts w:ascii="Times New Roman" w:hAnsi="Times New Roman" w:cs="Times New Roman"/>
          <w:sz w:val="24"/>
          <w:szCs w:val="24"/>
        </w:rPr>
        <w:t>a</w:t>
      </w:r>
      <w:r w:rsidR="00211405">
        <w:rPr>
          <w:rFonts w:ascii="Times New Roman" w:hAnsi="Times New Roman" w:cs="Times New Roman"/>
          <w:sz w:val="24"/>
          <w:szCs w:val="24"/>
        </w:rPr>
        <w:t xml:space="preserve"> at the time of his acquisition of the vehicle. The trial court could also not be faulted for rejecting the appellant’s defence in view the inconsistences in his defence. It was clear that the appellant </w:t>
      </w:r>
      <w:r>
        <w:rPr>
          <w:rFonts w:ascii="Times New Roman" w:hAnsi="Times New Roman" w:cs="Times New Roman"/>
          <w:sz w:val="24"/>
          <w:szCs w:val="24"/>
        </w:rPr>
        <w:t xml:space="preserve">cheated the complainant whom </w:t>
      </w:r>
      <w:r w:rsidR="002C7712">
        <w:rPr>
          <w:rFonts w:ascii="Times New Roman" w:hAnsi="Times New Roman" w:cs="Times New Roman"/>
          <w:sz w:val="24"/>
          <w:szCs w:val="24"/>
        </w:rPr>
        <w:t xml:space="preserve">he made to </w:t>
      </w:r>
      <w:r>
        <w:rPr>
          <w:rFonts w:ascii="Times New Roman" w:hAnsi="Times New Roman" w:cs="Times New Roman"/>
          <w:sz w:val="24"/>
          <w:szCs w:val="24"/>
        </w:rPr>
        <w:t>part with his stand believing that all was well with the car</w:t>
      </w:r>
      <w:r w:rsidR="00211405">
        <w:rPr>
          <w:rFonts w:ascii="Times New Roman" w:hAnsi="Times New Roman" w:cs="Times New Roman"/>
          <w:sz w:val="24"/>
          <w:szCs w:val="24"/>
        </w:rPr>
        <w:t xml:space="preserve"> yet the appellant had issues with Tinashe Chiwara and the Zimbabwe Revenue Authority. The issues were not disclosed to the complainant</w:t>
      </w:r>
      <w:r>
        <w:rPr>
          <w:rFonts w:ascii="Times New Roman" w:hAnsi="Times New Roman" w:cs="Times New Roman"/>
          <w:sz w:val="24"/>
          <w:szCs w:val="24"/>
        </w:rPr>
        <w:t>.</w:t>
      </w:r>
      <w:r w:rsidR="008E5353">
        <w:rPr>
          <w:rFonts w:ascii="Times New Roman" w:hAnsi="Times New Roman" w:cs="Times New Roman"/>
          <w:sz w:val="24"/>
          <w:szCs w:val="24"/>
        </w:rPr>
        <w:t xml:space="preserve"> </w:t>
      </w:r>
      <w:r>
        <w:rPr>
          <w:rFonts w:ascii="Times New Roman" w:hAnsi="Times New Roman" w:cs="Times New Roman"/>
          <w:sz w:val="24"/>
          <w:szCs w:val="24"/>
        </w:rPr>
        <w:t xml:space="preserve">Faced with the </w:t>
      </w:r>
      <w:r w:rsidR="002C7712">
        <w:rPr>
          <w:rFonts w:ascii="Times New Roman" w:hAnsi="Times New Roman" w:cs="Times New Roman"/>
          <w:sz w:val="24"/>
          <w:szCs w:val="24"/>
        </w:rPr>
        <w:t xml:space="preserve">weight </w:t>
      </w:r>
      <w:r>
        <w:rPr>
          <w:rFonts w:ascii="Times New Roman" w:hAnsi="Times New Roman" w:cs="Times New Roman"/>
          <w:sz w:val="24"/>
          <w:szCs w:val="24"/>
        </w:rPr>
        <w:t>of evidence</w:t>
      </w:r>
      <w:r w:rsidR="008E5353">
        <w:rPr>
          <w:rFonts w:ascii="Times New Roman" w:hAnsi="Times New Roman" w:cs="Times New Roman"/>
          <w:sz w:val="24"/>
          <w:szCs w:val="24"/>
        </w:rPr>
        <w:t xml:space="preserve">, the </w:t>
      </w:r>
      <w:r>
        <w:rPr>
          <w:rFonts w:ascii="Times New Roman" w:hAnsi="Times New Roman" w:cs="Times New Roman"/>
          <w:sz w:val="24"/>
          <w:szCs w:val="24"/>
        </w:rPr>
        <w:t>appellant</w:t>
      </w:r>
      <w:r w:rsidR="002C7712">
        <w:rPr>
          <w:rFonts w:ascii="Times New Roman" w:hAnsi="Times New Roman" w:cs="Times New Roman"/>
          <w:sz w:val="24"/>
          <w:szCs w:val="24"/>
        </w:rPr>
        <w:t>’</w:t>
      </w:r>
      <w:r>
        <w:rPr>
          <w:rFonts w:ascii="Times New Roman" w:hAnsi="Times New Roman" w:cs="Times New Roman"/>
          <w:sz w:val="24"/>
          <w:szCs w:val="24"/>
        </w:rPr>
        <w:t xml:space="preserve">s counsel conceded that the appeal </w:t>
      </w:r>
      <w:r w:rsidR="002C7712">
        <w:rPr>
          <w:rFonts w:ascii="Times New Roman" w:hAnsi="Times New Roman" w:cs="Times New Roman"/>
          <w:sz w:val="24"/>
          <w:szCs w:val="24"/>
        </w:rPr>
        <w:t>against</w:t>
      </w:r>
      <w:r>
        <w:rPr>
          <w:rFonts w:ascii="Times New Roman" w:hAnsi="Times New Roman" w:cs="Times New Roman"/>
          <w:sz w:val="24"/>
          <w:szCs w:val="24"/>
        </w:rPr>
        <w:t xml:space="preserve"> conviction lacked merit.  </w:t>
      </w:r>
      <w:r w:rsidR="00B1331F">
        <w:rPr>
          <w:rFonts w:ascii="Times New Roman" w:hAnsi="Times New Roman" w:cs="Times New Roman"/>
          <w:sz w:val="24"/>
          <w:szCs w:val="24"/>
        </w:rPr>
        <w:t>In our view the</w:t>
      </w:r>
      <w:r w:rsidR="008E5353">
        <w:rPr>
          <w:rFonts w:ascii="Times New Roman" w:hAnsi="Times New Roman" w:cs="Times New Roman"/>
          <w:sz w:val="24"/>
          <w:szCs w:val="24"/>
        </w:rPr>
        <w:t xml:space="preserve"> concession was properly made. </w:t>
      </w:r>
    </w:p>
    <w:p w14:paraId="10443D73" w14:textId="5BC53FD4" w:rsidR="004E1477" w:rsidRDefault="008E5353" w:rsidP="008E5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appeal against sentence, i</w:t>
      </w:r>
      <w:r w:rsidR="002A3458">
        <w:rPr>
          <w:rFonts w:ascii="Times New Roman" w:hAnsi="Times New Roman" w:cs="Times New Roman"/>
          <w:sz w:val="24"/>
          <w:szCs w:val="24"/>
        </w:rPr>
        <w:t>n terms of the proviso to r</w:t>
      </w:r>
      <w:r w:rsidR="002C7712">
        <w:rPr>
          <w:rFonts w:ascii="Times New Roman" w:hAnsi="Times New Roman" w:cs="Times New Roman"/>
          <w:sz w:val="24"/>
          <w:szCs w:val="24"/>
        </w:rPr>
        <w:t xml:space="preserve"> 95(10) of the new High Court R</w:t>
      </w:r>
      <w:r w:rsidR="002A3458">
        <w:rPr>
          <w:rFonts w:ascii="Times New Roman" w:hAnsi="Times New Roman" w:cs="Times New Roman"/>
          <w:sz w:val="24"/>
          <w:szCs w:val="24"/>
        </w:rPr>
        <w:t>ules</w:t>
      </w:r>
      <w:r>
        <w:rPr>
          <w:rFonts w:ascii="Times New Roman" w:hAnsi="Times New Roman" w:cs="Times New Roman"/>
          <w:sz w:val="24"/>
          <w:szCs w:val="24"/>
        </w:rPr>
        <w:t>,</w:t>
      </w:r>
      <w:r w:rsidR="002A3458">
        <w:rPr>
          <w:rFonts w:ascii="Times New Roman" w:hAnsi="Times New Roman" w:cs="Times New Roman"/>
          <w:sz w:val="24"/>
          <w:szCs w:val="24"/>
        </w:rPr>
        <w:t xml:space="preserve"> 2021</w:t>
      </w:r>
      <w:r>
        <w:rPr>
          <w:rFonts w:ascii="Times New Roman" w:hAnsi="Times New Roman" w:cs="Times New Roman"/>
          <w:sz w:val="24"/>
          <w:szCs w:val="24"/>
        </w:rPr>
        <w:t>,</w:t>
      </w:r>
      <w:r w:rsidR="002A3458">
        <w:rPr>
          <w:rFonts w:ascii="Times New Roman" w:hAnsi="Times New Roman" w:cs="Times New Roman"/>
          <w:sz w:val="24"/>
          <w:szCs w:val="24"/>
        </w:rPr>
        <w:t xml:space="preserve"> </w:t>
      </w:r>
      <w:r>
        <w:rPr>
          <w:rFonts w:ascii="Times New Roman" w:hAnsi="Times New Roman" w:cs="Times New Roman"/>
          <w:sz w:val="24"/>
          <w:szCs w:val="24"/>
        </w:rPr>
        <w:t xml:space="preserve">the appellant’s appeal was </w:t>
      </w:r>
      <w:r w:rsidR="002A3458">
        <w:rPr>
          <w:rFonts w:ascii="Times New Roman" w:hAnsi="Times New Roman" w:cs="Times New Roman"/>
          <w:sz w:val="24"/>
          <w:szCs w:val="24"/>
        </w:rPr>
        <w:t>not automatically invalid</w:t>
      </w:r>
      <w:r w:rsidR="002C7712">
        <w:rPr>
          <w:rFonts w:ascii="Times New Roman" w:hAnsi="Times New Roman" w:cs="Times New Roman"/>
          <w:sz w:val="24"/>
          <w:szCs w:val="24"/>
        </w:rPr>
        <w:t>at</w:t>
      </w:r>
      <w:r w:rsidR="002A3458">
        <w:rPr>
          <w:rFonts w:ascii="Times New Roman" w:hAnsi="Times New Roman" w:cs="Times New Roman"/>
          <w:sz w:val="24"/>
          <w:szCs w:val="24"/>
        </w:rPr>
        <w:t xml:space="preserve">ed by the </w:t>
      </w:r>
      <w:r w:rsidR="002C7712">
        <w:rPr>
          <w:rFonts w:ascii="Times New Roman" w:hAnsi="Times New Roman" w:cs="Times New Roman"/>
          <w:sz w:val="24"/>
          <w:szCs w:val="24"/>
        </w:rPr>
        <w:t xml:space="preserve">fact </w:t>
      </w:r>
      <w:r>
        <w:rPr>
          <w:rFonts w:ascii="Times New Roman" w:hAnsi="Times New Roman" w:cs="Times New Roman"/>
          <w:sz w:val="24"/>
          <w:szCs w:val="24"/>
        </w:rPr>
        <w:t>that it lacked</w:t>
      </w:r>
      <w:r w:rsidR="002A3458">
        <w:rPr>
          <w:rFonts w:ascii="Times New Roman" w:hAnsi="Times New Roman" w:cs="Times New Roman"/>
          <w:sz w:val="24"/>
          <w:szCs w:val="24"/>
        </w:rPr>
        <w:t xml:space="preserve"> a prayer.  </w:t>
      </w:r>
      <w:r>
        <w:rPr>
          <w:rFonts w:ascii="Times New Roman" w:hAnsi="Times New Roman" w:cs="Times New Roman"/>
          <w:sz w:val="24"/>
          <w:szCs w:val="24"/>
        </w:rPr>
        <w:t xml:space="preserve">The proviso permitted this court, in the exercise of appellate jurisdiction, </w:t>
      </w:r>
      <w:r w:rsidR="002C7712">
        <w:rPr>
          <w:rFonts w:ascii="Times New Roman" w:hAnsi="Times New Roman" w:cs="Times New Roman"/>
          <w:sz w:val="24"/>
          <w:szCs w:val="24"/>
        </w:rPr>
        <w:t>for good reason show</w:t>
      </w:r>
      <w:r>
        <w:rPr>
          <w:rFonts w:ascii="Times New Roman" w:hAnsi="Times New Roman" w:cs="Times New Roman"/>
          <w:sz w:val="24"/>
          <w:szCs w:val="24"/>
        </w:rPr>
        <w:t>n, to</w:t>
      </w:r>
      <w:r w:rsidR="002C7712">
        <w:rPr>
          <w:rFonts w:ascii="Times New Roman" w:hAnsi="Times New Roman" w:cs="Times New Roman"/>
          <w:sz w:val="24"/>
          <w:szCs w:val="24"/>
        </w:rPr>
        <w:t xml:space="preserve"> condone t</w:t>
      </w:r>
      <w:r w:rsidR="002A3458">
        <w:rPr>
          <w:rFonts w:ascii="Times New Roman" w:hAnsi="Times New Roman" w:cs="Times New Roman"/>
          <w:sz w:val="24"/>
          <w:szCs w:val="24"/>
        </w:rPr>
        <w:t xml:space="preserve">he failure to comply with the rules. </w:t>
      </w:r>
      <w:r w:rsidR="00D65D48">
        <w:rPr>
          <w:rFonts w:ascii="Times New Roman" w:hAnsi="Times New Roman" w:cs="Times New Roman"/>
          <w:sz w:val="24"/>
          <w:szCs w:val="24"/>
        </w:rPr>
        <w:t> </w:t>
      </w:r>
      <w:r w:rsidR="002A3458">
        <w:rPr>
          <w:rFonts w:ascii="Times New Roman" w:hAnsi="Times New Roman" w:cs="Times New Roman"/>
          <w:sz w:val="24"/>
          <w:szCs w:val="24"/>
        </w:rPr>
        <w:t xml:space="preserve">Mr </w:t>
      </w:r>
      <w:r w:rsidR="002A3458" w:rsidRPr="002C7712">
        <w:rPr>
          <w:rFonts w:ascii="Times New Roman" w:hAnsi="Times New Roman" w:cs="Times New Roman"/>
          <w:i/>
          <w:sz w:val="24"/>
          <w:szCs w:val="24"/>
        </w:rPr>
        <w:t>Nhemwa</w:t>
      </w:r>
      <w:r w:rsidR="002A3458">
        <w:rPr>
          <w:rFonts w:ascii="Times New Roman" w:hAnsi="Times New Roman" w:cs="Times New Roman"/>
          <w:sz w:val="24"/>
          <w:szCs w:val="24"/>
        </w:rPr>
        <w:t xml:space="preserve"> submitted that the appellant had return</w:t>
      </w:r>
      <w:r>
        <w:rPr>
          <w:rFonts w:ascii="Times New Roman" w:hAnsi="Times New Roman" w:cs="Times New Roman"/>
          <w:sz w:val="24"/>
          <w:szCs w:val="24"/>
        </w:rPr>
        <w:t>ed</w:t>
      </w:r>
      <w:r w:rsidR="002A3458">
        <w:rPr>
          <w:rFonts w:ascii="Times New Roman" w:hAnsi="Times New Roman" w:cs="Times New Roman"/>
          <w:sz w:val="24"/>
          <w:szCs w:val="24"/>
        </w:rPr>
        <w:t xml:space="preserve"> the stand to the complainant and he required time to prove that.</w:t>
      </w:r>
      <w:r>
        <w:rPr>
          <w:rFonts w:ascii="Times New Roman" w:hAnsi="Times New Roman" w:cs="Times New Roman"/>
          <w:sz w:val="24"/>
          <w:szCs w:val="24"/>
        </w:rPr>
        <w:t xml:space="preserve"> We condoned the non-compliance with rule 95 of this court’s rules because his request </w:t>
      </w:r>
      <w:r w:rsidR="002A3458">
        <w:rPr>
          <w:rFonts w:ascii="Times New Roman" w:hAnsi="Times New Roman" w:cs="Times New Roman"/>
          <w:sz w:val="24"/>
          <w:szCs w:val="24"/>
        </w:rPr>
        <w:t>was not oppose</w:t>
      </w:r>
      <w:r w:rsidR="002C7712">
        <w:rPr>
          <w:rFonts w:ascii="Times New Roman" w:hAnsi="Times New Roman" w:cs="Times New Roman"/>
          <w:sz w:val="24"/>
          <w:szCs w:val="24"/>
        </w:rPr>
        <w:t>d by the S</w:t>
      </w:r>
      <w:r w:rsidR="002A3458">
        <w:rPr>
          <w:rFonts w:ascii="Times New Roman" w:hAnsi="Times New Roman" w:cs="Times New Roman"/>
          <w:sz w:val="24"/>
          <w:szCs w:val="24"/>
        </w:rPr>
        <w:t xml:space="preserve">tate </w:t>
      </w:r>
      <w:r>
        <w:rPr>
          <w:rFonts w:ascii="Times New Roman" w:hAnsi="Times New Roman" w:cs="Times New Roman"/>
          <w:sz w:val="24"/>
          <w:szCs w:val="24"/>
        </w:rPr>
        <w:t>and we found it in the interests of justice to allow him to place such evidence before us. We</w:t>
      </w:r>
      <w:r w:rsidR="002A3458">
        <w:rPr>
          <w:rFonts w:ascii="Times New Roman" w:hAnsi="Times New Roman" w:cs="Times New Roman"/>
          <w:sz w:val="24"/>
          <w:szCs w:val="24"/>
        </w:rPr>
        <w:t xml:space="preserve"> postponed the hearing to give him an opportunity to place the necessary papers before us.</w:t>
      </w:r>
      <w:r>
        <w:rPr>
          <w:rFonts w:ascii="Times New Roman" w:hAnsi="Times New Roman" w:cs="Times New Roman"/>
          <w:sz w:val="24"/>
          <w:szCs w:val="24"/>
        </w:rPr>
        <w:t xml:space="preserve"> </w:t>
      </w:r>
      <w:r w:rsidR="002A3458">
        <w:rPr>
          <w:rFonts w:ascii="Times New Roman" w:hAnsi="Times New Roman" w:cs="Times New Roman"/>
          <w:sz w:val="24"/>
          <w:szCs w:val="24"/>
        </w:rPr>
        <w:t>In terms of the supplementary powers given t</w:t>
      </w:r>
      <w:r w:rsidR="002C7712">
        <w:rPr>
          <w:rFonts w:ascii="Times New Roman" w:hAnsi="Times New Roman" w:cs="Times New Roman"/>
          <w:sz w:val="24"/>
          <w:szCs w:val="24"/>
        </w:rPr>
        <w:t>o</w:t>
      </w:r>
      <w:r w:rsidR="002A3458">
        <w:rPr>
          <w:rFonts w:ascii="Times New Roman" w:hAnsi="Times New Roman" w:cs="Times New Roman"/>
          <w:sz w:val="24"/>
          <w:szCs w:val="24"/>
        </w:rPr>
        <w:t xml:space="preserve"> this court on appeal in s 41</w:t>
      </w:r>
      <w:r>
        <w:rPr>
          <w:rFonts w:ascii="Times New Roman" w:hAnsi="Times New Roman" w:cs="Times New Roman"/>
          <w:sz w:val="24"/>
          <w:szCs w:val="24"/>
        </w:rPr>
        <w:t>(a)</w:t>
      </w:r>
      <w:r w:rsidR="002A3458">
        <w:rPr>
          <w:rFonts w:ascii="Times New Roman" w:hAnsi="Times New Roman" w:cs="Times New Roman"/>
          <w:sz w:val="24"/>
          <w:szCs w:val="24"/>
        </w:rPr>
        <w:t xml:space="preserve"> </w:t>
      </w:r>
      <w:r>
        <w:rPr>
          <w:rFonts w:ascii="Times New Roman" w:hAnsi="Times New Roman" w:cs="Times New Roman"/>
          <w:sz w:val="24"/>
          <w:szCs w:val="24"/>
        </w:rPr>
        <w:t>of the High Court Act [</w:t>
      </w:r>
      <w:r w:rsidR="00CA41EE">
        <w:rPr>
          <w:rFonts w:ascii="Times New Roman" w:hAnsi="Times New Roman" w:cs="Times New Roman"/>
          <w:i/>
          <w:sz w:val="24"/>
          <w:szCs w:val="24"/>
        </w:rPr>
        <w:t>Chapter</w:t>
      </w:r>
      <w:r>
        <w:rPr>
          <w:rFonts w:ascii="Times New Roman" w:hAnsi="Times New Roman" w:cs="Times New Roman"/>
          <w:i/>
          <w:sz w:val="24"/>
          <w:szCs w:val="24"/>
        </w:rPr>
        <w:t xml:space="preserve"> 7:06</w:t>
      </w:r>
      <w:r>
        <w:rPr>
          <w:rFonts w:ascii="Times New Roman" w:hAnsi="Times New Roman" w:cs="Times New Roman"/>
          <w:sz w:val="24"/>
          <w:szCs w:val="24"/>
        </w:rPr>
        <w:t xml:space="preserve">] this court, </w:t>
      </w:r>
      <w:r w:rsidR="002A3458">
        <w:rPr>
          <w:rFonts w:ascii="Times New Roman" w:hAnsi="Times New Roman" w:cs="Times New Roman"/>
          <w:sz w:val="24"/>
          <w:szCs w:val="24"/>
        </w:rPr>
        <w:t>in the ex</w:t>
      </w:r>
      <w:r>
        <w:rPr>
          <w:rFonts w:ascii="Times New Roman" w:hAnsi="Times New Roman" w:cs="Times New Roman"/>
          <w:sz w:val="24"/>
          <w:szCs w:val="24"/>
        </w:rPr>
        <w:t>er</w:t>
      </w:r>
      <w:r w:rsidR="002A3458">
        <w:rPr>
          <w:rFonts w:ascii="Times New Roman" w:hAnsi="Times New Roman" w:cs="Times New Roman"/>
          <w:sz w:val="24"/>
          <w:szCs w:val="24"/>
        </w:rPr>
        <w:t>cise of appellate jurisdiction</w:t>
      </w:r>
      <w:r>
        <w:rPr>
          <w:rFonts w:ascii="Times New Roman" w:hAnsi="Times New Roman" w:cs="Times New Roman"/>
          <w:sz w:val="24"/>
          <w:szCs w:val="24"/>
        </w:rPr>
        <w:t>,</w:t>
      </w:r>
      <w:r w:rsidR="002A3458">
        <w:rPr>
          <w:rFonts w:ascii="Times New Roman" w:hAnsi="Times New Roman" w:cs="Times New Roman"/>
          <w:sz w:val="24"/>
          <w:szCs w:val="24"/>
        </w:rPr>
        <w:t xml:space="preserve"> may</w:t>
      </w:r>
      <w:r>
        <w:rPr>
          <w:rFonts w:ascii="Times New Roman" w:hAnsi="Times New Roman" w:cs="Times New Roman"/>
          <w:sz w:val="24"/>
          <w:szCs w:val="24"/>
        </w:rPr>
        <w:t>,</w:t>
      </w:r>
      <w:r w:rsidR="002A3458">
        <w:rPr>
          <w:rFonts w:ascii="Times New Roman" w:hAnsi="Times New Roman" w:cs="Times New Roman"/>
          <w:sz w:val="24"/>
          <w:szCs w:val="24"/>
        </w:rPr>
        <w:t xml:space="preserve"> if it thinks it is </w:t>
      </w:r>
      <w:r w:rsidR="00271A47">
        <w:rPr>
          <w:rFonts w:ascii="Times New Roman" w:hAnsi="Times New Roman" w:cs="Times New Roman"/>
          <w:sz w:val="24"/>
          <w:szCs w:val="24"/>
        </w:rPr>
        <w:t xml:space="preserve">necessary or </w:t>
      </w:r>
      <w:r w:rsidR="002A3458">
        <w:rPr>
          <w:rFonts w:ascii="Times New Roman" w:hAnsi="Times New Roman" w:cs="Times New Roman"/>
          <w:sz w:val="24"/>
          <w:szCs w:val="24"/>
        </w:rPr>
        <w:t>expedient in the interests of justice</w:t>
      </w:r>
      <w:r>
        <w:rPr>
          <w:rFonts w:ascii="Times New Roman" w:hAnsi="Times New Roman" w:cs="Times New Roman"/>
          <w:sz w:val="24"/>
          <w:szCs w:val="24"/>
        </w:rPr>
        <w:t>,</w:t>
      </w:r>
      <w:r w:rsidR="002A3458">
        <w:rPr>
          <w:rFonts w:ascii="Times New Roman" w:hAnsi="Times New Roman" w:cs="Times New Roman"/>
          <w:sz w:val="24"/>
          <w:szCs w:val="24"/>
        </w:rPr>
        <w:t xml:space="preserve"> order the production of any document con</w:t>
      </w:r>
      <w:r w:rsidR="00271A47">
        <w:rPr>
          <w:rFonts w:ascii="Times New Roman" w:hAnsi="Times New Roman" w:cs="Times New Roman"/>
          <w:sz w:val="24"/>
          <w:szCs w:val="24"/>
        </w:rPr>
        <w:t>ne</w:t>
      </w:r>
      <w:r w:rsidR="002A3458">
        <w:rPr>
          <w:rFonts w:ascii="Times New Roman" w:hAnsi="Times New Roman" w:cs="Times New Roman"/>
          <w:sz w:val="24"/>
          <w:szCs w:val="24"/>
        </w:rPr>
        <w:t xml:space="preserve">cted </w:t>
      </w:r>
      <w:r>
        <w:rPr>
          <w:rFonts w:ascii="Times New Roman" w:hAnsi="Times New Roman" w:cs="Times New Roman"/>
          <w:sz w:val="24"/>
          <w:szCs w:val="24"/>
        </w:rPr>
        <w:t xml:space="preserve">with the case, whose production is necessary for the just determination of the matter before it. </w:t>
      </w:r>
      <w:r w:rsidR="00C4459D">
        <w:rPr>
          <w:rFonts w:ascii="Times New Roman" w:hAnsi="Times New Roman" w:cs="Times New Roman"/>
          <w:sz w:val="24"/>
          <w:szCs w:val="24"/>
        </w:rPr>
        <w:t xml:space="preserve"> </w:t>
      </w:r>
      <w:r w:rsidR="00271A47">
        <w:rPr>
          <w:rFonts w:ascii="Times New Roman" w:hAnsi="Times New Roman" w:cs="Times New Roman"/>
          <w:sz w:val="24"/>
          <w:szCs w:val="24"/>
        </w:rPr>
        <w:t>Mr</w:t>
      </w:r>
      <w:r w:rsidR="002A3458">
        <w:rPr>
          <w:rFonts w:ascii="Times New Roman" w:hAnsi="Times New Roman" w:cs="Times New Roman"/>
          <w:sz w:val="24"/>
          <w:szCs w:val="24"/>
        </w:rPr>
        <w:t xml:space="preserve"> </w:t>
      </w:r>
      <w:r w:rsidR="002A3458" w:rsidRPr="00271A47">
        <w:rPr>
          <w:rFonts w:ascii="Times New Roman" w:hAnsi="Times New Roman" w:cs="Times New Roman"/>
          <w:i/>
          <w:sz w:val="24"/>
          <w:szCs w:val="24"/>
        </w:rPr>
        <w:t>Nhemwa</w:t>
      </w:r>
      <w:r w:rsidR="002A3458">
        <w:rPr>
          <w:rFonts w:ascii="Times New Roman" w:hAnsi="Times New Roman" w:cs="Times New Roman"/>
          <w:sz w:val="24"/>
          <w:szCs w:val="24"/>
        </w:rPr>
        <w:t xml:space="preserve"> never </w:t>
      </w:r>
      <w:r w:rsidR="00271A47">
        <w:rPr>
          <w:rFonts w:ascii="Times New Roman" w:hAnsi="Times New Roman" w:cs="Times New Roman"/>
          <w:sz w:val="24"/>
          <w:szCs w:val="24"/>
        </w:rPr>
        <w:t xml:space="preserve">returned </w:t>
      </w:r>
      <w:r w:rsidR="002A3458">
        <w:rPr>
          <w:rFonts w:ascii="Times New Roman" w:hAnsi="Times New Roman" w:cs="Times New Roman"/>
          <w:sz w:val="24"/>
          <w:szCs w:val="24"/>
        </w:rPr>
        <w:t xml:space="preserve">to court </w:t>
      </w:r>
      <w:r w:rsidR="00271A47">
        <w:rPr>
          <w:rFonts w:ascii="Times New Roman" w:hAnsi="Times New Roman" w:cs="Times New Roman"/>
          <w:sz w:val="24"/>
          <w:szCs w:val="24"/>
        </w:rPr>
        <w:t xml:space="preserve">even after </w:t>
      </w:r>
      <w:r w:rsidR="002A3458">
        <w:rPr>
          <w:rFonts w:ascii="Times New Roman" w:hAnsi="Times New Roman" w:cs="Times New Roman"/>
          <w:sz w:val="24"/>
          <w:szCs w:val="24"/>
        </w:rPr>
        <w:t xml:space="preserve">submitting written a request for extension of time. Later the appellant submitted that Mr </w:t>
      </w:r>
      <w:r w:rsidR="002A3458" w:rsidRPr="00271A47">
        <w:rPr>
          <w:rFonts w:ascii="Times New Roman" w:hAnsi="Times New Roman" w:cs="Times New Roman"/>
          <w:i/>
          <w:sz w:val="24"/>
          <w:szCs w:val="24"/>
        </w:rPr>
        <w:t>Nhemwa</w:t>
      </w:r>
      <w:r w:rsidR="002A3458">
        <w:rPr>
          <w:rFonts w:ascii="Times New Roman" w:hAnsi="Times New Roman" w:cs="Times New Roman"/>
          <w:sz w:val="24"/>
          <w:szCs w:val="24"/>
        </w:rPr>
        <w:t xml:space="preserve"> was unwell without submitting proof.</w:t>
      </w:r>
      <w:r w:rsidRPr="008E5353">
        <w:rPr>
          <w:rFonts w:ascii="Times New Roman" w:hAnsi="Times New Roman" w:cs="Times New Roman"/>
          <w:sz w:val="24"/>
          <w:szCs w:val="24"/>
        </w:rPr>
        <w:t xml:space="preserve"> </w:t>
      </w:r>
      <w:r w:rsidR="00C4459D">
        <w:rPr>
          <w:rFonts w:ascii="Times New Roman" w:hAnsi="Times New Roman" w:cs="Times New Roman"/>
          <w:sz w:val="24"/>
          <w:szCs w:val="24"/>
        </w:rPr>
        <w:t xml:space="preserve"> </w:t>
      </w:r>
      <w:r>
        <w:rPr>
          <w:rFonts w:ascii="Times New Roman" w:hAnsi="Times New Roman" w:cs="Times New Roman"/>
          <w:sz w:val="24"/>
          <w:szCs w:val="24"/>
        </w:rPr>
        <w:t xml:space="preserve">After a long wait, we disposed of the appeal on 17 July 2023, in the absence </w:t>
      </w:r>
    </w:p>
    <w:p w14:paraId="11497910" w14:textId="77777777" w:rsidR="004E1477" w:rsidRDefault="004E1477" w:rsidP="008E5353">
      <w:pPr>
        <w:spacing w:after="0" w:line="360" w:lineRule="auto"/>
        <w:ind w:firstLine="720"/>
        <w:jc w:val="both"/>
        <w:rPr>
          <w:rFonts w:ascii="Times New Roman" w:hAnsi="Times New Roman" w:cs="Times New Roman"/>
          <w:sz w:val="24"/>
          <w:szCs w:val="24"/>
        </w:rPr>
      </w:pPr>
    </w:p>
    <w:p w14:paraId="0229DE29" w14:textId="24F6207F" w:rsidR="002A3458" w:rsidRDefault="008E5353" w:rsidP="004E1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of Mr </w:t>
      </w:r>
      <w:r w:rsidRPr="00271A47">
        <w:rPr>
          <w:rFonts w:ascii="Times New Roman" w:hAnsi="Times New Roman" w:cs="Times New Roman"/>
          <w:i/>
          <w:sz w:val="24"/>
          <w:szCs w:val="24"/>
        </w:rPr>
        <w:t>Nhemwa</w:t>
      </w:r>
      <w:r>
        <w:rPr>
          <w:rFonts w:ascii="Times New Roman" w:hAnsi="Times New Roman" w:cs="Times New Roman"/>
          <w:i/>
          <w:sz w:val="24"/>
          <w:szCs w:val="24"/>
        </w:rPr>
        <w:t>,</w:t>
      </w:r>
      <w:r>
        <w:rPr>
          <w:rFonts w:ascii="Times New Roman" w:hAnsi="Times New Roman" w:cs="Times New Roman"/>
          <w:sz w:val="24"/>
          <w:szCs w:val="24"/>
        </w:rPr>
        <w:t xml:space="preserve"> dismissing the entire appeal</w:t>
      </w:r>
      <w:r w:rsidR="004E1477">
        <w:rPr>
          <w:rFonts w:ascii="Times New Roman" w:hAnsi="Times New Roman" w:cs="Times New Roman"/>
          <w:sz w:val="24"/>
          <w:szCs w:val="24"/>
        </w:rPr>
        <w:t>.</w:t>
      </w:r>
    </w:p>
    <w:p w14:paraId="338CEA5B" w14:textId="5009E2B6" w:rsidR="00F04BA5" w:rsidRDefault="00F04BA5" w:rsidP="00B73A40">
      <w:pPr>
        <w:spacing w:after="0"/>
        <w:rPr>
          <w:rFonts w:ascii="Times New Roman" w:hAnsi="Times New Roman" w:cs="Times New Roman"/>
          <w:sz w:val="24"/>
          <w:szCs w:val="24"/>
        </w:rPr>
      </w:pPr>
    </w:p>
    <w:p w14:paraId="264B4306" w14:textId="42A6882D" w:rsidR="008E5353" w:rsidRDefault="008E5353" w:rsidP="00B73A40">
      <w:pPr>
        <w:spacing w:after="0"/>
        <w:rPr>
          <w:rFonts w:ascii="Times New Roman" w:hAnsi="Times New Roman" w:cs="Times New Roman"/>
          <w:sz w:val="24"/>
          <w:szCs w:val="24"/>
        </w:rPr>
      </w:pPr>
    </w:p>
    <w:p w14:paraId="7F703FF1" w14:textId="77777777" w:rsidR="00A81EB8" w:rsidRDefault="00A81EB8" w:rsidP="00B73A40">
      <w:pPr>
        <w:spacing w:after="0"/>
        <w:rPr>
          <w:rFonts w:ascii="Times New Roman" w:hAnsi="Times New Roman" w:cs="Times New Roman"/>
          <w:sz w:val="24"/>
          <w:szCs w:val="24"/>
        </w:rPr>
      </w:pPr>
    </w:p>
    <w:p w14:paraId="7B69E1E4" w14:textId="214BD24A" w:rsidR="00667854" w:rsidRDefault="00F04BA5" w:rsidP="00B73A40">
      <w:pPr>
        <w:spacing w:after="0"/>
        <w:rPr>
          <w:rFonts w:ascii="Times New Roman" w:hAnsi="Times New Roman" w:cs="Times New Roman"/>
          <w:sz w:val="24"/>
          <w:szCs w:val="24"/>
        </w:rPr>
      </w:pPr>
      <w:r w:rsidRPr="00F04BA5">
        <w:rPr>
          <w:rFonts w:ascii="Times New Roman" w:hAnsi="Times New Roman" w:cs="Times New Roman"/>
          <w:smallCaps/>
          <w:sz w:val="24"/>
          <w:szCs w:val="24"/>
        </w:rPr>
        <w:t>Kwenda J</w:t>
      </w:r>
      <w:r>
        <w:rPr>
          <w:rFonts w:ascii="Times New Roman" w:hAnsi="Times New Roman" w:cs="Times New Roman"/>
          <w:sz w:val="24"/>
          <w:szCs w:val="24"/>
        </w:rPr>
        <w:t>:…………</w:t>
      </w:r>
      <w:r w:rsidR="009E0A8D">
        <w:rPr>
          <w:rFonts w:ascii="Times New Roman" w:hAnsi="Times New Roman" w:cs="Times New Roman"/>
          <w:sz w:val="24"/>
          <w:szCs w:val="24"/>
        </w:rPr>
        <w:t>…</w:t>
      </w:r>
      <w:r>
        <w:rPr>
          <w:rFonts w:ascii="Times New Roman" w:hAnsi="Times New Roman" w:cs="Times New Roman"/>
          <w:sz w:val="24"/>
          <w:szCs w:val="24"/>
        </w:rPr>
        <w:t>…</w:t>
      </w:r>
      <w:r w:rsidR="00A9765A">
        <w:rPr>
          <w:rFonts w:ascii="Times New Roman" w:hAnsi="Times New Roman" w:cs="Times New Roman"/>
          <w:sz w:val="24"/>
          <w:szCs w:val="24"/>
        </w:rPr>
        <w:t>……………….</w:t>
      </w:r>
    </w:p>
    <w:p w14:paraId="6AEE36CB" w14:textId="77777777" w:rsidR="00667854" w:rsidRDefault="00667854" w:rsidP="00B73A40">
      <w:pPr>
        <w:spacing w:after="0"/>
        <w:rPr>
          <w:rFonts w:ascii="Times New Roman" w:hAnsi="Times New Roman" w:cs="Times New Roman"/>
          <w:sz w:val="24"/>
          <w:szCs w:val="24"/>
        </w:rPr>
      </w:pPr>
    </w:p>
    <w:p w14:paraId="20AA917F" w14:textId="77777777" w:rsidR="00F04BA5" w:rsidRDefault="00F04BA5" w:rsidP="00B73A40">
      <w:pPr>
        <w:spacing w:after="0"/>
        <w:rPr>
          <w:rFonts w:ascii="Times New Roman" w:hAnsi="Times New Roman" w:cs="Times New Roman"/>
          <w:sz w:val="24"/>
          <w:szCs w:val="24"/>
        </w:rPr>
      </w:pPr>
    </w:p>
    <w:p w14:paraId="74CF304E" w14:textId="77777777" w:rsidR="009E0A8D" w:rsidRDefault="009E0A8D" w:rsidP="00B73A40">
      <w:pPr>
        <w:spacing w:after="0"/>
        <w:rPr>
          <w:rFonts w:ascii="Times New Roman" w:hAnsi="Times New Roman" w:cs="Times New Roman"/>
          <w:sz w:val="24"/>
          <w:szCs w:val="24"/>
        </w:rPr>
      </w:pPr>
    </w:p>
    <w:p w14:paraId="4A9C80E4" w14:textId="77777777" w:rsidR="00F04BA5" w:rsidRDefault="00F04BA5" w:rsidP="00B73A40">
      <w:pPr>
        <w:spacing w:after="0"/>
        <w:rPr>
          <w:rFonts w:ascii="Times New Roman" w:hAnsi="Times New Roman" w:cs="Times New Roman"/>
          <w:sz w:val="24"/>
          <w:szCs w:val="24"/>
        </w:rPr>
      </w:pPr>
    </w:p>
    <w:p w14:paraId="05BA43E4" w14:textId="65107E76" w:rsidR="00667854" w:rsidRDefault="00F2232A" w:rsidP="00B73A40">
      <w:pPr>
        <w:spacing w:after="0"/>
        <w:rPr>
          <w:rFonts w:ascii="Times New Roman" w:hAnsi="Times New Roman" w:cs="Times New Roman"/>
          <w:sz w:val="24"/>
          <w:szCs w:val="24"/>
        </w:rPr>
      </w:pPr>
      <w:r>
        <w:rPr>
          <w:rFonts w:ascii="Times New Roman" w:hAnsi="Times New Roman" w:cs="Times New Roman"/>
          <w:smallCaps/>
          <w:sz w:val="24"/>
          <w:szCs w:val="24"/>
        </w:rPr>
        <w:t>Foroma</w:t>
      </w:r>
      <w:r w:rsidR="00F04BA5" w:rsidRPr="00F04BA5">
        <w:rPr>
          <w:rFonts w:ascii="Times New Roman" w:hAnsi="Times New Roman" w:cs="Times New Roman"/>
          <w:smallCaps/>
          <w:sz w:val="24"/>
          <w:szCs w:val="24"/>
        </w:rPr>
        <w:t xml:space="preserve"> J</w:t>
      </w:r>
      <w:r w:rsidR="002856CA">
        <w:rPr>
          <w:rFonts w:ascii="Times New Roman" w:hAnsi="Times New Roman" w:cs="Times New Roman"/>
          <w:sz w:val="24"/>
          <w:szCs w:val="24"/>
        </w:rPr>
        <w:t xml:space="preserve">: </w:t>
      </w:r>
      <w:r w:rsidR="00667854">
        <w:rPr>
          <w:rFonts w:ascii="Times New Roman" w:hAnsi="Times New Roman" w:cs="Times New Roman"/>
          <w:sz w:val="24"/>
          <w:szCs w:val="24"/>
        </w:rPr>
        <w:t xml:space="preserve"> </w:t>
      </w:r>
      <w:r w:rsidR="00F04BA5">
        <w:rPr>
          <w:rFonts w:ascii="Times New Roman" w:hAnsi="Times New Roman" w:cs="Times New Roman"/>
          <w:sz w:val="24"/>
          <w:szCs w:val="24"/>
        </w:rPr>
        <w:t>………………</w:t>
      </w:r>
      <w:r w:rsidR="009E0A8D">
        <w:rPr>
          <w:rFonts w:ascii="Times New Roman" w:hAnsi="Times New Roman" w:cs="Times New Roman"/>
          <w:sz w:val="24"/>
          <w:szCs w:val="24"/>
        </w:rPr>
        <w:t>..</w:t>
      </w:r>
      <w:r w:rsidR="00F04BA5">
        <w:rPr>
          <w:rFonts w:ascii="Times New Roman" w:hAnsi="Times New Roman" w:cs="Times New Roman"/>
          <w:sz w:val="24"/>
          <w:szCs w:val="24"/>
        </w:rPr>
        <w:t>…………</w:t>
      </w:r>
      <w:r w:rsidR="002856CA">
        <w:rPr>
          <w:rFonts w:ascii="Times New Roman" w:hAnsi="Times New Roman" w:cs="Times New Roman"/>
          <w:sz w:val="24"/>
          <w:szCs w:val="24"/>
        </w:rPr>
        <w:t>A</w:t>
      </w:r>
      <w:r w:rsidR="00667854">
        <w:rPr>
          <w:rFonts w:ascii="Times New Roman" w:hAnsi="Times New Roman" w:cs="Times New Roman"/>
          <w:sz w:val="24"/>
          <w:szCs w:val="24"/>
        </w:rPr>
        <w:t xml:space="preserve">grees </w:t>
      </w:r>
    </w:p>
    <w:p w14:paraId="7538F69D" w14:textId="77777777" w:rsidR="00F04BA5" w:rsidRDefault="00F04BA5" w:rsidP="00B73A40">
      <w:pPr>
        <w:spacing w:after="0"/>
        <w:rPr>
          <w:rFonts w:ascii="Times New Roman" w:hAnsi="Times New Roman" w:cs="Times New Roman"/>
          <w:sz w:val="24"/>
          <w:szCs w:val="24"/>
        </w:rPr>
      </w:pPr>
    </w:p>
    <w:p w14:paraId="2559DD86" w14:textId="77777777" w:rsidR="00F04BA5" w:rsidRDefault="00F04BA5" w:rsidP="00B73A40">
      <w:pPr>
        <w:spacing w:after="0"/>
        <w:rPr>
          <w:rFonts w:ascii="Times New Roman" w:hAnsi="Times New Roman" w:cs="Times New Roman"/>
          <w:sz w:val="24"/>
          <w:szCs w:val="24"/>
        </w:rPr>
      </w:pPr>
    </w:p>
    <w:p w14:paraId="62D5F807" w14:textId="77777777" w:rsidR="00F04BA5" w:rsidRDefault="00F04BA5" w:rsidP="00B73A40">
      <w:pPr>
        <w:spacing w:after="0"/>
        <w:rPr>
          <w:rFonts w:ascii="Times New Roman" w:hAnsi="Times New Roman" w:cs="Times New Roman"/>
          <w:sz w:val="24"/>
          <w:szCs w:val="24"/>
        </w:rPr>
      </w:pPr>
    </w:p>
    <w:p w14:paraId="55786C8B" w14:textId="77777777" w:rsidR="00F2232A" w:rsidRDefault="00F2232A" w:rsidP="00B73A40">
      <w:pPr>
        <w:spacing w:after="0"/>
        <w:rPr>
          <w:rFonts w:ascii="Times New Roman" w:hAnsi="Times New Roman" w:cs="Times New Roman"/>
          <w:sz w:val="24"/>
          <w:szCs w:val="24"/>
        </w:rPr>
      </w:pPr>
    </w:p>
    <w:p w14:paraId="213F0F1E" w14:textId="3E7874DE" w:rsidR="00F04BA5" w:rsidRDefault="00E737B4" w:rsidP="00F04BA5">
      <w:p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Nhemwa &amp; Associates Legal Practitioners</w:t>
      </w:r>
      <w:r w:rsidR="0047289E">
        <w:rPr>
          <w:rFonts w:ascii="Times New Roman" w:hAnsi="Times New Roman" w:cs="Times New Roman"/>
          <w:i/>
          <w:sz w:val="24"/>
          <w:szCs w:val="24"/>
        </w:rPr>
        <w:t>,</w:t>
      </w:r>
      <w:r w:rsidR="00330181">
        <w:rPr>
          <w:rFonts w:ascii="Times New Roman" w:hAnsi="Times New Roman" w:cs="Times New Roman"/>
          <w:sz w:val="24"/>
          <w:szCs w:val="24"/>
        </w:rPr>
        <w:t xml:space="preserve"> appella</w:t>
      </w:r>
      <w:r w:rsidR="00F04BA5">
        <w:rPr>
          <w:rFonts w:ascii="Times New Roman" w:hAnsi="Times New Roman" w:cs="Times New Roman"/>
          <w:sz w:val="24"/>
          <w:szCs w:val="24"/>
        </w:rPr>
        <w:t xml:space="preserve">nt’s legal practitioners </w:t>
      </w:r>
    </w:p>
    <w:p w14:paraId="0B33AB4C" w14:textId="61C5D9EF" w:rsidR="00F04BA5" w:rsidRDefault="0047289E" w:rsidP="00F04BA5">
      <w:p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F04BA5">
        <w:rPr>
          <w:rFonts w:ascii="Times New Roman" w:hAnsi="Times New Roman" w:cs="Times New Roman"/>
          <w:sz w:val="24"/>
          <w:szCs w:val="24"/>
        </w:rPr>
        <w:t xml:space="preserve"> </w:t>
      </w:r>
      <w:r w:rsidR="00771D13">
        <w:rPr>
          <w:rFonts w:ascii="Times New Roman" w:hAnsi="Times New Roman" w:cs="Times New Roman"/>
          <w:sz w:val="24"/>
          <w:szCs w:val="24"/>
        </w:rPr>
        <w:t>State</w:t>
      </w:r>
      <w:r w:rsidR="00F04BA5">
        <w:rPr>
          <w:rFonts w:ascii="Times New Roman" w:hAnsi="Times New Roman" w:cs="Times New Roman"/>
          <w:sz w:val="24"/>
          <w:szCs w:val="24"/>
        </w:rPr>
        <w:t>’s legal practitioners</w:t>
      </w:r>
    </w:p>
    <w:p w14:paraId="459918E8" w14:textId="77777777" w:rsidR="00F04BA5" w:rsidRPr="00B40E58" w:rsidRDefault="00F04BA5" w:rsidP="00B73A40">
      <w:pPr>
        <w:spacing w:after="0"/>
        <w:rPr>
          <w:rFonts w:ascii="Times New Roman" w:hAnsi="Times New Roman" w:cs="Times New Roman"/>
          <w:sz w:val="24"/>
          <w:szCs w:val="24"/>
        </w:rPr>
      </w:pPr>
    </w:p>
    <w:sectPr w:rsidR="00F04BA5" w:rsidRPr="00B40E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B419" w14:textId="77777777" w:rsidR="00D61099" w:rsidRDefault="00D61099" w:rsidP="00B43F10">
      <w:pPr>
        <w:spacing w:after="0" w:line="240" w:lineRule="auto"/>
      </w:pPr>
      <w:r>
        <w:separator/>
      </w:r>
    </w:p>
  </w:endnote>
  <w:endnote w:type="continuationSeparator" w:id="0">
    <w:p w14:paraId="562B58E4" w14:textId="77777777" w:rsidR="00D61099" w:rsidRDefault="00D61099" w:rsidP="00B4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8749C" w14:textId="77777777" w:rsidR="00D61099" w:rsidRDefault="00D61099" w:rsidP="00B43F10">
      <w:pPr>
        <w:spacing w:after="0" w:line="240" w:lineRule="auto"/>
      </w:pPr>
      <w:r>
        <w:separator/>
      </w:r>
    </w:p>
  </w:footnote>
  <w:footnote w:type="continuationSeparator" w:id="0">
    <w:p w14:paraId="3BEC31C3" w14:textId="77777777" w:rsidR="00D61099" w:rsidRDefault="00D61099" w:rsidP="00B4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76322"/>
      <w:docPartObj>
        <w:docPartGallery w:val="Page Numbers (Top of Page)"/>
        <w:docPartUnique/>
      </w:docPartObj>
    </w:sdtPr>
    <w:sdtEndPr>
      <w:rPr>
        <w:noProof/>
      </w:rPr>
    </w:sdtEndPr>
    <w:sdtContent>
      <w:p w14:paraId="05A65CD3" w14:textId="2611F15A" w:rsidR="00B43F10" w:rsidRDefault="00B43F10">
        <w:pPr>
          <w:pStyle w:val="Header"/>
          <w:jc w:val="right"/>
          <w:rPr>
            <w:noProof/>
          </w:rPr>
        </w:pPr>
        <w:r>
          <w:fldChar w:fldCharType="begin"/>
        </w:r>
        <w:r>
          <w:instrText xml:space="preserve"> PAGE   \* MERGEFORMAT </w:instrText>
        </w:r>
        <w:r>
          <w:fldChar w:fldCharType="separate"/>
        </w:r>
        <w:r w:rsidR="003440CB">
          <w:rPr>
            <w:noProof/>
          </w:rPr>
          <w:t>1</w:t>
        </w:r>
        <w:r>
          <w:rPr>
            <w:noProof/>
          </w:rPr>
          <w:fldChar w:fldCharType="end"/>
        </w:r>
      </w:p>
      <w:p w14:paraId="01CD2B66" w14:textId="0FADC488" w:rsidR="00CB0210" w:rsidRDefault="00CB0210">
        <w:pPr>
          <w:pStyle w:val="Header"/>
          <w:jc w:val="right"/>
          <w:rPr>
            <w:noProof/>
          </w:rPr>
        </w:pPr>
        <w:r>
          <w:rPr>
            <w:noProof/>
          </w:rPr>
          <w:t>HH</w:t>
        </w:r>
        <w:r w:rsidR="00C4459D">
          <w:rPr>
            <w:noProof/>
          </w:rPr>
          <w:t xml:space="preserve"> 158-23</w:t>
        </w:r>
      </w:p>
      <w:p w14:paraId="5B1C0F74" w14:textId="0000A7D8" w:rsidR="00B43F10" w:rsidRDefault="00B43F10">
        <w:pPr>
          <w:pStyle w:val="Header"/>
          <w:jc w:val="right"/>
        </w:pPr>
        <w:r>
          <w:rPr>
            <w:noProof/>
          </w:rPr>
          <w:t>CA</w:t>
        </w:r>
        <w:r w:rsidR="00FA2D24">
          <w:rPr>
            <w:noProof/>
          </w:rPr>
          <w:t xml:space="preserve"> </w:t>
        </w:r>
        <w:r w:rsidR="00F2232A">
          <w:rPr>
            <w:noProof/>
          </w:rPr>
          <w:t>71/23</w:t>
        </w:r>
      </w:p>
    </w:sdtContent>
  </w:sdt>
  <w:p w14:paraId="7E7D2C68" w14:textId="77777777" w:rsidR="00B43F10" w:rsidRDefault="00B4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E4"/>
    <w:rsid w:val="0001187A"/>
    <w:rsid w:val="00052394"/>
    <w:rsid w:val="000655BD"/>
    <w:rsid w:val="000C6337"/>
    <w:rsid w:val="000E21A0"/>
    <w:rsid w:val="000E38A9"/>
    <w:rsid w:val="001054F1"/>
    <w:rsid w:val="00106422"/>
    <w:rsid w:val="00125408"/>
    <w:rsid w:val="00126832"/>
    <w:rsid w:val="00130BD4"/>
    <w:rsid w:val="00135396"/>
    <w:rsid w:val="00144382"/>
    <w:rsid w:val="00144CCF"/>
    <w:rsid w:val="00154241"/>
    <w:rsid w:val="001676AD"/>
    <w:rsid w:val="00181256"/>
    <w:rsid w:val="001872C5"/>
    <w:rsid w:val="001B208E"/>
    <w:rsid w:val="001B76E4"/>
    <w:rsid w:val="001C7F22"/>
    <w:rsid w:val="001F4A2B"/>
    <w:rsid w:val="00211405"/>
    <w:rsid w:val="00216A71"/>
    <w:rsid w:val="002226E1"/>
    <w:rsid w:val="0022335E"/>
    <w:rsid w:val="00251D7E"/>
    <w:rsid w:val="002578E2"/>
    <w:rsid w:val="00271A47"/>
    <w:rsid w:val="002856CA"/>
    <w:rsid w:val="0029142D"/>
    <w:rsid w:val="002938AE"/>
    <w:rsid w:val="002A1A44"/>
    <w:rsid w:val="002A3458"/>
    <w:rsid w:val="002C4944"/>
    <w:rsid w:val="002C7712"/>
    <w:rsid w:val="002D23B7"/>
    <w:rsid w:val="002D3FBE"/>
    <w:rsid w:val="00311AAE"/>
    <w:rsid w:val="00330181"/>
    <w:rsid w:val="003440CB"/>
    <w:rsid w:val="0037008D"/>
    <w:rsid w:val="00394879"/>
    <w:rsid w:val="003B1413"/>
    <w:rsid w:val="003C45BE"/>
    <w:rsid w:val="003E7644"/>
    <w:rsid w:val="00403250"/>
    <w:rsid w:val="004035D3"/>
    <w:rsid w:val="00407C59"/>
    <w:rsid w:val="004110CE"/>
    <w:rsid w:val="00414E86"/>
    <w:rsid w:val="00434A60"/>
    <w:rsid w:val="0044706E"/>
    <w:rsid w:val="004552AB"/>
    <w:rsid w:val="00457FB1"/>
    <w:rsid w:val="0047289E"/>
    <w:rsid w:val="00493298"/>
    <w:rsid w:val="004B1D33"/>
    <w:rsid w:val="004D43FD"/>
    <w:rsid w:val="004E1477"/>
    <w:rsid w:val="004E2194"/>
    <w:rsid w:val="005060C3"/>
    <w:rsid w:val="005146A6"/>
    <w:rsid w:val="00515014"/>
    <w:rsid w:val="005208A3"/>
    <w:rsid w:val="0053559A"/>
    <w:rsid w:val="005444EC"/>
    <w:rsid w:val="005470C7"/>
    <w:rsid w:val="0058570E"/>
    <w:rsid w:val="00586839"/>
    <w:rsid w:val="005C1467"/>
    <w:rsid w:val="005C375F"/>
    <w:rsid w:val="005C74CE"/>
    <w:rsid w:val="005D3B2B"/>
    <w:rsid w:val="005E0A75"/>
    <w:rsid w:val="0060455B"/>
    <w:rsid w:val="0060683A"/>
    <w:rsid w:val="00630BF7"/>
    <w:rsid w:val="00654F26"/>
    <w:rsid w:val="00666AFB"/>
    <w:rsid w:val="00667854"/>
    <w:rsid w:val="00680ABC"/>
    <w:rsid w:val="006D25FC"/>
    <w:rsid w:val="006D51F7"/>
    <w:rsid w:val="006F21F1"/>
    <w:rsid w:val="0071012A"/>
    <w:rsid w:val="00722BC7"/>
    <w:rsid w:val="007457BB"/>
    <w:rsid w:val="00771D13"/>
    <w:rsid w:val="007B1998"/>
    <w:rsid w:val="007B6EFE"/>
    <w:rsid w:val="007D75B1"/>
    <w:rsid w:val="007F7C21"/>
    <w:rsid w:val="00801EA3"/>
    <w:rsid w:val="00865646"/>
    <w:rsid w:val="00870617"/>
    <w:rsid w:val="00880559"/>
    <w:rsid w:val="008A5A8A"/>
    <w:rsid w:val="008A5C6C"/>
    <w:rsid w:val="008E5353"/>
    <w:rsid w:val="008F3B29"/>
    <w:rsid w:val="00933FF4"/>
    <w:rsid w:val="00986AAA"/>
    <w:rsid w:val="0098723C"/>
    <w:rsid w:val="00992E19"/>
    <w:rsid w:val="009971C4"/>
    <w:rsid w:val="009B2257"/>
    <w:rsid w:val="009D0912"/>
    <w:rsid w:val="009E0A8D"/>
    <w:rsid w:val="009E0F6D"/>
    <w:rsid w:val="009E6FA0"/>
    <w:rsid w:val="00A03130"/>
    <w:rsid w:val="00A05B73"/>
    <w:rsid w:val="00A06138"/>
    <w:rsid w:val="00A53D0F"/>
    <w:rsid w:val="00A765ED"/>
    <w:rsid w:val="00A81EB8"/>
    <w:rsid w:val="00A9765A"/>
    <w:rsid w:val="00AA207E"/>
    <w:rsid w:val="00AA76DF"/>
    <w:rsid w:val="00AB1794"/>
    <w:rsid w:val="00B1331F"/>
    <w:rsid w:val="00B22444"/>
    <w:rsid w:val="00B40E58"/>
    <w:rsid w:val="00B43F10"/>
    <w:rsid w:val="00B5604B"/>
    <w:rsid w:val="00B678DF"/>
    <w:rsid w:val="00B73A40"/>
    <w:rsid w:val="00BB1BAA"/>
    <w:rsid w:val="00BE429F"/>
    <w:rsid w:val="00BF0E41"/>
    <w:rsid w:val="00BF32AB"/>
    <w:rsid w:val="00BF4E57"/>
    <w:rsid w:val="00C03E18"/>
    <w:rsid w:val="00C15809"/>
    <w:rsid w:val="00C31393"/>
    <w:rsid w:val="00C36F5A"/>
    <w:rsid w:val="00C4459D"/>
    <w:rsid w:val="00C70E94"/>
    <w:rsid w:val="00C771AC"/>
    <w:rsid w:val="00C82B51"/>
    <w:rsid w:val="00C9265D"/>
    <w:rsid w:val="00CA41EE"/>
    <w:rsid w:val="00CA5BCA"/>
    <w:rsid w:val="00CB0210"/>
    <w:rsid w:val="00CB2869"/>
    <w:rsid w:val="00CB44D5"/>
    <w:rsid w:val="00CD1891"/>
    <w:rsid w:val="00CE0180"/>
    <w:rsid w:val="00CE6992"/>
    <w:rsid w:val="00CF6696"/>
    <w:rsid w:val="00D00CAF"/>
    <w:rsid w:val="00D301D7"/>
    <w:rsid w:val="00D3580B"/>
    <w:rsid w:val="00D45E04"/>
    <w:rsid w:val="00D61099"/>
    <w:rsid w:val="00D65D48"/>
    <w:rsid w:val="00D67C6C"/>
    <w:rsid w:val="00D7269B"/>
    <w:rsid w:val="00D86B69"/>
    <w:rsid w:val="00D93CC6"/>
    <w:rsid w:val="00D95CF2"/>
    <w:rsid w:val="00DA5EE7"/>
    <w:rsid w:val="00DB0200"/>
    <w:rsid w:val="00DC018C"/>
    <w:rsid w:val="00DE03E5"/>
    <w:rsid w:val="00DF6316"/>
    <w:rsid w:val="00E029D2"/>
    <w:rsid w:val="00E269DF"/>
    <w:rsid w:val="00E278FF"/>
    <w:rsid w:val="00E437B9"/>
    <w:rsid w:val="00E44527"/>
    <w:rsid w:val="00E737B4"/>
    <w:rsid w:val="00E85222"/>
    <w:rsid w:val="00ED2505"/>
    <w:rsid w:val="00EE4E30"/>
    <w:rsid w:val="00EE5C5D"/>
    <w:rsid w:val="00EE6639"/>
    <w:rsid w:val="00F0197D"/>
    <w:rsid w:val="00F04BA5"/>
    <w:rsid w:val="00F2232A"/>
    <w:rsid w:val="00F3368B"/>
    <w:rsid w:val="00F727C1"/>
    <w:rsid w:val="00F74A87"/>
    <w:rsid w:val="00F8679C"/>
    <w:rsid w:val="00FA12AB"/>
    <w:rsid w:val="00FA2D24"/>
    <w:rsid w:val="00FA4BB8"/>
    <w:rsid w:val="00FA6102"/>
    <w:rsid w:val="00FB6428"/>
    <w:rsid w:val="00FE3C1B"/>
    <w:rsid w:val="00FE4D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E884"/>
  <w15:chartTrackingRefBased/>
  <w15:docId w15:val="{DCB45451-67FC-4FA2-8001-0E3FA1A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F10"/>
  </w:style>
  <w:style w:type="paragraph" w:styleId="Footer">
    <w:name w:val="footer"/>
    <w:basedOn w:val="Normal"/>
    <w:link w:val="FooterChar"/>
    <w:uiPriority w:val="99"/>
    <w:unhideWhenUsed/>
    <w:rsid w:val="00B43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DA95-BA68-4018-8C40-297D96DE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2024-04-23T12:39:00Z</cp:lastPrinted>
  <dcterms:created xsi:type="dcterms:W3CDTF">2024-04-26T09:06:00Z</dcterms:created>
  <dcterms:modified xsi:type="dcterms:W3CDTF">2024-04-26T09:06:00Z</dcterms:modified>
</cp:coreProperties>
</file>