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668" w:rsidRDefault="007949AB" w:rsidP="007949AB">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LISMATI MAHAKUTE</w:t>
      </w:r>
    </w:p>
    <w:p w:rsidR="007949AB" w:rsidRDefault="007949AB" w:rsidP="007949AB">
      <w:pPr>
        <w:spacing w:after="0"/>
        <w:rPr>
          <w:rFonts w:ascii="Times New Roman" w:hAnsi="Times New Roman" w:cs="Times New Roman"/>
          <w:sz w:val="24"/>
          <w:szCs w:val="24"/>
        </w:rPr>
      </w:pPr>
      <w:r>
        <w:rPr>
          <w:rFonts w:ascii="Times New Roman" w:hAnsi="Times New Roman" w:cs="Times New Roman"/>
          <w:sz w:val="24"/>
          <w:szCs w:val="24"/>
        </w:rPr>
        <w:t xml:space="preserve">versus </w:t>
      </w:r>
    </w:p>
    <w:p w:rsidR="007949AB" w:rsidRDefault="007949AB" w:rsidP="007949AB">
      <w:pPr>
        <w:spacing w:after="0"/>
        <w:rPr>
          <w:rFonts w:ascii="Times New Roman" w:hAnsi="Times New Roman" w:cs="Times New Roman"/>
          <w:sz w:val="24"/>
          <w:szCs w:val="24"/>
        </w:rPr>
      </w:pPr>
      <w:r>
        <w:rPr>
          <w:rFonts w:ascii="Times New Roman" w:hAnsi="Times New Roman" w:cs="Times New Roman"/>
          <w:sz w:val="24"/>
          <w:szCs w:val="24"/>
        </w:rPr>
        <w:t>EQUISTRUCT (PRIVATE) LIMITED t/a ICP FARMING</w:t>
      </w:r>
    </w:p>
    <w:p w:rsidR="007949AB" w:rsidRDefault="007949AB" w:rsidP="007949AB">
      <w:pPr>
        <w:spacing w:after="0"/>
        <w:rPr>
          <w:rFonts w:ascii="Times New Roman" w:hAnsi="Times New Roman" w:cs="Times New Roman"/>
          <w:sz w:val="24"/>
          <w:szCs w:val="24"/>
        </w:rPr>
      </w:pPr>
      <w:r>
        <w:rPr>
          <w:rFonts w:ascii="Times New Roman" w:hAnsi="Times New Roman" w:cs="Times New Roman"/>
          <w:sz w:val="24"/>
          <w:szCs w:val="24"/>
        </w:rPr>
        <w:t>and</w:t>
      </w:r>
    </w:p>
    <w:p w:rsidR="007949AB" w:rsidRDefault="007949AB" w:rsidP="007949AB">
      <w:pPr>
        <w:spacing w:after="0"/>
        <w:rPr>
          <w:rFonts w:ascii="Times New Roman" w:hAnsi="Times New Roman" w:cs="Times New Roman"/>
          <w:sz w:val="24"/>
          <w:szCs w:val="24"/>
        </w:rPr>
      </w:pPr>
      <w:r>
        <w:rPr>
          <w:rFonts w:ascii="Times New Roman" w:hAnsi="Times New Roman" w:cs="Times New Roman"/>
          <w:sz w:val="24"/>
          <w:szCs w:val="24"/>
        </w:rPr>
        <w:t>THE MINISTER (N.O)</w:t>
      </w:r>
    </w:p>
    <w:p w:rsidR="007949AB" w:rsidRDefault="007949AB" w:rsidP="007949AB">
      <w:pPr>
        <w:spacing w:after="0"/>
        <w:rPr>
          <w:rFonts w:ascii="Times New Roman" w:hAnsi="Times New Roman" w:cs="Times New Roman"/>
          <w:sz w:val="24"/>
          <w:szCs w:val="24"/>
        </w:rPr>
      </w:pPr>
      <w:r>
        <w:rPr>
          <w:rFonts w:ascii="Times New Roman" w:hAnsi="Times New Roman" w:cs="Times New Roman"/>
          <w:sz w:val="24"/>
          <w:szCs w:val="24"/>
        </w:rPr>
        <w:t>MINISTRY OF LANDS, AGRICULTURE, WATER,</w:t>
      </w:r>
    </w:p>
    <w:p w:rsidR="007949AB" w:rsidRDefault="007949AB" w:rsidP="007949AB">
      <w:pPr>
        <w:spacing w:after="0"/>
        <w:rPr>
          <w:rFonts w:ascii="Times New Roman" w:hAnsi="Times New Roman" w:cs="Times New Roman"/>
          <w:sz w:val="24"/>
          <w:szCs w:val="24"/>
        </w:rPr>
      </w:pPr>
      <w:r>
        <w:rPr>
          <w:rFonts w:ascii="Times New Roman" w:hAnsi="Times New Roman" w:cs="Times New Roman"/>
          <w:sz w:val="24"/>
          <w:szCs w:val="24"/>
        </w:rPr>
        <w:t>CLIMATE AND RURAL RESETTLEMENT</w:t>
      </w:r>
    </w:p>
    <w:p w:rsidR="007949AB" w:rsidRDefault="007949AB" w:rsidP="007949AB">
      <w:pPr>
        <w:spacing w:after="0"/>
        <w:rPr>
          <w:rFonts w:ascii="Times New Roman" w:hAnsi="Times New Roman" w:cs="Times New Roman"/>
          <w:sz w:val="24"/>
          <w:szCs w:val="24"/>
        </w:rPr>
      </w:pPr>
    </w:p>
    <w:p w:rsidR="007949AB" w:rsidRDefault="007949AB" w:rsidP="007949AB">
      <w:pPr>
        <w:spacing w:after="0"/>
        <w:rPr>
          <w:rFonts w:ascii="Times New Roman" w:hAnsi="Times New Roman" w:cs="Times New Roman"/>
          <w:sz w:val="24"/>
          <w:szCs w:val="24"/>
        </w:rPr>
      </w:pPr>
    </w:p>
    <w:p w:rsidR="007949AB" w:rsidRDefault="007949AB" w:rsidP="007949AB">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7949AB" w:rsidRDefault="007949AB" w:rsidP="007949AB">
      <w:pPr>
        <w:spacing w:after="0"/>
        <w:rPr>
          <w:rFonts w:ascii="Times New Roman" w:hAnsi="Times New Roman" w:cs="Times New Roman"/>
          <w:sz w:val="24"/>
          <w:szCs w:val="24"/>
        </w:rPr>
      </w:pPr>
      <w:r>
        <w:rPr>
          <w:rFonts w:ascii="Times New Roman" w:hAnsi="Times New Roman" w:cs="Times New Roman"/>
          <w:sz w:val="24"/>
          <w:szCs w:val="24"/>
        </w:rPr>
        <w:t>WAMAMBO J</w:t>
      </w:r>
    </w:p>
    <w:p w:rsidR="007949AB" w:rsidRDefault="00AC1870" w:rsidP="007949AB">
      <w:pPr>
        <w:spacing w:after="0"/>
        <w:rPr>
          <w:rFonts w:ascii="Times New Roman" w:hAnsi="Times New Roman" w:cs="Times New Roman"/>
          <w:sz w:val="24"/>
          <w:szCs w:val="24"/>
        </w:rPr>
      </w:pPr>
      <w:r>
        <w:rPr>
          <w:rFonts w:ascii="Times New Roman" w:hAnsi="Times New Roman" w:cs="Times New Roman"/>
          <w:sz w:val="24"/>
          <w:szCs w:val="24"/>
        </w:rPr>
        <w:t>MASVINGO</w:t>
      </w:r>
      <w:r w:rsidR="007949AB">
        <w:rPr>
          <w:rFonts w:ascii="Times New Roman" w:hAnsi="Times New Roman" w:cs="Times New Roman"/>
          <w:sz w:val="24"/>
          <w:szCs w:val="24"/>
        </w:rPr>
        <w:t xml:space="preserve">, 4 November 2021 and </w:t>
      </w:r>
      <w:r w:rsidR="003A4A3A">
        <w:rPr>
          <w:rFonts w:ascii="Times New Roman" w:hAnsi="Times New Roman" w:cs="Times New Roman"/>
          <w:sz w:val="24"/>
          <w:szCs w:val="24"/>
        </w:rPr>
        <w:t>14</w:t>
      </w:r>
      <w:r>
        <w:rPr>
          <w:rFonts w:ascii="Times New Roman" w:hAnsi="Times New Roman" w:cs="Times New Roman"/>
          <w:sz w:val="24"/>
          <w:szCs w:val="24"/>
        </w:rPr>
        <w:t xml:space="preserve"> </w:t>
      </w:r>
      <w:r w:rsidR="007949AB">
        <w:rPr>
          <w:rFonts w:ascii="Times New Roman" w:hAnsi="Times New Roman" w:cs="Times New Roman"/>
          <w:sz w:val="24"/>
          <w:szCs w:val="24"/>
        </w:rPr>
        <w:t>February 2022</w:t>
      </w:r>
    </w:p>
    <w:p w:rsidR="007949AB" w:rsidRDefault="007949AB" w:rsidP="007949AB">
      <w:pPr>
        <w:spacing w:after="0"/>
        <w:rPr>
          <w:rFonts w:ascii="Times New Roman" w:hAnsi="Times New Roman" w:cs="Times New Roman"/>
          <w:sz w:val="24"/>
          <w:szCs w:val="24"/>
        </w:rPr>
      </w:pPr>
    </w:p>
    <w:p w:rsidR="007949AB" w:rsidRDefault="007949AB" w:rsidP="007949AB">
      <w:pPr>
        <w:spacing w:after="0"/>
        <w:rPr>
          <w:rFonts w:ascii="Times New Roman" w:hAnsi="Times New Roman" w:cs="Times New Roman"/>
          <w:sz w:val="24"/>
          <w:szCs w:val="24"/>
        </w:rPr>
      </w:pPr>
    </w:p>
    <w:p w:rsidR="007949AB" w:rsidRDefault="007949AB" w:rsidP="007949AB">
      <w:pPr>
        <w:spacing w:after="0"/>
        <w:rPr>
          <w:rFonts w:ascii="Times New Roman" w:hAnsi="Times New Roman" w:cs="Times New Roman"/>
          <w:b/>
          <w:sz w:val="24"/>
          <w:szCs w:val="24"/>
        </w:rPr>
      </w:pPr>
      <w:r w:rsidRPr="007949AB">
        <w:rPr>
          <w:rFonts w:ascii="Times New Roman" w:hAnsi="Times New Roman" w:cs="Times New Roman"/>
          <w:b/>
          <w:sz w:val="24"/>
          <w:szCs w:val="24"/>
        </w:rPr>
        <w:t>Opposed Application</w:t>
      </w:r>
    </w:p>
    <w:p w:rsidR="007949AB" w:rsidRDefault="007949AB" w:rsidP="007949AB">
      <w:pPr>
        <w:spacing w:after="0"/>
        <w:rPr>
          <w:rFonts w:ascii="Times New Roman" w:hAnsi="Times New Roman" w:cs="Times New Roman"/>
          <w:b/>
          <w:sz w:val="24"/>
          <w:szCs w:val="24"/>
        </w:rPr>
      </w:pPr>
    </w:p>
    <w:p w:rsidR="007949AB" w:rsidRDefault="007949AB" w:rsidP="007949AB">
      <w:pPr>
        <w:spacing w:after="0"/>
        <w:rPr>
          <w:rFonts w:ascii="Times New Roman" w:hAnsi="Times New Roman" w:cs="Times New Roman"/>
          <w:b/>
          <w:sz w:val="24"/>
          <w:szCs w:val="24"/>
        </w:rPr>
      </w:pPr>
    </w:p>
    <w:p w:rsidR="007949AB" w:rsidRPr="007949AB" w:rsidRDefault="007949AB" w:rsidP="007949AB">
      <w:pPr>
        <w:spacing w:after="0"/>
        <w:rPr>
          <w:rFonts w:ascii="Times New Roman" w:hAnsi="Times New Roman" w:cs="Times New Roman"/>
          <w:sz w:val="24"/>
          <w:szCs w:val="24"/>
        </w:rPr>
      </w:pPr>
      <w:r w:rsidRPr="007949AB">
        <w:rPr>
          <w:rFonts w:ascii="Times New Roman" w:hAnsi="Times New Roman" w:cs="Times New Roman"/>
          <w:i/>
          <w:sz w:val="24"/>
          <w:szCs w:val="24"/>
        </w:rPr>
        <w:t>D Chirima</w:t>
      </w:r>
      <w:r w:rsidRPr="007949AB">
        <w:rPr>
          <w:rFonts w:ascii="Times New Roman" w:hAnsi="Times New Roman" w:cs="Times New Roman"/>
          <w:sz w:val="24"/>
          <w:szCs w:val="24"/>
        </w:rPr>
        <w:t>, for the applicant</w:t>
      </w:r>
    </w:p>
    <w:p w:rsidR="007949AB" w:rsidRPr="007949AB" w:rsidRDefault="007949AB" w:rsidP="007949AB">
      <w:pPr>
        <w:spacing w:after="0"/>
        <w:rPr>
          <w:rFonts w:ascii="Times New Roman" w:hAnsi="Times New Roman" w:cs="Times New Roman"/>
          <w:sz w:val="24"/>
          <w:szCs w:val="24"/>
        </w:rPr>
      </w:pPr>
      <w:r w:rsidRPr="007949AB">
        <w:rPr>
          <w:rFonts w:ascii="Times New Roman" w:hAnsi="Times New Roman" w:cs="Times New Roman"/>
          <w:i/>
          <w:sz w:val="24"/>
          <w:szCs w:val="24"/>
        </w:rPr>
        <w:t>C Muchichwa</w:t>
      </w:r>
      <w:r w:rsidRPr="007949AB">
        <w:rPr>
          <w:rFonts w:ascii="Times New Roman" w:hAnsi="Times New Roman" w:cs="Times New Roman"/>
          <w:sz w:val="24"/>
          <w:szCs w:val="24"/>
        </w:rPr>
        <w:t>, for the 1</w:t>
      </w:r>
      <w:r w:rsidRPr="007949AB">
        <w:rPr>
          <w:rFonts w:ascii="Times New Roman" w:hAnsi="Times New Roman" w:cs="Times New Roman"/>
          <w:sz w:val="24"/>
          <w:szCs w:val="24"/>
          <w:vertAlign w:val="superscript"/>
        </w:rPr>
        <w:t>st</w:t>
      </w:r>
      <w:r w:rsidRPr="007949AB">
        <w:rPr>
          <w:rFonts w:ascii="Times New Roman" w:hAnsi="Times New Roman" w:cs="Times New Roman"/>
          <w:sz w:val="24"/>
          <w:szCs w:val="24"/>
        </w:rPr>
        <w:t xml:space="preserve"> respondent</w:t>
      </w:r>
    </w:p>
    <w:p w:rsidR="007949AB" w:rsidRPr="007949AB" w:rsidRDefault="007949AB" w:rsidP="007949AB">
      <w:pPr>
        <w:spacing w:after="0"/>
        <w:rPr>
          <w:rFonts w:ascii="Times New Roman" w:hAnsi="Times New Roman" w:cs="Times New Roman"/>
          <w:sz w:val="24"/>
          <w:szCs w:val="24"/>
        </w:rPr>
      </w:pPr>
      <w:r w:rsidRPr="007949AB">
        <w:rPr>
          <w:rFonts w:ascii="Times New Roman" w:hAnsi="Times New Roman" w:cs="Times New Roman"/>
          <w:i/>
          <w:sz w:val="24"/>
          <w:szCs w:val="24"/>
        </w:rPr>
        <w:t>T Unde</w:t>
      </w:r>
      <w:r w:rsidR="00D519B7">
        <w:rPr>
          <w:rFonts w:ascii="Times New Roman" w:hAnsi="Times New Roman" w:cs="Times New Roman"/>
          <w:i/>
          <w:sz w:val="24"/>
          <w:szCs w:val="24"/>
        </w:rPr>
        <w:t>n</w:t>
      </w:r>
      <w:r w:rsidRPr="007949AB">
        <w:rPr>
          <w:rFonts w:ascii="Times New Roman" w:hAnsi="Times New Roman" w:cs="Times New Roman"/>
          <w:i/>
          <w:sz w:val="24"/>
          <w:szCs w:val="24"/>
        </w:rPr>
        <w:t>ge</w:t>
      </w:r>
      <w:r w:rsidRPr="007949AB">
        <w:rPr>
          <w:rFonts w:ascii="Times New Roman" w:hAnsi="Times New Roman" w:cs="Times New Roman"/>
          <w:sz w:val="24"/>
          <w:szCs w:val="24"/>
        </w:rPr>
        <w:t>, for the 2</w:t>
      </w:r>
      <w:r w:rsidRPr="007949AB">
        <w:rPr>
          <w:rFonts w:ascii="Times New Roman" w:hAnsi="Times New Roman" w:cs="Times New Roman"/>
          <w:sz w:val="24"/>
          <w:szCs w:val="24"/>
          <w:vertAlign w:val="superscript"/>
        </w:rPr>
        <w:t>nd</w:t>
      </w:r>
      <w:r w:rsidRPr="007949AB">
        <w:rPr>
          <w:rFonts w:ascii="Times New Roman" w:hAnsi="Times New Roman" w:cs="Times New Roman"/>
          <w:sz w:val="24"/>
          <w:szCs w:val="24"/>
        </w:rPr>
        <w:t xml:space="preserve"> respondent</w:t>
      </w:r>
    </w:p>
    <w:p w:rsidR="007949AB" w:rsidRDefault="007949AB" w:rsidP="007949AB">
      <w:pPr>
        <w:spacing w:after="0"/>
        <w:rPr>
          <w:rFonts w:ascii="Times New Roman" w:hAnsi="Times New Roman" w:cs="Times New Roman"/>
          <w:b/>
          <w:sz w:val="24"/>
          <w:szCs w:val="24"/>
        </w:rPr>
      </w:pPr>
    </w:p>
    <w:p w:rsidR="007949AB" w:rsidRDefault="007949AB" w:rsidP="007949AB">
      <w:pPr>
        <w:spacing w:after="0"/>
        <w:rPr>
          <w:rFonts w:ascii="Times New Roman" w:hAnsi="Times New Roman" w:cs="Times New Roman"/>
          <w:b/>
          <w:sz w:val="24"/>
          <w:szCs w:val="24"/>
        </w:rPr>
      </w:pPr>
    </w:p>
    <w:p w:rsidR="007949AB" w:rsidRDefault="007949AB" w:rsidP="007949A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7949AB">
        <w:rPr>
          <w:rFonts w:ascii="Times New Roman" w:hAnsi="Times New Roman" w:cs="Times New Roman"/>
          <w:sz w:val="24"/>
          <w:szCs w:val="24"/>
        </w:rPr>
        <w:t xml:space="preserve">WAMAMBO J:   </w:t>
      </w:r>
      <w:r>
        <w:rPr>
          <w:rFonts w:ascii="Times New Roman" w:hAnsi="Times New Roman" w:cs="Times New Roman"/>
          <w:sz w:val="24"/>
          <w:szCs w:val="24"/>
        </w:rPr>
        <w:t xml:space="preserve"> In this opposed matter applicant seeks the cancellation of a memorandum of lease No. 2023 Hippo Valley Estates, Farm 54, Chiredzi Ref. LF/1978.</w:t>
      </w:r>
    </w:p>
    <w:p w:rsidR="007949AB" w:rsidRDefault="007949AB" w:rsidP="007949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background to the matter is as follows:</w:t>
      </w:r>
    </w:p>
    <w:p w:rsidR="007949AB" w:rsidRDefault="007949AB" w:rsidP="007949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has an offer letter with respect to S/D 16 of Farm 54, Lot 3 of Buffalo Range, Chiredzi District.  On the other hand first respondent hold</w:t>
      </w:r>
      <w:r w:rsidR="00AC1870">
        <w:rPr>
          <w:rFonts w:ascii="Times New Roman" w:hAnsi="Times New Roman" w:cs="Times New Roman"/>
          <w:sz w:val="24"/>
          <w:szCs w:val="24"/>
        </w:rPr>
        <w:t>s</w:t>
      </w:r>
      <w:r>
        <w:rPr>
          <w:rFonts w:ascii="Times New Roman" w:hAnsi="Times New Roman" w:cs="Times New Roman"/>
          <w:sz w:val="24"/>
          <w:szCs w:val="24"/>
        </w:rPr>
        <w:t xml:space="preserve"> the lease </w:t>
      </w:r>
      <w:r w:rsidR="00C234CA">
        <w:rPr>
          <w:rFonts w:ascii="Times New Roman" w:hAnsi="Times New Roman" w:cs="Times New Roman"/>
          <w:sz w:val="24"/>
          <w:szCs w:val="24"/>
        </w:rPr>
        <w:t>referred to earlier which lease was between the first respondent and the second respondent.</w:t>
      </w:r>
    </w:p>
    <w:p w:rsidR="00C234CA" w:rsidRDefault="00C234CA" w:rsidP="007949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said lease relates to a </w:t>
      </w:r>
      <w:r w:rsidR="00AC1870">
        <w:rPr>
          <w:rFonts w:ascii="Times New Roman" w:hAnsi="Times New Roman" w:cs="Times New Roman"/>
          <w:sz w:val="24"/>
          <w:szCs w:val="24"/>
        </w:rPr>
        <w:t>p</w:t>
      </w:r>
      <w:r>
        <w:rPr>
          <w:rFonts w:ascii="Times New Roman" w:hAnsi="Times New Roman" w:cs="Times New Roman"/>
          <w:sz w:val="24"/>
          <w:szCs w:val="24"/>
        </w:rPr>
        <w:t>ack shed situated at Farm 54 Hippo Valley more fully described as Lot 3 of Buffalo Ran</w:t>
      </w:r>
      <w:r w:rsidR="00D549BE">
        <w:rPr>
          <w:rFonts w:ascii="Times New Roman" w:hAnsi="Times New Roman" w:cs="Times New Roman"/>
          <w:sz w:val="24"/>
          <w:szCs w:val="24"/>
        </w:rPr>
        <w:t>ge.  The lease reflects that it commenced on 1 August 2019 and will run up to July 2024.</w:t>
      </w:r>
    </w:p>
    <w:p w:rsidR="00D549BE" w:rsidRDefault="00D549BE" w:rsidP="007949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ver</w:t>
      </w:r>
      <w:r w:rsidR="00AC1870">
        <w:rPr>
          <w:rFonts w:ascii="Times New Roman" w:hAnsi="Times New Roman" w:cs="Times New Roman"/>
          <w:sz w:val="24"/>
          <w:szCs w:val="24"/>
        </w:rPr>
        <w:t xml:space="preserve">sion runs as follows.  The </w:t>
      </w:r>
      <w:r w:rsidR="00EE049E">
        <w:rPr>
          <w:rFonts w:ascii="Times New Roman" w:hAnsi="Times New Roman" w:cs="Times New Roman"/>
          <w:sz w:val="24"/>
          <w:szCs w:val="24"/>
        </w:rPr>
        <w:t>pack s</w:t>
      </w:r>
      <w:r>
        <w:rPr>
          <w:rFonts w:ascii="Times New Roman" w:hAnsi="Times New Roman" w:cs="Times New Roman"/>
          <w:sz w:val="24"/>
          <w:szCs w:val="24"/>
        </w:rPr>
        <w:t>hed is situated within his farm, namely S/D 16 of Farm</w:t>
      </w:r>
      <w:r w:rsidR="00AC1870">
        <w:rPr>
          <w:rFonts w:ascii="Times New Roman" w:hAnsi="Times New Roman" w:cs="Times New Roman"/>
          <w:sz w:val="24"/>
          <w:szCs w:val="24"/>
        </w:rPr>
        <w:t xml:space="preserve"> 54</w:t>
      </w:r>
      <w:r>
        <w:rPr>
          <w:rFonts w:ascii="Times New Roman" w:hAnsi="Times New Roman" w:cs="Times New Roman"/>
          <w:sz w:val="24"/>
          <w:szCs w:val="24"/>
        </w:rPr>
        <w:t>, Lot 3 of Buffalo Range, Chiredzi District.</w:t>
      </w:r>
    </w:p>
    <w:p w:rsidR="00D549BE" w:rsidRDefault="00411BE7" w:rsidP="007949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has</w:t>
      </w:r>
      <w:r w:rsidR="00D549BE">
        <w:rPr>
          <w:rFonts w:ascii="Times New Roman" w:hAnsi="Times New Roman" w:cs="Times New Roman"/>
          <w:sz w:val="24"/>
          <w:szCs w:val="24"/>
        </w:rPr>
        <w:t xml:space="preserve"> had peaceful and undisturbed occupation of his farm including the infrast</w:t>
      </w:r>
      <w:r w:rsidR="00AC1870">
        <w:rPr>
          <w:rFonts w:ascii="Times New Roman" w:hAnsi="Times New Roman" w:cs="Times New Roman"/>
          <w:sz w:val="24"/>
          <w:szCs w:val="24"/>
        </w:rPr>
        <w:t xml:space="preserve">ructure within its boundaries till April 2021 when </w:t>
      </w:r>
      <w:r w:rsidR="00D549BE">
        <w:rPr>
          <w:rFonts w:ascii="Times New Roman" w:hAnsi="Times New Roman" w:cs="Times New Roman"/>
          <w:sz w:val="24"/>
          <w:szCs w:val="24"/>
        </w:rPr>
        <w:t>first respondent i</w:t>
      </w:r>
      <w:r w:rsidR="00EE049E">
        <w:rPr>
          <w:rFonts w:ascii="Times New Roman" w:hAnsi="Times New Roman" w:cs="Times New Roman"/>
          <w:sz w:val="24"/>
          <w:szCs w:val="24"/>
        </w:rPr>
        <w:t>nvaded his farm and cor</w:t>
      </w:r>
      <w:r w:rsidR="00AC1870">
        <w:rPr>
          <w:rFonts w:ascii="Times New Roman" w:hAnsi="Times New Roman" w:cs="Times New Roman"/>
          <w:sz w:val="24"/>
          <w:szCs w:val="24"/>
        </w:rPr>
        <w:t>doned off the fruit packaging shed. F</w:t>
      </w:r>
      <w:r w:rsidR="00D549BE">
        <w:rPr>
          <w:rFonts w:ascii="Times New Roman" w:hAnsi="Times New Roman" w:cs="Times New Roman"/>
          <w:sz w:val="24"/>
          <w:szCs w:val="24"/>
        </w:rPr>
        <w:t xml:space="preserve">irst respondent erected </w:t>
      </w:r>
      <w:r w:rsidR="00AC1870">
        <w:rPr>
          <w:rFonts w:ascii="Times New Roman" w:hAnsi="Times New Roman" w:cs="Times New Roman"/>
          <w:sz w:val="24"/>
          <w:szCs w:val="24"/>
        </w:rPr>
        <w:t>a fence and vandalised the fruit</w:t>
      </w:r>
      <w:r w:rsidR="00D549BE">
        <w:rPr>
          <w:rFonts w:ascii="Times New Roman" w:hAnsi="Times New Roman" w:cs="Times New Roman"/>
          <w:sz w:val="24"/>
          <w:szCs w:val="24"/>
        </w:rPr>
        <w:t xml:space="preserve"> packaging machines therein and in its place erected grinding mills</w:t>
      </w:r>
      <w:r w:rsidR="00A31DDC">
        <w:rPr>
          <w:rFonts w:ascii="Times New Roman" w:hAnsi="Times New Roman" w:cs="Times New Roman"/>
          <w:sz w:val="24"/>
          <w:szCs w:val="24"/>
        </w:rPr>
        <w:t>.</w:t>
      </w:r>
    </w:p>
    <w:p w:rsidR="00A31DDC" w:rsidRDefault="00A31DDC" w:rsidP="007949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Employees of the second </w:t>
      </w:r>
      <w:r w:rsidR="00AC1870">
        <w:rPr>
          <w:rFonts w:ascii="Times New Roman" w:hAnsi="Times New Roman" w:cs="Times New Roman"/>
          <w:sz w:val="24"/>
          <w:szCs w:val="24"/>
        </w:rPr>
        <w:t xml:space="preserve">respondent recommended that </w:t>
      </w:r>
      <w:r>
        <w:rPr>
          <w:rFonts w:ascii="Times New Roman" w:hAnsi="Times New Roman" w:cs="Times New Roman"/>
          <w:sz w:val="24"/>
          <w:szCs w:val="24"/>
        </w:rPr>
        <w:t>first respondent be granted the lease on the basis of false r</w:t>
      </w:r>
      <w:r w:rsidR="00AC1870">
        <w:rPr>
          <w:rFonts w:ascii="Times New Roman" w:hAnsi="Times New Roman" w:cs="Times New Roman"/>
          <w:sz w:val="24"/>
          <w:szCs w:val="24"/>
        </w:rPr>
        <w:t>epresentations mad</w:t>
      </w:r>
      <w:r w:rsidR="004D20E9">
        <w:rPr>
          <w:rFonts w:ascii="Times New Roman" w:hAnsi="Times New Roman" w:cs="Times New Roman"/>
          <w:sz w:val="24"/>
          <w:szCs w:val="24"/>
        </w:rPr>
        <w:t xml:space="preserve">e to it by </w:t>
      </w:r>
      <w:r>
        <w:rPr>
          <w:rFonts w:ascii="Times New Roman" w:hAnsi="Times New Roman" w:cs="Times New Roman"/>
          <w:sz w:val="24"/>
          <w:szCs w:val="24"/>
        </w:rPr>
        <w:t>first respondent.  T</w:t>
      </w:r>
      <w:r w:rsidR="00AC1870">
        <w:rPr>
          <w:rFonts w:ascii="Times New Roman" w:hAnsi="Times New Roman" w:cs="Times New Roman"/>
          <w:sz w:val="24"/>
          <w:szCs w:val="24"/>
        </w:rPr>
        <w:t>hus t</w:t>
      </w:r>
      <w:r>
        <w:rPr>
          <w:rFonts w:ascii="Times New Roman" w:hAnsi="Times New Roman" w:cs="Times New Roman"/>
          <w:sz w:val="24"/>
          <w:szCs w:val="24"/>
        </w:rPr>
        <w:t xml:space="preserve">he lease </w:t>
      </w:r>
      <w:r>
        <w:rPr>
          <w:rFonts w:ascii="Times New Roman" w:hAnsi="Times New Roman" w:cs="Times New Roman"/>
          <w:sz w:val="24"/>
          <w:szCs w:val="24"/>
        </w:rPr>
        <w:lastRenderedPageBreak/>
        <w:t>agreement is illegal and unlawful.  The applicant has an agreement with his neighbours who along with himself use the same shed for sorting out their mangoes and oranges for marketing.  The pack shed is intrinsically limited to the farming operations of the applicant and his neighbour</w:t>
      </w:r>
      <w:r w:rsidR="00276538">
        <w:rPr>
          <w:rFonts w:ascii="Times New Roman" w:hAnsi="Times New Roman" w:cs="Times New Roman"/>
          <w:sz w:val="24"/>
          <w:szCs w:val="24"/>
        </w:rPr>
        <w:t>s</w:t>
      </w:r>
      <w:r>
        <w:rPr>
          <w:rFonts w:ascii="Times New Roman" w:hAnsi="Times New Roman" w:cs="Times New Roman"/>
          <w:sz w:val="24"/>
          <w:szCs w:val="24"/>
        </w:rPr>
        <w:t xml:space="preserve">.  The first </w:t>
      </w:r>
      <w:r w:rsidR="00276538">
        <w:rPr>
          <w:rFonts w:ascii="Times New Roman" w:hAnsi="Times New Roman" w:cs="Times New Roman"/>
          <w:sz w:val="24"/>
          <w:szCs w:val="24"/>
        </w:rPr>
        <w:t xml:space="preserve">and second </w:t>
      </w:r>
      <w:r>
        <w:rPr>
          <w:rFonts w:ascii="Times New Roman" w:hAnsi="Times New Roman" w:cs="Times New Roman"/>
          <w:sz w:val="24"/>
          <w:szCs w:val="24"/>
        </w:rPr>
        <w:t xml:space="preserve">respondent </w:t>
      </w:r>
      <w:r w:rsidR="00276538">
        <w:rPr>
          <w:rFonts w:ascii="Times New Roman" w:hAnsi="Times New Roman" w:cs="Times New Roman"/>
          <w:sz w:val="24"/>
          <w:szCs w:val="24"/>
        </w:rPr>
        <w:t xml:space="preserve">are </w:t>
      </w:r>
      <w:r>
        <w:rPr>
          <w:rFonts w:ascii="Times New Roman" w:hAnsi="Times New Roman" w:cs="Times New Roman"/>
          <w:sz w:val="24"/>
          <w:szCs w:val="24"/>
        </w:rPr>
        <w:t>opposed to the application.</w:t>
      </w:r>
    </w:p>
    <w:p w:rsidR="00A31DDC" w:rsidRDefault="00276538" w:rsidP="007949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abandoned points </w:t>
      </w:r>
      <w:r w:rsidRPr="00276538">
        <w:rPr>
          <w:rFonts w:ascii="Times New Roman" w:hAnsi="Times New Roman" w:cs="Times New Roman"/>
          <w:i/>
          <w:sz w:val="24"/>
          <w:szCs w:val="24"/>
        </w:rPr>
        <w:t>in limine</w:t>
      </w:r>
      <w:r>
        <w:rPr>
          <w:rFonts w:ascii="Times New Roman" w:hAnsi="Times New Roman" w:cs="Times New Roman"/>
          <w:sz w:val="24"/>
          <w:szCs w:val="24"/>
        </w:rPr>
        <w:t xml:space="preserve"> raised.</w:t>
      </w:r>
      <w:r w:rsidR="00A31DDC">
        <w:rPr>
          <w:rFonts w:ascii="Times New Roman" w:hAnsi="Times New Roman" w:cs="Times New Roman"/>
          <w:sz w:val="24"/>
          <w:szCs w:val="24"/>
        </w:rPr>
        <w:t xml:space="preserve"> </w:t>
      </w:r>
      <w:r>
        <w:rPr>
          <w:rFonts w:ascii="Times New Roman" w:hAnsi="Times New Roman" w:cs="Times New Roman"/>
          <w:sz w:val="24"/>
          <w:szCs w:val="24"/>
        </w:rPr>
        <w:t>The first respondent’s position is as follows:-</w:t>
      </w:r>
      <w:r w:rsidR="00A31DDC">
        <w:rPr>
          <w:rFonts w:ascii="Times New Roman" w:hAnsi="Times New Roman" w:cs="Times New Roman"/>
          <w:sz w:val="24"/>
          <w:szCs w:val="24"/>
        </w:rPr>
        <w:t xml:space="preserve">  She applied for consideration in the occupation of the pack shed at the centre of this dispute.  The District </w:t>
      </w:r>
      <w:r>
        <w:rPr>
          <w:rFonts w:ascii="Times New Roman" w:hAnsi="Times New Roman" w:cs="Times New Roman"/>
          <w:sz w:val="24"/>
          <w:szCs w:val="24"/>
        </w:rPr>
        <w:t>L</w:t>
      </w:r>
      <w:r w:rsidR="00A31DDC">
        <w:rPr>
          <w:rFonts w:ascii="Times New Roman" w:hAnsi="Times New Roman" w:cs="Times New Roman"/>
          <w:sz w:val="24"/>
          <w:szCs w:val="24"/>
        </w:rPr>
        <w:t xml:space="preserve">ands Officer after satisfying himself that the said shed </w:t>
      </w:r>
      <w:r>
        <w:rPr>
          <w:rFonts w:ascii="Times New Roman" w:hAnsi="Times New Roman" w:cs="Times New Roman"/>
          <w:sz w:val="24"/>
          <w:szCs w:val="24"/>
        </w:rPr>
        <w:t>w</w:t>
      </w:r>
      <w:r w:rsidR="00A31DDC">
        <w:rPr>
          <w:rFonts w:ascii="Times New Roman" w:hAnsi="Times New Roman" w:cs="Times New Roman"/>
          <w:sz w:val="24"/>
          <w:szCs w:val="24"/>
        </w:rPr>
        <w:t>as vacant recommended that she be granted authority to utilise it.  The same position was endorsed by the Provincial Lands Officer.  The first respondent only took up occupation of the farm shed</w:t>
      </w:r>
      <w:r w:rsidR="00BD12C5">
        <w:rPr>
          <w:rFonts w:ascii="Times New Roman" w:hAnsi="Times New Roman" w:cs="Times New Roman"/>
          <w:sz w:val="24"/>
          <w:szCs w:val="24"/>
        </w:rPr>
        <w:t xml:space="preserve"> after being so authorised by the second respondent.  Since then she has made some infrastructural developments to the pack shed.  The pack shed is situated separately from the applicant’s piece of land.</w:t>
      </w:r>
    </w:p>
    <w:p w:rsidR="00BD12C5" w:rsidRDefault="00BD12C5" w:rsidP="007949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Second respondent’s position i</w:t>
      </w:r>
      <w:r w:rsidR="00276538">
        <w:rPr>
          <w:rFonts w:ascii="Times New Roman" w:hAnsi="Times New Roman" w:cs="Times New Roman"/>
          <w:sz w:val="24"/>
          <w:szCs w:val="24"/>
        </w:rPr>
        <w:t>s that the pack shed does not fo</w:t>
      </w:r>
      <w:r>
        <w:rPr>
          <w:rFonts w:ascii="Times New Roman" w:hAnsi="Times New Roman" w:cs="Times New Roman"/>
          <w:sz w:val="24"/>
          <w:szCs w:val="24"/>
        </w:rPr>
        <w:t xml:space="preserve">rm part and parcel of applicant’s land.  Citing the case of </w:t>
      </w:r>
      <w:r w:rsidRPr="000A2514">
        <w:rPr>
          <w:rFonts w:ascii="Times New Roman" w:hAnsi="Times New Roman" w:cs="Times New Roman"/>
          <w:i/>
          <w:sz w:val="24"/>
          <w:szCs w:val="24"/>
        </w:rPr>
        <w:t>Brian Andrew Coward (No. 2) v Elastos Madzingira and Minister of Lands &amp; Rural Resettlement</w:t>
      </w:r>
      <w:r>
        <w:rPr>
          <w:rFonts w:ascii="Times New Roman" w:hAnsi="Times New Roman" w:cs="Times New Roman"/>
          <w:sz w:val="24"/>
          <w:szCs w:val="24"/>
        </w:rPr>
        <w:t xml:space="preserve"> HMA 47-17</w:t>
      </w:r>
      <w:r w:rsidR="00276538">
        <w:rPr>
          <w:rFonts w:ascii="Times New Roman" w:hAnsi="Times New Roman" w:cs="Times New Roman"/>
          <w:sz w:val="24"/>
          <w:szCs w:val="24"/>
        </w:rPr>
        <w:t>, t</w:t>
      </w:r>
      <w:r w:rsidR="000A2514">
        <w:rPr>
          <w:rFonts w:ascii="Times New Roman" w:hAnsi="Times New Roman" w:cs="Times New Roman"/>
          <w:sz w:val="24"/>
          <w:szCs w:val="24"/>
        </w:rPr>
        <w:t xml:space="preserve">he second respondent avers that in order to utilise property within the acquired land one has to apply for a lease.  While the applicant may have mangoes and oranges to harvest and </w:t>
      </w:r>
      <w:r w:rsidR="00276538">
        <w:rPr>
          <w:rFonts w:ascii="Times New Roman" w:hAnsi="Times New Roman" w:cs="Times New Roman"/>
          <w:sz w:val="24"/>
          <w:szCs w:val="24"/>
        </w:rPr>
        <w:t>sor</w:t>
      </w:r>
      <w:r w:rsidR="00EE049E">
        <w:rPr>
          <w:rFonts w:ascii="Times New Roman" w:hAnsi="Times New Roman" w:cs="Times New Roman"/>
          <w:sz w:val="24"/>
          <w:szCs w:val="24"/>
        </w:rPr>
        <w:t>t the legal position i</w:t>
      </w:r>
      <w:r w:rsidR="000A2514">
        <w:rPr>
          <w:rFonts w:ascii="Times New Roman" w:hAnsi="Times New Roman" w:cs="Times New Roman"/>
          <w:sz w:val="24"/>
          <w:szCs w:val="24"/>
        </w:rPr>
        <w:t xml:space="preserve">s that he should have applied for and obtained a lease for the pack shed.  Mr </w:t>
      </w:r>
      <w:r w:rsidR="000A2514" w:rsidRPr="000A2514">
        <w:rPr>
          <w:rFonts w:ascii="Times New Roman" w:hAnsi="Times New Roman" w:cs="Times New Roman"/>
          <w:i/>
          <w:sz w:val="24"/>
          <w:szCs w:val="24"/>
        </w:rPr>
        <w:t>Undeng</w:t>
      </w:r>
      <w:r w:rsidR="000A2514">
        <w:rPr>
          <w:rFonts w:ascii="Times New Roman" w:hAnsi="Times New Roman" w:cs="Times New Roman"/>
          <w:sz w:val="24"/>
          <w:szCs w:val="24"/>
        </w:rPr>
        <w:t>e for t</w:t>
      </w:r>
      <w:r w:rsidR="00CF4EC6">
        <w:rPr>
          <w:rFonts w:ascii="Times New Roman" w:hAnsi="Times New Roman" w:cs="Times New Roman"/>
          <w:sz w:val="24"/>
          <w:szCs w:val="24"/>
        </w:rPr>
        <w:t xml:space="preserve">he second respondent also cited the </w:t>
      </w:r>
      <w:r w:rsidR="00CF4EC6" w:rsidRPr="00CF4EC6">
        <w:rPr>
          <w:rFonts w:ascii="Times New Roman" w:hAnsi="Times New Roman" w:cs="Times New Roman"/>
          <w:sz w:val="24"/>
          <w:szCs w:val="24"/>
        </w:rPr>
        <w:t>Acquisition of Farm Equipment or Material Act [</w:t>
      </w:r>
      <w:r w:rsidR="00CF4EC6" w:rsidRPr="00CF4EC6">
        <w:rPr>
          <w:rFonts w:ascii="Times New Roman" w:hAnsi="Times New Roman" w:cs="Times New Roman"/>
          <w:i/>
          <w:sz w:val="24"/>
          <w:szCs w:val="24"/>
        </w:rPr>
        <w:t>Chapter 18:23</w:t>
      </w:r>
      <w:r w:rsidR="00CF4EC6" w:rsidRPr="00CF4EC6">
        <w:rPr>
          <w:rFonts w:ascii="Times New Roman" w:hAnsi="Times New Roman" w:cs="Times New Roman"/>
          <w:sz w:val="24"/>
          <w:szCs w:val="24"/>
        </w:rPr>
        <w:t>] and The Rural Land Act [</w:t>
      </w:r>
      <w:r w:rsidR="00CF4EC6" w:rsidRPr="00CF4EC6">
        <w:rPr>
          <w:rFonts w:ascii="Times New Roman" w:hAnsi="Times New Roman" w:cs="Times New Roman"/>
          <w:i/>
          <w:sz w:val="24"/>
          <w:szCs w:val="24"/>
        </w:rPr>
        <w:t>Chapter 20:18</w:t>
      </w:r>
      <w:r w:rsidR="00CF4EC6">
        <w:rPr>
          <w:rFonts w:ascii="Times New Roman" w:hAnsi="Times New Roman" w:cs="Times New Roman"/>
          <w:sz w:val="24"/>
          <w:szCs w:val="24"/>
        </w:rPr>
        <w:t>] as being directly relevant to the issue to be decided in this case.</w:t>
      </w:r>
    </w:p>
    <w:p w:rsidR="00C234CA" w:rsidRDefault="00CF4EC6" w:rsidP="007949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w:t>
      </w:r>
      <w:r w:rsidR="00276538">
        <w:rPr>
          <w:rFonts w:ascii="Times New Roman" w:hAnsi="Times New Roman" w:cs="Times New Roman"/>
          <w:sz w:val="24"/>
          <w:szCs w:val="24"/>
        </w:rPr>
        <w:t>noteworthy</w:t>
      </w:r>
      <w:r>
        <w:rPr>
          <w:rFonts w:ascii="Times New Roman" w:hAnsi="Times New Roman" w:cs="Times New Roman"/>
          <w:sz w:val="24"/>
          <w:szCs w:val="24"/>
        </w:rPr>
        <w:t xml:space="preserve"> from the start that the applicant has averred but not proven that the first respondent misrepresented the second respondent’s employees in order to be granted a lease to </w:t>
      </w:r>
      <w:r w:rsidR="00276538">
        <w:rPr>
          <w:rFonts w:ascii="Times New Roman" w:hAnsi="Times New Roman" w:cs="Times New Roman"/>
          <w:sz w:val="24"/>
          <w:szCs w:val="24"/>
        </w:rPr>
        <w:t xml:space="preserve">the </w:t>
      </w:r>
      <w:r>
        <w:rPr>
          <w:rFonts w:ascii="Times New Roman" w:hAnsi="Times New Roman" w:cs="Times New Roman"/>
          <w:sz w:val="24"/>
          <w:szCs w:val="24"/>
        </w:rPr>
        <w:t>pack shed. What the app</w:t>
      </w:r>
      <w:r w:rsidR="00276538">
        <w:rPr>
          <w:rFonts w:ascii="Times New Roman" w:hAnsi="Times New Roman" w:cs="Times New Roman"/>
          <w:sz w:val="24"/>
          <w:szCs w:val="24"/>
        </w:rPr>
        <w:t>lica</w:t>
      </w:r>
      <w:r>
        <w:rPr>
          <w:rFonts w:ascii="Times New Roman" w:hAnsi="Times New Roman" w:cs="Times New Roman"/>
          <w:sz w:val="24"/>
          <w:szCs w:val="24"/>
        </w:rPr>
        <w:t>nt has done is to append portions of the application form filed with the second respondent.  The</w:t>
      </w:r>
      <w:r w:rsidR="00964DFE">
        <w:rPr>
          <w:rFonts w:ascii="Times New Roman" w:hAnsi="Times New Roman" w:cs="Times New Roman"/>
          <w:sz w:val="24"/>
          <w:szCs w:val="24"/>
        </w:rPr>
        <w:t>s</w:t>
      </w:r>
      <w:r w:rsidR="00276538">
        <w:rPr>
          <w:rFonts w:ascii="Times New Roman" w:hAnsi="Times New Roman" w:cs="Times New Roman"/>
          <w:sz w:val="24"/>
          <w:szCs w:val="24"/>
        </w:rPr>
        <w:t xml:space="preserve">e appear </w:t>
      </w:r>
      <w:r>
        <w:rPr>
          <w:rFonts w:ascii="Times New Roman" w:hAnsi="Times New Roman" w:cs="Times New Roman"/>
          <w:sz w:val="24"/>
          <w:szCs w:val="24"/>
        </w:rPr>
        <w:t>at p</w:t>
      </w:r>
      <w:r w:rsidR="00276538">
        <w:rPr>
          <w:rFonts w:ascii="Times New Roman" w:hAnsi="Times New Roman" w:cs="Times New Roman"/>
          <w:sz w:val="24"/>
          <w:szCs w:val="24"/>
        </w:rPr>
        <w:t>ages</w:t>
      </w:r>
      <w:r>
        <w:rPr>
          <w:rFonts w:ascii="Times New Roman" w:hAnsi="Times New Roman" w:cs="Times New Roman"/>
          <w:sz w:val="24"/>
          <w:szCs w:val="24"/>
        </w:rPr>
        <w:t xml:space="preserve"> 7 to 9.  </w:t>
      </w:r>
      <w:r w:rsidR="00276538">
        <w:rPr>
          <w:rFonts w:ascii="Times New Roman" w:hAnsi="Times New Roman" w:cs="Times New Roman"/>
          <w:sz w:val="24"/>
          <w:szCs w:val="24"/>
        </w:rPr>
        <w:t>The title to the form used is “A</w:t>
      </w:r>
      <w:r w:rsidR="00964DFE">
        <w:rPr>
          <w:rFonts w:ascii="Times New Roman" w:hAnsi="Times New Roman" w:cs="Times New Roman"/>
          <w:sz w:val="24"/>
          <w:szCs w:val="24"/>
        </w:rPr>
        <w:t>pplication for an old farm homestead/government building in resettlement schemes”.</w:t>
      </w:r>
    </w:p>
    <w:p w:rsidR="00964DFE" w:rsidRDefault="00964DFE" w:rsidP="007949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portion</w:t>
      </w:r>
      <w:r w:rsidR="00276538">
        <w:rPr>
          <w:rFonts w:ascii="Times New Roman" w:hAnsi="Times New Roman" w:cs="Times New Roman"/>
          <w:sz w:val="24"/>
          <w:szCs w:val="24"/>
        </w:rPr>
        <w:t>s</w:t>
      </w:r>
      <w:r>
        <w:rPr>
          <w:rFonts w:ascii="Times New Roman" w:hAnsi="Times New Roman" w:cs="Times New Roman"/>
          <w:sz w:val="24"/>
          <w:szCs w:val="24"/>
        </w:rPr>
        <w:t xml:space="preserve"> that appear at p</w:t>
      </w:r>
      <w:r w:rsidR="00EE049E">
        <w:rPr>
          <w:rFonts w:ascii="Times New Roman" w:hAnsi="Times New Roman" w:cs="Times New Roman"/>
          <w:sz w:val="24"/>
          <w:szCs w:val="24"/>
        </w:rPr>
        <w:t xml:space="preserve">age </w:t>
      </w:r>
      <w:r>
        <w:rPr>
          <w:rFonts w:ascii="Times New Roman" w:hAnsi="Times New Roman" w:cs="Times New Roman"/>
          <w:sz w:val="24"/>
          <w:szCs w:val="24"/>
        </w:rPr>
        <w:t>8 are filled in by the District Estates Management Officer and the District Land Officer.  At p</w:t>
      </w:r>
      <w:r w:rsidR="00EE049E">
        <w:rPr>
          <w:rFonts w:ascii="Times New Roman" w:hAnsi="Times New Roman" w:cs="Times New Roman"/>
          <w:sz w:val="24"/>
          <w:szCs w:val="24"/>
        </w:rPr>
        <w:t>age</w:t>
      </w:r>
      <w:r>
        <w:rPr>
          <w:rFonts w:ascii="Times New Roman" w:hAnsi="Times New Roman" w:cs="Times New Roman"/>
          <w:sz w:val="24"/>
          <w:szCs w:val="24"/>
        </w:rPr>
        <w:t xml:space="preserve"> 9 the portion was filled in by the Chief Lands Of</w:t>
      </w:r>
      <w:r w:rsidR="009E21BA">
        <w:rPr>
          <w:rFonts w:ascii="Times New Roman" w:hAnsi="Times New Roman" w:cs="Times New Roman"/>
          <w:sz w:val="24"/>
          <w:szCs w:val="24"/>
        </w:rPr>
        <w:t>f</w:t>
      </w:r>
      <w:r>
        <w:rPr>
          <w:rFonts w:ascii="Times New Roman" w:hAnsi="Times New Roman" w:cs="Times New Roman"/>
          <w:sz w:val="24"/>
          <w:szCs w:val="24"/>
        </w:rPr>
        <w:t>icer.  Nowhere on the portions relied on by</w:t>
      </w:r>
      <w:r w:rsidR="00276538">
        <w:rPr>
          <w:rFonts w:ascii="Times New Roman" w:hAnsi="Times New Roman" w:cs="Times New Roman"/>
          <w:sz w:val="24"/>
          <w:szCs w:val="24"/>
        </w:rPr>
        <w:t xml:space="preserve"> </w:t>
      </w:r>
      <w:r>
        <w:rPr>
          <w:rFonts w:ascii="Times New Roman" w:hAnsi="Times New Roman" w:cs="Times New Roman"/>
          <w:sz w:val="24"/>
          <w:szCs w:val="24"/>
        </w:rPr>
        <w:t>applicant is there any averment</w:t>
      </w:r>
      <w:r w:rsidR="00EE049E">
        <w:rPr>
          <w:rFonts w:ascii="Times New Roman" w:hAnsi="Times New Roman" w:cs="Times New Roman"/>
          <w:sz w:val="24"/>
          <w:szCs w:val="24"/>
        </w:rPr>
        <w:t>,</w:t>
      </w:r>
      <w:r>
        <w:rPr>
          <w:rFonts w:ascii="Times New Roman" w:hAnsi="Times New Roman" w:cs="Times New Roman"/>
          <w:sz w:val="24"/>
          <w:szCs w:val="24"/>
        </w:rPr>
        <w:t xml:space="preserve"> submission or allegation by the first respondent.</w:t>
      </w:r>
    </w:p>
    <w:p w:rsidR="00270FDB" w:rsidRDefault="00270FDB" w:rsidP="007949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p</w:t>
      </w:r>
      <w:r w:rsidR="00EE049E">
        <w:rPr>
          <w:rFonts w:ascii="Times New Roman" w:hAnsi="Times New Roman" w:cs="Times New Roman"/>
          <w:sz w:val="24"/>
          <w:szCs w:val="24"/>
        </w:rPr>
        <w:t>age</w:t>
      </w:r>
      <w:r>
        <w:rPr>
          <w:rFonts w:ascii="Times New Roman" w:hAnsi="Times New Roman" w:cs="Times New Roman"/>
          <w:sz w:val="24"/>
          <w:szCs w:val="24"/>
        </w:rPr>
        <w:t xml:space="preserve"> 8 on Part II the district estate Management Officer is reflected as having written the following:</w:t>
      </w:r>
    </w:p>
    <w:p w:rsidR="00270FDB" w:rsidRDefault="00270FDB" w:rsidP="00270FDB">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276538">
        <w:rPr>
          <w:rFonts w:ascii="Times New Roman" w:hAnsi="Times New Roman" w:cs="Times New Roman"/>
        </w:rPr>
        <w:t>Recommended, A</w:t>
      </w:r>
      <w:r w:rsidRPr="00270FDB">
        <w:rPr>
          <w:rFonts w:ascii="Times New Roman" w:hAnsi="Times New Roman" w:cs="Times New Roman"/>
        </w:rPr>
        <w:t xml:space="preserve">pplicant willing to renovate and maintain the </w:t>
      </w:r>
      <w:r w:rsidR="00276538">
        <w:rPr>
          <w:rFonts w:ascii="Times New Roman" w:hAnsi="Times New Roman" w:cs="Times New Roman"/>
        </w:rPr>
        <w:t>shed and pu</w:t>
      </w:r>
      <w:r w:rsidRPr="00270FDB">
        <w:rPr>
          <w:rFonts w:ascii="Times New Roman" w:hAnsi="Times New Roman" w:cs="Times New Roman"/>
        </w:rPr>
        <w:t>t in brand new machinery.”</w:t>
      </w:r>
    </w:p>
    <w:p w:rsidR="00270FDB" w:rsidRDefault="00270FDB" w:rsidP="00270FDB">
      <w:pPr>
        <w:spacing w:after="0" w:line="240" w:lineRule="auto"/>
        <w:ind w:left="720"/>
        <w:jc w:val="both"/>
        <w:rPr>
          <w:rFonts w:ascii="Times New Roman" w:hAnsi="Times New Roman" w:cs="Times New Roman"/>
        </w:rPr>
      </w:pPr>
    </w:p>
    <w:p w:rsidR="00CE3240" w:rsidRDefault="00CE3240" w:rsidP="00270F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Part III the District Lands Officer makes the following recommendation: </w:t>
      </w:r>
    </w:p>
    <w:p w:rsidR="00CE3240" w:rsidRDefault="00CE3240" w:rsidP="00270F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CE3240">
        <w:rPr>
          <w:rFonts w:ascii="Times New Roman" w:hAnsi="Times New Roman" w:cs="Times New Roman"/>
        </w:rPr>
        <w:t>T</w:t>
      </w:r>
      <w:r w:rsidR="00270FDB" w:rsidRPr="00CE3240">
        <w:rPr>
          <w:rFonts w:ascii="Times New Roman" w:hAnsi="Times New Roman" w:cs="Times New Roman"/>
        </w:rPr>
        <w:t>he applicant is recommended for the structure is currently idle</w:t>
      </w:r>
      <w:r w:rsidR="00270FDB">
        <w:rPr>
          <w:rFonts w:ascii="Times New Roman" w:hAnsi="Times New Roman" w:cs="Times New Roman"/>
          <w:sz w:val="24"/>
          <w:szCs w:val="24"/>
        </w:rPr>
        <w:t>.</w:t>
      </w:r>
      <w:r>
        <w:rPr>
          <w:rFonts w:ascii="Times New Roman" w:hAnsi="Times New Roman" w:cs="Times New Roman"/>
          <w:sz w:val="24"/>
          <w:szCs w:val="24"/>
        </w:rPr>
        <w:t>”</w:t>
      </w:r>
      <w:r w:rsidR="00270FDB">
        <w:rPr>
          <w:rFonts w:ascii="Times New Roman" w:hAnsi="Times New Roman" w:cs="Times New Roman"/>
          <w:sz w:val="24"/>
          <w:szCs w:val="24"/>
        </w:rPr>
        <w:t xml:space="preserve">  </w:t>
      </w:r>
    </w:p>
    <w:p w:rsidR="00270FDB" w:rsidRDefault="00270FDB" w:rsidP="00270F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p</w:t>
      </w:r>
      <w:r w:rsidR="00EE049E">
        <w:rPr>
          <w:rFonts w:ascii="Times New Roman" w:hAnsi="Times New Roman" w:cs="Times New Roman"/>
          <w:sz w:val="24"/>
          <w:szCs w:val="24"/>
        </w:rPr>
        <w:t>age</w:t>
      </w:r>
      <w:r>
        <w:rPr>
          <w:rFonts w:ascii="Times New Roman" w:hAnsi="Times New Roman" w:cs="Times New Roman"/>
          <w:sz w:val="24"/>
          <w:szCs w:val="24"/>
        </w:rPr>
        <w:t xml:space="preserve"> 9 the Provincial Chief Lands Officer recommends as follows:</w:t>
      </w:r>
    </w:p>
    <w:p w:rsidR="00270FDB" w:rsidRDefault="00270FDB" w:rsidP="00270F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2906F4">
        <w:rPr>
          <w:rFonts w:ascii="Times New Roman" w:hAnsi="Times New Roman" w:cs="Times New Roman"/>
        </w:rPr>
        <w:t>The structure is vacant and not yet leased out.”</w:t>
      </w:r>
    </w:p>
    <w:p w:rsidR="00270FDB" w:rsidRDefault="009E21BA" w:rsidP="009C7B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three recommendations above impl</w:t>
      </w:r>
      <w:r w:rsidR="002906F4">
        <w:rPr>
          <w:rFonts w:ascii="Times New Roman" w:hAnsi="Times New Roman" w:cs="Times New Roman"/>
          <w:sz w:val="24"/>
          <w:szCs w:val="24"/>
        </w:rPr>
        <w:t>y that the three officials visit</w:t>
      </w:r>
      <w:r>
        <w:rPr>
          <w:rFonts w:ascii="Times New Roman" w:hAnsi="Times New Roman" w:cs="Times New Roman"/>
          <w:sz w:val="24"/>
          <w:szCs w:val="24"/>
        </w:rPr>
        <w:t>ed and inspected the pack shed.  I take it there is no way</w:t>
      </w:r>
      <w:r w:rsidR="00EE049E">
        <w:rPr>
          <w:rFonts w:ascii="Times New Roman" w:hAnsi="Times New Roman" w:cs="Times New Roman"/>
          <w:sz w:val="24"/>
          <w:szCs w:val="24"/>
        </w:rPr>
        <w:t xml:space="preserve"> an official carrying out </w:t>
      </w:r>
      <w:r>
        <w:rPr>
          <w:rFonts w:ascii="Times New Roman" w:hAnsi="Times New Roman" w:cs="Times New Roman"/>
          <w:sz w:val="24"/>
          <w:szCs w:val="24"/>
        </w:rPr>
        <w:t>official duties would describe a property as vacant and idle unless there was a physical check on the said property.  Thus the pro</w:t>
      </w:r>
      <w:r w:rsidR="00CE3240">
        <w:rPr>
          <w:rFonts w:ascii="Times New Roman" w:hAnsi="Times New Roman" w:cs="Times New Roman"/>
          <w:sz w:val="24"/>
          <w:szCs w:val="24"/>
        </w:rPr>
        <w:t xml:space="preserve">position that </w:t>
      </w:r>
      <w:r>
        <w:rPr>
          <w:rFonts w:ascii="Times New Roman" w:hAnsi="Times New Roman" w:cs="Times New Roman"/>
          <w:sz w:val="24"/>
          <w:szCs w:val="24"/>
        </w:rPr>
        <w:t>applicant made misrepresentation to the second respondent is not borne out by the record.  To the contrary it is the second respondent’s officials who are reflected as having been satisfied by the application by the first respondent.</w:t>
      </w:r>
    </w:p>
    <w:p w:rsidR="007C7AB2" w:rsidRDefault="009C7B93" w:rsidP="009C7B93">
      <w:pPr>
        <w:spacing w:after="0" w:line="360" w:lineRule="auto"/>
        <w:ind w:firstLine="720"/>
        <w:jc w:val="both"/>
        <w:rPr>
          <w:rFonts w:ascii="Times New Roman" w:hAnsi="Times New Roman" w:cs="Times New Roman"/>
          <w:sz w:val="24"/>
          <w:szCs w:val="24"/>
        </w:rPr>
      </w:pPr>
      <w:r w:rsidRPr="00541A9B">
        <w:rPr>
          <w:rFonts w:ascii="Times New Roman" w:hAnsi="Times New Roman" w:cs="Times New Roman"/>
          <w:sz w:val="24"/>
          <w:szCs w:val="24"/>
        </w:rPr>
        <w:t>The second respondent is at th</w:t>
      </w:r>
      <w:r>
        <w:rPr>
          <w:rFonts w:ascii="Times New Roman" w:hAnsi="Times New Roman" w:cs="Times New Roman"/>
          <w:sz w:val="24"/>
          <w:szCs w:val="24"/>
        </w:rPr>
        <w:t>e forefront of among other things m</w:t>
      </w:r>
      <w:r w:rsidRPr="00541A9B">
        <w:rPr>
          <w:rFonts w:ascii="Times New Roman" w:hAnsi="Times New Roman" w:cs="Times New Roman"/>
          <w:sz w:val="24"/>
          <w:szCs w:val="24"/>
        </w:rPr>
        <w:t>aximizing production and ensuring resettled farmers are assisted to the fullest.</w:t>
      </w:r>
      <w:r w:rsidR="007C7AB2">
        <w:rPr>
          <w:rFonts w:ascii="Times New Roman" w:hAnsi="Times New Roman" w:cs="Times New Roman"/>
          <w:sz w:val="24"/>
          <w:szCs w:val="24"/>
        </w:rPr>
        <w:t xml:space="preserve"> It boggles the mind why the </w:t>
      </w:r>
      <w:r w:rsidRPr="00541A9B">
        <w:rPr>
          <w:rFonts w:ascii="Times New Roman" w:hAnsi="Times New Roman" w:cs="Times New Roman"/>
          <w:sz w:val="24"/>
          <w:szCs w:val="24"/>
        </w:rPr>
        <w:t>of</w:t>
      </w:r>
      <w:r w:rsidR="007C7AB2">
        <w:rPr>
          <w:rFonts w:ascii="Times New Roman" w:hAnsi="Times New Roman" w:cs="Times New Roman"/>
          <w:sz w:val="24"/>
          <w:szCs w:val="24"/>
        </w:rPr>
        <w:t>ficials of the second respondent</w:t>
      </w:r>
      <w:r w:rsidRPr="00541A9B">
        <w:rPr>
          <w:rFonts w:ascii="Times New Roman" w:hAnsi="Times New Roman" w:cs="Times New Roman"/>
          <w:sz w:val="24"/>
          <w:szCs w:val="24"/>
        </w:rPr>
        <w:t xml:space="preserve"> would block applicant from maximizing on his fruit produce for the benefit of </w:t>
      </w:r>
      <w:r w:rsidR="007C7AB2">
        <w:rPr>
          <w:rFonts w:ascii="Times New Roman" w:hAnsi="Times New Roman" w:cs="Times New Roman"/>
          <w:sz w:val="24"/>
          <w:szCs w:val="24"/>
        </w:rPr>
        <w:t>the first respondent</w:t>
      </w:r>
      <w:r w:rsidRPr="00541A9B">
        <w:rPr>
          <w:rFonts w:ascii="Times New Roman" w:hAnsi="Times New Roman" w:cs="Times New Roman"/>
          <w:sz w:val="24"/>
          <w:szCs w:val="24"/>
        </w:rPr>
        <w:t xml:space="preserve">. It is even more puzzling that </w:t>
      </w:r>
      <w:r w:rsidR="007C7AB2">
        <w:rPr>
          <w:rFonts w:ascii="Times New Roman" w:hAnsi="Times New Roman" w:cs="Times New Roman"/>
          <w:sz w:val="24"/>
          <w:szCs w:val="24"/>
        </w:rPr>
        <w:t xml:space="preserve">the </w:t>
      </w:r>
      <w:r w:rsidR="00EE049E">
        <w:rPr>
          <w:rFonts w:ascii="Times New Roman" w:hAnsi="Times New Roman" w:cs="Times New Roman"/>
          <w:sz w:val="24"/>
          <w:szCs w:val="24"/>
        </w:rPr>
        <w:t>second respondent’s</w:t>
      </w:r>
      <w:r w:rsidRPr="00541A9B">
        <w:rPr>
          <w:rFonts w:ascii="Times New Roman" w:hAnsi="Times New Roman" w:cs="Times New Roman"/>
          <w:sz w:val="24"/>
          <w:szCs w:val="24"/>
        </w:rPr>
        <w:t xml:space="preserve"> officials would themselves misrepresent fact</w:t>
      </w:r>
      <w:r>
        <w:rPr>
          <w:rFonts w:ascii="Times New Roman" w:hAnsi="Times New Roman" w:cs="Times New Roman"/>
          <w:sz w:val="24"/>
          <w:szCs w:val="24"/>
        </w:rPr>
        <w:t>s</w:t>
      </w:r>
      <w:r w:rsidRPr="00541A9B">
        <w:rPr>
          <w:rFonts w:ascii="Times New Roman" w:hAnsi="Times New Roman" w:cs="Times New Roman"/>
          <w:sz w:val="24"/>
          <w:szCs w:val="24"/>
        </w:rPr>
        <w:t xml:space="preserve"> on the ground to please </w:t>
      </w:r>
      <w:r w:rsidR="007C7AB2">
        <w:rPr>
          <w:rFonts w:ascii="Times New Roman" w:hAnsi="Times New Roman" w:cs="Times New Roman"/>
          <w:sz w:val="24"/>
          <w:szCs w:val="24"/>
        </w:rPr>
        <w:t xml:space="preserve">the </w:t>
      </w:r>
      <w:r w:rsidR="00EE049E">
        <w:rPr>
          <w:rFonts w:ascii="Times New Roman" w:hAnsi="Times New Roman" w:cs="Times New Roman"/>
          <w:sz w:val="24"/>
          <w:szCs w:val="24"/>
        </w:rPr>
        <w:t>first</w:t>
      </w:r>
      <w:r w:rsidRPr="00541A9B">
        <w:rPr>
          <w:rFonts w:ascii="Times New Roman" w:hAnsi="Times New Roman" w:cs="Times New Roman"/>
          <w:sz w:val="24"/>
          <w:szCs w:val="24"/>
        </w:rPr>
        <w:t xml:space="preserve"> respondent while the pack shed is </w:t>
      </w:r>
      <w:r w:rsidR="007C7AB2">
        <w:rPr>
          <w:rFonts w:ascii="Times New Roman" w:hAnsi="Times New Roman" w:cs="Times New Roman"/>
          <w:sz w:val="24"/>
          <w:szCs w:val="24"/>
        </w:rPr>
        <w:t>situate and</w:t>
      </w:r>
      <w:r w:rsidRPr="00541A9B">
        <w:rPr>
          <w:rFonts w:ascii="Times New Roman" w:hAnsi="Times New Roman" w:cs="Times New Roman"/>
          <w:sz w:val="24"/>
          <w:szCs w:val="24"/>
        </w:rPr>
        <w:t xml:space="preserve"> </w:t>
      </w:r>
      <w:r w:rsidR="007C7AB2">
        <w:rPr>
          <w:rFonts w:ascii="Times New Roman" w:hAnsi="Times New Roman" w:cs="Times New Roman"/>
          <w:sz w:val="24"/>
          <w:szCs w:val="24"/>
        </w:rPr>
        <w:t>in fu</w:t>
      </w:r>
      <w:r w:rsidRPr="00541A9B">
        <w:rPr>
          <w:rFonts w:ascii="Times New Roman" w:hAnsi="Times New Roman" w:cs="Times New Roman"/>
          <w:sz w:val="24"/>
          <w:szCs w:val="24"/>
        </w:rPr>
        <w:t>ll use</w:t>
      </w:r>
      <w:r w:rsidR="007C7AB2">
        <w:rPr>
          <w:rFonts w:ascii="Times New Roman" w:hAnsi="Times New Roman" w:cs="Times New Roman"/>
          <w:sz w:val="24"/>
          <w:szCs w:val="24"/>
        </w:rPr>
        <w:t xml:space="preserve"> not</w:t>
      </w:r>
      <w:r>
        <w:rPr>
          <w:rFonts w:ascii="Times New Roman" w:hAnsi="Times New Roman" w:cs="Times New Roman"/>
          <w:sz w:val="24"/>
          <w:szCs w:val="24"/>
        </w:rPr>
        <w:t xml:space="preserve"> </w:t>
      </w:r>
      <w:r w:rsidRPr="00541A9B">
        <w:rPr>
          <w:rFonts w:ascii="Times New Roman" w:hAnsi="Times New Roman" w:cs="Times New Roman"/>
          <w:sz w:val="24"/>
          <w:szCs w:val="24"/>
        </w:rPr>
        <w:t>only by</w:t>
      </w:r>
      <w:r w:rsidR="007C7AB2">
        <w:rPr>
          <w:rFonts w:ascii="Times New Roman" w:hAnsi="Times New Roman" w:cs="Times New Roman"/>
          <w:sz w:val="24"/>
          <w:szCs w:val="24"/>
        </w:rPr>
        <w:t xml:space="preserve"> the</w:t>
      </w:r>
      <w:r w:rsidRPr="00541A9B">
        <w:rPr>
          <w:rFonts w:ascii="Times New Roman" w:hAnsi="Times New Roman" w:cs="Times New Roman"/>
          <w:sz w:val="24"/>
          <w:szCs w:val="24"/>
        </w:rPr>
        <w:t xml:space="preserve"> applicant but also by his neighbours. </w:t>
      </w:r>
    </w:p>
    <w:p w:rsidR="00F011A0" w:rsidRDefault="009C7B93" w:rsidP="00F011A0">
      <w:pPr>
        <w:spacing w:after="0" w:line="360" w:lineRule="auto"/>
        <w:ind w:left="720"/>
        <w:jc w:val="both"/>
        <w:rPr>
          <w:rFonts w:ascii="Times New Roman" w:hAnsi="Times New Roman" w:cs="Times New Roman"/>
          <w:sz w:val="24"/>
          <w:szCs w:val="24"/>
        </w:rPr>
      </w:pPr>
      <w:r w:rsidRPr="00541A9B">
        <w:rPr>
          <w:rFonts w:ascii="Times New Roman" w:hAnsi="Times New Roman" w:cs="Times New Roman"/>
          <w:sz w:val="24"/>
          <w:szCs w:val="24"/>
        </w:rPr>
        <w:t xml:space="preserve">That applicant does not hold a lease agreement for the </w:t>
      </w:r>
      <w:r w:rsidR="00EE049E">
        <w:rPr>
          <w:rFonts w:ascii="Times New Roman" w:hAnsi="Times New Roman" w:cs="Times New Roman"/>
          <w:sz w:val="24"/>
          <w:szCs w:val="24"/>
        </w:rPr>
        <w:t>pack</w:t>
      </w:r>
      <w:r w:rsidRPr="00541A9B">
        <w:rPr>
          <w:rFonts w:ascii="Times New Roman" w:hAnsi="Times New Roman" w:cs="Times New Roman"/>
          <w:sz w:val="24"/>
          <w:szCs w:val="24"/>
        </w:rPr>
        <w:t xml:space="preserve"> </w:t>
      </w:r>
      <w:r>
        <w:rPr>
          <w:rFonts w:ascii="Times New Roman" w:hAnsi="Times New Roman" w:cs="Times New Roman"/>
          <w:sz w:val="24"/>
          <w:szCs w:val="24"/>
        </w:rPr>
        <w:t>shed</w:t>
      </w:r>
      <w:r w:rsidRPr="00541A9B">
        <w:rPr>
          <w:rFonts w:ascii="Times New Roman" w:hAnsi="Times New Roman" w:cs="Times New Roman"/>
          <w:sz w:val="24"/>
          <w:szCs w:val="24"/>
        </w:rPr>
        <w:t xml:space="preserve"> is common </w:t>
      </w:r>
      <w:r w:rsidR="00F011A0">
        <w:rPr>
          <w:rFonts w:ascii="Times New Roman" w:hAnsi="Times New Roman" w:cs="Times New Roman"/>
          <w:sz w:val="24"/>
          <w:szCs w:val="24"/>
        </w:rPr>
        <w:t>cause.</w:t>
      </w:r>
    </w:p>
    <w:p w:rsidR="009C7B93" w:rsidRDefault="009C7B93" w:rsidP="00F011A0">
      <w:pPr>
        <w:spacing w:after="0" w:line="360" w:lineRule="auto"/>
        <w:ind w:firstLine="720"/>
        <w:jc w:val="both"/>
        <w:rPr>
          <w:rFonts w:ascii="Times New Roman" w:hAnsi="Times New Roman" w:cs="Times New Roman"/>
          <w:sz w:val="24"/>
          <w:szCs w:val="24"/>
        </w:rPr>
      </w:pPr>
      <w:r w:rsidRPr="00541A9B">
        <w:rPr>
          <w:rFonts w:ascii="Times New Roman" w:hAnsi="Times New Roman" w:cs="Times New Roman"/>
          <w:sz w:val="24"/>
          <w:szCs w:val="24"/>
        </w:rPr>
        <w:t>The othe</w:t>
      </w:r>
      <w:r w:rsidR="00F011A0">
        <w:rPr>
          <w:rFonts w:ascii="Times New Roman" w:hAnsi="Times New Roman" w:cs="Times New Roman"/>
          <w:sz w:val="24"/>
          <w:szCs w:val="24"/>
        </w:rPr>
        <w:t>r issue as raised relates to where</w:t>
      </w:r>
      <w:r w:rsidRPr="00541A9B">
        <w:rPr>
          <w:rFonts w:ascii="Times New Roman" w:hAnsi="Times New Roman" w:cs="Times New Roman"/>
          <w:sz w:val="24"/>
          <w:szCs w:val="24"/>
        </w:rPr>
        <w:t xml:space="preserve"> </w:t>
      </w:r>
      <w:r>
        <w:rPr>
          <w:rFonts w:ascii="Times New Roman" w:hAnsi="Times New Roman" w:cs="Times New Roman"/>
          <w:sz w:val="24"/>
          <w:szCs w:val="24"/>
        </w:rPr>
        <w:t xml:space="preserve">exactly </w:t>
      </w:r>
      <w:r w:rsidRPr="00541A9B">
        <w:rPr>
          <w:rFonts w:ascii="Times New Roman" w:hAnsi="Times New Roman" w:cs="Times New Roman"/>
          <w:sz w:val="24"/>
          <w:szCs w:val="24"/>
        </w:rPr>
        <w:t xml:space="preserve">the </w:t>
      </w:r>
      <w:r>
        <w:rPr>
          <w:rFonts w:ascii="Times New Roman" w:hAnsi="Times New Roman" w:cs="Times New Roman"/>
          <w:sz w:val="24"/>
          <w:szCs w:val="24"/>
        </w:rPr>
        <w:t xml:space="preserve">pack </w:t>
      </w:r>
      <w:r w:rsidRPr="00541A9B">
        <w:rPr>
          <w:rFonts w:ascii="Times New Roman" w:hAnsi="Times New Roman" w:cs="Times New Roman"/>
          <w:sz w:val="24"/>
          <w:szCs w:val="24"/>
        </w:rPr>
        <w:t>shed is physically situat</w:t>
      </w:r>
      <w:r w:rsidR="00F011A0">
        <w:rPr>
          <w:rFonts w:ascii="Times New Roman" w:hAnsi="Times New Roman" w:cs="Times New Roman"/>
          <w:sz w:val="24"/>
          <w:szCs w:val="24"/>
        </w:rPr>
        <w:t xml:space="preserve">ed. </w:t>
      </w:r>
      <w:r w:rsidRPr="00541A9B">
        <w:rPr>
          <w:rFonts w:ascii="Times New Roman" w:hAnsi="Times New Roman" w:cs="Times New Roman"/>
          <w:sz w:val="24"/>
          <w:szCs w:val="24"/>
        </w:rPr>
        <w:t xml:space="preserve">While applicant </w:t>
      </w:r>
      <w:r w:rsidR="00F011A0">
        <w:rPr>
          <w:rFonts w:ascii="Times New Roman" w:hAnsi="Times New Roman" w:cs="Times New Roman"/>
          <w:sz w:val="24"/>
          <w:szCs w:val="24"/>
        </w:rPr>
        <w:t>aver</w:t>
      </w:r>
      <w:r w:rsidR="00EE049E">
        <w:rPr>
          <w:rFonts w:ascii="Times New Roman" w:hAnsi="Times New Roman" w:cs="Times New Roman"/>
          <w:sz w:val="24"/>
          <w:szCs w:val="24"/>
        </w:rPr>
        <w:t xml:space="preserve">s that it is on </w:t>
      </w:r>
      <w:r w:rsidRPr="00541A9B">
        <w:rPr>
          <w:rFonts w:ascii="Times New Roman" w:hAnsi="Times New Roman" w:cs="Times New Roman"/>
          <w:sz w:val="24"/>
          <w:szCs w:val="24"/>
        </w:rPr>
        <w:t>his given land the respondents are of the view that the pa</w:t>
      </w:r>
      <w:r>
        <w:rPr>
          <w:rFonts w:ascii="Times New Roman" w:hAnsi="Times New Roman" w:cs="Times New Roman"/>
          <w:sz w:val="24"/>
          <w:szCs w:val="24"/>
        </w:rPr>
        <w:t>c</w:t>
      </w:r>
      <w:r w:rsidR="00CE3240">
        <w:rPr>
          <w:rFonts w:ascii="Times New Roman" w:hAnsi="Times New Roman" w:cs="Times New Roman"/>
          <w:sz w:val="24"/>
          <w:szCs w:val="24"/>
        </w:rPr>
        <w:t>k shed is situated apart</w:t>
      </w:r>
      <w:r w:rsidRPr="00541A9B">
        <w:rPr>
          <w:rFonts w:ascii="Times New Roman" w:hAnsi="Times New Roman" w:cs="Times New Roman"/>
          <w:sz w:val="24"/>
          <w:szCs w:val="24"/>
        </w:rPr>
        <w:t xml:space="preserve"> and separately from applicant’s farm.</w:t>
      </w:r>
    </w:p>
    <w:p w:rsidR="009C7B93" w:rsidRPr="00541A9B" w:rsidRDefault="009C7B93" w:rsidP="00F011A0">
      <w:pPr>
        <w:spacing w:after="0" w:line="360" w:lineRule="auto"/>
        <w:ind w:firstLine="720"/>
        <w:jc w:val="both"/>
        <w:rPr>
          <w:rFonts w:ascii="Times New Roman" w:hAnsi="Times New Roman" w:cs="Times New Roman"/>
          <w:sz w:val="24"/>
          <w:szCs w:val="24"/>
        </w:rPr>
      </w:pPr>
      <w:r w:rsidRPr="00541A9B">
        <w:rPr>
          <w:rFonts w:ascii="Times New Roman" w:hAnsi="Times New Roman" w:cs="Times New Roman"/>
          <w:sz w:val="24"/>
          <w:szCs w:val="24"/>
        </w:rPr>
        <w:t xml:space="preserve">The latter position seems to resonate </w:t>
      </w:r>
      <w:r w:rsidR="00CE3240">
        <w:rPr>
          <w:rFonts w:ascii="Times New Roman" w:hAnsi="Times New Roman" w:cs="Times New Roman"/>
          <w:sz w:val="24"/>
          <w:szCs w:val="24"/>
        </w:rPr>
        <w:t>with</w:t>
      </w:r>
      <w:r w:rsidRPr="00541A9B">
        <w:rPr>
          <w:rFonts w:ascii="Times New Roman" w:hAnsi="Times New Roman" w:cs="Times New Roman"/>
          <w:sz w:val="24"/>
          <w:szCs w:val="24"/>
        </w:rPr>
        <w:t xml:space="preserve"> the f</w:t>
      </w:r>
      <w:r w:rsidR="00F011A0">
        <w:rPr>
          <w:rFonts w:ascii="Times New Roman" w:hAnsi="Times New Roman" w:cs="Times New Roman"/>
          <w:sz w:val="24"/>
          <w:szCs w:val="24"/>
        </w:rPr>
        <w:t>act that applicant was offered S</w:t>
      </w:r>
      <w:r w:rsidRPr="00541A9B">
        <w:rPr>
          <w:rFonts w:ascii="Times New Roman" w:hAnsi="Times New Roman" w:cs="Times New Roman"/>
          <w:sz w:val="24"/>
          <w:szCs w:val="24"/>
        </w:rPr>
        <w:t>/</w:t>
      </w:r>
      <w:r w:rsidR="00F011A0">
        <w:rPr>
          <w:rFonts w:ascii="Times New Roman" w:hAnsi="Times New Roman" w:cs="Times New Roman"/>
          <w:sz w:val="24"/>
          <w:szCs w:val="24"/>
        </w:rPr>
        <w:t>D</w:t>
      </w:r>
      <w:r w:rsidRPr="00541A9B">
        <w:rPr>
          <w:rFonts w:ascii="Times New Roman" w:hAnsi="Times New Roman" w:cs="Times New Roman"/>
          <w:sz w:val="24"/>
          <w:szCs w:val="24"/>
        </w:rPr>
        <w:t xml:space="preserve"> 16 of Lot 3 of Buffalo Range Chiredzi.</w:t>
      </w:r>
      <w:r w:rsidR="00F011A0">
        <w:rPr>
          <w:rFonts w:ascii="Times New Roman" w:hAnsi="Times New Roman" w:cs="Times New Roman"/>
          <w:sz w:val="24"/>
          <w:szCs w:val="24"/>
        </w:rPr>
        <w:t xml:space="preserve">  The lease agreement at the centre of the dispute is described as being at Lot 3 of Buffalo Range.</w:t>
      </w:r>
    </w:p>
    <w:p w:rsidR="009C7B93" w:rsidRPr="00541A9B" w:rsidRDefault="009C7B93" w:rsidP="009C7B93">
      <w:pPr>
        <w:spacing w:after="0" w:line="360" w:lineRule="auto"/>
        <w:ind w:firstLine="720"/>
        <w:jc w:val="both"/>
        <w:rPr>
          <w:rFonts w:ascii="Times New Roman" w:hAnsi="Times New Roman" w:cs="Times New Roman"/>
          <w:sz w:val="24"/>
          <w:szCs w:val="24"/>
        </w:rPr>
      </w:pPr>
      <w:r w:rsidRPr="00541A9B">
        <w:rPr>
          <w:rFonts w:ascii="Times New Roman" w:hAnsi="Times New Roman" w:cs="Times New Roman"/>
          <w:sz w:val="24"/>
          <w:szCs w:val="24"/>
        </w:rPr>
        <w:t>The appli</w:t>
      </w:r>
      <w:r w:rsidR="00F011A0">
        <w:rPr>
          <w:rFonts w:ascii="Times New Roman" w:hAnsi="Times New Roman" w:cs="Times New Roman"/>
          <w:sz w:val="24"/>
          <w:szCs w:val="24"/>
        </w:rPr>
        <w:t>cant has not proven that the pack shed is o</w:t>
      </w:r>
      <w:r w:rsidR="00CE3240">
        <w:rPr>
          <w:rFonts w:ascii="Times New Roman" w:hAnsi="Times New Roman" w:cs="Times New Roman"/>
          <w:sz w:val="24"/>
          <w:szCs w:val="24"/>
        </w:rPr>
        <w:t xml:space="preserve">n </w:t>
      </w:r>
      <w:r w:rsidRPr="00541A9B">
        <w:rPr>
          <w:rFonts w:ascii="Times New Roman" w:hAnsi="Times New Roman" w:cs="Times New Roman"/>
          <w:sz w:val="24"/>
          <w:szCs w:val="24"/>
        </w:rPr>
        <w:t xml:space="preserve">his property. The applicant </w:t>
      </w:r>
      <w:r>
        <w:rPr>
          <w:rFonts w:ascii="Times New Roman" w:hAnsi="Times New Roman" w:cs="Times New Roman"/>
          <w:sz w:val="24"/>
          <w:szCs w:val="24"/>
        </w:rPr>
        <w:t>does not have a lease to the pac</w:t>
      </w:r>
      <w:r w:rsidR="00F011A0">
        <w:rPr>
          <w:rFonts w:ascii="Times New Roman" w:hAnsi="Times New Roman" w:cs="Times New Roman"/>
          <w:sz w:val="24"/>
          <w:szCs w:val="24"/>
        </w:rPr>
        <w:t>k shed. The second respondent’s position as was mor</w:t>
      </w:r>
      <w:r w:rsidRPr="00541A9B">
        <w:rPr>
          <w:rFonts w:ascii="Times New Roman" w:hAnsi="Times New Roman" w:cs="Times New Roman"/>
          <w:sz w:val="24"/>
          <w:szCs w:val="24"/>
        </w:rPr>
        <w:t xml:space="preserve">e fully </w:t>
      </w:r>
      <w:r w:rsidR="00CE3240">
        <w:rPr>
          <w:rFonts w:ascii="Times New Roman" w:hAnsi="Times New Roman" w:cs="Times New Roman"/>
          <w:sz w:val="24"/>
          <w:szCs w:val="24"/>
        </w:rPr>
        <w:t>ventilated</w:t>
      </w:r>
      <w:r w:rsidRPr="00541A9B">
        <w:rPr>
          <w:rFonts w:ascii="Times New Roman" w:hAnsi="Times New Roman" w:cs="Times New Roman"/>
          <w:sz w:val="24"/>
          <w:szCs w:val="24"/>
        </w:rPr>
        <w:t xml:space="preserve"> in oral argument, was that </w:t>
      </w:r>
      <w:r w:rsidR="00F011A0">
        <w:rPr>
          <w:rFonts w:ascii="Times New Roman" w:hAnsi="Times New Roman" w:cs="Times New Roman"/>
          <w:sz w:val="24"/>
          <w:szCs w:val="24"/>
        </w:rPr>
        <w:t>although</w:t>
      </w:r>
      <w:r w:rsidRPr="00541A9B">
        <w:rPr>
          <w:rFonts w:ascii="Times New Roman" w:hAnsi="Times New Roman" w:cs="Times New Roman"/>
          <w:sz w:val="24"/>
          <w:szCs w:val="24"/>
        </w:rPr>
        <w:t xml:space="preserve"> applicant on </w:t>
      </w:r>
      <w:r w:rsidR="00EE049E">
        <w:rPr>
          <w:rFonts w:ascii="Times New Roman" w:hAnsi="Times New Roman" w:cs="Times New Roman"/>
          <w:sz w:val="24"/>
          <w:szCs w:val="24"/>
        </w:rPr>
        <w:t>equities</w:t>
      </w:r>
      <w:r w:rsidRPr="00541A9B">
        <w:rPr>
          <w:rFonts w:ascii="Times New Roman" w:hAnsi="Times New Roman" w:cs="Times New Roman"/>
          <w:sz w:val="24"/>
          <w:szCs w:val="24"/>
        </w:rPr>
        <w:t xml:space="preserve"> may have fruit to harvest the fact that he does not have a lease agreement to that effect leaves </w:t>
      </w:r>
      <w:r w:rsidR="00F011A0">
        <w:rPr>
          <w:rFonts w:ascii="Times New Roman" w:hAnsi="Times New Roman" w:cs="Times New Roman"/>
          <w:sz w:val="24"/>
          <w:szCs w:val="24"/>
        </w:rPr>
        <w:t xml:space="preserve">the </w:t>
      </w:r>
      <w:r w:rsidRPr="00541A9B">
        <w:rPr>
          <w:rFonts w:ascii="Times New Roman" w:hAnsi="Times New Roman" w:cs="Times New Roman"/>
          <w:sz w:val="24"/>
          <w:szCs w:val="24"/>
        </w:rPr>
        <w:t xml:space="preserve">second respondent to grant a lease to a deserving party.  </w:t>
      </w:r>
    </w:p>
    <w:p w:rsidR="009C7B93" w:rsidRPr="00541A9B" w:rsidRDefault="009C7B93" w:rsidP="009C7B93">
      <w:pPr>
        <w:spacing w:after="0" w:line="360" w:lineRule="auto"/>
        <w:ind w:firstLine="720"/>
        <w:jc w:val="both"/>
        <w:rPr>
          <w:rFonts w:ascii="Times New Roman" w:hAnsi="Times New Roman" w:cs="Times New Roman"/>
          <w:sz w:val="24"/>
          <w:szCs w:val="24"/>
        </w:rPr>
      </w:pPr>
      <w:r w:rsidRPr="00541A9B">
        <w:rPr>
          <w:rFonts w:ascii="Times New Roman" w:hAnsi="Times New Roman" w:cs="Times New Roman"/>
          <w:sz w:val="24"/>
          <w:szCs w:val="24"/>
        </w:rPr>
        <w:t xml:space="preserve">The Acquisition of </w:t>
      </w:r>
      <w:r w:rsidR="00F011A0">
        <w:rPr>
          <w:rFonts w:ascii="Times New Roman" w:hAnsi="Times New Roman" w:cs="Times New Roman"/>
          <w:sz w:val="24"/>
          <w:szCs w:val="24"/>
        </w:rPr>
        <w:t>F</w:t>
      </w:r>
      <w:r w:rsidRPr="00541A9B">
        <w:rPr>
          <w:rFonts w:ascii="Times New Roman" w:hAnsi="Times New Roman" w:cs="Times New Roman"/>
          <w:sz w:val="24"/>
          <w:szCs w:val="24"/>
        </w:rPr>
        <w:t>arm Equipment or Material Act [</w:t>
      </w:r>
      <w:r w:rsidRPr="00A1550B">
        <w:rPr>
          <w:rFonts w:ascii="Times New Roman" w:hAnsi="Times New Roman" w:cs="Times New Roman"/>
          <w:i/>
          <w:sz w:val="24"/>
          <w:szCs w:val="24"/>
        </w:rPr>
        <w:t>Chapter 18:23</w:t>
      </w:r>
      <w:r w:rsidR="00F011A0">
        <w:rPr>
          <w:rFonts w:ascii="Times New Roman" w:hAnsi="Times New Roman" w:cs="Times New Roman"/>
          <w:sz w:val="24"/>
          <w:szCs w:val="24"/>
        </w:rPr>
        <w:t>) is not directly relevant.  Section</w:t>
      </w:r>
      <w:r w:rsidRPr="00541A9B">
        <w:rPr>
          <w:rFonts w:ascii="Times New Roman" w:hAnsi="Times New Roman" w:cs="Times New Roman"/>
          <w:sz w:val="24"/>
          <w:szCs w:val="24"/>
        </w:rPr>
        <w:t xml:space="preserve"> 2(1) thereof provides as follows:</w:t>
      </w:r>
    </w:p>
    <w:p w:rsidR="009C7B93" w:rsidRDefault="00F011A0" w:rsidP="002906F4">
      <w:pPr>
        <w:spacing w:after="0" w:line="240" w:lineRule="auto"/>
        <w:ind w:left="720"/>
        <w:jc w:val="both"/>
        <w:rPr>
          <w:rFonts w:ascii="Times New Roman" w:hAnsi="Times New Roman" w:cs="Times New Roman"/>
        </w:rPr>
      </w:pPr>
      <w:r>
        <w:rPr>
          <w:rFonts w:ascii="Times New Roman" w:hAnsi="Times New Roman" w:cs="Times New Roman"/>
        </w:rPr>
        <w:t>“F</w:t>
      </w:r>
      <w:r w:rsidR="009C7B93" w:rsidRPr="00541A9B">
        <w:rPr>
          <w:rFonts w:ascii="Times New Roman" w:hAnsi="Times New Roman" w:cs="Times New Roman"/>
        </w:rPr>
        <w:t>arm equipment</w:t>
      </w:r>
      <w:r w:rsidR="00452F4C">
        <w:rPr>
          <w:rFonts w:ascii="Times New Roman" w:hAnsi="Times New Roman" w:cs="Times New Roman"/>
        </w:rPr>
        <w:t>” means movable</w:t>
      </w:r>
      <w:r w:rsidR="009C7B93" w:rsidRPr="00541A9B">
        <w:rPr>
          <w:rFonts w:ascii="Times New Roman" w:hAnsi="Times New Roman" w:cs="Times New Roman"/>
        </w:rPr>
        <w:t xml:space="preserve">s used for agricultural purposes or any agricultural land acquired for resettlement purposes under the Land Reform Programme, including irrigation </w:t>
      </w:r>
      <w:r w:rsidR="00452F4C">
        <w:rPr>
          <w:rFonts w:ascii="Times New Roman" w:hAnsi="Times New Roman" w:cs="Times New Roman"/>
        </w:rPr>
        <w:t>equipment</w:t>
      </w:r>
      <w:r w:rsidR="009C7B93" w:rsidRPr="00541A9B">
        <w:rPr>
          <w:rFonts w:ascii="Times New Roman" w:hAnsi="Times New Roman" w:cs="Times New Roman"/>
        </w:rPr>
        <w:t xml:space="preserve"> not embedded in the grand, tractors, ploughs, disc har</w:t>
      </w:r>
      <w:r w:rsidR="009C7B93">
        <w:rPr>
          <w:rFonts w:ascii="Times New Roman" w:hAnsi="Times New Roman" w:cs="Times New Roman"/>
        </w:rPr>
        <w:t>rows</w:t>
      </w:r>
      <w:r w:rsidR="00452F4C">
        <w:rPr>
          <w:rFonts w:ascii="Times New Roman" w:hAnsi="Times New Roman" w:cs="Times New Roman"/>
        </w:rPr>
        <w:t>, trailers</w:t>
      </w:r>
      <w:r w:rsidR="009C7B93" w:rsidRPr="00541A9B">
        <w:rPr>
          <w:rFonts w:ascii="Times New Roman" w:hAnsi="Times New Roman" w:cs="Times New Roman"/>
        </w:rPr>
        <w:t>, combine harvest</w:t>
      </w:r>
      <w:r w:rsidR="00452F4C">
        <w:rPr>
          <w:rFonts w:ascii="Times New Roman" w:hAnsi="Times New Roman" w:cs="Times New Roman"/>
        </w:rPr>
        <w:t>or</w:t>
      </w:r>
      <w:r w:rsidR="009C7B93" w:rsidRPr="00541A9B">
        <w:rPr>
          <w:rFonts w:ascii="Times New Roman" w:hAnsi="Times New Roman" w:cs="Times New Roman"/>
        </w:rPr>
        <w:t>s, pumps  not permanently  attached to the land sprinklers, rises movable storage facilities and Modrho</w:t>
      </w:r>
      <w:r w:rsidR="009C7B93">
        <w:rPr>
          <w:rFonts w:ascii="Times New Roman" w:hAnsi="Times New Roman" w:cs="Times New Roman"/>
        </w:rPr>
        <w:t>,</w:t>
      </w:r>
      <w:r w:rsidR="009C7B93" w:rsidRPr="00541A9B">
        <w:rPr>
          <w:rFonts w:ascii="Times New Roman" w:hAnsi="Times New Roman" w:cs="Times New Roman"/>
        </w:rPr>
        <w:t xml:space="preserve"> tobacco </w:t>
      </w:r>
      <w:r w:rsidR="00452F4C">
        <w:rPr>
          <w:rFonts w:ascii="Times New Roman" w:hAnsi="Times New Roman" w:cs="Times New Roman"/>
        </w:rPr>
        <w:t>cure</w:t>
      </w:r>
      <w:r w:rsidR="009C7B93">
        <w:rPr>
          <w:rFonts w:ascii="Times New Roman" w:hAnsi="Times New Roman" w:cs="Times New Roman"/>
        </w:rPr>
        <w:t>.</w:t>
      </w:r>
      <w:r w:rsidR="009C7B93" w:rsidRPr="00541A9B">
        <w:rPr>
          <w:rFonts w:ascii="Times New Roman" w:hAnsi="Times New Roman" w:cs="Times New Roman"/>
        </w:rPr>
        <w:t>”</w:t>
      </w:r>
    </w:p>
    <w:p w:rsidR="00EE049E" w:rsidRPr="00541A9B" w:rsidRDefault="00EE049E" w:rsidP="002906F4">
      <w:pPr>
        <w:spacing w:after="0" w:line="240" w:lineRule="auto"/>
        <w:ind w:left="720"/>
        <w:jc w:val="both"/>
        <w:rPr>
          <w:rFonts w:ascii="Times New Roman" w:hAnsi="Times New Roman" w:cs="Times New Roman"/>
        </w:rPr>
      </w:pPr>
    </w:p>
    <w:p w:rsidR="009C7B93" w:rsidRPr="00541A9B" w:rsidRDefault="009C7B93" w:rsidP="00452F4C">
      <w:pPr>
        <w:spacing w:after="0" w:line="360" w:lineRule="auto"/>
        <w:ind w:firstLine="720"/>
        <w:jc w:val="both"/>
        <w:rPr>
          <w:rFonts w:ascii="Times New Roman" w:hAnsi="Times New Roman" w:cs="Times New Roman"/>
          <w:sz w:val="24"/>
          <w:szCs w:val="24"/>
        </w:rPr>
      </w:pPr>
      <w:r w:rsidRPr="00541A9B">
        <w:rPr>
          <w:rFonts w:ascii="Times New Roman" w:hAnsi="Times New Roman" w:cs="Times New Roman"/>
          <w:sz w:val="24"/>
          <w:szCs w:val="24"/>
        </w:rPr>
        <w:t>A packaging shed does not</w:t>
      </w:r>
      <w:r w:rsidR="00452F4C">
        <w:rPr>
          <w:rFonts w:ascii="Times New Roman" w:hAnsi="Times New Roman" w:cs="Times New Roman"/>
          <w:sz w:val="24"/>
          <w:szCs w:val="24"/>
        </w:rPr>
        <w:t xml:space="preserve"> seem to fall under the above defini</w:t>
      </w:r>
      <w:r>
        <w:rPr>
          <w:rFonts w:ascii="Times New Roman" w:hAnsi="Times New Roman" w:cs="Times New Roman"/>
          <w:sz w:val="24"/>
          <w:szCs w:val="24"/>
        </w:rPr>
        <w:t>tion</w:t>
      </w:r>
      <w:r w:rsidRPr="00541A9B">
        <w:rPr>
          <w:rFonts w:ascii="Times New Roman" w:hAnsi="Times New Roman" w:cs="Times New Roman"/>
          <w:sz w:val="24"/>
          <w:szCs w:val="24"/>
        </w:rPr>
        <w:t xml:space="preserve"> of farm equipment. I </w:t>
      </w:r>
      <w:r w:rsidR="00452F4C">
        <w:rPr>
          <w:rFonts w:ascii="Times New Roman" w:hAnsi="Times New Roman" w:cs="Times New Roman"/>
          <w:sz w:val="24"/>
          <w:szCs w:val="24"/>
        </w:rPr>
        <w:t>thus</w:t>
      </w:r>
      <w:r w:rsidRPr="00541A9B">
        <w:rPr>
          <w:rFonts w:ascii="Times New Roman" w:hAnsi="Times New Roman" w:cs="Times New Roman"/>
          <w:sz w:val="24"/>
          <w:szCs w:val="24"/>
        </w:rPr>
        <w:t xml:space="preserve"> find</w:t>
      </w:r>
      <w:r w:rsidR="00EE049E">
        <w:rPr>
          <w:rFonts w:ascii="Times New Roman" w:hAnsi="Times New Roman" w:cs="Times New Roman"/>
          <w:sz w:val="24"/>
          <w:szCs w:val="24"/>
        </w:rPr>
        <w:t xml:space="preserve"> no application of the above Act</w:t>
      </w:r>
      <w:r w:rsidR="00452F4C">
        <w:rPr>
          <w:rFonts w:ascii="Times New Roman" w:hAnsi="Times New Roman" w:cs="Times New Roman"/>
          <w:sz w:val="24"/>
          <w:szCs w:val="24"/>
        </w:rPr>
        <w:t xml:space="preserve"> </w:t>
      </w:r>
      <w:r w:rsidRPr="00541A9B">
        <w:rPr>
          <w:rFonts w:ascii="Times New Roman" w:hAnsi="Times New Roman" w:cs="Times New Roman"/>
          <w:sz w:val="24"/>
          <w:szCs w:val="24"/>
        </w:rPr>
        <w:t>to the instant case.</w:t>
      </w:r>
    </w:p>
    <w:p w:rsidR="009C7B93" w:rsidRPr="00541A9B" w:rsidRDefault="009C7B93" w:rsidP="009C7B93">
      <w:pPr>
        <w:spacing w:after="0" w:line="360" w:lineRule="auto"/>
        <w:ind w:firstLine="720"/>
        <w:jc w:val="both"/>
        <w:rPr>
          <w:rFonts w:ascii="Times New Roman" w:hAnsi="Times New Roman" w:cs="Times New Roman"/>
          <w:sz w:val="24"/>
          <w:szCs w:val="24"/>
        </w:rPr>
      </w:pPr>
      <w:r w:rsidRPr="00541A9B">
        <w:rPr>
          <w:rFonts w:ascii="Times New Roman" w:hAnsi="Times New Roman" w:cs="Times New Roman"/>
          <w:sz w:val="24"/>
          <w:szCs w:val="24"/>
        </w:rPr>
        <w:t>The ke</w:t>
      </w:r>
      <w:r>
        <w:rPr>
          <w:rFonts w:ascii="Times New Roman" w:hAnsi="Times New Roman" w:cs="Times New Roman"/>
          <w:sz w:val="24"/>
          <w:szCs w:val="24"/>
        </w:rPr>
        <w:t>y</w:t>
      </w:r>
      <w:r w:rsidRPr="00541A9B">
        <w:rPr>
          <w:rFonts w:ascii="Times New Roman" w:hAnsi="Times New Roman" w:cs="Times New Roman"/>
          <w:sz w:val="24"/>
          <w:szCs w:val="24"/>
        </w:rPr>
        <w:t xml:space="preserve">, word used is “movable”. </w:t>
      </w:r>
      <w:r w:rsidR="00452F4C">
        <w:rPr>
          <w:rFonts w:ascii="Times New Roman" w:hAnsi="Times New Roman" w:cs="Times New Roman"/>
          <w:sz w:val="24"/>
          <w:szCs w:val="24"/>
        </w:rPr>
        <w:t xml:space="preserve">  </w:t>
      </w:r>
      <w:r w:rsidRPr="00541A9B">
        <w:rPr>
          <w:rFonts w:ascii="Times New Roman" w:hAnsi="Times New Roman" w:cs="Times New Roman"/>
          <w:sz w:val="24"/>
          <w:szCs w:val="24"/>
        </w:rPr>
        <w:t>A packaging shed as described in the papers appears to be a</w:t>
      </w:r>
      <w:r w:rsidR="00EE049E">
        <w:rPr>
          <w:rFonts w:ascii="Times New Roman" w:hAnsi="Times New Roman" w:cs="Times New Roman"/>
          <w:sz w:val="24"/>
          <w:szCs w:val="24"/>
        </w:rPr>
        <w:t xml:space="preserve"> movea</w:t>
      </w:r>
      <w:r w:rsidRPr="00541A9B">
        <w:rPr>
          <w:rFonts w:ascii="Times New Roman" w:hAnsi="Times New Roman" w:cs="Times New Roman"/>
          <w:sz w:val="24"/>
          <w:szCs w:val="24"/>
        </w:rPr>
        <w:t xml:space="preserve">ble property as opposed </w:t>
      </w:r>
      <w:r w:rsidR="00452F4C">
        <w:rPr>
          <w:rFonts w:ascii="Times New Roman" w:hAnsi="Times New Roman" w:cs="Times New Roman"/>
          <w:sz w:val="24"/>
          <w:szCs w:val="24"/>
        </w:rPr>
        <w:t>to</w:t>
      </w:r>
      <w:r w:rsidRPr="00541A9B">
        <w:rPr>
          <w:rFonts w:ascii="Times New Roman" w:hAnsi="Times New Roman" w:cs="Times New Roman"/>
          <w:sz w:val="24"/>
          <w:szCs w:val="24"/>
        </w:rPr>
        <w:t xml:space="preserve"> a</w:t>
      </w:r>
      <w:r w:rsidR="003A4A3A">
        <w:rPr>
          <w:rFonts w:ascii="Times New Roman" w:hAnsi="Times New Roman" w:cs="Times New Roman"/>
          <w:sz w:val="24"/>
          <w:szCs w:val="24"/>
        </w:rPr>
        <w:t xml:space="preserve"> </w:t>
      </w:r>
      <w:r w:rsidRPr="00541A9B">
        <w:rPr>
          <w:rFonts w:ascii="Times New Roman" w:hAnsi="Times New Roman" w:cs="Times New Roman"/>
          <w:sz w:val="24"/>
          <w:szCs w:val="24"/>
        </w:rPr>
        <w:t>mov</w:t>
      </w:r>
      <w:r w:rsidR="003A4A3A">
        <w:rPr>
          <w:rFonts w:ascii="Times New Roman" w:hAnsi="Times New Roman" w:cs="Times New Roman"/>
          <w:sz w:val="24"/>
          <w:szCs w:val="24"/>
        </w:rPr>
        <w:t>e</w:t>
      </w:r>
      <w:r w:rsidRPr="00541A9B">
        <w:rPr>
          <w:rFonts w:ascii="Times New Roman" w:hAnsi="Times New Roman" w:cs="Times New Roman"/>
          <w:sz w:val="24"/>
          <w:szCs w:val="24"/>
        </w:rPr>
        <w:t>able piece of property.</w:t>
      </w:r>
    </w:p>
    <w:p w:rsidR="009C7B93" w:rsidRPr="00541A9B" w:rsidRDefault="009C7B93" w:rsidP="009C7B93">
      <w:pPr>
        <w:spacing w:after="0" w:line="360" w:lineRule="auto"/>
        <w:ind w:firstLine="720"/>
        <w:jc w:val="both"/>
        <w:rPr>
          <w:rFonts w:ascii="Times New Roman" w:hAnsi="Times New Roman" w:cs="Times New Roman"/>
          <w:sz w:val="24"/>
          <w:szCs w:val="24"/>
        </w:rPr>
      </w:pPr>
      <w:r w:rsidRPr="00541A9B">
        <w:rPr>
          <w:rFonts w:ascii="Times New Roman" w:hAnsi="Times New Roman" w:cs="Times New Roman"/>
          <w:sz w:val="24"/>
          <w:szCs w:val="24"/>
        </w:rPr>
        <w:t xml:space="preserve">The case of </w:t>
      </w:r>
      <w:r w:rsidR="00452F4C" w:rsidRPr="00452F4C">
        <w:rPr>
          <w:rFonts w:ascii="Times New Roman" w:hAnsi="Times New Roman" w:cs="Times New Roman"/>
          <w:i/>
          <w:sz w:val="24"/>
          <w:szCs w:val="24"/>
        </w:rPr>
        <w:t>Brian</w:t>
      </w:r>
      <w:r w:rsidRPr="00452F4C">
        <w:rPr>
          <w:rFonts w:ascii="Times New Roman" w:hAnsi="Times New Roman" w:cs="Times New Roman"/>
          <w:i/>
          <w:sz w:val="24"/>
          <w:szCs w:val="24"/>
        </w:rPr>
        <w:t xml:space="preserve"> </w:t>
      </w:r>
      <w:r w:rsidRPr="00541A9B">
        <w:rPr>
          <w:rFonts w:ascii="Times New Roman" w:hAnsi="Times New Roman" w:cs="Times New Roman"/>
          <w:i/>
          <w:sz w:val="24"/>
          <w:szCs w:val="24"/>
        </w:rPr>
        <w:t xml:space="preserve">Andrew Cawood </w:t>
      </w:r>
      <w:r w:rsidRPr="00541A9B">
        <w:rPr>
          <w:rFonts w:ascii="Times New Roman" w:hAnsi="Times New Roman" w:cs="Times New Roman"/>
          <w:sz w:val="24"/>
          <w:szCs w:val="24"/>
        </w:rPr>
        <w:t xml:space="preserve">(2) v </w:t>
      </w:r>
      <w:r w:rsidRPr="00541A9B">
        <w:rPr>
          <w:rFonts w:ascii="Times New Roman" w:hAnsi="Times New Roman" w:cs="Times New Roman"/>
          <w:i/>
          <w:sz w:val="24"/>
          <w:szCs w:val="24"/>
        </w:rPr>
        <w:t>Elasto Madzingira</w:t>
      </w:r>
      <w:r w:rsidRPr="00541A9B">
        <w:rPr>
          <w:rFonts w:ascii="Times New Roman" w:hAnsi="Times New Roman" w:cs="Times New Roman"/>
          <w:sz w:val="24"/>
          <w:szCs w:val="24"/>
        </w:rPr>
        <w:t xml:space="preserve"> (supra) dealt with immovable property </w:t>
      </w:r>
      <w:r>
        <w:rPr>
          <w:rFonts w:ascii="Times New Roman" w:hAnsi="Times New Roman" w:cs="Times New Roman"/>
          <w:sz w:val="24"/>
          <w:szCs w:val="24"/>
        </w:rPr>
        <w:t xml:space="preserve">such </w:t>
      </w:r>
      <w:r w:rsidRPr="00541A9B">
        <w:rPr>
          <w:rFonts w:ascii="Times New Roman" w:hAnsi="Times New Roman" w:cs="Times New Roman"/>
          <w:sz w:val="24"/>
          <w:szCs w:val="24"/>
        </w:rPr>
        <w:t>as in this case</w:t>
      </w:r>
      <w:r w:rsidR="00A10271">
        <w:rPr>
          <w:rFonts w:ascii="Times New Roman" w:hAnsi="Times New Roman" w:cs="Times New Roman"/>
          <w:sz w:val="24"/>
          <w:szCs w:val="24"/>
        </w:rPr>
        <w:t>.  I</w:t>
      </w:r>
      <w:r w:rsidRPr="00541A9B">
        <w:rPr>
          <w:rFonts w:ascii="Times New Roman" w:hAnsi="Times New Roman" w:cs="Times New Roman"/>
          <w:sz w:val="24"/>
          <w:szCs w:val="24"/>
        </w:rPr>
        <w:t>n that case</w:t>
      </w:r>
      <w:r w:rsidR="00A10271">
        <w:rPr>
          <w:rFonts w:ascii="Times New Roman" w:hAnsi="Times New Roman" w:cs="Times New Roman"/>
          <w:sz w:val="24"/>
          <w:szCs w:val="24"/>
        </w:rPr>
        <w:t>,</w:t>
      </w:r>
      <w:r w:rsidRPr="00541A9B">
        <w:rPr>
          <w:rFonts w:ascii="Times New Roman" w:hAnsi="Times New Roman" w:cs="Times New Roman"/>
          <w:sz w:val="24"/>
          <w:szCs w:val="24"/>
        </w:rPr>
        <w:t xml:space="preserve"> however</w:t>
      </w:r>
      <w:r w:rsidR="00A10271">
        <w:rPr>
          <w:rFonts w:ascii="Times New Roman" w:hAnsi="Times New Roman" w:cs="Times New Roman"/>
          <w:sz w:val="24"/>
          <w:szCs w:val="24"/>
        </w:rPr>
        <w:t>,</w:t>
      </w:r>
      <w:r w:rsidRPr="00541A9B">
        <w:rPr>
          <w:rFonts w:ascii="Times New Roman" w:hAnsi="Times New Roman" w:cs="Times New Roman"/>
          <w:sz w:val="24"/>
          <w:szCs w:val="24"/>
        </w:rPr>
        <w:t xml:space="preserve"> the p</w:t>
      </w:r>
      <w:r w:rsidR="00CE3240">
        <w:rPr>
          <w:rFonts w:ascii="Times New Roman" w:hAnsi="Times New Roman" w:cs="Times New Roman"/>
          <w:sz w:val="24"/>
          <w:szCs w:val="24"/>
        </w:rPr>
        <w:t xml:space="preserve">revious owner of the farm </w:t>
      </w:r>
      <w:r w:rsidR="00EE049E">
        <w:rPr>
          <w:rFonts w:ascii="Times New Roman" w:hAnsi="Times New Roman" w:cs="Times New Roman"/>
          <w:sz w:val="24"/>
          <w:szCs w:val="24"/>
        </w:rPr>
        <w:t xml:space="preserve">(the applicant) </w:t>
      </w:r>
      <w:r w:rsidR="00CE3240">
        <w:rPr>
          <w:rFonts w:ascii="Times New Roman" w:hAnsi="Times New Roman" w:cs="Times New Roman"/>
          <w:sz w:val="24"/>
          <w:szCs w:val="24"/>
        </w:rPr>
        <w:t>had he</w:t>
      </w:r>
      <w:r w:rsidRPr="00541A9B">
        <w:rPr>
          <w:rFonts w:ascii="Times New Roman" w:hAnsi="Times New Roman" w:cs="Times New Roman"/>
          <w:sz w:val="24"/>
          <w:szCs w:val="24"/>
        </w:rPr>
        <w:t>ld on to the homestead. The first respondent in that matter</w:t>
      </w:r>
      <w:r w:rsidR="00EE049E">
        <w:rPr>
          <w:rFonts w:ascii="Times New Roman" w:hAnsi="Times New Roman" w:cs="Times New Roman"/>
          <w:sz w:val="24"/>
          <w:szCs w:val="24"/>
        </w:rPr>
        <w:t xml:space="preserve"> had right</w:t>
      </w:r>
      <w:r w:rsidR="003A4A3A">
        <w:rPr>
          <w:rFonts w:ascii="Times New Roman" w:hAnsi="Times New Roman" w:cs="Times New Roman"/>
          <w:sz w:val="24"/>
          <w:szCs w:val="24"/>
        </w:rPr>
        <w:t>s</w:t>
      </w:r>
      <w:r w:rsidR="00EE049E">
        <w:rPr>
          <w:rFonts w:ascii="Times New Roman" w:hAnsi="Times New Roman" w:cs="Times New Roman"/>
          <w:sz w:val="24"/>
          <w:szCs w:val="24"/>
        </w:rPr>
        <w:t xml:space="preserve"> to</w:t>
      </w:r>
      <w:r w:rsidRPr="00541A9B">
        <w:rPr>
          <w:rFonts w:ascii="Times New Roman" w:hAnsi="Times New Roman" w:cs="Times New Roman"/>
          <w:sz w:val="24"/>
          <w:szCs w:val="24"/>
        </w:rPr>
        <w:t xml:space="preserve"> the homestead under a written lease agreement. The court found that in the absence of lawful </w:t>
      </w:r>
      <w:r w:rsidR="00A10271">
        <w:rPr>
          <w:rFonts w:ascii="Times New Roman" w:hAnsi="Times New Roman" w:cs="Times New Roman"/>
          <w:sz w:val="24"/>
          <w:szCs w:val="24"/>
        </w:rPr>
        <w:t>authority</w:t>
      </w:r>
      <w:r w:rsidRPr="00541A9B">
        <w:rPr>
          <w:rFonts w:ascii="Times New Roman" w:hAnsi="Times New Roman" w:cs="Times New Roman"/>
          <w:sz w:val="24"/>
          <w:szCs w:val="24"/>
        </w:rPr>
        <w:t xml:space="preserve"> the app</w:t>
      </w:r>
      <w:r w:rsidR="002906F4">
        <w:rPr>
          <w:rFonts w:ascii="Times New Roman" w:hAnsi="Times New Roman" w:cs="Times New Roman"/>
          <w:sz w:val="24"/>
          <w:szCs w:val="24"/>
        </w:rPr>
        <w:t>lic</w:t>
      </w:r>
      <w:r w:rsidRPr="00541A9B">
        <w:rPr>
          <w:rFonts w:ascii="Times New Roman" w:hAnsi="Times New Roman" w:cs="Times New Roman"/>
          <w:sz w:val="24"/>
          <w:szCs w:val="24"/>
        </w:rPr>
        <w:t xml:space="preserve">ant in the case had no right to </w:t>
      </w:r>
      <w:r w:rsidR="00EE049E">
        <w:rPr>
          <w:rFonts w:ascii="Times New Roman" w:hAnsi="Times New Roman" w:cs="Times New Roman"/>
          <w:sz w:val="24"/>
          <w:szCs w:val="24"/>
        </w:rPr>
        <w:t>hold</w:t>
      </w:r>
      <w:r w:rsidR="003A4A3A">
        <w:rPr>
          <w:rFonts w:ascii="Times New Roman" w:hAnsi="Times New Roman" w:cs="Times New Roman"/>
          <w:sz w:val="24"/>
          <w:szCs w:val="24"/>
        </w:rPr>
        <w:t xml:space="preserve"> on</w:t>
      </w:r>
      <w:r w:rsidR="00EE049E">
        <w:rPr>
          <w:rFonts w:ascii="Times New Roman" w:hAnsi="Times New Roman" w:cs="Times New Roman"/>
          <w:sz w:val="24"/>
          <w:szCs w:val="24"/>
        </w:rPr>
        <w:t xml:space="preserve"> to the homestead</w:t>
      </w:r>
      <w:r w:rsidRPr="00541A9B">
        <w:rPr>
          <w:rFonts w:ascii="Times New Roman" w:hAnsi="Times New Roman" w:cs="Times New Roman"/>
          <w:sz w:val="24"/>
          <w:szCs w:val="24"/>
        </w:rPr>
        <w:t>.</w:t>
      </w:r>
    </w:p>
    <w:p w:rsidR="009C7B93" w:rsidRPr="00541A9B" w:rsidRDefault="00A10271" w:rsidP="009C7B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w:t>
      </w:r>
      <w:r w:rsidR="009C7B93" w:rsidRPr="00541A9B">
        <w:rPr>
          <w:rFonts w:ascii="Times New Roman" w:hAnsi="Times New Roman" w:cs="Times New Roman"/>
          <w:sz w:val="24"/>
          <w:szCs w:val="24"/>
        </w:rPr>
        <w:t xml:space="preserve"> case the app</w:t>
      </w:r>
      <w:r>
        <w:rPr>
          <w:rFonts w:ascii="Times New Roman" w:hAnsi="Times New Roman" w:cs="Times New Roman"/>
          <w:sz w:val="24"/>
          <w:szCs w:val="24"/>
        </w:rPr>
        <w:t>lic</w:t>
      </w:r>
      <w:r w:rsidR="009C7B93" w:rsidRPr="00541A9B">
        <w:rPr>
          <w:rFonts w:ascii="Times New Roman" w:hAnsi="Times New Roman" w:cs="Times New Roman"/>
          <w:sz w:val="24"/>
          <w:szCs w:val="24"/>
        </w:rPr>
        <w:t xml:space="preserve">ant holds no lease to the packaging shed. I have found, as </w:t>
      </w:r>
      <w:r>
        <w:rPr>
          <w:rFonts w:ascii="Times New Roman" w:hAnsi="Times New Roman" w:cs="Times New Roman"/>
          <w:sz w:val="24"/>
          <w:szCs w:val="24"/>
        </w:rPr>
        <w:t>well t</w:t>
      </w:r>
      <w:r w:rsidR="009C7B93" w:rsidRPr="00541A9B">
        <w:rPr>
          <w:rFonts w:ascii="Times New Roman" w:hAnsi="Times New Roman" w:cs="Times New Roman"/>
          <w:sz w:val="24"/>
          <w:szCs w:val="24"/>
        </w:rPr>
        <w:t>hat the packaging shed has not been proven to be situated on his gazette</w:t>
      </w:r>
      <w:r>
        <w:rPr>
          <w:rFonts w:ascii="Times New Roman" w:hAnsi="Times New Roman" w:cs="Times New Roman"/>
          <w:sz w:val="24"/>
          <w:szCs w:val="24"/>
        </w:rPr>
        <w:t>d</w:t>
      </w:r>
      <w:r w:rsidR="009C7B93" w:rsidRPr="00541A9B">
        <w:rPr>
          <w:rFonts w:ascii="Times New Roman" w:hAnsi="Times New Roman" w:cs="Times New Roman"/>
          <w:sz w:val="24"/>
          <w:szCs w:val="24"/>
        </w:rPr>
        <w:t xml:space="preserve"> farm.</w:t>
      </w:r>
    </w:p>
    <w:p w:rsidR="009C7B93" w:rsidRPr="00541A9B" w:rsidRDefault="009C7B93" w:rsidP="009C7B93">
      <w:pPr>
        <w:spacing w:after="0" w:line="360" w:lineRule="auto"/>
        <w:ind w:firstLine="720"/>
        <w:jc w:val="both"/>
        <w:rPr>
          <w:rFonts w:ascii="Times New Roman" w:hAnsi="Times New Roman" w:cs="Times New Roman"/>
          <w:sz w:val="24"/>
          <w:szCs w:val="24"/>
        </w:rPr>
      </w:pPr>
      <w:r w:rsidRPr="00541A9B">
        <w:rPr>
          <w:rFonts w:ascii="Times New Roman" w:hAnsi="Times New Roman" w:cs="Times New Roman"/>
          <w:sz w:val="24"/>
          <w:szCs w:val="24"/>
        </w:rPr>
        <w:t xml:space="preserve">Effectively </w:t>
      </w:r>
      <w:r w:rsidR="00A10271">
        <w:rPr>
          <w:rFonts w:ascii="Times New Roman" w:hAnsi="Times New Roman" w:cs="Times New Roman"/>
          <w:sz w:val="24"/>
          <w:szCs w:val="24"/>
        </w:rPr>
        <w:t xml:space="preserve">the </w:t>
      </w:r>
      <w:r w:rsidRPr="00541A9B">
        <w:rPr>
          <w:rFonts w:ascii="Times New Roman" w:hAnsi="Times New Roman" w:cs="Times New Roman"/>
          <w:sz w:val="24"/>
          <w:szCs w:val="24"/>
        </w:rPr>
        <w:t xml:space="preserve">applicant, has no right to question the lease agreement granted to </w:t>
      </w:r>
      <w:r w:rsidR="00A10271">
        <w:rPr>
          <w:rFonts w:ascii="Times New Roman" w:hAnsi="Times New Roman" w:cs="Times New Roman"/>
          <w:sz w:val="24"/>
          <w:szCs w:val="24"/>
        </w:rPr>
        <w:t xml:space="preserve">the </w:t>
      </w:r>
      <w:r w:rsidRPr="00541A9B">
        <w:rPr>
          <w:rFonts w:ascii="Times New Roman" w:hAnsi="Times New Roman" w:cs="Times New Roman"/>
          <w:sz w:val="24"/>
          <w:szCs w:val="24"/>
        </w:rPr>
        <w:t>first respondent on the grounds that the packaging shed is on his gazette</w:t>
      </w:r>
      <w:r w:rsidR="00CE3240">
        <w:rPr>
          <w:rFonts w:ascii="Times New Roman" w:hAnsi="Times New Roman" w:cs="Times New Roman"/>
          <w:sz w:val="24"/>
          <w:szCs w:val="24"/>
        </w:rPr>
        <w:t>d</w:t>
      </w:r>
      <w:r w:rsidRPr="00541A9B">
        <w:rPr>
          <w:rFonts w:ascii="Times New Roman" w:hAnsi="Times New Roman" w:cs="Times New Roman"/>
          <w:sz w:val="24"/>
          <w:szCs w:val="24"/>
        </w:rPr>
        <w:t xml:space="preserve"> land. Neither has he proven that he holds a lease to the packaging shed whether or not it is </w:t>
      </w:r>
      <w:r w:rsidR="00A10271">
        <w:rPr>
          <w:rFonts w:ascii="Times New Roman" w:hAnsi="Times New Roman" w:cs="Times New Roman"/>
          <w:sz w:val="24"/>
          <w:szCs w:val="24"/>
        </w:rPr>
        <w:t>situated w</w:t>
      </w:r>
      <w:r w:rsidRPr="00541A9B">
        <w:rPr>
          <w:rFonts w:ascii="Times New Roman" w:hAnsi="Times New Roman" w:cs="Times New Roman"/>
          <w:sz w:val="24"/>
          <w:szCs w:val="24"/>
        </w:rPr>
        <w:t>ithin his gazette</w:t>
      </w:r>
      <w:r w:rsidR="00A10271">
        <w:rPr>
          <w:rFonts w:ascii="Times New Roman" w:hAnsi="Times New Roman" w:cs="Times New Roman"/>
          <w:sz w:val="24"/>
          <w:szCs w:val="24"/>
        </w:rPr>
        <w:t>d</w:t>
      </w:r>
      <w:r w:rsidRPr="00541A9B">
        <w:rPr>
          <w:rFonts w:ascii="Times New Roman" w:hAnsi="Times New Roman" w:cs="Times New Roman"/>
          <w:sz w:val="24"/>
          <w:szCs w:val="24"/>
        </w:rPr>
        <w:t xml:space="preserve"> land.</w:t>
      </w:r>
    </w:p>
    <w:p w:rsidR="009C7B93" w:rsidRPr="00035368" w:rsidRDefault="009C7B93" w:rsidP="00A10271">
      <w:pPr>
        <w:spacing w:after="0" w:line="360" w:lineRule="auto"/>
        <w:ind w:firstLine="720"/>
        <w:jc w:val="both"/>
        <w:rPr>
          <w:rFonts w:ascii="Times New Roman" w:hAnsi="Times New Roman" w:cs="Times New Roman"/>
          <w:sz w:val="24"/>
          <w:szCs w:val="24"/>
        </w:rPr>
      </w:pPr>
      <w:r w:rsidRPr="00541A9B">
        <w:rPr>
          <w:rFonts w:ascii="Times New Roman" w:hAnsi="Times New Roman" w:cs="Times New Roman"/>
          <w:sz w:val="24"/>
          <w:szCs w:val="24"/>
        </w:rPr>
        <w:t>To that end I fi</w:t>
      </w:r>
      <w:r w:rsidR="004057EF">
        <w:rPr>
          <w:rFonts w:ascii="Times New Roman" w:hAnsi="Times New Roman" w:cs="Times New Roman"/>
          <w:sz w:val="24"/>
          <w:szCs w:val="24"/>
        </w:rPr>
        <w:t xml:space="preserve">nd that the application is </w:t>
      </w:r>
      <w:r w:rsidR="00EE049E">
        <w:rPr>
          <w:rFonts w:ascii="Times New Roman" w:hAnsi="Times New Roman" w:cs="Times New Roman"/>
          <w:i/>
          <w:sz w:val="24"/>
          <w:szCs w:val="24"/>
        </w:rPr>
        <w:t>unmeritorius</w:t>
      </w:r>
      <w:r w:rsidR="004057EF" w:rsidRPr="00035368">
        <w:rPr>
          <w:rFonts w:ascii="Times New Roman" w:hAnsi="Times New Roman" w:cs="Times New Roman"/>
          <w:sz w:val="24"/>
          <w:szCs w:val="24"/>
        </w:rPr>
        <w:t>.</w:t>
      </w:r>
    </w:p>
    <w:p w:rsidR="00035368" w:rsidRDefault="009C7B93" w:rsidP="00035368">
      <w:pPr>
        <w:spacing w:after="0" w:line="360" w:lineRule="auto"/>
        <w:ind w:firstLine="720"/>
        <w:jc w:val="both"/>
        <w:rPr>
          <w:rFonts w:ascii="Times New Roman" w:hAnsi="Times New Roman" w:cs="Times New Roman"/>
          <w:sz w:val="24"/>
          <w:szCs w:val="24"/>
        </w:rPr>
      </w:pPr>
      <w:r w:rsidRPr="00541A9B">
        <w:rPr>
          <w:rFonts w:ascii="Times New Roman" w:hAnsi="Times New Roman" w:cs="Times New Roman"/>
          <w:sz w:val="24"/>
          <w:szCs w:val="24"/>
        </w:rPr>
        <w:t>To that end I order as follows:</w:t>
      </w:r>
    </w:p>
    <w:p w:rsidR="009C7B93" w:rsidRPr="004057EF" w:rsidRDefault="009C7B93" w:rsidP="004057EF">
      <w:pPr>
        <w:pStyle w:val="ListParagraph"/>
        <w:numPr>
          <w:ilvl w:val="0"/>
          <w:numId w:val="1"/>
        </w:numPr>
        <w:spacing w:after="0" w:line="360" w:lineRule="auto"/>
        <w:jc w:val="both"/>
        <w:rPr>
          <w:rFonts w:ascii="Times New Roman" w:hAnsi="Times New Roman" w:cs="Times New Roman"/>
          <w:sz w:val="24"/>
          <w:szCs w:val="24"/>
        </w:rPr>
      </w:pPr>
      <w:r w:rsidRPr="004057EF">
        <w:rPr>
          <w:rFonts w:ascii="Times New Roman" w:hAnsi="Times New Roman" w:cs="Times New Roman"/>
          <w:sz w:val="24"/>
          <w:szCs w:val="24"/>
        </w:rPr>
        <w:t>The application be and is hereby dismissed with costs</w:t>
      </w:r>
    </w:p>
    <w:p w:rsidR="009C7B93" w:rsidRPr="00541A9B" w:rsidRDefault="009C7B93" w:rsidP="009C7B93">
      <w:pPr>
        <w:spacing w:after="0" w:line="360" w:lineRule="auto"/>
        <w:jc w:val="both"/>
        <w:rPr>
          <w:rFonts w:ascii="Times New Roman" w:hAnsi="Times New Roman" w:cs="Times New Roman"/>
          <w:sz w:val="24"/>
          <w:szCs w:val="24"/>
        </w:rPr>
      </w:pPr>
    </w:p>
    <w:p w:rsidR="009C7B93" w:rsidRPr="00541A9B" w:rsidRDefault="009C7B93" w:rsidP="009C7B93">
      <w:pPr>
        <w:jc w:val="both"/>
        <w:rPr>
          <w:rFonts w:ascii="Times New Roman" w:hAnsi="Times New Roman" w:cs="Times New Roman"/>
          <w:sz w:val="24"/>
          <w:szCs w:val="24"/>
        </w:rPr>
      </w:pPr>
    </w:p>
    <w:p w:rsidR="009C7B93" w:rsidRPr="00541A9B" w:rsidRDefault="009C7B93" w:rsidP="009C7B93">
      <w:pPr>
        <w:jc w:val="both"/>
        <w:rPr>
          <w:rFonts w:ascii="Times New Roman" w:hAnsi="Times New Roman" w:cs="Times New Roman"/>
          <w:sz w:val="24"/>
          <w:szCs w:val="24"/>
        </w:rPr>
      </w:pPr>
    </w:p>
    <w:p w:rsidR="009C7B93" w:rsidRPr="00541A9B" w:rsidRDefault="009C7B93" w:rsidP="009C7B93">
      <w:pPr>
        <w:spacing w:after="0" w:line="240" w:lineRule="auto"/>
        <w:jc w:val="both"/>
        <w:rPr>
          <w:rFonts w:ascii="Times New Roman" w:hAnsi="Times New Roman" w:cs="Times New Roman"/>
          <w:sz w:val="24"/>
          <w:szCs w:val="24"/>
        </w:rPr>
      </w:pPr>
      <w:r w:rsidRPr="00541A9B">
        <w:rPr>
          <w:rFonts w:ascii="Times New Roman" w:hAnsi="Times New Roman" w:cs="Times New Roman"/>
          <w:i/>
          <w:sz w:val="24"/>
          <w:szCs w:val="24"/>
        </w:rPr>
        <w:t>Chirima &amp; Associates</w:t>
      </w:r>
      <w:r w:rsidRPr="00541A9B">
        <w:rPr>
          <w:rFonts w:ascii="Times New Roman" w:hAnsi="Times New Roman" w:cs="Times New Roman"/>
          <w:sz w:val="24"/>
          <w:szCs w:val="24"/>
        </w:rPr>
        <w:t>, applicant’s legal practitioners</w:t>
      </w:r>
    </w:p>
    <w:p w:rsidR="009C7B93" w:rsidRPr="00541A9B" w:rsidRDefault="009C7B93" w:rsidP="009C7B93">
      <w:pPr>
        <w:spacing w:after="0" w:line="240" w:lineRule="auto"/>
        <w:jc w:val="both"/>
        <w:rPr>
          <w:rFonts w:ascii="Times New Roman" w:hAnsi="Times New Roman" w:cs="Times New Roman"/>
          <w:sz w:val="24"/>
          <w:szCs w:val="24"/>
        </w:rPr>
      </w:pPr>
      <w:r w:rsidRPr="00541A9B">
        <w:rPr>
          <w:rFonts w:ascii="Times New Roman" w:hAnsi="Times New Roman" w:cs="Times New Roman"/>
          <w:i/>
          <w:sz w:val="24"/>
          <w:szCs w:val="24"/>
        </w:rPr>
        <w:t>P. Ganyani</w:t>
      </w:r>
      <w:r>
        <w:rPr>
          <w:rFonts w:ascii="Times New Roman" w:hAnsi="Times New Roman" w:cs="Times New Roman"/>
          <w:i/>
          <w:sz w:val="24"/>
          <w:szCs w:val="24"/>
        </w:rPr>
        <w:t xml:space="preserve"> Legal Practitioner</w:t>
      </w:r>
      <w:r w:rsidRPr="00541A9B">
        <w:rPr>
          <w:rFonts w:ascii="Times New Roman" w:hAnsi="Times New Roman" w:cs="Times New Roman"/>
          <w:i/>
          <w:sz w:val="24"/>
          <w:szCs w:val="24"/>
        </w:rPr>
        <w:t>s</w:t>
      </w:r>
      <w:r w:rsidRPr="00541A9B">
        <w:rPr>
          <w:rFonts w:ascii="Times New Roman" w:hAnsi="Times New Roman" w:cs="Times New Roman"/>
          <w:sz w:val="24"/>
          <w:szCs w:val="24"/>
        </w:rPr>
        <w:t xml:space="preserve">, </w:t>
      </w:r>
      <w:r>
        <w:rPr>
          <w:rFonts w:ascii="Times New Roman" w:hAnsi="Times New Roman" w:cs="Times New Roman"/>
          <w:sz w:val="24"/>
          <w:szCs w:val="24"/>
        </w:rPr>
        <w:t>first</w:t>
      </w:r>
      <w:r w:rsidRPr="00541A9B">
        <w:rPr>
          <w:rFonts w:ascii="Times New Roman" w:hAnsi="Times New Roman" w:cs="Times New Roman"/>
          <w:sz w:val="24"/>
          <w:szCs w:val="24"/>
        </w:rPr>
        <w:t xml:space="preserve"> respondent’s legal practitioners</w:t>
      </w:r>
    </w:p>
    <w:p w:rsidR="009C7B93" w:rsidRPr="00541A9B" w:rsidRDefault="009C7B93" w:rsidP="009C7B93">
      <w:pPr>
        <w:spacing w:after="0" w:line="240" w:lineRule="auto"/>
        <w:jc w:val="both"/>
        <w:rPr>
          <w:rFonts w:ascii="Times New Roman" w:hAnsi="Times New Roman" w:cs="Times New Roman"/>
          <w:sz w:val="24"/>
          <w:szCs w:val="24"/>
        </w:rPr>
      </w:pPr>
      <w:r w:rsidRPr="00541A9B">
        <w:rPr>
          <w:rFonts w:ascii="Times New Roman" w:hAnsi="Times New Roman" w:cs="Times New Roman"/>
          <w:i/>
          <w:sz w:val="24"/>
          <w:szCs w:val="24"/>
        </w:rPr>
        <w:t>Civil Division of the Attorney General’s Office</w:t>
      </w:r>
      <w:r w:rsidRPr="00541A9B">
        <w:rPr>
          <w:rFonts w:ascii="Times New Roman" w:hAnsi="Times New Roman" w:cs="Times New Roman"/>
          <w:sz w:val="24"/>
          <w:szCs w:val="24"/>
        </w:rPr>
        <w:t xml:space="preserve">, </w:t>
      </w:r>
      <w:r>
        <w:rPr>
          <w:rFonts w:ascii="Times New Roman" w:hAnsi="Times New Roman" w:cs="Times New Roman"/>
          <w:sz w:val="24"/>
          <w:szCs w:val="24"/>
        </w:rPr>
        <w:t>second</w:t>
      </w:r>
      <w:r w:rsidRPr="00541A9B">
        <w:rPr>
          <w:rFonts w:ascii="Times New Roman" w:hAnsi="Times New Roman" w:cs="Times New Roman"/>
          <w:sz w:val="24"/>
          <w:szCs w:val="24"/>
        </w:rPr>
        <w:t xml:space="preserve"> respondent’s legal practitioners </w:t>
      </w:r>
    </w:p>
    <w:p w:rsidR="00270FDB" w:rsidRPr="007949AB" w:rsidRDefault="00270FDB" w:rsidP="009C7B93">
      <w:pPr>
        <w:spacing w:after="0" w:line="360" w:lineRule="auto"/>
        <w:jc w:val="both"/>
        <w:rPr>
          <w:rFonts w:ascii="Times New Roman" w:hAnsi="Times New Roman" w:cs="Times New Roman"/>
          <w:sz w:val="24"/>
          <w:szCs w:val="24"/>
        </w:rPr>
      </w:pPr>
    </w:p>
    <w:sectPr w:rsidR="00270FDB" w:rsidRPr="007949A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39D" w:rsidRDefault="0087139D" w:rsidP="002906F4">
      <w:pPr>
        <w:spacing w:after="0" w:line="240" w:lineRule="auto"/>
      </w:pPr>
      <w:r>
        <w:separator/>
      </w:r>
    </w:p>
  </w:endnote>
  <w:endnote w:type="continuationSeparator" w:id="0">
    <w:p w:rsidR="0087139D" w:rsidRDefault="0087139D" w:rsidP="00290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39D" w:rsidRDefault="0087139D" w:rsidP="002906F4">
      <w:pPr>
        <w:spacing w:after="0" w:line="240" w:lineRule="auto"/>
      </w:pPr>
      <w:r>
        <w:separator/>
      </w:r>
    </w:p>
  </w:footnote>
  <w:footnote w:type="continuationSeparator" w:id="0">
    <w:p w:rsidR="0087139D" w:rsidRDefault="0087139D" w:rsidP="00290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8993249"/>
      <w:docPartObj>
        <w:docPartGallery w:val="Page Numbers (Top of Page)"/>
        <w:docPartUnique/>
      </w:docPartObj>
    </w:sdtPr>
    <w:sdtEndPr>
      <w:rPr>
        <w:noProof/>
      </w:rPr>
    </w:sdtEndPr>
    <w:sdtContent>
      <w:p w:rsidR="002906F4" w:rsidRDefault="002906F4">
        <w:pPr>
          <w:pStyle w:val="Header"/>
          <w:jc w:val="right"/>
          <w:rPr>
            <w:noProof/>
          </w:rPr>
        </w:pPr>
        <w:r>
          <w:fldChar w:fldCharType="begin"/>
        </w:r>
        <w:r>
          <w:instrText xml:space="preserve"> PAGE   \* MERGEFORMAT </w:instrText>
        </w:r>
        <w:r>
          <w:fldChar w:fldCharType="separate"/>
        </w:r>
        <w:r w:rsidR="00DF7147">
          <w:rPr>
            <w:noProof/>
          </w:rPr>
          <w:t>1</w:t>
        </w:r>
        <w:r>
          <w:rPr>
            <w:noProof/>
          </w:rPr>
          <w:fldChar w:fldCharType="end"/>
        </w:r>
      </w:p>
      <w:p w:rsidR="002906F4" w:rsidRDefault="002906F4">
        <w:pPr>
          <w:pStyle w:val="Header"/>
          <w:jc w:val="right"/>
          <w:rPr>
            <w:noProof/>
          </w:rPr>
        </w:pPr>
        <w:r>
          <w:rPr>
            <w:noProof/>
          </w:rPr>
          <w:t>H</w:t>
        </w:r>
        <w:r w:rsidR="00AC1870">
          <w:rPr>
            <w:noProof/>
          </w:rPr>
          <w:t>MA</w:t>
        </w:r>
        <w:r>
          <w:rPr>
            <w:noProof/>
          </w:rPr>
          <w:t xml:space="preserve"> </w:t>
        </w:r>
        <w:r w:rsidR="000826E9">
          <w:rPr>
            <w:noProof/>
          </w:rPr>
          <w:t>7-22</w:t>
        </w:r>
      </w:p>
      <w:p w:rsidR="002906F4" w:rsidRDefault="002906F4">
        <w:pPr>
          <w:pStyle w:val="Header"/>
          <w:jc w:val="right"/>
        </w:pPr>
        <w:r>
          <w:rPr>
            <w:noProof/>
          </w:rPr>
          <w:t>HC 118/21</w:t>
        </w:r>
      </w:p>
    </w:sdtContent>
  </w:sdt>
  <w:p w:rsidR="002906F4" w:rsidRDefault="002906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4F09E5"/>
    <w:multiLevelType w:val="hybridMultilevel"/>
    <w:tmpl w:val="B81A31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AB"/>
    <w:rsid w:val="00035368"/>
    <w:rsid w:val="000826E9"/>
    <w:rsid w:val="000A2514"/>
    <w:rsid w:val="00270FDB"/>
    <w:rsid w:val="00276538"/>
    <w:rsid w:val="002906F4"/>
    <w:rsid w:val="003A4A3A"/>
    <w:rsid w:val="004057EF"/>
    <w:rsid w:val="00411BE7"/>
    <w:rsid w:val="00452F4C"/>
    <w:rsid w:val="004D20E9"/>
    <w:rsid w:val="005D1B90"/>
    <w:rsid w:val="006312F2"/>
    <w:rsid w:val="00657776"/>
    <w:rsid w:val="007949AB"/>
    <w:rsid w:val="007C7AB2"/>
    <w:rsid w:val="0087139D"/>
    <w:rsid w:val="00964DFE"/>
    <w:rsid w:val="009C7B93"/>
    <w:rsid w:val="009E21BA"/>
    <w:rsid w:val="00A05838"/>
    <w:rsid w:val="00A10271"/>
    <w:rsid w:val="00A31DDC"/>
    <w:rsid w:val="00A32BFB"/>
    <w:rsid w:val="00AC1870"/>
    <w:rsid w:val="00BD12C5"/>
    <w:rsid w:val="00C20F07"/>
    <w:rsid w:val="00C234CA"/>
    <w:rsid w:val="00C667C2"/>
    <w:rsid w:val="00CE3240"/>
    <w:rsid w:val="00CF4EC6"/>
    <w:rsid w:val="00D277AD"/>
    <w:rsid w:val="00D519B7"/>
    <w:rsid w:val="00D549BE"/>
    <w:rsid w:val="00DD3946"/>
    <w:rsid w:val="00DF7147"/>
    <w:rsid w:val="00EE049E"/>
    <w:rsid w:val="00F011A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DC5D303-C3E6-449F-839F-A4CC0828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7EF"/>
    <w:pPr>
      <w:ind w:left="720"/>
      <w:contextualSpacing/>
    </w:pPr>
  </w:style>
  <w:style w:type="paragraph" w:styleId="Header">
    <w:name w:val="header"/>
    <w:basedOn w:val="Normal"/>
    <w:link w:val="HeaderChar"/>
    <w:uiPriority w:val="99"/>
    <w:unhideWhenUsed/>
    <w:rsid w:val="002906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6F4"/>
  </w:style>
  <w:style w:type="paragraph" w:styleId="Footer">
    <w:name w:val="footer"/>
    <w:basedOn w:val="Normal"/>
    <w:link w:val="FooterChar"/>
    <w:uiPriority w:val="99"/>
    <w:unhideWhenUsed/>
    <w:rsid w:val="00290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6F4"/>
  </w:style>
  <w:style w:type="paragraph" w:styleId="BalloonText">
    <w:name w:val="Balloon Text"/>
    <w:basedOn w:val="Normal"/>
    <w:link w:val="BalloonTextChar"/>
    <w:uiPriority w:val="99"/>
    <w:semiHidden/>
    <w:unhideWhenUsed/>
    <w:rsid w:val="000353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3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2022-02-09T13:07:00Z</cp:lastPrinted>
  <dcterms:created xsi:type="dcterms:W3CDTF">2022-02-18T08:57:00Z</dcterms:created>
  <dcterms:modified xsi:type="dcterms:W3CDTF">2022-02-18T08:57:00Z</dcterms:modified>
</cp:coreProperties>
</file>