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46BA" w:rsidRDefault="00095C69" w:rsidP="000546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KELVIN MARARAHANDA</w:t>
      </w:r>
    </w:p>
    <w:p w:rsidR="00B8313B" w:rsidRPr="00130FE9" w:rsidRDefault="00B8313B" w:rsidP="000546BA">
      <w:pPr>
        <w:spacing w:after="0" w:line="240" w:lineRule="auto"/>
        <w:jc w:val="both"/>
        <w:rPr>
          <w:rFonts w:ascii="Times New Roman" w:hAnsi="Times New Roman" w:cs="Times New Roman"/>
          <w:sz w:val="24"/>
          <w:szCs w:val="24"/>
        </w:rPr>
      </w:pPr>
      <w:proofErr w:type="gramStart"/>
      <w:r w:rsidRPr="00130FE9">
        <w:rPr>
          <w:rFonts w:ascii="Times New Roman" w:hAnsi="Times New Roman" w:cs="Times New Roman"/>
          <w:sz w:val="24"/>
          <w:szCs w:val="24"/>
        </w:rPr>
        <w:t>versus</w:t>
      </w:r>
      <w:proofErr w:type="gramEnd"/>
    </w:p>
    <w:p w:rsidR="00B8313B" w:rsidRDefault="00B8313B" w:rsidP="000546BA">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THE STATE</w:t>
      </w:r>
    </w:p>
    <w:p w:rsidR="00B8313B" w:rsidRPr="00130FE9" w:rsidRDefault="00B8313B" w:rsidP="00B8313B">
      <w:pPr>
        <w:spacing w:after="0" w:line="360" w:lineRule="auto"/>
        <w:jc w:val="both"/>
        <w:rPr>
          <w:rFonts w:ascii="Times New Roman" w:hAnsi="Times New Roman" w:cs="Times New Roman"/>
          <w:sz w:val="24"/>
          <w:szCs w:val="24"/>
        </w:rPr>
      </w:pPr>
    </w:p>
    <w:p w:rsidR="00B8313B" w:rsidRDefault="00B8313B" w:rsidP="000713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B8313B" w:rsidRDefault="00B8313B" w:rsidP="000713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MUZOFA J</w:t>
      </w:r>
    </w:p>
    <w:p w:rsidR="00B8313B" w:rsidRDefault="00E95510" w:rsidP="000713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CHINHOYI. 28</w:t>
      </w:r>
      <w:r w:rsidR="00B8313B" w:rsidRPr="00625618">
        <w:rPr>
          <w:rFonts w:ascii="Times New Roman" w:hAnsi="Times New Roman" w:cs="Times New Roman"/>
          <w:sz w:val="24"/>
          <w:szCs w:val="24"/>
          <w:vertAlign w:val="superscript"/>
        </w:rPr>
        <w:t>th</w:t>
      </w:r>
      <w:r w:rsidR="00B8313B">
        <w:rPr>
          <w:rFonts w:ascii="Times New Roman" w:hAnsi="Times New Roman" w:cs="Times New Roman"/>
          <w:sz w:val="24"/>
          <w:szCs w:val="24"/>
        </w:rPr>
        <w:t xml:space="preserve"> day of </w:t>
      </w:r>
      <w:r w:rsidR="00095C69">
        <w:rPr>
          <w:rFonts w:ascii="Times New Roman" w:hAnsi="Times New Roman" w:cs="Times New Roman"/>
          <w:sz w:val="24"/>
          <w:szCs w:val="24"/>
        </w:rPr>
        <w:t>April</w:t>
      </w:r>
      <w:r w:rsidR="00B8313B">
        <w:rPr>
          <w:rFonts w:ascii="Times New Roman" w:hAnsi="Times New Roman" w:cs="Times New Roman"/>
          <w:sz w:val="24"/>
          <w:szCs w:val="24"/>
        </w:rPr>
        <w:t>, 2022</w:t>
      </w:r>
    </w:p>
    <w:p w:rsidR="005F7942" w:rsidRDefault="005F7942" w:rsidP="00B8313B">
      <w:pPr>
        <w:spacing w:after="0" w:line="240" w:lineRule="auto"/>
        <w:jc w:val="both"/>
        <w:rPr>
          <w:rFonts w:ascii="Times New Roman" w:hAnsi="Times New Roman" w:cs="Times New Roman"/>
          <w:sz w:val="24"/>
          <w:szCs w:val="24"/>
        </w:rPr>
      </w:pPr>
    </w:p>
    <w:p w:rsidR="005F7942" w:rsidRDefault="005F7942" w:rsidP="00B8313B">
      <w:pPr>
        <w:spacing w:after="0" w:line="240" w:lineRule="auto"/>
        <w:jc w:val="both"/>
        <w:rPr>
          <w:rFonts w:ascii="Times New Roman" w:hAnsi="Times New Roman" w:cs="Times New Roman"/>
          <w:sz w:val="24"/>
          <w:szCs w:val="24"/>
        </w:rPr>
      </w:pPr>
      <w:r w:rsidRPr="00C9641D">
        <w:rPr>
          <w:rFonts w:ascii="Times New Roman" w:hAnsi="Times New Roman" w:cs="Times New Roman"/>
          <w:i/>
          <w:sz w:val="24"/>
          <w:szCs w:val="24"/>
        </w:rPr>
        <w:t>Applicant</w:t>
      </w:r>
      <w:r>
        <w:rPr>
          <w:rFonts w:ascii="Times New Roman" w:hAnsi="Times New Roman" w:cs="Times New Roman"/>
          <w:sz w:val="24"/>
          <w:szCs w:val="24"/>
        </w:rPr>
        <w:t xml:space="preserve"> in person</w:t>
      </w:r>
    </w:p>
    <w:p w:rsidR="005F7942" w:rsidRPr="00130FE9" w:rsidRDefault="00BE7360" w:rsidP="00B8313B">
      <w:pPr>
        <w:spacing w:after="0" w:line="240" w:lineRule="auto"/>
        <w:jc w:val="both"/>
        <w:rPr>
          <w:rFonts w:ascii="Times New Roman" w:hAnsi="Times New Roman" w:cs="Times New Roman"/>
          <w:sz w:val="24"/>
          <w:szCs w:val="24"/>
        </w:rPr>
      </w:pPr>
      <w:r w:rsidRPr="00BE7360">
        <w:rPr>
          <w:rFonts w:ascii="Times New Roman" w:hAnsi="Times New Roman" w:cs="Times New Roman"/>
          <w:i/>
          <w:sz w:val="24"/>
          <w:szCs w:val="24"/>
        </w:rPr>
        <w:t>TH Maromo</w:t>
      </w:r>
      <w:r>
        <w:rPr>
          <w:rFonts w:ascii="Times New Roman" w:hAnsi="Times New Roman" w:cs="Times New Roman"/>
          <w:sz w:val="24"/>
          <w:szCs w:val="24"/>
        </w:rPr>
        <w:t xml:space="preserve"> for the Respondent</w:t>
      </w:r>
    </w:p>
    <w:p w:rsidR="00B8313B" w:rsidRPr="00130FE9" w:rsidRDefault="00B8313B" w:rsidP="00B8313B">
      <w:pPr>
        <w:spacing w:line="360" w:lineRule="auto"/>
        <w:jc w:val="both"/>
        <w:rPr>
          <w:rFonts w:ascii="Times New Roman" w:hAnsi="Times New Roman" w:cs="Times New Roman"/>
          <w:sz w:val="24"/>
          <w:szCs w:val="24"/>
        </w:rPr>
      </w:pPr>
    </w:p>
    <w:p w:rsidR="00B8313B" w:rsidRPr="00B40FED" w:rsidRDefault="00BE7360" w:rsidP="00B8313B">
      <w:pPr>
        <w:spacing w:line="360" w:lineRule="auto"/>
        <w:jc w:val="both"/>
        <w:rPr>
          <w:rFonts w:ascii="Times New Roman" w:hAnsi="Times New Roman" w:cs="Times New Roman"/>
          <w:b/>
          <w:sz w:val="24"/>
          <w:szCs w:val="24"/>
        </w:rPr>
      </w:pPr>
      <w:r>
        <w:rPr>
          <w:rFonts w:ascii="Times New Roman" w:hAnsi="Times New Roman" w:cs="Times New Roman"/>
          <w:b/>
          <w:sz w:val="24"/>
          <w:szCs w:val="24"/>
        </w:rPr>
        <w:t>Bail pending</w:t>
      </w:r>
      <w:r w:rsidR="0058597F">
        <w:rPr>
          <w:rFonts w:ascii="Times New Roman" w:hAnsi="Times New Roman" w:cs="Times New Roman"/>
          <w:b/>
          <w:sz w:val="24"/>
          <w:szCs w:val="24"/>
        </w:rPr>
        <w:t xml:space="preserve"> appeal</w:t>
      </w:r>
    </w:p>
    <w:p w:rsidR="00B8313B" w:rsidRDefault="00B8313B" w:rsidP="00B8313B">
      <w:pPr>
        <w:jc w:val="both"/>
        <w:rPr>
          <w:rFonts w:ascii="Times New Roman" w:hAnsi="Times New Roman" w:cs="Times New Roman"/>
          <w:sz w:val="24"/>
          <w:szCs w:val="24"/>
        </w:rPr>
      </w:pPr>
      <w:r>
        <w:rPr>
          <w:rFonts w:ascii="Times New Roman" w:hAnsi="Times New Roman" w:cs="Times New Roman"/>
          <w:sz w:val="24"/>
          <w:szCs w:val="24"/>
        </w:rPr>
        <w:tab/>
      </w:r>
    </w:p>
    <w:p w:rsidR="00B8313B" w:rsidRDefault="00B8313B" w:rsidP="002B203C">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FB446D">
        <w:rPr>
          <w:rFonts w:ascii="Times New Roman" w:hAnsi="Times New Roman" w:cs="Times New Roman"/>
          <w:b/>
          <w:sz w:val="24"/>
          <w:szCs w:val="24"/>
        </w:rPr>
        <w:t>MUZOFA J</w:t>
      </w:r>
      <w:r>
        <w:rPr>
          <w:rFonts w:ascii="Times New Roman" w:hAnsi="Times New Roman" w:cs="Times New Roman"/>
          <w:sz w:val="24"/>
          <w:szCs w:val="24"/>
        </w:rPr>
        <w:t xml:space="preserve">: </w:t>
      </w:r>
      <w:r w:rsidR="000D3ACD">
        <w:rPr>
          <w:rFonts w:ascii="Times New Roman" w:hAnsi="Times New Roman" w:cs="Times New Roman"/>
          <w:sz w:val="24"/>
          <w:szCs w:val="24"/>
        </w:rPr>
        <w:t>This is an application for bail pending appeal. The applicant wa</w:t>
      </w:r>
      <w:r w:rsidR="0058597F">
        <w:rPr>
          <w:rFonts w:ascii="Times New Roman" w:hAnsi="Times New Roman" w:cs="Times New Roman"/>
          <w:sz w:val="24"/>
          <w:szCs w:val="24"/>
        </w:rPr>
        <w:t>s convicted in November 2017 on</w:t>
      </w:r>
      <w:r w:rsidR="000D3ACD">
        <w:rPr>
          <w:rFonts w:ascii="Times New Roman" w:hAnsi="Times New Roman" w:cs="Times New Roman"/>
          <w:sz w:val="24"/>
          <w:szCs w:val="24"/>
        </w:rPr>
        <w:t xml:space="preserve"> one count of stock theft in contravention of s114 2(a</w:t>
      </w:r>
      <w:proofErr w:type="gramStart"/>
      <w:r w:rsidR="000D3ACD">
        <w:rPr>
          <w:rFonts w:ascii="Times New Roman" w:hAnsi="Times New Roman" w:cs="Times New Roman"/>
          <w:sz w:val="24"/>
          <w:szCs w:val="24"/>
        </w:rPr>
        <w:t>)(</w:t>
      </w:r>
      <w:proofErr w:type="spellStart"/>
      <w:proofErr w:type="gramEnd"/>
      <w:r w:rsidR="000D3ACD">
        <w:rPr>
          <w:rFonts w:ascii="Times New Roman" w:hAnsi="Times New Roman" w:cs="Times New Roman"/>
          <w:sz w:val="24"/>
          <w:szCs w:val="24"/>
        </w:rPr>
        <w:t>i</w:t>
      </w:r>
      <w:proofErr w:type="spellEnd"/>
      <w:r w:rsidR="000D3ACD">
        <w:rPr>
          <w:rFonts w:ascii="Times New Roman" w:hAnsi="Times New Roman" w:cs="Times New Roman"/>
          <w:sz w:val="24"/>
          <w:szCs w:val="24"/>
        </w:rPr>
        <w:t xml:space="preserve">) of the Criminal Law </w:t>
      </w:r>
      <w:r w:rsidR="000F1F1F">
        <w:rPr>
          <w:rFonts w:ascii="Times New Roman" w:hAnsi="Times New Roman" w:cs="Times New Roman"/>
          <w:sz w:val="24"/>
          <w:szCs w:val="24"/>
        </w:rPr>
        <w:t>(</w:t>
      </w:r>
      <w:r w:rsidR="000D3ACD">
        <w:rPr>
          <w:rFonts w:ascii="Times New Roman" w:hAnsi="Times New Roman" w:cs="Times New Roman"/>
          <w:sz w:val="24"/>
          <w:szCs w:val="24"/>
        </w:rPr>
        <w:t>Codification and Reform Act)</w:t>
      </w:r>
      <w:r w:rsidR="000F1F1F">
        <w:rPr>
          <w:rFonts w:ascii="Times New Roman" w:hAnsi="Times New Roman" w:cs="Times New Roman"/>
          <w:sz w:val="24"/>
          <w:szCs w:val="24"/>
        </w:rPr>
        <w:t xml:space="preserve"> Chapter 9:23. The court did not</w:t>
      </w:r>
      <w:r w:rsidR="009E643B">
        <w:rPr>
          <w:rFonts w:ascii="Times New Roman" w:hAnsi="Times New Roman" w:cs="Times New Roman"/>
          <w:sz w:val="24"/>
          <w:szCs w:val="24"/>
        </w:rPr>
        <w:t xml:space="preserve"> find any special ci</w:t>
      </w:r>
      <w:r w:rsidR="0058597F">
        <w:rPr>
          <w:rFonts w:ascii="Times New Roman" w:hAnsi="Times New Roman" w:cs="Times New Roman"/>
          <w:sz w:val="24"/>
          <w:szCs w:val="24"/>
        </w:rPr>
        <w:t>rcumstances, it</w:t>
      </w:r>
      <w:r w:rsidR="009E643B">
        <w:rPr>
          <w:rFonts w:ascii="Times New Roman" w:hAnsi="Times New Roman" w:cs="Times New Roman"/>
          <w:sz w:val="24"/>
          <w:szCs w:val="24"/>
        </w:rPr>
        <w:t xml:space="preserve"> then imposed the mandatory sentence of</w:t>
      </w:r>
      <w:r w:rsidR="000F0FF7">
        <w:rPr>
          <w:rFonts w:ascii="Times New Roman" w:hAnsi="Times New Roman" w:cs="Times New Roman"/>
          <w:sz w:val="24"/>
          <w:szCs w:val="24"/>
        </w:rPr>
        <w:t xml:space="preserve"> 9 years</w:t>
      </w:r>
      <w:r w:rsidR="009E643B">
        <w:rPr>
          <w:rFonts w:ascii="Times New Roman" w:hAnsi="Times New Roman" w:cs="Times New Roman"/>
          <w:sz w:val="24"/>
          <w:szCs w:val="24"/>
        </w:rPr>
        <w:t xml:space="preserve"> imprisonment.</w:t>
      </w:r>
    </w:p>
    <w:p w:rsidR="009E643B" w:rsidRDefault="009E643B" w:rsidP="002B203C">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applicant filed an appeal against conviction</w:t>
      </w:r>
      <w:r w:rsidR="00A813AA">
        <w:rPr>
          <w:rFonts w:ascii="Times New Roman" w:hAnsi="Times New Roman" w:cs="Times New Roman"/>
          <w:sz w:val="24"/>
          <w:szCs w:val="24"/>
        </w:rPr>
        <w:t xml:space="preserve"> in 2022 after being granted leave by this court to do so under HC7/22.</w:t>
      </w:r>
    </w:p>
    <w:p w:rsidR="00A813AA" w:rsidRDefault="00A813AA" w:rsidP="002B203C">
      <w:pPr>
        <w:spacing w:line="360" w:lineRule="auto"/>
        <w:jc w:val="both"/>
        <w:rPr>
          <w:rFonts w:ascii="Times New Roman" w:hAnsi="Times New Roman" w:cs="Times New Roman"/>
          <w:sz w:val="24"/>
          <w:szCs w:val="24"/>
        </w:rPr>
      </w:pPr>
      <w:r>
        <w:rPr>
          <w:rFonts w:ascii="Times New Roman" w:hAnsi="Times New Roman" w:cs="Times New Roman"/>
          <w:sz w:val="24"/>
          <w:szCs w:val="24"/>
        </w:rPr>
        <w:tab/>
        <w:t>Before addressing the merits of</w:t>
      </w:r>
      <w:r w:rsidR="000F0FF7">
        <w:rPr>
          <w:rFonts w:ascii="Times New Roman" w:hAnsi="Times New Roman" w:cs="Times New Roman"/>
          <w:sz w:val="24"/>
          <w:szCs w:val="24"/>
        </w:rPr>
        <w:t xml:space="preserve"> </w:t>
      </w:r>
      <w:r w:rsidR="00190FF2">
        <w:rPr>
          <w:rFonts w:ascii="Times New Roman" w:hAnsi="Times New Roman" w:cs="Times New Roman"/>
          <w:sz w:val="24"/>
          <w:szCs w:val="24"/>
        </w:rPr>
        <w:t>this case</w:t>
      </w:r>
      <w:r>
        <w:rPr>
          <w:rFonts w:ascii="Times New Roman" w:hAnsi="Times New Roman" w:cs="Times New Roman"/>
          <w:sz w:val="24"/>
          <w:szCs w:val="24"/>
        </w:rPr>
        <w:t xml:space="preserve"> I wish to relate to the unfortunate circumstances of this case. When the applicant </w:t>
      </w:r>
      <w:r w:rsidR="004E5CD0">
        <w:rPr>
          <w:rFonts w:ascii="Times New Roman" w:hAnsi="Times New Roman" w:cs="Times New Roman"/>
          <w:sz w:val="24"/>
          <w:szCs w:val="24"/>
        </w:rPr>
        <w:t>appeared b</w:t>
      </w:r>
      <w:r w:rsidR="00190FF2">
        <w:rPr>
          <w:rFonts w:ascii="Times New Roman" w:hAnsi="Times New Roman" w:cs="Times New Roman"/>
          <w:sz w:val="24"/>
          <w:szCs w:val="24"/>
        </w:rPr>
        <w:t>efore the court he was bedridden, he was carried</w:t>
      </w:r>
      <w:r w:rsidR="004E5CD0">
        <w:rPr>
          <w:rFonts w:ascii="Times New Roman" w:hAnsi="Times New Roman" w:cs="Times New Roman"/>
          <w:sz w:val="24"/>
          <w:szCs w:val="24"/>
        </w:rPr>
        <w:t xml:space="preserve"> </w:t>
      </w:r>
      <w:r w:rsidR="00190FF2">
        <w:rPr>
          <w:rFonts w:ascii="Times New Roman" w:hAnsi="Times New Roman" w:cs="Times New Roman"/>
          <w:sz w:val="24"/>
          <w:szCs w:val="24"/>
        </w:rPr>
        <w:t xml:space="preserve">into court </w:t>
      </w:r>
      <w:r w:rsidR="004E5CD0">
        <w:rPr>
          <w:rFonts w:ascii="Times New Roman" w:hAnsi="Times New Roman" w:cs="Times New Roman"/>
          <w:sz w:val="24"/>
          <w:szCs w:val="24"/>
        </w:rPr>
        <w:t>by two inmates. He cannot walk. It has since been confirmed</w:t>
      </w:r>
      <w:r w:rsidR="00A60ED5">
        <w:rPr>
          <w:rFonts w:ascii="Times New Roman" w:hAnsi="Times New Roman" w:cs="Times New Roman"/>
          <w:sz w:val="24"/>
          <w:szCs w:val="24"/>
        </w:rPr>
        <w:t xml:space="preserve"> by Dr G. </w:t>
      </w:r>
      <w:proofErr w:type="spellStart"/>
      <w:r w:rsidR="00A60ED5">
        <w:rPr>
          <w:rFonts w:ascii="Times New Roman" w:hAnsi="Times New Roman" w:cs="Times New Roman"/>
          <w:sz w:val="24"/>
          <w:szCs w:val="24"/>
        </w:rPr>
        <w:t>Gomera</w:t>
      </w:r>
      <w:proofErr w:type="spellEnd"/>
      <w:r w:rsidR="00A60ED5">
        <w:rPr>
          <w:rFonts w:ascii="Times New Roman" w:hAnsi="Times New Roman" w:cs="Times New Roman"/>
          <w:sz w:val="24"/>
          <w:szCs w:val="24"/>
        </w:rPr>
        <w:t xml:space="preserve"> </w:t>
      </w:r>
      <w:r w:rsidR="004C3B53">
        <w:rPr>
          <w:rFonts w:ascii="Times New Roman" w:hAnsi="Times New Roman" w:cs="Times New Roman"/>
          <w:sz w:val="24"/>
          <w:szCs w:val="24"/>
        </w:rPr>
        <w:t xml:space="preserve">of </w:t>
      </w:r>
      <w:r w:rsidR="00A60ED5">
        <w:rPr>
          <w:rFonts w:ascii="Times New Roman" w:hAnsi="Times New Roman" w:cs="Times New Roman"/>
          <w:sz w:val="24"/>
          <w:szCs w:val="24"/>
        </w:rPr>
        <w:t>Chinhoyi Provincial Hospital that he suffered a spinal cord injury in 2018 resulting in him being paraplegic.</w:t>
      </w:r>
    </w:p>
    <w:p w:rsidR="001544D1" w:rsidRDefault="001544D1" w:rsidP="002B203C">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inquired what happened to the applicant. The explanation was that the applicant was assaulted by the police. I ordered the State to follow up the issue. The paper </w:t>
      </w:r>
      <w:r w:rsidR="00D25373">
        <w:rPr>
          <w:rFonts w:ascii="Times New Roman" w:hAnsi="Times New Roman" w:cs="Times New Roman"/>
          <w:sz w:val="24"/>
          <w:szCs w:val="24"/>
        </w:rPr>
        <w:t>trail</w:t>
      </w:r>
      <w:r>
        <w:rPr>
          <w:rFonts w:ascii="Times New Roman" w:hAnsi="Times New Roman" w:cs="Times New Roman"/>
          <w:sz w:val="24"/>
          <w:szCs w:val="24"/>
        </w:rPr>
        <w:t xml:space="preserve"> shows that when</w:t>
      </w:r>
      <w:r w:rsidR="002926E4">
        <w:rPr>
          <w:rFonts w:ascii="Times New Roman" w:hAnsi="Times New Roman" w:cs="Times New Roman"/>
          <w:sz w:val="24"/>
          <w:szCs w:val="24"/>
        </w:rPr>
        <w:t xml:space="preserve"> the</w:t>
      </w:r>
      <w:r>
        <w:rPr>
          <w:rFonts w:ascii="Times New Roman" w:hAnsi="Times New Roman" w:cs="Times New Roman"/>
          <w:sz w:val="24"/>
          <w:szCs w:val="24"/>
        </w:rPr>
        <w:t xml:space="preserve"> applicant was convicted he was not</w:t>
      </w:r>
      <w:r w:rsidR="004C3B53">
        <w:rPr>
          <w:rFonts w:ascii="Times New Roman" w:hAnsi="Times New Roman" w:cs="Times New Roman"/>
          <w:sz w:val="24"/>
          <w:szCs w:val="24"/>
        </w:rPr>
        <w:t xml:space="preserve"> a</w:t>
      </w:r>
      <w:r>
        <w:rPr>
          <w:rFonts w:ascii="Times New Roman" w:hAnsi="Times New Roman" w:cs="Times New Roman"/>
          <w:sz w:val="24"/>
          <w:szCs w:val="24"/>
        </w:rPr>
        <w:t xml:space="preserve"> </w:t>
      </w:r>
      <w:r w:rsidR="00564E07">
        <w:rPr>
          <w:rFonts w:ascii="Times New Roman" w:hAnsi="Times New Roman" w:cs="Times New Roman"/>
          <w:sz w:val="24"/>
          <w:szCs w:val="24"/>
        </w:rPr>
        <w:t>paraplegic. He</w:t>
      </w:r>
      <w:r w:rsidR="00D25373">
        <w:rPr>
          <w:rFonts w:ascii="Times New Roman" w:hAnsi="Times New Roman" w:cs="Times New Roman"/>
          <w:sz w:val="24"/>
          <w:szCs w:val="24"/>
        </w:rPr>
        <w:t xml:space="preserve"> was at Chinhoyi Prisons.</w:t>
      </w:r>
      <w:r>
        <w:rPr>
          <w:rFonts w:ascii="Times New Roman" w:hAnsi="Times New Roman" w:cs="Times New Roman"/>
          <w:sz w:val="24"/>
          <w:szCs w:val="24"/>
        </w:rPr>
        <w:t xml:space="preserve"> He was requested</w:t>
      </w:r>
      <w:r w:rsidR="00D25373">
        <w:rPr>
          <w:rFonts w:ascii="Times New Roman" w:hAnsi="Times New Roman" w:cs="Times New Roman"/>
          <w:sz w:val="24"/>
          <w:szCs w:val="24"/>
        </w:rPr>
        <w:t xml:space="preserve"> from prison by</w:t>
      </w:r>
      <w:r>
        <w:rPr>
          <w:rFonts w:ascii="Times New Roman" w:hAnsi="Times New Roman" w:cs="Times New Roman"/>
          <w:sz w:val="24"/>
          <w:szCs w:val="24"/>
        </w:rPr>
        <w:t xml:space="preserve"> </w:t>
      </w:r>
      <w:r w:rsidR="00564E07">
        <w:rPr>
          <w:rFonts w:ascii="Times New Roman" w:hAnsi="Times New Roman" w:cs="Times New Roman"/>
          <w:sz w:val="24"/>
          <w:szCs w:val="24"/>
        </w:rPr>
        <w:t xml:space="preserve">Detective Constable </w:t>
      </w:r>
      <w:proofErr w:type="spellStart"/>
      <w:r w:rsidR="00564E07">
        <w:rPr>
          <w:rFonts w:ascii="Times New Roman" w:hAnsi="Times New Roman" w:cs="Times New Roman"/>
          <w:sz w:val="24"/>
          <w:szCs w:val="24"/>
        </w:rPr>
        <w:t>Nomathemba</w:t>
      </w:r>
      <w:proofErr w:type="spellEnd"/>
      <w:r w:rsidR="003732EA">
        <w:rPr>
          <w:rFonts w:ascii="Times New Roman" w:hAnsi="Times New Roman" w:cs="Times New Roman"/>
          <w:sz w:val="24"/>
          <w:szCs w:val="24"/>
        </w:rPr>
        <w:t xml:space="preserve"> </w:t>
      </w:r>
      <w:proofErr w:type="spellStart"/>
      <w:r w:rsidR="003732EA">
        <w:rPr>
          <w:rFonts w:ascii="Times New Roman" w:hAnsi="Times New Roman" w:cs="Times New Roman"/>
          <w:sz w:val="24"/>
          <w:szCs w:val="24"/>
        </w:rPr>
        <w:t>Ndlovu</w:t>
      </w:r>
      <w:proofErr w:type="spellEnd"/>
      <w:r w:rsidR="003732EA">
        <w:rPr>
          <w:rFonts w:ascii="Times New Roman" w:hAnsi="Times New Roman" w:cs="Times New Roman"/>
          <w:sz w:val="24"/>
          <w:szCs w:val="24"/>
        </w:rPr>
        <w:t xml:space="preserve"> for interviews on a robbery case</w:t>
      </w:r>
      <w:r w:rsidR="00D25373">
        <w:rPr>
          <w:rFonts w:ascii="Times New Roman" w:hAnsi="Times New Roman" w:cs="Times New Roman"/>
          <w:sz w:val="24"/>
          <w:szCs w:val="24"/>
        </w:rPr>
        <w:t xml:space="preserve"> </w:t>
      </w:r>
      <w:r w:rsidR="00564E07">
        <w:rPr>
          <w:rFonts w:ascii="Times New Roman" w:hAnsi="Times New Roman" w:cs="Times New Roman"/>
          <w:sz w:val="24"/>
          <w:szCs w:val="24"/>
        </w:rPr>
        <w:t>under DR23</w:t>
      </w:r>
      <w:r w:rsidR="003732EA">
        <w:rPr>
          <w:rFonts w:ascii="Times New Roman" w:hAnsi="Times New Roman" w:cs="Times New Roman"/>
          <w:sz w:val="24"/>
          <w:szCs w:val="24"/>
        </w:rPr>
        <w:t xml:space="preserve">/12/16. </w:t>
      </w:r>
      <w:r w:rsidR="00B70E6E">
        <w:rPr>
          <w:rFonts w:ascii="Times New Roman" w:hAnsi="Times New Roman" w:cs="Times New Roman"/>
          <w:sz w:val="24"/>
          <w:szCs w:val="24"/>
        </w:rPr>
        <w:t>On the</w:t>
      </w:r>
      <w:r w:rsidR="007F68A5">
        <w:rPr>
          <w:rFonts w:ascii="Times New Roman" w:hAnsi="Times New Roman" w:cs="Times New Roman"/>
          <w:sz w:val="24"/>
          <w:szCs w:val="24"/>
        </w:rPr>
        <w:t xml:space="preserve"> 2</w:t>
      </w:r>
      <w:r w:rsidR="007F68A5" w:rsidRPr="007F68A5">
        <w:rPr>
          <w:rFonts w:ascii="Times New Roman" w:hAnsi="Times New Roman" w:cs="Times New Roman"/>
          <w:sz w:val="24"/>
          <w:szCs w:val="24"/>
          <w:vertAlign w:val="superscript"/>
        </w:rPr>
        <w:t>nd</w:t>
      </w:r>
      <w:r w:rsidR="007F68A5">
        <w:rPr>
          <w:rFonts w:ascii="Times New Roman" w:hAnsi="Times New Roman" w:cs="Times New Roman"/>
          <w:sz w:val="24"/>
          <w:szCs w:val="24"/>
        </w:rPr>
        <w:t xml:space="preserve"> of </w:t>
      </w:r>
      <w:r w:rsidR="003732EA">
        <w:rPr>
          <w:rFonts w:ascii="Times New Roman" w:hAnsi="Times New Roman" w:cs="Times New Roman"/>
          <w:sz w:val="24"/>
          <w:szCs w:val="24"/>
        </w:rPr>
        <w:t>J</w:t>
      </w:r>
      <w:r w:rsidR="00564E07">
        <w:rPr>
          <w:rFonts w:ascii="Times New Roman" w:hAnsi="Times New Roman" w:cs="Times New Roman"/>
          <w:sz w:val="24"/>
          <w:szCs w:val="24"/>
        </w:rPr>
        <w:t>anuary 2018 Prisons released him upon request</w:t>
      </w:r>
      <w:r w:rsidR="003732EA">
        <w:rPr>
          <w:rFonts w:ascii="Times New Roman" w:hAnsi="Times New Roman" w:cs="Times New Roman"/>
          <w:sz w:val="24"/>
          <w:szCs w:val="24"/>
        </w:rPr>
        <w:t>.</w:t>
      </w:r>
    </w:p>
    <w:p w:rsidR="003732EA" w:rsidRDefault="003732EA" w:rsidP="002B203C">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1767E5">
        <w:rPr>
          <w:rFonts w:ascii="Times New Roman" w:hAnsi="Times New Roman" w:cs="Times New Roman"/>
          <w:sz w:val="24"/>
          <w:szCs w:val="24"/>
        </w:rPr>
        <w:t xml:space="preserve">On 11 January 2018 a letter was </w:t>
      </w:r>
      <w:r w:rsidR="00D427A9">
        <w:rPr>
          <w:rFonts w:ascii="Times New Roman" w:hAnsi="Times New Roman" w:cs="Times New Roman"/>
          <w:sz w:val="24"/>
          <w:szCs w:val="24"/>
        </w:rPr>
        <w:t>written</w:t>
      </w:r>
      <w:r w:rsidR="001767E5">
        <w:rPr>
          <w:rFonts w:ascii="Times New Roman" w:hAnsi="Times New Roman" w:cs="Times New Roman"/>
          <w:sz w:val="24"/>
          <w:szCs w:val="24"/>
        </w:rPr>
        <w:t xml:space="preserve"> to the Officer in Charge CID Chinhoyi advising as </w:t>
      </w:r>
      <w:proofErr w:type="gramStart"/>
      <w:r w:rsidR="001767E5">
        <w:rPr>
          <w:rFonts w:ascii="Times New Roman" w:hAnsi="Times New Roman" w:cs="Times New Roman"/>
          <w:sz w:val="24"/>
          <w:szCs w:val="24"/>
        </w:rPr>
        <w:t>follows :</w:t>
      </w:r>
      <w:proofErr w:type="gramEnd"/>
    </w:p>
    <w:p w:rsidR="001767E5" w:rsidRPr="00874810" w:rsidRDefault="00874810" w:rsidP="00874810">
      <w:pPr>
        <w:spacing w:line="360" w:lineRule="auto"/>
        <w:ind w:left="720"/>
        <w:jc w:val="both"/>
        <w:rPr>
          <w:rFonts w:ascii="Times New Roman" w:hAnsi="Times New Roman" w:cs="Times New Roman"/>
          <w:i/>
          <w:sz w:val="24"/>
          <w:szCs w:val="24"/>
        </w:rPr>
      </w:pPr>
      <w:r>
        <w:rPr>
          <w:rFonts w:ascii="Times New Roman" w:hAnsi="Times New Roman" w:cs="Times New Roman"/>
          <w:sz w:val="24"/>
          <w:szCs w:val="24"/>
        </w:rPr>
        <w:t>“2</w:t>
      </w:r>
      <w:r w:rsidR="001767E5">
        <w:rPr>
          <w:rFonts w:ascii="Times New Roman" w:hAnsi="Times New Roman" w:cs="Times New Roman"/>
          <w:sz w:val="24"/>
          <w:szCs w:val="24"/>
        </w:rPr>
        <w:t xml:space="preserve">. </w:t>
      </w:r>
      <w:r w:rsidR="001767E5" w:rsidRPr="00874810">
        <w:rPr>
          <w:rFonts w:ascii="Times New Roman" w:hAnsi="Times New Roman" w:cs="Times New Roman"/>
          <w:i/>
          <w:sz w:val="24"/>
          <w:szCs w:val="24"/>
        </w:rPr>
        <w:t>We wish to inform you that officer</w:t>
      </w:r>
      <w:r w:rsidR="000D674E">
        <w:rPr>
          <w:rFonts w:ascii="Times New Roman" w:hAnsi="Times New Roman" w:cs="Times New Roman"/>
          <w:i/>
          <w:sz w:val="24"/>
          <w:szCs w:val="24"/>
        </w:rPr>
        <w:t>s</w:t>
      </w:r>
      <w:r w:rsidR="00972F30">
        <w:rPr>
          <w:rFonts w:ascii="Times New Roman" w:hAnsi="Times New Roman" w:cs="Times New Roman"/>
          <w:i/>
          <w:sz w:val="24"/>
          <w:szCs w:val="24"/>
        </w:rPr>
        <w:t xml:space="preserve"> from your office took out </w:t>
      </w:r>
      <w:r w:rsidR="00C324A6">
        <w:rPr>
          <w:rFonts w:ascii="Times New Roman" w:hAnsi="Times New Roman" w:cs="Times New Roman"/>
          <w:i/>
          <w:sz w:val="24"/>
          <w:szCs w:val="24"/>
        </w:rPr>
        <w:t xml:space="preserve">of </w:t>
      </w:r>
      <w:r w:rsidR="00C324A6" w:rsidRPr="00874810">
        <w:rPr>
          <w:rFonts w:ascii="Times New Roman" w:hAnsi="Times New Roman" w:cs="Times New Roman"/>
          <w:i/>
          <w:sz w:val="24"/>
          <w:szCs w:val="24"/>
        </w:rPr>
        <w:t>prison</w:t>
      </w:r>
      <w:r w:rsidR="001767E5" w:rsidRPr="00874810">
        <w:rPr>
          <w:rFonts w:ascii="Times New Roman" w:hAnsi="Times New Roman" w:cs="Times New Roman"/>
          <w:i/>
          <w:sz w:val="24"/>
          <w:szCs w:val="24"/>
        </w:rPr>
        <w:t xml:space="preserve"> the above named prisoner for interviews on a robbery charge on Form 86. The team which was lead </w:t>
      </w:r>
      <w:r w:rsidR="00D726D7" w:rsidRPr="00874810">
        <w:rPr>
          <w:rFonts w:ascii="Times New Roman" w:hAnsi="Times New Roman" w:cs="Times New Roman"/>
          <w:i/>
          <w:sz w:val="24"/>
          <w:szCs w:val="24"/>
        </w:rPr>
        <w:t xml:space="preserve">(sic) by Detective Constable N. </w:t>
      </w:r>
      <w:proofErr w:type="spellStart"/>
      <w:r w:rsidRPr="00874810">
        <w:rPr>
          <w:rFonts w:ascii="Times New Roman" w:hAnsi="Times New Roman" w:cs="Times New Roman"/>
          <w:i/>
          <w:sz w:val="24"/>
          <w:szCs w:val="24"/>
        </w:rPr>
        <w:t>N</w:t>
      </w:r>
      <w:r w:rsidR="00D726D7" w:rsidRPr="00874810">
        <w:rPr>
          <w:rFonts w:ascii="Times New Roman" w:hAnsi="Times New Roman" w:cs="Times New Roman"/>
          <w:i/>
          <w:sz w:val="24"/>
          <w:szCs w:val="24"/>
        </w:rPr>
        <w:t>dlovu</w:t>
      </w:r>
      <w:proofErr w:type="spellEnd"/>
      <w:r w:rsidR="00D726D7" w:rsidRPr="00874810">
        <w:rPr>
          <w:rFonts w:ascii="Times New Roman" w:hAnsi="Times New Roman" w:cs="Times New Roman"/>
          <w:i/>
          <w:sz w:val="24"/>
          <w:szCs w:val="24"/>
        </w:rPr>
        <w:t xml:space="preserve"> assaulted the prisoner and he was admitted at Chinhoyi Provincial Hospital as from the 4</w:t>
      </w:r>
      <w:r w:rsidR="00D726D7" w:rsidRPr="00874810">
        <w:rPr>
          <w:rFonts w:ascii="Times New Roman" w:hAnsi="Times New Roman" w:cs="Times New Roman"/>
          <w:i/>
          <w:sz w:val="24"/>
          <w:szCs w:val="24"/>
          <w:vertAlign w:val="superscript"/>
        </w:rPr>
        <w:t>th</w:t>
      </w:r>
      <w:r w:rsidR="00D726D7" w:rsidRPr="00874810">
        <w:rPr>
          <w:rFonts w:ascii="Times New Roman" w:hAnsi="Times New Roman" w:cs="Times New Roman"/>
          <w:i/>
          <w:sz w:val="24"/>
          <w:szCs w:val="24"/>
        </w:rPr>
        <w:t xml:space="preserve"> of January 2018 to the 10</w:t>
      </w:r>
      <w:r w:rsidR="00D726D7" w:rsidRPr="00874810">
        <w:rPr>
          <w:rFonts w:ascii="Times New Roman" w:hAnsi="Times New Roman" w:cs="Times New Roman"/>
          <w:i/>
          <w:sz w:val="24"/>
          <w:szCs w:val="24"/>
          <w:vertAlign w:val="superscript"/>
        </w:rPr>
        <w:t>th</w:t>
      </w:r>
      <w:r w:rsidR="00D726D7" w:rsidRPr="00874810">
        <w:rPr>
          <w:rFonts w:ascii="Times New Roman" w:hAnsi="Times New Roman" w:cs="Times New Roman"/>
          <w:i/>
          <w:sz w:val="24"/>
          <w:szCs w:val="24"/>
        </w:rPr>
        <w:t xml:space="preserve"> of January 2018. The prisoner is seriously ill and in need of medical attention.</w:t>
      </w:r>
    </w:p>
    <w:p w:rsidR="00D726D7" w:rsidRDefault="00D726D7" w:rsidP="00874810">
      <w:pPr>
        <w:spacing w:line="360" w:lineRule="auto"/>
        <w:jc w:val="both"/>
        <w:rPr>
          <w:rFonts w:ascii="Times New Roman" w:hAnsi="Times New Roman" w:cs="Times New Roman"/>
          <w:sz w:val="24"/>
          <w:szCs w:val="24"/>
        </w:rPr>
      </w:pPr>
      <w:r w:rsidRPr="00874810">
        <w:rPr>
          <w:rFonts w:ascii="Times New Roman" w:hAnsi="Times New Roman" w:cs="Times New Roman"/>
          <w:i/>
          <w:sz w:val="24"/>
          <w:szCs w:val="24"/>
        </w:rPr>
        <w:tab/>
        <w:t xml:space="preserve">3. </w:t>
      </w:r>
      <w:r w:rsidR="00874810" w:rsidRPr="00874810">
        <w:rPr>
          <w:rFonts w:ascii="Times New Roman" w:hAnsi="Times New Roman" w:cs="Times New Roman"/>
          <w:i/>
          <w:sz w:val="24"/>
          <w:szCs w:val="24"/>
        </w:rPr>
        <w:t>Submitted</w:t>
      </w:r>
      <w:r w:rsidRPr="00874810">
        <w:rPr>
          <w:rFonts w:ascii="Times New Roman" w:hAnsi="Times New Roman" w:cs="Times New Roman"/>
          <w:i/>
          <w:sz w:val="24"/>
          <w:szCs w:val="24"/>
        </w:rPr>
        <w:t xml:space="preserve"> for your attention</w:t>
      </w:r>
      <w:r>
        <w:rPr>
          <w:rFonts w:ascii="Times New Roman" w:hAnsi="Times New Roman" w:cs="Times New Roman"/>
          <w:sz w:val="24"/>
          <w:szCs w:val="24"/>
        </w:rPr>
        <w:t>.”</w:t>
      </w:r>
    </w:p>
    <w:p w:rsidR="00874810" w:rsidRDefault="00874810" w:rsidP="00874810">
      <w:pPr>
        <w:spacing w:line="360" w:lineRule="auto"/>
        <w:jc w:val="both"/>
        <w:rPr>
          <w:rFonts w:ascii="Times New Roman" w:hAnsi="Times New Roman" w:cs="Times New Roman"/>
          <w:sz w:val="24"/>
          <w:szCs w:val="24"/>
        </w:rPr>
      </w:pPr>
      <w:r>
        <w:rPr>
          <w:rFonts w:ascii="Times New Roman" w:hAnsi="Times New Roman" w:cs="Times New Roman"/>
          <w:sz w:val="24"/>
          <w:szCs w:val="24"/>
        </w:rPr>
        <w:tab/>
        <w:t>Since 2018 nothing has come out of the complain</w:t>
      </w:r>
      <w:r w:rsidR="00972F30">
        <w:rPr>
          <w:rFonts w:ascii="Times New Roman" w:hAnsi="Times New Roman" w:cs="Times New Roman"/>
          <w:sz w:val="24"/>
          <w:szCs w:val="24"/>
        </w:rPr>
        <w:t>t</w:t>
      </w:r>
      <w:r>
        <w:rPr>
          <w:rFonts w:ascii="Times New Roman" w:hAnsi="Times New Roman" w:cs="Times New Roman"/>
          <w:sz w:val="24"/>
          <w:szCs w:val="24"/>
        </w:rPr>
        <w:t xml:space="preserve">. When the State followed up the issue on the Court’s directives no cogent response was given. </w:t>
      </w:r>
    </w:p>
    <w:p w:rsidR="00874810" w:rsidRDefault="00874810" w:rsidP="00874810">
      <w:pPr>
        <w:spacing w:line="360" w:lineRule="auto"/>
        <w:jc w:val="both"/>
        <w:rPr>
          <w:rFonts w:ascii="Times New Roman" w:hAnsi="Times New Roman" w:cs="Times New Roman"/>
          <w:sz w:val="24"/>
          <w:szCs w:val="24"/>
        </w:rPr>
      </w:pPr>
      <w:r>
        <w:rPr>
          <w:rFonts w:ascii="Times New Roman" w:hAnsi="Times New Roman" w:cs="Times New Roman"/>
          <w:sz w:val="24"/>
          <w:szCs w:val="24"/>
        </w:rPr>
        <w:tab/>
        <w:t>What is very clear is that the applicant’s disability resulted from assaults by the police. This is a matter that the Officer in Charge must have investigated</w:t>
      </w:r>
      <w:r w:rsidR="00442DBD">
        <w:rPr>
          <w:rFonts w:ascii="Times New Roman" w:hAnsi="Times New Roman" w:cs="Times New Roman"/>
          <w:sz w:val="24"/>
          <w:szCs w:val="24"/>
        </w:rPr>
        <w:t xml:space="preserve"> and brought to book the responsible </w:t>
      </w:r>
      <w:r w:rsidR="000C5307">
        <w:rPr>
          <w:rFonts w:ascii="Times New Roman" w:hAnsi="Times New Roman" w:cs="Times New Roman"/>
          <w:sz w:val="24"/>
          <w:szCs w:val="24"/>
        </w:rPr>
        <w:t>officers. Such</w:t>
      </w:r>
      <w:r>
        <w:rPr>
          <w:rFonts w:ascii="Times New Roman" w:hAnsi="Times New Roman" w:cs="Times New Roman"/>
          <w:sz w:val="24"/>
          <w:szCs w:val="24"/>
        </w:rPr>
        <w:t xml:space="preserve"> high handedness by law enforcement</w:t>
      </w:r>
      <w:r w:rsidR="0008683F">
        <w:rPr>
          <w:rFonts w:ascii="Times New Roman" w:hAnsi="Times New Roman" w:cs="Times New Roman"/>
          <w:sz w:val="24"/>
          <w:szCs w:val="24"/>
        </w:rPr>
        <w:t xml:space="preserve"> agents must not b</w:t>
      </w:r>
      <w:r w:rsidR="000C5307">
        <w:rPr>
          <w:rFonts w:ascii="Times New Roman" w:hAnsi="Times New Roman" w:cs="Times New Roman"/>
          <w:sz w:val="24"/>
          <w:szCs w:val="24"/>
        </w:rPr>
        <w:t>e condoned. The</w:t>
      </w:r>
      <w:r w:rsidR="0008683F">
        <w:rPr>
          <w:rFonts w:ascii="Times New Roman" w:hAnsi="Times New Roman" w:cs="Times New Roman"/>
          <w:sz w:val="24"/>
          <w:szCs w:val="24"/>
        </w:rPr>
        <w:t xml:space="preserve"> applicant’s</w:t>
      </w:r>
      <w:r w:rsidR="000C5307">
        <w:rPr>
          <w:rFonts w:ascii="Times New Roman" w:hAnsi="Times New Roman" w:cs="Times New Roman"/>
          <w:sz w:val="24"/>
          <w:szCs w:val="24"/>
        </w:rPr>
        <w:t xml:space="preserve"> condition</w:t>
      </w:r>
      <w:r w:rsidR="0008683F">
        <w:rPr>
          <w:rFonts w:ascii="Times New Roman" w:hAnsi="Times New Roman" w:cs="Times New Roman"/>
          <w:sz w:val="24"/>
          <w:szCs w:val="24"/>
        </w:rPr>
        <w:t xml:space="preserve"> resulted from the assaults by the police. What is disheartening is that nothing </w:t>
      </w:r>
      <w:r w:rsidR="000C5307">
        <w:rPr>
          <w:rFonts w:ascii="Times New Roman" w:hAnsi="Times New Roman" w:cs="Times New Roman"/>
          <w:sz w:val="24"/>
          <w:szCs w:val="24"/>
        </w:rPr>
        <w:t>was</w:t>
      </w:r>
      <w:r w:rsidR="000852AA">
        <w:rPr>
          <w:rFonts w:ascii="Times New Roman" w:hAnsi="Times New Roman" w:cs="Times New Roman"/>
          <w:sz w:val="24"/>
          <w:szCs w:val="24"/>
        </w:rPr>
        <w:t xml:space="preserve"> done about it.</w:t>
      </w:r>
      <w:r w:rsidR="00B26A67">
        <w:rPr>
          <w:rFonts w:ascii="Times New Roman" w:hAnsi="Times New Roman" w:cs="Times New Roman"/>
          <w:sz w:val="24"/>
          <w:szCs w:val="24"/>
        </w:rPr>
        <w:t xml:space="preserve"> </w:t>
      </w:r>
      <w:r w:rsidR="00430524">
        <w:rPr>
          <w:rFonts w:ascii="Times New Roman" w:hAnsi="Times New Roman" w:cs="Times New Roman"/>
          <w:sz w:val="24"/>
          <w:szCs w:val="24"/>
        </w:rPr>
        <w:t>I hope that</w:t>
      </w:r>
      <w:r w:rsidR="00B26A67">
        <w:rPr>
          <w:rFonts w:ascii="Times New Roman" w:hAnsi="Times New Roman" w:cs="Times New Roman"/>
          <w:sz w:val="24"/>
          <w:szCs w:val="24"/>
        </w:rPr>
        <w:t>,</w:t>
      </w:r>
      <w:r w:rsidR="00430524">
        <w:rPr>
          <w:rFonts w:ascii="Times New Roman" w:hAnsi="Times New Roman" w:cs="Times New Roman"/>
          <w:sz w:val="24"/>
          <w:szCs w:val="24"/>
        </w:rPr>
        <w:t xml:space="preserve"> by highlighting this issue in this judgment the Officer </w:t>
      </w:r>
      <w:proofErr w:type="gramStart"/>
      <w:r w:rsidR="00430524">
        <w:rPr>
          <w:rFonts w:ascii="Times New Roman" w:hAnsi="Times New Roman" w:cs="Times New Roman"/>
          <w:sz w:val="24"/>
          <w:szCs w:val="24"/>
        </w:rPr>
        <w:t>In</w:t>
      </w:r>
      <w:proofErr w:type="gramEnd"/>
      <w:r w:rsidR="00430524">
        <w:rPr>
          <w:rFonts w:ascii="Times New Roman" w:hAnsi="Times New Roman" w:cs="Times New Roman"/>
          <w:sz w:val="24"/>
          <w:szCs w:val="24"/>
        </w:rPr>
        <w:t xml:space="preserve"> Charge CID Chinhoyi will seriously consider this issue.</w:t>
      </w:r>
    </w:p>
    <w:p w:rsidR="00B26A67" w:rsidRDefault="000852AA" w:rsidP="00874810">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B26A67">
        <w:rPr>
          <w:rFonts w:ascii="Times New Roman" w:hAnsi="Times New Roman" w:cs="Times New Roman"/>
          <w:sz w:val="24"/>
          <w:szCs w:val="24"/>
        </w:rPr>
        <w:t xml:space="preserve"> That as it maybe the court has to deal with this application on the merits.</w:t>
      </w:r>
    </w:p>
    <w:p w:rsidR="000852AA" w:rsidRDefault="000852AA" w:rsidP="00B26A6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an application for bail pending appeal, the applicant bears the onus to show on a balance of probabilities that he is a prop</w:t>
      </w:r>
      <w:r w:rsidR="00A0138E">
        <w:rPr>
          <w:rFonts w:ascii="Times New Roman" w:hAnsi="Times New Roman" w:cs="Times New Roman"/>
          <w:sz w:val="24"/>
          <w:szCs w:val="24"/>
        </w:rPr>
        <w:t>er candidate to be granted bail as provided in</w:t>
      </w:r>
      <w:r>
        <w:rPr>
          <w:rFonts w:ascii="Times New Roman" w:hAnsi="Times New Roman" w:cs="Times New Roman"/>
          <w:sz w:val="24"/>
          <w:szCs w:val="24"/>
        </w:rPr>
        <w:t xml:space="preserve"> s115 (c) </w:t>
      </w:r>
      <w:r w:rsidR="006D472B">
        <w:rPr>
          <w:rFonts w:ascii="Times New Roman" w:hAnsi="Times New Roman" w:cs="Times New Roman"/>
          <w:sz w:val="24"/>
          <w:szCs w:val="24"/>
        </w:rPr>
        <w:t xml:space="preserve">(2) (b) of the Criminal Procedure and Evidence Act. This is so because, after conviction and sentence the presumption of innocence provided in s70 of the Constitution is no longer applicable to the applicant. </w:t>
      </w:r>
      <w:r w:rsidR="0002588A">
        <w:rPr>
          <w:rFonts w:ascii="Times New Roman" w:hAnsi="Times New Roman" w:cs="Times New Roman"/>
          <w:sz w:val="24"/>
          <w:szCs w:val="24"/>
        </w:rPr>
        <w:t xml:space="preserve">He is no longer presumed innocent </w:t>
      </w:r>
      <w:r w:rsidR="00A0138E">
        <w:rPr>
          <w:rFonts w:ascii="Times New Roman" w:hAnsi="Times New Roman" w:cs="Times New Roman"/>
          <w:sz w:val="24"/>
          <w:szCs w:val="24"/>
        </w:rPr>
        <w:t>since</w:t>
      </w:r>
      <w:r w:rsidR="0002588A">
        <w:rPr>
          <w:rFonts w:ascii="Times New Roman" w:hAnsi="Times New Roman" w:cs="Times New Roman"/>
          <w:sz w:val="24"/>
          <w:szCs w:val="24"/>
        </w:rPr>
        <w:t xml:space="preserve"> he has been convicted. His admission to bail is no longer a right as provided in </w:t>
      </w:r>
      <w:r w:rsidR="00A0138E">
        <w:rPr>
          <w:rFonts w:ascii="Times New Roman" w:hAnsi="Times New Roman" w:cs="Times New Roman"/>
          <w:sz w:val="24"/>
          <w:szCs w:val="24"/>
        </w:rPr>
        <w:t>s50 (</w:t>
      </w:r>
      <w:proofErr w:type="spellStart"/>
      <w:r w:rsidR="0002588A">
        <w:rPr>
          <w:rFonts w:ascii="Times New Roman" w:hAnsi="Times New Roman" w:cs="Times New Roman"/>
          <w:sz w:val="24"/>
          <w:szCs w:val="24"/>
        </w:rPr>
        <w:t>i</w:t>
      </w:r>
      <w:proofErr w:type="spellEnd"/>
      <w:r w:rsidR="0002588A">
        <w:rPr>
          <w:rFonts w:ascii="Times New Roman" w:hAnsi="Times New Roman" w:cs="Times New Roman"/>
          <w:sz w:val="24"/>
          <w:szCs w:val="24"/>
        </w:rPr>
        <w:t>)</w:t>
      </w:r>
      <w:r w:rsidR="006F568E">
        <w:rPr>
          <w:rFonts w:ascii="Times New Roman" w:hAnsi="Times New Roman" w:cs="Times New Roman"/>
          <w:sz w:val="24"/>
          <w:szCs w:val="24"/>
        </w:rPr>
        <w:t xml:space="preserve"> d of the Constitution. The applicant’s right to admission no longer arises from the Constitution but from the limited instances provided in s123 (</w:t>
      </w:r>
      <w:proofErr w:type="spellStart"/>
      <w:r w:rsidR="006F568E">
        <w:rPr>
          <w:rFonts w:ascii="Times New Roman" w:hAnsi="Times New Roman" w:cs="Times New Roman"/>
          <w:sz w:val="24"/>
          <w:szCs w:val="24"/>
        </w:rPr>
        <w:t>i</w:t>
      </w:r>
      <w:proofErr w:type="spellEnd"/>
      <w:r w:rsidR="006F568E">
        <w:rPr>
          <w:rFonts w:ascii="Times New Roman" w:hAnsi="Times New Roman" w:cs="Times New Roman"/>
          <w:sz w:val="24"/>
          <w:szCs w:val="24"/>
        </w:rPr>
        <w:t xml:space="preserve">) (b) (ii) of the Criminal </w:t>
      </w:r>
      <w:r w:rsidR="00D23D41">
        <w:rPr>
          <w:rFonts w:ascii="Times New Roman" w:hAnsi="Times New Roman" w:cs="Times New Roman"/>
          <w:sz w:val="24"/>
          <w:szCs w:val="24"/>
        </w:rPr>
        <w:t xml:space="preserve">Procedure and Evidence Act see </w:t>
      </w:r>
      <w:proofErr w:type="spellStart"/>
      <w:r w:rsidR="00D23D41" w:rsidRPr="00F56B95">
        <w:rPr>
          <w:rFonts w:ascii="Times New Roman" w:hAnsi="Times New Roman" w:cs="Times New Roman"/>
          <w:i/>
          <w:sz w:val="24"/>
          <w:szCs w:val="24"/>
        </w:rPr>
        <w:t>Majani</w:t>
      </w:r>
      <w:proofErr w:type="spellEnd"/>
      <w:r w:rsidR="00D23D41" w:rsidRPr="00F56B95">
        <w:rPr>
          <w:rFonts w:ascii="Times New Roman" w:hAnsi="Times New Roman" w:cs="Times New Roman"/>
          <w:i/>
          <w:sz w:val="24"/>
          <w:szCs w:val="24"/>
        </w:rPr>
        <w:t xml:space="preserve"> &amp; Another v The State</w:t>
      </w:r>
      <w:r w:rsidR="00D23D41">
        <w:rPr>
          <w:rFonts w:ascii="Times New Roman" w:hAnsi="Times New Roman" w:cs="Times New Roman"/>
          <w:sz w:val="24"/>
          <w:szCs w:val="24"/>
        </w:rPr>
        <w:t xml:space="preserve"> HH642/17</w:t>
      </w:r>
    </w:p>
    <w:p w:rsidR="00F41CA2" w:rsidRDefault="0066400D" w:rsidP="00874810">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F56B95">
        <w:rPr>
          <w:rFonts w:ascii="Times New Roman" w:hAnsi="Times New Roman" w:cs="Times New Roman"/>
          <w:sz w:val="24"/>
          <w:szCs w:val="24"/>
        </w:rPr>
        <w:t>It is now trite</w:t>
      </w:r>
      <w:r w:rsidR="00B70E6E">
        <w:rPr>
          <w:rFonts w:ascii="Times New Roman" w:hAnsi="Times New Roman" w:cs="Times New Roman"/>
          <w:sz w:val="24"/>
          <w:szCs w:val="24"/>
        </w:rPr>
        <w:t xml:space="preserve"> that the court has to make certain</w:t>
      </w:r>
      <w:r w:rsidR="00F56B95">
        <w:rPr>
          <w:rFonts w:ascii="Times New Roman" w:hAnsi="Times New Roman" w:cs="Times New Roman"/>
          <w:sz w:val="24"/>
          <w:szCs w:val="24"/>
        </w:rPr>
        <w:t xml:space="preserve"> considerations in order to come to an appropriate </w:t>
      </w:r>
      <w:r w:rsidR="00130C81">
        <w:rPr>
          <w:rFonts w:ascii="Times New Roman" w:hAnsi="Times New Roman" w:cs="Times New Roman"/>
          <w:sz w:val="24"/>
          <w:szCs w:val="24"/>
        </w:rPr>
        <w:t>decision. These include</w:t>
      </w:r>
      <w:r>
        <w:rPr>
          <w:rFonts w:ascii="Times New Roman" w:hAnsi="Times New Roman" w:cs="Times New Roman"/>
          <w:sz w:val="24"/>
          <w:szCs w:val="24"/>
        </w:rPr>
        <w:t xml:space="preserve"> the prospects of success, the proper </w:t>
      </w:r>
      <w:r w:rsidR="00093DE5">
        <w:rPr>
          <w:rFonts w:ascii="Times New Roman" w:hAnsi="Times New Roman" w:cs="Times New Roman"/>
          <w:sz w:val="24"/>
          <w:szCs w:val="24"/>
        </w:rPr>
        <w:t xml:space="preserve">administration of justice </w:t>
      </w:r>
      <w:r w:rsidR="00675ABD">
        <w:rPr>
          <w:rFonts w:ascii="Times New Roman" w:hAnsi="Times New Roman" w:cs="Times New Roman"/>
          <w:sz w:val="24"/>
          <w:szCs w:val="24"/>
        </w:rPr>
        <w:t>balanced</w:t>
      </w:r>
      <w:r w:rsidR="00093DE5">
        <w:rPr>
          <w:rFonts w:ascii="Times New Roman" w:hAnsi="Times New Roman" w:cs="Times New Roman"/>
          <w:sz w:val="24"/>
          <w:szCs w:val="24"/>
        </w:rPr>
        <w:t xml:space="preserve"> with the </w:t>
      </w:r>
      <w:r w:rsidR="00675ABD">
        <w:rPr>
          <w:rFonts w:ascii="Times New Roman" w:hAnsi="Times New Roman" w:cs="Times New Roman"/>
          <w:sz w:val="24"/>
          <w:szCs w:val="24"/>
        </w:rPr>
        <w:t>applicant’s</w:t>
      </w:r>
      <w:r w:rsidR="00093DE5">
        <w:rPr>
          <w:rFonts w:ascii="Times New Roman" w:hAnsi="Times New Roman" w:cs="Times New Roman"/>
          <w:sz w:val="24"/>
          <w:szCs w:val="24"/>
        </w:rPr>
        <w:t xml:space="preserve"> liberty.</w:t>
      </w:r>
      <w:r w:rsidR="00130C81">
        <w:rPr>
          <w:rFonts w:ascii="Times New Roman" w:hAnsi="Times New Roman" w:cs="Times New Roman"/>
          <w:sz w:val="24"/>
          <w:szCs w:val="24"/>
        </w:rPr>
        <w:t xml:space="preserve"> </w:t>
      </w:r>
      <w:r w:rsidR="00D85258">
        <w:rPr>
          <w:rFonts w:ascii="Times New Roman" w:hAnsi="Times New Roman" w:cs="Times New Roman"/>
          <w:sz w:val="24"/>
          <w:szCs w:val="24"/>
        </w:rPr>
        <w:t>The prospects of success are a highly determinant factor.</w:t>
      </w:r>
      <w:r w:rsidR="00675ABD">
        <w:rPr>
          <w:rFonts w:ascii="Times New Roman" w:hAnsi="Times New Roman" w:cs="Times New Roman"/>
          <w:sz w:val="24"/>
          <w:szCs w:val="24"/>
        </w:rPr>
        <w:t xml:space="preserve"> This is so because where there are no prospects of success </w:t>
      </w:r>
      <w:r w:rsidR="00DC7CBB">
        <w:rPr>
          <w:rFonts w:ascii="Times New Roman" w:hAnsi="Times New Roman" w:cs="Times New Roman"/>
          <w:sz w:val="24"/>
          <w:szCs w:val="24"/>
        </w:rPr>
        <w:t>bail must</w:t>
      </w:r>
      <w:r w:rsidR="00675ABD">
        <w:rPr>
          <w:rFonts w:ascii="Times New Roman" w:hAnsi="Times New Roman" w:cs="Times New Roman"/>
          <w:sz w:val="24"/>
          <w:szCs w:val="24"/>
        </w:rPr>
        <w:t xml:space="preserve"> not be granted. At the end the Court </w:t>
      </w:r>
      <w:r w:rsidR="00645785">
        <w:rPr>
          <w:rFonts w:ascii="Times New Roman" w:hAnsi="Times New Roman" w:cs="Times New Roman"/>
          <w:sz w:val="24"/>
          <w:szCs w:val="24"/>
        </w:rPr>
        <w:t xml:space="preserve">must balance the liberty of the individual and the proper administration of </w:t>
      </w:r>
      <w:r w:rsidR="00F41CA2">
        <w:rPr>
          <w:rFonts w:ascii="Times New Roman" w:hAnsi="Times New Roman" w:cs="Times New Roman"/>
          <w:sz w:val="24"/>
          <w:szCs w:val="24"/>
        </w:rPr>
        <w:t>justice.</w:t>
      </w:r>
    </w:p>
    <w:p w:rsidR="00924553" w:rsidRDefault="00924553" w:rsidP="00874810">
      <w:pPr>
        <w:spacing w:line="360" w:lineRule="auto"/>
        <w:jc w:val="both"/>
        <w:rPr>
          <w:rFonts w:ascii="Times New Roman" w:hAnsi="Times New Roman" w:cs="Times New Roman"/>
          <w:sz w:val="24"/>
          <w:szCs w:val="24"/>
        </w:rPr>
      </w:pPr>
      <w:r>
        <w:rPr>
          <w:rFonts w:ascii="Times New Roman" w:hAnsi="Times New Roman" w:cs="Times New Roman"/>
          <w:sz w:val="24"/>
          <w:szCs w:val="24"/>
        </w:rPr>
        <w:tab/>
        <w:t>I now turn to consider the applicant’s grounds of appeal to determine the prospects of success.</w:t>
      </w:r>
    </w:p>
    <w:p w:rsidR="00A60F39" w:rsidRDefault="00A60F39" w:rsidP="00874810">
      <w:pPr>
        <w:spacing w:line="360" w:lineRule="auto"/>
        <w:jc w:val="both"/>
        <w:rPr>
          <w:rFonts w:ascii="Times New Roman" w:hAnsi="Times New Roman" w:cs="Times New Roman"/>
          <w:sz w:val="24"/>
          <w:szCs w:val="24"/>
        </w:rPr>
      </w:pPr>
      <w:r>
        <w:rPr>
          <w:rFonts w:ascii="Times New Roman" w:hAnsi="Times New Roman" w:cs="Times New Roman"/>
          <w:sz w:val="24"/>
          <w:szCs w:val="24"/>
        </w:rPr>
        <w:t>The grounds of appeal are set out as follows</w:t>
      </w:r>
      <w:r w:rsidR="00E70993">
        <w:rPr>
          <w:rFonts w:ascii="Times New Roman" w:hAnsi="Times New Roman" w:cs="Times New Roman"/>
          <w:sz w:val="24"/>
          <w:szCs w:val="24"/>
        </w:rPr>
        <w:t>;</w:t>
      </w:r>
    </w:p>
    <w:p w:rsidR="007956E0" w:rsidRPr="0046035D" w:rsidRDefault="007D37C6" w:rsidP="0046035D">
      <w:pPr>
        <w:pStyle w:val="ListParagraph"/>
        <w:numPr>
          <w:ilvl w:val="0"/>
          <w:numId w:val="1"/>
        </w:numPr>
        <w:spacing w:line="360" w:lineRule="auto"/>
        <w:rPr>
          <w:rFonts w:ascii="Times New Roman" w:hAnsi="Times New Roman" w:cs="Times New Roman"/>
          <w:sz w:val="24"/>
          <w:szCs w:val="24"/>
        </w:rPr>
      </w:pPr>
      <w:r w:rsidRPr="0046035D">
        <w:rPr>
          <w:rFonts w:ascii="Times New Roman" w:hAnsi="Times New Roman" w:cs="Times New Roman"/>
          <w:sz w:val="24"/>
          <w:szCs w:val="24"/>
        </w:rPr>
        <w:t>The Magistrate grossly erred on a point of law by failing to advi</w:t>
      </w:r>
      <w:r w:rsidR="00E70993">
        <w:rPr>
          <w:rFonts w:ascii="Times New Roman" w:hAnsi="Times New Roman" w:cs="Times New Roman"/>
          <w:sz w:val="24"/>
          <w:szCs w:val="24"/>
        </w:rPr>
        <w:t>se</w:t>
      </w:r>
      <w:r w:rsidRPr="0046035D">
        <w:rPr>
          <w:rFonts w:ascii="Times New Roman" w:hAnsi="Times New Roman" w:cs="Times New Roman"/>
          <w:sz w:val="24"/>
          <w:szCs w:val="24"/>
        </w:rPr>
        <w:t xml:space="preserve"> the appellant of his right to legal representation in terms of Section 191 and 163 (A) of the Criminal Procedure and Evidence Act</w:t>
      </w:r>
      <w:r w:rsidR="00435F00" w:rsidRPr="0046035D">
        <w:rPr>
          <w:rFonts w:ascii="Times New Roman" w:hAnsi="Times New Roman" w:cs="Times New Roman"/>
          <w:sz w:val="24"/>
          <w:szCs w:val="24"/>
        </w:rPr>
        <w:t xml:space="preserve"> (Chapter 9:07) as read with Section 70 (</w:t>
      </w:r>
      <w:proofErr w:type="spellStart"/>
      <w:r w:rsidR="00435F00" w:rsidRPr="0046035D">
        <w:rPr>
          <w:rFonts w:ascii="Times New Roman" w:hAnsi="Times New Roman" w:cs="Times New Roman"/>
          <w:sz w:val="24"/>
          <w:szCs w:val="24"/>
        </w:rPr>
        <w:t>i</w:t>
      </w:r>
      <w:proofErr w:type="spellEnd"/>
      <w:r w:rsidR="00435F00" w:rsidRPr="0046035D">
        <w:rPr>
          <w:rFonts w:ascii="Times New Roman" w:hAnsi="Times New Roman" w:cs="Times New Roman"/>
          <w:sz w:val="24"/>
          <w:szCs w:val="24"/>
        </w:rPr>
        <w:t>) (f) of the Constitution of Zimbabwe (And 20) (2013) act rendering the trial to be unfair.</w:t>
      </w:r>
    </w:p>
    <w:p w:rsidR="00435F00" w:rsidRDefault="00435F00" w:rsidP="007956E0">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Magistrate erred by failing to assist the applicant </w:t>
      </w:r>
      <w:r w:rsidR="0035185F">
        <w:rPr>
          <w:rFonts w:ascii="Times New Roman" w:hAnsi="Times New Roman" w:cs="Times New Roman"/>
          <w:sz w:val="24"/>
          <w:szCs w:val="24"/>
        </w:rPr>
        <w:t>in conducti</w:t>
      </w:r>
      <w:r w:rsidR="00A60F39">
        <w:rPr>
          <w:rFonts w:ascii="Times New Roman" w:hAnsi="Times New Roman" w:cs="Times New Roman"/>
          <w:sz w:val="24"/>
          <w:szCs w:val="24"/>
        </w:rPr>
        <w:t>ng</w:t>
      </w:r>
      <w:r w:rsidR="0035185F">
        <w:rPr>
          <w:rFonts w:ascii="Times New Roman" w:hAnsi="Times New Roman" w:cs="Times New Roman"/>
          <w:sz w:val="24"/>
          <w:szCs w:val="24"/>
        </w:rPr>
        <w:t xml:space="preserve"> a meaningful cross examination to the State witness.</w:t>
      </w:r>
    </w:p>
    <w:p w:rsidR="0035185F" w:rsidRDefault="0035185F" w:rsidP="007956E0">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Magistrate erred by failing to apply caution on the evidence of identification by one State witness </w:t>
      </w:r>
      <w:r w:rsidR="000F344F">
        <w:rPr>
          <w:rFonts w:ascii="Times New Roman" w:hAnsi="Times New Roman" w:cs="Times New Roman"/>
          <w:sz w:val="24"/>
          <w:szCs w:val="24"/>
        </w:rPr>
        <w:t>which is weak.</w:t>
      </w:r>
    </w:p>
    <w:p w:rsidR="000F344F" w:rsidRDefault="000F344F" w:rsidP="007956E0">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Magistrate erred when she based </w:t>
      </w:r>
      <w:r w:rsidR="00C33EF6">
        <w:rPr>
          <w:rFonts w:ascii="Times New Roman" w:hAnsi="Times New Roman" w:cs="Times New Roman"/>
          <w:sz w:val="24"/>
          <w:szCs w:val="24"/>
        </w:rPr>
        <w:t>the conviction</w:t>
      </w:r>
      <w:r>
        <w:rPr>
          <w:rFonts w:ascii="Times New Roman" w:hAnsi="Times New Roman" w:cs="Times New Roman"/>
          <w:sz w:val="24"/>
          <w:szCs w:val="24"/>
        </w:rPr>
        <w:t xml:space="preserve"> that the applicant failed to challenge the State witness Ellen </w:t>
      </w:r>
      <w:proofErr w:type="spellStart"/>
      <w:r>
        <w:rPr>
          <w:rFonts w:ascii="Times New Roman" w:hAnsi="Times New Roman" w:cs="Times New Roman"/>
          <w:sz w:val="24"/>
          <w:szCs w:val="24"/>
        </w:rPr>
        <w:t>Chokuma</w:t>
      </w:r>
      <w:r w:rsidR="00B40FC0">
        <w:rPr>
          <w:rFonts w:ascii="Times New Roman" w:hAnsi="Times New Roman" w:cs="Times New Roman"/>
          <w:sz w:val="24"/>
          <w:szCs w:val="24"/>
        </w:rPr>
        <w:t>rara</w:t>
      </w:r>
      <w:proofErr w:type="spellEnd"/>
      <w:r>
        <w:rPr>
          <w:rFonts w:ascii="Times New Roman" w:hAnsi="Times New Roman" w:cs="Times New Roman"/>
          <w:sz w:val="24"/>
          <w:szCs w:val="24"/>
        </w:rPr>
        <w:t xml:space="preserve"> about an alleged red cap which cap applicant did not know as he had never been to Ellen </w:t>
      </w:r>
      <w:proofErr w:type="spellStart"/>
      <w:r>
        <w:rPr>
          <w:rFonts w:ascii="Times New Roman" w:hAnsi="Times New Roman" w:cs="Times New Roman"/>
          <w:sz w:val="24"/>
          <w:szCs w:val="24"/>
        </w:rPr>
        <w:t>Chokumara</w:t>
      </w:r>
      <w:r w:rsidR="00B40FC0">
        <w:rPr>
          <w:rFonts w:ascii="Times New Roman" w:hAnsi="Times New Roman" w:cs="Times New Roman"/>
          <w:sz w:val="24"/>
          <w:szCs w:val="24"/>
        </w:rPr>
        <w:t>ra</w:t>
      </w:r>
      <w:r w:rsidR="001D314C">
        <w:rPr>
          <w:rFonts w:ascii="Times New Roman" w:hAnsi="Times New Roman" w:cs="Times New Roman"/>
          <w:sz w:val="24"/>
          <w:szCs w:val="24"/>
        </w:rPr>
        <w:t>’s</w:t>
      </w:r>
      <w:proofErr w:type="spellEnd"/>
      <w:r w:rsidR="001D314C">
        <w:rPr>
          <w:rFonts w:ascii="Times New Roman" w:hAnsi="Times New Roman" w:cs="Times New Roman"/>
          <w:sz w:val="24"/>
          <w:szCs w:val="24"/>
        </w:rPr>
        <w:t xml:space="preserve"> place of </w:t>
      </w:r>
      <w:r w:rsidR="000F5E3A">
        <w:rPr>
          <w:rFonts w:ascii="Times New Roman" w:hAnsi="Times New Roman" w:cs="Times New Roman"/>
          <w:sz w:val="24"/>
          <w:szCs w:val="24"/>
        </w:rPr>
        <w:t>residence</w:t>
      </w:r>
      <w:r w:rsidR="001D314C">
        <w:rPr>
          <w:rFonts w:ascii="Times New Roman" w:hAnsi="Times New Roman" w:cs="Times New Roman"/>
          <w:sz w:val="24"/>
          <w:szCs w:val="24"/>
        </w:rPr>
        <w:t>.</w:t>
      </w:r>
    </w:p>
    <w:p w:rsidR="001D314C" w:rsidRDefault="001D314C" w:rsidP="007956E0">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trial Magistrate committed a gross error of misdirection in establishing the guilt of the applicant on ground that he did not bother to</w:t>
      </w:r>
      <w:r w:rsidR="000F5E3A">
        <w:rPr>
          <w:rFonts w:ascii="Times New Roman" w:hAnsi="Times New Roman" w:cs="Times New Roman"/>
          <w:sz w:val="24"/>
          <w:szCs w:val="24"/>
        </w:rPr>
        <w:t xml:space="preserve"> </w:t>
      </w:r>
      <w:r w:rsidR="00C33EF6">
        <w:rPr>
          <w:rFonts w:ascii="Times New Roman" w:hAnsi="Times New Roman" w:cs="Times New Roman"/>
          <w:sz w:val="24"/>
          <w:szCs w:val="24"/>
        </w:rPr>
        <w:t>raise</w:t>
      </w:r>
      <w:r>
        <w:rPr>
          <w:rFonts w:ascii="Times New Roman" w:hAnsi="Times New Roman" w:cs="Times New Roman"/>
          <w:sz w:val="24"/>
          <w:szCs w:val="24"/>
        </w:rPr>
        <w:t xml:space="preserve"> a </w:t>
      </w:r>
      <w:r w:rsidR="000F5E3A">
        <w:rPr>
          <w:rFonts w:ascii="Times New Roman" w:hAnsi="Times New Roman" w:cs="Times New Roman"/>
          <w:sz w:val="24"/>
          <w:szCs w:val="24"/>
        </w:rPr>
        <w:t xml:space="preserve">defence of </w:t>
      </w:r>
      <w:r w:rsidR="000F5E3A" w:rsidRPr="001D660D">
        <w:rPr>
          <w:rFonts w:ascii="Times New Roman" w:hAnsi="Times New Roman" w:cs="Times New Roman"/>
          <w:i/>
          <w:sz w:val="24"/>
          <w:szCs w:val="24"/>
        </w:rPr>
        <w:t>alibi.</w:t>
      </w:r>
    </w:p>
    <w:p w:rsidR="00A47F5B" w:rsidRDefault="00A47F5B" w:rsidP="007956E0">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Magistrate erred to buttress the conviction by the failure of 1</w:t>
      </w:r>
      <w:r w:rsidRPr="00A47F5B">
        <w:rPr>
          <w:rFonts w:ascii="Times New Roman" w:hAnsi="Times New Roman" w:cs="Times New Roman"/>
          <w:sz w:val="24"/>
          <w:szCs w:val="24"/>
          <w:vertAlign w:val="superscript"/>
        </w:rPr>
        <w:t>st</w:t>
      </w:r>
      <w:r>
        <w:rPr>
          <w:rFonts w:ascii="Times New Roman" w:hAnsi="Times New Roman" w:cs="Times New Roman"/>
          <w:sz w:val="24"/>
          <w:szCs w:val="24"/>
        </w:rPr>
        <w:t xml:space="preserve"> accused to cross-examine the State witness and was attributed on the applicant. </w:t>
      </w:r>
    </w:p>
    <w:p w:rsidR="00E421D4" w:rsidRDefault="00E421D4" w:rsidP="00875828">
      <w:pPr>
        <w:spacing w:line="360" w:lineRule="auto"/>
        <w:jc w:val="both"/>
        <w:rPr>
          <w:rFonts w:ascii="Times New Roman" w:hAnsi="Times New Roman" w:cs="Times New Roman"/>
          <w:sz w:val="24"/>
          <w:szCs w:val="24"/>
        </w:rPr>
      </w:pPr>
    </w:p>
    <w:p w:rsidR="00413CE9" w:rsidRDefault="001D660D" w:rsidP="00EB5221">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Although six grounds of ap</w:t>
      </w:r>
      <w:r w:rsidR="006B3653">
        <w:rPr>
          <w:rFonts w:ascii="Times New Roman" w:hAnsi="Times New Roman" w:cs="Times New Roman"/>
          <w:sz w:val="24"/>
          <w:szCs w:val="24"/>
        </w:rPr>
        <w:t xml:space="preserve">peal are set out they raise procedural issues and one issue on </w:t>
      </w:r>
      <w:r w:rsidR="00C324A6">
        <w:rPr>
          <w:rFonts w:ascii="Times New Roman" w:hAnsi="Times New Roman" w:cs="Times New Roman"/>
          <w:sz w:val="24"/>
          <w:szCs w:val="24"/>
        </w:rPr>
        <w:t xml:space="preserve">the </w:t>
      </w:r>
      <w:proofErr w:type="gramStart"/>
      <w:r w:rsidR="00C324A6">
        <w:rPr>
          <w:rFonts w:ascii="Times New Roman" w:hAnsi="Times New Roman" w:cs="Times New Roman"/>
          <w:sz w:val="24"/>
          <w:szCs w:val="24"/>
        </w:rPr>
        <w:t>merits,</w:t>
      </w:r>
      <w:r w:rsidR="007E76C4">
        <w:rPr>
          <w:rFonts w:ascii="Times New Roman" w:hAnsi="Times New Roman" w:cs="Times New Roman"/>
          <w:sz w:val="24"/>
          <w:szCs w:val="24"/>
        </w:rPr>
        <w:t xml:space="preserve"> that</w:t>
      </w:r>
      <w:proofErr w:type="gramEnd"/>
      <w:r w:rsidR="007E76C4">
        <w:rPr>
          <w:rFonts w:ascii="Times New Roman" w:hAnsi="Times New Roman" w:cs="Times New Roman"/>
          <w:sz w:val="24"/>
          <w:szCs w:val="24"/>
        </w:rPr>
        <w:t xml:space="preserve"> is the </w:t>
      </w:r>
      <w:r w:rsidR="006B3653">
        <w:rPr>
          <w:rFonts w:ascii="Times New Roman" w:hAnsi="Times New Roman" w:cs="Times New Roman"/>
          <w:sz w:val="24"/>
          <w:szCs w:val="24"/>
        </w:rPr>
        <w:t>identification of the</w:t>
      </w:r>
      <w:r w:rsidR="007E76C4">
        <w:rPr>
          <w:rFonts w:ascii="Times New Roman" w:hAnsi="Times New Roman" w:cs="Times New Roman"/>
          <w:sz w:val="24"/>
          <w:szCs w:val="24"/>
        </w:rPr>
        <w:t xml:space="preserve"> applicant.</w:t>
      </w:r>
      <w:r w:rsidR="006B3653">
        <w:rPr>
          <w:rFonts w:ascii="Times New Roman" w:hAnsi="Times New Roman" w:cs="Times New Roman"/>
          <w:sz w:val="24"/>
          <w:szCs w:val="24"/>
        </w:rPr>
        <w:t xml:space="preserve"> </w:t>
      </w:r>
    </w:p>
    <w:p w:rsidR="00E421D4" w:rsidRDefault="006B3653" w:rsidP="00413CE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w:t>
      </w:r>
      <w:r w:rsidR="00E421D4">
        <w:rPr>
          <w:rFonts w:ascii="Times New Roman" w:hAnsi="Times New Roman" w:cs="Times New Roman"/>
          <w:sz w:val="24"/>
          <w:szCs w:val="24"/>
        </w:rPr>
        <w:t xml:space="preserve"> first and second grounds of appeal raise procedural issues</w:t>
      </w:r>
      <w:r w:rsidR="00413CE9">
        <w:rPr>
          <w:rFonts w:ascii="Times New Roman" w:hAnsi="Times New Roman" w:cs="Times New Roman"/>
          <w:sz w:val="24"/>
          <w:szCs w:val="24"/>
        </w:rPr>
        <w:t xml:space="preserve"> relating to the conduct</w:t>
      </w:r>
      <w:r w:rsidR="00112160">
        <w:rPr>
          <w:rFonts w:ascii="Times New Roman" w:hAnsi="Times New Roman" w:cs="Times New Roman"/>
          <w:sz w:val="24"/>
          <w:szCs w:val="24"/>
        </w:rPr>
        <w:t xml:space="preserve"> of the trial proceedings. The applicant impugns the court in that it did not advise him of his right to legal representation in terms of s163A and s191 of the Act. </w:t>
      </w:r>
      <w:r w:rsidR="001B7486">
        <w:rPr>
          <w:rFonts w:ascii="Times New Roman" w:hAnsi="Times New Roman" w:cs="Times New Roman"/>
          <w:sz w:val="24"/>
          <w:szCs w:val="24"/>
        </w:rPr>
        <w:t xml:space="preserve">It is trite that an appeal procedure </w:t>
      </w:r>
      <w:r w:rsidR="00677877">
        <w:rPr>
          <w:rFonts w:ascii="Times New Roman" w:hAnsi="Times New Roman" w:cs="Times New Roman"/>
          <w:sz w:val="24"/>
          <w:szCs w:val="24"/>
        </w:rPr>
        <w:t>and a</w:t>
      </w:r>
      <w:r w:rsidR="00413CE9">
        <w:rPr>
          <w:rFonts w:ascii="Times New Roman" w:hAnsi="Times New Roman" w:cs="Times New Roman"/>
          <w:sz w:val="24"/>
          <w:szCs w:val="24"/>
        </w:rPr>
        <w:t xml:space="preserve"> </w:t>
      </w:r>
      <w:r w:rsidR="001B7486">
        <w:rPr>
          <w:rFonts w:ascii="Times New Roman" w:hAnsi="Times New Roman" w:cs="Times New Roman"/>
          <w:sz w:val="24"/>
          <w:szCs w:val="24"/>
        </w:rPr>
        <w:t xml:space="preserve">review procedure are different. The </w:t>
      </w:r>
      <w:r w:rsidR="00677877">
        <w:rPr>
          <w:rFonts w:ascii="Times New Roman" w:hAnsi="Times New Roman" w:cs="Times New Roman"/>
          <w:sz w:val="24"/>
          <w:szCs w:val="24"/>
        </w:rPr>
        <w:t>relief is</w:t>
      </w:r>
      <w:r w:rsidR="00413CE9">
        <w:rPr>
          <w:rFonts w:ascii="Times New Roman" w:hAnsi="Times New Roman" w:cs="Times New Roman"/>
          <w:sz w:val="24"/>
          <w:szCs w:val="24"/>
        </w:rPr>
        <w:t xml:space="preserve"> </w:t>
      </w:r>
      <w:r w:rsidR="00677877">
        <w:rPr>
          <w:rFonts w:ascii="Times New Roman" w:hAnsi="Times New Roman" w:cs="Times New Roman"/>
          <w:sz w:val="24"/>
          <w:szCs w:val="24"/>
        </w:rPr>
        <w:t>also substantially</w:t>
      </w:r>
      <w:r w:rsidR="001B7486">
        <w:rPr>
          <w:rFonts w:ascii="Times New Roman" w:hAnsi="Times New Roman" w:cs="Times New Roman"/>
          <w:sz w:val="24"/>
          <w:szCs w:val="24"/>
        </w:rPr>
        <w:t xml:space="preserve"> different depending on the circumstances of the case. An appeal impugns the merits of the case and where it is substantiated the conviction </w:t>
      </w:r>
      <w:r w:rsidR="00E01A31">
        <w:rPr>
          <w:rFonts w:ascii="Times New Roman" w:hAnsi="Times New Roman" w:cs="Times New Roman"/>
          <w:sz w:val="24"/>
          <w:szCs w:val="24"/>
        </w:rPr>
        <w:t>is</w:t>
      </w:r>
      <w:r w:rsidR="001B7486">
        <w:rPr>
          <w:rFonts w:ascii="Times New Roman" w:hAnsi="Times New Roman" w:cs="Times New Roman"/>
          <w:sz w:val="24"/>
          <w:szCs w:val="24"/>
        </w:rPr>
        <w:t xml:space="preserve"> set </w:t>
      </w:r>
      <w:r w:rsidR="00C4283E">
        <w:rPr>
          <w:rFonts w:ascii="Times New Roman" w:hAnsi="Times New Roman" w:cs="Times New Roman"/>
          <w:sz w:val="24"/>
          <w:szCs w:val="24"/>
        </w:rPr>
        <w:t xml:space="preserve">aside. </w:t>
      </w:r>
      <w:r w:rsidR="00677877">
        <w:rPr>
          <w:rFonts w:ascii="Times New Roman" w:hAnsi="Times New Roman" w:cs="Times New Roman"/>
          <w:sz w:val="24"/>
          <w:szCs w:val="24"/>
        </w:rPr>
        <w:t>A review deals with the procedural aspects of the proceedings. Where the application is successful the matter maybe referred back to the court a quo</w:t>
      </w:r>
      <w:r w:rsidR="00C4283E">
        <w:rPr>
          <w:rFonts w:ascii="Times New Roman" w:hAnsi="Times New Roman" w:cs="Times New Roman"/>
          <w:sz w:val="24"/>
          <w:szCs w:val="24"/>
        </w:rPr>
        <w:t xml:space="preserve"> for redress of the procedural irregularity. It is only in limited </w:t>
      </w:r>
      <w:r w:rsidR="00677877">
        <w:rPr>
          <w:rFonts w:ascii="Times New Roman" w:hAnsi="Times New Roman" w:cs="Times New Roman"/>
          <w:sz w:val="24"/>
          <w:szCs w:val="24"/>
        </w:rPr>
        <w:t>circumstances</w:t>
      </w:r>
      <w:r w:rsidR="00C4283E">
        <w:rPr>
          <w:rFonts w:ascii="Times New Roman" w:hAnsi="Times New Roman" w:cs="Times New Roman"/>
          <w:sz w:val="24"/>
          <w:szCs w:val="24"/>
        </w:rPr>
        <w:t xml:space="preserve"> that</w:t>
      </w:r>
      <w:r w:rsidR="00677877">
        <w:rPr>
          <w:rFonts w:ascii="Times New Roman" w:hAnsi="Times New Roman" w:cs="Times New Roman"/>
          <w:sz w:val="24"/>
          <w:szCs w:val="24"/>
        </w:rPr>
        <w:t xml:space="preserve"> the proceedings may be set aside</w:t>
      </w:r>
      <w:r w:rsidR="00C4283E">
        <w:rPr>
          <w:rFonts w:ascii="Times New Roman" w:hAnsi="Times New Roman" w:cs="Times New Roman"/>
          <w:sz w:val="24"/>
          <w:szCs w:val="24"/>
        </w:rPr>
        <w:t xml:space="preserve"> on review</w:t>
      </w:r>
      <w:r w:rsidR="00677877">
        <w:rPr>
          <w:rFonts w:ascii="Times New Roman" w:hAnsi="Times New Roman" w:cs="Times New Roman"/>
          <w:sz w:val="24"/>
          <w:szCs w:val="24"/>
        </w:rPr>
        <w:t>.</w:t>
      </w:r>
      <w:r w:rsidR="001B7486">
        <w:rPr>
          <w:rFonts w:ascii="Times New Roman" w:hAnsi="Times New Roman" w:cs="Times New Roman"/>
          <w:sz w:val="24"/>
          <w:szCs w:val="24"/>
        </w:rPr>
        <w:t xml:space="preserve"> </w:t>
      </w:r>
      <w:r w:rsidR="00C4283E">
        <w:rPr>
          <w:rFonts w:ascii="Times New Roman" w:hAnsi="Times New Roman" w:cs="Times New Roman"/>
          <w:sz w:val="24"/>
          <w:szCs w:val="24"/>
        </w:rPr>
        <w:t xml:space="preserve">Generally </w:t>
      </w:r>
      <w:r w:rsidR="00DB5341">
        <w:rPr>
          <w:rFonts w:ascii="Times New Roman" w:hAnsi="Times New Roman" w:cs="Times New Roman"/>
          <w:sz w:val="24"/>
          <w:szCs w:val="24"/>
        </w:rPr>
        <w:t>where grounds for review are placed before</w:t>
      </w:r>
      <w:r w:rsidR="00E01A31">
        <w:rPr>
          <w:rFonts w:ascii="Times New Roman" w:hAnsi="Times New Roman" w:cs="Times New Roman"/>
          <w:sz w:val="24"/>
          <w:szCs w:val="24"/>
        </w:rPr>
        <w:t xml:space="preserve"> a</w:t>
      </w:r>
      <w:r w:rsidR="00DB5341">
        <w:rPr>
          <w:rFonts w:ascii="Times New Roman" w:hAnsi="Times New Roman" w:cs="Times New Roman"/>
          <w:sz w:val="24"/>
          <w:szCs w:val="24"/>
        </w:rPr>
        <w:t xml:space="preserve"> court on appeal they would </w:t>
      </w:r>
      <w:r w:rsidR="000C6E47">
        <w:rPr>
          <w:rFonts w:ascii="Times New Roman" w:hAnsi="Times New Roman" w:cs="Times New Roman"/>
          <w:sz w:val="24"/>
          <w:szCs w:val="24"/>
        </w:rPr>
        <w:t>be improperly</w:t>
      </w:r>
      <w:r w:rsidR="007609DD">
        <w:rPr>
          <w:rFonts w:ascii="Times New Roman" w:hAnsi="Times New Roman" w:cs="Times New Roman"/>
          <w:sz w:val="24"/>
          <w:szCs w:val="24"/>
        </w:rPr>
        <w:t xml:space="preserve"> before the court. </w:t>
      </w:r>
      <w:r w:rsidR="000C6E47">
        <w:rPr>
          <w:rFonts w:ascii="Times New Roman" w:hAnsi="Times New Roman" w:cs="Times New Roman"/>
          <w:sz w:val="24"/>
          <w:szCs w:val="24"/>
        </w:rPr>
        <w:t>This is the case in this matter the grounds of appeal are improperly before the Court</w:t>
      </w:r>
      <w:r w:rsidR="00FB358A">
        <w:rPr>
          <w:rFonts w:ascii="Times New Roman" w:hAnsi="Times New Roman" w:cs="Times New Roman"/>
          <w:sz w:val="24"/>
          <w:szCs w:val="24"/>
        </w:rPr>
        <w:t>.</w:t>
      </w:r>
      <w:r w:rsidR="000C6E47">
        <w:rPr>
          <w:rFonts w:ascii="Times New Roman" w:hAnsi="Times New Roman" w:cs="Times New Roman"/>
          <w:sz w:val="24"/>
          <w:szCs w:val="24"/>
        </w:rPr>
        <w:t xml:space="preserve"> </w:t>
      </w:r>
    </w:p>
    <w:p w:rsidR="007B5A8C" w:rsidRDefault="007B5A8C" w:rsidP="00875828">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third and </w:t>
      </w:r>
      <w:r w:rsidR="000C6E47">
        <w:rPr>
          <w:rFonts w:ascii="Times New Roman" w:hAnsi="Times New Roman" w:cs="Times New Roman"/>
          <w:sz w:val="24"/>
          <w:szCs w:val="24"/>
        </w:rPr>
        <w:t>fourth</w:t>
      </w:r>
      <w:r>
        <w:rPr>
          <w:rFonts w:ascii="Times New Roman" w:hAnsi="Times New Roman" w:cs="Times New Roman"/>
          <w:sz w:val="24"/>
          <w:szCs w:val="24"/>
        </w:rPr>
        <w:t xml:space="preserve"> grounds of appeal deal with the identification </w:t>
      </w:r>
      <w:r w:rsidR="00FB358A">
        <w:rPr>
          <w:rFonts w:ascii="Times New Roman" w:hAnsi="Times New Roman" w:cs="Times New Roman"/>
          <w:sz w:val="24"/>
          <w:szCs w:val="24"/>
        </w:rPr>
        <w:t>of</w:t>
      </w:r>
      <w:r>
        <w:rPr>
          <w:rFonts w:ascii="Times New Roman" w:hAnsi="Times New Roman" w:cs="Times New Roman"/>
          <w:sz w:val="24"/>
          <w:szCs w:val="24"/>
        </w:rPr>
        <w:t xml:space="preserve"> the applicant.</w:t>
      </w:r>
      <w:r w:rsidR="00FB358A">
        <w:rPr>
          <w:rFonts w:ascii="Times New Roman" w:hAnsi="Times New Roman" w:cs="Times New Roman"/>
          <w:sz w:val="24"/>
          <w:szCs w:val="24"/>
        </w:rPr>
        <w:t xml:space="preserve"> According to the applicant the key state witness Ellen</w:t>
      </w:r>
      <w:r>
        <w:rPr>
          <w:rFonts w:ascii="Times New Roman" w:hAnsi="Times New Roman" w:cs="Times New Roman"/>
          <w:sz w:val="24"/>
          <w:szCs w:val="24"/>
        </w:rPr>
        <w:t xml:space="preserve"> </w:t>
      </w:r>
      <w:proofErr w:type="spellStart"/>
      <w:r w:rsidR="00FB358A">
        <w:rPr>
          <w:rFonts w:ascii="Times New Roman" w:hAnsi="Times New Roman" w:cs="Times New Roman"/>
          <w:sz w:val="24"/>
          <w:szCs w:val="24"/>
        </w:rPr>
        <w:t>Chokumarara</w:t>
      </w:r>
      <w:proofErr w:type="spellEnd"/>
      <w:r w:rsidR="00FB358A">
        <w:rPr>
          <w:rFonts w:ascii="Times New Roman" w:hAnsi="Times New Roman" w:cs="Times New Roman"/>
          <w:sz w:val="24"/>
          <w:szCs w:val="24"/>
        </w:rPr>
        <w:t xml:space="preserve"> ‘Ellen’ did not positively identify him</w:t>
      </w:r>
      <w:r>
        <w:rPr>
          <w:rFonts w:ascii="Times New Roman" w:hAnsi="Times New Roman" w:cs="Times New Roman"/>
          <w:sz w:val="24"/>
          <w:szCs w:val="24"/>
        </w:rPr>
        <w:t xml:space="preserve"> as she contradict</w:t>
      </w:r>
      <w:r w:rsidR="00337F99">
        <w:rPr>
          <w:rFonts w:ascii="Times New Roman" w:hAnsi="Times New Roman" w:cs="Times New Roman"/>
          <w:sz w:val="24"/>
          <w:szCs w:val="24"/>
        </w:rPr>
        <w:t>ed herself. In her evidence in c</w:t>
      </w:r>
      <w:r>
        <w:rPr>
          <w:rFonts w:ascii="Times New Roman" w:hAnsi="Times New Roman" w:cs="Times New Roman"/>
          <w:sz w:val="24"/>
          <w:szCs w:val="24"/>
        </w:rPr>
        <w:t>hief she said the applicant and his co accused approached her and asked for water to drink. When she went to fetch</w:t>
      </w:r>
      <w:r w:rsidR="00337F99">
        <w:rPr>
          <w:rFonts w:ascii="Times New Roman" w:hAnsi="Times New Roman" w:cs="Times New Roman"/>
          <w:sz w:val="24"/>
          <w:szCs w:val="24"/>
        </w:rPr>
        <w:t xml:space="preserve"> the</w:t>
      </w:r>
      <w:r>
        <w:rPr>
          <w:rFonts w:ascii="Times New Roman" w:hAnsi="Times New Roman" w:cs="Times New Roman"/>
          <w:sz w:val="24"/>
          <w:szCs w:val="24"/>
        </w:rPr>
        <w:t xml:space="preserve"> water, upon return the applicant had left. Under cross examination</w:t>
      </w:r>
      <w:r w:rsidR="00DD3113">
        <w:rPr>
          <w:rFonts w:ascii="Times New Roman" w:hAnsi="Times New Roman" w:cs="Times New Roman"/>
          <w:sz w:val="24"/>
          <w:szCs w:val="24"/>
        </w:rPr>
        <w:t xml:space="preserve"> she said the applicant was served with </w:t>
      </w:r>
      <w:r w:rsidR="00337F99">
        <w:rPr>
          <w:rFonts w:ascii="Times New Roman" w:hAnsi="Times New Roman" w:cs="Times New Roman"/>
          <w:sz w:val="24"/>
          <w:szCs w:val="24"/>
        </w:rPr>
        <w:t xml:space="preserve">water. </w:t>
      </w:r>
      <w:r w:rsidR="00603629">
        <w:rPr>
          <w:rFonts w:ascii="Times New Roman" w:hAnsi="Times New Roman" w:cs="Times New Roman"/>
          <w:sz w:val="24"/>
          <w:szCs w:val="24"/>
        </w:rPr>
        <w:t xml:space="preserve">Having contradicted </w:t>
      </w:r>
      <w:r w:rsidR="00B458DD">
        <w:rPr>
          <w:rFonts w:ascii="Times New Roman" w:hAnsi="Times New Roman" w:cs="Times New Roman"/>
          <w:sz w:val="24"/>
          <w:szCs w:val="24"/>
        </w:rPr>
        <w:t>herself on</w:t>
      </w:r>
      <w:r w:rsidR="00337F99">
        <w:rPr>
          <w:rFonts w:ascii="Times New Roman" w:hAnsi="Times New Roman" w:cs="Times New Roman"/>
          <w:sz w:val="24"/>
          <w:szCs w:val="24"/>
        </w:rPr>
        <w:t xml:space="preserve"> this aspect Ellen’s evidence on identification must not have been accepted by the court.</w:t>
      </w:r>
      <w:r w:rsidR="00DD3113">
        <w:rPr>
          <w:rFonts w:ascii="Times New Roman" w:hAnsi="Times New Roman" w:cs="Times New Roman"/>
          <w:sz w:val="24"/>
          <w:szCs w:val="24"/>
        </w:rPr>
        <w:t xml:space="preserve"> In </w:t>
      </w:r>
      <w:r w:rsidR="00DE7710">
        <w:rPr>
          <w:rFonts w:ascii="Times New Roman" w:hAnsi="Times New Roman" w:cs="Times New Roman"/>
          <w:sz w:val="24"/>
          <w:szCs w:val="24"/>
        </w:rPr>
        <w:t xml:space="preserve">my view that does not detract from the positive identification by Ellen. </w:t>
      </w:r>
      <w:r w:rsidR="00827E1B">
        <w:rPr>
          <w:rFonts w:ascii="Times New Roman" w:hAnsi="Times New Roman" w:cs="Times New Roman"/>
          <w:sz w:val="24"/>
          <w:szCs w:val="24"/>
        </w:rPr>
        <w:t>It is not in dispute that Ellen spoke to the applicant</w:t>
      </w:r>
      <w:r w:rsidR="00B458DD">
        <w:rPr>
          <w:rFonts w:ascii="Times New Roman" w:hAnsi="Times New Roman" w:cs="Times New Roman"/>
          <w:sz w:val="24"/>
          <w:szCs w:val="24"/>
        </w:rPr>
        <w:t xml:space="preserve"> when he arrived at her homestead</w:t>
      </w:r>
      <w:r w:rsidR="00827E1B">
        <w:rPr>
          <w:rFonts w:ascii="Times New Roman" w:hAnsi="Times New Roman" w:cs="Times New Roman"/>
          <w:sz w:val="24"/>
          <w:szCs w:val="24"/>
        </w:rPr>
        <w:t xml:space="preserve"> in the company of his co-accused. It was around 20 00hours. She had </w:t>
      </w:r>
      <w:r w:rsidR="001A5B54">
        <w:rPr>
          <w:rFonts w:ascii="Times New Roman" w:hAnsi="Times New Roman" w:cs="Times New Roman"/>
          <w:sz w:val="24"/>
          <w:szCs w:val="24"/>
        </w:rPr>
        <w:t>a bright light. So she could clearly see the applicant. The a</w:t>
      </w:r>
      <w:r w:rsidR="00B458DD">
        <w:rPr>
          <w:rFonts w:ascii="Times New Roman" w:hAnsi="Times New Roman" w:cs="Times New Roman"/>
          <w:sz w:val="24"/>
          <w:szCs w:val="24"/>
        </w:rPr>
        <w:t>pplicant was described as short and</w:t>
      </w:r>
      <w:r w:rsidR="00042FD8">
        <w:rPr>
          <w:rFonts w:ascii="Times New Roman" w:hAnsi="Times New Roman" w:cs="Times New Roman"/>
          <w:sz w:val="24"/>
          <w:szCs w:val="24"/>
        </w:rPr>
        <w:t xml:space="preserve"> that he big</w:t>
      </w:r>
      <w:r w:rsidR="00B458DD">
        <w:rPr>
          <w:rFonts w:ascii="Times New Roman" w:hAnsi="Times New Roman" w:cs="Times New Roman"/>
          <w:sz w:val="24"/>
          <w:szCs w:val="24"/>
        </w:rPr>
        <w:t xml:space="preserve"> nose. He was putting on a</w:t>
      </w:r>
      <w:r w:rsidR="001A5B54">
        <w:rPr>
          <w:rFonts w:ascii="Times New Roman" w:hAnsi="Times New Roman" w:cs="Times New Roman"/>
          <w:sz w:val="24"/>
          <w:szCs w:val="24"/>
        </w:rPr>
        <w:t xml:space="preserve"> red </w:t>
      </w:r>
      <w:r w:rsidR="00B458DD">
        <w:rPr>
          <w:rFonts w:ascii="Times New Roman" w:hAnsi="Times New Roman" w:cs="Times New Roman"/>
          <w:sz w:val="24"/>
          <w:szCs w:val="24"/>
        </w:rPr>
        <w:t>Nike</w:t>
      </w:r>
      <w:r w:rsidR="0002753F">
        <w:rPr>
          <w:rFonts w:ascii="Times New Roman" w:hAnsi="Times New Roman" w:cs="Times New Roman"/>
          <w:sz w:val="24"/>
          <w:szCs w:val="24"/>
        </w:rPr>
        <w:t xml:space="preserve"> cap</w:t>
      </w:r>
      <w:r w:rsidR="001A5B54">
        <w:rPr>
          <w:rFonts w:ascii="Times New Roman" w:hAnsi="Times New Roman" w:cs="Times New Roman"/>
          <w:sz w:val="24"/>
          <w:szCs w:val="24"/>
        </w:rPr>
        <w:t>. The applicant did not deny this description. Ellen insisted that she had an interest in identifyin</w:t>
      </w:r>
      <w:r w:rsidR="00CF0DE8">
        <w:rPr>
          <w:rFonts w:ascii="Times New Roman" w:hAnsi="Times New Roman" w:cs="Times New Roman"/>
          <w:sz w:val="24"/>
          <w:szCs w:val="24"/>
        </w:rPr>
        <w:t xml:space="preserve">g these strangers because an alert had been </w:t>
      </w:r>
      <w:r w:rsidR="002F7DE1">
        <w:rPr>
          <w:rFonts w:ascii="Times New Roman" w:hAnsi="Times New Roman" w:cs="Times New Roman"/>
          <w:sz w:val="24"/>
          <w:szCs w:val="24"/>
        </w:rPr>
        <w:t>sent about stolen beast</w:t>
      </w:r>
      <w:r w:rsidR="00042FD8">
        <w:rPr>
          <w:rFonts w:ascii="Times New Roman" w:hAnsi="Times New Roman" w:cs="Times New Roman"/>
          <w:sz w:val="24"/>
          <w:szCs w:val="24"/>
        </w:rPr>
        <w:t>s</w:t>
      </w:r>
      <w:r w:rsidR="002F7DE1">
        <w:rPr>
          <w:rFonts w:ascii="Times New Roman" w:hAnsi="Times New Roman" w:cs="Times New Roman"/>
          <w:sz w:val="24"/>
          <w:szCs w:val="24"/>
        </w:rPr>
        <w:t>.</w:t>
      </w:r>
    </w:p>
    <w:p w:rsidR="00E13146" w:rsidRDefault="00E13146" w:rsidP="00875828">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trial court did not rely on Ellen’s evidence only</w:t>
      </w:r>
      <w:r w:rsidR="0002753F">
        <w:rPr>
          <w:rFonts w:ascii="Times New Roman" w:hAnsi="Times New Roman" w:cs="Times New Roman"/>
          <w:sz w:val="24"/>
          <w:szCs w:val="24"/>
        </w:rPr>
        <w:t xml:space="preserve"> on the </w:t>
      </w:r>
      <w:r w:rsidR="00204D66">
        <w:rPr>
          <w:rFonts w:ascii="Times New Roman" w:hAnsi="Times New Roman" w:cs="Times New Roman"/>
          <w:sz w:val="24"/>
          <w:szCs w:val="24"/>
        </w:rPr>
        <w:t>applicant’s</w:t>
      </w:r>
      <w:r w:rsidR="0002753F">
        <w:rPr>
          <w:rFonts w:ascii="Times New Roman" w:hAnsi="Times New Roman" w:cs="Times New Roman"/>
          <w:sz w:val="24"/>
          <w:szCs w:val="24"/>
        </w:rPr>
        <w:t xml:space="preserve"> identification</w:t>
      </w:r>
      <w:r w:rsidR="0044769D">
        <w:rPr>
          <w:rFonts w:ascii="Times New Roman" w:hAnsi="Times New Roman" w:cs="Times New Roman"/>
          <w:sz w:val="24"/>
          <w:szCs w:val="24"/>
        </w:rPr>
        <w:t>.</w:t>
      </w:r>
      <w:r>
        <w:rPr>
          <w:rFonts w:ascii="Times New Roman" w:hAnsi="Times New Roman" w:cs="Times New Roman"/>
          <w:sz w:val="24"/>
          <w:szCs w:val="24"/>
        </w:rPr>
        <w:t xml:space="preserve"> It also accepted Barnabas </w:t>
      </w:r>
      <w:proofErr w:type="spellStart"/>
      <w:r>
        <w:rPr>
          <w:rFonts w:ascii="Times New Roman" w:hAnsi="Times New Roman" w:cs="Times New Roman"/>
          <w:sz w:val="24"/>
          <w:szCs w:val="24"/>
        </w:rPr>
        <w:t>Mashanda’</w:t>
      </w:r>
      <w:r w:rsidR="00DE53AE">
        <w:rPr>
          <w:rFonts w:ascii="Times New Roman" w:hAnsi="Times New Roman" w:cs="Times New Roman"/>
          <w:sz w:val="24"/>
          <w:szCs w:val="24"/>
        </w:rPr>
        <w:t>s</w:t>
      </w:r>
      <w:proofErr w:type="spellEnd"/>
      <w:r w:rsidR="00DE53AE">
        <w:rPr>
          <w:rFonts w:ascii="Times New Roman" w:hAnsi="Times New Roman" w:cs="Times New Roman"/>
          <w:sz w:val="24"/>
          <w:szCs w:val="24"/>
        </w:rPr>
        <w:t xml:space="preserve"> evide</w:t>
      </w:r>
      <w:r>
        <w:rPr>
          <w:rFonts w:ascii="Times New Roman" w:hAnsi="Times New Roman" w:cs="Times New Roman"/>
          <w:sz w:val="24"/>
          <w:szCs w:val="24"/>
        </w:rPr>
        <w:t xml:space="preserve">nce. Barnabas said they apprehended Tawanda </w:t>
      </w:r>
      <w:proofErr w:type="spellStart"/>
      <w:r>
        <w:rPr>
          <w:rFonts w:ascii="Times New Roman" w:hAnsi="Times New Roman" w:cs="Times New Roman"/>
          <w:sz w:val="24"/>
          <w:szCs w:val="24"/>
        </w:rPr>
        <w:t>Gwaze</w:t>
      </w:r>
      <w:proofErr w:type="spellEnd"/>
      <w:r w:rsidR="001D23D7">
        <w:rPr>
          <w:rFonts w:ascii="Times New Roman" w:hAnsi="Times New Roman" w:cs="Times New Roman"/>
          <w:sz w:val="24"/>
          <w:szCs w:val="24"/>
        </w:rPr>
        <w:t xml:space="preserve"> who was in the company of the</w:t>
      </w:r>
      <w:r w:rsidR="008D4C65">
        <w:rPr>
          <w:rFonts w:ascii="Times New Roman" w:hAnsi="Times New Roman" w:cs="Times New Roman"/>
          <w:sz w:val="24"/>
          <w:szCs w:val="24"/>
        </w:rPr>
        <w:t xml:space="preserve"> applicant</w:t>
      </w:r>
      <w:r w:rsidR="001D23D7">
        <w:rPr>
          <w:rFonts w:ascii="Times New Roman" w:hAnsi="Times New Roman" w:cs="Times New Roman"/>
          <w:sz w:val="24"/>
          <w:szCs w:val="24"/>
        </w:rPr>
        <w:t>.</w:t>
      </w:r>
      <w:r>
        <w:rPr>
          <w:rFonts w:ascii="Times New Roman" w:hAnsi="Times New Roman" w:cs="Times New Roman"/>
          <w:sz w:val="24"/>
          <w:szCs w:val="24"/>
        </w:rPr>
        <w:t xml:space="preserve"> </w:t>
      </w:r>
      <w:r w:rsidR="0041482E">
        <w:rPr>
          <w:rFonts w:ascii="Times New Roman" w:hAnsi="Times New Roman" w:cs="Times New Roman"/>
          <w:sz w:val="24"/>
          <w:szCs w:val="24"/>
        </w:rPr>
        <w:t>Tawanda was calling out K</w:t>
      </w:r>
      <w:r w:rsidR="00DE53AE">
        <w:rPr>
          <w:rFonts w:ascii="Times New Roman" w:hAnsi="Times New Roman" w:cs="Times New Roman"/>
          <w:sz w:val="24"/>
          <w:szCs w:val="24"/>
        </w:rPr>
        <w:t>elvin</w:t>
      </w:r>
      <w:r w:rsidR="0044769D">
        <w:rPr>
          <w:rFonts w:ascii="Times New Roman" w:hAnsi="Times New Roman" w:cs="Times New Roman"/>
          <w:sz w:val="24"/>
          <w:szCs w:val="24"/>
        </w:rPr>
        <w:t>.</w:t>
      </w:r>
      <w:r w:rsidR="0043547C">
        <w:rPr>
          <w:rFonts w:ascii="Times New Roman" w:hAnsi="Times New Roman" w:cs="Times New Roman"/>
          <w:sz w:val="24"/>
          <w:szCs w:val="24"/>
        </w:rPr>
        <w:t xml:space="preserve"> </w:t>
      </w:r>
      <w:r w:rsidR="00DE53AE">
        <w:rPr>
          <w:rFonts w:ascii="Times New Roman" w:hAnsi="Times New Roman" w:cs="Times New Roman"/>
          <w:sz w:val="24"/>
          <w:szCs w:val="24"/>
        </w:rPr>
        <w:t>It is not in dispute that Tawanda was in</w:t>
      </w:r>
      <w:r w:rsidR="0044769D">
        <w:rPr>
          <w:rFonts w:ascii="Times New Roman" w:hAnsi="Times New Roman" w:cs="Times New Roman"/>
          <w:sz w:val="24"/>
          <w:szCs w:val="24"/>
        </w:rPr>
        <w:t xml:space="preserve"> the</w:t>
      </w:r>
      <w:r w:rsidR="0043547C">
        <w:rPr>
          <w:rFonts w:ascii="Times New Roman" w:hAnsi="Times New Roman" w:cs="Times New Roman"/>
          <w:sz w:val="24"/>
          <w:szCs w:val="24"/>
        </w:rPr>
        <w:t xml:space="preserve"> company of</w:t>
      </w:r>
      <w:r w:rsidR="008D4C65">
        <w:rPr>
          <w:rFonts w:ascii="Times New Roman" w:hAnsi="Times New Roman" w:cs="Times New Roman"/>
          <w:sz w:val="24"/>
          <w:szCs w:val="24"/>
        </w:rPr>
        <w:t xml:space="preserve"> a person known as Kelvin</w:t>
      </w:r>
      <w:r w:rsidR="0043547C">
        <w:rPr>
          <w:rFonts w:ascii="Times New Roman" w:hAnsi="Times New Roman" w:cs="Times New Roman"/>
          <w:sz w:val="24"/>
          <w:szCs w:val="24"/>
        </w:rPr>
        <w:t xml:space="preserve">. When they asked Tawanda which Kelvin he was calling out </w:t>
      </w:r>
      <w:r w:rsidR="00142C5D">
        <w:rPr>
          <w:rFonts w:ascii="Times New Roman" w:hAnsi="Times New Roman" w:cs="Times New Roman"/>
          <w:sz w:val="24"/>
          <w:szCs w:val="24"/>
        </w:rPr>
        <w:t>to,</w:t>
      </w:r>
      <w:r w:rsidR="0043547C">
        <w:rPr>
          <w:rFonts w:ascii="Times New Roman" w:hAnsi="Times New Roman" w:cs="Times New Roman"/>
          <w:sz w:val="24"/>
          <w:szCs w:val="24"/>
        </w:rPr>
        <w:t xml:space="preserve"> he indicated that he was calling Kelvin </w:t>
      </w:r>
      <w:proofErr w:type="spellStart"/>
      <w:r w:rsidR="0043547C">
        <w:rPr>
          <w:rFonts w:ascii="Times New Roman" w:hAnsi="Times New Roman" w:cs="Times New Roman"/>
          <w:sz w:val="24"/>
          <w:szCs w:val="24"/>
        </w:rPr>
        <w:t>M</w:t>
      </w:r>
      <w:r w:rsidR="004C4380">
        <w:rPr>
          <w:rFonts w:ascii="Times New Roman" w:hAnsi="Times New Roman" w:cs="Times New Roman"/>
          <w:sz w:val="24"/>
          <w:szCs w:val="24"/>
        </w:rPr>
        <w:t>ararahanda</w:t>
      </w:r>
      <w:proofErr w:type="spellEnd"/>
      <w:r w:rsidR="004C4380">
        <w:rPr>
          <w:rFonts w:ascii="Times New Roman" w:hAnsi="Times New Roman" w:cs="Times New Roman"/>
          <w:sz w:val="24"/>
          <w:szCs w:val="24"/>
        </w:rPr>
        <w:t xml:space="preserve"> the </w:t>
      </w:r>
      <w:r w:rsidR="008D4C65">
        <w:rPr>
          <w:rFonts w:ascii="Times New Roman" w:hAnsi="Times New Roman" w:cs="Times New Roman"/>
          <w:sz w:val="24"/>
          <w:szCs w:val="24"/>
        </w:rPr>
        <w:t>applicant</w:t>
      </w:r>
      <w:r w:rsidR="004C4380">
        <w:rPr>
          <w:rFonts w:ascii="Times New Roman" w:hAnsi="Times New Roman" w:cs="Times New Roman"/>
          <w:sz w:val="24"/>
          <w:szCs w:val="24"/>
        </w:rPr>
        <w:t xml:space="preserve"> in this case. This evidence was not denied by the app</w:t>
      </w:r>
      <w:r w:rsidR="0017093F">
        <w:rPr>
          <w:rFonts w:ascii="Times New Roman" w:hAnsi="Times New Roman" w:cs="Times New Roman"/>
          <w:sz w:val="24"/>
          <w:szCs w:val="24"/>
        </w:rPr>
        <w:t>licant</w:t>
      </w:r>
      <w:r w:rsidR="004C4380">
        <w:rPr>
          <w:rFonts w:ascii="Times New Roman" w:hAnsi="Times New Roman" w:cs="Times New Roman"/>
          <w:sz w:val="24"/>
          <w:szCs w:val="24"/>
        </w:rPr>
        <w:t>.</w:t>
      </w:r>
      <w:r w:rsidR="00793B35">
        <w:rPr>
          <w:rFonts w:ascii="Times New Roman" w:hAnsi="Times New Roman" w:cs="Times New Roman"/>
          <w:sz w:val="24"/>
          <w:szCs w:val="24"/>
        </w:rPr>
        <w:t xml:space="preserve"> </w:t>
      </w:r>
      <w:proofErr w:type="spellStart"/>
      <w:r w:rsidR="00793B35">
        <w:rPr>
          <w:rFonts w:ascii="Times New Roman" w:hAnsi="Times New Roman" w:cs="Times New Roman"/>
          <w:sz w:val="24"/>
          <w:szCs w:val="24"/>
        </w:rPr>
        <w:t>Chrispen</w:t>
      </w:r>
      <w:proofErr w:type="spellEnd"/>
      <w:r w:rsidR="00793B35">
        <w:rPr>
          <w:rFonts w:ascii="Times New Roman" w:hAnsi="Times New Roman" w:cs="Times New Roman"/>
          <w:sz w:val="24"/>
          <w:szCs w:val="24"/>
        </w:rPr>
        <w:t xml:space="preserve"> Harare another </w:t>
      </w:r>
      <w:r w:rsidR="00793B35">
        <w:rPr>
          <w:rFonts w:ascii="Times New Roman" w:hAnsi="Times New Roman" w:cs="Times New Roman"/>
          <w:sz w:val="24"/>
          <w:szCs w:val="24"/>
        </w:rPr>
        <w:lastRenderedPageBreak/>
        <w:t xml:space="preserve">villager corroborated Barnabas’s evidence on this aspect. </w:t>
      </w:r>
      <w:r w:rsidR="00287317">
        <w:rPr>
          <w:rFonts w:ascii="Times New Roman" w:hAnsi="Times New Roman" w:cs="Times New Roman"/>
          <w:sz w:val="24"/>
          <w:szCs w:val="24"/>
        </w:rPr>
        <w:t xml:space="preserve">The court also relied on the evidence of the investigating officer, that the applicant was arrested at court on the day Tawanda was appearing for remand. </w:t>
      </w:r>
    </w:p>
    <w:p w:rsidR="00287317" w:rsidRDefault="00287317" w:rsidP="00875828">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my view the court a quo properly </w:t>
      </w:r>
      <w:r w:rsidR="0017093F">
        <w:rPr>
          <w:rFonts w:ascii="Times New Roman" w:hAnsi="Times New Roman" w:cs="Times New Roman"/>
          <w:sz w:val="24"/>
          <w:szCs w:val="24"/>
        </w:rPr>
        <w:t>addressed its mind on the issue of identi</w:t>
      </w:r>
      <w:r>
        <w:rPr>
          <w:rFonts w:ascii="Times New Roman" w:hAnsi="Times New Roman" w:cs="Times New Roman"/>
          <w:sz w:val="24"/>
          <w:szCs w:val="24"/>
        </w:rPr>
        <w:t xml:space="preserve">fication </w:t>
      </w:r>
      <w:r w:rsidR="0017093F">
        <w:rPr>
          <w:rFonts w:ascii="Times New Roman" w:hAnsi="Times New Roman" w:cs="Times New Roman"/>
          <w:sz w:val="24"/>
          <w:szCs w:val="24"/>
        </w:rPr>
        <w:t>of</w:t>
      </w:r>
      <w:r>
        <w:rPr>
          <w:rFonts w:ascii="Times New Roman" w:hAnsi="Times New Roman" w:cs="Times New Roman"/>
          <w:sz w:val="24"/>
          <w:szCs w:val="24"/>
        </w:rPr>
        <w:t xml:space="preserve"> the applicant. It also warned itself of the dangers of visual identification where person</w:t>
      </w:r>
      <w:r w:rsidR="00142C5D">
        <w:rPr>
          <w:rFonts w:ascii="Times New Roman" w:hAnsi="Times New Roman" w:cs="Times New Roman"/>
          <w:sz w:val="24"/>
          <w:szCs w:val="24"/>
        </w:rPr>
        <w:t>s</w:t>
      </w:r>
      <w:r>
        <w:rPr>
          <w:rFonts w:ascii="Times New Roman" w:hAnsi="Times New Roman" w:cs="Times New Roman"/>
          <w:sz w:val="24"/>
          <w:szCs w:val="24"/>
        </w:rPr>
        <w:t xml:space="preserve"> are unknown to each other. The grounds of appeal cannot succeed.</w:t>
      </w:r>
    </w:p>
    <w:p w:rsidR="00F65D0D" w:rsidRDefault="00F65D0D" w:rsidP="00875828">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fifth ground of appeal is meaningless. A reading of the record of proceedings shows that, when the court referred to the alibi, it did not consider that as a decisive issue. It was just reasoning that </w:t>
      </w:r>
      <w:r w:rsidR="00E15885">
        <w:rPr>
          <w:rFonts w:ascii="Times New Roman" w:hAnsi="Times New Roman" w:cs="Times New Roman"/>
          <w:sz w:val="24"/>
          <w:szCs w:val="24"/>
        </w:rPr>
        <w:t>even if</w:t>
      </w:r>
      <w:r w:rsidR="007E64C8">
        <w:rPr>
          <w:rFonts w:ascii="Times New Roman" w:hAnsi="Times New Roman" w:cs="Times New Roman"/>
          <w:sz w:val="24"/>
          <w:szCs w:val="24"/>
        </w:rPr>
        <w:t xml:space="preserve"> the</w:t>
      </w:r>
      <w:r w:rsidR="00E15885">
        <w:rPr>
          <w:rFonts w:ascii="Times New Roman" w:hAnsi="Times New Roman" w:cs="Times New Roman"/>
          <w:sz w:val="24"/>
          <w:szCs w:val="24"/>
        </w:rPr>
        <w:t xml:space="preserve"> applicant denied being at the scene there was no evidence that he was somewhere. This was just an </w:t>
      </w:r>
      <w:r w:rsidR="00E15885" w:rsidRPr="0018789D">
        <w:rPr>
          <w:rFonts w:ascii="Times New Roman" w:hAnsi="Times New Roman" w:cs="Times New Roman"/>
          <w:i/>
          <w:sz w:val="24"/>
          <w:szCs w:val="24"/>
        </w:rPr>
        <w:t>obiter dictum</w:t>
      </w:r>
      <w:r w:rsidR="00E15885">
        <w:rPr>
          <w:rFonts w:ascii="Times New Roman" w:hAnsi="Times New Roman" w:cs="Times New Roman"/>
          <w:sz w:val="24"/>
          <w:szCs w:val="24"/>
        </w:rPr>
        <w:t xml:space="preserve"> that did not form the rationale for the decision. This ground of appeal has no prospects of success.</w:t>
      </w:r>
    </w:p>
    <w:p w:rsidR="00BF5DAA" w:rsidRDefault="00D8716E" w:rsidP="00C13C97">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sixth ground of appeal, that the court buttressed </w:t>
      </w:r>
      <w:r w:rsidR="00046060">
        <w:rPr>
          <w:rFonts w:ascii="Times New Roman" w:hAnsi="Times New Roman" w:cs="Times New Roman"/>
          <w:sz w:val="24"/>
          <w:szCs w:val="24"/>
        </w:rPr>
        <w:t>the conviction</w:t>
      </w:r>
      <w:r w:rsidR="007E64C8">
        <w:rPr>
          <w:rFonts w:ascii="Times New Roman" w:hAnsi="Times New Roman" w:cs="Times New Roman"/>
          <w:sz w:val="24"/>
          <w:szCs w:val="24"/>
        </w:rPr>
        <w:t xml:space="preserve"> on the </w:t>
      </w:r>
      <w:r>
        <w:rPr>
          <w:rFonts w:ascii="Times New Roman" w:hAnsi="Times New Roman" w:cs="Times New Roman"/>
          <w:sz w:val="24"/>
          <w:szCs w:val="24"/>
        </w:rPr>
        <w:t>failure</w:t>
      </w:r>
      <w:r w:rsidR="00C13C97">
        <w:rPr>
          <w:rFonts w:ascii="Times New Roman" w:hAnsi="Times New Roman" w:cs="Times New Roman"/>
          <w:sz w:val="24"/>
          <w:szCs w:val="24"/>
        </w:rPr>
        <w:t xml:space="preserve"> by the first </w:t>
      </w:r>
      <w:r w:rsidR="009861F9">
        <w:rPr>
          <w:rFonts w:ascii="Times New Roman" w:hAnsi="Times New Roman" w:cs="Times New Roman"/>
          <w:sz w:val="24"/>
          <w:szCs w:val="24"/>
        </w:rPr>
        <w:t>accused to</w:t>
      </w:r>
      <w:r>
        <w:rPr>
          <w:rFonts w:ascii="Times New Roman" w:hAnsi="Times New Roman" w:cs="Times New Roman"/>
          <w:sz w:val="24"/>
          <w:szCs w:val="24"/>
        </w:rPr>
        <w:t xml:space="preserve"> cross-examine the State witness suffers </w:t>
      </w:r>
      <w:r w:rsidR="00B06949">
        <w:rPr>
          <w:rFonts w:ascii="Times New Roman" w:hAnsi="Times New Roman" w:cs="Times New Roman"/>
          <w:sz w:val="24"/>
          <w:szCs w:val="24"/>
        </w:rPr>
        <w:t xml:space="preserve">the same fate as the other grounds of appeal. </w:t>
      </w:r>
      <w:r w:rsidR="009861F9">
        <w:rPr>
          <w:rFonts w:ascii="Times New Roman" w:hAnsi="Times New Roman" w:cs="Times New Roman"/>
          <w:sz w:val="24"/>
          <w:szCs w:val="24"/>
        </w:rPr>
        <w:t xml:space="preserve">As a starting </w:t>
      </w:r>
      <w:r w:rsidR="006B7A59">
        <w:rPr>
          <w:rFonts w:ascii="Times New Roman" w:hAnsi="Times New Roman" w:cs="Times New Roman"/>
          <w:sz w:val="24"/>
          <w:szCs w:val="24"/>
        </w:rPr>
        <w:t>point,</w:t>
      </w:r>
      <w:r w:rsidR="009861F9">
        <w:rPr>
          <w:rFonts w:ascii="Times New Roman" w:hAnsi="Times New Roman" w:cs="Times New Roman"/>
          <w:sz w:val="24"/>
          <w:szCs w:val="24"/>
        </w:rPr>
        <w:t xml:space="preserve"> the court did not attribute the failure by the applicant’s co </w:t>
      </w:r>
      <w:r w:rsidR="00BF5DAA">
        <w:rPr>
          <w:rFonts w:ascii="Times New Roman" w:hAnsi="Times New Roman" w:cs="Times New Roman"/>
          <w:sz w:val="24"/>
          <w:szCs w:val="24"/>
        </w:rPr>
        <w:t>accused person</w:t>
      </w:r>
      <w:r w:rsidR="006B7A59">
        <w:rPr>
          <w:rFonts w:ascii="Times New Roman" w:hAnsi="Times New Roman" w:cs="Times New Roman"/>
          <w:sz w:val="24"/>
          <w:szCs w:val="24"/>
        </w:rPr>
        <w:t xml:space="preserve"> to cross examine the witness to the applicant. The court referred to the applicant’s failure to cross examine the </w:t>
      </w:r>
      <w:r w:rsidR="003E2927">
        <w:rPr>
          <w:rFonts w:ascii="Times New Roman" w:hAnsi="Times New Roman" w:cs="Times New Roman"/>
          <w:sz w:val="24"/>
          <w:szCs w:val="24"/>
        </w:rPr>
        <w:t>witnesses. It</w:t>
      </w:r>
      <w:r w:rsidR="00A3230B">
        <w:rPr>
          <w:rFonts w:ascii="Times New Roman" w:hAnsi="Times New Roman" w:cs="Times New Roman"/>
          <w:sz w:val="24"/>
          <w:szCs w:val="24"/>
        </w:rPr>
        <w:t xml:space="preserve"> is trite that, that which is not denied is taken as admitted. In this case the applicant did not dispute certain key averments by </w:t>
      </w:r>
      <w:r w:rsidR="003E2927">
        <w:rPr>
          <w:rFonts w:ascii="Times New Roman" w:hAnsi="Times New Roman" w:cs="Times New Roman"/>
          <w:sz w:val="24"/>
          <w:szCs w:val="24"/>
        </w:rPr>
        <w:t>witnesses like Ellen and Barnabas</w:t>
      </w:r>
      <w:r w:rsidR="00A3230B">
        <w:rPr>
          <w:rFonts w:ascii="Times New Roman" w:hAnsi="Times New Roman" w:cs="Times New Roman"/>
          <w:sz w:val="24"/>
          <w:szCs w:val="24"/>
        </w:rPr>
        <w:t xml:space="preserve"> as already </w:t>
      </w:r>
      <w:r w:rsidR="003E2927">
        <w:rPr>
          <w:rFonts w:ascii="Times New Roman" w:hAnsi="Times New Roman" w:cs="Times New Roman"/>
          <w:sz w:val="24"/>
          <w:szCs w:val="24"/>
        </w:rPr>
        <w:t>mentioned</w:t>
      </w:r>
      <w:r w:rsidR="00A3230B">
        <w:rPr>
          <w:rFonts w:ascii="Times New Roman" w:hAnsi="Times New Roman" w:cs="Times New Roman"/>
          <w:sz w:val="24"/>
          <w:szCs w:val="24"/>
        </w:rPr>
        <w:t>. The court was within its right</w:t>
      </w:r>
      <w:r w:rsidR="003E2927">
        <w:rPr>
          <w:rFonts w:ascii="Times New Roman" w:hAnsi="Times New Roman" w:cs="Times New Roman"/>
          <w:sz w:val="24"/>
          <w:szCs w:val="24"/>
        </w:rPr>
        <w:t>s</w:t>
      </w:r>
      <w:r w:rsidR="00A3230B">
        <w:rPr>
          <w:rFonts w:ascii="Times New Roman" w:hAnsi="Times New Roman" w:cs="Times New Roman"/>
          <w:sz w:val="24"/>
          <w:szCs w:val="24"/>
        </w:rPr>
        <w:t xml:space="preserve"> to accept that evidence as the truth of what transpired </w:t>
      </w:r>
      <w:r w:rsidR="003E2927">
        <w:rPr>
          <w:rFonts w:ascii="Times New Roman" w:hAnsi="Times New Roman" w:cs="Times New Roman"/>
          <w:sz w:val="24"/>
          <w:szCs w:val="24"/>
        </w:rPr>
        <w:t>since</w:t>
      </w:r>
      <w:r w:rsidR="00A3230B">
        <w:rPr>
          <w:rFonts w:ascii="Times New Roman" w:hAnsi="Times New Roman" w:cs="Times New Roman"/>
          <w:sz w:val="24"/>
          <w:szCs w:val="24"/>
        </w:rPr>
        <w:t xml:space="preserve"> the applicant did not deny it by way of cross examination.</w:t>
      </w:r>
    </w:p>
    <w:p w:rsidR="00BF5DAA" w:rsidRDefault="00BF5DAA" w:rsidP="00C13C97">
      <w:pPr>
        <w:spacing w:line="360" w:lineRule="auto"/>
        <w:jc w:val="both"/>
        <w:rPr>
          <w:rFonts w:ascii="Times New Roman" w:hAnsi="Times New Roman" w:cs="Times New Roman"/>
          <w:sz w:val="24"/>
          <w:szCs w:val="24"/>
        </w:rPr>
      </w:pPr>
    </w:p>
    <w:p w:rsidR="00A409FD" w:rsidRDefault="00C13C97" w:rsidP="00C13C9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409FD">
        <w:rPr>
          <w:rFonts w:ascii="Times New Roman" w:hAnsi="Times New Roman" w:cs="Times New Roman"/>
          <w:sz w:val="24"/>
          <w:szCs w:val="24"/>
        </w:rPr>
        <w:t>In the whole</w:t>
      </w:r>
      <w:r w:rsidR="00C26405">
        <w:rPr>
          <w:rFonts w:ascii="Times New Roman" w:hAnsi="Times New Roman" w:cs="Times New Roman"/>
          <w:sz w:val="24"/>
          <w:szCs w:val="24"/>
        </w:rPr>
        <w:t xml:space="preserve">, </w:t>
      </w:r>
      <w:r w:rsidR="00A409FD">
        <w:rPr>
          <w:rFonts w:ascii="Times New Roman" w:hAnsi="Times New Roman" w:cs="Times New Roman"/>
          <w:sz w:val="24"/>
          <w:szCs w:val="24"/>
        </w:rPr>
        <w:t xml:space="preserve">there appears to be no prospects of success on appeal. </w:t>
      </w:r>
    </w:p>
    <w:p w:rsidR="00A409FD" w:rsidRDefault="00A409FD" w:rsidP="00A409F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Accordingly the application </w:t>
      </w:r>
      <w:r w:rsidR="005E0DD4">
        <w:rPr>
          <w:rFonts w:ascii="Times New Roman" w:hAnsi="Times New Roman" w:cs="Times New Roman"/>
          <w:sz w:val="24"/>
          <w:szCs w:val="24"/>
        </w:rPr>
        <w:t>for bail</w:t>
      </w:r>
      <w:r>
        <w:rPr>
          <w:rFonts w:ascii="Times New Roman" w:hAnsi="Times New Roman" w:cs="Times New Roman"/>
          <w:sz w:val="24"/>
          <w:szCs w:val="24"/>
        </w:rPr>
        <w:t xml:space="preserve"> pending appeal be and is hereby dismissed. </w:t>
      </w:r>
    </w:p>
    <w:p w:rsidR="004A4AF1" w:rsidRDefault="004A4AF1" w:rsidP="00A409F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Registrar is directed to serve this judgment to the Officer in Charge CID Chinhoyi to address the issues raised in this judgment.</w:t>
      </w:r>
    </w:p>
    <w:p w:rsidR="002F7DE1" w:rsidRPr="00875828" w:rsidRDefault="002F7DE1" w:rsidP="00875828">
      <w:pPr>
        <w:spacing w:line="360" w:lineRule="auto"/>
        <w:jc w:val="both"/>
        <w:rPr>
          <w:rFonts w:ascii="Times New Roman" w:hAnsi="Times New Roman" w:cs="Times New Roman"/>
          <w:sz w:val="24"/>
          <w:szCs w:val="24"/>
        </w:rPr>
      </w:pPr>
    </w:p>
    <w:p w:rsidR="00B8313B" w:rsidRPr="001C2994" w:rsidRDefault="00B8313B" w:rsidP="00B8313B">
      <w:pPr>
        <w:spacing w:after="0" w:line="240" w:lineRule="auto"/>
        <w:jc w:val="both"/>
        <w:rPr>
          <w:rFonts w:ascii="Times New Roman" w:hAnsi="Times New Roman" w:cs="Times New Roman"/>
          <w:i/>
          <w:sz w:val="24"/>
          <w:szCs w:val="24"/>
        </w:rPr>
      </w:pPr>
      <w:r w:rsidRPr="001C2994">
        <w:rPr>
          <w:rFonts w:ascii="Times New Roman" w:hAnsi="Times New Roman" w:cs="Times New Roman"/>
          <w:i/>
          <w:sz w:val="24"/>
          <w:szCs w:val="24"/>
        </w:rPr>
        <w:t>National Prosecuting Authority for the Respondent’s Legal Practitioners</w:t>
      </w:r>
    </w:p>
    <w:p w:rsidR="00B8313B" w:rsidRDefault="00B8313B" w:rsidP="00B8313B">
      <w:pPr>
        <w:spacing w:after="0" w:line="240" w:lineRule="auto"/>
        <w:jc w:val="both"/>
      </w:pPr>
    </w:p>
    <w:p w:rsidR="003920DE" w:rsidRDefault="003920DE"/>
    <w:sectPr w:rsidR="003920DE">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5C69" w:rsidRDefault="00095C69" w:rsidP="00095C69">
      <w:pPr>
        <w:spacing w:after="0" w:line="240" w:lineRule="auto"/>
      </w:pPr>
      <w:r>
        <w:separator/>
      </w:r>
    </w:p>
  </w:endnote>
  <w:endnote w:type="continuationSeparator" w:id="0">
    <w:p w:rsidR="00095C69" w:rsidRDefault="00095C69" w:rsidP="00095C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5C69" w:rsidRDefault="00095C69" w:rsidP="00095C69">
      <w:pPr>
        <w:spacing w:after="0" w:line="240" w:lineRule="auto"/>
      </w:pPr>
      <w:r>
        <w:separator/>
      </w:r>
    </w:p>
  </w:footnote>
  <w:footnote w:type="continuationSeparator" w:id="0">
    <w:p w:rsidR="00095C69" w:rsidRDefault="00095C69" w:rsidP="00095C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4554613"/>
      <w:docPartObj>
        <w:docPartGallery w:val="Page Numbers (Top of Page)"/>
        <w:docPartUnique/>
      </w:docPartObj>
    </w:sdtPr>
    <w:sdtEndPr>
      <w:rPr>
        <w:noProof/>
      </w:rPr>
    </w:sdtEndPr>
    <w:sdtContent>
      <w:p w:rsidR="00BF6316" w:rsidRDefault="00921935">
        <w:pPr>
          <w:pStyle w:val="Header"/>
          <w:jc w:val="right"/>
        </w:pPr>
      </w:p>
      <w:p w:rsidR="00BF6316" w:rsidRDefault="002117DC">
        <w:pPr>
          <w:pStyle w:val="Header"/>
          <w:jc w:val="right"/>
          <w:rPr>
            <w:noProof/>
          </w:rPr>
        </w:pPr>
        <w:r>
          <w:fldChar w:fldCharType="begin"/>
        </w:r>
        <w:r>
          <w:instrText xml:space="preserve"> PAGE   \* MERGEFORMAT </w:instrText>
        </w:r>
        <w:r>
          <w:fldChar w:fldCharType="separate"/>
        </w:r>
        <w:r w:rsidR="00921935">
          <w:rPr>
            <w:noProof/>
          </w:rPr>
          <w:t>1</w:t>
        </w:r>
        <w:r>
          <w:rPr>
            <w:noProof/>
          </w:rPr>
          <w:fldChar w:fldCharType="end"/>
        </w:r>
      </w:p>
      <w:p w:rsidR="00BF6316" w:rsidRDefault="00095C69">
        <w:pPr>
          <w:pStyle w:val="Header"/>
          <w:jc w:val="right"/>
          <w:rPr>
            <w:noProof/>
          </w:rPr>
        </w:pPr>
        <w:r>
          <w:rPr>
            <w:noProof/>
          </w:rPr>
          <w:t>HCC04</w:t>
        </w:r>
        <w:r w:rsidR="002117DC">
          <w:rPr>
            <w:noProof/>
          </w:rPr>
          <w:t>/22</w:t>
        </w:r>
      </w:p>
      <w:p w:rsidR="00BF6316" w:rsidRDefault="00095C69">
        <w:pPr>
          <w:pStyle w:val="Header"/>
          <w:jc w:val="right"/>
        </w:pPr>
        <w:r>
          <w:rPr>
            <w:noProof/>
          </w:rPr>
          <w:t>B74</w:t>
        </w:r>
        <w:r w:rsidR="002117DC">
          <w:rPr>
            <w:noProof/>
          </w:rPr>
          <w:t>/22</w:t>
        </w:r>
      </w:p>
    </w:sdtContent>
  </w:sdt>
  <w:p w:rsidR="00BF6316" w:rsidRDefault="0092193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FC0588"/>
    <w:multiLevelType w:val="hybridMultilevel"/>
    <w:tmpl w:val="0FBAA8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13B"/>
    <w:rsid w:val="0002588A"/>
    <w:rsid w:val="0002753F"/>
    <w:rsid w:val="00042FD8"/>
    <w:rsid w:val="00046060"/>
    <w:rsid w:val="000546BA"/>
    <w:rsid w:val="000713AC"/>
    <w:rsid w:val="000852AA"/>
    <w:rsid w:val="0008683F"/>
    <w:rsid w:val="00093DE5"/>
    <w:rsid w:val="00095C69"/>
    <w:rsid w:val="000C5307"/>
    <w:rsid w:val="000C6E47"/>
    <w:rsid w:val="000D3ACD"/>
    <w:rsid w:val="000D674E"/>
    <w:rsid w:val="000F0FF7"/>
    <w:rsid w:val="000F1F1F"/>
    <w:rsid w:val="000F344F"/>
    <w:rsid w:val="000F5E3A"/>
    <w:rsid w:val="00112160"/>
    <w:rsid w:val="00130C81"/>
    <w:rsid w:val="00142C5D"/>
    <w:rsid w:val="001544D1"/>
    <w:rsid w:val="0017093F"/>
    <w:rsid w:val="001767E5"/>
    <w:rsid w:val="0018789D"/>
    <w:rsid w:val="00190FF2"/>
    <w:rsid w:val="001A5B54"/>
    <w:rsid w:val="001B7486"/>
    <w:rsid w:val="001D23D7"/>
    <w:rsid w:val="001D314C"/>
    <w:rsid w:val="001D660D"/>
    <w:rsid w:val="00204D66"/>
    <w:rsid w:val="002117DC"/>
    <w:rsid w:val="00264C89"/>
    <w:rsid w:val="00287317"/>
    <w:rsid w:val="002926E4"/>
    <w:rsid w:val="002B203C"/>
    <w:rsid w:val="002F7DE1"/>
    <w:rsid w:val="00317538"/>
    <w:rsid w:val="00337F99"/>
    <w:rsid w:val="0035185F"/>
    <w:rsid w:val="003732EA"/>
    <w:rsid w:val="003920DE"/>
    <w:rsid w:val="003B0F86"/>
    <w:rsid w:val="003E2927"/>
    <w:rsid w:val="003F6554"/>
    <w:rsid w:val="00413CE9"/>
    <w:rsid w:val="0041482E"/>
    <w:rsid w:val="00430524"/>
    <w:rsid w:val="0043547C"/>
    <w:rsid w:val="00435F00"/>
    <w:rsid w:val="00442DBD"/>
    <w:rsid w:val="0044769D"/>
    <w:rsid w:val="0046035D"/>
    <w:rsid w:val="00481A17"/>
    <w:rsid w:val="004A4AF1"/>
    <w:rsid w:val="004C3B53"/>
    <w:rsid w:val="004C4380"/>
    <w:rsid w:val="004E5CD0"/>
    <w:rsid w:val="00564E07"/>
    <w:rsid w:val="0058597F"/>
    <w:rsid w:val="005E0DD4"/>
    <w:rsid w:val="005F7942"/>
    <w:rsid w:val="00603629"/>
    <w:rsid w:val="00645785"/>
    <w:rsid w:val="0066400D"/>
    <w:rsid w:val="00675ABD"/>
    <w:rsid w:val="00675F7E"/>
    <w:rsid w:val="00677877"/>
    <w:rsid w:val="006B3653"/>
    <w:rsid w:val="006B7A59"/>
    <w:rsid w:val="006D472B"/>
    <w:rsid w:val="006F568E"/>
    <w:rsid w:val="00752DB6"/>
    <w:rsid w:val="007609DD"/>
    <w:rsid w:val="00793B35"/>
    <w:rsid w:val="007956E0"/>
    <w:rsid w:val="007B5A8C"/>
    <w:rsid w:val="007D37C6"/>
    <w:rsid w:val="007E64C8"/>
    <w:rsid w:val="007E76C4"/>
    <w:rsid w:val="007F68A5"/>
    <w:rsid w:val="00827E1B"/>
    <w:rsid w:val="00874810"/>
    <w:rsid w:val="00875828"/>
    <w:rsid w:val="0088253F"/>
    <w:rsid w:val="008D4C65"/>
    <w:rsid w:val="00921935"/>
    <w:rsid w:val="00924553"/>
    <w:rsid w:val="00972F30"/>
    <w:rsid w:val="009861F9"/>
    <w:rsid w:val="009E643B"/>
    <w:rsid w:val="00A0138E"/>
    <w:rsid w:val="00A3230B"/>
    <w:rsid w:val="00A409FD"/>
    <w:rsid w:val="00A47F5B"/>
    <w:rsid w:val="00A60ED5"/>
    <w:rsid w:val="00A60F39"/>
    <w:rsid w:val="00A813AA"/>
    <w:rsid w:val="00B01433"/>
    <w:rsid w:val="00B06949"/>
    <w:rsid w:val="00B26A67"/>
    <w:rsid w:val="00B40FC0"/>
    <w:rsid w:val="00B458DD"/>
    <w:rsid w:val="00B70E6E"/>
    <w:rsid w:val="00B8313B"/>
    <w:rsid w:val="00BE68C0"/>
    <w:rsid w:val="00BE7360"/>
    <w:rsid w:val="00BF5DAA"/>
    <w:rsid w:val="00C13C97"/>
    <w:rsid w:val="00C26405"/>
    <w:rsid w:val="00C324A6"/>
    <w:rsid w:val="00C33EF6"/>
    <w:rsid w:val="00C4283E"/>
    <w:rsid w:val="00C9641D"/>
    <w:rsid w:val="00CA256D"/>
    <w:rsid w:val="00CF0DE8"/>
    <w:rsid w:val="00D07BF6"/>
    <w:rsid w:val="00D23D41"/>
    <w:rsid w:val="00D25373"/>
    <w:rsid w:val="00D427A9"/>
    <w:rsid w:val="00D726D7"/>
    <w:rsid w:val="00D85258"/>
    <w:rsid w:val="00D8716E"/>
    <w:rsid w:val="00DB5341"/>
    <w:rsid w:val="00DC7CBB"/>
    <w:rsid w:val="00DD3113"/>
    <w:rsid w:val="00DD7A2A"/>
    <w:rsid w:val="00DE53AE"/>
    <w:rsid w:val="00DE7710"/>
    <w:rsid w:val="00E01A31"/>
    <w:rsid w:val="00E13146"/>
    <w:rsid w:val="00E15885"/>
    <w:rsid w:val="00E421D4"/>
    <w:rsid w:val="00E70993"/>
    <w:rsid w:val="00E95510"/>
    <w:rsid w:val="00EB5221"/>
    <w:rsid w:val="00F11805"/>
    <w:rsid w:val="00F41CA2"/>
    <w:rsid w:val="00F56B95"/>
    <w:rsid w:val="00F65D0D"/>
    <w:rsid w:val="00FB35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19D478-3B3F-4F24-97FF-6A37D2D78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313B"/>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31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313B"/>
    <w:rPr>
      <w:lang w:val="en-ZW"/>
    </w:rPr>
  </w:style>
  <w:style w:type="paragraph" w:styleId="Footer">
    <w:name w:val="footer"/>
    <w:basedOn w:val="Normal"/>
    <w:link w:val="FooterChar"/>
    <w:uiPriority w:val="99"/>
    <w:unhideWhenUsed/>
    <w:rsid w:val="00095C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5C69"/>
    <w:rPr>
      <w:lang w:val="en-ZW"/>
    </w:rPr>
  </w:style>
  <w:style w:type="paragraph" w:styleId="ListParagraph">
    <w:name w:val="List Paragraph"/>
    <w:basedOn w:val="Normal"/>
    <w:uiPriority w:val="34"/>
    <w:qFormat/>
    <w:rsid w:val="007956E0"/>
    <w:pPr>
      <w:ind w:left="720"/>
      <w:contextualSpacing/>
    </w:pPr>
  </w:style>
  <w:style w:type="paragraph" w:styleId="BalloonText">
    <w:name w:val="Balloon Text"/>
    <w:basedOn w:val="Normal"/>
    <w:link w:val="BalloonTextChar"/>
    <w:uiPriority w:val="99"/>
    <w:semiHidden/>
    <w:unhideWhenUsed/>
    <w:rsid w:val="005E0D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0DD4"/>
    <w:rPr>
      <w:rFonts w:ascii="Segoe UI" w:hAnsi="Segoe UI" w:cs="Segoe UI"/>
      <w:sz w:val="18"/>
      <w:szCs w:val="18"/>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D2BE50-D420-411A-A301-C831D2C95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1513</Words>
  <Characters>8629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2022-04-28T08:08:00Z</cp:lastPrinted>
  <dcterms:created xsi:type="dcterms:W3CDTF">2022-04-27T09:58:00Z</dcterms:created>
  <dcterms:modified xsi:type="dcterms:W3CDTF">2022-04-28T08:24:00Z</dcterms:modified>
</cp:coreProperties>
</file>