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IN THE LABOUR COURT OF ZIMBABWE</w:t>
      </w:r>
      <w:r w:rsidRPr="007E544C">
        <w:rPr>
          <w:rFonts w:ascii="Tahoma" w:hAnsi="Tahoma" w:cs="Tahoma"/>
          <w:b/>
          <w:sz w:val="24"/>
          <w:szCs w:val="24"/>
        </w:rPr>
        <w:tab/>
      </w:r>
      <w:r w:rsidR="00761EF7" w:rsidRPr="007E544C">
        <w:rPr>
          <w:rFonts w:ascii="Tahoma" w:hAnsi="Tahoma" w:cs="Tahoma"/>
          <w:b/>
          <w:sz w:val="24"/>
          <w:szCs w:val="24"/>
        </w:rPr>
        <w:t xml:space="preserve">  </w:t>
      </w:r>
      <w:r w:rsidR="000449EA" w:rsidRPr="007E544C">
        <w:rPr>
          <w:rFonts w:ascii="Tahoma" w:hAnsi="Tahoma" w:cs="Tahoma"/>
          <w:b/>
          <w:sz w:val="24"/>
          <w:szCs w:val="24"/>
        </w:rPr>
        <w:t xml:space="preserve"> </w:t>
      </w:r>
      <w:r w:rsidR="00743501">
        <w:rPr>
          <w:rFonts w:ascii="Tahoma" w:hAnsi="Tahoma" w:cs="Tahoma"/>
          <w:b/>
          <w:sz w:val="24"/>
          <w:szCs w:val="24"/>
        </w:rPr>
        <w:t xml:space="preserve">  </w:t>
      </w:r>
      <w:r w:rsidRPr="007E544C">
        <w:rPr>
          <w:rFonts w:ascii="Tahoma" w:hAnsi="Tahoma" w:cs="Tahoma"/>
          <w:b/>
          <w:sz w:val="24"/>
          <w:szCs w:val="24"/>
        </w:rPr>
        <w:t>JUDGMENT NO. LC/H/</w:t>
      </w:r>
      <w:r w:rsidR="00C967A6">
        <w:rPr>
          <w:rFonts w:ascii="Tahoma" w:hAnsi="Tahoma" w:cs="Tahoma"/>
          <w:b/>
          <w:sz w:val="24"/>
          <w:szCs w:val="24"/>
        </w:rPr>
        <w:t>269</w:t>
      </w:r>
      <w:r w:rsidR="00BD43C4" w:rsidRPr="007E544C">
        <w:rPr>
          <w:rFonts w:ascii="Tahoma" w:hAnsi="Tahoma" w:cs="Tahoma"/>
          <w:b/>
          <w:sz w:val="24"/>
          <w:szCs w:val="24"/>
        </w:rPr>
        <w:t>/16</w:t>
      </w:r>
    </w:p>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 xml:space="preserve">HELD AT HARARE ON </w:t>
      </w:r>
      <w:r w:rsidR="00276D4A">
        <w:rPr>
          <w:rFonts w:ascii="Tahoma" w:hAnsi="Tahoma" w:cs="Tahoma"/>
          <w:b/>
          <w:sz w:val="24"/>
          <w:szCs w:val="24"/>
        </w:rPr>
        <w:t>2</w:t>
      </w:r>
      <w:r w:rsidR="00ED5019">
        <w:rPr>
          <w:rFonts w:ascii="Tahoma" w:hAnsi="Tahoma" w:cs="Tahoma"/>
          <w:b/>
          <w:sz w:val="24"/>
          <w:szCs w:val="24"/>
        </w:rPr>
        <w:t>0</w:t>
      </w:r>
      <w:r w:rsidR="009111D0" w:rsidRPr="007E544C">
        <w:rPr>
          <w:rFonts w:ascii="Tahoma" w:hAnsi="Tahoma" w:cs="Tahoma"/>
          <w:b/>
          <w:sz w:val="24"/>
          <w:szCs w:val="24"/>
          <w:vertAlign w:val="superscript"/>
        </w:rPr>
        <w:t>th</w:t>
      </w:r>
      <w:r w:rsidR="007A3E60" w:rsidRPr="007E544C">
        <w:rPr>
          <w:rFonts w:ascii="Tahoma" w:hAnsi="Tahoma" w:cs="Tahoma"/>
          <w:b/>
          <w:sz w:val="24"/>
          <w:szCs w:val="24"/>
        </w:rPr>
        <w:t xml:space="preserve"> </w:t>
      </w:r>
      <w:r w:rsidR="00276D4A">
        <w:rPr>
          <w:rFonts w:ascii="Tahoma" w:hAnsi="Tahoma" w:cs="Tahoma"/>
          <w:b/>
          <w:sz w:val="24"/>
          <w:szCs w:val="24"/>
        </w:rPr>
        <w:t>JANUARY</w:t>
      </w:r>
      <w:r w:rsidRPr="007E544C">
        <w:rPr>
          <w:rFonts w:ascii="Tahoma" w:hAnsi="Tahoma" w:cs="Tahoma"/>
          <w:b/>
          <w:sz w:val="24"/>
          <w:szCs w:val="24"/>
        </w:rPr>
        <w:t>,</w:t>
      </w:r>
      <w:r w:rsidR="00276D4A">
        <w:rPr>
          <w:rFonts w:ascii="Tahoma" w:hAnsi="Tahoma" w:cs="Tahoma"/>
          <w:b/>
          <w:sz w:val="24"/>
          <w:szCs w:val="24"/>
        </w:rPr>
        <w:t xml:space="preserve"> 2016</w:t>
      </w:r>
      <w:r w:rsidR="00761EF7" w:rsidRPr="007E544C">
        <w:rPr>
          <w:rFonts w:ascii="Tahoma" w:hAnsi="Tahoma" w:cs="Tahoma"/>
          <w:b/>
          <w:sz w:val="24"/>
          <w:szCs w:val="24"/>
        </w:rPr>
        <w:t xml:space="preserve">  </w:t>
      </w:r>
      <w:r w:rsidR="00F2481E" w:rsidRPr="007E544C">
        <w:rPr>
          <w:rFonts w:ascii="Tahoma" w:hAnsi="Tahoma" w:cs="Tahoma"/>
          <w:b/>
          <w:sz w:val="24"/>
          <w:szCs w:val="24"/>
        </w:rPr>
        <w:t xml:space="preserve"> </w:t>
      </w:r>
      <w:r w:rsidR="001B7DFE" w:rsidRPr="007E544C">
        <w:rPr>
          <w:rFonts w:ascii="Tahoma" w:hAnsi="Tahoma" w:cs="Tahoma"/>
          <w:b/>
          <w:sz w:val="24"/>
          <w:szCs w:val="24"/>
        </w:rPr>
        <w:t xml:space="preserve">  </w:t>
      </w:r>
      <w:r w:rsidR="00F2481E" w:rsidRPr="007E544C">
        <w:rPr>
          <w:rFonts w:ascii="Tahoma" w:hAnsi="Tahoma" w:cs="Tahoma"/>
          <w:b/>
          <w:sz w:val="24"/>
          <w:szCs w:val="24"/>
        </w:rPr>
        <w:t>CASE NO.</w:t>
      </w:r>
      <w:r w:rsidR="001B7DFE" w:rsidRPr="007E544C">
        <w:rPr>
          <w:rFonts w:ascii="Tahoma" w:hAnsi="Tahoma" w:cs="Tahoma"/>
          <w:b/>
          <w:sz w:val="24"/>
          <w:szCs w:val="24"/>
        </w:rPr>
        <w:t xml:space="preserve"> </w:t>
      </w:r>
      <w:r w:rsidR="00542814" w:rsidRPr="007E544C">
        <w:rPr>
          <w:rFonts w:ascii="Tahoma" w:hAnsi="Tahoma" w:cs="Tahoma"/>
          <w:b/>
          <w:sz w:val="24"/>
          <w:szCs w:val="24"/>
        </w:rPr>
        <w:t>LC/</w:t>
      </w:r>
      <w:r w:rsidR="00257EAA" w:rsidRPr="007E544C">
        <w:rPr>
          <w:rFonts w:ascii="Tahoma" w:hAnsi="Tahoma" w:cs="Tahoma"/>
          <w:b/>
          <w:sz w:val="24"/>
          <w:szCs w:val="24"/>
        </w:rPr>
        <w:t>H/</w:t>
      </w:r>
      <w:r w:rsidR="00ED5019">
        <w:rPr>
          <w:rFonts w:ascii="Tahoma" w:hAnsi="Tahoma" w:cs="Tahoma"/>
          <w:b/>
          <w:sz w:val="24"/>
          <w:szCs w:val="24"/>
        </w:rPr>
        <w:t>1</w:t>
      </w:r>
      <w:r w:rsidR="003C673B">
        <w:rPr>
          <w:rFonts w:ascii="Tahoma" w:hAnsi="Tahoma" w:cs="Tahoma"/>
          <w:b/>
          <w:sz w:val="24"/>
          <w:szCs w:val="24"/>
        </w:rPr>
        <w:t>117</w:t>
      </w:r>
      <w:r w:rsidR="00192EC2" w:rsidRPr="007E544C">
        <w:rPr>
          <w:rFonts w:ascii="Tahoma" w:hAnsi="Tahoma" w:cs="Tahoma"/>
          <w:b/>
          <w:sz w:val="24"/>
          <w:szCs w:val="24"/>
        </w:rPr>
        <w:t>/</w:t>
      </w:r>
      <w:r w:rsidR="003C673B">
        <w:rPr>
          <w:rFonts w:ascii="Tahoma" w:hAnsi="Tahoma" w:cs="Tahoma"/>
          <w:b/>
          <w:sz w:val="24"/>
          <w:szCs w:val="24"/>
        </w:rPr>
        <w:t>14</w:t>
      </w:r>
    </w:p>
    <w:p w:rsidR="007A3E60" w:rsidRPr="00D95B8F" w:rsidRDefault="0011530D" w:rsidP="00F2481E">
      <w:pPr>
        <w:spacing w:after="0" w:line="360" w:lineRule="auto"/>
        <w:rPr>
          <w:rFonts w:ascii="Tahoma" w:hAnsi="Tahoma" w:cs="Tahoma"/>
          <w:b/>
          <w:sz w:val="25"/>
          <w:szCs w:val="25"/>
        </w:rPr>
      </w:pPr>
      <w:r w:rsidRPr="007E544C">
        <w:rPr>
          <w:rFonts w:ascii="Tahoma" w:hAnsi="Tahoma" w:cs="Tahoma"/>
          <w:b/>
          <w:sz w:val="24"/>
          <w:szCs w:val="24"/>
        </w:rPr>
        <w:t xml:space="preserve">AND </w:t>
      </w:r>
      <w:r w:rsidR="003C673B">
        <w:rPr>
          <w:rFonts w:ascii="Tahoma" w:hAnsi="Tahoma" w:cs="Tahoma"/>
          <w:b/>
          <w:sz w:val="24"/>
          <w:szCs w:val="24"/>
        </w:rPr>
        <w:t>13</w:t>
      </w:r>
      <w:r w:rsidR="003C673B" w:rsidRPr="003C673B">
        <w:rPr>
          <w:rFonts w:ascii="Tahoma" w:hAnsi="Tahoma" w:cs="Tahoma"/>
          <w:b/>
          <w:sz w:val="24"/>
          <w:szCs w:val="24"/>
          <w:vertAlign w:val="superscript"/>
        </w:rPr>
        <w:t>TH</w:t>
      </w:r>
      <w:r w:rsidR="000E5A35" w:rsidRPr="007E544C">
        <w:rPr>
          <w:rFonts w:ascii="Tahoma" w:hAnsi="Tahoma" w:cs="Tahoma"/>
          <w:b/>
          <w:sz w:val="24"/>
          <w:szCs w:val="24"/>
        </w:rPr>
        <w:t xml:space="preserve"> </w:t>
      </w:r>
      <w:r w:rsidR="003C673B">
        <w:rPr>
          <w:rFonts w:ascii="Tahoma" w:hAnsi="Tahoma" w:cs="Tahoma"/>
          <w:b/>
          <w:sz w:val="24"/>
          <w:szCs w:val="24"/>
        </w:rPr>
        <w:t>MAY</w:t>
      </w:r>
      <w:r w:rsidR="00BD43C4" w:rsidRPr="007E544C">
        <w:rPr>
          <w:rFonts w:ascii="Tahoma" w:hAnsi="Tahoma" w:cs="Tahoma"/>
          <w:b/>
          <w:sz w:val="24"/>
          <w:szCs w:val="24"/>
        </w:rPr>
        <w:t>, 2016</w:t>
      </w:r>
      <w:r w:rsidR="004E6DBC" w:rsidRPr="007E544C">
        <w:rPr>
          <w:rFonts w:ascii="Tahoma" w:hAnsi="Tahoma" w:cs="Tahoma"/>
          <w:b/>
          <w:sz w:val="24"/>
          <w:szCs w:val="24"/>
        </w:rPr>
        <w:tab/>
      </w:r>
      <w:r w:rsidR="00A71E87">
        <w:rPr>
          <w:rFonts w:ascii="Tahoma" w:hAnsi="Tahoma" w:cs="Tahoma"/>
          <w:b/>
          <w:sz w:val="25"/>
          <w:szCs w:val="25"/>
        </w:rPr>
        <w:tab/>
      </w:r>
      <w:r w:rsidR="00A71E87">
        <w:rPr>
          <w:rFonts w:ascii="Tahoma" w:hAnsi="Tahoma" w:cs="Tahoma"/>
          <w:b/>
          <w:sz w:val="25"/>
          <w:szCs w:val="25"/>
        </w:rPr>
        <w:tab/>
        <w:t xml:space="preserve"> </w:t>
      </w:r>
      <w:r w:rsidR="00A71E87">
        <w:rPr>
          <w:rFonts w:ascii="Tahoma" w:hAnsi="Tahoma" w:cs="Tahoma"/>
          <w:b/>
          <w:sz w:val="25"/>
          <w:szCs w:val="25"/>
        </w:rPr>
        <w:tab/>
        <w:t xml:space="preserve">     X REF: LC/H/APP/</w:t>
      </w:r>
      <w:r w:rsidR="003C673B">
        <w:rPr>
          <w:rFonts w:ascii="Tahoma" w:hAnsi="Tahoma" w:cs="Tahoma"/>
          <w:b/>
          <w:sz w:val="25"/>
          <w:szCs w:val="25"/>
        </w:rPr>
        <w:t>64</w:t>
      </w:r>
      <w:r w:rsidR="00A71E87">
        <w:rPr>
          <w:rFonts w:ascii="Tahoma" w:hAnsi="Tahoma" w:cs="Tahoma"/>
          <w:b/>
          <w:sz w:val="25"/>
          <w:szCs w:val="25"/>
        </w:rPr>
        <w:t>/15</w:t>
      </w:r>
    </w:p>
    <w:p w:rsidR="00A71E87" w:rsidRPr="00A71E87" w:rsidRDefault="00F2481E" w:rsidP="00F2481E">
      <w:pPr>
        <w:spacing w:after="0" w:line="36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r w:rsidR="00A71E87">
        <w:rPr>
          <w:rFonts w:ascii="Tahoma" w:hAnsi="Tahoma" w:cs="Tahoma"/>
          <w:sz w:val="25"/>
          <w:szCs w:val="25"/>
        </w:rPr>
        <w:tab/>
      </w:r>
      <w:r w:rsidR="00A71E87">
        <w:rPr>
          <w:rFonts w:ascii="Tahoma" w:hAnsi="Tahoma" w:cs="Tahoma"/>
          <w:sz w:val="25"/>
          <w:szCs w:val="25"/>
        </w:rPr>
        <w:tab/>
      </w:r>
      <w:r w:rsidR="00A71E87">
        <w:rPr>
          <w:rFonts w:ascii="Tahoma" w:hAnsi="Tahoma" w:cs="Tahoma"/>
          <w:sz w:val="25"/>
          <w:szCs w:val="25"/>
        </w:rPr>
        <w:tab/>
      </w:r>
      <w:r w:rsidR="00A71E87">
        <w:rPr>
          <w:rFonts w:ascii="Tahoma" w:hAnsi="Tahoma" w:cs="Tahoma"/>
          <w:sz w:val="25"/>
          <w:szCs w:val="25"/>
        </w:rPr>
        <w:tab/>
      </w:r>
      <w:r w:rsidR="00A71E87">
        <w:rPr>
          <w:rFonts w:ascii="Tahoma" w:hAnsi="Tahoma" w:cs="Tahoma"/>
          <w:b/>
          <w:sz w:val="25"/>
          <w:szCs w:val="25"/>
        </w:rPr>
        <w:tab/>
      </w:r>
      <w:r w:rsidR="00A71E87">
        <w:rPr>
          <w:rFonts w:ascii="Tahoma" w:hAnsi="Tahoma" w:cs="Tahoma"/>
          <w:b/>
          <w:sz w:val="25"/>
          <w:szCs w:val="25"/>
        </w:rPr>
        <w:tab/>
      </w:r>
      <w:r w:rsidR="00A71E87">
        <w:rPr>
          <w:rFonts w:ascii="Tahoma" w:hAnsi="Tahoma" w:cs="Tahoma"/>
          <w:b/>
          <w:sz w:val="25"/>
          <w:szCs w:val="25"/>
        </w:rPr>
        <w:tab/>
      </w:r>
      <w:r w:rsidR="00A71E87">
        <w:rPr>
          <w:rFonts w:ascii="Tahoma" w:hAnsi="Tahoma" w:cs="Tahoma"/>
          <w:b/>
          <w:sz w:val="25"/>
          <w:szCs w:val="25"/>
        </w:rPr>
        <w:tab/>
      </w:r>
      <w:r w:rsidR="00A71E87">
        <w:rPr>
          <w:rFonts w:ascii="Tahoma" w:hAnsi="Tahoma" w:cs="Tahoma"/>
          <w:b/>
          <w:sz w:val="25"/>
          <w:szCs w:val="25"/>
        </w:rPr>
        <w:tab/>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3C673B" w:rsidP="0011530D">
      <w:pPr>
        <w:spacing w:after="0" w:line="360" w:lineRule="auto"/>
        <w:rPr>
          <w:rFonts w:ascii="Tahoma" w:hAnsi="Tahoma" w:cs="Tahoma"/>
          <w:b/>
          <w:sz w:val="25"/>
          <w:szCs w:val="25"/>
        </w:rPr>
      </w:pPr>
      <w:r>
        <w:rPr>
          <w:rFonts w:ascii="Tahoma" w:hAnsi="Tahoma" w:cs="Tahoma"/>
          <w:b/>
          <w:sz w:val="25"/>
          <w:szCs w:val="25"/>
        </w:rPr>
        <w:t>KADOMA TEXTILES</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743501">
        <w:rPr>
          <w:rFonts w:ascii="Tahoma" w:hAnsi="Tahoma" w:cs="Tahoma"/>
          <w:b/>
          <w:sz w:val="25"/>
          <w:szCs w:val="25"/>
        </w:rPr>
        <w:tab/>
      </w:r>
      <w:r w:rsidR="00743501">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A71E87">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3C673B" w:rsidP="00743501">
      <w:pPr>
        <w:spacing w:after="0" w:line="240" w:lineRule="auto"/>
        <w:rPr>
          <w:rFonts w:ascii="Tahoma" w:hAnsi="Tahoma" w:cs="Tahoma"/>
          <w:b/>
          <w:sz w:val="25"/>
          <w:szCs w:val="25"/>
        </w:rPr>
      </w:pPr>
      <w:r>
        <w:rPr>
          <w:rFonts w:ascii="Tahoma" w:hAnsi="Tahoma" w:cs="Tahoma"/>
          <w:b/>
          <w:sz w:val="25"/>
          <w:szCs w:val="25"/>
        </w:rPr>
        <w:t>DAVIES MAZAMBARA &amp; 8 OTHERS</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A71E87">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3C673B">
        <w:rPr>
          <w:rFonts w:ascii="Tahoma" w:hAnsi="Tahoma" w:cs="Tahoma"/>
          <w:b/>
          <w:sz w:val="25"/>
          <w:szCs w:val="25"/>
        </w:rPr>
        <w:t>A.K. Maguchu</w:t>
      </w:r>
      <w:r w:rsidR="001B7DFE" w:rsidRPr="00D95B8F">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3C673B">
        <w:rPr>
          <w:rFonts w:ascii="Tahoma" w:hAnsi="Tahoma" w:cs="Tahoma"/>
          <w:b/>
          <w:sz w:val="25"/>
          <w:szCs w:val="25"/>
        </w:rPr>
        <w:t>Mr K. Gama</w:t>
      </w:r>
      <w:r w:rsidR="00F11DA5">
        <w:rPr>
          <w:rFonts w:ascii="Tahoma" w:hAnsi="Tahoma" w:cs="Tahoma"/>
          <w:b/>
          <w:sz w:val="25"/>
          <w:szCs w:val="25"/>
        </w:rPr>
        <w:t xml:space="preserve"> </w:t>
      </w:r>
      <w:r w:rsidR="0011530D" w:rsidRPr="00D95B8F">
        <w:rPr>
          <w:rFonts w:ascii="Tahoma" w:hAnsi="Tahoma" w:cs="Tahoma"/>
          <w:b/>
          <w:sz w:val="25"/>
          <w:szCs w:val="25"/>
        </w:rPr>
        <w:t>(</w:t>
      </w:r>
      <w:r w:rsidR="00A42E04" w:rsidRPr="00D95B8F">
        <w:rPr>
          <w:rFonts w:ascii="Tahoma" w:hAnsi="Tahoma" w:cs="Tahoma"/>
          <w:b/>
          <w:sz w:val="25"/>
          <w:szCs w:val="25"/>
        </w:rPr>
        <w:t xml:space="preserve">Legal </w:t>
      </w:r>
      <w:r w:rsidR="003744B2" w:rsidRPr="00D95B8F">
        <w:rPr>
          <w:rFonts w:ascii="Tahoma" w:hAnsi="Tahoma" w:cs="Tahoma"/>
          <w:b/>
          <w:sz w:val="25"/>
          <w:szCs w:val="25"/>
        </w:rPr>
        <w:t>Practitioner</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A42E04"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6F0473">
        <w:rPr>
          <w:rFonts w:ascii="Tahoma" w:hAnsi="Tahoma" w:cs="Tahoma"/>
          <w:sz w:val="25"/>
          <w:szCs w:val="25"/>
        </w:rPr>
        <w:t>This</w:t>
      </w:r>
      <w:r w:rsidR="004C0E8D" w:rsidRPr="00D95B8F">
        <w:rPr>
          <w:rFonts w:ascii="Tahoma" w:hAnsi="Tahoma" w:cs="Tahoma"/>
          <w:sz w:val="25"/>
          <w:szCs w:val="25"/>
        </w:rPr>
        <w:t xml:space="preserve"> appeal </w:t>
      </w:r>
      <w:r w:rsidR="006F0473">
        <w:rPr>
          <w:rFonts w:ascii="Tahoma" w:hAnsi="Tahoma" w:cs="Tahoma"/>
          <w:sz w:val="25"/>
          <w:szCs w:val="25"/>
        </w:rPr>
        <w:t xml:space="preserve">is mainly centred on the interpretation of the phase “effective date” as used by the Arbitrator. Appellant had raised four (4) grounds of appeal but has since abandoned some grounds leaving these two, </w:t>
      </w:r>
      <w:r w:rsidR="00D31517">
        <w:rPr>
          <w:rFonts w:ascii="Tahoma" w:hAnsi="Tahoma" w:cs="Tahoma"/>
          <w:sz w:val="25"/>
          <w:szCs w:val="25"/>
        </w:rPr>
        <w:t>that:</w:t>
      </w:r>
    </w:p>
    <w:p w:rsidR="006F0473" w:rsidRDefault="006F0473" w:rsidP="00A42E04">
      <w:pPr>
        <w:spacing w:after="0" w:line="360" w:lineRule="auto"/>
        <w:jc w:val="both"/>
        <w:rPr>
          <w:rFonts w:ascii="Tahoma" w:hAnsi="Tahoma" w:cs="Tahoma"/>
          <w:sz w:val="25"/>
          <w:szCs w:val="25"/>
        </w:rPr>
      </w:pPr>
      <w:r>
        <w:rPr>
          <w:rFonts w:ascii="Tahoma" w:hAnsi="Tahoma" w:cs="Tahoma"/>
          <w:sz w:val="25"/>
          <w:szCs w:val="25"/>
        </w:rPr>
        <w:tab/>
      </w:r>
    </w:p>
    <w:p w:rsidR="006F0473" w:rsidRDefault="006F0473" w:rsidP="006F0473">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In deciding on the meaning of “effective date”, the Arbitrator erred at law in failing to consider the meaning of the phrase but rather proceeded to determine what he meant or intended to mean.</w:t>
      </w:r>
    </w:p>
    <w:p w:rsidR="006F0473" w:rsidRDefault="006F0473" w:rsidP="006F0473">
      <w:pPr>
        <w:pStyle w:val="ListParagraph"/>
        <w:spacing w:after="0" w:line="360" w:lineRule="auto"/>
        <w:ind w:left="1440"/>
        <w:jc w:val="both"/>
        <w:rPr>
          <w:rFonts w:ascii="Tahoma" w:hAnsi="Tahoma" w:cs="Tahoma"/>
          <w:sz w:val="25"/>
          <w:szCs w:val="25"/>
        </w:rPr>
      </w:pPr>
    </w:p>
    <w:p w:rsidR="006F0473" w:rsidRDefault="006F0473" w:rsidP="006F0473">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 xml:space="preserve">The Arbitrator erred at law in failing to find that </w:t>
      </w:r>
      <w:r w:rsidR="003C7D5D">
        <w:rPr>
          <w:rFonts w:ascii="Tahoma" w:hAnsi="Tahoma" w:cs="Tahoma"/>
          <w:sz w:val="25"/>
          <w:szCs w:val="25"/>
        </w:rPr>
        <w:t>“effective date” means the date</w:t>
      </w:r>
      <w:r>
        <w:rPr>
          <w:rFonts w:ascii="Tahoma" w:hAnsi="Tahoma" w:cs="Tahoma"/>
          <w:sz w:val="25"/>
          <w:szCs w:val="25"/>
        </w:rPr>
        <w:t xml:space="preserve"> when the increments awarded by him start to apply.  Consequently, the Arbitrator’s finding to the contrary, is incongruable and wrong at law.</w:t>
      </w:r>
    </w:p>
    <w:p w:rsidR="006F0473" w:rsidRPr="006F0473" w:rsidRDefault="006F0473" w:rsidP="006F0473">
      <w:pPr>
        <w:spacing w:after="0" w:line="360" w:lineRule="auto"/>
        <w:ind w:left="720"/>
        <w:jc w:val="both"/>
        <w:rPr>
          <w:rFonts w:ascii="Tahoma" w:hAnsi="Tahoma" w:cs="Tahoma"/>
          <w:sz w:val="25"/>
          <w:szCs w:val="25"/>
        </w:rPr>
      </w:pPr>
    </w:p>
    <w:p w:rsidR="009C4FE6" w:rsidRDefault="00A42E04" w:rsidP="00A42E04">
      <w:pPr>
        <w:spacing w:after="0" w:line="360" w:lineRule="auto"/>
        <w:jc w:val="both"/>
        <w:rPr>
          <w:rFonts w:ascii="Tahoma" w:hAnsi="Tahoma" w:cs="Tahoma"/>
          <w:sz w:val="25"/>
          <w:szCs w:val="25"/>
        </w:rPr>
      </w:pPr>
      <w:r w:rsidRPr="00D95B8F">
        <w:rPr>
          <w:rFonts w:ascii="Tahoma" w:hAnsi="Tahoma" w:cs="Tahoma"/>
          <w:sz w:val="25"/>
          <w:szCs w:val="25"/>
        </w:rPr>
        <w:lastRenderedPageBreak/>
        <w:tab/>
      </w:r>
      <w:r w:rsidR="006F0473">
        <w:rPr>
          <w:rFonts w:ascii="Tahoma" w:hAnsi="Tahoma" w:cs="Tahoma"/>
          <w:sz w:val="25"/>
          <w:szCs w:val="25"/>
        </w:rPr>
        <w:t>The first award dated the 28</w:t>
      </w:r>
      <w:r w:rsidR="006F0473" w:rsidRPr="006F0473">
        <w:rPr>
          <w:rFonts w:ascii="Tahoma" w:hAnsi="Tahoma" w:cs="Tahoma"/>
          <w:sz w:val="25"/>
          <w:szCs w:val="25"/>
          <w:vertAlign w:val="superscript"/>
        </w:rPr>
        <w:t>th</w:t>
      </w:r>
      <w:r w:rsidR="003C7D5D">
        <w:rPr>
          <w:rFonts w:ascii="Tahoma" w:hAnsi="Tahoma" w:cs="Tahoma"/>
          <w:sz w:val="25"/>
          <w:szCs w:val="25"/>
        </w:rPr>
        <w:t xml:space="preserve"> June, 2014</w:t>
      </w:r>
      <w:r w:rsidR="006F0473">
        <w:rPr>
          <w:rFonts w:ascii="Tahoma" w:hAnsi="Tahoma" w:cs="Tahoma"/>
          <w:sz w:val="25"/>
          <w:szCs w:val="25"/>
        </w:rPr>
        <w:t xml:space="preserve"> which gives rise to the second award reads in the relevant section as follows:</w:t>
      </w:r>
    </w:p>
    <w:p w:rsidR="00A42E04" w:rsidRDefault="009C4FE6" w:rsidP="00A42E04">
      <w:pPr>
        <w:spacing w:after="0" w:line="360" w:lineRule="auto"/>
        <w:jc w:val="both"/>
        <w:rPr>
          <w:rFonts w:ascii="Tahoma" w:hAnsi="Tahoma" w:cs="Tahoma"/>
          <w:sz w:val="25"/>
          <w:szCs w:val="25"/>
        </w:rPr>
      </w:pPr>
      <w:r>
        <w:rPr>
          <w:rFonts w:ascii="Tahoma" w:hAnsi="Tahoma" w:cs="Tahoma"/>
          <w:sz w:val="25"/>
          <w:szCs w:val="25"/>
        </w:rPr>
        <w:tab/>
      </w:r>
    </w:p>
    <w:p w:rsidR="009C4FE6" w:rsidRPr="009C4FE6" w:rsidRDefault="009C4FE6" w:rsidP="00A42E04">
      <w:pPr>
        <w:spacing w:after="0" w:line="360" w:lineRule="auto"/>
        <w:jc w:val="both"/>
        <w:rPr>
          <w:rFonts w:ascii="Times New Roman" w:hAnsi="Times New Roman" w:cs="Times New Roman"/>
          <w:b/>
          <w:i/>
          <w:sz w:val="24"/>
          <w:szCs w:val="24"/>
        </w:rPr>
      </w:pPr>
      <w:r>
        <w:rPr>
          <w:rFonts w:ascii="Tahoma" w:hAnsi="Tahoma" w:cs="Tahoma"/>
          <w:sz w:val="25"/>
          <w:szCs w:val="25"/>
        </w:rPr>
        <w:tab/>
      </w:r>
      <w:r w:rsidRPr="009C4FE6">
        <w:rPr>
          <w:rFonts w:ascii="Times New Roman" w:hAnsi="Times New Roman" w:cs="Times New Roman"/>
          <w:b/>
          <w:i/>
          <w:sz w:val="24"/>
          <w:szCs w:val="24"/>
        </w:rPr>
        <w:t>“1.</w:t>
      </w:r>
      <w:r w:rsidRPr="009C4FE6">
        <w:rPr>
          <w:rFonts w:ascii="Times New Roman" w:hAnsi="Times New Roman" w:cs="Times New Roman"/>
          <w:b/>
          <w:i/>
          <w:sz w:val="24"/>
          <w:szCs w:val="24"/>
        </w:rPr>
        <w:tab/>
        <w:t>25% from January 2010</w:t>
      </w:r>
    </w:p>
    <w:p w:rsidR="009C4FE6" w:rsidRPr="009C4FE6" w:rsidRDefault="009C4FE6" w:rsidP="00A42E04">
      <w:pPr>
        <w:spacing w:after="0" w:line="360" w:lineRule="auto"/>
        <w:jc w:val="both"/>
        <w:rPr>
          <w:rFonts w:ascii="Times New Roman" w:hAnsi="Times New Roman" w:cs="Times New Roman"/>
          <w:b/>
          <w:i/>
          <w:sz w:val="24"/>
          <w:szCs w:val="24"/>
        </w:rPr>
      </w:pPr>
      <w:r w:rsidRPr="009C4FE6">
        <w:rPr>
          <w:rFonts w:ascii="Times New Roman" w:hAnsi="Times New Roman" w:cs="Times New Roman"/>
          <w:b/>
          <w:i/>
          <w:sz w:val="24"/>
          <w:szCs w:val="24"/>
        </w:rPr>
        <w:tab/>
        <w:t xml:space="preserve"> 2.</w:t>
      </w:r>
      <w:r w:rsidRPr="009C4FE6">
        <w:rPr>
          <w:rFonts w:ascii="Times New Roman" w:hAnsi="Times New Roman" w:cs="Times New Roman"/>
          <w:b/>
          <w:i/>
          <w:sz w:val="24"/>
          <w:szCs w:val="24"/>
        </w:rPr>
        <w:tab/>
        <w:t>15% from January 2011</w:t>
      </w:r>
    </w:p>
    <w:p w:rsidR="009C4FE6" w:rsidRPr="009C4FE6" w:rsidRDefault="009C4FE6" w:rsidP="00A42E04">
      <w:pPr>
        <w:spacing w:after="0" w:line="360" w:lineRule="auto"/>
        <w:jc w:val="both"/>
        <w:rPr>
          <w:rFonts w:ascii="Times New Roman" w:hAnsi="Times New Roman" w:cs="Times New Roman"/>
          <w:b/>
          <w:i/>
          <w:sz w:val="24"/>
          <w:szCs w:val="24"/>
        </w:rPr>
      </w:pPr>
      <w:r w:rsidRPr="009C4FE6">
        <w:rPr>
          <w:rFonts w:ascii="Times New Roman" w:hAnsi="Times New Roman" w:cs="Times New Roman"/>
          <w:b/>
          <w:i/>
          <w:sz w:val="24"/>
          <w:szCs w:val="24"/>
        </w:rPr>
        <w:tab/>
        <w:t xml:space="preserve"> 3.</w:t>
      </w:r>
      <w:r w:rsidRPr="009C4FE6">
        <w:rPr>
          <w:rFonts w:ascii="Times New Roman" w:hAnsi="Times New Roman" w:cs="Times New Roman"/>
          <w:b/>
          <w:i/>
          <w:sz w:val="24"/>
          <w:szCs w:val="24"/>
        </w:rPr>
        <w:tab/>
        <w:t>15% from January 2012</w:t>
      </w:r>
    </w:p>
    <w:p w:rsidR="009C4FE6" w:rsidRPr="009C4FE6" w:rsidRDefault="009C4FE6" w:rsidP="00A42E04">
      <w:pPr>
        <w:spacing w:after="0" w:line="360" w:lineRule="auto"/>
        <w:jc w:val="both"/>
        <w:rPr>
          <w:rFonts w:ascii="Times New Roman" w:hAnsi="Times New Roman" w:cs="Times New Roman"/>
          <w:b/>
          <w:i/>
          <w:sz w:val="24"/>
          <w:szCs w:val="24"/>
        </w:rPr>
      </w:pPr>
      <w:r w:rsidRPr="009C4FE6">
        <w:rPr>
          <w:rFonts w:ascii="Times New Roman" w:hAnsi="Times New Roman" w:cs="Times New Roman"/>
          <w:b/>
          <w:i/>
          <w:sz w:val="24"/>
          <w:szCs w:val="24"/>
        </w:rPr>
        <w:tab/>
        <w:t xml:space="preserve"> 4.</w:t>
      </w:r>
      <w:r w:rsidRPr="009C4FE6">
        <w:rPr>
          <w:rFonts w:ascii="Times New Roman" w:hAnsi="Times New Roman" w:cs="Times New Roman"/>
          <w:b/>
          <w:i/>
          <w:sz w:val="24"/>
          <w:szCs w:val="24"/>
        </w:rPr>
        <w:tab/>
        <w:t>15% from January 2013</w:t>
      </w:r>
    </w:p>
    <w:p w:rsidR="009C4FE6" w:rsidRPr="009C4FE6" w:rsidRDefault="009C4FE6" w:rsidP="00A42E04">
      <w:pPr>
        <w:spacing w:after="0" w:line="360" w:lineRule="auto"/>
        <w:jc w:val="both"/>
        <w:rPr>
          <w:rFonts w:ascii="Times New Roman" w:hAnsi="Times New Roman" w:cs="Times New Roman"/>
          <w:b/>
          <w:i/>
          <w:sz w:val="24"/>
          <w:szCs w:val="24"/>
        </w:rPr>
      </w:pPr>
      <w:r w:rsidRPr="009C4FE6">
        <w:rPr>
          <w:rFonts w:ascii="Times New Roman" w:hAnsi="Times New Roman" w:cs="Times New Roman"/>
          <w:b/>
          <w:i/>
          <w:sz w:val="24"/>
          <w:szCs w:val="24"/>
        </w:rPr>
        <w:tab/>
        <w:t xml:space="preserve"> 5.</w:t>
      </w:r>
      <w:r w:rsidRPr="009C4FE6">
        <w:rPr>
          <w:rFonts w:ascii="Times New Roman" w:hAnsi="Times New Roman" w:cs="Times New Roman"/>
          <w:b/>
          <w:i/>
          <w:sz w:val="24"/>
          <w:szCs w:val="24"/>
        </w:rPr>
        <w:tab/>
        <w:t>15% from January 2014.</w:t>
      </w:r>
    </w:p>
    <w:p w:rsidR="009C4FE6" w:rsidRPr="009C4FE6" w:rsidRDefault="009C4FE6" w:rsidP="00A42E04">
      <w:pPr>
        <w:spacing w:after="0" w:line="360" w:lineRule="auto"/>
        <w:jc w:val="both"/>
        <w:rPr>
          <w:rFonts w:ascii="Times New Roman" w:hAnsi="Times New Roman" w:cs="Times New Roman"/>
          <w:b/>
          <w:i/>
          <w:sz w:val="24"/>
          <w:szCs w:val="24"/>
        </w:rPr>
      </w:pPr>
    </w:p>
    <w:p w:rsidR="009C4FE6" w:rsidRPr="009C4FE6" w:rsidRDefault="009C4FE6" w:rsidP="00A42E04">
      <w:pPr>
        <w:spacing w:after="0" w:line="360" w:lineRule="auto"/>
        <w:jc w:val="both"/>
        <w:rPr>
          <w:rFonts w:ascii="Times New Roman" w:hAnsi="Times New Roman" w:cs="Times New Roman"/>
          <w:b/>
          <w:i/>
          <w:sz w:val="24"/>
          <w:szCs w:val="24"/>
        </w:rPr>
      </w:pPr>
      <w:r w:rsidRPr="009C4FE6">
        <w:rPr>
          <w:rFonts w:ascii="Times New Roman" w:hAnsi="Times New Roman" w:cs="Times New Roman"/>
          <w:b/>
          <w:i/>
          <w:sz w:val="24"/>
          <w:szCs w:val="24"/>
        </w:rPr>
        <w:tab/>
      </w:r>
      <w:r>
        <w:rPr>
          <w:rFonts w:ascii="Times New Roman" w:hAnsi="Times New Roman" w:cs="Times New Roman"/>
          <w:b/>
          <w:i/>
          <w:sz w:val="24"/>
          <w:szCs w:val="24"/>
        </w:rPr>
        <w:tab/>
      </w:r>
      <w:r w:rsidRPr="009C4FE6">
        <w:rPr>
          <w:rFonts w:ascii="Times New Roman" w:hAnsi="Times New Roman" w:cs="Times New Roman"/>
          <w:b/>
          <w:i/>
          <w:sz w:val="24"/>
          <w:szCs w:val="24"/>
        </w:rPr>
        <w:t xml:space="preserve">Each increase being the basis for the subsequent negotiations. </w:t>
      </w:r>
    </w:p>
    <w:p w:rsidR="009C4FE6" w:rsidRPr="009C4FE6" w:rsidRDefault="009C4FE6" w:rsidP="00A42E04">
      <w:pPr>
        <w:spacing w:after="0" w:line="360" w:lineRule="auto"/>
        <w:jc w:val="both"/>
        <w:rPr>
          <w:rFonts w:ascii="Times New Roman" w:hAnsi="Times New Roman" w:cs="Times New Roman"/>
          <w:b/>
          <w:i/>
          <w:sz w:val="24"/>
          <w:szCs w:val="24"/>
        </w:rPr>
      </w:pPr>
    </w:p>
    <w:p w:rsidR="009C4FE6" w:rsidRPr="009C4FE6" w:rsidRDefault="009C4FE6" w:rsidP="009C4FE6">
      <w:pPr>
        <w:spacing w:after="0" w:line="360" w:lineRule="auto"/>
        <w:ind w:left="720" w:firstLine="720"/>
        <w:jc w:val="both"/>
        <w:rPr>
          <w:rFonts w:ascii="Times New Roman" w:hAnsi="Times New Roman" w:cs="Times New Roman"/>
          <w:b/>
          <w:i/>
          <w:sz w:val="24"/>
          <w:szCs w:val="24"/>
        </w:rPr>
      </w:pPr>
      <w:r w:rsidRPr="009C4FE6">
        <w:rPr>
          <w:rFonts w:ascii="Times New Roman" w:hAnsi="Times New Roman" w:cs="Times New Roman"/>
          <w:b/>
          <w:i/>
          <w:sz w:val="24"/>
          <w:szCs w:val="24"/>
        </w:rPr>
        <w:t>The first adjustment which is from January 2010 - January, 2012 is effective 31</w:t>
      </w:r>
      <w:r w:rsidRPr="009C4FE6">
        <w:rPr>
          <w:rFonts w:ascii="Times New Roman" w:hAnsi="Times New Roman" w:cs="Times New Roman"/>
          <w:b/>
          <w:i/>
          <w:sz w:val="24"/>
          <w:szCs w:val="24"/>
          <w:vertAlign w:val="superscript"/>
        </w:rPr>
        <w:t>st</w:t>
      </w:r>
      <w:r w:rsidRPr="009C4FE6">
        <w:rPr>
          <w:rFonts w:ascii="Times New Roman" w:hAnsi="Times New Roman" w:cs="Times New Roman"/>
          <w:b/>
          <w:i/>
          <w:sz w:val="24"/>
          <w:szCs w:val="24"/>
        </w:rPr>
        <w:t xml:space="preserve"> July, 2014. </w:t>
      </w:r>
    </w:p>
    <w:p w:rsidR="009C4FE6" w:rsidRPr="009C4FE6" w:rsidRDefault="009C4FE6" w:rsidP="00A42E04">
      <w:pPr>
        <w:spacing w:after="0" w:line="360" w:lineRule="auto"/>
        <w:jc w:val="both"/>
        <w:rPr>
          <w:rFonts w:ascii="Times New Roman" w:hAnsi="Times New Roman" w:cs="Times New Roman"/>
          <w:b/>
          <w:i/>
          <w:sz w:val="24"/>
          <w:szCs w:val="24"/>
        </w:rPr>
      </w:pPr>
    </w:p>
    <w:p w:rsidR="009C4FE6" w:rsidRPr="009C4FE6" w:rsidRDefault="009C4FE6" w:rsidP="009C4FE6">
      <w:pPr>
        <w:spacing w:after="0" w:line="360" w:lineRule="auto"/>
        <w:ind w:left="720" w:firstLine="720"/>
        <w:jc w:val="both"/>
        <w:rPr>
          <w:rFonts w:ascii="Times New Roman" w:hAnsi="Times New Roman" w:cs="Times New Roman"/>
          <w:b/>
          <w:i/>
          <w:sz w:val="24"/>
          <w:szCs w:val="24"/>
        </w:rPr>
      </w:pPr>
      <w:r w:rsidRPr="009C4FE6">
        <w:rPr>
          <w:rFonts w:ascii="Times New Roman" w:hAnsi="Times New Roman" w:cs="Times New Roman"/>
          <w:b/>
          <w:i/>
          <w:sz w:val="24"/>
          <w:szCs w:val="24"/>
        </w:rPr>
        <w:t xml:space="preserve">The second adjustment which </w:t>
      </w:r>
      <w:r w:rsidR="00D31517" w:rsidRPr="009C4FE6">
        <w:rPr>
          <w:rFonts w:ascii="Times New Roman" w:hAnsi="Times New Roman" w:cs="Times New Roman"/>
          <w:b/>
          <w:i/>
          <w:sz w:val="24"/>
          <w:szCs w:val="24"/>
        </w:rPr>
        <w:t>is</w:t>
      </w:r>
      <w:r w:rsidRPr="009C4FE6">
        <w:rPr>
          <w:rFonts w:ascii="Times New Roman" w:hAnsi="Times New Roman" w:cs="Times New Roman"/>
          <w:b/>
          <w:i/>
          <w:sz w:val="24"/>
          <w:szCs w:val="24"/>
        </w:rPr>
        <w:t xml:space="preserve"> from January2013 – January 2014 is effective 30</w:t>
      </w:r>
      <w:r w:rsidRPr="009C4FE6">
        <w:rPr>
          <w:rFonts w:ascii="Times New Roman" w:hAnsi="Times New Roman" w:cs="Times New Roman"/>
          <w:b/>
          <w:i/>
          <w:sz w:val="24"/>
          <w:szCs w:val="24"/>
          <w:vertAlign w:val="superscript"/>
        </w:rPr>
        <w:t>th</w:t>
      </w:r>
      <w:r w:rsidRPr="009C4FE6">
        <w:rPr>
          <w:rFonts w:ascii="Times New Roman" w:hAnsi="Times New Roman" w:cs="Times New Roman"/>
          <w:b/>
          <w:i/>
          <w:sz w:val="24"/>
          <w:szCs w:val="24"/>
        </w:rPr>
        <w:t xml:space="preserve"> August, 2014.”</w:t>
      </w:r>
    </w:p>
    <w:p w:rsidR="00A42E04" w:rsidRDefault="00A42E04" w:rsidP="00A42E04">
      <w:pPr>
        <w:spacing w:after="0" w:line="360" w:lineRule="auto"/>
        <w:jc w:val="both"/>
        <w:rPr>
          <w:rFonts w:ascii="Tahoma" w:hAnsi="Tahoma" w:cs="Tahoma"/>
          <w:sz w:val="25"/>
          <w:szCs w:val="25"/>
        </w:rPr>
      </w:pPr>
    </w:p>
    <w:p w:rsidR="009C4FE6" w:rsidRDefault="009C4FE6" w:rsidP="00A42E04">
      <w:pPr>
        <w:spacing w:after="0" w:line="360" w:lineRule="auto"/>
        <w:jc w:val="both"/>
        <w:rPr>
          <w:rFonts w:ascii="Tahoma" w:hAnsi="Tahoma" w:cs="Tahoma"/>
          <w:sz w:val="25"/>
          <w:szCs w:val="25"/>
        </w:rPr>
      </w:pPr>
      <w:r>
        <w:rPr>
          <w:rFonts w:ascii="Tahoma" w:hAnsi="Tahoma" w:cs="Tahoma"/>
          <w:sz w:val="25"/>
          <w:szCs w:val="25"/>
        </w:rPr>
        <w:tab/>
        <w:t>The second award which is the subject of this award reads in the relevant portions:</w:t>
      </w:r>
    </w:p>
    <w:p w:rsidR="009C4FE6" w:rsidRDefault="009C4FE6" w:rsidP="005B4C31">
      <w:pPr>
        <w:spacing w:after="0" w:line="240" w:lineRule="auto"/>
        <w:jc w:val="both"/>
        <w:rPr>
          <w:rFonts w:ascii="Tahoma" w:hAnsi="Tahoma" w:cs="Tahoma"/>
          <w:sz w:val="25"/>
          <w:szCs w:val="25"/>
        </w:rPr>
      </w:pPr>
    </w:p>
    <w:p w:rsidR="009C4FE6" w:rsidRDefault="009C4FE6" w:rsidP="005B4C31">
      <w:pPr>
        <w:spacing w:after="0" w:line="360" w:lineRule="auto"/>
        <w:jc w:val="both"/>
        <w:rPr>
          <w:rFonts w:ascii="Times New Roman" w:hAnsi="Times New Roman" w:cs="Times New Roman"/>
          <w:b/>
          <w:i/>
          <w:sz w:val="24"/>
          <w:szCs w:val="24"/>
        </w:rPr>
      </w:pPr>
      <w:r>
        <w:rPr>
          <w:rFonts w:ascii="Tahoma" w:hAnsi="Tahoma" w:cs="Tahoma"/>
          <w:sz w:val="25"/>
          <w:szCs w:val="25"/>
        </w:rPr>
        <w:tab/>
      </w:r>
      <w:r w:rsidRPr="005B4C31">
        <w:rPr>
          <w:rFonts w:ascii="Times New Roman" w:hAnsi="Times New Roman" w:cs="Times New Roman"/>
          <w:b/>
          <w:i/>
          <w:sz w:val="24"/>
          <w:szCs w:val="24"/>
        </w:rPr>
        <w:t>“1.</w:t>
      </w:r>
      <w:r w:rsidRPr="005B4C31">
        <w:rPr>
          <w:rFonts w:ascii="Times New Roman" w:hAnsi="Times New Roman" w:cs="Times New Roman"/>
          <w:b/>
          <w:i/>
          <w:sz w:val="24"/>
          <w:szCs w:val="24"/>
        </w:rPr>
        <w:tab/>
      </w:r>
      <w:r w:rsidR="005B4C31" w:rsidRPr="005B4C31">
        <w:rPr>
          <w:rFonts w:ascii="Times New Roman" w:hAnsi="Times New Roman" w:cs="Times New Roman"/>
          <w:b/>
          <w:i/>
          <w:sz w:val="24"/>
          <w:szCs w:val="24"/>
        </w:rPr>
        <w:t>………………………………………………………</w:t>
      </w:r>
    </w:p>
    <w:p w:rsidR="005B4C31" w:rsidRPr="005B4C31" w:rsidRDefault="005B4C31" w:rsidP="005B4C31">
      <w:pPr>
        <w:spacing w:after="0" w:line="240" w:lineRule="auto"/>
        <w:jc w:val="both"/>
        <w:rPr>
          <w:rFonts w:ascii="Times New Roman" w:hAnsi="Times New Roman" w:cs="Times New Roman"/>
          <w:b/>
          <w:i/>
          <w:sz w:val="24"/>
          <w:szCs w:val="24"/>
        </w:rPr>
      </w:pPr>
    </w:p>
    <w:p w:rsidR="009C4FE6" w:rsidRPr="005B4C31" w:rsidRDefault="009C4FE6" w:rsidP="005B4C31">
      <w:pPr>
        <w:spacing w:after="0" w:line="360" w:lineRule="auto"/>
        <w:ind w:left="1440" w:hanging="720"/>
        <w:jc w:val="both"/>
        <w:rPr>
          <w:rFonts w:ascii="Times New Roman" w:hAnsi="Times New Roman" w:cs="Times New Roman"/>
          <w:b/>
          <w:i/>
          <w:sz w:val="24"/>
          <w:szCs w:val="24"/>
        </w:rPr>
      </w:pPr>
      <w:r w:rsidRPr="005B4C31">
        <w:rPr>
          <w:rFonts w:ascii="Times New Roman" w:hAnsi="Times New Roman" w:cs="Times New Roman"/>
          <w:b/>
          <w:i/>
          <w:sz w:val="24"/>
          <w:szCs w:val="24"/>
        </w:rPr>
        <w:t>2.</w:t>
      </w:r>
      <w:r w:rsidRPr="005B4C31">
        <w:rPr>
          <w:rFonts w:ascii="Times New Roman" w:hAnsi="Times New Roman" w:cs="Times New Roman"/>
          <w:b/>
          <w:i/>
          <w:sz w:val="24"/>
          <w:szCs w:val="24"/>
        </w:rPr>
        <w:tab/>
        <w:t>Respondent has r</w:t>
      </w:r>
      <w:r w:rsidR="003C7D5D">
        <w:rPr>
          <w:rFonts w:ascii="Times New Roman" w:hAnsi="Times New Roman" w:cs="Times New Roman"/>
          <w:b/>
          <w:i/>
          <w:sz w:val="24"/>
          <w:szCs w:val="24"/>
        </w:rPr>
        <w:t>aised an issue of effective dates</w:t>
      </w:r>
      <w:r w:rsidRPr="005B4C31">
        <w:rPr>
          <w:rFonts w:ascii="Times New Roman" w:hAnsi="Times New Roman" w:cs="Times New Roman"/>
          <w:b/>
          <w:i/>
          <w:sz w:val="24"/>
          <w:szCs w:val="24"/>
        </w:rPr>
        <w:t>.  The effective dates cited in the arbitral award of the 28</w:t>
      </w:r>
      <w:r w:rsidRPr="005B4C31">
        <w:rPr>
          <w:rFonts w:ascii="Times New Roman" w:hAnsi="Times New Roman" w:cs="Times New Roman"/>
          <w:b/>
          <w:i/>
          <w:sz w:val="24"/>
          <w:szCs w:val="24"/>
          <w:vertAlign w:val="superscript"/>
        </w:rPr>
        <w:t>th</w:t>
      </w:r>
      <w:r w:rsidRPr="005B4C31">
        <w:rPr>
          <w:rFonts w:ascii="Times New Roman" w:hAnsi="Times New Roman" w:cs="Times New Roman"/>
          <w:b/>
          <w:i/>
          <w:sz w:val="24"/>
          <w:szCs w:val="24"/>
        </w:rPr>
        <w:t xml:space="preserve"> June, 2014 refers to, that if respondent had decided to implement or honour the award, </w:t>
      </w:r>
      <w:r w:rsidR="005B4C31" w:rsidRPr="005B4C31">
        <w:rPr>
          <w:rFonts w:ascii="Times New Roman" w:hAnsi="Times New Roman" w:cs="Times New Roman"/>
          <w:b/>
          <w:i/>
          <w:sz w:val="24"/>
          <w:szCs w:val="24"/>
        </w:rPr>
        <w:t xml:space="preserve">the arbitrator had lessened the burden on it by paying each of the claimants in July and August 2014.  By using the word “adjustment” the arbitrator meant “payment” and not the interpretation held by Respondent. </w:t>
      </w:r>
      <w:r w:rsidRPr="005B4C31">
        <w:rPr>
          <w:rFonts w:ascii="Times New Roman" w:hAnsi="Times New Roman" w:cs="Times New Roman"/>
          <w:b/>
          <w:i/>
          <w:sz w:val="24"/>
          <w:szCs w:val="24"/>
        </w:rPr>
        <w:t xml:space="preserve"> </w:t>
      </w:r>
    </w:p>
    <w:p w:rsidR="005B4C31" w:rsidRPr="005B4C31" w:rsidRDefault="005B4C31" w:rsidP="005B4C31">
      <w:pPr>
        <w:spacing w:after="0" w:line="240" w:lineRule="auto"/>
        <w:ind w:left="1440" w:hanging="720"/>
        <w:jc w:val="both"/>
        <w:rPr>
          <w:rFonts w:ascii="Times New Roman" w:hAnsi="Times New Roman" w:cs="Times New Roman"/>
          <w:b/>
          <w:i/>
          <w:sz w:val="24"/>
          <w:szCs w:val="24"/>
        </w:rPr>
      </w:pPr>
    </w:p>
    <w:p w:rsidR="005B4C31" w:rsidRDefault="005B4C31" w:rsidP="005B4C31">
      <w:pPr>
        <w:spacing w:after="0" w:line="360" w:lineRule="auto"/>
        <w:ind w:left="1440" w:hanging="720"/>
        <w:jc w:val="both"/>
        <w:rPr>
          <w:rFonts w:ascii="Times New Roman" w:hAnsi="Times New Roman" w:cs="Times New Roman"/>
          <w:b/>
          <w:i/>
          <w:sz w:val="24"/>
          <w:szCs w:val="24"/>
        </w:rPr>
      </w:pPr>
      <w:r w:rsidRPr="005B4C31">
        <w:rPr>
          <w:rFonts w:ascii="Times New Roman" w:hAnsi="Times New Roman" w:cs="Times New Roman"/>
          <w:b/>
          <w:i/>
          <w:sz w:val="24"/>
          <w:szCs w:val="24"/>
        </w:rPr>
        <w:tab/>
        <w:t>In terms of effective dates, an arbitration award becomes effective as soon as it is issued.</w:t>
      </w:r>
    </w:p>
    <w:p w:rsidR="005B4C31" w:rsidRPr="005B4C31" w:rsidRDefault="005B4C31" w:rsidP="005B4C31">
      <w:pPr>
        <w:spacing w:after="0" w:line="240" w:lineRule="auto"/>
        <w:ind w:left="1440" w:hanging="720"/>
        <w:jc w:val="both"/>
        <w:rPr>
          <w:rFonts w:ascii="Times New Roman" w:hAnsi="Times New Roman" w:cs="Times New Roman"/>
          <w:b/>
          <w:i/>
          <w:sz w:val="24"/>
          <w:szCs w:val="24"/>
        </w:rPr>
      </w:pPr>
    </w:p>
    <w:p w:rsidR="005B4C31" w:rsidRPr="005B4C31" w:rsidRDefault="005B4C31" w:rsidP="005B4C31">
      <w:pPr>
        <w:spacing w:after="0" w:line="360" w:lineRule="auto"/>
        <w:ind w:left="1440" w:hanging="720"/>
        <w:jc w:val="both"/>
        <w:rPr>
          <w:rFonts w:ascii="Times New Roman" w:hAnsi="Times New Roman" w:cs="Times New Roman"/>
          <w:b/>
          <w:i/>
          <w:sz w:val="24"/>
          <w:szCs w:val="24"/>
        </w:rPr>
      </w:pPr>
      <w:r w:rsidRPr="005B4C31">
        <w:rPr>
          <w:rFonts w:ascii="Times New Roman" w:hAnsi="Times New Roman" w:cs="Times New Roman"/>
          <w:b/>
          <w:i/>
          <w:sz w:val="24"/>
          <w:szCs w:val="24"/>
        </w:rPr>
        <w:tab/>
        <w:t xml:space="preserve">Going by this explanation there is no change in what the arbitrator ordered in the award of 28 June, 2014. </w:t>
      </w:r>
    </w:p>
    <w:p w:rsidR="005B4C31" w:rsidRPr="005B4C31" w:rsidRDefault="005B4C31" w:rsidP="005B4C31">
      <w:pPr>
        <w:spacing w:after="0" w:line="360" w:lineRule="auto"/>
        <w:ind w:left="1440" w:hanging="720"/>
        <w:jc w:val="both"/>
        <w:rPr>
          <w:rFonts w:ascii="Times New Roman" w:hAnsi="Times New Roman" w:cs="Times New Roman"/>
          <w:b/>
          <w:i/>
          <w:sz w:val="24"/>
          <w:szCs w:val="24"/>
        </w:rPr>
      </w:pPr>
      <w:r w:rsidRPr="005B4C31">
        <w:rPr>
          <w:rFonts w:ascii="Times New Roman" w:hAnsi="Times New Roman" w:cs="Times New Roman"/>
          <w:b/>
          <w:i/>
          <w:sz w:val="24"/>
          <w:szCs w:val="24"/>
        </w:rPr>
        <w:t>3.</w:t>
      </w:r>
      <w:r w:rsidRPr="005B4C31">
        <w:rPr>
          <w:rFonts w:ascii="Times New Roman" w:hAnsi="Times New Roman" w:cs="Times New Roman"/>
          <w:b/>
          <w:i/>
          <w:sz w:val="24"/>
          <w:szCs w:val="24"/>
        </w:rPr>
        <w:tab/>
        <w:t>………………………………………………………</w:t>
      </w:r>
    </w:p>
    <w:p w:rsidR="005B4C31" w:rsidRPr="005B4C31" w:rsidRDefault="005B4C31" w:rsidP="005B4C31">
      <w:pPr>
        <w:spacing w:after="0" w:line="240" w:lineRule="auto"/>
        <w:ind w:left="1440" w:hanging="720"/>
        <w:jc w:val="both"/>
        <w:rPr>
          <w:rFonts w:ascii="Times New Roman" w:hAnsi="Times New Roman" w:cs="Times New Roman"/>
          <w:b/>
          <w:i/>
          <w:sz w:val="24"/>
          <w:szCs w:val="24"/>
        </w:rPr>
      </w:pPr>
    </w:p>
    <w:p w:rsidR="005B4C31" w:rsidRPr="005B4C31" w:rsidRDefault="005B4C31" w:rsidP="005B4C31">
      <w:pPr>
        <w:spacing w:after="0" w:line="360" w:lineRule="auto"/>
        <w:ind w:left="1440" w:hanging="720"/>
        <w:jc w:val="both"/>
        <w:rPr>
          <w:rFonts w:ascii="Times New Roman" w:hAnsi="Times New Roman" w:cs="Times New Roman"/>
          <w:b/>
          <w:i/>
          <w:sz w:val="24"/>
          <w:szCs w:val="24"/>
        </w:rPr>
      </w:pPr>
      <w:r w:rsidRPr="005B4C31">
        <w:rPr>
          <w:rFonts w:ascii="Times New Roman" w:hAnsi="Times New Roman" w:cs="Times New Roman"/>
          <w:b/>
          <w:i/>
          <w:sz w:val="24"/>
          <w:szCs w:val="24"/>
        </w:rPr>
        <w:t>4.</w:t>
      </w:r>
      <w:r w:rsidRPr="005B4C31">
        <w:rPr>
          <w:rFonts w:ascii="Times New Roman" w:hAnsi="Times New Roman" w:cs="Times New Roman"/>
          <w:b/>
          <w:i/>
          <w:sz w:val="24"/>
          <w:szCs w:val="24"/>
        </w:rPr>
        <w:tab/>
        <w:t>………………………………………………………</w:t>
      </w:r>
    </w:p>
    <w:p w:rsidR="005B4C31" w:rsidRPr="005B4C31" w:rsidRDefault="005B4C31" w:rsidP="005B4C31">
      <w:pPr>
        <w:spacing w:after="0" w:line="240" w:lineRule="auto"/>
        <w:ind w:left="1440" w:hanging="720"/>
        <w:jc w:val="both"/>
        <w:rPr>
          <w:rFonts w:ascii="Times New Roman" w:hAnsi="Times New Roman" w:cs="Times New Roman"/>
          <w:b/>
          <w:i/>
          <w:sz w:val="24"/>
          <w:szCs w:val="24"/>
        </w:rPr>
      </w:pPr>
    </w:p>
    <w:p w:rsidR="005B4C31" w:rsidRPr="005B4C31" w:rsidRDefault="005B4C31" w:rsidP="005B4C31">
      <w:pPr>
        <w:spacing w:after="0" w:line="360" w:lineRule="auto"/>
        <w:ind w:left="1440" w:hanging="720"/>
        <w:jc w:val="both"/>
        <w:rPr>
          <w:rFonts w:ascii="Times New Roman" w:hAnsi="Times New Roman" w:cs="Times New Roman"/>
          <w:b/>
          <w:i/>
          <w:sz w:val="24"/>
          <w:szCs w:val="24"/>
        </w:rPr>
      </w:pPr>
      <w:r w:rsidRPr="005B4C31">
        <w:rPr>
          <w:rFonts w:ascii="Times New Roman" w:hAnsi="Times New Roman" w:cs="Times New Roman"/>
          <w:b/>
          <w:i/>
          <w:sz w:val="24"/>
          <w:szCs w:val="24"/>
        </w:rPr>
        <w:t>5.</w:t>
      </w:r>
      <w:r w:rsidRPr="005B4C31">
        <w:rPr>
          <w:rFonts w:ascii="Times New Roman" w:hAnsi="Times New Roman" w:cs="Times New Roman"/>
          <w:b/>
          <w:i/>
          <w:sz w:val="24"/>
          <w:szCs w:val="24"/>
        </w:rPr>
        <w:tab/>
        <w:t>The issue of effective dates raised earlier or by Respondent does not absolve Respondent from paying claimants as Respondent has not challenged the figures save for cash in lieu of leave and overtime.”</w:t>
      </w:r>
    </w:p>
    <w:p w:rsidR="005B4C31" w:rsidRDefault="005B4C31" w:rsidP="005B4C31">
      <w:pPr>
        <w:spacing w:after="0" w:line="360" w:lineRule="auto"/>
        <w:ind w:left="1440" w:hanging="720"/>
        <w:jc w:val="both"/>
        <w:rPr>
          <w:rFonts w:ascii="Tahoma" w:hAnsi="Tahoma" w:cs="Tahoma"/>
          <w:sz w:val="25"/>
          <w:szCs w:val="25"/>
        </w:rPr>
      </w:pPr>
    </w:p>
    <w:p w:rsidR="005B4C31" w:rsidRDefault="005B4C31" w:rsidP="005B4C31">
      <w:pPr>
        <w:spacing w:after="0" w:line="360" w:lineRule="auto"/>
        <w:ind w:left="1440" w:hanging="720"/>
        <w:jc w:val="both"/>
        <w:rPr>
          <w:rFonts w:ascii="Tahoma" w:hAnsi="Tahoma" w:cs="Tahoma"/>
          <w:sz w:val="25"/>
          <w:szCs w:val="25"/>
        </w:rPr>
      </w:pPr>
      <w:r>
        <w:rPr>
          <w:rFonts w:ascii="Tahoma" w:hAnsi="Tahoma" w:cs="Tahoma"/>
          <w:sz w:val="25"/>
          <w:szCs w:val="25"/>
        </w:rPr>
        <w:t>“Effective date” is defined in Black’s Law Dictionary as,</w:t>
      </w:r>
    </w:p>
    <w:p w:rsidR="005B4C31" w:rsidRDefault="005B4C31" w:rsidP="005B4C31">
      <w:pPr>
        <w:spacing w:after="0" w:line="360" w:lineRule="auto"/>
        <w:ind w:left="1440" w:hanging="720"/>
        <w:jc w:val="both"/>
        <w:rPr>
          <w:rFonts w:ascii="Tahoma" w:hAnsi="Tahoma" w:cs="Tahoma"/>
          <w:sz w:val="25"/>
          <w:szCs w:val="25"/>
        </w:rPr>
      </w:pPr>
    </w:p>
    <w:p w:rsidR="005B4C31" w:rsidRPr="005B4C31" w:rsidRDefault="005B4C31" w:rsidP="005B4C31">
      <w:pPr>
        <w:spacing w:after="0" w:line="360" w:lineRule="auto"/>
        <w:ind w:left="1440" w:hanging="720"/>
        <w:jc w:val="both"/>
        <w:rPr>
          <w:rFonts w:ascii="Times New Roman" w:hAnsi="Times New Roman" w:cs="Times New Roman"/>
          <w:b/>
          <w:i/>
          <w:sz w:val="24"/>
          <w:szCs w:val="24"/>
        </w:rPr>
      </w:pPr>
      <w:r>
        <w:rPr>
          <w:rFonts w:ascii="Tahoma" w:hAnsi="Tahoma" w:cs="Tahoma"/>
          <w:sz w:val="25"/>
          <w:szCs w:val="25"/>
        </w:rPr>
        <w:tab/>
      </w:r>
      <w:r w:rsidRPr="005B4C31">
        <w:rPr>
          <w:rFonts w:ascii="Times New Roman" w:hAnsi="Times New Roman" w:cs="Times New Roman"/>
          <w:b/>
          <w:i/>
          <w:sz w:val="24"/>
          <w:szCs w:val="24"/>
        </w:rPr>
        <w:t>“the date on which a Statute, Contract, Insurance Policy or such other instrument takes effect.  This date sometimes differs from the date on which the instrument was enacted or signed.”</w:t>
      </w:r>
    </w:p>
    <w:p w:rsidR="00025B6C" w:rsidRDefault="00025B6C" w:rsidP="00B10417">
      <w:pPr>
        <w:spacing w:after="0" w:line="360" w:lineRule="auto"/>
        <w:rPr>
          <w:rFonts w:ascii="Tahoma" w:hAnsi="Tahoma" w:cs="Tahoma"/>
          <w:sz w:val="25"/>
          <w:szCs w:val="25"/>
        </w:rPr>
      </w:pPr>
    </w:p>
    <w:p w:rsidR="005B4C31" w:rsidRDefault="008B3C47" w:rsidP="008B3C47">
      <w:pPr>
        <w:spacing w:after="0" w:line="360" w:lineRule="auto"/>
        <w:jc w:val="both"/>
        <w:rPr>
          <w:rFonts w:ascii="Tahoma" w:hAnsi="Tahoma" w:cs="Tahoma"/>
          <w:sz w:val="25"/>
          <w:szCs w:val="25"/>
        </w:rPr>
      </w:pPr>
      <w:r>
        <w:rPr>
          <w:rFonts w:ascii="Tahoma" w:hAnsi="Tahoma" w:cs="Tahoma"/>
          <w:sz w:val="25"/>
          <w:szCs w:val="25"/>
        </w:rPr>
        <w:tab/>
        <w:t xml:space="preserve">That, this is the correct definition of effective date is acceptable by both parties. </w:t>
      </w:r>
    </w:p>
    <w:p w:rsidR="008B3C47" w:rsidRDefault="008B3C47" w:rsidP="008B3C47">
      <w:pPr>
        <w:spacing w:after="0" w:line="360" w:lineRule="auto"/>
        <w:jc w:val="both"/>
        <w:rPr>
          <w:rFonts w:ascii="Tahoma" w:hAnsi="Tahoma" w:cs="Tahoma"/>
          <w:sz w:val="25"/>
          <w:szCs w:val="25"/>
        </w:rPr>
      </w:pPr>
    </w:p>
    <w:p w:rsidR="008B3C47" w:rsidRDefault="008B3C47" w:rsidP="008B3C47">
      <w:pPr>
        <w:spacing w:after="0" w:line="360" w:lineRule="auto"/>
        <w:jc w:val="both"/>
        <w:rPr>
          <w:rFonts w:ascii="Tahoma" w:hAnsi="Tahoma" w:cs="Tahoma"/>
          <w:sz w:val="25"/>
          <w:szCs w:val="25"/>
        </w:rPr>
      </w:pPr>
      <w:r>
        <w:rPr>
          <w:rFonts w:ascii="Tahoma" w:hAnsi="Tahoma" w:cs="Tahoma"/>
          <w:sz w:val="25"/>
          <w:szCs w:val="25"/>
        </w:rPr>
        <w:tab/>
        <w:t>I agree with Respondent’s submission that the golden rule of interpretation of words is to give words their ordinary and grammatical meaning which is compatible with their context.  In quantifying the 1</w:t>
      </w:r>
      <w:r w:rsidRPr="008B3C47">
        <w:rPr>
          <w:rFonts w:ascii="Tahoma" w:hAnsi="Tahoma" w:cs="Tahoma"/>
          <w:sz w:val="25"/>
          <w:szCs w:val="25"/>
          <w:vertAlign w:val="superscript"/>
        </w:rPr>
        <w:t>st</w:t>
      </w:r>
      <w:r>
        <w:rPr>
          <w:rFonts w:ascii="Tahoma" w:hAnsi="Tahoma" w:cs="Tahoma"/>
          <w:sz w:val="25"/>
          <w:szCs w:val="25"/>
        </w:rPr>
        <w:t xml:space="preserve"> award, the Arbitrator stated as follows in defining “effective date,”</w:t>
      </w:r>
    </w:p>
    <w:p w:rsidR="008B3C47" w:rsidRDefault="008B3C47" w:rsidP="008B3C47">
      <w:pPr>
        <w:spacing w:after="0" w:line="240" w:lineRule="auto"/>
        <w:jc w:val="both"/>
        <w:rPr>
          <w:rFonts w:ascii="Tahoma" w:hAnsi="Tahoma" w:cs="Tahoma"/>
          <w:sz w:val="25"/>
          <w:szCs w:val="25"/>
        </w:rPr>
      </w:pPr>
    </w:p>
    <w:p w:rsidR="008B3C47" w:rsidRPr="008B3C47" w:rsidRDefault="008B3C47" w:rsidP="008B3C47">
      <w:pPr>
        <w:spacing w:after="0" w:line="360" w:lineRule="auto"/>
        <w:ind w:left="720"/>
        <w:jc w:val="both"/>
        <w:rPr>
          <w:rFonts w:ascii="Times New Roman" w:hAnsi="Times New Roman" w:cs="Times New Roman"/>
          <w:b/>
          <w:i/>
          <w:sz w:val="24"/>
          <w:szCs w:val="24"/>
        </w:rPr>
      </w:pPr>
      <w:r w:rsidRPr="008B3C47">
        <w:rPr>
          <w:rFonts w:ascii="Times New Roman" w:hAnsi="Times New Roman" w:cs="Times New Roman"/>
          <w:b/>
          <w:i/>
          <w:sz w:val="24"/>
          <w:szCs w:val="24"/>
        </w:rPr>
        <w:t>“The grammatical meaning of “effective d</w:t>
      </w:r>
      <w:r w:rsidR="003C7D5D">
        <w:rPr>
          <w:rFonts w:ascii="Times New Roman" w:hAnsi="Times New Roman" w:cs="Times New Roman"/>
          <w:b/>
          <w:i/>
          <w:sz w:val="24"/>
          <w:szCs w:val="24"/>
        </w:rPr>
        <w:t>ate” i</w:t>
      </w:r>
      <w:r w:rsidRPr="008B3C47">
        <w:rPr>
          <w:rFonts w:ascii="Times New Roman" w:hAnsi="Times New Roman" w:cs="Times New Roman"/>
          <w:b/>
          <w:i/>
          <w:sz w:val="24"/>
          <w:szCs w:val="24"/>
        </w:rPr>
        <w:t>s (the date on which the award will be) operational or having force, i.e. the date when the award becomes operational, or comes into force.”</w:t>
      </w:r>
    </w:p>
    <w:p w:rsidR="005B4C31" w:rsidRDefault="005B4C31" w:rsidP="008B3C47">
      <w:pPr>
        <w:spacing w:after="0" w:line="360" w:lineRule="auto"/>
        <w:jc w:val="both"/>
        <w:rPr>
          <w:rFonts w:ascii="Tahoma" w:hAnsi="Tahoma" w:cs="Tahoma"/>
          <w:sz w:val="25"/>
          <w:szCs w:val="25"/>
        </w:rPr>
      </w:pPr>
    </w:p>
    <w:p w:rsidR="005B4C31" w:rsidRDefault="008B3C47" w:rsidP="008B3C47">
      <w:pPr>
        <w:spacing w:after="0" w:line="360" w:lineRule="auto"/>
        <w:jc w:val="both"/>
        <w:rPr>
          <w:rFonts w:ascii="Tahoma" w:hAnsi="Tahoma" w:cs="Tahoma"/>
          <w:sz w:val="25"/>
          <w:szCs w:val="25"/>
        </w:rPr>
      </w:pPr>
      <w:r>
        <w:rPr>
          <w:rFonts w:ascii="Tahoma" w:hAnsi="Tahoma" w:cs="Tahoma"/>
          <w:sz w:val="25"/>
          <w:szCs w:val="25"/>
        </w:rPr>
        <w:tab/>
        <w:t xml:space="preserve">This </w:t>
      </w:r>
      <w:r w:rsidR="003C7D5D">
        <w:rPr>
          <w:rFonts w:ascii="Tahoma" w:hAnsi="Tahoma" w:cs="Tahoma"/>
          <w:sz w:val="25"/>
          <w:szCs w:val="25"/>
        </w:rPr>
        <w:t>interpretation</w:t>
      </w:r>
      <w:r>
        <w:rPr>
          <w:rFonts w:ascii="Tahoma" w:hAnsi="Tahoma" w:cs="Tahoma"/>
          <w:sz w:val="25"/>
          <w:szCs w:val="25"/>
        </w:rPr>
        <w:t xml:space="preserve"> falls under the definition as stated in Black</w:t>
      </w:r>
      <w:r w:rsidR="00793FD8">
        <w:rPr>
          <w:rFonts w:ascii="Tahoma" w:hAnsi="Tahoma" w:cs="Tahoma"/>
          <w:sz w:val="25"/>
          <w:szCs w:val="25"/>
        </w:rPr>
        <w:t>’</w:t>
      </w:r>
      <w:r>
        <w:rPr>
          <w:rFonts w:ascii="Tahoma" w:hAnsi="Tahoma" w:cs="Tahoma"/>
          <w:sz w:val="25"/>
          <w:szCs w:val="25"/>
        </w:rPr>
        <w:t xml:space="preserve">s Law Dictionary.  </w:t>
      </w:r>
      <w:r w:rsidR="00793FD8">
        <w:rPr>
          <w:rFonts w:ascii="Tahoma" w:hAnsi="Tahoma" w:cs="Tahoma"/>
          <w:sz w:val="25"/>
          <w:szCs w:val="25"/>
        </w:rPr>
        <w:t xml:space="preserve">Therefore, I do not find any fault with the Arbitrator.  The Arbitrator’s computation that while the increments are effective from certain (prior) dates, their payments are effective from other (future) dates i.e. (July and August).  </w:t>
      </w:r>
    </w:p>
    <w:p w:rsidR="00793FD8" w:rsidRDefault="00793FD8" w:rsidP="008B3C47">
      <w:pPr>
        <w:spacing w:after="0" w:line="360" w:lineRule="auto"/>
        <w:jc w:val="both"/>
        <w:rPr>
          <w:rFonts w:ascii="Tahoma" w:hAnsi="Tahoma" w:cs="Tahoma"/>
          <w:sz w:val="25"/>
          <w:szCs w:val="25"/>
        </w:rPr>
      </w:pPr>
    </w:p>
    <w:p w:rsidR="00793FD8" w:rsidRDefault="00793FD8" w:rsidP="008B3C47">
      <w:pPr>
        <w:spacing w:after="0" w:line="360" w:lineRule="auto"/>
        <w:jc w:val="both"/>
        <w:rPr>
          <w:rFonts w:ascii="Tahoma" w:hAnsi="Tahoma" w:cs="Tahoma"/>
          <w:sz w:val="25"/>
          <w:szCs w:val="25"/>
        </w:rPr>
      </w:pPr>
      <w:r>
        <w:rPr>
          <w:rFonts w:ascii="Tahoma" w:hAnsi="Tahoma" w:cs="Tahoma"/>
          <w:sz w:val="25"/>
          <w:szCs w:val="25"/>
        </w:rPr>
        <w:tab/>
        <w:t>The Arbitrator was clear in his award when he was analysing the parties’ submissions, in particular the issue of effective dates as had been raised by Appellant.</w:t>
      </w:r>
    </w:p>
    <w:p w:rsidR="00793FD8" w:rsidRDefault="00793FD8" w:rsidP="008B3C47">
      <w:pPr>
        <w:spacing w:after="0" w:line="360" w:lineRule="auto"/>
        <w:jc w:val="both"/>
        <w:rPr>
          <w:rFonts w:ascii="Tahoma" w:hAnsi="Tahoma" w:cs="Tahoma"/>
          <w:sz w:val="25"/>
          <w:szCs w:val="25"/>
        </w:rPr>
      </w:pPr>
    </w:p>
    <w:p w:rsidR="00793FD8" w:rsidRDefault="00793FD8" w:rsidP="00793FD8">
      <w:pPr>
        <w:spacing w:after="0" w:line="360" w:lineRule="auto"/>
        <w:ind w:firstLine="720"/>
        <w:jc w:val="both"/>
        <w:rPr>
          <w:rFonts w:ascii="Tahoma" w:hAnsi="Tahoma" w:cs="Tahoma"/>
          <w:sz w:val="25"/>
          <w:szCs w:val="25"/>
        </w:rPr>
      </w:pPr>
      <w:r>
        <w:rPr>
          <w:rFonts w:ascii="Tahoma" w:hAnsi="Tahoma" w:cs="Tahoma"/>
          <w:sz w:val="25"/>
          <w:szCs w:val="25"/>
        </w:rPr>
        <w:t>He stated,</w:t>
      </w:r>
    </w:p>
    <w:p w:rsidR="00793FD8" w:rsidRPr="00793FD8" w:rsidRDefault="00793FD8" w:rsidP="00793FD8">
      <w:pPr>
        <w:spacing w:after="0" w:line="360" w:lineRule="auto"/>
        <w:ind w:left="720" w:firstLine="720"/>
        <w:jc w:val="both"/>
        <w:rPr>
          <w:rFonts w:ascii="Times New Roman" w:hAnsi="Times New Roman" w:cs="Times New Roman"/>
          <w:b/>
          <w:i/>
          <w:sz w:val="24"/>
          <w:szCs w:val="24"/>
        </w:rPr>
      </w:pPr>
      <w:r w:rsidRPr="00793FD8">
        <w:rPr>
          <w:rFonts w:ascii="Times New Roman" w:hAnsi="Times New Roman" w:cs="Times New Roman"/>
          <w:b/>
          <w:i/>
          <w:sz w:val="24"/>
          <w:szCs w:val="24"/>
        </w:rPr>
        <w:t>“If Respondent had decided to implement or honour the award of 28</w:t>
      </w:r>
      <w:r w:rsidRPr="00793FD8">
        <w:rPr>
          <w:rFonts w:ascii="Times New Roman" w:hAnsi="Times New Roman" w:cs="Times New Roman"/>
          <w:b/>
          <w:i/>
          <w:sz w:val="24"/>
          <w:szCs w:val="24"/>
          <w:vertAlign w:val="superscript"/>
        </w:rPr>
        <w:t>th</w:t>
      </w:r>
      <w:r w:rsidRPr="00793FD8">
        <w:rPr>
          <w:rFonts w:ascii="Times New Roman" w:hAnsi="Times New Roman" w:cs="Times New Roman"/>
          <w:b/>
          <w:i/>
          <w:sz w:val="24"/>
          <w:szCs w:val="24"/>
        </w:rPr>
        <w:t xml:space="preserve"> June, 2014, the Arbitrator had lessened the burden on it by paying each claimant in July and August, 2014.</w:t>
      </w:r>
    </w:p>
    <w:p w:rsidR="00793FD8" w:rsidRPr="00793FD8" w:rsidRDefault="00793FD8" w:rsidP="00793FD8">
      <w:pPr>
        <w:spacing w:after="0" w:line="360" w:lineRule="auto"/>
        <w:ind w:firstLine="720"/>
        <w:jc w:val="both"/>
        <w:rPr>
          <w:rFonts w:ascii="Times New Roman" w:hAnsi="Times New Roman" w:cs="Times New Roman"/>
          <w:b/>
          <w:i/>
          <w:sz w:val="24"/>
          <w:szCs w:val="24"/>
        </w:rPr>
      </w:pPr>
      <w:r w:rsidRPr="00793FD8">
        <w:rPr>
          <w:rFonts w:ascii="Times New Roman" w:hAnsi="Times New Roman" w:cs="Times New Roman"/>
          <w:b/>
          <w:i/>
          <w:sz w:val="24"/>
          <w:szCs w:val="24"/>
        </w:rPr>
        <w:t>……………………………………………………..</w:t>
      </w:r>
    </w:p>
    <w:p w:rsidR="00793FD8" w:rsidRPr="00793FD8" w:rsidRDefault="00793FD8" w:rsidP="00793FD8">
      <w:pPr>
        <w:spacing w:after="0" w:line="360" w:lineRule="auto"/>
        <w:ind w:left="720"/>
        <w:jc w:val="both"/>
        <w:rPr>
          <w:rFonts w:ascii="Times New Roman" w:hAnsi="Times New Roman" w:cs="Times New Roman"/>
          <w:b/>
          <w:i/>
          <w:sz w:val="24"/>
          <w:szCs w:val="24"/>
        </w:rPr>
      </w:pPr>
      <w:r w:rsidRPr="00793FD8">
        <w:rPr>
          <w:rFonts w:ascii="Times New Roman" w:hAnsi="Times New Roman" w:cs="Times New Roman"/>
          <w:b/>
          <w:i/>
          <w:sz w:val="24"/>
          <w:szCs w:val="24"/>
        </w:rPr>
        <w:t xml:space="preserve">In terms of effective dates, an arbitration becomes effective as soon as it is issued. </w:t>
      </w:r>
    </w:p>
    <w:p w:rsidR="00793FD8" w:rsidRPr="00793FD8" w:rsidRDefault="003C7D5D" w:rsidP="00793FD8">
      <w:pPr>
        <w:spacing w:after="0" w:line="36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w:t>
      </w:r>
    </w:p>
    <w:p w:rsidR="00793FD8" w:rsidRDefault="00793FD8" w:rsidP="00793FD8">
      <w:pPr>
        <w:spacing w:after="0" w:line="360" w:lineRule="auto"/>
        <w:ind w:firstLine="720"/>
        <w:jc w:val="both"/>
        <w:rPr>
          <w:rFonts w:ascii="Tahoma" w:hAnsi="Tahoma" w:cs="Tahoma"/>
          <w:sz w:val="25"/>
          <w:szCs w:val="25"/>
        </w:rPr>
      </w:pPr>
    </w:p>
    <w:p w:rsidR="00793FD8" w:rsidRDefault="00793FD8" w:rsidP="00793FD8">
      <w:pPr>
        <w:spacing w:after="0" w:line="360" w:lineRule="auto"/>
        <w:ind w:firstLine="720"/>
        <w:jc w:val="both"/>
        <w:rPr>
          <w:rFonts w:ascii="Tahoma" w:hAnsi="Tahoma" w:cs="Tahoma"/>
          <w:sz w:val="25"/>
          <w:szCs w:val="25"/>
        </w:rPr>
      </w:pPr>
      <w:r>
        <w:rPr>
          <w:rFonts w:ascii="Tahoma" w:hAnsi="Tahoma" w:cs="Tahoma"/>
          <w:sz w:val="25"/>
          <w:szCs w:val="25"/>
        </w:rPr>
        <w:t xml:space="preserve">It is clear from the above that the award became effective from the date it was issued.  It is the payment which was deferred to July and August – these were the effective dates of payment. </w:t>
      </w:r>
    </w:p>
    <w:p w:rsidR="00D31517" w:rsidRDefault="00D31517" w:rsidP="00793FD8">
      <w:pPr>
        <w:spacing w:after="0" w:line="360" w:lineRule="auto"/>
        <w:ind w:firstLine="720"/>
        <w:jc w:val="both"/>
        <w:rPr>
          <w:rFonts w:ascii="Tahoma" w:hAnsi="Tahoma" w:cs="Tahoma"/>
          <w:sz w:val="25"/>
          <w:szCs w:val="25"/>
        </w:rPr>
      </w:pPr>
    </w:p>
    <w:p w:rsidR="00D31517" w:rsidRDefault="00D31517" w:rsidP="00793FD8">
      <w:pPr>
        <w:spacing w:after="0" w:line="360" w:lineRule="auto"/>
        <w:ind w:firstLine="720"/>
        <w:jc w:val="both"/>
        <w:rPr>
          <w:rFonts w:ascii="Tahoma" w:hAnsi="Tahoma" w:cs="Tahoma"/>
          <w:sz w:val="25"/>
          <w:szCs w:val="25"/>
        </w:rPr>
      </w:pPr>
      <w:r>
        <w:rPr>
          <w:rFonts w:ascii="Tahoma" w:hAnsi="Tahoma" w:cs="Tahoma"/>
          <w:sz w:val="25"/>
          <w:szCs w:val="25"/>
        </w:rPr>
        <w:t>I am not persuaded at all by the Appellant’s submission that July and August were the effective dates of the award itself.  To give and accept this interpretation creates an absurdity and defeats the whole basis of the first award that gave increments dating from 2010 up to 2014.</w:t>
      </w:r>
    </w:p>
    <w:p w:rsidR="00D31517" w:rsidRDefault="00D31517" w:rsidP="00793FD8">
      <w:pPr>
        <w:spacing w:after="0" w:line="360" w:lineRule="auto"/>
        <w:ind w:firstLine="720"/>
        <w:jc w:val="both"/>
        <w:rPr>
          <w:rFonts w:ascii="Tahoma" w:hAnsi="Tahoma" w:cs="Tahoma"/>
          <w:sz w:val="25"/>
          <w:szCs w:val="25"/>
        </w:rPr>
      </w:pPr>
    </w:p>
    <w:p w:rsidR="00D31517" w:rsidRDefault="00D31517" w:rsidP="00793FD8">
      <w:pPr>
        <w:spacing w:after="0" w:line="360" w:lineRule="auto"/>
        <w:ind w:firstLine="720"/>
        <w:jc w:val="both"/>
        <w:rPr>
          <w:rFonts w:ascii="Tahoma" w:hAnsi="Tahoma" w:cs="Tahoma"/>
          <w:sz w:val="25"/>
          <w:szCs w:val="25"/>
        </w:rPr>
      </w:pPr>
      <w:r>
        <w:rPr>
          <w:rFonts w:ascii="Tahoma" w:hAnsi="Tahoma" w:cs="Tahoma"/>
          <w:sz w:val="25"/>
          <w:szCs w:val="25"/>
        </w:rPr>
        <w:t xml:space="preserve">To that end therefore I find that the appeal is without merit and is to be dismissed with costs. </w:t>
      </w:r>
    </w:p>
    <w:p w:rsidR="00D31517" w:rsidRDefault="00D31517" w:rsidP="00793FD8">
      <w:pPr>
        <w:spacing w:after="0" w:line="360" w:lineRule="auto"/>
        <w:ind w:firstLine="720"/>
        <w:jc w:val="both"/>
        <w:rPr>
          <w:rFonts w:ascii="Tahoma" w:hAnsi="Tahoma" w:cs="Tahoma"/>
          <w:sz w:val="25"/>
          <w:szCs w:val="25"/>
        </w:rPr>
      </w:pPr>
    </w:p>
    <w:p w:rsidR="00D31517" w:rsidRDefault="00D31517" w:rsidP="00793FD8">
      <w:pPr>
        <w:spacing w:after="0" w:line="360" w:lineRule="auto"/>
        <w:ind w:firstLine="720"/>
        <w:jc w:val="both"/>
        <w:rPr>
          <w:rFonts w:ascii="Tahoma" w:hAnsi="Tahoma" w:cs="Tahoma"/>
          <w:sz w:val="25"/>
          <w:szCs w:val="25"/>
        </w:rPr>
      </w:pPr>
      <w:r>
        <w:rPr>
          <w:rFonts w:ascii="Tahoma" w:hAnsi="Tahoma" w:cs="Tahoma"/>
          <w:sz w:val="25"/>
          <w:szCs w:val="25"/>
        </w:rPr>
        <w:t xml:space="preserve">Accordingly the appeal is hereby dismissed with costs and the arbitral award is confirmed. </w:t>
      </w:r>
    </w:p>
    <w:p w:rsidR="00793FD8" w:rsidRDefault="00793FD8" w:rsidP="00793FD8">
      <w:pPr>
        <w:spacing w:after="0" w:line="360" w:lineRule="auto"/>
        <w:jc w:val="both"/>
        <w:rPr>
          <w:rFonts w:ascii="Tahoma" w:hAnsi="Tahoma" w:cs="Tahoma"/>
          <w:sz w:val="25"/>
          <w:szCs w:val="25"/>
        </w:rPr>
      </w:pPr>
    </w:p>
    <w:p w:rsidR="00B8682C" w:rsidRPr="00D95B8F" w:rsidRDefault="00B8682C" w:rsidP="00B10417">
      <w:pPr>
        <w:spacing w:after="0" w:line="360" w:lineRule="auto"/>
        <w:rPr>
          <w:rFonts w:ascii="Tahoma" w:hAnsi="Tahoma" w:cs="Tahoma"/>
          <w:b/>
          <w:i/>
          <w:sz w:val="25"/>
          <w:szCs w:val="25"/>
        </w:rPr>
      </w:pPr>
    </w:p>
    <w:p w:rsidR="00025B6C" w:rsidRPr="00D95B8F" w:rsidRDefault="003C673B" w:rsidP="00B10417">
      <w:pPr>
        <w:spacing w:after="0" w:line="360" w:lineRule="auto"/>
        <w:rPr>
          <w:rFonts w:ascii="Tahoma" w:hAnsi="Tahoma" w:cs="Tahoma"/>
          <w:b/>
          <w:i/>
          <w:sz w:val="25"/>
          <w:szCs w:val="25"/>
        </w:rPr>
      </w:pPr>
      <w:r>
        <w:rPr>
          <w:rFonts w:ascii="Tahoma" w:hAnsi="Tahoma" w:cs="Tahoma"/>
          <w:b/>
          <w:i/>
          <w:sz w:val="25"/>
          <w:szCs w:val="25"/>
        </w:rPr>
        <w:t xml:space="preserve">Dube, Manikai &amp; Hwacha </w:t>
      </w:r>
      <w:r w:rsidR="00025B6C" w:rsidRPr="00D95B8F">
        <w:rPr>
          <w:rFonts w:ascii="Tahoma" w:hAnsi="Tahoma" w:cs="Tahoma"/>
          <w:b/>
          <w:i/>
          <w:sz w:val="25"/>
          <w:szCs w:val="25"/>
        </w:rPr>
        <w:t>– Appellant’s legal practitioners</w:t>
      </w:r>
    </w:p>
    <w:p w:rsidR="000E1A24" w:rsidRPr="00D95B8F" w:rsidRDefault="003C673B" w:rsidP="007D717D">
      <w:pPr>
        <w:spacing w:after="0" w:line="240" w:lineRule="auto"/>
        <w:rPr>
          <w:rFonts w:ascii="Tahoma" w:hAnsi="Tahoma" w:cs="Tahoma"/>
          <w:b/>
          <w:i/>
          <w:sz w:val="25"/>
          <w:szCs w:val="25"/>
        </w:rPr>
      </w:pPr>
      <w:r>
        <w:rPr>
          <w:rFonts w:ascii="Tahoma" w:hAnsi="Tahoma" w:cs="Tahoma"/>
          <w:b/>
          <w:i/>
          <w:sz w:val="25"/>
          <w:szCs w:val="25"/>
        </w:rPr>
        <w:t xml:space="preserve">Gama </w:t>
      </w:r>
      <w:r w:rsidR="00F11DA5">
        <w:rPr>
          <w:rFonts w:ascii="Tahoma" w:hAnsi="Tahoma" w:cs="Tahoma"/>
          <w:b/>
          <w:i/>
          <w:sz w:val="25"/>
          <w:szCs w:val="25"/>
        </w:rPr>
        <w:t xml:space="preserve">&amp; </w:t>
      </w:r>
      <w:r>
        <w:rPr>
          <w:rFonts w:ascii="Tahoma" w:hAnsi="Tahoma" w:cs="Tahoma"/>
          <w:b/>
          <w:i/>
          <w:sz w:val="25"/>
          <w:szCs w:val="25"/>
        </w:rPr>
        <w:t xml:space="preserve">Partners </w:t>
      </w:r>
      <w:r w:rsidR="00025B6C" w:rsidRPr="00D95B8F">
        <w:rPr>
          <w:rFonts w:ascii="Tahoma" w:hAnsi="Tahoma" w:cs="Tahoma"/>
          <w:b/>
          <w:i/>
          <w:sz w:val="25"/>
          <w:szCs w:val="25"/>
        </w:rPr>
        <w:t xml:space="preserve">– </w:t>
      </w:r>
      <w:r w:rsidR="007D717D" w:rsidRPr="00D95B8F">
        <w:rPr>
          <w:rFonts w:ascii="Tahoma" w:hAnsi="Tahoma" w:cs="Tahoma"/>
          <w:b/>
          <w:i/>
          <w:sz w:val="25"/>
          <w:szCs w:val="25"/>
        </w:rPr>
        <w:t>Respondent’s legal practitioners</w:t>
      </w:r>
      <w:bookmarkStart w:id="0" w:name="_GoBack"/>
      <w:bookmarkEnd w:id="0"/>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207" w:rsidRDefault="00021207" w:rsidP="007C5CA3">
      <w:pPr>
        <w:spacing w:after="0" w:line="240" w:lineRule="auto"/>
      </w:pPr>
      <w:r>
        <w:separator/>
      </w:r>
    </w:p>
  </w:endnote>
  <w:endnote w:type="continuationSeparator" w:id="0">
    <w:p w:rsidR="00021207" w:rsidRDefault="00021207"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3C7D5D">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207" w:rsidRDefault="00021207" w:rsidP="007C5CA3">
      <w:pPr>
        <w:spacing w:after="0" w:line="240" w:lineRule="auto"/>
      </w:pPr>
      <w:r>
        <w:separator/>
      </w:r>
    </w:p>
  </w:footnote>
  <w:footnote w:type="continuationSeparator" w:id="0">
    <w:p w:rsidR="00021207" w:rsidRDefault="00021207"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C967A6">
      <w:rPr>
        <w:rFonts w:ascii="Tahoma" w:hAnsi="Tahoma" w:cs="Tahoma"/>
        <w:b/>
        <w:sz w:val="24"/>
        <w:szCs w:val="24"/>
      </w:rPr>
      <w:t>269</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4578B"/>
    <w:multiLevelType w:val="hybridMultilevel"/>
    <w:tmpl w:val="45040E8C"/>
    <w:lvl w:ilvl="0" w:tplc="DF14C63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1207"/>
    <w:rsid w:val="00025B6C"/>
    <w:rsid w:val="000330C0"/>
    <w:rsid w:val="00040041"/>
    <w:rsid w:val="00043BB2"/>
    <w:rsid w:val="000449EA"/>
    <w:rsid w:val="000501E6"/>
    <w:rsid w:val="00062DEC"/>
    <w:rsid w:val="00073B99"/>
    <w:rsid w:val="00074C1D"/>
    <w:rsid w:val="000A07BC"/>
    <w:rsid w:val="000D6E56"/>
    <w:rsid w:val="000E1A24"/>
    <w:rsid w:val="000E1D81"/>
    <w:rsid w:val="000E5A35"/>
    <w:rsid w:val="001059DC"/>
    <w:rsid w:val="0011530D"/>
    <w:rsid w:val="00192EC2"/>
    <w:rsid w:val="001A037B"/>
    <w:rsid w:val="001B520A"/>
    <w:rsid w:val="001B7DFE"/>
    <w:rsid w:val="001E59E3"/>
    <w:rsid w:val="001F2A28"/>
    <w:rsid w:val="001F6C80"/>
    <w:rsid w:val="00257D13"/>
    <w:rsid w:val="00257EAA"/>
    <w:rsid w:val="00276D4A"/>
    <w:rsid w:val="002813AD"/>
    <w:rsid w:val="002A3347"/>
    <w:rsid w:val="002A4EA4"/>
    <w:rsid w:val="002B042E"/>
    <w:rsid w:val="002C7EF3"/>
    <w:rsid w:val="002D0332"/>
    <w:rsid w:val="002E1FE1"/>
    <w:rsid w:val="002F5836"/>
    <w:rsid w:val="003102CF"/>
    <w:rsid w:val="00320D70"/>
    <w:rsid w:val="00333A04"/>
    <w:rsid w:val="00345C9C"/>
    <w:rsid w:val="00352819"/>
    <w:rsid w:val="003571DC"/>
    <w:rsid w:val="003732BA"/>
    <w:rsid w:val="003744B2"/>
    <w:rsid w:val="003B073C"/>
    <w:rsid w:val="003B2DAE"/>
    <w:rsid w:val="003C4704"/>
    <w:rsid w:val="003C673B"/>
    <w:rsid w:val="003C7D5D"/>
    <w:rsid w:val="003E58BF"/>
    <w:rsid w:val="003E7494"/>
    <w:rsid w:val="00421D94"/>
    <w:rsid w:val="00435CF9"/>
    <w:rsid w:val="004403C4"/>
    <w:rsid w:val="00443D09"/>
    <w:rsid w:val="00450F2A"/>
    <w:rsid w:val="00452BD6"/>
    <w:rsid w:val="00471F6B"/>
    <w:rsid w:val="004770D4"/>
    <w:rsid w:val="004905CF"/>
    <w:rsid w:val="004927A7"/>
    <w:rsid w:val="004C0E8D"/>
    <w:rsid w:val="004C3334"/>
    <w:rsid w:val="004D303B"/>
    <w:rsid w:val="004E2B68"/>
    <w:rsid w:val="004E6DBC"/>
    <w:rsid w:val="00521048"/>
    <w:rsid w:val="00535E77"/>
    <w:rsid w:val="00542814"/>
    <w:rsid w:val="005B403F"/>
    <w:rsid w:val="005B4C31"/>
    <w:rsid w:val="005B6B07"/>
    <w:rsid w:val="005E4CBF"/>
    <w:rsid w:val="005F3C09"/>
    <w:rsid w:val="00637CA0"/>
    <w:rsid w:val="006462FD"/>
    <w:rsid w:val="00652B98"/>
    <w:rsid w:val="006766B6"/>
    <w:rsid w:val="00680357"/>
    <w:rsid w:val="00694322"/>
    <w:rsid w:val="006E73F7"/>
    <w:rsid w:val="006F0473"/>
    <w:rsid w:val="00736501"/>
    <w:rsid w:val="00740E8A"/>
    <w:rsid w:val="00743501"/>
    <w:rsid w:val="007548C0"/>
    <w:rsid w:val="00761EF7"/>
    <w:rsid w:val="007659C9"/>
    <w:rsid w:val="00777CDC"/>
    <w:rsid w:val="007866AA"/>
    <w:rsid w:val="00792B78"/>
    <w:rsid w:val="00793FD8"/>
    <w:rsid w:val="007A10E9"/>
    <w:rsid w:val="007A3E60"/>
    <w:rsid w:val="007B3902"/>
    <w:rsid w:val="007B655A"/>
    <w:rsid w:val="007C3A03"/>
    <w:rsid w:val="007C3B6F"/>
    <w:rsid w:val="007C5CA3"/>
    <w:rsid w:val="007D717D"/>
    <w:rsid w:val="007E274A"/>
    <w:rsid w:val="007E544C"/>
    <w:rsid w:val="007F16D4"/>
    <w:rsid w:val="007F7ECE"/>
    <w:rsid w:val="0083632A"/>
    <w:rsid w:val="00853204"/>
    <w:rsid w:val="00857174"/>
    <w:rsid w:val="00867C88"/>
    <w:rsid w:val="008759B5"/>
    <w:rsid w:val="00876084"/>
    <w:rsid w:val="008B3C47"/>
    <w:rsid w:val="008C57F8"/>
    <w:rsid w:val="008F1680"/>
    <w:rsid w:val="00904DDA"/>
    <w:rsid w:val="009111D0"/>
    <w:rsid w:val="00912EF0"/>
    <w:rsid w:val="00914FC6"/>
    <w:rsid w:val="00940DD4"/>
    <w:rsid w:val="0095112E"/>
    <w:rsid w:val="0095114C"/>
    <w:rsid w:val="00964FF2"/>
    <w:rsid w:val="00974217"/>
    <w:rsid w:val="0098286B"/>
    <w:rsid w:val="0098406A"/>
    <w:rsid w:val="009951A3"/>
    <w:rsid w:val="009A1F2F"/>
    <w:rsid w:val="009C4FE6"/>
    <w:rsid w:val="009D6239"/>
    <w:rsid w:val="009E2AFD"/>
    <w:rsid w:val="009E7D49"/>
    <w:rsid w:val="00A05445"/>
    <w:rsid w:val="00A15B90"/>
    <w:rsid w:val="00A42E04"/>
    <w:rsid w:val="00A71E87"/>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6A25"/>
    <w:rsid w:val="00B621A5"/>
    <w:rsid w:val="00B630AF"/>
    <w:rsid w:val="00B819ED"/>
    <w:rsid w:val="00B841C4"/>
    <w:rsid w:val="00B8682C"/>
    <w:rsid w:val="00B8731A"/>
    <w:rsid w:val="00B91278"/>
    <w:rsid w:val="00B94E6C"/>
    <w:rsid w:val="00BA5626"/>
    <w:rsid w:val="00BD43C4"/>
    <w:rsid w:val="00BE7503"/>
    <w:rsid w:val="00C279F3"/>
    <w:rsid w:val="00C41ABD"/>
    <w:rsid w:val="00C63A75"/>
    <w:rsid w:val="00C967A6"/>
    <w:rsid w:val="00CB2223"/>
    <w:rsid w:val="00CE61E0"/>
    <w:rsid w:val="00CF7FB6"/>
    <w:rsid w:val="00D13C45"/>
    <w:rsid w:val="00D31517"/>
    <w:rsid w:val="00D34EA0"/>
    <w:rsid w:val="00D35D61"/>
    <w:rsid w:val="00D66B99"/>
    <w:rsid w:val="00D6717B"/>
    <w:rsid w:val="00D95B8F"/>
    <w:rsid w:val="00DA5F18"/>
    <w:rsid w:val="00DD7258"/>
    <w:rsid w:val="00E04088"/>
    <w:rsid w:val="00E40848"/>
    <w:rsid w:val="00E5115D"/>
    <w:rsid w:val="00E86E3D"/>
    <w:rsid w:val="00EA5CF8"/>
    <w:rsid w:val="00EC3B90"/>
    <w:rsid w:val="00EC678A"/>
    <w:rsid w:val="00ED3B87"/>
    <w:rsid w:val="00ED5019"/>
    <w:rsid w:val="00EE2051"/>
    <w:rsid w:val="00EE43D8"/>
    <w:rsid w:val="00F00961"/>
    <w:rsid w:val="00F034A3"/>
    <w:rsid w:val="00F06F4E"/>
    <w:rsid w:val="00F10308"/>
    <w:rsid w:val="00F11DA5"/>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3</cp:revision>
  <cp:lastPrinted>2016-04-26T07:01:00Z</cp:lastPrinted>
  <dcterms:created xsi:type="dcterms:W3CDTF">2016-04-26T07:22:00Z</dcterms:created>
  <dcterms:modified xsi:type="dcterms:W3CDTF">2016-04-27T05:50:00Z</dcterms:modified>
</cp:coreProperties>
</file>