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IN THE LABOUR COURT OF ZIMBABWE</w:t>
      </w:r>
      <w:r w:rsidRPr="007E544C">
        <w:rPr>
          <w:rFonts w:ascii="Tahoma" w:hAnsi="Tahoma" w:cs="Tahoma"/>
          <w:b/>
          <w:sz w:val="24"/>
          <w:szCs w:val="24"/>
        </w:rPr>
        <w:tab/>
      </w:r>
      <w:r w:rsidR="00761EF7" w:rsidRPr="007E544C">
        <w:rPr>
          <w:rFonts w:ascii="Tahoma" w:hAnsi="Tahoma" w:cs="Tahoma"/>
          <w:b/>
          <w:sz w:val="24"/>
          <w:szCs w:val="24"/>
        </w:rPr>
        <w:t xml:space="preserve">  </w:t>
      </w:r>
      <w:r w:rsidR="000449EA" w:rsidRPr="007E544C">
        <w:rPr>
          <w:rFonts w:ascii="Tahoma" w:hAnsi="Tahoma" w:cs="Tahoma"/>
          <w:b/>
          <w:sz w:val="24"/>
          <w:szCs w:val="24"/>
        </w:rPr>
        <w:t xml:space="preserve"> </w:t>
      </w:r>
      <w:r w:rsidR="00743501">
        <w:rPr>
          <w:rFonts w:ascii="Tahoma" w:hAnsi="Tahoma" w:cs="Tahoma"/>
          <w:b/>
          <w:sz w:val="24"/>
          <w:szCs w:val="24"/>
        </w:rPr>
        <w:t xml:space="preserve">  </w:t>
      </w:r>
      <w:r w:rsidRPr="007E544C">
        <w:rPr>
          <w:rFonts w:ascii="Tahoma" w:hAnsi="Tahoma" w:cs="Tahoma"/>
          <w:b/>
          <w:sz w:val="24"/>
          <w:szCs w:val="24"/>
        </w:rPr>
        <w:t>JUDGMENT NO. LC/H/</w:t>
      </w:r>
      <w:r w:rsidR="00B946EA">
        <w:rPr>
          <w:rFonts w:ascii="Tahoma" w:hAnsi="Tahoma" w:cs="Tahoma"/>
          <w:b/>
          <w:sz w:val="24"/>
          <w:szCs w:val="24"/>
        </w:rPr>
        <w:t>338</w:t>
      </w:r>
      <w:r w:rsidR="00BD43C4" w:rsidRPr="007E544C">
        <w:rPr>
          <w:rFonts w:ascii="Tahoma" w:hAnsi="Tahoma" w:cs="Tahoma"/>
          <w:b/>
          <w:sz w:val="24"/>
          <w:szCs w:val="24"/>
        </w:rPr>
        <w:t>/16</w:t>
      </w:r>
    </w:p>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 xml:space="preserve">HELD AT HARARE ON </w:t>
      </w:r>
      <w:r w:rsidR="002E229C">
        <w:rPr>
          <w:rFonts w:ascii="Tahoma" w:hAnsi="Tahoma" w:cs="Tahoma"/>
          <w:b/>
          <w:sz w:val="24"/>
          <w:szCs w:val="24"/>
        </w:rPr>
        <w:t>1</w:t>
      </w:r>
      <w:r w:rsidR="00B946EA">
        <w:rPr>
          <w:rFonts w:ascii="Tahoma" w:hAnsi="Tahoma" w:cs="Tahoma"/>
          <w:b/>
          <w:sz w:val="24"/>
          <w:szCs w:val="24"/>
        </w:rPr>
        <w:t>7</w:t>
      </w:r>
      <w:r w:rsidR="00B946EA">
        <w:rPr>
          <w:rFonts w:ascii="Tahoma" w:hAnsi="Tahoma" w:cs="Tahoma"/>
          <w:b/>
          <w:sz w:val="24"/>
          <w:szCs w:val="24"/>
          <w:vertAlign w:val="superscript"/>
        </w:rPr>
        <w:t>th</w:t>
      </w:r>
      <w:r w:rsidR="002E229C">
        <w:rPr>
          <w:rFonts w:ascii="Tahoma" w:hAnsi="Tahoma" w:cs="Tahoma"/>
          <w:b/>
          <w:sz w:val="24"/>
          <w:szCs w:val="24"/>
        </w:rPr>
        <w:t xml:space="preserve"> </w:t>
      </w:r>
      <w:r w:rsidR="00B946EA">
        <w:rPr>
          <w:rFonts w:ascii="Tahoma" w:hAnsi="Tahoma" w:cs="Tahoma"/>
          <w:b/>
          <w:sz w:val="24"/>
          <w:szCs w:val="24"/>
        </w:rPr>
        <w:t>MA</w:t>
      </w:r>
      <w:r w:rsidR="002E229C">
        <w:rPr>
          <w:rFonts w:ascii="Tahoma" w:hAnsi="Tahoma" w:cs="Tahoma"/>
          <w:b/>
          <w:sz w:val="24"/>
          <w:szCs w:val="24"/>
        </w:rPr>
        <w:t>Y</w:t>
      </w:r>
      <w:r w:rsidRPr="007E544C">
        <w:rPr>
          <w:rFonts w:ascii="Tahoma" w:hAnsi="Tahoma" w:cs="Tahoma"/>
          <w:b/>
          <w:sz w:val="24"/>
          <w:szCs w:val="24"/>
        </w:rPr>
        <w:t>,</w:t>
      </w:r>
      <w:r w:rsidR="00276D4A">
        <w:rPr>
          <w:rFonts w:ascii="Tahoma" w:hAnsi="Tahoma" w:cs="Tahoma"/>
          <w:b/>
          <w:sz w:val="24"/>
          <w:szCs w:val="24"/>
        </w:rPr>
        <w:t xml:space="preserve"> 2016</w:t>
      </w:r>
      <w:r w:rsidR="00B946EA">
        <w:rPr>
          <w:rFonts w:ascii="Tahoma" w:hAnsi="Tahoma" w:cs="Tahoma"/>
          <w:b/>
          <w:sz w:val="24"/>
          <w:szCs w:val="24"/>
        </w:rPr>
        <w:tab/>
      </w:r>
      <w:r w:rsidR="00B946EA">
        <w:rPr>
          <w:rFonts w:ascii="Tahoma" w:hAnsi="Tahoma" w:cs="Tahoma"/>
          <w:b/>
          <w:sz w:val="24"/>
          <w:szCs w:val="24"/>
        </w:rPr>
        <w:tab/>
        <w:t xml:space="preserve">   </w:t>
      </w:r>
      <w:r w:rsidR="00F2481E" w:rsidRPr="007E544C">
        <w:rPr>
          <w:rFonts w:ascii="Tahoma" w:hAnsi="Tahoma" w:cs="Tahoma"/>
          <w:b/>
          <w:sz w:val="24"/>
          <w:szCs w:val="24"/>
        </w:rPr>
        <w:t>CASE NO.</w:t>
      </w:r>
      <w:r w:rsidR="001B7DFE" w:rsidRPr="007E544C">
        <w:rPr>
          <w:rFonts w:ascii="Tahoma" w:hAnsi="Tahoma" w:cs="Tahoma"/>
          <w:b/>
          <w:sz w:val="24"/>
          <w:szCs w:val="24"/>
        </w:rPr>
        <w:t xml:space="preserve"> </w:t>
      </w:r>
      <w:r w:rsidR="00542814" w:rsidRPr="007E544C">
        <w:rPr>
          <w:rFonts w:ascii="Tahoma" w:hAnsi="Tahoma" w:cs="Tahoma"/>
          <w:b/>
          <w:sz w:val="24"/>
          <w:szCs w:val="24"/>
        </w:rPr>
        <w:t>LC/</w:t>
      </w:r>
      <w:r w:rsidR="00257EAA" w:rsidRPr="007E544C">
        <w:rPr>
          <w:rFonts w:ascii="Tahoma" w:hAnsi="Tahoma" w:cs="Tahoma"/>
          <w:b/>
          <w:sz w:val="24"/>
          <w:szCs w:val="24"/>
        </w:rPr>
        <w:t>H/</w:t>
      </w:r>
      <w:r w:rsidR="00B946EA">
        <w:rPr>
          <w:rFonts w:ascii="Tahoma" w:hAnsi="Tahoma" w:cs="Tahoma"/>
          <w:b/>
          <w:sz w:val="24"/>
          <w:szCs w:val="24"/>
        </w:rPr>
        <w:t>1118</w:t>
      </w:r>
      <w:r w:rsidR="00192EC2" w:rsidRPr="007E544C">
        <w:rPr>
          <w:rFonts w:ascii="Tahoma" w:hAnsi="Tahoma" w:cs="Tahoma"/>
          <w:b/>
          <w:sz w:val="24"/>
          <w:szCs w:val="24"/>
        </w:rPr>
        <w:t>/</w:t>
      </w:r>
      <w:r w:rsidR="002E229C">
        <w:rPr>
          <w:rFonts w:ascii="Tahoma" w:hAnsi="Tahoma" w:cs="Tahoma"/>
          <w:b/>
          <w:sz w:val="24"/>
          <w:szCs w:val="24"/>
        </w:rPr>
        <w:t>15</w:t>
      </w:r>
    </w:p>
    <w:p w:rsidR="002E229C" w:rsidRDefault="0011530D" w:rsidP="00F2481E">
      <w:pPr>
        <w:spacing w:after="0" w:line="360" w:lineRule="auto"/>
        <w:rPr>
          <w:rFonts w:ascii="Tahoma" w:hAnsi="Tahoma" w:cs="Tahoma"/>
          <w:b/>
          <w:sz w:val="25"/>
          <w:szCs w:val="25"/>
        </w:rPr>
      </w:pPr>
      <w:r w:rsidRPr="007E544C">
        <w:rPr>
          <w:rFonts w:ascii="Tahoma" w:hAnsi="Tahoma" w:cs="Tahoma"/>
          <w:b/>
          <w:sz w:val="24"/>
          <w:szCs w:val="24"/>
        </w:rPr>
        <w:t xml:space="preserve">AND </w:t>
      </w:r>
      <w:r w:rsidR="00B946EA">
        <w:rPr>
          <w:rFonts w:ascii="Tahoma" w:hAnsi="Tahoma" w:cs="Tahoma"/>
          <w:b/>
          <w:sz w:val="24"/>
          <w:szCs w:val="24"/>
        </w:rPr>
        <w:t>27</w:t>
      </w:r>
      <w:r w:rsidR="003C673B" w:rsidRPr="003C673B">
        <w:rPr>
          <w:rFonts w:ascii="Tahoma" w:hAnsi="Tahoma" w:cs="Tahoma"/>
          <w:b/>
          <w:sz w:val="24"/>
          <w:szCs w:val="24"/>
          <w:vertAlign w:val="superscript"/>
        </w:rPr>
        <w:t>TH</w:t>
      </w:r>
      <w:r w:rsidR="000E5A35" w:rsidRPr="007E544C">
        <w:rPr>
          <w:rFonts w:ascii="Tahoma" w:hAnsi="Tahoma" w:cs="Tahoma"/>
          <w:b/>
          <w:sz w:val="24"/>
          <w:szCs w:val="24"/>
        </w:rPr>
        <w:t xml:space="preserve"> </w:t>
      </w:r>
      <w:r w:rsidR="003C673B">
        <w:rPr>
          <w:rFonts w:ascii="Tahoma" w:hAnsi="Tahoma" w:cs="Tahoma"/>
          <w:b/>
          <w:sz w:val="24"/>
          <w:szCs w:val="24"/>
        </w:rPr>
        <w:t>MAY</w:t>
      </w:r>
      <w:r w:rsidR="00BD43C4" w:rsidRPr="007E544C">
        <w:rPr>
          <w:rFonts w:ascii="Tahoma" w:hAnsi="Tahoma" w:cs="Tahoma"/>
          <w:b/>
          <w:sz w:val="24"/>
          <w:szCs w:val="24"/>
        </w:rPr>
        <w:t>, 2016</w:t>
      </w:r>
    </w:p>
    <w:p w:rsidR="00A71E87" w:rsidRPr="00A71E87" w:rsidRDefault="00F2481E" w:rsidP="00F2481E">
      <w:pPr>
        <w:spacing w:after="0" w:line="36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Default="00B946EA" w:rsidP="0011530D">
      <w:pPr>
        <w:spacing w:after="0" w:line="360" w:lineRule="auto"/>
        <w:rPr>
          <w:rFonts w:ascii="Tahoma" w:hAnsi="Tahoma" w:cs="Tahoma"/>
          <w:b/>
          <w:sz w:val="25"/>
          <w:szCs w:val="25"/>
        </w:rPr>
      </w:pPr>
      <w:r>
        <w:rPr>
          <w:rFonts w:ascii="Tahoma" w:hAnsi="Tahoma" w:cs="Tahoma"/>
          <w:b/>
          <w:sz w:val="25"/>
          <w:szCs w:val="25"/>
        </w:rPr>
        <w:t xml:space="preserve">JUNE GOREJENA </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743501">
        <w:rPr>
          <w:rFonts w:ascii="Tahoma" w:hAnsi="Tahoma" w:cs="Tahoma"/>
          <w:b/>
          <w:sz w:val="25"/>
          <w:szCs w:val="25"/>
        </w:rPr>
        <w:tab/>
      </w:r>
      <w:r w:rsidR="00743501">
        <w:rPr>
          <w:rFonts w:ascii="Tahoma" w:hAnsi="Tahoma" w:cs="Tahoma"/>
          <w:b/>
          <w:sz w:val="25"/>
          <w:szCs w:val="25"/>
        </w:rPr>
        <w:tab/>
      </w:r>
      <w:r>
        <w:rPr>
          <w:rFonts w:ascii="Tahoma" w:hAnsi="Tahoma" w:cs="Tahoma"/>
          <w:b/>
          <w:sz w:val="25"/>
          <w:szCs w:val="25"/>
        </w:rPr>
        <w:tab/>
        <w:t>1</w:t>
      </w:r>
      <w:r w:rsidR="004E382A" w:rsidRPr="00B946EA">
        <w:rPr>
          <w:rFonts w:ascii="Tahoma" w:hAnsi="Tahoma" w:cs="Tahoma"/>
          <w:b/>
          <w:sz w:val="25"/>
          <w:szCs w:val="25"/>
          <w:vertAlign w:val="superscript"/>
        </w:rPr>
        <w:t>st</w:t>
      </w:r>
      <w:r>
        <w:rPr>
          <w:rFonts w:ascii="Tahoma" w:hAnsi="Tahoma" w:cs="Tahoma"/>
          <w:b/>
          <w:sz w:val="25"/>
          <w:szCs w:val="25"/>
        </w:rPr>
        <w:t xml:space="preserve"> </w:t>
      </w:r>
      <w:r w:rsidR="0011530D" w:rsidRPr="00D95B8F">
        <w:rPr>
          <w:rFonts w:ascii="Tahoma" w:hAnsi="Tahoma" w:cs="Tahoma"/>
          <w:b/>
          <w:sz w:val="25"/>
          <w:szCs w:val="25"/>
        </w:rPr>
        <w:t>App</w:t>
      </w:r>
      <w:r w:rsidR="00A71E87">
        <w:rPr>
          <w:rFonts w:ascii="Tahoma" w:hAnsi="Tahoma" w:cs="Tahoma"/>
          <w:b/>
          <w:sz w:val="25"/>
          <w:szCs w:val="25"/>
        </w:rPr>
        <w:t>ell</w:t>
      </w:r>
      <w:r w:rsidR="0011530D" w:rsidRPr="00D95B8F">
        <w:rPr>
          <w:rFonts w:ascii="Tahoma" w:hAnsi="Tahoma" w:cs="Tahoma"/>
          <w:b/>
          <w:sz w:val="25"/>
          <w:szCs w:val="25"/>
        </w:rPr>
        <w:t>ant</w:t>
      </w:r>
    </w:p>
    <w:p w:rsidR="004E382A" w:rsidRDefault="004E382A" w:rsidP="0011530D">
      <w:pPr>
        <w:spacing w:after="0" w:line="360" w:lineRule="auto"/>
        <w:rPr>
          <w:rFonts w:ascii="Tahoma" w:hAnsi="Tahoma" w:cs="Tahoma"/>
          <w:b/>
          <w:sz w:val="25"/>
          <w:szCs w:val="25"/>
        </w:rPr>
      </w:pPr>
      <w:r>
        <w:rPr>
          <w:rFonts w:ascii="Tahoma" w:hAnsi="Tahoma" w:cs="Tahoma"/>
          <w:b/>
          <w:sz w:val="25"/>
          <w:szCs w:val="25"/>
        </w:rPr>
        <w:t>LOVEMORE TAMANYIKWA</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t>2</w:t>
      </w:r>
      <w:r w:rsidRPr="004E382A">
        <w:rPr>
          <w:rFonts w:ascii="Tahoma" w:hAnsi="Tahoma" w:cs="Tahoma"/>
          <w:b/>
          <w:sz w:val="25"/>
          <w:szCs w:val="25"/>
          <w:vertAlign w:val="superscript"/>
        </w:rPr>
        <w:t>nd</w:t>
      </w:r>
      <w:r>
        <w:rPr>
          <w:rFonts w:ascii="Tahoma" w:hAnsi="Tahoma" w:cs="Tahoma"/>
          <w:b/>
          <w:sz w:val="25"/>
          <w:szCs w:val="25"/>
          <w:vertAlign w:val="superscript"/>
        </w:rPr>
        <w:t xml:space="preserve"> </w:t>
      </w:r>
      <w:r>
        <w:rPr>
          <w:rFonts w:ascii="Tahoma" w:hAnsi="Tahoma" w:cs="Tahoma"/>
          <w:b/>
          <w:sz w:val="25"/>
          <w:szCs w:val="25"/>
        </w:rPr>
        <w:t>Appellant</w:t>
      </w:r>
    </w:p>
    <w:p w:rsidR="004E382A" w:rsidRDefault="004E382A" w:rsidP="0011530D">
      <w:pPr>
        <w:spacing w:after="0" w:line="360" w:lineRule="auto"/>
        <w:rPr>
          <w:rFonts w:ascii="Tahoma" w:hAnsi="Tahoma" w:cs="Tahoma"/>
          <w:b/>
          <w:sz w:val="25"/>
          <w:szCs w:val="25"/>
        </w:rPr>
      </w:pPr>
      <w:r>
        <w:rPr>
          <w:rFonts w:ascii="Tahoma" w:hAnsi="Tahoma" w:cs="Tahoma"/>
          <w:b/>
          <w:sz w:val="25"/>
          <w:szCs w:val="25"/>
        </w:rPr>
        <w:t>ALEXANDER MEZA</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t>3</w:t>
      </w:r>
      <w:r w:rsidRPr="004E382A">
        <w:rPr>
          <w:rFonts w:ascii="Tahoma" w:hAnsi="Tahoma" w:cs="Tahoma"/>
          <w:b/>
          <w:sz w:val="25"/>
          <w:szCs w:val="25"/>
          <w:vertAlign w:val="superscript"/>
        </w:rPr>
        <w:t>rd</w:t>
      </w:r>
      <w:r>
        <w:rPr>
          <w:rFonts w:ascii="Tahoma" w:hAnsi="Tahoma" w:cs="Tahoma"/>
          <w:b/>
          <w:sz w:val="25"/>
          <w:szCs w:val="25"/>
        </w:rPr>
        <w:t xml:space="preserve"> Appellant</w:t>
      </w:r>
    </w:p>
    <w:p w:rsidR="004E382A" w:rsidRDefault="004E382A" w:rsidP="0011530D">
      <w:pPr>
        <w:spacing w:after="0" w:line="360" w:lineRule="auto"/>
        <w:rPr>
          <w:rFonts w:ascii="Tahoma" w:hAnsi="Tahoma" w:cs="Tahoma"/>
          <w:b/>
          <w:sz w:val="25"/>
          <w:szCs w:val="25"/>
        </w:rPr>
      </w:pPr>
      <w:r>
        <w:rPr>
          <w:rFonts w:ascii="Tahoma" w:hAnsi="Tahoma" w:cs="Tahoma"/>
          <w:b/>
          <w:sz w:val="25"/>
          <w:szCs w:val="25"/>
        </w:rPr>
        <w:t>DANIEL CHIFAMBA</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t>4</w:t>
      </w:r>
      <w:r w:rsidRPr="004E382A">
        <w:rPr>
          <w:rFonts w:ascii="Tahoma" w:hAnsi="Tahoma" w:cs="Tahoma"/>
          <w:b/>
          <w:sz w:val="25"/>
          <w:szCs w:val="25"/>
          <w:vertAlign w:val="superscript"/>
        </w:rPr>
        <w:t>th</w:t>
      </w:r>
      <w:r>
        <w:rPr>
          <w:rFonts w:ascii="Tahoma" w:hAnsi="Tahoma" w:cs="Tahoma"/>
          <w:b/>
          <w:sz w:val="25"/>
          <w:szCs w:val="25"/>
        </w:rPr>
        <w:t xml:space="preserve"> Appellant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4E382A" w:rsidP="00743501">
      <w:pPr>
        <w:spacing w:after="0" w:line="240" w:lineRule="auto"/>
        <w:rPr>
          <w:rFonts w:ascii="Tahoma" w:hAnsi="Tahoma" w:cs="Tahoma"/>
          <w:b/>
          <w:sz w:val="25"/>
          <w:szCs w:val="25"/>
        </w:rPr>
      </w:pPr>
      <w:r>
        <w:rPr>
          <w:rFonts w:ascii="Tahoma" w:hAnsi="Tahoma" w:cs="Tahoma"/>
          <w:b/>
          <w:sz w:val="25"/>
          <w:szCs w:val="25"/>
        </w:rPr>
        <w:t>ROCK CHEMICAL FILLERS</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Pr>
          <w:rFonts w:ascii="Tahoma" w:hAnsi="Tahoma" w:cs="Tahoma"/>
          <w:b/>
          <w:sz w:val="25"/>
          <w:szCs w:val="25"/>
        </w:rPr>
        <w:tab/>
      </w:r>
      <w:r w:rsidR="00192EC2" w:rsidRPr="00D95B8F">
        <w:rPr>
          <w:rFonts w:ascii="Tahoma" w:hAnsi="Tahoma" w:cs="Tahoma"/>
          <w:b/>
          <w:sz w:val="25"/>
          <w:szCs w:val="25"/>
        </w:rPr>
        <w:tab/>
      </w:r>
      <w:r w:rsidR="0011530D" w:rsidRPr="00D95B8F">
        <w:rPr>
          <w:rFonts w:ascii="Tahoma" w:hAnsi="Tahoma" w:cs="Tahoma"/>
          <w:b/>
          <w:sz w:val="25"/>
          <w:szCs w:val="25"/>
        </w:rPr>
        <w:t>Respondent</w:t>
      </w:r>
    </w:p>
    <w:p w:rsidR="0011530D" w:rsidRPr="00D95B8F" w:rsidRDefault="0011530D" w:rsidP="00BB4064">
      <w:pPr>
        <w:pStyle w:val="NoSpacing"/>
        <w:rPr>
          <w:rFonts w:ascii="Tahoma" w:hAnsi="Tahoma" w:cs="Tahoma"/>
          <w:b/>
          <w:sz w:val="25"/>
          <w:szCs w:val="25"/>
        </w:rPr>
      </w:pPr>
    </w:p>
    <w:p w:rsidR="0011530D" w:rsidRDefault="0011530D" w:rsidP="00BB4064">
      <w:pPr>
        <w:pStyle w:val="NoSpacing"/>
        <w:rPr>
          <w:rFonts w:ascii="Tahoma" w:hAnsi="Tahoma" w:cs="Tahoma"/>
          <w:b/>
          <w:sz w:val="25"/>
          <w:szCs w:val="25"/>
        </w:rPr>
      </w:pPr>
    </w:p>
    <w:p w:rsidR="00BB4064" w:rsidRPr="00D95B8F" w:rsidRDefault="00BB4064" w:rsidP="00BB4064">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roofErr w:type="gramEnd"/>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App</w:t>
      </w:r>
      <w:r w:rsidR="00A71E87">
        <w:rPr>
          <w:rFonts w:ascii="Tahoma" w:hAnsi="Tahoma" w:cs="Tahoma"/>
          <w:b/>
          <w:sz w:val="25"/>
          <w:szCs w:val="25"/>
        </w:rPr>
        <w:t>ell</w:t>
      </w:r>
      <w:r w:rsidR="00D95B8F">
        <w:rPr>
          <w:rFonts w:ascii="Tahoma" w:hAnsi="Tahoma" w:cs="Tahoma"/>
          <w:b/>
          <w:sz w:val="25"/>
          <w:szCs w:val="25"/>
        </w:rPr>
        <w:t>ant</w:t>
      </w:r>
      <w:r w:rsidR="004E382A">
        <w:rPr>
          <w:rFonts w:ascii="Tahoma" w:hAnsi="Tahoma" w:cs="Tahoma"/>
          <w:b/>
          <w:sz w:val="25"/>
          <w:szCs w:val="25"/>
        </w:rPr>
        <w:t>s</w:t>
      </w:r>
      <w:r w:rsidR="00D95B8F">
        <w:rPr>
          <w:rFonts w:ascii="Tahoma" w:hAnsi="Tahoma" w:cs="Tahoma"/>
          <w:b/>
          <w:sz w:val="25"/>
          <w:szCs w:val="25"/>
        </w:rPr>
        <w:tab/>
      </w:r>
      <w:r w:rsidR="004E382A">
        <w:rPr>
          <w:rFonts w:ascii="Tahoma" w:hAnsi="Tahoma" w:cs="Tahoma"/>
          <w:b/>
          <w:sz w:val="25"/>
          <w:szCs w:val="25"/>
        </w:rPr>
        <w:tab/>
      </w:r>
      <w:r w:rsidR="00D95B8F">
        <w:rPr>
          <w:rFonts w:ascii="Tahoma" w:hAnsi="Tahoma" w:cs="Tahoma"/>
          <w:b/>
          <w:sz w:val="25"/>
          <w:szCs w:val="25"/>
        </w:rPr>
        <w:tab/>
      </w:r>
      <w:proofErr w:type="gramStart"/>
      <w:r w:rsidR="004E382A">
        <w:rPr>
          <w:rFonts w:ascii="Tahoma" w:hAnsi="Tahoma" w:cs="Tahoma"/>
          <w:b/>
          <w:sz w:val="25"/>
          <w:szCs w:val="25"/>
        </w:rPr>
        <w:t>In</w:t>
      </w:r>
      <w:proofErr w:type="gramEnd"/>
      <w:r w:rsidR="004E382A">
        <w:rPr>
          <w:rFonts w:ascii="Tahoma" w:hAnsi="Tahoma" w:cs="Tahoma"/>
          <w:b/>
          <w:sz w:val="25"/>
          <w:szCs w:val="25"/>
        </w:rPr>
        <w:t xml:space="preserve"> Person </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3C673B">
        <w:rPr>
          <w:rFonts w:ascii="Tahoma" w:hAnsi="Tahoma" w:cs="Tahoma"/>
          <w:b/>
          <w:sz w:val="25"/>
          <w:szCs w:val="25"/>
        </w:rPr>
        <w:t xml:space="preserve">Mr </w:t>
      </w:r>
      <w:r w:rsidR="004E382A">
        <w:rPr>
          <w:rFonts w:ascii="Tahoma" w:hAnsi="Tahoma" w:cs="Tahoma"/>
          <w:b/>
          <w:sz w:val="25"/>
          <w:szCs w:val="25"/>
        </w:rPr>
        <w:t>M. Masere</w:t>
      </w:r>
      <w:r w:rsidR="00F11DA5">
        <w:rPr>
          <w:rFonts w:ascii="Tahoma" w:hAnsi="Tahoma" w:cs="Tahoma"/>
          <w:b/>
          <w:sz w:val="25"/>
          <w:szCs w:val="25"/>
        </w:rPr>
        <w:t xml:space="preserve"> </w:t>
      </w:r>
      <w:r w:rsidR="0011530D" w:rsidRPr="00D95B8F">
        <w:rPr>
          <w:rFonts w:ascii="Tahoma" w:hAnsi="Tahoma" w:cs="Tahoma"/>
          <w:b/>
          <w:sz w:val="25"/>
          <w:szCs w:val="25"/>
        </w:rPr>
        <w:t>(</w:t>
      </w:r>
      <w:r w:rsidR="004E382A">
        <w:rPr>
          <w:rFonts w:ascii="Tahoma" w:hAnsi="Tahoma" w:cs="Tahoma"/>
          <w:b/>
          <w:sz w:val="25"/>
          <w:szCs w:val="25"/>
        </w:rPr>
        <w:t>Human Resources Manager</w:t>
      </w:r>
      <w:r w:rsidR="0011530D" w:rsidRPr="00D95B8F">
        <w:rPr>
          <w:rFonts w:ascii="Tahoma" w:hAnsi="Tahoma" w:cs="Tahoma"/>
          <w:b/>
          <w:sz w:val="25"/>
          <w:szCs w:val="25"/>
        </w:rPr>
        <w:t>)</w:t>
      </w:r>
    </w:p>
    <w:p w:rsidR="0011530D" w:rsidRPr="00D95B8F" w:rsidRDefault="0011530D" w:rsidP="00BB4064">
      <w:pPr>
        <w:spacing w:after="0" w:line="240" w:lineRule="auto"/>
        <w:rPr>
          <w:rFonts w:ascii="Tahoma" w:hAnsi="Tahoma" w:cs="Tahoma"/>
          <w:b/>
          <w:sz w:val="25"/>
          <w:szCs w:val="25"/>
        </w:rPr>
      </w:pPr>
    </w:p>
    <w:p w:rsidR="007F16D4" w:rsidRDefault="007F16D4" w:rsidP="00BB4064">
      <w:pPr>
        <w:spacing w:after="0" w:line="240" w:lineRule="auto"/>
        <w:rPr>
          <w:rFonts w:ascii="Tahoma" w:hAnsi="Tahoma" w:cs="Tahoma"/>
          <w:b/>
          <w:sz w:val="25"/>
          <w:szCs w:val="25"/>
        </w:rPr>
      </w:pPr>
    </w:p>
    <w:p w:rsidR="00BB4064" w:rsidRPr="00D95B8F" w:rsidRDefault="00BB4064" w:rsidP="00BB4064">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0E1A24" w:rsidRDefault="001F2A28" w:rsidP="004E382A">
      <w:pPr>
        <w:spacing w:after="0" w:line="360" w:lineRule="auto"/>
        <w:jc w:val="both"/>
        <w:rPr>
          <w:rFonts w:ascii="Tahoma" w:hAnsi="Tahoma" w:cs="Tahoma"/>
          <w:sz w:val="25"/>
          <w:szCs w:val="25"/>
        </w:rPr>
      </w:pPr>
      <w:r w:rsidRPr="00D95B8F">
        <w:rPr>
          <w:rFonts w:ascii="Tahoma" w:hAnsi="Tahoma" w:cs="Tahoma"/>
          <w:b/>
          <w:sz w:val="25"/>
          <w:szCs w:val="25"/>
        </w:rPr>
        <w:tab/>
      </w:r>
      <w:r w:rsidR="004E382A">
        <w:rPr>
          <w:rFonts w:ascii="Tahoma" w:hAnsi="Tahoma" w:cs="Tahoma"/>
          <w:sz w:val="25"/>
          <w:szCs w:val="25"/>
        </w:rPr>
        <w:t xml:space="preserve">This is an appeal against </w:t>
      </w:r>
      <w:r w:rsidR="00A36E92">
        <w:rPr>
          <w:rFonts w:ascii="Tahoma" w:hAnsi="Tahoma" w:cs="Tahoma"/>
          <w:sz w:val="25"/>
          <w:szCs w:val="25"/>
        </w:rPr>
        <w:t xml:space="preserve">an arbitral award. </w:t>
      </w:r>
    </w:p>
    <w:p w:rsidR="00A36E92" w:rsidRDefault="00A36E92" w:rsidP="004E382A">
      <w:pPr>
        <w:spacing w:after="0" w:line="360" w:lineRule="auto"/>
        <w:jc w:val="both"/>
        <w:rPr>
          <w:rFonts w:ascii="Tahoma" w:hAnsi="Tahoma" w:cs="Tahoma"/>
          <w:sz w:val="25"/>
          <w:szCs w:val="25"/>
        </w:rPr>
      </w:pPr>
    </w:p>
    <w:p w:rsidR="00A36E92" w:rsidRDefault="00A36E92" w:rsidP="004E382A">
      <w:pPr>
        <w:spacing w:after="0" w:line="360" w:lineRule="auto"/>
        <w:jc w:val="both"/>
        <w:rPr>
          <w:rFonts w:ascii="Tahoma" w:hAnsi="Tahoma" w:cs="Tahoma"/>
          <w:sz w:val="25"/>
          <w:szCs w:val="25"/>
        </w:rPr>
      </w:pPr>
      <w:r>
        <w:rPr>
          <w:rFonts w:ascii="Tahoma" w:hAnsi="Tahoma" w:cs="Tahoma"/>
          <w:sz w:val="25"/>
          <w:szCs w:val="25"/>
        </w:rPr>
        <w:tab/>
        <w:t>The terms of reference, which the Arbitrator had to consider were:</w:t>
      </w:r>
    </w:p>
    <w:p w:rsidR="00A36E92" w:rsidRDefault="00A36E92" w:rsidP="00A36E92">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Alleged unlawful termination of contract;</w:t>
      </w:r>
    </w:p>
    <w:p w:rsidR="00A36E92" w:rsidRDefault="00A36E92" w:rsidP="00A36E92">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Reduction in salary;</w:t>
      </w:r>
    </w:p>
    <w:p w:rsidR="00A36E92" w:rsidRDefault="00A36E92" w:rsidP="00A36E92">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Non-payment of leave days.</w:t>
      </w:r>
    </w:p>
    <w:p w:rsidR="00A36E92" w:rsidRDefault="00A36E92" w:rsidP="00A36E92">
      <w:pPr>
        <w:pStyle w:val="ListParagraph"/>
        <w:spacing w:after="0" w:line="360" w:lineRule="auto"/>
        <w:jc w:val="both"/>
        <w:rPr>
          <w:rFonts w:ascii="Tahoma" w:hAnsi="Tahoma" w:cs="Tahoma"/>
          <w:sz w:val="25"/>
          <w:szCs w:val="25"/>
        </w:rPr>
      </w:pPr>
    </w:p>
    <w:p w:rsidR="00A36E92" w:rsidRDefault="00A36E92" w:rsidP="00A36E92">
      <w:pPr>
        <w:pStyle w:val="ListParagraph"/>
        <w:spacing w:after="0" w:line="360" w:lineRule="auto"/>
        <w:ind w:left="0" w:firstLine="720"/>
        <w:jc w:val="both"/>
        <w:rPr>
          <w:rFonts w:ascii="Tahoma" w:hAnsi="Tahoma" w:cs="Tahoma"/>
          <w:sz w:val="25"/>
          <w:szCs w:val="25"/>
        </w:rPr>
      </w:pPr>
      <w:r>
        <w:rPr>
          <w:rFonts w:ascii="Tahoma" w:hAnsi="Tahoma" w:cs="Tahoma"/>
          <w:sz w:val="25"/>
          <w:szCs w:val="25"/>
        </w:rPr>
        <w:t>The record shows that all the Appellants were in attendance at the arbitration hearing.  The record also shows that the Arbitrator considered both parties’ oral and written submissions before issuing an award to the effect that:</w:t>
      </w:r>
    </w:p>
    <w:p w:rsidR="00A36E92" w:rsidRDefault="00A36E92" w:rsidP="00A36E92">
      <w:pPr>
        <w:pStyle w:val="ListParagraph"/>
        <w:spacing w:after="0" w:line="360" w:lineRule="auto"/>
        <w:ind w:left="0" w:firstLine="720"/>
        <w:jc w:val="both"/>
        <w:rPr>
          <w:rFonts w:ascii="Tahoma" w:hAnsi="Tahoma" w:cs="Tahoma"/>
          <w:sz w:val="25"/>
          <w:szCs w:val="25"/>
        </w:rPr>
      </w:pPr>
    </w:p>
    <w:p w:rsidR="00A36E92" w:rsidRDefault="00A36E92" w:rsidP="00A36E92">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lastRenderedPageBreak/>
        <w:t>the Appellants contracts were lawfully terminated by effluxion of time;</w:t>
      </w:r>
    </w:p>
    <w:p w:rsidR="00A36E92" w:rsidRDefault="00A36E92" w:rsidP="00A36E92">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the claim for unpaid leave was not substantiated or proved;</w:t>
      </w:r>
    </w:p>
    <w:p w:rsidR="00A36E92" w:rsidRPr="00A36E92" w:rsidRDefault="00A36E92" w:rsidP="00A36E92">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 xml:space="preserve">there was no underpayment of wages.  </w:t>
      </w:r>
    </w:p>
    <w:p w:rsidR="000E1A24" w:rsidRPr="00A36E92" w:rsidRDefault="000E1A24" w:rsidP="007D717D">
      <w:pPr>
        <w:spacing w:after="0" w:line="240" w:lineRule="auto"/>
        <w:rPr>
          <w:rFonts w:ascii="Tahoma" w:hAnsi="Tahoma" w:cs="Tahoma"/>
          <w:b/>
          <w:sz w:val="25"/>
          <w:szCs w:val="25"/>
        </w:rPr>
      </w:pPr>
    </w:p>
    <w:p w:rsidR="000E1A24" w:rsidRDefault="00A36E92" w:rsidP="00B73DF6">
      <w:pPr>
        <w:spacing w:after="0" w:line="360" w:lineRule="auto"/>
        <w:ind w:firstLine="720"/>
        <w:jc w:val="both"/>
        <w:rPr>
          <w:rFonts w:ascii="Tahoma" w:hAnsi="Tahoma" w:cs="Tahoma"/>
          <w:sz w:val="25"/>
          <w:szCs w:val="25"/>
        </w:rPr>
      </w:pPr>
      <w:r w:rsidRPr="00A36E92">
        <w:rPr>
          <w:rFonts w:ascii="Tahoma" w:hAnsi="Tahoma" w:cs="Tahoma"/>
          <w:sz w:val="25"/>
          <w:szCs w:val="25"/>
        </w:rPr>
        <w:t>In deciding on the first term</w:t>
      </w:r>
      <w:r>
        <w:rPr>
          <w:rFonts w:ascii="Tahoma" w:hAnsi="Tahoma" w:cs="Tahoma"/>
          <w:sz w:val="25"/>
          <w:szCs w:val="25"/>
        </w:rPr>
        <w:t xml:space="preserve"> of reference, the Arbitrator analysed the evidence and the law and came to the conclusion that the </w:t>
      </w:r>
      <w:r w:rsidR="00BB4064">
        <w:rPr>
          <w:rFonts w:ascii="Tahoma" w:hAnsi="Tahoma" w:cs="Tahoma"/>
          <w:sz w:val="25"/>
          <w:szCs w:val="25"/>
        </w:rPr>
        <w:t>Appellants were on 3 months fixed</w:t>
      </w:r>
      <w:r>
        <w:rPr>
          <w:rFonts w:ascii="Tahoma" w:hAnsi="Tahoma" w:cs="Tahoma"/>
          <w:sz w:val="25"/>
          <w:szCs w:val="25"/>
        </w:rPr>
        <w:t xml:space="preserve"> term contracts which were not renewed in June 2015.</w:t>
      </w:r>
      <w:r w:rsidRPr="00A36E92">
        <w:rPr>
          <w:rFonts w:ascii="Tahoma" w:hAnsi="Tahoma" w:cs="Tahoma"/>
          <w:sz w:val="25"/>
          <w:szCs w:val="25"/>
        </w:rPr>
        <w:t xml:space="preserve"> </w:t>
      </w:r>
    </w:p>
    <w:p w:rsidR="00B73DF6" w:rsidRDefault="00B73DF6" w:rsidP="00B73DF6">
      <w:pPr>
        <w:spacing w:after="0" w:line="360" w:lineRule="auto"/>
        <w:ind w:firstLine="720"/>
        <w:jc w:val="both"/>
        <w:rPr>
          <w:rFonts w:ascii="Tahoma" w:hAnsi="Tahoma" w:cs="Tahoma"/>
          <w:sz w:val="25"/>
          <w:szCs w:val="25"/>
        </w:rPr>
      </w:pPr>
    </w:p>
    <w:p w:rsidR="00B73DF6" w:rsidRDefault="00B73DF6" w:rsidP="00B73DF6">
      <w:pPr>
        <w:spacing w:after="0" w:line="360" w:lineRule="auto"/>
        <w:ind w:firstLine="720"/>
        <w:jc w:val="both"/>
        <w:rPr>
          <w:rFonts w:ascii="Tahoma" w:hAnsi="Tahoma" w:cs="Tahoma"/>
          <w:sz w:val="25"/>
          <w:szCs w:val="25"/>
        </w:rPr>
      </w:pPr>
      <w:r>
        <w:rPr>
          <w:rFonts w:ascii="Tahoma" w:hAnsi="Tahoma" w:cs="Tahoma"/>
          <w:sz w:val="25"/>
          <w:szCs w:val="25"/>
        </w:rPr>
        <w:t xml:space="preserve">In deciding the second term of reference, the Arbitrator found that there were no clear submissions as to which days or leave days they were not paid.  It is an established principle of the law that the burden to prove a claim lies on the party that avers.  He who alleges must prove their claim.  Where a party fails to adduce evidence, then that claim remains unproved. </w:t>
      </w:r>
    </w:p>
    <w:p w:rsidR="00B73DF6" w:rsidRDefault="00B73DF6" w:rsidP="00B73DF6">
      <w:pPr>
        <w:spacing w:after="0" w:line="360" w:lineRule="auto"/>
        <w:ind w:firstLine="720"/>
        <w:jc w:val="both"/>
        <w:rPr>
          <w:rFonts w:ascii="Tahoma" w:hAnsi="Tahoma" w:cs="Tahoma"/>
          <w:sz w:val="25"/>
          <w:szCs w:val="25"/>
        </w:rPr>
      </w:pPr>
    </w:p>
    <w:p w:rsidR="00DA6844" w:rsidRDefault="00B73DF6" w:rsidP="00B73DF6">
      <w:pPr>
        <w:spacing w:after="0" w:line="360" w:lineRule="auto"/>
        <w:ind w:firstLine="720"/>
        <w:jc w:val="both"/>
        <w:rPr>
          <w:rFonts w:ascii="Tahoma" w:hAnsi="Tahoma" w:cs="Tahoma"/>
          <w:sz w:val="25"/>
          <w:szCs w:val="25"/>
        </w:rPr>
      </w:pPr>
      <w:r>
        <w:rPr>
          <w:rFonts w:ascii="Tahoma" w:hAnsi="Tahoma" w:cs="Tahoma"/>
          <w:sz w:val="25"/>
          <w:szCs w:val="25"/>
        </w:rPr>
        <w:t>In casu, it was Appellants’ submissions that the Arbitrator pressured them</w:t>
      </w:r>
      <w:r w:rsidR="00BB4064">
        <w:rPr>
          <w:rFonts w:ascii="Tahoma" w:hAnsi="Tahoma" w:cs="Tahoma"/>
          <w:sz w:val="25"/>
          <w:szCs w:val="25"/>
        </w:rPr>
        <w:t xml:space="preserve"> </w:t>
      </w:r>
      <w:r w:rsidR="00BB4064">
        <w:rPr>
          <w:rFonts w:ascii="Tahoma" w:hAnsi="Tahoma" w:cs="Tahoma"/>
          <w:sz w:val="25"/>
          <w:szCs w:val="25"/>
        </w:rPr>
        <w:t>and did not give them</w:t>
      </w:r>
      <w:r>
        <w:rPr>
          <w:rFonts w:ascii="Tahoma" w:hAnsi="Tahoma" w:cs="Tahoma"/>
          <w:sz w:val="25"/>
          <w:szCs w:val="25"/>
        </w:rPr>
        <w:t xml:space="preserve"> an opportunity to present their bank statements or payslips.  This </w:t>
      </w:r>
      <w:r w:rsidR="004A651E">
        <w:rPr>
          <w:rFonts w:ascii="Tahoma" w:hAnsi="Tahoma" w:cs="Tahoma"/>
          <w:sz w:val="25"/>
          <w:szCs w:val="25"/>
        </w:rPr>
        <w:t>cannot</w:t>
      </w:r>
      <w:r w:rsidR="00BB4064">
        <w:rPr>
          <w:rFonts w:ascii="Tahoma" w:hAnsi="Tahoma" w:cs="Tahoma"/>
          <w:sz w:val="25"/>
          <w:szCs w:val="25"/>
        </w:rPr>
        <w:t xml:space="preserve"> reasonably be true, as</w:t>
      </w:r>
      <w:r>
        <w:rPr>
          <w:rFonts w:ascii="Tahoma" w:hAnsi="Tahoma" w:cs="Tahoma"/>
          <w:sz w:val="25"/>
          <w:szCs w:val="25"/>
        </w:rPr>
        <w:t xml:space="preserve"> claimant</w:t>
      </w:r>
      <w:r w:rsidR="00BB4064">
        <w:rPr>
          <w:rFonts w:ascii="Tahoma" w:hAnsi="Tahoma" w:cs="Tahoma"/>
          <w:sz w:val="25"/>
          <w:szCs w:val="25"/>
        </w:rPr>
        <w:t>s</w:t>
      </w:r>
      <w:r>
        <w:rPr>
          <w:rFonts w:ascii="Tahoma" w:hAnsi="Tahoma" w:cs="Tahoma"/>
          <w:sz w:val="25"/>
          <w:szCs w:val="25"/>
        </w:rPr>
        <w:t xml:space="preserve">, it was </w:t>
      </w:r>
      <w:r w:rsidR="004A651E">
        <w:rPr>
          <w:rFonts w:ascii="Tahoma" w:hAnsi="Tahoma" w:cs="Tahoma"/>
          <w:sz w:val="25"/>
          <w:szCs w:val="25"/>
        </w:rPr>
        <w:t>incumbent</w:t>
      </w:r>
      <w:r>
        <w:rPr>
          <w:rFonts w:ascii="Tahoma" w:hAnsi="Tahoma" w:cs="Tahoma"/>
          <w:sz w:val="25"/>
          <w:szCs w:val="25"/>
        </w:rPr>
        <w:t xml:space="preserve"> upon Appellants to bring their evidence at the hearing.  From Meza’s submission before this court, it was </w:t>
      </w:r>
      <w:r w:rsidR="00DA6844">
        <w:rPr>
          <w:rFonts w:ascii="Tahoma" w:hAnsi="Tahoma" w:cs="Tahoma"/>
          <w:sz w:val="25"/>
          <w:szCs w:val="25"/>
        </w:rPr>
        <w:t xml:space="preserve">an issue of him wanting $5 more to the $10 per day offered by Respondent.  He even failed to state how much in total he wanted. </w:t>
      </w:r>
    </w:p>
    <w:p w:rsidR="00DA6844" w:rsidRDefault="00DA6844" w:rsidP="00B73DF6">
      <w:pPr>
        <w:spacing w:after="0" w:line="360" w:lineRule="auto"/>
        <w:ind w:firstLine="720"/>
        <w:jc w:val="both"/>
        <w:rPr>
          <w:rFonts w:ascii="Tahoma" w:hAnsi="Tahoma" w:cs="Tahoma"/>
          <w:sz w:val="25"/>
          <w:szCs w:val="25"/>
        </w:rPr>
      </w:pPr>
    </w:p>
    <w:p w:rsidR="00B73DF6" w:rsidRDefault="00DA6844" w:rsidP="00B73DF6">
      <w:pPr>
        <w:spacing w:after="0" w:line="360" w:lineRule="auto"/>
        <w:ind w:firstLine="720"/>
        <w:jc w:val="both"/>
        <w:rPr>
          <w:rFonts w:ascii="Tahoma" w:hAnsi="Tahoma" w:cs="Tahoma"/>
          <w:sz w:val="25"/>
          <w:szCs w:val="25"/>
        </w:rPr>
      </w:pPr>
      <w:r>
        <w:rPr>
          <w:rFonts w:ascii="Tahoma" w:hAnsi="Tahoma" w:cs="Tahoma"/>
          <w:sz w:val="25"/>
          <w:szCs w:val="25"/>
        </w:rPr>
        <w:t xml:space="preserve">In analysing the third term of reference, the Arbitrator observed that the Appellants refused to sign new contracts which stipulated a lower salary, which meant that they were not bound by these contracts.  They therefore could not claim underpayment. </w:t>
      </w:r>
      <w:r w:rsidR="00B73DF6">
        <w:rPr>
          <w:rFonts w:ascii="Tahoma" w:hAnsi="Tahoma" w:cs="Tahoma"/>
          <w:sz w:val="25"/>
          <w:szCs w:val="25"/>
        </w:rPr>
        <w:t xml:space="preserve"> </w:t>
      </w:r>
    </w:p>
    <w:p w:rsidR="00DA6844" w:rsidRDefault="00DA6844" w:rsidP="00B73DF6">
      <w:pPr>
        <w:spacing w:after="0" w:line="360" w:lineRule="auto"/>
        <w:ind w:firstLine="720"/>
        <w:jc w:val="both"/>
        <w:rPr>
          <w:rFonts w:ascii="Tahoma" w:hAnsi="Tahoma" w:cs="Tahoma"/>
          <w:sz w:val="25"/>
          <w:szCs w:val="25"/>
        </w:rPr>
      </w:pPr>
    </w:p>
    <w:p w:rsidR="00DA6844" w:rsidRDefault="00DA6844" w:rsidP="00B73DF6">
      <w:pPr>
        <w:spacing w:after="0" w:line="360" w:lineRule="auto"/>
        <w:ind w:firstLine="720"/>
        <w:jc w:val="both"/>
        <w:rPr>
          <w:rFonts w:ascii="Tahoma" w:hAnsi="Tahoma" w:cs="Tahoma"/>
          <w:sz w:val="25"/>
          <w:szCs w:val="25"/>
        </w:rPr>
      </w:pPr>
      <w:r>
        <w:rPr>
          <w:rFonts w:ascii="Tahoma" w:hAnsi="Tahoma" w:cs="Tahoma"/>
          <w:sz w:val="25"/>
          <w:szCs w:val="25"/>
        </w:rPr>
        <w:t xml:space="preserve">This observation and finding cannot be impugned.  A party </w:t>
      </w:r>
      <w:r w:rsidR="004A651E">
        <w:rPr>
          <w:rFonts w:ascii="Tahoma" w:hAnsi="Tahoma" w:cs="Tahoma"/>
          <w:sz w:val="25"/>
          <w:szCs w:val="25"/>
        </w:rPr>
        <w:t>cannot</w:t>
      </w:r>
      <w:r>
        <w:rPr>
          <w:rFonts w:ascii="Tahoma" w:hAnsi="Tahoma" w:cs="Tahoma"/>
          <w:sz w:val="25"/>
          <w:szCs w:val="25"/>
        </w:rPr>
        <w:t xml:space="preserve"> seek to claim from a contract it has refused to be bound by. </w:t>
      </w:r>
    </w:p>
    <w:p w:rsidR="00DA6844" w:rsidRDefault="00DA6844" w:rsidP="00B73DF6">
      <w:pPr>
        <w:spacing w:after="0" w:line="360" w:lineRule="auto"/>
        <w:ind w:firstLine="720"/>
        <w:jc w:val="both"/>
        <w:rPr>
          <w:rFonts w:ascii="Tahoma" w:hAnsi="Tahoma" w:cs="Tahoma"/>
          <w:sz w:val="25"/>
          <w:szCs w:val="25"/>
        </w:rPr>
      </w:pPr>
    </w:p>
    <w:p w:rsidR="00DA6844" w:rsidRDefault="00DA6844" w:rsidP="00B73DF6">
      <w:pPr>
        <w:spacing w:after="0" w:line="360" w:lineRule="auto"/>
        <w:ind w:firstLine="720"/>
        <w:jc w:val="both"/>
        <w:rPr>
          <w:rFonts w:ascii="Tahoma" w:hAnsi="Tahoma" w:cs="Tahoma"/>
          <w:sz w:val="25"/>
          <w:szCs w:val="25"/>
        </w:rPr>
      </w:pPr>
      <w:r>
        <w:rPr>
          <w:rFonts w:ascii="Tahoma" w:hAnsi="Tahoma" w:cs="Tahoma"/>
          <w:sz w:val="25"/>
          <w:szCs w:val="25"/>
        </w:rPr>
        <w:t>Appellants’ grounds of appeal were four (4) namely:</w:t>
      </w:r>
    </w:p>
    <w:p w:rsidR="00DA6844" w:rsidRDefault="00DA6844" w:rsidP="00DA6844">
      <w:pPr>
        <w:spacing w:after="0" w:line="240" w:lineRule="auto"/>
        <w:ind w:firstLine="720"/>
        <w:jc w:val="both"/>
        <w:rPr>
          <w:rFonts w:ascii="Tahoma" w:hAnsi="Tahoma" w:cs="Tahoma"/>
          <w:sz w:val="25"/>
          <w:szCs w:val="25"/>
        </w:rPr>
      </w:pPr>
    </w:p>
    <w:p w:rsidR="00DA6844" w:rsidRPr="00BB4064" w:rsidRDefault="00DA6844" w:rsidP="00DA6844">
      <w:pPr>
        <w:pStyle w:val="ListParagraph"/>
        <w:numPr>
          <w:ilvl w:val="0"/>
          <w:numId w:val="2"/>
        </w:numPr>
        <w:spacing w:after="0" w:line="360" w:lineRule="auto"/>
        <w:jc w:val="both"/>
        <w:rPr>
          <w:rFonts w:ascii="Times New Roman" w:hAnsi="Times New Roman" w:cs="Times New Roman"/>
          <w:b/>
          <w:i/>
          <w:sz w:val="24"/>
          <w:szCs w:val="24"/>
        </w:rPr>
      </w:pPr>
      <w:r w:rsidRPr="00BB4064">
        <w:rPr>
          <w:rFonts w:ascii="Times New Roman" w:hAnsi="Times New Roman" w:cs="Times New Roman"/>
          <w:b/>
          <w:i/>
          <w:sz w:val="24"/>
          <w:szCs w:val="24"/>
        </w:rPr>
        <w:t>Respondent wilfully and knowingly violated Labour Amendment No. 5 of 2015 Section 12(4) by arbitrally dismissing us.</w:t>
      </w:r>
    </w:p>
    <w:p w:rsidR="00DA6844" w:rsidRDefault="00DA6844" w:rsidP="00DA6844">
      <w:pPr>
        <w:pStyle w:val="ListParagraph"/>
        <w:spacing w:after="0" w:line="360" w:lineRule="auto"/>
        <w:jc w:val="both"/>
        <w:rPr>
          <w:rFonts w:ascii="Tahoma" w:hAnsi="Tahoma" w:cs="Tahoma"/>
          <w:sz w:val="25"/>
          <w:szCs w:val="25"/>
        </w:rPr>
      </w:pPr>
    </w:p>
    <w:p w:rsidR="00DA6844" w:rsidRDefault="00DA6844" w:rsidP="00DA6844">
      <w:pPr>
        <w:pStyle w:val="ListParagraph"/>
        <w:spacing w:after="0" w:line="360" w:lineRule="auto"/>
        <w:ind w:left="0" w:firstLine="720"/>
        <w:jc w:val="both"/>
        <w:rPr>
          <w:rFonts w:ascii="Tahoma" w:hAnsi="Tahoma" w:cs="Tahoma"/>
          <w:sz w:val="25"/>
          <w:szCs w:val="25"/>
        </w:rPr>
      </w:pPr>
      <w:r>
        <w:rPr>
          <w:rFonts w:ascii="Tahoma" w:hAnsi="Tahoma" w:cs="Tahoma"/>
          <w:sz w:val="25"/>
          <w:szCs w:val="25"/>
        </w:rPr>
        <w:t xml:space="preserve">This ground does not </w:t>
      </w:r>
      <w:r w:rsidR="004A651E">
        <w:rPr>
          <w:rFonts w:ascii="Tahoma" w:hAnsi="Tahoma" w:cs="Tahoma"/>
          <w:sz w:val="25"/>
          <w:szCs w:val="25"/>
        </w:rPr>
        <w:t>attack</w:t>
      </w:r>
      <w:r>
        <w:rPr>
          <w:rFonts w:ascii="Tahoma" w:hAnsi="Tahoma" w:cs="Tahoma"/>
          <w:sz w:val="25"/>
          <w:szCs w:val="25"/>
        </w:rPr>
        <w:t xml:space="preserve"> the Arbitrator’s award.  As </w:t>
      </w:r>
      <w:proofErr w:type="gramStart"/>
      <w:r>
        <w:rPr>
          <w:rFonts w:ascii="Tahoma" w:hAnsi="Tahoma" w:cs="Tahoma"/>
          <w:sz w:val="25"/>
          <w:szCs w:val="25"/>
        </w:rPr>
        <w:t>alluded</w:t>
      </w:r>
      <w:proofErr w:type="gramEnd"/>
      <w:r>
        <w:rPr>
          <w:rFonts w:ascii="Tahoma" w:hAnsi="Tahoma" w:cs="Tahoma"/>
          <w:sz w:val="25"/>
          <w:szCs w:val="25"/>
        </w:rPr>
        <w:t xml:space="preserve"> to earlier, the Arbitrator found that the Appellants were on f</w:t>
      </w:r>
      <w:r w:rsidR="00BB4064">
        <w:rPr>
          <w:rFonts w:ascii="Tahoma" w:hAnsi="Tahoma" w:cs="Tahoma"/>
          <w:sz w:val="25"/>
          <w:szCs w:val="25"/>
        </w:rPr>
        <w:t>ixed</w:t>
      </w:r>
      <w:r>
        <w:rPr>
          <w:rFonts w:ascii="Tahoma" w:hAnsi="Tahoma" w:cs="Tahoma"/>
          <w:sz w:val="25"/>
          <w:szCs w:val="25"/>
        </w:rPr>
        <w:t xml:space="preserve"> term contracts which terminated on effluxion of time.</w:t>
      </w:r>
      <w:r w:rsidR="00BB4064">
        <w:rPr>
          <w:rFonts w:ascii="Tahoma" w:hAnsi="Tahoma" w:cs="Tahoma"/>
          <w:sz w:val="25"/>
          <w:szCs w:val="25"/>
        </w:rPr>
        <w:t xml:space="preserve">  Appellants’ refused to sign</w:t>
      </w:r>
      <w:r>
        <w:rPr>
          <w:rFonts w:ascii="Tahoma" w:hAnsi="Tahoma" w:cs="Tahoma"/>
          <w:sz w:val="25"/>
          <w:szCs w:val="25"/>
        </w:rPr>
        <w:t xml:space="preserve"> new contracts on the basis that the salary had been varied.  </w:t>
      </w:r>
    </w:p>
    <w:p w:rsidR="00DA6844" w:rsidRDefault="00DA6844" w:rsidP="00DA6844">
      <w:pPr>
        <w:pStyle w:val="ListParagraph"/>
        <w:spacing w:after="0" w:line="360" w:lineRule="auto"/>
        <w:ind w:left="0" w:firstLine="720"/>
        <w:jc w:val="both"/>
        <w:rPr>
          <w:rFonts w:ascii="Tahoma" w:hAnsi="Tahoma" w:cs="Tahoma"/>
          <w:sz w:val="25"/>
          <w:szCs w:val="25"/>
        </w:rPr>
      </w:pPr>
    </w:p>
    <w:p w:rsidR="00DA6844" w:rsidRPr="00BB4064" w:rsidRDefault="00DA6844" w:rsidP="00DA6844">
      <w:pPr>
        <w:pStyle w:val="ListParagraph"/>
        <w:numPr>
          <w:ilvl w:val="0"/>
          <w:numId w:val="2"/>
        </w:numPr>
        <w:spacing w:after="0" w:line="360" w:lineRule="auto"/>
        <w:jc w:val="both"/>
        <w:rPr>
          <w:rFonts w:ascii="Times New Roman" w:hAnsi="Times New Roman" w:cs="Times New Roman"/>
          <w:b/>
          <w:i/>
          <w:sz w:val="24"/>
          <w:szCs w:val="24"/>
        </w:rPr>
      </w:pPr>
      <w:r w:rsidRPr="00BB4064">
        <w:rPr>
          <w:rFonts w:ascii="Times New Roman" w:hAnsi="Times New Roman" w:cs="Times New Roman"/>
          <w:b/>
          <w:i/>
          <w:sz w:val="24"/>
          <w:szCs w:val="24"/>
        </w:rPr>
        <w:t>The employer purposefully failed to give us proper contracts consistently.  We kindly wish this Court to cancel all our contracts for the for</w:t>
      </w:r>
      <w:r w:rsidR="00AB6DBC" w:rsidRPr="00BB4064">
        <w:rPr>
          <w:rFonts w:ascii="Times New Roman" w:hAnsi="Times New Roman" w:cs="Times New Roman"/>
          <w:b/>
          <w:i/>
          <w:sz w:val="24"/>
          <w:szCs w:val="24"/>
        </w:rPr>
        <w:t>ms used by</w:t>
      </w:r>
      <w:r w:rsidRPr="00BB4064">
        <w:rPr>
          <w:rFonts w:ascii="Times New Roman" w:hAnsi="Times New Roman" w:cs="Times New Roman"/>
          <w:b/>
          <w:i/>
          <w:sz w:val="24"/>
          <w:szCs w:val="24"/>
        </w:rPr>
        <w:t xml:space="preserve"> our employer were substandard. </w:t>
      </w:r>
    </w:p>
    <w:p w:rsidR="00DA6844" w:rsidRDefault="00DA6844" w:rsidP="00DA6844">
      <w:pPr>
        <w:pStyle w:val="ListParagraph"/>
        <w:spacing w:after="0" w:line="360" w:lineRule="auto"/>
        <w:jc w:val="both"/>
        <w:rPr>
          <w:rFonts w:ascii="Tahoma" w:hAnsi="Tahoma" w:cs="Tahoma"/>
          <w:sz w:val="25"/>
          <w:szCs w:val="25"/>
        </w:rPr>
      </w:pPr>
    </w:p>
    <w:p w:rsidR="00DA6844" w:rsidRDefault="00DA6844" w:rsidP="00DA6844">
      <w:pPr>
        <w:pStyle w:val="ListParagraph"/>
        <w:spacing w:after="0" w:line="360" w:lineRule="auto"/>
        <w:jc w:val="both"/>
        <w:rPr>
          <w:rFonts w:ascii="Tahoma" w:hAnsi="Tahoma" w:cs="Tahoma"/>
          <w:sz w:val="25"/>
          <w:szCs w:val="25"/>
        </w:rPr>
      </w:pPr>
      <w:r>
        <w:rPr>
          <w:rFonts w:ascii="Tahoma" w:hAnsi="Tahoma" w:cs="Tahoma"/>
          <w:sz w:val="25"/>
          <w:szCs w:val="25"/>
        </w:rPr>
        <w:t xml:space="preserve">This is not a proper ground of appeal. </w:t>
      </w:r>
    </w:p>
    <w:p w:rsidR="00DA6844" w:rsidRDefault="00DA6844" w:rsidP="00DA6844">
      <w:pPr>
        <w:pStyle w:val="ListParagraph"/>
        <w:spacing w:after="0" w:line="360" w:lineRule="auto"/>
        <w:jc w:val="both"/>
        <w:rPr>
          <w:rFonts w:ascii="Tahoma" w:hAnsi="Tahoma" w:cs="Tahoma"/>
          <w:sz w:val="25"/>
          <w:szCs w:val="25"/>
        </w:rPr>
      </w:pPr>
    </w:p>
    <w:p w:rsidR="00DA6844" w:rsidRPr="00BB4064" w:rsidRDefault="004A651E" w:rsidP="004A651E">
      <w:pPr>
        <w:pStyle w:val="ListParagraph"/>
        <w:numPr>
          <w:ilvl w:val="0"/>
          <w:numId w:val="2"/>
        </w:numPr>
        <w:spacing w:after="0" w:line="360" w:lineRule="auto"/>
        <w:jc w:val="both"/>
        <w:rPr>
          <w:rFonts w:ascii="Times New Roman" w:hAnsi="Times New Roman" w:cs="Times New Roman"/>
          <w:b/>
          <w:i/>
          <w:sz w:val="24"/>
          <w:szCs w:val="24"/>
        </w:rPr>
      </w:pPr>
      <w:r w:rsidRPr="00BB4064">
        <w:rPr>
          <w:rFonts w:ascii="Times New Roman" w:hAnsi="Times New Roman" w:cs="Times New Roman"/>
          <w:b/>
          <w:i/>
          <w:sz w:val="24"/>
          <w:szCs w:val="24"/>
        </w:rPr>
        <w:t>The arbitrator erred and misdirected himself by suggesting that we were lawfully terminated without proof of our contracts.</w:t>
      </w:r>
    </w:p>
    <w:p w:rsidR="004A651E" w:rsidRDefault="004A651E" w:rsidP="004A651E">
      <w:pPr>
        <w:pStyle w:val="ListParagraph"/>
        <w:spacing w:after="0" w:line="360" w:lineRule="auto"/>
        <w:jc w:val="both"/>
        <w:rPr>
          <w:rFonts w:ascii="Tahoma" w:hAnsi="Tahoma" w:cs="Tahoma"/>
          <w:sz w:val="25"/>
          <w:szCs w:val="25"/>
        </w:rPr>
      </w:pPr>
    </w:p>
    <w:p w:rsidR="004A651E" w:rsidRDefault="004A651E" w:rsidP="004A651E">
      <w:pPr>
        <w:pStyle w:val="ListParagraph"/>
        <w:spacing w:after="0" w:line="360" w:lineRule="auto"/>
        <w:ind w:left="0" w:firstLine="720"/>
        <w:jc w:val="both"/>
        <w:rPr>
          <w:rFonts w:ascii="Tahoma" w:hAnsi="Tahoma" w:cs="Tahoma"/>
          <w:sz w:val="25"/>
          <w:szCs w:val="25"/>
        </w:rPr>
      </w:pPr>
      <w:r>
        <w:rPr>
          <w:rFonts w:ascii="Tahoma" w:hAnsi="Tahoma" w:cs="Tahoma"/>
          <w:sz w:val="25"/>
          <w:szCs w:val="25"/>
        </w:rPr>
        <w:t xml:space="preserve">The Arbitrator considered the evidence placed before him and came to a conclusion that the contracts expired and were not renewed.  Before the Arbitrator Appellants had submitted that they were in Respondent’s employ on several (3) three months fixed term contracts.  This being common </w:t>
      </w:r>
      <w:proofErr w:type="gramStart"/>
      <w:r>
        <w:rPr>
          <w:rFonts w:ascii="Tahoma" w:hAnsi="Tahoma" w:cs="Tahoma"/>
          <w:sz w:val="25"/>
          <w:szCs w:val="25"/>
        </w:rPr>
        <w:t>cause</w:t>
      </w:r>
      <w:proofErr w:type="gramEnd"/>
      <w:r>
        <w:rPr>
          <w:rFonts w:ascii="Tahoma" w:hAnsi="Tahoma" w:cs="Tahoma"/>
          <w:sz w:val="25"/>
          <w:szCs w:val="25"/>
        </w:rPr>
        <w:t xml:space="preserve"> there was no strict requirement for Arbitrator to have sig</w:t>
      </w:r>
      <w:r w:rsidR="00BB4064">
        <w:rPr>
          <w:rFonts w:ascii="Tahoma" w:hAnsi="Tahoma" w:cs="Tahoma"/>
          <w:sz w:val="25"/>
          <w:szCs w:val="25"/>
        </w:rPr>
        <w:t>ht</w:t>
      </w:r>
      <w:r>
        <w:rPr>
          <w:rFonts w:ascii="Tahoma" w:hAnsi="Tahoma" w:cs="Tahoma"/>
          <w:sz w:val="25"/>
          <w:szCs w:val="25"/>
        </w:rPr>
        <w:t xml:space="preserve"> of the contracts. </w:t>
      </w:r>
    </w:p>
    <w:p w:rsidR="004A651E" w:rsidRDefault="004A651E" w:rsidP="004A651E">
      <w:pPr>
        <w:pStyle w:val="ListParagraph"/>
        <w:spacing w:after="0" w:line="360" w:lineRule="auto"/>
        <w:jc w:val="both"/>
        <w:rPr>
          <w:rFonts w:ascii="Tahoma" w:hAnsi="Tahoma" w:cs="Tahoma"/>
          <w:sz w:val="25"/>
          <w:szCs w:val="25"/>
        </w:rPr>
      </w:pPr>
    </w:p>
    <w:p w:rsidR="004A651E" w:rsidRPr="00BB4064" w:rsidRDefault="004A651E" w:rsidP="004A651E">
      <w:pPr>
        <w:pStyle w:val="ListParagraph"/>
        <w:numPr>
          <w:ilvl w:val="0"/>
          <w:numId w:val="2"/>
        </w:numPr>
        <w:spacing w:after="0" w:line="360" w:lineRule="auto"/>
        <w:jc w:val="both"/>
        <w:rPr>
          <w:rFonts w:ascii="Times New Roman" w:hAnsi="Times New Roman" w:cs="Times New Roman"/>
          <w:b/>
          <w:i/>
          <w:sz w:val="24"/>
          <w:szCs w:val="24"/>
        </w:rPr>
      </w:pPr>
      <w:r w:rsidRPr="00BB4064">
        <w:rPr>
          <w:rFonts w:ascii="Times New Roman" w:hAnsi="Times New Roman" w:cs="Times New Roman"/>
          <w:b/>
          <w:i/>
          <w:sz w:val="24"/>
          <w:szCs w:val="24"/>
        </w:rPr>
        <w:t xml:space="preserve">The Arbitrator turned a blind eye to Section 8 of the contract form that clearly </w:t>
      </w:r>
      <w:proofErr w:type="gramStart"/>
      <w:r w:rsidR="00BB4064" w:rsidRPr="00BB4064">
        <w:rPr>
          <w:rFonts w:ascii="Times New Roman" w:hAnsi="Times New Roman" w:cs="Times New Roman"/>
          <w:b/>
          <w:i/>
          <w:sz w:val="24"/>
          <w:szCs w:val="24"/>
        </w:rPr>
        <w:t>talk</w:t>
      </w:r>
      <w:proofErr w:type="gramEnd"/>
      <w:r w:rsidR="00BB4064" w:rsidRPr="00BB4064">
        <w:rPr>
          <w:rFonts w:ascii="Times New Roman" w:hAnsi="Times New Roman" w:cs="Times New Roman"/>
          <w:b/>
          <w:i/>
          <w:sz w:val="24"/>
          <w:szCs w:val="24"/>
        </w:rPr>
        <w:t xml:space="preserve"> </w:t>
      </w:r>
      <w:r w:rsidRPr="00BB4064">
        <w:rPr>
          <w:rFonts w:ascii="Times New Roman" w:hAnsi="Times New Roman" w:cs="Times New Roman"/>
          <w:b/>
          <w:i/>
          <w:sz w:val="24"/>
          <w:szCs w:val="24"/>
        </w:rPr>
        <w:t xml:space="preserve">of 2.5 leave days that accrued at the end of every month. </w:t>
      </w:r>
    </w:p>
    <w:p w:rsidR="004A651E" w:rsidRDefault="004A651E" w:rsidP="004A651E">
      <w:pPr>
        <w:spacing w:after="0" w:line="360" w:lineRule="auto"/>
        <w:jc w:val="both"/>
        <w:rPr>
          <w:rFonts w:ascii="Tahoma" w:hAnsi="Tahoma" w:cs="Tahoma"/>
          <w:sz w:val="25"/>
          <w:szCs w:val="25"/>
        </w:rPr>
      </w:pPr>
    </w:p>
    <w:p w:rsidR="004A651E" w:rsidRDefault="004A651E" w:rsidP="004A651E">
      <w:pPr>
        <w:spacing w:after="0" w:line="360" w:lineRule="auto"/>
        <w:ind w:firstLine="720"/>
        <w:jc w:val="both"/>
        <w:rPr>
          <w:rFonts w:ascii="Tahoma" w:hAnsi="Tahoma" w:cs="Tahoma"/>
          <w:sz w:val="25"/>
          <w:szCs w:val="25"/>
        </w:rPr>
      </w:pPr>
      <w:r>
        <w:rPr>
          <w:rFonts w:ascii="Tahoma" w:hAnsi="Tahoma" w:cs="Tahoma"/>
          <w:sz w:val="25"/>
          <w:szCs w:val="25"/>
        </w:rPr>
        <w:t xml:space="preserve">As stated earlier, the burden to prove this claim lay on Appellants.  The Arbitrator found that Appellants failed to prove which days they were not paid considering that Respondent had provided proof that it had paid all </w:t>
      </w:r>
      <w:r w:rsidR="00BB4064">
        <w:rPr>
          <w:rFonts w:ascii="Tahoma" w:hAnsi="Tahoma" w:cs="Tahoma"/>
          <w:sz w:val="25"/>
          <w:szCs w:val="25"/>
        </w:rPr>
        <w:t>outstanding</w:t>
      </w:r>
      <w:bookmarkStart w:id="0" w:name="_GoBack"/>
      <w:bookmarkEnd w:id="0"/>
      <w:r>
        <w:rPr>
          <w:rFonts w:ascii="Tahoma" w:hAnsi="Tahoma" w:cs="Tahoma"/>
          <w:sz w:val="25"/>
          <w:szCs w:val="25"/>
        </w:rPr>
        <w:t xml:space="preserve"> leave at the end of each contract. </w:t>
      </w:r>
    </w:p>
    <w:p w:rsidR="004A651E" w:rsidRDefault="004A651E" w:rsidP="004A651E">
      <w:pPr>
        <w:spacing w:after="0" w:line="360" w:lineRule="auto"/>
        <w:ind w:firstLine="720"/>
        <w:jc w:val="both"/>
        <w:rPr>
          <w:rFonts w:ascii="Tahoma" w:hAnsi="Tahoma" w:cs="Tahoma"/>
          <w:sz w:val="25"/>
          <w:szCs w:val="25"/>
        </w:rPr>
      </w:pPr>
    </w:p>
    <w:p w:rsidR="004A651E" w:rsidRDefault="004A651E" w:rsidP="004A651E">
      <w:pPr>
        <w:spacing w:after="0" w:line="360" w:lineRule="auto"/>
        <w:ind w:firstLine="720"/>
        <w:jc w:val="both"/>
        <w:rPr>
          <w:rFonts w:ascii="Tahoma" w:hAnsi="Tahoma" w:cs="Tahoma"/>
          <w:sz w:val="25"/>
          <w:szCs w:val="25"/>
        </w:rPr>
      </w:pPr>
      <w:r>
        <w:rPr>
          <w:rFonts w:ascii="Tahoma" w:hAnsi="Tahoma" w:cs="Tahoma"/>
          <w:sz w:val="25"/>
          <w:szCs w:val="25"/>
        </w:rPr>
        <w:t xml:space="preserve">Overally I find that the arbitral award is totally unassailable, and will confirm it. </w:t>
      </w:r>
    </w:p>
    <w:p w:rsidR="004A651E" w:rsidRDefault="004A651E" w:rsidP="004A651E">
      <w:pPr>
        <w:spacing w:after="0" w:line="360" w:lineRule="auto"/>
        <w:ind w:firstLine="720"/>
        <w:jc w:val="both"/>
        <w:rPr>
          <w:rFonts w:ascii="Tahoma" w:hAnsi="Tahoma" w:cs="Tahoma"/>
          <w:sz w:val="25"/>
          <w:szCs w:val="25"/>
        </w:rPr>
      </w:pPr>
    </w:p>
    <w:p w:rsidR="004A651E" w:rsidRPr="004A651E" w:rsidRDefault="004A651E" w:rsidP="004A651E">
      <w:pPr>
        <w:spacing w:after="0" w:line="360" w:lineRule="auto"/>
        <w:ind w:firstLine="720"/>
        <w:jc w:val="both"/>
        <w:rPr>
          <w:rFonts w:ascii="Tahoma" w:hAnsi="Tahoma" w:cs="Tahoma"/>
          <w:sz w:val="25"/>
          <w:szCs w:val="25"/>
        </w:rPr>
      </w:pPr>
      <w:r>
        <w:rPr>
          <w:rFonts w:ascii="Tahoma" w:hAnsi="Tahoma" w:cs="Tahoma"/>
          <w:sz w:val="25"/>
          <w:szCs w:val="25"/>
        </w:rPr>
        <w:t xml:space="preserve">To that end therefore it is ordered that the appeal be and is hereby dismissed. </w:t>
      </w:r>
    </w:p>
    <w:sectPr w:rsidR="004A651E" w:rsidRPr="004A651E"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AD2" w:rsidRDefault="00775AD2" w:rsidP="007C5CA3">
      <w:pPr>
        <w:spacing w:after="0" w:line="240" w:lineRule="auto"/>
      </w:pPr>
      <w:r>
        <w:separator/>
      </w:r>
    </w:p>
  </w:endnote>
  <w:endnote w:type="continuationSeparator" w:id="0">
    <w:p w:rsidR="00775AD2" w:rsidRDefault="00775AD2"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7B169A">
          <w:rPr>
            <w:noProof/>
          </w:rPr>
          <w:t>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AD2" w:rsidRDefault="00775AD2" w:rsidP="007C5CA3">
      <w:pPr>
        <w:spacing w:after="0" w:line="240" w:lineRule="auto"/>
      </w:pPr>
      <w:r>
        <w:separator/>
      </w:r>
    </w:p>
  </w:footnote>
  <w:footnote w:type="continuationSeparator" w:id="0">
    <w:p w:rsidR="00775AD2" w:rsidRDefault="00775AD2"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4A651E">
      <w:rPr>
        <w:rFonts w:ascii="Tahoma" w:hAnsi="Tahoma" w:cs="Tahoma"/>
        <w:b/>
        <w:sz w:val="24"/>
        <w:szCs w:val="24"/>
      </w:rPr>
      <w:t>338</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1A0"/>
    <w:multiLevelType w:val="hybridMultilevel"/>
    <w:tmpl w:val="2F90F972"/>
    <w:lvl w:ilvl="0" w:tplc="D62CE9FC">
      <w:numFmt w:val="bullet"/>
      <w:lvlText w:val="-"/>
      <w:lvlJc w:val="left"/>
      <w:pPr>
        <w:ind w:left="720" w:hanging="360"/>
      </w:pPr>
      <w:rPr>
        <w:rFonts w:ascii="Tahoma" w:eastAsiaTheme="minorEastAsia"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3B99"/>
    <w:rsid w:val="00074C1D"/>
    <w:rsid w:val="000A0351"/>
    <w:rsid w:val="000A07BC"/>
    <w:rsid w:val="000D6E56"/>
    <w:rsid w:val="000E1A24"/>
    <w:rsid w:val="000E1D81"/>
    <w:rsid w:val="000E5A35"/>
    <w:rsid w:val="001059DC"/>
    <w:rsid w:val="0011530D"/>
    <w:rsid w:val="00192EC2"/>
    <w:rsid w:val="001A037B"/>
    <w:rsid w:val="001B520A"/>
    <w:rsid w:val="001B7DFE"/>
    <w:rsid w:val="001E4B8C"/>
    <w:rsid w:val="001E59E3"/>
    <w:rsid w:val="001F2A28"/>
    <w:rsid w:val="001F6C80"/>
    <w:rsid w:val="00257D13"/>
    <w:rsid w:val="00257EAA"/>
    <w:rsid w:val="00276D4A"/>
    <w:rsid w:val="002813AD"/>
    <w:rsid w:val="002A3347"/>
    <w:rsid w:val="002A4EA4"/>
    <w:rsid w:val="002B042E"/>
    <w:rsid w:val="002C7EF3"/>
    <w:rsid w:val="002D0332"/>
    <w:rsid w:val="002E1FE1"/>
    <w:rsid w:val="002E229C"/>
    <w:rsid w:val="002F5836"/>
    <w:rsid w:val="003102CF"/>
    <w:rsid w:val="00320D70"/>
    <w:rsid w:val="00333A04"/>
    <w:rsid w:val="00345C9C"/>
    <w:rsid w:val="00352819"/>
    <w:rsid w:val="003571DC"/>
    <w:rsid w:val="003732BA"/>
    <w:rsid w:val="003744B2"/>
    <w:rsid w:val="003B073C"/>
    <w:rsid w:val="003B2DAE"/>
    <w:rsid w:val="003C4704"/>
    <w:rsid w:val="003C673B"/>
    <w:rsid w:val="003E58BF"/>
    <w:rsid w:val="003E7494"/>
    <w:rsid w:val="00421D94"/>
    <w:rsid w:val="00435CF9"/>
    <w:rsid w:val="004403C4"/>
    <w:rsid w:val="00443D09"/>
    <w:rsid w:val="00450F2A"/>
    <w:rsid w:val="00452BD6"/>
    <w:rsid w:val="00471F6B"/>
    <w:rsid w:val="004770D4"/>
    <w:rsid w:val="004905CF"/>
    <w:rsid w:val="004927A7"/>
    <w:rsid w:val="004A651E"/>
    <w:rsid w:val="004C0E8D"/>
    <w:rsid w:val="004C3334"/>
    <w:rsid w:val="004D303B"/>
    <w:rsid w:val="004E2B68"/>
    <w:rsid w:val="004E382A"/>
    <w:rsid w:val="004E6DBC"/>
    <w:rsid w:val="00521048"/>
    <w:rsid w:val="00535E77"/>
    <w:rsid w:val="00542814"/>
    <w:rsid w:val="005B403F"/>
    <w:rsid w:val="005B6B07"/>
    <w:rsid w:val="005E4CBF"/>
    <w:rsid w:val="005F3C09"/>
    <w:rsid w:val="00637CA0"/>
    <w:rsid w:val="006462FD"/>
    <w:rsid w:val="00652B98"/>
    <w:rsid w:val="006766B6"/>
    <w:rsid w:val="00680357"/>
    <w:rsid w:val="00694322"/>
    <w:rsid w:val="006E73F7"/>
    <w:rsid w:val="00736501"/>
    <w:rsid w:val="00740E8A"/>
    <w:rsid w:val="00743501"/>
    <w:rsid w:val="007548C0"/>
    <w:rsid w:val="00761EF7"/>
    <w:rsid w:val="007659C9"/>
    <w:rsid w:val="00775AD2"/>
    <w:rsid w:val="00777CDC"/>
    <w:rsid w:val="007866AA"/>
    <w:rsid w:val="00792B78"/>
    <w:rsid w:val="007A10E9"/>
    <w:rsid w:val="007A3E60"/>
    <w:rsid w:val="007B169A"/>
    <w:rsid w:val="007B3902"/>
    <w:rsid w:val="007B655A"/>
    <w:rsid w:val="007C3A03"/>
    <w:rsid w:val="007C3B6F"/>
    <w:rsid w:val="007C5CA3"/>
    <w:rsid w:val="007D717D"/>
    <w:rsid w:val="007E274A"/>
    <w:rsid w:val="007E544C"/>
    <w:rsid w:val="007F16D4"/>
    <w:rsid w:val="007F7ECE"/>
    <w:rsid w:val="0083632A"/>
    <w:rsid w:val="00853204"/>
    <w:rsid w:val="00857174"/>
    <w:rsid w:val="00867C88"/>
    <w:rsid w:val="008759B5"/>
    <w:rsid w:val="00876084"/>
    <w:rsid w:val="008C57F8"/>
    <w:rsid w:val="008F1680"/>
    <w:rsid w:val="00904DDA"/>
    <w:rsid w:val="009111D0"/>
    <w:rsid w:val="00912EF0"/>
    <w:rsid w:val="00914FC6"/>
    <w:rsid w:val="00940DD4"/>
    <w:rsid w:val="0095112E"/>
    <w:rsid w:val="0095114C"/>
    <w:rsid w:val="00970BED"/>
    <w:rsid w:val="00974217"/>
    <w:rsid w:val="0098286B"/>
    <w:rsid w:val="0098406A"/>
    <w:rsid w:val="009951A3"/>
    <w:rsid w:val="009A1F2F"/>
    <w:rsid w:val="009D6239"/>
    <w:rsid w:val="009E7D49"/>
    <w:rsid w:val="00A05445"/>
    <w:rsid w:val="00A15B90"/>
    <w:rsid w:val="00A36E92"/>
    <w:rsid w:val="00A42E04"/>
    <w:rsid w:val="00A71E87"/>
    <w:rsid w:val="00A91A79"/>
    <w:rsid w:val="00AA1557"/>
    <w:rsid w:val="00AA3A3C"/>
    <w:rsid w:val="00AA452E"/>
    <w:rsid w:val="00AB6DBC"/>
    <w:rsid w:val="00AD315B"/>
    <w:rsid w:val="00AD7621"/>
    <w:rsid w:val="00AD7FC8"/>
    <w:rsid w:val="00B03EED"/>
    <w:rsid w:val="00B10417"/>
    <w:rsid w:val="00B1158D"/>
    <w:rsid w:val="00B13D4D"/>
    <w:rsid w:val="00B2519C"/>
    <w:rsid w:val="00B40117"/>
    <w:rsid w:val="00B45562"/>
    <w:rsid w:val="00B56A25"/>
    <w:rsid w:val="00B621A5"/>
    <w:rsid w:val="00B630AF"/>
    <w:rsid w:val="00B73DF6"/>
    <w:rsid w:val="00B819ED"/>
    <w:rsid w:val="00B8296C"/>
    <w:rsid w:val="00B841C4"/>
    <w:rsid w:val="00B8682C"/>
    <w:rsid w:val="00B8731A"/>
    <w:rsid w:val="00B91278"/>
    <w:rsid w:val="00B946EA"/>
    <w:rsid w:val="00BA5626"/>
    <w:rsid w:val="00BB4064"/>
    <w:rsid w:val="00BD43C4"/>
    <w:rsid w:val="00BE7503"/>
    <w:rsid w:val="00C279F3"/>
    <w:rsid w:val="00C41ABD"/>
    <w:rsid w:val="00C63A75"/>
    <w:rsid w:val="00CB2223"/>
    <w:rsid w:val="00CE61E0"/>
    <w:rsid w:val="00CF7FB6"/>
    <w:rsid w:val="00D13C45"/>
    <w:rsid w:val="00D34EA0"/>
    <w:rsid w:val="00D35D61"/>
    <w:rsid w:val="00D66B99"/>
    <w:rsid w:val="00D6717B"/>
    <w:rsid w:val="00D95B8F"/>
    <w:rsid w:val="00DA5F18"/>
    <w:rsid w:val="00DA6844"/>
    <w:rsid w:val="00DD7258"/>
    <w:rsid w:val="00E04088"/>
    <w:rsid w:val="00E40848"/>
    <w:rsid w:val="00E5115D"/>
    <w:rsid w:val="00E86E3D"/>
    <w:rsid w:val="00EA5CF8"/>
    <w:rsid w:val="00EC3B90"/>
    <w:rsid w:val="00EC678A"/>
    <w:rsid w:val="00ED3B87"/>
    <w:rsid w:val="00ED5019"/>
    <w:rsid w:val="00EE2051"/>
    <w:rsid w:val="00EE43D8"/>
    <w:rsid w:val="00F00961"/>
    <w:rsid w:val="00F034A3"/>
    <w:rsid w:val="00F06F4E"/>
    <w:rsid w:val="00F10308"/>
    <w:rsid w:val="00F11DA5"/>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4</cp:revision>
  <cp:lastPrinted>2016-05-24T08:01:00Z</cp:lastPrinted>
  <dcterms:created xsi:type="dcterms:W3CDTF">2016-05-18T14:43:00Z</dcterms:created>
  <dcterms:modified xsi:type="dcterms:W3CDTF">2016-05-24T08:14:00Z</dcterms:modified>
</cp:coreProperties>
</file>