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2DB" w:rsidRDefault="004602DB" w:rsidP="00702CF4">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w:t>
      </w:r>
      <w:r w:rsidR="0029213A">
        <w:rPr>
          <w:rFonts w:ascii="Tahoma" w:hAnsi="Tahoma" w:cs="Tahoma"/>
          <w:b/>
        </w:rPr>
        <w:t>148</w:t>
      </w:r>
      <w:r>
        <w:rPr>
          <w:rFonts w:ascii="Tahoma" w:hAnsi="Tahoma" w:cs="Tahoma"/>
          <w:b/>
        </w:rPr>
        <w:t>/2013</w:t>
      </w:r>
    </w:p>
    <w:p w:rsidR="004602DB" w:rsidRDefault="004602DB" w:rsidP="00702CF4">
      <w:pPr>
        <w:spacing w:after="0" w:line="360" w:lineRule="auto"/>
        <w:jc w:val="both"/>
        <w:rPr>
          <w:rFonts w:ascii="Tahoma" w:hAnsi="Tahoma" w:cs="Tahoma"/>
          <w:b/>
        </w:rPr>
      </w:pPr>
      <w:r>
        <w:rPr>
          <w:rFonts w:ascii="Tahoma" w:hAnsi="Tahoma" w:cs="Tahoma"/>
          <w:b/>
        </w:rPr>
        <w:t>HELD IN HARARE, APRIL 17, 2013</w:t>
      </w:r>
      <w:r>
        <w:rPr>
          <w:rFonts w:ascii="Tahoma" w:hAnsi="Tahoma" w:cs="Tahoma"/>
          <w:b/>
        </w:rPr>
        <w:tab/>
      </w:r>
      <w:r>
        <w:rPr>
          <w:rFonts w:ascii="Tahoma" w:hAnsi="Tahoma" w:cs="Tahoma"/>
          <w:b/>
        </w:rPr>
        <w:tab/>
        <w:t>CASE NO. LC/ORD/H/106/2011</w:t>
      </w:r>
    </w:p>
    <w:p w:rsidR="004602DB" w:rsidRDefault="004602DB" w:rsidP="00702CF4">
      <w:pPr>
        <w:spacing w:after="0" w:line="360" w:lineRule="auto"/>
        <w:jc w:val="both"/>
        <w:rPr>
          <w:rFonts w:ascii="Tahoma" w:hAnsi="Tahoma" w:cs="Tahoma"/>
        </w:rPr>
      </w:pPr>
      <w:r>
        <w:rPr>
          <w:rFonts w:ascii="Tahoma" w:hAnsi="Tahoma" w:cs="Tahoma"/>
        </w:rPr>
        <w:t>In the Matter Between</w:t>
      </w:r>
    </w:p>
    <w:p w:rsidR="004602DB" w:rsidRDefault="004602DB" w:rsidP="00702CF4">
      <w:pPr>
        <w:spacing w:after="0" w:line="360" w:lineRule="auto"/>
        <w:jc w:val="both"/>
        <w:rPr>
          <w:rFonts w:ascii="Tahoma" w:hAnsi="Tahoma" w:cs="Tahoma"/>
          <w:b/>
        </w:rPr>
      </w:pPr>
    </w:p>
    <w:p w:rsidR="004602DB" w:rsidRDefault="004602DB" w:rsidP="00702CF4">
      <w:pPr>
        <w:spacing w:after="0" w:line="360" w:lineRule="auto"/>
        <w:jc w:val="both"/>
        <w:rPr>
          <w:rFonts w:ascii="Tahoma" w:hAnsi="Tahoma" w:cs="Tahoma"/>
          <w:b/>
        </w:rPr>
      </w:pPr>
      <w:r>
        <w:rPr>
          <w:rFonts w:ascii="Tahoma" w:hAnsi="Tahoma" w:cs="Tahoma"/>
          <w:b/>
        </w:rPr>
        <w:t>JUCHA MWANZA &amp; 21 OTHERS</w:t>
      </w:r>
      <w:r>
        <w:rPr>
          <w:rFonts w:ascii="Tahoma" w:hAnsi="Tahoma" w:cs="Tahoma"/>
          <w:b/>
        </w:rPr>
        <w:tab/>
      </w:r>
      <w:r>
        <w:rPr>
          <w:rFonts w:ascii="Tahoma" w:hAnsi="Tahoma" w:cs="Tahoma"/>
          <w:b/>
        </w:rPr>
        <w:tab/>
        <w:t xml:space="preserve">     </w:t>
      </w:r>
      <w:r>
        <w:rPr>
          <w:rFonts w:ascii="Tahoma" w:hAnsi="Tahoma" w:cs="Tahoma"/>
          <w:b/>
        </w:rPr>
        <w:tab/>
        <w:t>APPLICANT</w:t>
      </w:r>
    </w:p>
    <w:p w:rsidR="004602DB" w:rsidRDefault="004602DB" w:rsidP="00702CF4">
      <w:pPr>
        <w:spacing w:after="0" w:line="360" w:lineRule="auto"/>
        <w:jc w:val="both"/>
        <w:rPr>
          <w:rFonts w:ascii="Tahoma" w:hAnsi="Tahoma" w:cs="Tahoma"/>
          <w:b/>
        </w:rPr>
      </w:pPr>
    </w:p>
    <w:p w:rsidR="004602DB" w:rsidRDefault="004602DB" w:rsidP="00702CF4">
      <w:pPr>
        <w:spacing w:after="0" w:line="360" w:lineRule="auto"/>
        <w:jc w:val="both"/>
        <w:rPr>
          <w:rFonts w:ascii="Tahoma" w:hAnsi="Tahoma" w:cs="Tahoma"/>
          <w:b/>
        </w:rPr>
      </w:pPr>
      <w:r>
        <w:rPr>
          <w:rFonts w:ascii="Tahoma" w:hAnsi="Tahoma" w:cs="Tahoma"/>
          <w:b/>
        </w:rPr>
        <w:t>And</w:t>
      </w:r>
    </w:p>
    <w:p w:rsidR="004602DB" w:rsidRDefault="004602DB" w:rsidP="00702CF4">
      <w:pPr>
        <w:spacing w:after="0" w:line="360" w:lineRule="auto"/>
        <w:jc w:val="both"/>
        <w:rPr>
          <w:rFonts w:ascii="Tahoma" w:hAnsi="Tahoma" w:cs="Tahoma"/>
          <w:b/>
        </w:rPr>
      </w:pPr>
    </w:p>
    <w:p w:rsidR="004602DB" w:rsidRDefault="004602DB" w:rsidP="00702CF4">
      <w:pPr>
        <w:spacing w:after="0" w:line="360" w:lineRule="auto"/>
        <w:jc w:val="both"/>
        <w:rPr>
          <w:rFonts w:ascii="Tahoma" w:hAnsi="Tahoma" w:cs="Tahoma"/>
          <w:b/>
        </w:rPr>
      </w:pPr>
      <w:r>
        <w:rPr>
          <w:rFonts w:ascii="Tahoma" w:hAnsi="Tahoma" w:cs="Tahoma"/>
          <w:b/>
        </w:rPr>
        <w:t>FREDA REBECCA MINE</w:t>
      </w:r>
      <w:r>
        <w:rPr>
          <w:rFonts w:ascii="Tahoma" w:hAnsi="Tahoma" w:cs="Tahoma"/>
          <w:b/>
        </w:rPr>
        <w:tab/>
      </w:r>
      <w:r>
        <w:rPr>
          <w:rFonts w:ascii="Tahoma" w:hAnsi="Tahoma" w:cs="Tahoma"/>
          <w:b/>
        </w:rPr>
        <w:tab/>
      </w:r>
      <w:r>
        <w:rPr>
          <w:rFonts w:ascii="Tahoma" w:hAnsi="Tahoma" w:cs="Tahoma"/>
          <w:b/>
        </w:rPr>
        <w:tab/>
      </w:r>
      <w:r>
        <w:rPr>
          <w:rFonts w:ascii="Tahoma" w:hAnsi="Tahoma" w:cs="Tahoma"/>
          <w:b/>
        </w:rPr>
        <w:tab/>
        <w:t>RESPONDENT</w:t>
      </w:r>
    </w:p>
    <w:p w:rsidR="004602DB" w:rsidRDefault="004602DB" w:rsidP="00702CF4">
      <w:pPr>
        <w:spacing w:after="0" w:line="360" w:lineRule="auto"/>
        <w:jc w:val="both"/>
        <w:rPr>
          <w:rFonts w:ascii="Tahoma" w:hAnsi="Tahoma" w:cs="Tahoma"/>
          <w:b/>
        </w:rPr>
      </w:pPr>
    </w:p>
    <w:p w:rsidR="004602DB" w:rsidRDefault="004602DB" w:rsidP="00702CF4">
      <w:pPr>
        <w:spacing w:after="0" w:line="360" w:lineRule="auto"/>
        <w:jc w:val="both"/>
        <w:rPr>
          <w:rFonts w:ascii="Tahoma" w:hAnsi="Tahoma" w:cs="Tahoma"/>
        </w:rPr>
      </w:pPr>
      <w:r>
        <w:rPr>
          <w:rFonts w:ascii="Tahoma" w:hAnsi="Tahoma" w:cs="Tahoma"/>
        </w:rPr>
        <w:t>Before The Honourable E. Makamure         : President</w:t>
      </w:r>
    </w:p>
    <w:p w:rsidR="004602DB" w:rsidRDefault="004602DB" w:rsidP="00702CF4">
      <w:pPr>
        <w:spacing w:after="0" w:line="360" w:lineRule="auto"/>
        <w:jc w:val="both"/>
        <w:rPr>
          <w:rFonts w:ascii="Tahoma" w:hAnsi="Tahoma" w:cs="Tahoma"/>
          <w:b/>
        </w:rPr>
      </w:pPr>
    </w:p>
    <w:p w:rsidR="004602DB" w:rsidRDefault="004602DB" w:rsidP="00702CF4">
      <w:pPr>
        <w:spacing w:after="0" w:line="360" w:lineRule="auto"/>
        <w:jc w:val="both"/>
        <w:rPr>
          <w:rFonts w:ascii="Tahoma" w:hAnsi="Tahoma" w:cs="Tahoma"/>
          <w:b/>
        </w:rPr>
      </w:pPr>
      <w:r>
        <w:rPr>
          <w:rFonts w:ascii="Tahoma" w:hAnsi="Tahoma" w:cs="Tahoma"/>
          <w:b/>
        </w:rPr>
        <w:t xml:space="preserve">FOR THE APPLICANT     </w:t>
      </w:r>
      <w:r>
        <w:rPr>
          <w:rFonts w:ascii="Tahoma" w:hAnsi="Tahoma" w:cs="Tahoma"/>
          <w:b/>
        </w:rPr>
        <w:tab/>
      </w:r>
      <w:r>
        <w:rPr>
          <w:rFonts w:ascii="Tahoma" w:hAnsi="Tahoma" w:cs="Tahoma"/>
          <w:b/>
        </w:rPr>
        <w:tab/>
        <w:t>: Mr P. Musendo (Legal Practitioner)</w:t>
      </w:r>
    </w:p>
    <w:p w:rsidR="004602DB" w:rsidRDefault="004602DB" w:rsidP="00702CF4">
      <w:pPr>
        <w:spacing w:after="0" w:line="360" w:lineRule="auto"/>
        <w:ind w:left="3600" w:hanging="3600"/>
        <w:jc w:val="both"/>
        <w:rPr>
          <w:rFonts w:ascii="Tahoma" w:hAnsi="Tahoma" w:cs="Tahoma"/>
          <w:b/>
        </w:rPr>
      </w:pPr>
      <w:r>
        <w:rPr>
          <w:rFonts w:ascii="Tahoma" w:hAnsi="Tahoma" w:cs="Tahoma"/>
          <w:b/>
        </w:rPr>
        <w:t xml:space="preserve">FOR THE RESPONDENT  </w:t>
      </w:r>
      <w:r>
        <w:rPr>
          <w:rFonts w:ascii="Tahoma" w:hAnsi="Tahoma" w:cs="Tahoma"/>
          <w:b/>
        </w:rPr>
        <w:tab/>
        <w:t xml:space="preserve">: Mr C. Kwirira (Legal Practitioner) </w:t>
      </w:r>
    </w:p>
    <w:p w:rsidR="004602DB" w:rsidRDefault="004602DB" w:rsidP="00702CF4">
      <w:pPr>
        <w:spacing w:after="0" w:line="360" w:lineRule="auto"/>
        <w:jc w:val="both"/>
        <w:rPr>
          <w:rFonts w:ascii="Tahoma" w:hAnsi="Tahoma" w:cs="Tahoma"/>
          <w:b/>
          <w:sz w:val="24"/>
          <w:szCs w:val="24"/>
        </w:rPr>
      </w:pPr>
    </w:p>
    <w:p w:rsidR="001F1D9D" w:rsidRDefault="004602DB" w:rsidP="00702CF4">
      <w:pPr>
        <w:spacing w:after="0" w:line="360" w:lineRule="auto"/>
        <w:jc w:val="both"/>
        <w:rPr>
          <w:rFonts w:ascii="Tahoma" w:hAnsi="Tahoma" w:cs="Tahoma"/>
          <w:sz w:val="24"/>
          <w:szCs w:val="24"/>
        </w:rPr>
      </w:pPr>
      <w:r>
        <w:rPr>
          <w:rFonts w:ascii="Tahoma" w:hAnsi="Tahoma" w:cs="Tahoma"/>
          <w:b/>
          <w:sz w:val="24"/>
          <w:szCs w:val="24"/>
        </w:rPr>
        <w:t>MAKAMURE E.,</w:t>
      </w:r>
    </w:p>
    <w:p w:rsidR="004602DB" w:rsidRDefault="004602DB" w:rsidP="00702CF4">
      <w:pPr>
        <w:spacing w:after="0" w:line="360" w:lineRule="auto"/>
        <w:jc w:val="both"/>
        <w:rPr>
          <w:rFonts w:ascii="Tahoma" w:hAnsi="Tahoma" w:cs="Tahoma"/>
          <w:sz w:val="24"/>
          <w:szCs w:val="24"/>
        </w:rPr>
      </w:pPr>
      <w:r>
        <w:rPr>
          <w:rFonts w:ascii="Tahoma" w:hAnsi="Tahoma" w:cs="Tahoma"/>
          <w:sz w:val="24"/>
          <w:szCs w:val="24"/>
        </w:rPr>
        <w:tab/>
        <w:t>This is an application for rescission of a judgment which was granted in default (in chambers) on 5</w:t>
      </w:r>
      <w:r w:rsidRPr="004602DB">
        <w:rPr>
          <w:rFonts w:ascii="Tahoma" w:hAnsi="Tahoma" w:cs="Tahoma"/>
          <w:sz w:val="24"/>
          <w:szCs w:val="24"/>
          <w:vertAlign w:val="superscript"/>
        </w:rPr>
        <w:t>th</w:t>
      </w:r>
      <w:r w:rsidR="0029213A">
        <w:rPr>
          <w:rFonts w:ascii="Tahoma" w:hAnsi="Tahoma" w:cs="Tahoma"/>
          <w:sz w:val="24"/>
          <w:szCs w:val="24"/>
        </w:rPr>
        <w:t xml:space="preserve"> August 2011 and the reasons were handed down i</w:t>
      </w:r>
      <w:r>
        <w:rPr>
          <w:rFonts w:ascii="Tahoma" w:hAnsi="Tahoma" w:cs="Tahoma"/>
          <w:sz w:val="24"/>
          <w:szCs w:val="24"/>
        </w:rPr>
        <w:t xml:space="preserve">n February 2012.  The matter was dealt with </w:t>
      </w:r>
      <w:r w:rsidR="00C77B02">
        <w:rPr>
          <w:rFonts w:ascii="Tahoma" w:hAnsi="Tahoma" w:cs="Tahoma"/>
          <w:sz w:val="24"/>
          <w:szCs w:val="24"/>
        </w:rPr>
        <w:t xml:space="preserve">as </w:t>
      </w:r>
      <w:r>
        <w:rPr>
          <w:rFonts w:ascii="Tahoma" w:hAnsi="Tahoma" w:cs="Tahoma"/>
          <w:sz w:val="24"/>
          <w:szCs w:val="24"/>
        </w:rPr>
        <w:t xml:space="preserve">an unopposed matter.  </w:t>
      </w:r>
      <w:r w:rsidR="00C77B02">
        <w:rPr>
          <w:rFonts w:ascii="Tahoma" w:hAnsi="Tahoma" w:cs="Tahoma"/>
          <w:sz w:val="24"/>
          <w:szCs w:val="24"/>
        </w:rPr>
        <w:t>This was because opposition papers which were timeously served by the applicants on the respondent were not on record.  The matter should have been clearly an opposed matter.  The judgment was granted in error.  The applicant was therefore not in wilful default.</w:t>
      </w:r>
    </w:p>
    <w:p w:rsidR="00C77B02" w:rsidRDefault="00C77B02" w:rsidP="00702CF4">
      <w:pPr>
        <w:spacing w:after="0" w:line="360" w:lineRule="auto"/>
        <w:jc w:val="both"/>
        <w:rPr>
          <w:rFonts w:ascii="Tahoma" w:hAnsi="Tahoma" w:cs="Tahoma"/>
          <w:sz w:val="24"/>
          <w:szCs w:val="24"/>
        </w:rPr>
      </w:pPr>
    </w:p>
    <w:p w:rsidR="00C77B02" w:rsidRDefault="00C77B02" w:rsidP="00702CF4">
      <w:pPr>
        <w:spacing w:after="0" w:line="360" w:lineRule="auto"/>
        <w:ind w:firstLine="720"/>
        <w:jc w:val="both"/>
        <w:rPr>
          <w:rFonts w:ascii="Tahoma" w:hAnsi="Tahoma" w:cs="Tahoma"/>
          <w:sz w:val="24"/>
          <w:szCs w:val="24"/>
        </w:rPr>
      </w:pPr>
      <w:r>
        <w:rPr>
          <w:rFonts w:ascii="Tahoma" w:hAnsi="Tahoma" w:cs="Tahoma"/>
          <w:sz w:val="24"/>
          <w:szCs w:val="24"/>
        </w:rPr>
        <w:t xml:space="preserve">There is </w:t>
      </w:r>
      <w:r w:rsidR="0029213A">
        <w:rPr>
          <w:rFonts w:ascii="Tahoma" w:hAnsi="Tahoma" w:cs="Tahoma"/>
          <w:sz w:val="24"/>
          <w:szCs w:val="24"/>
        </w:rPr>
        <w:t>therefore merit in the application</w:t>
      </w:r>
      <w:r>
        <w:rPr>
          <w:rFonts w:ascii="Tahoma" w:hAnsi="Tahoma" w:cs="Tahoma"/>
          <w:sz w:val="24"/>
          <w:szCs w:val="24"/>
        </w:rPr>
        <w:t>.  Accordingly, it is ordered that the application for rescission of judgment be and is hereby granted with costs.</w:t>
      </w:r>
    </w:p>
    <w:p w:rsidR="00C77B02" w:rsidRDefault="00C77B02" w:rsidP="00702CF4">
      <w:pPr>
        <w:spacing w:after="0" w:line="360" w:lineRule="auto"/>
        <w:jc w:val="both"/>
        <w:rPr>
          <w:rFonts w:ascii="Tahoma" w:hAnsi="Tahoma" w:cs="Tahoma"/>
          <w:sz w:val="24"/>
          <w:szCs w:val="24"/>
        </w:rPr>
      </w:pPr>
    </w:p>
    <w:p w:rsidR="00C77B02" w:rsidRPr="00C77B02" w:rsidRDefault="00C77B02" w:rsidP="00702CF4">
      <w:pPr>
        <w:spacing w:after="0" w:line="360" w:lineRule="auto"/>
        <w:jc w:val="both"/>
        <w:rPr>
          <w:rFonts w:ascii="Tahoma" w:hAnsi="Tahoma" w:cs="Tahoma"/>
          <w:b/>
          <w:i/>
          <w:sz w:val="24"/>
          <w:szCs w:val="24"/>
        </w:rPr>
      </w:pPr>
    </w:p>
    <w:p w:rsidR="00C77B02" w:rsidRPr="00C77B02" w:rsidRDefault="00C77B02" w:rsidP="00702CF4">
      <w:pPr>
        <w:spacing w:after="0" w:line="360" w:lineRule="auto"/>
        <w:jc w:val="both"/>
        <w:rPr>
          <w:rFonts w:ascii="Tahoma" w:hAnsi="Tahoma" w:cs="Tahoma"/>
          <w:b/>
          <w:i/>
          <w:sz w:val="24"/>
          <w:szCs w:val="24"/>
        </w:rPr>
      </w:pPr>
      <w:r w:rsidRPr="00C77B02">
        <w:rPr>
          <w:rFonts w:ascii="Tahoma" w:hAnsi="Tahoma" w:cs="Tahoma"/>
          <w:b/>
          <w:i/>
          <w:sz w:val="24"/>
          <w:szCs w:val="24"/>
        </w:rPr>
        <w:t>Kamusasa and Musendo Legal Practitioners, Representatives for the Applicant.</w:t>
      </w:r>
    </w:p>
    <w:p w:rsidR="00C77B02" w:rsidRPr="00C77B02" w:rsidRDefault="00C77B02" w:rsidP="00702CF4">
      <w:pPr>
        <w:spacing w:after="0" w:line="360" w:lineRule="auto"/>
        <w:jc w:val="both"/>
        <w:rPr>
          <w:rFonts w:ascii="Tahoma" w:hAnsi="Tahoma" w:cs="Tahoma"/>
          <w:b/>
          <w:i/>
          <w:sz w:val="24"/>
          <w:szCs w:val="24"/>
        </w:rPr>
      </w:pPr>
    </w:p>
    <w:p w:rsidR="00C77B02" w:rsidRPr="00C77B02" w:rsidRDefault="00C77B02" w:rsidP="00702CF4">
      <w:pPr>
        <w:spacing w:after="0" w:line="360" w:lineRule="auto"/>
        <w:jc w:val="both"/>
        <w:rPr>
          <w:b/>
          <w:i/>
        </w:rPr>
      </w:pPr>
      <w:r w:rsidRPr="00C77B02">
        <w:rPr>
          <w:rFonts w:ascii="Tahoma" w:hAnsi="Tahoma" w:cs="Tahoma"/>
          <w:b/>
          <w:i/>
          <w:sz w:val="24"/>
          <w:szCs w:val="24"/>
        </w:rPr>
        <w:t>Magwaliba And Kwirira Legal Practitioners, Representatives for the Respondent.</w:t>
      </w:r>
    </w:p>
    <w:sectPr w:rsidR="00C77B02" w:rsidRPr="00C77B02" w:rsidSect="0023268E">
      <w:pgSz w:w="11906" w:h="16838"/>
      <w:pgMar w:top="1440" w:right="1440" w:bottom="1440" w:left="1440" w:header="720" w:footer="720" w:gutter="0"/>
      <w:pgNumType w:start="1" w:chapStyle="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2DB"/>
    <w:rsid w:val="00011ED0"/>
    <w:rsid w:val="000348E4"/>
    <w:rsid w:val="001F1D9D"/>
    <w:rsid w:val="0023268E"/>
    <w:rsid w:val="0029213A"/>
    <w:rsid w:val="00394DC1"/>
    <w:rsid w:val="004602DB"/>
    <w:rsid w:val="00702CF4"/>
    <w:rsid w:val="00997C4D"/>
    <w:rsid w:val="00C77B0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52D0D-B681-4F18-BDCB-FA02A7B8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dcterms:created xsi:type="dcterms:W3CDTF">2015-04-20T06:54:00Z</dcterms:created>
  <dcterms:modified xsi:type="dcterms:W3CDTF">2015-04-20T06:54:00Z</dcterms:modified>
</cp:coreProperties>
</file>