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5245" w:rsidRDefault="009D5245" w:rsidP="00DC44DA">
      <w:pPr>
        <w:spacing w:after="0" w:line="360" w:lineRule="auto"/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IN THE LABOUR COURT OF ZIMBABWE </w:t>
      </w:r>
      <w:r>
        <w:rPr>
          <w:rFonts w:ascii="Tahoma" w:hAnsi="Tahoma" w:cs="Tahoma"/>
          <w:b/>
        </w:rPr>
        <w:tab/>
        <w:t>JUDGMENT NO. LC/H/</w:t>
      </w:r>
      <w:r w:rsidR="00C81F27">
        <w:rPr>
          <w:rFonts w:ascii="Tahoma" w:hAnsi="Tahoma" w:cs="Tahoma"/>
          <w:b/>
        </w:rPr>
        <w:t>440</w:t>
      </w:r>
      <w:r>
        <w:rPr>
          <w:rFonts w:ascii="Tahoma" w:hAnsi="Tahoma" w:cs="Tahoma"/>
          <w:b/>
        </w:rPr>
        <w:t>/2013</w:t>
      </w:r>
    </w:p>
    <w:p w:rsidR="009D5245" w:rsidRPr="007319E9" w:rsidRDefault="009D5245" w:rsidP="00DC44DA">
      <w:pPr>
        <w:spacing w:after="0" w:line="360" w:lineRule="auto"/>
        <w:jc w:val="both"/>
        <w:rPr>
          <w:rFonts w:ascii="Tahoma" w:hAnsi="Tahoma" w:cs="Tahoma"/>
          <w:b/>
          <w:sz w:val="18"/>
          <w:szCs w:val="18"/>
        </w:rPr>
      </w:pPr>
      <w:r w:rsidRPr="007319E9">
        <w:rPr>
          <w:rFonts w:ascii="Tahoma" w:hAnsi="Tahoma" w:cs="Tahoma"/>
          <w:b/>
          <w:sz w:val="18"/>
          <w:szCs w:val="18"/>
        </w:rPr>
        <w:t>HELD IN HARARE, MAY 24, 2013</w:t>
      </w:r>
      <w:r w:rsidR="007319E9">
        <w:rPr>
          <w:rFonts w:ascii="Tahoma" w:hAnsi="Tahoma" w:cs="Tahoma"/>
          <w:b/>
          <w:sz w:val="18"/>
          <w:szCs w:val="18"/>
        </w:rPr>
        <w:t xml:space="preserve"> &amp; SEPTEMBER 27, 2013</w:t>
      </w:r>
      <w:bookmarkStart w:id="0" w:name="_GoBack"/>
      <w:bookmarkEnd w:id="0"/>
      <w:r w:rsidRPr="007319E9">
        <w:rPr>
          <w:rFonts w:ascii="Tahoma" w:hAnsi="Tahoma" w:cs="Tahoma"/>
          <w:b/>
          <w:sz w:val="18"/>
          <w:szCs w:val="18"/>
        </w:rPr>
        <w:tab/>
        <w:t>CASE NO. LC/CON/H/134/12</w:t>
      </w:r>
    </w:p>
    <w:p w:rsidR="009D5245" w:rsidRDefault="009D5245" w:rsidP="00DC44DA">
      <w:pPr>
        <w:spacing w:after="0" w:line="36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In the Matter Between</w:t>
      </w:r>
    </w:p>
    <w:p w:rsidR="009D5245" w:rsidRDefault="009D5245" w:rsidP="00DC44DA">
      <w:pPr>
        <w:spacing w:after="0" w:line="360" w:lineRule="auto"/>
        <w:jc w:val="both"/>
        <w:rPr>
          <w:rFonts w:ascii="Tahoma" w:hAnsi="Tahoma" w:cs="Tahoma"/>
          <w:b/>
        </w:rPr>
      </w:pPr>
    </w:p>
    <w:p w:rsidR="009D5245" w:rsidRDefault="009D5245" w:rsidP="00DC44DA">
      <w:pPr>
        <w:spacing w:after="0" w:line="360" w:lineRule="auto"/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JONITAN PETER MUTIZIRA</w:t>
      </w:r>
      <w:r>
        <w:rPr>
          <w:rFonts w:ascii="Tahoma" w:hAnsi="Tahoma" w:cs="Tahoma"/>
          <w:b/>
        </w:rPr>
        <w:tab/>
      </w:r>
      <w:r>
        <w:rPr>
          <w:rFonts w:ascii="Tahoma" w:hAnsi="Tahoma" w:cs="Tahoma"/>
          <w:b/>
        </w:rPr>
        <w:tab/>
      </w:r>
      <w:r>
        <w:rPr>
          <w:rFonts w:ascii="Tahoma" w:hAnsi="Tahoma" w:cs="Tahoma"/>
          <w:b/>
        </w:rPr>
        <w:tab/>
        <w:t xml:space="preserve">       </w:t>
      </w:r>
      <w:r>
        <w:rPr>
          <w:rFonts w:ascii="Tahoma" w:hAnsi="Tahoma" w:cs="Tahoma"/>
          <w:b/>
        </w:rPr>
        <w:tab/>
        <w:t>APPLICANT</w:t>
      </w:r>
    </w:p>
    <w:p w:rsidR="009D5245" w:rsidRDefault="009D5245" w:rsidP="00DC44DA">
      <w:pPr>
        <w:spacing w:after="0" w:line="360" w:lineRule="auto"/>
        <w:jc w:val="both"/>
        <w:rPr>
          <w:rFonts w:ascii="Tahoma" w:hAnsi="Tahoma" w:cs="Tahoma"/>
          <w:b/>
        </w:rPr>
      </w:pPr>
    </w:p>
    <w:p w:rsidR="009D5245" w:rsidRDefault="009D5245" w:rsidP="00DC44DA">
      <w:pPr>
        <w:spacing w:after="0" w:line="360" w:lineRule="auto"/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And</w:t>
      </w:r>
    </w:p>
    <w:p w:rsidR="009D5245" w:rsidRDefault="009D5245" w:rsidP="00DC44DA">
      <w:pPr>
        <w:spacing w:after="0" w:line="360" w:lineRule="auto"/>
        <w:jc w:val="both"/>
        <w:rPr>
          <w:rFonts w:ascii="Tahoma" w:hAnsi="Tahoma" w:cs="Tahoma"/>
          <w:b/>
        </w:rPr>
      </w:pPr>
    </w:p>
    <w:p w:rsidR="009D5245" w:rsidRDefault="009D5245" w:rsidP="00DC44DA">
      <w:pPr>
        <w:spacing w:after="0" w:line="360" w:lineRule="auto"/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NATIONAL RAILWAYS OF ZIMBABWE</w:t>
      </w:r>
      <w:r>
        <w:rPr>
          <w:rFonts w:ascii="Tahoma" w:hAnsi="Tahoma" w:cs="Tahoma"/>
          <w:b/>
        </w:rPr>
        <w:tab/>
      </w:r>
      <w:r>
        <w:rPr>
          <w:rFonts w:ascii="Tahoma" w:hAnsi="Tahoma" w:cs="Tahoma"/>
          <w:b/>
        </w:rPr>
        <w:tab/>
      </w:r>
      <w:r>
        <w:rPr>
          <w:rFonts w:ascii="Tahoma" w:hAnsi="Tahoma" w:cs="Tahoma"/>
          <w:b/>
        </w:rPr>
        <w:tab/>
        <w:t>RESPONDENT</w:t>
      </w:r>
    </w:p>
    <w:p w:rsidR="009D5245" w:rsidRDefault="009D5245" w:rsidP="00DC44DA">
      <w:pPr>
        <w:spacing w:after="0" w:line="360" w:lineRule="auto"/>
        <w:jc w:val="both"/>
        <w:rPr>
          <w:rFonts w:ascii="Tahoma" w:hAnsi="Tahoma" w:cs="Tahoma"/>
          <w:b/>
        </w:rPr>
      </w:pPr>
    </w:p>
    <w:p w:rsidR="009D5245" w:rsidRDefault="009D5245" w:rsidP="00DC44DA">
      <w:pPr>
        <w:spacing w:after="0" w:line="36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Before The Honourable E. </w:t>
      </w:r>
      <w:r w:rsidR="00131BC2">
        <w:rPr>
          <w:rFonts w:ascii="Tahoma" w:hAnsi="Tahoma" w:cs="Tahoma"/>
        </w:rPr>
        <w:t>Makamure:</w:t>
      </w:r>
      <w:r>
        <w:rPr>
          <w:rFonts w:ascii="Tahoma" w:hAnsi="Tahoma" w:cs="Tahoma"/>
        </w:rPr>
        <w:tab/>
        <w:t>President</w:t>
      </w:r>
    </w:p>
    <w:p w:rsidR="009D5245" w:rsidRDefault="009D5245" w:rsidP="00DC44DA">
      <w:pPr>
        <w:spacing w:after="0" w:line="360" w:lineRule="auto"/>
        <w:jc w:val="both"/>
        <w:rPr>
          <w:rFonts w:ascii="Tahoma" w:hAnsi="Tahoma" w:cs="Tahoma"/>
          <w:b/>
        </w:rPr>
      </w:pPr>
    </w:p>
    <w:p w:rsidR="009D5245" w:rsidRDefault="009D5245" w:rsidP="00DC44DA">
      <w:pPr>
        <w:spacing w:after="0" w:line="360" w:lineRule="auto"/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(IN CHAMBERS)</w:t>
      </w:r>
    </w:p>
    <w:p w:rsidR="009D5245" w:rsidRDefault="009D5245" w:rsidP="00DC44DA">
      <w:pPr>
        <w:spacing w:after="0" w:line="360" w:lineRule="auto"/>
        <w:jc w:val="both"/>
        <w:rPr>
          <w:rFonts w:ascii="Tahoma" w:hAnsi="Tahoma" w:cs="Tahoma"/>
          <w:b/>
          <w:sz w:val="24"/>
          <w:szCs w:val="24"/>
        </w:rPr>
      </w:pPr>
    </w:p>
    <w:p w:rsidR="009D5245" w:rsidRDefault="009D5245" w:rsidP="00DC44DA">
      <w:pPr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MAKAMURE E.,</w:t>
      </w:r>
    </w:p>
    <w:p w:rsidR="003C062B" w:rsidRDefault="009D5245" w:rsidP="00DC44DA">
      <w:pPr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  <w:t>This is an application for condon</w:t>
      </w:r>
      <w:r w:rsidR="00B51F7B">
        <w:rPr>
          <w:rFonts w:ascii="Tahoma" w:hAnsi="Tahoma" w:cs="Tahoma"/>
          <w:sz w:val="24"/>
          <w:szCs w:val="24"/>
        </w:rPr>
        <w:t>ation of late noting of appeal</w:t>
      </w:r>
      <w:r w:rsidR="00477206">
        <w:rPr>
          <w:rFonts w:ascii="Tahoma" w:hAnsi="Tahoma" w:cs="Tahoma"/>
          <w:sz w:val="24"/>
          <w:szCs w:val="24"/>
        </w:rPr>
        <w:t xml:space="preserve">. </w:t>
      </w:r>
      <w:r w:rsidR="00892579">
        <w:rPr>
          <w:rFonts w:ascii="Tahoma" w:hAnsi="Tahoma" w:cs="Tahoma"/>
          <w:sz w:val="24"/>
          <w:szCs w:val="24"/>
        </w:rPr>
        <w:t xml:space="preserve">The application was </w:t>
      </w:r>
      <w:r w:rsidR="00131BC2">
        <w:rPr>
          <w:rFonts w:ascii="Tahoma" w:hAnsi="Tahoma" w:cs="Tahoma"/>
          <w:sz w:val="24"/>
          <w:szCs w:val="24"/>
        </w:rPr>
        <w:t>lodged some</w:t>
      </w:r>
      <w:r w:rsidR="00892579">
        <w:rPr>
          <w:rFonts w:ascii="Tahoma" w:hAnsi="Tahoma" w:cs="Tahoma"/>
          <w:sz w:val="24"/>
          <w:szCs w:val="24"/>
        </w:rPr>
        <w:t xml:space="preserve"> three (3) years after the applicant’s dismissal from employment.</w:t>
      </w:r>
      <w:r w:rsidR="00B51F7B">
        <w:rPr>
          <w:rFonts w:ascii="Tahoma" w:hAnsi="Tahoma" w:cs="Tahoma"/>
          <w:sz w:val="24"/>
          <w:szCs w:val="24"/>
        </w:rPr>
        <w:t xml:space="preserve"> </w:t>
      </w:r>
      <w:r w:rsidR="003C062B">
        <w:rPr>
          <w:rFonts w:ascii="Tahoma" w:hAnsi="Tahoma" w:cs="Tahoma"/>
          <w:sz w:val="24"/>
          <w:szCs w:val="24"/>
        </w:rPr>
        <w:t>I dismissed</w:t>
      </w:r>
      <w:r w:rsidR="00477206">
        <w:rPr>
          <w:rFonts w:ascii="Tahoma" w:hAnsi="Tahoma" w:cs="Tahoma"/>
          <w:sz w:val="24"/>
          <w:szCs w:val="24"/>
        </w:rPr>
        <w:t xml:space="preserve"> the application</w:t>
      </w:r>
      <w:r w:rsidR="003C062B">
        <w:rPr>
          <w:rFonts w:ascii="Tahoma" w:hAnsi="Tahoma" w:cs="Tahoma"/>
          <w:sz w:val="24"/>
          <w:szCs w:val="24"/>
        </w:rPr>
        <w:t xml:space="preserve"> after reading the documents in chambers.</w:t>
      </w:r>
    </w:p>
    <w:p w:rsidR="00DA75D6" w:rsidRDefault="009D5245" w:rsidP="00DC44DA">
      <w:pPr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  </w:t>
      </w:r>
      <w:r w:rsidR="00C81F27">
        <w:rPr>
          <w:rFonts w:ascii="Tahoma" w:hAnsi="Tahoma" w:cs="Tahoma"/>
          <w:sz w:val="24"/>
          <w:szCs w:val="24"/>
        </w:rPr>
        <w:t>The facts of the matter</w:t>
      </w:r>
      <w:r w:rsidR="003C062B">
        <w:rPr>
          <w:rFonts w:ascii="Tahoma" w:hAnsi="Tahoma" w:cs="Tahoma"/>
          <w:sz w:val="24"/>
          <w:szCs w:val="24"/>
        </w:rPr>
        <w:t xml:space="preserve"> are that</w:t>
      </w:r>
      <w:r w:rsidR="00C81F27">
        <w:rPr>
          <w:rFonts w:ascii="Tahoma" w:hAnsi="Tahoma" w:cs="Tahoma"/>
          <w:sz w:val="24"/>
          <w:szCs w:val="24"/>
        </w:rPr>
        <w:t xml:space="preserve"> the Appellant was dismissed from the Respondent’s employ</w:t>
      </w:r>
      <w:r w:rsidR="00F40DF3">
        <w:rPr>
          <w:rFonts w:ascii="Tahoma" w:hAnsi="Tahoma" w:cs="Tahoma"/>
          <w:sz w:val="24"/>
          <w:szCs w:val="24"/>
        </w:rPr>
        <w:t xml:space="preserve"> for absenting himself from</w:t>
      </w:r>
      <w:r w:rsidR="00691959">
        <w:rPr>
          <w:rFonts w:ascii="Tahoma" w:hAnsi="Tahoma" w:cs="Tahoma"/>
          <w:sz w:val="24"/>
          <w:szCs w:val="24"/>
        </w:rPr>
        <w:t xml:space="preserve"> work without leave to do so</w:t>
      </w:r>
      <w:r w:rsidR="00C81F27">
        <w:rPr>
          <w:rFonts w:ascii="Tahoma" w:hAnsi="Tahoma" w:cs="Tahoma"/>
          <w:sz w:val="24"/>
          <w:szCs w:val="24"/>
        </w:rPr>
        <w:t>.</w:t>
      </w:r>
      <w:r w:rsidR="00FF0C2E">
        <w:rPr>
          <w:rFonts w:ascii="Tahoma" w:hAnsi="Tahoma" w:cs="Tahoma"/>
          <w:sz w:val="24"/>
          <w:szCs w:val="24"/>
        </w:rPr>
        <w:t xml:space="preserve"> </w:t>
      </w:r>
      <w:r w:rsidR="00DF07C5">
        <w:rPr>
          <w:rFonts w:ascii="Tahoma" w:hAnsi="Tahoma" w:cs="Tahoma"/>
          <w:sz w:val="24"/>
          <w:szCs w:val="24"/>
        </w:rPr>
        <w:t xml:space="preserve">Efforts to call him for a hearing </w:t>
      </w:r>
      <w:r w:rsidR="00FF0C2E">
        <w:rPr>
          <w:rFonts w:ascii="Tahoma" w:hAnsi="Tahoma" w:cs="Tahoma"/>
          <w:sz w:val="24"/>
          <w:szCs w:val="24"/>
        </w:rPr>
        <w:t>failed.</w:t>
      </w:r>
      <w:r w:rsidR="00DA75D6">
        <w:rPr>
          <w:rFonts w:ascii="Tahoma" w:hAnsi="Tahoma" w:cs="Tahoma"/>
          <w:sz w:val="24"/>
          <w:szCs w:val="24"/>
        </w:rPr>
        <w:t xml:space="preserve"> The matter was therefore concluded in his absence.</w:t>
      </w:r>
      <w:r w:rsidR="00C81F27">
        <w:rPr>
          <w:rFonts w:ascii="Tahoma" w:hAnsi="Tahoma" w:cs="Tahoma"/>
          <w:sz w:val="24"/>
          <w:szCs w:val="24"/>
        </w:rPr>
        <w:t xml:space="preserve">  </w:t>
      </w:r>
    </w:p>
    <w:p w:rsidR="00DA75D6" w:rsidRDefault="00DA75D6" w:rsidP="00DC44DA">
      <w:pPr>
        <w:spacing w:after="0" w:line="360" w:lineRule="auto"/>
        <w:jc w:val="both"/>
        <w:rPr>
          <w:rFonts w:ascii="Tahoma" w:hAnsi="Tahoma" w:cs="Tahoma"/>
          <w:sz w:val="24"/>
          <w:szCs w:val="24"/>
        </w:rPr>
      </w:pPr>
    </w:p>
    <w:p w:rsidR="009D5245" w:rsidRDefault="00C81F27" w:rsidP="00DC44DA">
      <w:pPr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From </w:t>
      </w:r>
      <w:r w:rsidR="009D5245">
        <w:rPr>
          <w:rFonts w:ascii="Tahoma" w:hAnsi="Tahoma" w:cs="Tahoma"/>
          <w:sz w:val="24"/>
          <w:szCs w:val="24"/>
        </w:rPr>
        <w:t xml:space="preserve">the papers filed of record, it is clear that the applicant absented himself from duty.  </w:t>
      </w:r>
      <w:r w:rsidR="00B47EA8">
        <w:rPr>
          <w:rFonts w:ascii="Tahoma" w:hAnsi="Tahoma" w:cs="Tahoma"/>
          <w:sz w:val="24"/>
          <w:szCs w:val="24"/>
        </w:rPr>
        <w:t xml:space="preserve">The </w:t>
      </w:r>
      <w:r w:rsidR="00131BC2">
        <w:rPr>
          <w:rFonts w:ascii="Tahoma" w:hAnsi="Tahoma" w:cs="Tahoma"/>
          <w:sz w:val="24"/>
          <w:szCs w:val="24"/>
        </w:rPr>
        <w:t>respondent levelled</w:t>
      </w:r>
      <w:r w:rsidR="00DA75D6">
        <w:rPr>
          <w:rFonts w:ascii="Tahoma" w:hAnsi="Tahoma" w:cs="Tahoma"/>
          <w:sz w:val="24"/>
          <w:szCs w:val="24"/>
        </w:rPr>
        <w:t xml:space="preserve"> charges against him but he did </w:t>
      </w:r>
      <w:r>
        <w:rPr>
          <w:rFonts w:ascii="Tahoma" w:hAnsi="Tahoma" w:cs="Tahoma"/>
          <w:sz w:val="24"/>
          <w:szCs w:val="24"/>
        </w:rPr>
        <w:t>not respond</w:t>
      </w:r>
      <w:r w:rsidR="00DA75D6">
        <w:rPr>
          <w:rFonts w:ascii="Tahoma" w:hAnsi="Tahoma" w:cs="Tahoma"/>
          <w:sz w:val="24"/>
          <w:szCs w:val="24"/>
        </w:rPr>
        <w:t>.</w:t>
      </w:r>
      <w:r>
        <w:rPr>
          <w:rFonts w:ascii="Tahoma" w:hAnsi="Tahoma" w:cs="Tahoma"/>
          <w:sz w:val="24"/>
          <w:szCs w:val="24"/>
        </w:rPr>
        <w:t xml:space="preserve">  There was no explanation for his failure to respond </w:t>
      </w:r>
      <w:r w:rsidR="00DB6CA4">
        <w:rPr>
          <w:rFonts w:ascii="Tahoma" w:hAnsi="Tahoma" w:cs="Tahoma"/>
          <w:sz w:val="24"/>
          <w:szCs w:val="24"/>
        </w:rPr>
        <w:t>.T</w:t>
      </w:r>
      <w:r>
        <w:rPr>
          <w:rFonts w:ascii="Tahoma" w:hAnsi="Tahoma" w:cs="Tahoma"/>
          <w:sz w:val="24"/>
          <w:szCs w:val="24"/>
        </w:rPr>
        <w:t>he Applicant continued to absent himself</w:t>
      </w:r>
      <w:r w:rsidR="00427F72">
        <w:rPr>
          <w:rFonts w:ascii="Tahoma" w:hAnsi="Tahoma" w:cs="Tahoma"/>
          <w:sz w:val="24"/>
          <w:szCs w:val="24"/>
        </w:rPr>
        <w:t xml:space="preserve"> from work</w:t>
      </w:r>
      <w:r>
        <w:rPr>
          <w:rFonts w:ascii="Tahoma" w:hAnsi="Tahoma" w:cs="Tahoma"/>
          <w:sz w:val="24"/>
          <w:szCs w:val="24"/>
        </w:rPr>
        <w:t>.</w:t>
      </w:r>
      <w:r w:rsidR="006A7267">
        <w:rPr>
          <w:rFonts w:ascii="Tahoma" w:hAnsi="Tahoma" w:cs="Tahoma"/>
          <w:sz w:val="24"/>
          <w:szCs w:val="24"/>
        </w:rPr>
        <w:t xml:space="preserve"> The applicant should at least have sent word explaining his predicament to his employer. He did not do so. </w:t>
      </w:r>
      <w:r>
        <w:rPr>
          <w:rFonts w:ascii="Tahoma" w:hAnsi="Tahoma" w:cs="Tahoma"/>
          <w:sz w:val="24"/>
          <w:szCs w:val="24"/>
        </w:rPr>
        <w:t xml:space="preserve">  </w:t>
      </w:r>
      <w:r w:rsidR="009D5245">
        <w:rPr>
          <w:rFonts w:ascii="Tahoma" w:hAnsi="Tahoma" w:cs="Tahoma"/>
          <w:sz w:val="24"/>
          <w:szCs w:val="24"/>
        </w:rPr>
        <w:t>As a result of the absenteeism he was dismissed from employment with effect from 27 October 2008.</w:t>
      </w:r>
    </w:p>
    <w:p w:rsidR="009D5245" w:rsidRDefault="009D5245" w:rsidP="00DC44DA">
      <w:pPr>
        <w:spacing w:after="0" w:line="360" w:lineRule="auto"/>
        <w:jc w:val="both"/>
        <w:rPr>
          <w:rFonts w:ascii="Tahoma" w:hAnsi="Tahoma" w:cs="Tahoma"/>
          <w:sz w:val="24"/>
          <w:szCs w:val="24"/>
        </w:rPr>
      </w:pPr>
    </w:p>
    <w:p w:rsidR="009D5245" w:rsidRDefault="00C81F27" w:rsidP="00DC44DA">
      <w:pPr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r w:rsidR="00746A20">
        <w:rPr>
          <w:rFonts w:ascii="Tahoma" w:hAnsi="Tahoma" w:cs="Tahoma"/>
          <w:sz w:val="24"/>
          <w:szCs w:val="24"/>
        </w:rPr>
        <w:t>In his defence h</w:t>
      </w:r>
      <w:r>
        <w:rPr>
          <w:rFonts w:ascii="Tahoma" w:hAnsi="Tahoma" w:cs="Tahoma"/>
          <w:sz w:val="24"/>
          <w:szCs w:val="24"/>
        </w:rPr>
        <w:t>e states that he was sick.  H</w:t>
      </w:r>
      <w:r w:rsidR="009D5245">
        <w:rPr>
          <w:rFonts w:ascii="Tahoma" w:hAnsi="Tahoma" w:cs="Tahoma"/>
          <w:sz w:val="24"/>
          <w:szCs w:val="24"/>
        </w:rPr>
        <w:t>is</w:t>
      </w:r>
      <w:r>
        <w:rPr>
          <w:rFonts w:ascii="Tahoma" w:hAnsi="Tahoma" w:cs="Tahoma"/>
          <w:sz w:val="24"/>
          <w:szCs w:val="24"/>
        </w:rPr>
        <w:t xml:space="preserve"> illness</w:t>
      </w:r>
      <w:r w:rsidR="009D5245">
        <w:rPr>
          <w:rFonts w:ascii="Tahoma" w:hAnsi="Tahoma" w:cs="Tahoma"/>
          <w:sz w:val="24"/>
          <w:szCs w:val="24"/>
        </w:rPr>
        <w:t xml:space="preserve"> was never communicated to his employers.  He claims to have been examined by a “competent doctor”.  Proof of attendance by that doctor is not on record.  He submitted a letter from Zimbabwe National Traditional Healers Association</w:t>
      </w:r>
      <w:r w:rsidR="00DB6CA4">
        <w:rPr>
          <w:rFonts w:ascii="Tahoma" w:hAnsi="Tahoma" w:cs="Tahoma"/>
          <w:sz w:val="24"/>
          <w:szCs w:val="24"/>
        </w:rPr>
        <w:t xml:space="preserve"> </w:t>
      </w:r>
      <w:r w:rsidR="00C0176D">
        <w:rPr>
          <w:rFonts w:ascii="Tahoma" w:hAnsi="Tahoma" w:cs="Tahoma"/>
          <w:sz w:val="24"/>
          <w:szCs w:val="24"/>
        </w:rPr>
        <w:t>(ZINATHA)</w:t>
      </w:r>
      <w:r w:rsidR="009D5245">
        <w:rPr>
          <w:rFonts w:ascii="Tahoma" w:hAnsi="Tahoma" w:cs="Tahoma"/>
          <w:sz w:val="24"/>
          <w:szCs w:val="24"/>
        </w:rPr>
        <w:t xml:space="preserve"> dated </w:t>
      </w:r>
      <w:r w:rsidR="005C6AA6">
        <w:rPr>
          <w:rFonts w:ascii="Tahoma" w:hAnsi="Tahoma" w:cs="Tahoma"/>
          <w:sz w:val="24"/>
          <w:szCs w:val="24"/>
        </w:rPr>
        <w:t xml:space="preserve">14 June </w:t>
      </w:r>
      <w:r w:rsidR="005C6AA6">
        <w:rPr>
          <w:rFonts w:ascii="Tahoma" w:hAnsi="Tahoma" w:cs="Tahoma"/>
          <w:sz w:val="24"/>
          <w:szCs w:val="24"/>
        </w:rPr>
        <w:lastRenderedPageBreak/>
        <w:t>2011.  In the letter it is</w:t>
      </w:r>
      <w:r w:rsidR="003C3A01">
        <w:rPr>
          <w:rFonts w:ascii="Tahoma" w:hAnsi="Tahoma" w:cs="Tahoma"/>
          <w:sz w:val="24"/>
          <w:szCs w:val="24"/>
        </w:rPr>
        <w:t xml:space="preserve"> </w:t>
      </w:r>
      <w:r w:rsidR="005C6AA6">
        <w:rPr>
          <w:rFonts w:ascii="Tahoma" w:hAnsi="Tahoma" w:cs="Tahoma"/>
          <w:sz w:val="24"/>
          <w:szCs w:val="24"/>
        </w:rPr>
        <w:t>stated</w:t>
      </w:r>
      <w:r w:rsidR="009D5245">
        <w:rPr>
          <w:rFonts w:ascii="Tahoma" w:hAnsi="Tahoma" w:cs="Tahoma"/>
          <w:sz w:val="24"/>
          <w:szCs w:val="24"/>
        </w:rPr>
        <w:t xml:space="preserve"> that the applicant</w:t>
      </w:r>
      <w:r w:rsidR="009D5245" w:rsidRPr="00EF2143">
        <w:rPr>
          <w:rFonts w:ascii="Tahoma" w:hAnsi="Tahoma" w:cs="Tahoma"/>
          <w:i/>
          <w:sz w:val="24"/>
          <w:szCs w:val="24"/>
        </w:rPr>
        <w:t xml:space="preserve"> “was treated for a very long period”. </w:t>
      </w:r>
      <w:r w:rsidR="003C3A01">
        <w:rPr>
          <w:rFonts w:ascii="Tahoma" w:hAnsi="Tahoma" w:cs="Tahoma"/>
          <w:sz w:val="24"/>
          <w:szCs w:val="24"/>
        </w:rPr>
        <w:t>However i</w:t>
      </w:r>
      <w:r w:rsidR="009D5245">
        <w:rPr>
          <w:rFonts w:ascii="Tahoma" w:hAnsi="Tahoma" w:cs="Tahoma"/>
          <w:sz w:val="24"/>
          <w:szCs w:val="24"/>
        </w:rPr>
        <w:t>n terms of the ZINATHA medical form</w:t>
      </w:r>
      <w:r w:rsidR="003C3A01">
        <w:rPr>
          <w:rFonts w:ascii="Tahoma" w:hAnsi="Tahoma" w:cs="Tahoma"/>
          <w:sz w:val="24"/>
          <w:szCs w:val="24"/>
        </w:rPr>
        <w:t xml:space="preserve"> which forms part of the record</w:t>
      </w:r>
      <w:r w:rsidR="009D5245">
        <w:rPr>
          <w:rFonts w:ascii="Tahoma" w:hAnsi="Tahoma" w:cs="Tahoma"/>
          <w:sz w:val="24"/>
          <w:szCs w:val="24"/>
        </w:rPr>
        <w:t>, “</w:t>
      </w:r>
      <w:r w:rsidR="009D5245" w:rsidRPr="00010992">
        <w:rPr>
          <w:rFonts w:ascii="Tahoma" w:hAnsi="Tahoma" w:cs="Tahoma"/>
          <w:i/>
          <w:sz w:val="24"/>
          <w:szCs w:val="24"/>
        </w:rPr>
        <w:t xml:space="preserve">… a practitioner </w:t>
      </w:r>
      <w:r w:rsidR="009D5245" w:rsidRPr="00010992">
        <w:rPr>
          <w:rFonts w:ascii="Tahoma" w:hAnsi="Tahoma" w:cs="Tahoma"/>
          <w:i/>
          <w:sz w:val="24"/>
          <w:szCs w:val="24"/>
          <w:u w:val="single"/>
        </w:rPr>
        <w:t>shall</w:t>
      </w:r>
      <w:r w:rsidR="009D5245" w:rsidRPr="00010992">
        <w:rPr>
          <w:rFonts w:ascii="Tahoma" w:hAnsi="Tahoma" w:cs="Tahoma"/>
          <w:i/>
          <w:sz w:val="24"/>
          <w:szCs w:val="24"/>
        </w:rPr>
        <w:t xml:space="preserve"> not treat patient for more than 30 working days”.  </w:t>
      </w:r>
      <w:r w:rsidR="009D5245">
        <w:rPr>
          <w:rFonts w:ascii="Tahoma" w:hAnsi="Tahoma" w:cs="Tahoma"/>
          <w:sz w:val="24"/>
          <w:szCs w:val="24"/>
        </w:rPr>
        <w:t xml:space="preserve">This form is clear and unambiguous. </w:t>
      </w:r>
      <w:r w:rsidR="00A348F7">
        <w:rPr>
          <w:rFonts w:ascii="Tahoma" w:hAnsi="Tahoma" w:cs="Tahoma"/>
          <w:sz w:val="24"/>
          <w:szCs w:val="24"/>
        </w:rPr>
        <w:t xml:space="preserve">The </w:t>
      </w:r>
      <w:r w:rsidR="00131BC2">
        <w:rPr>
          <w:rFonts w:ascii="Tahoma" w:hAnsi="Tahoma" w:cs="Tahoma"/>
          <w:sz w:val="24"/>
          <w:szCs w:val="24"/>
        </w:rPr>
        <w:t>period which</w:t>
      </w:r>
      <w:r w:rsidR="00A348F7">
        <w:rPr>
          <w:rFonts w:ascii="Tahoma" w:hAnsi="Tahoma" w:cs="Tahoma"/>
          <w:sz w:val="24"/>
          <w:szCs w:val="24"/>
        </w:rPr>
        <w:t xml:space="preserve"> the applicant would want the court to believe that he was under treatment is in excess of what ZINATHA stipulates. </w:t>
      </w:r>
      <w:r w:rsidR="002B427C">
        <w:rPr>
          <w:rFonts w:ascii="Tahoma" w:hAnsi="Tahoma" w:cs="Tahoma"/>
          <w:sz w:val="24"/>
          <w:szCs w:val="24"/>
        </w:rPr>
        <w:t>T</w:t>
      </w:r>
      <w:r w:rsidR="009D5245">
        <w:rPr>
          <w:rFonts w:ascii="Tahoma" w:hAnsi="Tahoma" w:cs="Tahoma"/>
          <w:sz w:val="24"/>
          <w:szCs w:val="24"/>
        </w:rPr>
        <w:t>he applicant</w:t>
      </w:r>
      <w:r w:rsidR="002F2F50">
        <w:rPr>
          <w:rFonts w:ascii="Tahoma" w:hAnsi="Tahoma" w:cs="Tahoma"/>
          <w:sz w:val="24"/>
          <w:szCs w:val="24"/>
        </w:rPr>
        <w:t xml:space="preserve"> now </w:t>
      </w:r>
      <w:r w:rsidR="009D5245">
        <w:rPr>
          <w:rFonts w:ascii="Tahoma" w:hAnsi="Tahoma" w:cs="Tahoma"/>
          <w:sz w:val="24"/>
          <w:szCs w:val="24"/>
        </w:rPr>
        <w:t xml:space="preserve">wants the Court </w:t>
      </w:r>
      <w:r w:rsidR="00AF3111">
        <w:rPr>
          <w:rFonts w:ascii="Tahoma" w:hAnsi="Tahoma" w:cs="Tahoma"/>
          <w:sz w:val="24"/>
          <w:szCs w:val="24"/>
        </w:rPr>
        <w:t xml:space="preserve">to </w:t>
      </w:r>
      <w:r w:rsidR="009D5245">
        <w:rPr>
          <w:rFonts w:ascii="Tahoma" w:hAnsi="Tahoma" w:cs="Tahoma"/>
          <w:sz w:val="24"/>
          <w:szCs w:val="24"/>
        </w:rPr>
        <w:t>disregard the standing rules laid down by ZINATHA and ignore this instruction.  This is unacceptable and it is an attitude which must be strongly condemned.</w:t>
      </w:r>
    </w:p>
    <w:p w:rsidR="009D5245" w:rsidRDefault="009D5245" w:rsidP="00DC44DA">
      <w:pPr>
        <w:spacing w:after="0" w:line="360" w:lineRule="auto"/>
        <w:jc w:val="both"/>
        <w:rPr>
          <w:rFonts w:ascii="Tahoma" w:hAnsi="Tahoma" w:cs="Tahoma"/>
          <w:sz w:val="24"/>
          <w:szCs w:val="24"/>
        </w:rPr>
      </w:pPr>
    </w:p>
    <w:p w:rsidR="001E7FF3" w:rsidRDefault="001E7FF3" w:rsidP="00DC44DA">
      <w:pPr>
        <w:spacing w:after="0" w:line="360" w:lineRule="auto"/>
        <w:jc w:val="both"/>
        <w:rPr>
          <w:rFonts w:ascii="Tahoma" w:hAnsi="Tahoma" w:cs="Tahoma"/>
          <w:sz w:val="24"/>
          <w:szCs w:val="24"/>
        </w:rPr>
      </w:pPr>
    </w:p>
    <w:p w:rsidR="009D5245" w:rsidRDefault="001E7FF3" w:rsidP="00DC44DA">
      <w:pPr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I</w:t>
      </w:r>
      <w:r w:rsidR="006A48C3">
        <w:rPr>
          <w:rFonts w:ascii="Tahoma" w:hAnsi="Tahoma" w:cs="Tahoma"/>
          <w:sz w:val="24"/>
          <w:szCs w:val="24"/>
        </w:rPr>
        <w:t xml:space="preserve">t is clear that </w:t>
      </w:r>
      <w:r>
        <w:rPr>
          <w:rFonts w:ascii="Tahoma" w:hAnsi="Tahoma" w:cs="Tahoma"/>
          <w:sz w:val="24"/>
          <w:szCs w:val="24"/>
        </w:rPr>
        <w:t xml:space="preserve">the applicant </w:t>
      </w:r>
      <w:r w:rsidR="006A48C3">
        <w:rPr>
          <w:rFonts w:ascii="Tahoma" w:hAnsi="Tahoma" w:cs="Tahoma"/>
          <w:sz w:val="24"/>
          <w:szCs w:val="24"/>
        </w:rPr>
        <w:t>did not advise his employer</w:t>
      </w:r>
      <w:r w:rsidR="000A0603">
        <w:rPr>
          <w:rFonts w:ascii="Tahoma" w:hAnsi="Tahoma" w:cs="Tahoma"/>
          <w:sz w:val="24"/>
          <w:szCs w:val="24"/>
        </w:rPr>
        <w:t>s</w:t>
      </w:r>
      <w:r w:rsidR="006A48C3">
        <w:rPr>
          <w:rFonts w:ascii="Tahoma" w:hAnsi="Tahoma" w:cs="Tahoma"/>
          <w:sz w:val="24"/>
          <w:szCs w:val="24"/>
        </w:rPr>
        <w:t xml:space="preserve"> about the reason </w:t>
      </w:r>
      <w:r>
        <w:rPr>
          <w:rFonts w:ascii="Tahoma" w:hAnsi="Tahoma" w:cs="Tahoma"/>
          <w:sz w:val="24"/>
          <w:szCs w:val="24"/>
        </w:rPr>
        <w:t>for</w:t>
      </w:r>
      <w:r w:rsidR="006A48C3">
        <w:rPr>
          <w:rFonts w:ascii="Tahoma" w:hAnsi="Tahoma" w:cs="Tahoma"/>
          <w:sz w:val="24"/>
          <w:szCs w:val="24"/>
        </w:rPr>
        <w:t xml:space="preserve"> his absence when he was required to do so.</w:t>
      </w:r>
      <w:r>
        <w:rPr>
          <w:rFonts w:ascii="Tahoma" w:hAnsi="Tahoma" w:cs="Tahoma"/>
          <w:sz w:val="24"/>
          <w:szCs w:val="24"/>
        </w:rPr>
        <w:t xml:space="preserve"> One gets the impression that the applicant is approaching this Court simply to see whether or not</w:t>
      </w:r>
      <w:r w:rsidR="00A0308C">
        <w:rPr>
          <w:rFonts w:ascii="Tahoma" w:hAnsi="Tahoma" w:cs="Tahoma"/>
          <w:sz w:val="24"/>
          <w:szCs w:val="24"/>
        </w:rPr>
        <w:t xml:space="preserve"> he</w:t>
      </w:r>
      <w:r>
        <w:rPr>
          <w:rFonts w:ascii="Tahoma" w:hAnsi="Tahoma" w:cs="Tahoma"/>
          <w:sz w:val="24"/>
          <w:szCs w:val="24"/>
        </w:rPr>
        <w:t xml:space="preserve"> can woodwink the court into believing something which is </w:t>
      </w:r>
      <w:r w:rsidR="00131BC2">
        <w:rPr>
          <w:rFonts w:ascii="Tahoma" w:hAnsi="Tahoma" w:cs="Tahoma"/>
          <w:sz w:val="24"/>
          <w:szCs w:val="24"/>
        </w:rPr>
        <w:t>unbelievable. He</w:t>
      </w:r>
      <w:r w:rsidR="009D5245">
        <w:rPr>
          <w:rFonts w:ascii="Tahoma" w:hAnsi="Tahoma" w:cs="Tahoma"/>
          <w:sz w:val="24"/>
          <w:szCs w:val="24"/>
        </w:rPr>
        <w:t xml:space="preserve"> is</w:t>
      </w:r>
      <w:r w:rsidR="003962D3">
        <w:rPr>
          <w:rFonts w:ascii="Tahoma" w:hAnsi="Tahoma" w:cs="Tahoma"/>
          <w:sz w:val="24"/>
          <w:szCs w:val="24"/>
        </w:rPr>
        <w:t xml:space="preserve"> therefore</w:t>
      </w:r>
      <w:r w:rsidR="007319E9">
        <w:rPr>
          <w:rFonts w:ascii="Tahoma" w:hAnsi="Tahoma" w:cs="Tahoma"/>
          <w:sz w:val="24"/>
          <w:szCs w:val="24"/>
        </w:rPr>
        <w:t xml:space="preserve"> abusing c</w:t>
      </w:r>
      <w:r w:rsidR="009D5245">
        <w:rPr>
          <w:rFonts w:ascii="Tahoma" w:hAnsi="Tahoma" w:cs="Tahoma"/>
          <w:sz w:val="24"/>
          <w:szCs w:val="24"/>
        </w:rPr>
        <w:t>ourt process.  Th</w:t>
      </w:r>
      <w:r>
        <w:rPr>
          <w:rFonts w:ascii="Tahoma" w:hAnsi="Tahoma" w:cs="Tahoma"/>
          <w:sz w:val="24"/>
          <w:szCs w:val="24"/>
        </w:rPr>
        <w:t xml:space="preserve">is is unfortunate and </w:t>
      </w:r>
      <w:r w:rsidR="009D5245">
        <w:rPr>
          <w:rFonts w:ascii="Tahoma" w:hAnsi="Tahoma" w:cs="Tahoma"/>
          <w:sz w:val="24"/>
          <w:szCs w:val="24"/>
        </w:rPr>
        <w:t xml:space="preserve"> cannot be condoned.</w:t>
      </w:r>
    </w:p>
    <w:p w:rsidR="00AF3111" w:rsidRDefault="00AF3111" w:rsidP="00DC44DA">
      <w:pPr>
        <w:spacing w:after="0" w:line="360" w:lineRule="auto"/>
        <w:jc w:val="both"/>
        <w:rPr>
          <w:rFonts w:ascii="Tahoma" w:hAnsi="Tahoma" w:cs="Tahoma"/>
          <w:sz w:val="24"/>
          <w:szCs w:val="24"/>
        </w:rPr>
      </w:pPr>
    </w:p>
    <w:p w:rsidR="009D5245" w:rsidRDefault="009D5245" w:rsidP="00DC44DA">
      <w:pPr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  <w:t>The applicant submitted an affidavit</w:t>
      </w:r>
      <w:r w:rsidR="005F4C67">
        <w:rPr>
          <w:rFonts w:ascii="Tahoma" w:hAnsi="Tahoma" w:cs="Tahoma"/>
          <w:sz w:val="24"/>
          <w:szCs w:val="24"/>
        </w:rPr>
        <w:t xml:space="preserve"> in support of the application</w:t>
      </w:r>
      <w:r>
        <w:rPr>
          <w:rFonts w:ascii="Tahoma" w:hAnsi="Tahoma" w:cs="Tahoma"/>
          <w:sz w:val="24"/>
          <w:szCs w:val="24"/>
        </w:rPr>
        <w:t>.  In that affidavit he did not address the three crucial issues required for consideration in an application of this nature.  These are:</w:t>
      </w:r>
    </w:p>
    <w:p w:rsidR="009D5245" w:rsidRDefault="009D5245" w:rsidP="00DC44DA">
      <w:pPr>
        <w:spacing w:after="0" w:line="360" w:lineRule="auto"/>
        <w:jc w:val="both"/>
        <w:rPr>
          <w:rFonts w:ascii="Tahoma" w:hAnsi="Tahoma" w:cs="Tahoma"/>
          <w:sz w:val="24"/>
          <w:szCs w:val="24"/>
        </w:rPr>
      </w:pPr>
    </w:p>
    <w:p w:rsidR="009D5245" w:rsidRDefault="009D5245" w:rsidP="00DC44DA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Whether the extent of the delay was inordinate or not having regard to the circumstances.</w:t>
      </w:r>
    </w:p>
    <w:p w:rsidR="009D5245" w:rsidRDefault="00131BC2" w:rsidP="00DC44DA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Proffering</w:t>
      </w:r>
      <w:r w:rsidR="009D5245">
        <w:rPr>
          <w:rFonts w:ascii="Tahoma" w:hAnsi="Tahoma" w:cs="Tahoma"/>
          <w:sz w:val="24"/>
          <w:szCs w:val="24"/>
        </w:rPr>
        <w:t xml:space="preserve"> a reasonable explanation.</w:t>
      </w:r>
    </w:p>
    <w:p w:rsidR="009D5245" w:rsidRDefault="009D5245" w:rsidP="00DC44DA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Whether there are prospects of success of the matter on the merits.</w:t>
      </w:r>
    </w:p>
    <w:p w:rsidR="009D5245" w:rsidRDefault="009D5245" w:rsidP="00DC44DA">
      <w:pPr>
        <w:spacing w:after="0" w:line="360" w:lineRule="auto"/>
        <w:jc w:val="both"/>
        <w:rPr>
          <w:rFonts w:ascii="Tahoma" w:hAnsi="Tahoma" w:cs="Tahoma"/>
          <w:sz w:val="24"/>
          <w:szCs w:val="24"/>
        </w:rPr>
      </w:pPr>
    </w:p>
    <w:p w:rsidR="009D5245" w:rsidRDefault="009D5245" w:rsidP="00DC44DA">
      <w:pPr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 w:rsidRPr="009D5245">
        <w:rPr>
          <w:rFonts w:ascii="Tahoma" w:hAnsi="Tahoma" w:cs="Tahoma"/>
          <w:sz w:val="24"/>
          <w:szCs w:val="24"/>
        </w:rPr>
        <w:t>(</w:t>
      </w:r>
      <w:r w:rsidRPr="009D5245">
        <w:rPr>
          <w:rFonts w:ascii="Tahoma" w:hAnsi="Tahoma" w:cs="Tahoma"/>
          <w:b/>
          <w:sz w:val="24"/>
          <w:szCs w:val="24"/>
        </w:rPr>
        <w:t>See Chubb Union Zimbabwe (Pvt) Ltd v Chubb Union Workers SC 1/2001</w:t>
      </w:r>
      <w:r w:rsidRPr="009D5245">
        <w:rPr>
          <w:rFonts w:ascii="Tahoma" w:hAnsi="Tahoma" w:cs="Tahoma"/>
          <w:sz w:val="24"/>
          <w:szCs w:val="24"/>
        </w:rPr>
        <w:t>)</w:t>
      </w:r>
      <w:r>
        <w:rPr>
          <w:rFonts w:ascii="Tahoma" w:hAnsi="Tahoma" w:cs="Tahoma"/>
          <w:sz w:val="24"/>
          <w:szCs w:val="24"/>
        </w:rPr>
        <w:t>.  Clearly a delay of more than three (3) years is inordinate.</w:t>
      </w:r>
      <w:r w:rsidR="00131BC2">
        <w:rPr>
          <w:rFonts w:ascii="Tahoma" w:hAnsi="Tahoma" w:cs="Tahoma"/>
          <w:sz w:val="24"/>
          <w:szCs w:val="24"/>
        </w:rPr>
        <w:t xml:space="preserve"> </w:t>
      </w:r>
      <w:r w:rsidR="002C4198">
        <w:rPr>
          <w:rFonts w:ascii="Tahoma" w:hAnsi="Tahoma" w:cs="Tahoma"/>
          <w:sz w:val="24"/>
          <w:szCs w:val="24"/>
        </w:rPr>
        <w:t xml:space="preserve">The reason </w:t>
      </w:r>
      <w:r w:rsidR="00131BC2">
        <w:rPr>
          <w:rFonts w:ascii="Tahoma" w:hAnsi="Tahoma" w:cs="Tahoma"/>
          <w:sz w:val="24"/>
          <w:szCs w:val="24"/>
        </w:rPr>
        <w:t>proffered</w:t>
      </w:r>
      <w:r w:rsidR="002C4198">
        <w:rPr>
          <w:rFonts w:ascii="Tahoma" w:hAnsi="Tahoma" w:cs="Tahoma"/>
          <w:sz w:val="24"/>
          <w:szCs w:val="24"/>
        </w:rPr>
        <w:t xml:space="preserve"> for the delay is not </w:t>
      </w:r>
      <w:r w:rsidR="00B46E50">
        <w:rPr>
          <w:rFonts w:ascii="Tahoma" w:hAnsi="Tahoma" w:cs="Tahoma"/>
          <w:sz w:val="24"/>
          <w:szCs w:val="24"/>
        </w:rPr>
        <w:t>satisfactory.</w:t>
      </w:r>
      <w:r w:rsidR="00B04A0A">
        <w:rPr>
          <w:rFonts w:ascii="Tahoma" w:hAnsi="Tahoma" w:cs="Tahoma"/>
          <w:sz w:val="24"/>
          <w:szCs w:val="24"/>
        </w:rPr>
        <w:t xml:space="preserve"> </w:t>
      </w:r>
      <w:r w:rsidR="00B46E50">
        <w:rPr>
          <w:rFonts w:ascii="Tahoma" w:hAnsi="Tahoma" w:cs="Tahoma"/>
          <w:sz w:val="24"/>
          <w:szCs w:val="24"/>
        </w:rPr>
        <w:t>It is not</w:t>
      </w:r>
      <w:r w:rsidR="002C4198">
        <w:rPr>
          <w:rFonts w:ascii="Tahoma" w:hAnsi="Tahoma" w:cs="Tahoma"/>
          <w:sz w:val="24"/>
          <w:szCs w:val="24"/>
        </w:rPr>
        <w:t xml:space="preserve"> reasonable.</w:t>
      </w:r>
      <w:r w:rsidR="00131BC2">
        <w:rPr>
          <w:rFonts w:ascii="Tahoma" w:hAnsi="Tahoma" w:cs="Tahoma"/>
          <w:sz w:val="24"/>
          <w:szCs w:val="24"/>
        </w:rPr>
        <w:t xml:space="preserve"> </w:t>
      </w:r>
      <w:r w:rsidR="002C4198">
        <w:rPr>
          <w:rFonts w:ascii="Tahoma" w:hAnsi="Tahoma" w:cs="Tahoma"/>
          <w:sz w:val="24"/>
          <w:szCs w:val="24"/>
        </w:rPr>
        <w:t xml:space="preserve">Further the prospects of success on the merits in the </w:t>
      </w:r>
      <w:r w:rsidR="00131BC2">
        <w:rPr>
          <w:rFonts w:ascii="Tahoma" w:hAnsi="Tahoma" w:cs="Tahoma"/>
          <w:sz w:val="24"/>
          <w:szCs w:val="24"/>
        </w:rPr>
        <w:t>f</w:t>
      </w:r>
      <w:r w:rsidR="002C4198">
        <w:rPr>
          <w:rFonts w:ascii="Tahoma" w:hAnsi="Tahoma" w:cs="Tahoma"/>
          <w:sz w:val="24"/>
          <w:szCs w:val="24"/>
        </w:rPr>
        <w:t>ace of such damning evidence are in my view slim.</w:t>
      </w:r>
      <w:r>
        <w:rPr>
          <w:rFonts w:ascii="Tahoma" w:hAnsi="Tahoma" w:cs="Tahoma"/>
          <w:sz w:val="24"/>
          <w:szCs w:val="24"/>
        </w:rPr>
        <w:t xml:space="preserve"> In the circumstances I find that there is no merit in the application. </w:t>
      </w:r>
    </w:p>
    <w:p w:rsidR="00DC44DA" w:rsidRDefault="00DC44DA" w:rsidP="00DC44DA">
      <w:pPr>
        <w:spacing w:after="0" w:line="360" w:lineRule="auto"/>
        <w:jc w:val="both"/>
        <w:rPr>
          <w:rFonts w:ascii="Tahoma" w:hAnsi="Tahoma" w:cs="Tahoma"/>
          <w:sz w:val="24"/>
          <w:szCs w:val="24"/>
        </w:rPr>
      </w:pPr>
    </w:p>
    <w:p w:rsidR="009A1827" w:rsidRDefault="006A7267" w:rsidP="003F1599">
      <w:pPr>
        <w:spacing w:after="0" w:line="360" w:lineRule="auto"/>
        <w:jc w:val="both"/>
      </w:pPr>
      <w:r>
        <w:rPr>
          <w:rFonts w:ascii="Tahoma" w:hAnsi="Tahoma" w:cs="Tahoma"/>
          <w:sz w:val="24"/>
          <w:szCs w:val="24"/>
        </w:rPr>
        <w:tab/>
        <w:t xml:space="preserve">It was in view of the above that </w:t>
      </w:r>
      <w:r w:rsidR="00DC44DA">
        <w:rPr>
          <w:rFonts w:ascii="Tahoma" w:hAnsi="Tahoma" w:cs="Tahoma"/>
          <w:sz w:val="24"/>
          <w:szCs w:val="24"/>
        </w:rPr>
        <w:t>the application</w:t>
      </w:r>
      <w:r>
        <w:rPr>
          <w:rFonts w:ascii="Tahoma" w:hAnsi="Tahoma" w:cs="Tahoma"/>
          <w:sz w:val="24"/>
          <w:szCs w:val="24"/>
        </w:rPr>
        <w:t xml:space="preserve"> was and remains</w:t>
      </w:r>
      <w:r w:rsidR="00DC44DA">
        <w:rPr>
          <w:rFonts w:ascii="Tahoma" w:hAnsi="Tahoma" w:cs="Tahoma"/>
          <w:sz w:val="24"/>
          <w:szCs w:val="24"/>
        </w:rPr>
        <w:t xml:space="preserve"> dismissed.</w:t>
      </w:r>
    </w:p>
    <w:sectPr w:rsidR="009A1827" w:rsidSect="00DC44DA">
      <w:headerReference w:type="default" r:id="rId8"/>
      <w:footerReference w:type="default" r:id="rId9"/>
      <w:pgSz w:w="11906" w:h="16838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3FF7" w:rsidRDefault="002C3FF7" w:rsidP="00DC44DA">
      <w:pPr>
        <w:spacing w:after="0" w:line="240" w:lineRule="auto"/>
      </w:pPr>
      <w:r>
        <w:separator/>
      </w:r>
    </w:p>
  </w:endnote>
  <w:endnote w:type="continuationSeparator" w:id="0">
    <w:p w:rsidR="002C3FF7" w:rsidRDefault="002C3FF7" w:rsidP="00DC44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5565627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DC44DA" w:rsidRDefault="00DC44D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319E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DC44DA" w:rsidRDefault="00DC44D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3FF7" w:rsidRDefault="002C3FF7" w:rsidP="00DC44DA">
      <w:pPr>
        <w:spacing w:after="0" w:line="240" w:lineRule="auto"/>
      </w:pPr>
      <w:r>
        <w:separator/>
      </w:r>
    </w:p>
  </w:footnote>
  <w:footnote w:type="continuationSeparator" w:id="0">
    <w:p w:rsidR="002C3FF7" w:rsidRDefault="002C3FF7" w:rsidP="00DC44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44DA" w:rsidRDefault="00DC44DA" w:rsidP="00DC44DA">
    <w:pPr>
      <w:pStyle w:val="Header"/>
      <w:jc w:val="right"/>
    </w:pPr>
    <w:r>
      <w:rPr>
        <w:rFonts w:ascii="Tahoma" w:hAnsi="Tahoma" w:cs="Tahoma"/>
        <w:b/>
      </w:rPr>
      <w:t>JUDGMENT NO. LC/H/</w:t>
    </w:r>
    <w:r w:rsidR="00AF3111">
      <w:rPr>
        <w:rFonts w:ascii="Tahoma" w:hAnsi="Tahoma" w:cs="Tahoma"/>
        <w:b/>
      </w:rPr>
      <w:t>440</w:t>
    </w:r>
    <w:r>
      <w:rPr>
        <w:rFonts w:ascii="Tahoma" w:hAnsi="Tahoma" w:cs="Tahoma"/>
        <w:b/>
      </w:rPr>
      <w:t>/2013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6F6336"/>
    <w:multiLevelType w:val="hybridMultilevel"/>
    <w:tmpl w:val="CFFA5BE0"/>
    <w:lvl w:ilvl="0" w:tplc="3ABEDBC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30090019" w:tentative="1">
      <w:start w:val="1"/>
      <w:numFmt w:val="lowerLetter"/>
      <w:lvlText w:val="%2."/>
      <w:lvlJc w:val="left"/>
      <w:pPr>
        <w:ind w:left="1440" w:hanging="360"/>
      </w:pPr>
    </w:lvl>
    <w:lvl w:ilvl="2" w:tplc="3009001B" w:tentative="1">
      <w:start w:val="1"/>
      <w:numFmt w:val="lowerRoman"/>
      <w:lvlText w:val="%3."/>
      <w:lvlJc w:val="right"/>
      <w:pPr>
        <w:ind w:left="2160" w:hanging="180"/>
      </w:pPr>
    </w:lvl>
    <w:lvl w:ilvl="3" w:tplc="3009000F" w:tentative="1">
      <w:start w:val="1"/>
      <w:numFmt w:val="decimal"/>
      <w:lvlText w:val="%4."/>
      <w:lvlJc w:val="left"/>
      <w:pPr>
        <w:ind w:left="2880" w:hanging="360"/>
      </w:pPr>
    </w:lvl>
    <w:lvl w:ilvl="4" w:tplc="30090019" w:tentative="1">
      <w:start w:val="1"/>
      <w:numFmt w:val="lowerLetter"/>
      <w:lvlText w:val="%5."/>
      <w:lvlJc w:val="left"/>
      <w:pPr>
        <w:ind w:left="3600" w:hanging="360"/>
      </w:pPr>
    </w:lvl>
    <w:lvl w:ilvl="5" w:tplc="3009001B" w:tentative="1">
      <w:start w:val="1"/>
      <w:numFmt w:val="lowerRoman"/>
      <w:lvlText w:val="%6."/>
      <w:lvlJc w:val="right"/>
      <w:pPr>
        <w:ind w:left="4320" w:hanging="180"/>
      </w:pPr>
    </w:lvl>
    <w:lvl w:ilvl="6" w:tplc="3009000F" w:tentative="1">
      <w:start w:val="1"/>
      <w:numFmt w:val="decimal"/>
      <w:lvlText w:val="%7."/>
      <w:lvlJc w:val="left"/>
      <w:pPr>
        <w:ind w:left="5040" w:hanging="360"/>
      </w:pPr>
    </w:lvl>
    <w:lvl w:ilvl="7" w:tplc="30090019" w:tentative="1">
      <w:start w:val="1"/>
      <w:numFmt w:val="lowerLetter"/>
      <w:lvlText w:val="%8."/>
      <w:lvlJc w:val="left"/>
      <w:pPr>
        <w:ind w:left="5760" w:hanging="360"/>
      </w:pPr>
    </w:lvl>
    <w:lvl w:ilvl="8" w:tplc="3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5245"/>
    <w:rsid w:val="00010992"/>
    <w:rsid w:val="00070B5E"/>
    <w:rsid w:val="000A0603"/>
    <w:rsid w:val="00131BC2"/>
    <w:rsid w:val="001E7FF3"/>
    <w:rsid w:val="002A76BE"/>
    <w:rsid w:val="002B427C"/>
    <w:rsid w:val="002C3FF7"/>
    <w:rsid w:val="002C4198"/>
    <w:rsid w:val="002F2F50"/>
    <w:rsid w:val="003962D3"/>
    <w:rsid w:val="003C062B"/>
    <w:rsid w:val="003C3A01"/>
    <w:rsid w:val="003F1599"/>
    <w:rsid w:val="00427F72"/>
    <w:rsid w:val="00477206"/>
    <w:rsid w:val="005C6AA6"/>
    <w:rsid w:val="005F4C67"/>
    <w:rsid w:val="0068093F"/>
    <w:rsid w:val="00691959"/>
    <w:rsid w:val="006A48C3"/>
    <w:rsid w:val="006A7267"/>
    <w:rsid w:val="007319E9"/>
    <w:rsid w:val="00732F3D"/>
    <w:rsid w:val="00746A20"/>
    <w:rsid w:val="00857121"/>
    <w:rsid w:val="00892579"/>
    <w:rsid w:val="009A1827"/>
    <w:rsid w:val="009D05EC"/>
    <w:rsid w:val="009D5245"/>
    <w:rsid w:val="009E49D1"/>
    <w:rsid w:val="00A00086"/>
    <w:rsid w:val="00A0308C"/>
    <w:rsid w:val="00A348F7"/>
    <w:rsid w:val="00AF3111"/>
    <w:rsid w:val="00B04A0A"/>
    <w:rsid w:val="00B35707"/>
    <w:rsid w:val="00B46E50"/>
    <w:rsid w:val="00B47EA8"/>
    <w:rsid w:val="00B51F7B"/>
    <w:rsid w:val="00C0176D"/>
    <w:rsid w:val="00C81F27"/>
    <w:rsid w:val="00C910DC"/>
    <w:rsid w:val="00CE0362"/>
    <w:rsid w:val="00D374AB"/>
    <w:rsid w:val="00D87097"/>
    <w:rsid w:val="00DA75D6"/>
    <w:rsid w:val="00DB6CA4"/>
    <w:rsid w:val="00DC44DA"/>
    <w:rsid w:val="00DF07C5"/>
    <w:rsid w:val="00EF2143"/>
    <w:rsid w:val="00F40DF3"/>
    <w:rsid w:val="00FF0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ZW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524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524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C44D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C44DA"/>
  </w:style>
  <w:style w:type="paragraph" w:styleId="Footer">
    <w:name w:val="footer"/>
    <w:basedOn w:val="Normal"/>
    <w:link w:val="FooterChar"/>
    <w:uiPriority w:val="99"/>
    <w:unhideWhenUsed/>
    <w:rsid w:val="00DC44D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C44DA"/>
  </w:style>
  <w:style w:type="paragraph" w:styleId="BalloonText">
    <w:name w:val="Balloon Text"/>
    <w:basedOn w:val="Normal"/>
    <w:link w:val="BalloonTextChar"/>
    <w:uiPriority w:val="99"/>
    <w:semiHidden/>
    <w:unhideWhenUsed/>
    <w:rsid w:val="00A030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308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ZW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524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524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C44D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C44DA"/>
  </w:style>
  <w:style w:type="paragraph" w:styleId="Footer">
    <w:name w:val="footer"/>
    <w:basedOn w:val="Normal"/>
    <w:link w:val="FooterChar"/>
    <w:uiPriority w:val="99"/>
    <w:unhideWhenUsed/>
    <w:rsid w:val="00DC44D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C44DA"/>
  </w:style>
  <w:style w:type="paragraph" w:styleId="BalloonText">
    <w:name w:val="Balloon Text"/>
    <w:basedOn w:val="Normal"/>
    <w:link w:val="BalloonTextChar"/>
    <w:uiPriority w:val="99"/>
    <w:semiHidden/>
    <w:unhideWhenUsed/>
    <w:rsid w:val="00A030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308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514</Words>
  <Characters>2930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BANANGA</dc:creator>
  <cp:lastModifiedBy>BANANGA</cp:lastModifiedBy>
  <cp:revision>2</cp:revision>
  <cp:lastPrinted>2013-09-24T14:26:00Z</cp:lastPrinted>
  <dcterms:created xsi:type="dcterms:W3CDTF">2013-09-24T14:37:00Z</dcterms:created>
  <dcterms:modified xsi:type="dcterms:W3CDTF">2013-09-24T14:37:00Z</dcterms:modified>
</cp:coreProperties>
</file>