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92" w:rsidRDefault="00BF3992" w:rsidP="001C4A85">
      <w:pPr>
        <w:spacing w:after="0"/>
        <w:rPr>
          <w:rFonts w:ascii="Times New Roman" w:hAnsi="Times New Roman" w:cs="Times New Roman"/>
          <w:b/>
          <w:sz w:val="24"/>
          <w:szCs w:val="24"/>
          <w:u w:val="single"/>
        </w:rPr>
      </w:pPr>
    </w:p>
    <w:p w:rsidR="00DF59F5" w:rsidRPr="00BF3992" w:rsidRDefault="00BF3992" w:rsidP="001C4A85">
      <w:pPr>
        <w:spacing w:after="0"/>
        <w:rPr>
          <w:rFonts w:ascii="Times New Roman" w:hAnsi="Times New Roman" w:cs="Times New Roman"/>
          <w:b/>
          <w:sz w:val="24"/>
          <w:szCs w:val="24"/>
          <w:u w:val="single"/>
        </w:rPr>
      </w:pPr>
      <w:r w:rsidRPr="00BF3992">
        <w:rPr>
          <w:rFonts w:ascii="Times New Roman" w:hAnsi="Times New Roman" w:cs="Times New Roman"/>
          <w:b/>
          <w:sz w:val="24"/>
          <w:szCs w:val="24"/>
          <w:u w:val="single"/>
        </w:rPr>
        <w:t>DISTRIBUTABLE (52)</w:t>
      </w:r>
    </w:p>
    <w:p w:rsidR="00B33D9B" w:rsidRDefault="00B33D9B" w:rsidP="00B33D9B">
      <w:pPr>
        <w:spacing w:after="0"/>
        <w:rPr>
          <w:sz w:val="28"/>
          <w:szCs w:val="28"/>
        </w:rPr>
      </w:pPr>
    </w:p>
    <w:p w:rsidR="00B33D9B" w:rsidRPr="00EC596F" w:rsidRDefault="00B33D9B" w:rsidP="00DF59F5">
      <w:pPr>
        <w:spacing w:after="0"/>
        <w:jc w:val="center"/>
        <w:rPr>
          <w:rFonts w:ascii="Times New Roman" w:hAnsi="Times New Roman" w:cs="Times New Roman"/>
          <w:b/>
          <w:sz w:val="24"/>
          <w:szCs w:val="24"/>
        </w:rPr>
      </w:pPr>
      <w:r w:rsidRPr="00EC596F">
        <w:rPr>
          <w:rFonts w:ascii="Times New Roman" w:hAnsi="Times New Roman" w:cs="Times New Roman"/>
          <w:b/>
          <w:sz w:val="24"/>
          <w:szCs w:val="24"/>
        </w:rPr>
        <w:t xml:space="preserve">JOHN </w:t>
      </w:r>
      <w:r w:rsidR="00DF59F5" w:rsidRPr="00EC596F">
        <w:rPr>
          <w:rFonts w:ascii="Times New Roman" w:hAnsi="Times New Roman" w:cs="Times New Roman"/>
          <w:b/>
          <w:sz w:val="24"/>
          <w:szCs w:val="24"/>
        </w:rPr>
        <w:t xml:space="preserve">    </w:t>
      </w:r>
      <w:r w:rsidRPr="00EC596F">
        <w:rPr>
          <w:rFonts w:ascii="Times New Roman" w:hAnsi="Times New Roman" w:cs="Times New Roman"/>
          <w:b/>
          <w:sz w:val="24"/>
          <w:szCs w:val="24"/>
        </w:rPr>
        <w:t xml:space="preserve">ALEXANDER </w:t>
      </w:r>
      <w:r w:rsidR="00DF59F5" w:rsidRPr="00EC596F">
        <w:rPr>
          <w:rFonts w:ascii="Times New Roman" w:hAnsi="Times New Roman" w:cs="Times New Roman"/>
          <w:b/>
          <w:sz w:val="24"/>
          <w:szCs w:val="24"/>
        </w:rPr>
        <w:t xml:space="preserve">    </w:t>
      </w:r>
      <w:r w:rsidRPr="00EC596F">
        <w:rPr>
          <w:rFonts w:ascii="Times New Roman" w:hAnsi="Times New Roman" w:cs="Times New Roman"/>
          <w:b/>
          <w:sz w:val="24"/>
          <w:szCs w:val="24"/>
        </w:rPr>
        <w:t>CAMERON</w:t>
      </w:r>
    </w:p>
    <w:p w:rsidR="002F4704" w:rsidRPr="00EC596F" w:rsidRDefault="002F4704" w:rsidP="00DF59F5">
      <w:pPr>
        <w:spacing w:after="0"/>
        <w:jc w:val="center"/>
        <w:rPr>
          <w:rFonts w:ascii="Times New Roman" w:hAnsi="Times New Roman" w:cs="Times New Roman"/>
          <w:b/>
          <w:sz w:val="24"/>
          <w:szCs w:val="24"/>
        </w:rPr>
      </w:pPr>
      <w:r w:rsidRPr="00EC596F">
        <w:rPr>
          <w:rFonts w:ascii="Times New Roman" w:hAnsi="Times New Roman" w:cs="Times New Roman"/>
          <w:b/>
          <w:sz w:val="24"/>
          <w:szCs w:val="24"/>
        </w:rPr>
        <w:t xml:space="preserve">(Substituted by his executrix </w:t>
      </w:r>
      <w:r w:rsidR="00515F2D" w:rsidRPr="00EC596F">
        <w:rPr>
          <w:rFonts w:ascii="Times New Roman" w:hAnsi="Times New Roman" w:cs="Times New Roman"/>
          <w:b/>
          <w:sz w:val="24"/>
          <w:szCs w:val="24"/>
        </w:rPr>
        <w:t xml:space="preserve">Rosemarie </w:t>
      </w:r>
      <w:r w:rsidRPr="00EC596F">
        <w:rPr>
          <w:rFonts w:ascii="Times New Roman" w:hAnsi="Times New Roman" w:cs="Times New Roman"/>
          <w:b/>
          <w:sz w:val="24"/>
          <w:szCs w:val="24"/>
        </w:rPr>
        <w:t>Joy Cameron)</w:t>
      </w:r>
    </w:p>
    <w:p w:rsidR="00B33D9B" w:rsidRPr="00EC596F" w:rsidRDefault="00DF59F5" w:rsidP="00DF59F5">
      <w:pPr>
        <w:spacing w:after="0"/>
        <w:jc w:val="center"/>
        <w:rPr>
          <w:rFonts w:ascii="Times New Roman" w:hAnsi="Times New Roman" w:cs="Times New Roman"/>
          <w:b/>
          <w:sz w:val="24"/>
          <w:szCs w:val="24"/>
        </w:rPr>
      </w:pPr>
      <w:r w:rsidRPr="00EC596F">
        <w:rPr>
          <w:rFonts w:ascii="Times New Roman" w:hAnsi="Times New Roman" w:cs="Times New Roman"/>
          <w:b/>
          <w:sz w:val="24"/>
          <w:szCs w:val="24"/>
        </w:rPr>
        <w:t>v</w:t>
      </w:r>
    </w:p>
    <w:p w:rsidR="00B33D9B" w:rsidRDefault="00B33D9B" w:rsidP="00DF59F5">
      <w:pPr>
        <w:spacing w:after="0"/>
        <w:jc w:val="center"/>
        <w:rPr>
          <w:rFonts w:ascii="Times New Roman" w:hAnsi="Times New Roman" w:cs="Times New Roman"/>
          <w:b/>
          <w:sz w:val="24"/>
          <w:szCs w:val="24"/>
        </w:rPr>
      </w:pPr>
      <w:r w:rsidRPr="00EC596F">
        <w:rPr>
          <w:rFonts w:ascii="Times New Roman" w:hAnsi="Times New Roman" w:cs="Times New Roman"/>
          <w:b/>
          <w:sz w:val="24"/>
          <w:szCs w:val="24"/>
        </w:rPr>
        <w:t xml:space="preserve">MARY </w:t>
      </w:r>
      <w:r w:rsidR="00DF59F5" w:rsidRPr="00EC596F">
        <w:rPr>
          <w:rFonts w:ascii="Times New Roman" w:hAnsi="Times New Roman" w:cs="Times New Roman"/>
          <w:b/>
          <w:sz w:val="24"/>
          <w:szCs w:val="24"/>
        </w:rPr>
        <w:t xml:space="preserve">    </w:t>
      </w:r>
      <w:r w:rsidR="002F4704" w:rsidRPr="00EC596F">
        <w:rPr>
          <w:rFonts w:ascii="Times New Roman" w:hAnsi="Times New Roman" w:cs="Times New Roman"/>
          <w:b/>
          <w:sz w:val="24"/>
          <w:szCs w:val="24"/>
        </w:rPr>
        <w:t xml:space="preserve">MURDOCH </w:t>
      </w:r>
      <w:r w:rsidR="00DF59F5" w:rsidRPr="00EC596F">
        <w:rPr>
          <w:rFonts w:ascii="Times New Roman" w:hAnsi="Times New Roman" w:cs="Times New Roman"/>
          <w:b/>
          <w:sz w:val="24"/>
          <w:szCs w:val="24"/>
        </w:rPr>
        <w:t xml:space="preserve">    </w:t>
      </w:r>
      <w:r w:rsidR="002F4704" w:rsidRPr="00EC596F">
        <w:rPr>
          <w:rFonts w:ascii="Times New Roman" w:hAnsi="Times New Roman" w:cs="Times New Roman"/>
          <w:b/>
          <w:sz w:val="24"/>
          <w:szCs w:val="24"/>
        </w:rPr>
        <w:t>HOWSON</w:t>
      </w:r>
    </w:p>
    <w:p w:rsidR="00EC596F" w:rsidRPr="00EC596F" w:rsidRDefault="00EC596F" w:rsidP="00DF59F5">
      <w:pPr>
        <w:spacing w:after="0"/>
        <w:jc w:val="center"/>
        <w:rPr>
          <w:rFonts w:ascii="Times New Roman" w:hAnsi="Times New Roman" w:cs="Times New Roman"/>
          <w:b/>
          <w:sz w:val="24"/>
          <w:szCs w:val="24"/>
        </w:rPr>
      </w:pPr>
    </w:p>
    <w:p w:rsidR="00C50C18" w:rsidRPr="00EC596F" w:rsidRDefault="00C50C18" w:rsidP="00EC596F">
      <w:pPr>
        <w:spacing w:after="0" w:line="240" w:lineRule="auto"/>
        <w:jc w:val="center"/>
        <w:rPr>
          <w:rFonts w:ascii="Times New Roman" w:hAnsi="Times New Roman" w:cs="Times New Roman"/>
          <w:b/>
          <w:sz w:val="24"/>
          <w:szCs w:val="24"/>
        </w:rPr>
      </w:pPr>
    </w:p>
    <w:p w:rsidR="00C50C18" w:rsidRPr="00EC596F" w:rsidRDefault="00C50C18" w:rsidP="00DF59F5">
      <w:pPr>
        <w:spacing w:after="0"/>
        <w:jc w:val="center"/>
        <w:rPr>
          <w:rFonts w:ascii="Times New Roman" w:hAnsi="Times New Roman" w:cs="Times New Roman"/>
          <w:b/>
          <w:sz w:val="24"/>
          <w:szCs w:val="24"/>
        </w:rPr>
      </w:pPr>
    </w:p>
    <w:p w:rsidR="00B33D9B" w:rsidRPr="00EC596F" w:rsidRDefault="00B33D9B" w:rsidP="00196927">
      <w:pPr>
        <w:spacing w:after="0" w:line="240" w:lineRule="auto"/>
        <w:rPr>
          <w:rFonts w:ascii="Times New Roman" w:hAnsi="Times New Roman" w:cs="Times New Roman"/>
          <w:b/>
          <w:sz w:val="24"/>
          <w:szCs w:val="24"/>
        </w:rPr>
      </w:pPr>
      <w:r w:rsidRPr="00EC596F">
        <w:rPr>
          <w:rFonts w:ascii="Times New Roman" w:hAnsi="Times New Roman" w:cs="Times New Roman"/>
          <w:b/>
          <w:sz w:val="24"/>
          <w:szCs w:val="24"/>
        </w:rPr>
        <w:t xml:space="preserve">SUPREME COURT OF </w:t>
      </w:r>
      <w:r w:rsidR="00273AF3" w:rsidRPr="00EC596F">
        <w:rPr>
          <w:rFonts w:ascii="Times New Roman" w:hAnsi="Times New Roman" w:cs="Times New Roman"/>
          <w:b/>
          <w:sz w:val="24"/>
          <w:szCs w:val="24"/>
        </w:rPr>
        <w:t>ZIMBABWE</w:t>
      </w:r>
    </w:p>
    <w:p w:rsidR="004B6883" w:rsidRPr="00EC596F" w:rsidRDefault="00B33D9B" w:rsidP="00196927">
      <w:pPr>
        <w:spacing w:after="0" w:line="240" w:lineRule="auto"/>
        <w:rPr>
          <w:rFonts w:ascii="Times New Roman" w:hAnsi="Times New Roman" w:cs="Times New Roman"/>
          <w:b/>
          <w:sz w:val="24"/>
          <w:szCs w:val="24"/>
        </w:rPr>
      </w:pPr>
      <w:r w:rsidRPr="00EC596F">
        <w:rPr>
          <w:rFonts w:ascii="Times New Roman" w:hAnsi="Times New Roman" w:cs="Times New Roman"/>
          <w:b/>
          <w:sz w:val="24"/>
          <w:szCs w:val="24"/>
        </w:rPr>
        <w:t>GWAUNZA DCJ, BHUNU JA &amp;</w:t>
      </w:r>
      <w:r w:rsidR="00196927" w:rsidRPr="00EC596F">
        <w:rPr>
          <w:rFonts w:ascii="Times New Roman" w:hAnsi="Times New Roman" w:cs="Times New Roman"/>
          <w:b/>
          <w:sz w:val="24"/>
          <w:szCs w:val="24"/>
        </w:rPr>
        <w:t xml:space="preserve"> MATHONSI JA</w:t>
      </w:r>
    </w:p>
    <w:p w:rsidR="004B6883" w:rsidRPr="00EC596F" w:rsidRDefault="00F36FBB" w:rsidP="00196927">
      <w:pPr>
        <w:spacing w:after="0" w:line="240" w:lineRule="auto"/>
        <w:rPr>
          <w:rFonts w:ascii="Times New Roman" w:hAnsi="Times New Roman" w:cs="Times New Roman"/>
          <w:sz w:val="28"/>
          <w:szCs w:val="28"/>
        </w:rPr>
      </w:pPr>
      <w:r w:rsidRPr="00EC596F">
        <w:rPr>
          <w:rFonts w:ascii="Times New Roman" w:hAnsi="Times New Roman" w:cs="Times New Roman"/>
          <w:b/>
          <w:sz w:val="24"/>
          <w:szCs w:val="24"/>
        </w:rPr>
        <w:t xml:space="preserve">HARARE, 1 JUNE 2021 &amp; </w:t>
      </w:r>
      <w:r w:rsidR="004A4ECA" w:rsidRPr="00EC596F">
        <w:rPr>
          <w:rFonts w:ascii="Times New Roman" w:hAnsi="Times New Roman" w:cs="Times New Roman"/>
          <w:b/>
          <w:sz w:val="24"/>
          <w:szCs w:val="24"/>
        </w:rPr>
        <w:t>10 JUNE</w:t>
      </w:r>
      <w:r w:rsidRPr="00EC596F">
        <w:rPr>
          <w:rFonts w:ascii="Times New Roman" w:hAnsi="Times New Roman" w:cs="Times New Roman"/>
          <w:b/>
          <w:sz w:val="24"/>
          <w:szCs w:val="24"/>
        </w:rPr>
        <w:t xml:space="preserve"> 2022</w:t>
      </w:r>
    </w:p>
    <w:p w:rsidR="00F36FBB" w:rsidRPr="00EC596F" w:rsidRDefault="00F36FBB" w:rsidP="00B33D9B">
      <w:pPr>
        <w:spacing w:after="0"/>
        <w:rPr>
          <w:rFonts w:ascii="Times New Roman" w:hAnsi="Times New Roman" w:cs="Times New Roman"/>
          <w:sz w:val="28"/>
          <w:szCs w:val="28"/>
        </w:rPr>
      </w:pPr>
    </w:p>
    <w:p w:rsidR="00F36FBB" w:rsidRPr="00EC596F" w:rsidRDefault="00F36FBB" w:rsidP="00B33D9B">
      <w:pPr>
        <w:spacing w:after="0"/>
        <w:rPr>
          <w:rFonts w:ascii="Times New Roman" w:hAnsi="Times New Roman" w:cs="Times New Roman"/>
          <w:sz w:val="28"/>
          <w:szCs w:val="28"/>
        </w:rPr>
      </w:pPr>
    </w:p>
    <w:p w:rsidR="004B6883" w:rsidRPr="00EC596F" w:rsidRDefault="004B6883" w:rsidP="00B33D9B">
      <w:pPr>
        <w:spacing w:after="0"/>
        <w:rPr>
          <w:rFonts w:ascii="Times New Roman" w:hAnsi="Times New Roman" w:cs="Times New Roman"/>
          <w:i/>
          <w:sz w:val="24"/>
          <w:szCs w:val="24"/>
        </w:rPr>
      </w:pPr>
      <w:r w:rsidRPr="00EC596F">
        <w:rPr>
          <w:rFonts w:ascii="Times New Roman" w:hAnsi="Times New Roman" w:cs="Times New Roman"/>
          <w:i/>
          <w:sz w:val="24"/>
          <w:szCs w:val="24"/>
        </w:rPr>
        <w:t xml:space="preserve">J Wood, </w:t>
      </w:r>
      <w:r w:rsidRPr="00EC596F">
        <w:rPr>
          <w:rFonts w:ascii="Times New Roman" w:hAnsi="Times New Roman" w:cs="Times New Roman"/>
          <w:sz w:val="24"/>
          <w:szCs w:val="24"/>
        </w:rPr>
        <w:t xml:space="preserve">for the </w:t>
      </w:r>
      <w:r w:rsidR="001F10E0" w:rsidRPr="00EC596F">
        <w:rPr>
          <w:rFonts w:ascii="Times New Roman" w:hAnsi="Times New Roman" w:cs="Times New Roman"/>
          <w:sz w:val="24"/>
          <w:szCs w:val="24"/>
        </w:rPr>
        <w:t>a</w:t>
      </w:r>
      <w:r w:rsidR="00B33D9B" w:rsidRPr="00EC596F">
        <w:rPr>
          <w:rFonts w:ascii="Times New Roman" w:hAnsi="Times New Roman" w:cs="Times New Roman"/>
          <w:sz w:val="24"/>
          <w:szCs w:val="24"/>
        </w:rPr>
        <w:t>ppellant</w:t>
      </w:r>
      <w:r w:rsidRPr="00EC596F">
        <w:rPr>
          <w:rFonts w:ascii="Times New Roman" w:hAnsi="Times New Roman" w:cs="Times New Roman"/>
          <w:i/>
          <w:sz w:val="24"/>
          <w:szCs w:val="24"/>
        </w:rPr>
        <w:t xml:space="preserve"> </w:t>
      </w:r>
    </w:p>
    <w:p w:rsidR="00B33D9B" w:rsidRPr="00EC596F" w:rsidRDefault="004B6883" w:rsidP="00B33D9B">
      <w:pPr>
        <w:spacing w:after="0"/>
        <w:rPr>
          <w:rFonts w:ascii="Times New Roman" w:hAnsi="Times New Roman" w:cs="Times New Roman"/>
          <w:i/>
          <w:sz w:val="24"/>
          <w:szCs w:val="24"/>
        </w:rPr>
      </w:pPr>
      <w:r w:rsidRPr="00EC596F">
        <w:rPr>
          <w:rFonts w:ascii="Times New Roman" w:hAnsi="Times New Roman" w:cs="Times New Roman"/>
          <w:i/>
          <w:sz w:val="24"/>
          <w:szCs w:val="24"/>
        </w:rPr>
        <w:t>F Girach</w:t>
      </w:r>
      <w:r w:rsidR="00B33D9B" w:rsidRPr="00EC596F">
        <w:rPr>
          <w:rFonts w:ascii="Times New Roman" w:hAnsi="Times New Roman" w:cs="Times New Roman"/>
          <w:i/>
          <w:sz w:val="24"/>
          <w:szCs w:val="24"/>
        </w:rPr>
        <w:t xml:space="preserve">, </w:t>
      </w:r>
      <w:r w:rsidR="00B33D9B" w:rsidRPr="00EC596F">
        <w:rPr>
          <w:rFonts w:ascii="Times New Roman" w:hAnsi="Times New Roman" w:cs="Times New Roman"/>
          <w:sz w:val="24"/>
          <w:szCs w:val="24"/>
        </w:rPr>
        <w:t xml:space="preserve">for the </w:t>
      </w:r>
      <w:r w:rsidR="001F10E0" w:rsidRPr="00EC596F">
        <w:rPr>
          <w:rFonts w:ascii="Times New Roman" w:hAnsi="Times New Roman" w:cs="Times New Roman"/>
          <w:sz w:val="24"/>
          <w:szCs w:val="24"/>
        </w:rPr>
        <w:t>r</w:t>
      </w:r>
      <w:r w:rsidR="00B33D9B" w:rsidRPr="00EC596F">
        <w:rPr>
          <w:rFonts w:ascii="Times New Roman" w:hAnsi="Times New Roman" w:cs="Times New Roman"/>
          <w:sz w:val="24"/>
          <w:szCs w:val="24"/>
        </w:rPr>
        <w:t>espondent</w:t>
      </w:r>
      <w:r w:rsidR="00B33D9B" w:rsidRPr="00EC596F">
        <w:rPr>
          <w:rFonts w:ascii="Times New Roman" w:hAnsi="Times New Roman" w:cs="Times New Roman"/>
          <w:i/>
          <w:sz w:val="24"/>
          <w:szCs w:val="24"/>
        </w:rPr>
        <w:t>.</w:t>
      </w:r>
    </w:p>
    <w:p w:rsidR="00CB0D22" w:rsidRPr="00EC596F" w:rsidRDefault="00CB0D22" w:rsidP="00B33D9B">
      <w:pPr>
        <w:spacing w:after="0"/>
        <w:rPr>
          <w:rFonts w:ascii="Times New Roman" w:hAnsi="Times New Roman" w:cs="Times New Roman"/>
          <w:i/>
          <w:sz w:val="28"/>
          <w:szCs w:val="28"/>
        </w:rPr>
      </w:pPr>
    </w:p>
    <w:p w:rsidR="00C50C18" w:rsidRPr="00EC596F" w:rsidRDefault="00C50C18" w:rsidP="00EC596F">
      <w:pPr>
        <w:spacing w:after="0" w:line="240" w:lineRule="auto"/>
        <w:rPr>
          <w:rFonts w:ascii="Times New Roman" w:hAnsi="Times New Roman" w:cs="Times New Roman"/>
          <w:b/>
          <w:sz w:val="24"/>
          <w:szCs w:val="24"/>
        </w:rPr>
      </w:pPr>
    </w:p>
    <w:p w:rsidR="00CB0D22" w:rsidRPr="00EC596F" w:rsidRDefault="00C50C18" w:rsidP="001F10E0">
      <w:pPr>
        <w:spacing w:after="0" w:line="480" w:lineRule="auto"/>
        <w:rPr>
          <w:rFonts w:ascii="Times New Roman" w:hAnsi="Times New Roman" w:cs="Times New Roman"/>
          <w:b/>
          <w:sz w:val="24"/>
          <w:szCs w:val="24"/>
        </w:rPr>
      </w:pPr>
      <w:r w:rsidRPr="00EC596F">
        <w:rPr>
          <w:rFonts w:ascii="Times New Roman" w:hAnsi="Times New Roman" w:cs="Times New Roman"/>
          <w:b/>
          <w:sz w:val="24"/>
          <w:szCs w:val="24"/>
        </w:rPr>
        <w:t>BHUNU JA</w:t>
      </w:r>
      <w:r w:rsidR="00CB0D22" w:rsidRPr="00EC596F">
        <w:rPr>
          <w:rFonts w:ascii="Times New Roman" w:hAnsi="Times New Roman" w:cs="Times New Roman"/>
          <w:b/>
          <w:sz w:val="24"/>
          <w:szCs w:val="24"/>
        </w:rPr>
        <w:t xml:space="preserve"> </w:t>
      </w:r>
    </w:p>
    <w:p w:rsidR="004B6883" w:rsidRPr="00EC596F" w:rsidRDefault="004B6883" w:rsidP="00462C2C">
      <w:pPr>
        <w:spacing w:after="0" w:line="240" w:lineRule="auto"/>
        <w:rPr>
          <w:rFonts w:ascii="Times New Roman" w:hAnsi="Times New Roman" w:cs="Times New Roman"/>
          <w:b/>
          <w:sz w:val="24"/>
          <w:szCs w:val="24"/>
        </w:rPr>
      </w:pPr>
    </w:p>
    <w:p w:rsidR="004B6883" w:rsidRPr="00EC596F" w:rsidRDefault="001F10E0" w:rsidP="001F10E0">
      <w:pPr>
        <w:spacing w:after="0" w:line="480" w:lineRule="auto"/>
        <w:rPr>
          <w:rFonts w:ascii="Times New Roman" w:hAnsi="Times New Roman" w:cs="Times New Roman"/>
          <w:b/>
          <w:sz w:val="24"/>
          <w:szCs w:val="24"/>
          <w:u w:val="single"/>
        </w:rPr>
      </w:pPr>
      <w:r w:rsidRPr="00EC596F">
        <w:rPr>
          <w:rFonts w:ascii="Times New Roman" w:hAnsi="Times New Roman" w:cs="Times New Roman"/>
          <w:b/>
          <w:sz w:val="24"/>
          <w:szCs w:val="24"/>
          <w:u w:val="single"/>
        </w:rPr>
        <w:t>INTRODUCTION</w:t>
      </w:r>
      <w:r w:rsidR="004B6883" w:rsidRPr="00EC596F">
        <w:rPr>
          <w:rFonts w:ascii="Times New Roman" w:hAnsi="Times New Roman" w:cs="Times New Roman"/>
          <w:b/>
          <w:sz w:val="24"/>
          <w:szCs w:val="24"/>
          <w:u w:val="single"/>
        </w:rPr>
        <w:t xml:space="preserve"> </w:t>
      </w:r>
    </w:p>
    <w:p w:rsidR="00301028" w:rsidRPr="00EC596F" w:rsidRDefault="00301028" w:rsidP="001F10E0">
      <w:pPr>
        <w:spacing w:after="0" w:line="240" w:lineRule="auto"/>
        <w:rPr>
          <w:rFonts w:ascii="Times New Roman" w:hAnsi="Times New Roman" w:cs="Times New Roman"/>
          <w:b/>
          <w:sz w:val="24"/>
          <w:szCs w:val="24"/>
        </w:rPr>
      </w:pPr>
    </w:p>
    <w:p w:rsidR="00301028" w:rsidRPr="00EC596F" w:rsidRDefault="00FE7E92" w:rsidP="00192629">
      <w:pPr>
        <w:spacing w:after="0" w:line="480" w:lineRule="auto"/>
        <w:ind w:left="630" w:hanging="630"/>
        <w:jc w:val="both"/>
        <w:rPr>
          <w:rFonts w:ascii="Times New Roman" w:hAnsi="Times New Roman" w:cs="Times New Roman"/>
          <w:sz w:val="24"/>
          <w:szCs w:val="24"/>
        </w:rPr>
      </w:pPr>
      <w:r w:rsidRPr="00EC596F">
        <w:rPr>
          <w:rFonts w:ascii="Times New Roman" w:hAnsi="Times New Roman" w:cs="Times New Roman"/>
          <w:sz w:val="24"/>
          <w:szCs w:val="24"/>
        </w:rPr>
        <w:t xml:space="preserve">[1] </w:t>
      </w:r>
      <w:r w:rsidR="00CA3A53">
        <w:rPr>
          <w:rFonts w:ascii="Times New Roman" w:hAnsi="Times New Roman" w:cs="Times New Roman"/>
          <w:sz w:val="24"/>
          <w:szCs w:val="24"/>
        </w:rPr>
        <w:t xml:space="preserve">   </w:t>
      </w:r>
      <w:r w:rsidR="00301028" w:rsidRPr="00EC596F">
        <w:rPr>
          <w:rFonts w:ascii="Times New Roman" w:hAnsi="Times New Roman" w:cs="Times New Roman"/>
          <w:sz w:val="24"/>
          <w:szCs w:val="24"/>
        </w:rPr>
        <w:t xml:space="preserve">The appellant is appealing against the whole judgment of the High Court (the court </w:t>
      </w:r>
      <w:r w:rsidR="00301028" w:rsidRPr="00EC596F">
        <w:rPr>
          <w:rFonts w:ascii="Times New Roman" w:hAnsi="Times New Roman" w:cs="Times New Roman"/>
          <w:i/>
          <w:sz w:val="24"/>
          <w:szCs w:val="24"/>
        </w:rPr>
        <w:t>a quo</w:t>
      </w:r>
      <w:r w:rsidR="0019785B" w:rsidRPr="00EC596F">
        <w:rPr>
          <w:rFonts w:ascii="Times New Roman" w:hAnsi="Times New Roman" w:cs="Times New Roman"/>
          <w:sz w:val="24"/>
          <w:szCs w:val="24"/>
        </w:rPr>
        <w:t>) delivered on</w:t>
      </w:r>
      <w:r w:rsidR="00301028" w:rsidRPr="00EC596F">
        <w:rPr>
          <w:rFonts w:ascii="Times New Roman" w:hAnsi="Times New Roman" w:cs="Times New Roman"/>
          <w:sz w:val="24"/>
          <w:szCs w:val="24"/>
        </w:rPr>
        <w:t xml:space="preserve"> </w:t>
      </w:r>
      <w:r w:rsidR="001F10E0" w:rsidRPr="00EC596F">
        <w:rPr>
          <w:rFonts w:ascii="Times New Roman" w:hAnsi="Times New Roman" w:cs="Times New Roman"/>
          <w:sz w:val="24"/>
          <w:szCs w:val="24"/>
        </w:rPr>
        <w:t>14</w:t>
      </w:r>
      <w:r w:rsidR="00301028" w:rsidRPr="00EC596F">
        <w:rPr>
          <w:rFonts w:ascii="Times New Roman" w:hAnsi="Times New Roman" w:cs="Times New Roman"/>
          <w:sz w:val="24"/>
          <w:szCs w:val="24"/>
        </w:rPr>
        <w:t xml:space="preserve"> March 2018 under </w:t>
      </w:r>
      <w:r w:rsidR="00FE0844" w:rsidRPr="00EC596F">
        <w:rPr>
          <w:rFonts w:ascii="Times New Roman" w:hAnsi="Times New Roman" w:cs="Times New Roman"/>
          <w:sz w:val="24"/>
          <w:szCs w:val="24"/>
        </w:rPr>
        <w:t xml:space="preserve"> judgment</w:t>
      </w:r>
      <w:r w:rsidR="00BA3413" w:rsidRPr="00EC596F">
        <w:rPr>
          <w:rFonts w:ascii="Times New Roman" w:hAnsi="Times New Roman" w:cs="Times New Roman"/>
          <w:sz w:val="24"/>
          <w:szCs w:val="24"/>
        </w:rPr>
        <w:t xml:space="preserve"> number H</w:t>
      </w:r>
      <w:r w:rsidR="00301028" w:rsidRPr="00EC596F">
        <w:rPr>
          <w:rFonts w:ascii="Times New Roman" w:hAnsi="Times New Roman" w:cs="Times New Roman"/>
          <w:sz w:val="24"/>
          <w:szCs w:val="24"/>
        </w:rPr>
        <w:t>H – 141/18</w:t>
      </w:r>
      <w:r w:rsidR="00BA3413" w:rsidRPr="00EC596F">
        <w:rPr>
          <w:rFonts w:ascii="Times New Roman" w:hAnsi="Times New Roman" w:cs="Times New Roman"/>
          <w:sz w:val="24"/>
          <w:szCs w:val="24"/>
        </w:rPr>
        <w:t xml:space="preserve"> as read with H</w:t>
      </w:r>
      <w:r w:rsidR="00287AB7" w:rsidRPr="00EC596F">
        <w:rPr>
          <w:rFonts w:ascii="Times New Roman" w:hAnsi="Times New Roman" w:cs="Times New Roman"/>
          <w:sz w:val="24"/>
          <w:szCs w:val="24"/>
        </w:rPr>
        <w:t>H -  421 - 20</w:t>
      </w:r>
      <w:r w:rsidR="00301028" w:rsidRPr="00EC596F">
        <w:rPr>
          <w:rFonts w:ascii="Times New Roman" w:hAnsi="Times New Roman" w:cs="Times New Roman"/>
          <w:sz w:val="24"/>
          <w:szCs w:val="24"/>
        </w:rPr>
        <w:t xml:space="preserve">. </w:t>
      </w:r>
      <w:r w:rsidR="00D26B20" w:rsidRPr="00EC596F">
        <w:rPr>
          <w:rFonts w:ascii="Times New Roman" w:hAnsi="Times New Roman" w:cs="Times New Roman"/>
          <w:sz w:val="24"/>
          <w:szCs w:val="24"/>
        </w:rPr>
        <w:t xml:space="preserve"> The order appealed against is couched in the following terms:</w:t>
      </w:r>
    </w:p>
    <w:p w:rsidR="00D26B20" w:rsidRDefault="00D26B20" w:rsidP="004B41BA">
      <w:pPr>
        <w:spacing w:after="0"/>
        <w:jc w:val="both"/>
        <w:rPr>
          <w:rFonts w:ascii="Times New Roman" w:hAnsi="Times New Roman" w:cs="Times New Roman"/>
          <w:sz w:val="24"/>
          <w:szCs w:val="24"/>
        </w:rPr>
      </w:pPr>
      <w:r w:rsidRPr="00EC596F">
        <w:rPr>
          <w:rFonts w:ascii="Times New Roman" w:hAnsi="Times New Roman" w:cs="Times New Roman"/>
          <w:sz w:val="28"/>
          <w:szCs w:val="28"/>
        </w:rPr>
        <w:tab/>
      </w:r>
      <w:r w:rsidR="00192629" w:rsidRPr="00EC596F">
        <w:rPr>
          <w:rFonts w:ascii="Times New Roman" w:hAnsi="Times New Roman" w:cs="Times New Roman"/>
          <w:sz w:val="28"/>
          <w:szCs w:val="28"/>
        </w:rPr>
        <w:tab/>
      </w:r>
      <w:r w:rsidR="004B41BA" w:rsidRPr="00EC596F">
        <w:rPr>
          <w:rFonts w:ascii="Times New Roman" w:hAnsi="Times New Roman" w:cs="Times New Roman"/>
          <w:sz w:val="24"/>
          <w:szCs w:val="24"/>
        </w:rPr>
        <w:t>“</w:t>
      </w:r>
      <w:r w:rsidRPr="00EC596F">
        <w:rPr>
          <w:rFonts w:ascii="Times New Roman" w:hAnsi="Times New Roman" w:cs="Times New Roman"/>
          <w:sz w:val="24"/>
          <w:szCs w:val="24"/>
        </w:rPr>
        <w:t>Accordingly I order as follows:</w:t>
      </w:r>
    </w:p>
    <w:p w:rsidR="00EC596F" w:rsidRPr="00EC596F" w:rsidRDefault="00EC596F" w:rsidP="00EC596F">
      <w:pPr>
        <w:spacing w:after="0" w:line="240" w:lineRule="auto"/>
        <w:jc w:val="both"/>
        <w:rPr>
          <w:rFonts w:ascii="Times New Roman" w:hAnsi="Times New Roman" w:cs="Times New Roman"/>
          <w:sz w:val="24"/>
          <w:szCs w:val="24"/>
        </w:rPr>
      </w:pPr>
    </w:p>
    <w:p w:rsidR="00D26B20" w:rsidRPr="00EC596F" w:rsidRDefault="00FE7E92" w:rsidP="00EC596F">
      <w:pPr>
        <w:spacing w:after="0"/>
        <w:ind w:left="1890" w:hanging="450"/>
        <w:jc w:val="both"/>
        <w:rPr>
          <w:rFonts w:ascii="Times New Roman" w:hAnsi="Times New Roman" w:cs="Times New Roman"/>
          <w:sz w:val="24"/>
          <w:szCs w:val="24"/>
        </w:rPr>
      </w:pPr>
      <w:r w:rsidRPr="00EC596F">
        <w:rPr>
          <w:rFonts w:ascii="Times New Roman" w:hAnsi="Times New Roman" w:cs="Times New Roman"/>
          <w:sz w:val="24"/>
          <w:szCs w:val="24"/>
        </w:rPr>
        <w:t>1.</w:t>
      </w:r>
      <w:r w:rsidR="00830E77" w:rsidRPr="00EC596F">
        <w:rPr>
          <w:rFonts w:ascii="Times New Roman" w:hAnsi="Times New Roman" w:cs="Times New Roman"/>
          <w:sz w:val="24"/>
          <w:szCs w:val="24"/>
        </w:rPr>
        <w:t xml:space="preserve"> </w:t>
      </w:r>
      <w:r w:rsidR="00EC596F">
        <w:rPr>
          <w:rFonts w:ascii="Times New Roman" w:hAnsi="Times New Roman" w:cs="Times New Roman"/>
          <w:sz w:val="24"/>
          <w:szCs w:val="24"/>
        </w:rPr>
        <w:t xml:space="preserve"> </w:t>
      </w:r>
      <w:r w:rsidR="00D26B20" w:rsidRPr="00EC596F">
        <w:rPr>
          <w:rFonts w:ascii="Times New Roman" w:hAnsi="Times New Roman" w:cs="Times New Roman"/>
          <w:sz w:val="24"/>
          <w:szCs w:val="24"/>
        </w:rPr>
        <w:t xml:space="preserve">Judgment be and is hereby entered </w:t>
      </w:r>
      <w:r w:rsidR="00EC596F">
        <w:rPr>
          <w:rFonts w:ascii="Times New Roman" w:hAnsi="Times New Roman" w:cs="Times New Roman"/>
          <w:sz w:val="24"/>
          <w:szCs w:val="24"/>
        </w:rPr>
        <w:t>for the plaintiff in the sum of US$200 </w:t>
      </w:r>
      <w:r w:rsidR="00D26B20" w:rsidRPr="00EC596F">
        <w:rPr>
          <w:rFonts w:ascii="Times New Roman" w:hAnsi="Times New Roman" w:cs="Times New Roman"/>
          <w:sz w:val="24"/>
          <w:szCs w:val="24"/>
        </w:rPr>
        <w:t xml:space="preserve">000.00 together with interest thereon at the prescribed rate </w:t>
      </w:r>
      <w:r w:rsidR="004B41BA" w:rsidRPr="00EC596F">
        <w:rPr>
          <w:rFonts w:ascii="Times New Roman" w:hAnsi="Times New Roman" w:cs="Times New Roman"/>
          <w:sz w:val="24"/>
          <w:szCs w:val="24"/>
        </w:rPr>
        <w:t xml:space="preserve">being 5% with effect from 15 December 2015 to date of payment. </w:t>
      </w:r>
    </w:p>
    <w:p w:rsidR="004B41BA" w:rsidRPr="00EC596F" w:rsidRDefault="004B41BA" w:rsidP="001F10E0">
      <w:pPr>
        <w:spacing w:after="0" w:line="240" w:lineRule="auto"/>
        <w:jc w:val="both"/>
        <w:rPr>
          <w:rFonts w:ascii="Times New Roman" w:hAnsi="Times New Roman" w:cs="Times New Roman"/>
          <w:sz w:val="24"/>
          <w:szCs w:val="24"/>
        </w:rPr>
      </w:pPr>
    </w:p>
    <w:p w:rsidR="004B41BA" w:rsidRPr="00EC596F" w:rsidRDefault="001F10E0" w:rsidP="004B41BA">
      <w:pPr>
        <w:spacing w:after="0"/>
        <w:jc w:val="both"/>
        <w:rPr>
          <w:rFonts w:ascii="Times New Roman" w:hAnsi="Times New Roman" w:cs="Times New Roman"/>
          <w:sz w:val="24"/>
          <w:szCs w:val="24"/>
        </w:rPr>
      </w:pPr>
      <w:r w:rsidRPr="00EC596F">
        <w:rPr>
          <w:rFonts w:ascii="Times New Roman" w:hAnsi="Times New Roman" w:cs="Times New Roman"/>
          <w:sz w:val="24"/>
          <w:szCs w:val="24"/>
        </w:rPr>
        <w:tab/>
      </w:r>
      <w:r w:rsidR="00192629" w:rsidRPr="00EC596F">
        <w:rPr>
          <w:rFonts w:ascii="Times New Roman" w:hAnsi="Times New Roman" w:cs="Times New Roman"/>
          <w:sz w:val="24"/>
          <w:szCs w:val="24"/>
        </w:rPr>
        <w:tab/>
      </w:r>
      <w:r w:rsidRPr="00EC596F">
        <w:rPr>
          <w:rFonts w:ascii="Times New Roman" w:hAnsi="Times New Roman" w:cs="Times New Roman"/>
          <w:sz w:val="24"/>
          <w:szCs w:val="24"/>
        </w:rPr>
        <w:t xml:space="preserve">2. </w:t>
      </w:r>
      <w:r w:rsidR="00EC596F">
        <w:rPr>
          <w:rFonts w:ascii="Times New Roman" w:hAnsi="Times New Roman" w:cs="Times New Roman"/>
          <w:sz w:val="24"/>
          <w:szCs w:val="24"/>
        </w:rPr>
        <w:t xml:space="preserve">  </w:t>
      </w:r>
      <w:r w:rsidR="004B41BA" w:rsidRPr="00EC596F">
        <w:rPr>
          <w:rFonts w:ascii="Times New Roman" w:hAnsi="Times New Roman" w:cs="Times New Roman"/>
          <w:sz w:val="24"/>
          <w:szCs w:val="24"/>
        </w:rPr>
        <w:t>Defendant is ordered to pay costs of suit.”</w:t>
      </w:r>
    </w:p>
    <w:p w:rsidR="001F10E0" w:rsidRPr="00EC596F" w:rsidRDefault="001F10E0" w:rsidP="004B41BA">
      <w:pPr>
        <w:spacing w:after="0"/>
        <w:jc w:val="both"/>
        <w:rPr>
          <w:rFonts w:ascii="Times New Roman" w:hAnsi="Times New Roman" w:cs="Times New Roman"/>
          <w:sz w:val="24"/>
          <w:szCs w:val="24"/>
        </w:rPr>
      </w:pPr>
    </w:p>
    <w:p w:rsidR="001F10E0" w:rsidRPr="00EC596F" w:rsidRDefault="001F10E0" w:rsidP="004B41BA">
      <w:pPr>
        <w:spacing w:after="0"/>
        <w:jc w:val="both"/>
        <w:rPr>
          <w:rFonts w:ascii="Times New Roman" w:hAnsi="Times New Roman" w:cs="Times New Roman"/>
          <w:sz w:val="24"/>
          <w:szCs w:val="24"/>
        </w:rPr>
      </w:pPr>
    </w:p>
    <w:p w:rsidR="00191CD9" w:rsidRPr="00EC596F" w:rsidRDefault="001F10E0" w:rsidP="001F10E0">
      <w:pPr>
        <w:spacing w:after="0" w:line="480" w:lineRule="auto"/>
        <w:jc w:val="both"/>
        <w:rPr>
          <w:rFonts w:ascii="Times New Roman" w:hAnsi="Times New Roman" w:cs="Times New Roman"/>
          <w:b/>
          <w:sz w:val="24"/>
          <w:szCs w:val="24"/>
          <w:u w:val="single"/>
        </w:rPr>
      </w:pPr>
      <w:r w:rsidRPr="00EC596F">
        <w:rPr>
          <w:rFonts w:ascii="Times New Roman" w:hAnsi="Times New Roman" w:cs="Times New Roman"/>
          <w:b/>
          <w:sz w:val="24"/>
          <w:szCs w:val="24"/>
          <w:u w:val="single"/>
        </w:rPr>
        <w:t>CITATION OF THE PARTIES</w:t>
      </w:r>
    </w:p>
    <w:p w:rsidR="00515F2D" w:rsidRPr="00EC596F" w:rsidRDefault="00515F2D" w:rsidP="00192629">
      <w:pPr>
        <w:spacing w:after="0" w:line="480" w:lineRule="auto"/>
        <w:ind w:left="630" w:hanging="630"/>
        <w:jc w:val="both"/>
        <w:rPr>
          <w:rFonts w:ascii="Times New Roman" w:hAnsi="Times New Roman" w:cs="Times New Roman"/>
          <w:sz w:val="24"/>
          <w:szCs w:val="24"/>
        </w:rPr>
      </w:pPr>
      <w:r w:rsidRPr="00EC596F">
        <w:rPr>
          <w:rFonts w:ascii="Times New Roman" w:hAnsi="Times New Roman" w:cs="Times New Roman"/>
          <w:sz w:val="24"/>
          <w:szCs w:val="24"/>
        </w:rPr>
        <w:t xml:space="preserve">[2] </w:t>
      </w:r>
      <w:r w:rsidR="00EC596F">
        <w:rPr>
          <w:rFonts w:ascii="Times New Roman" w:hAnsi="Times New Roman" w:cs="Times New Roman"/>
          <w:sz w:val="24"/>
          <w:szCs w:val="24"/>
        </w:rPr>
        <w:t xml:space="preserve">   </w:t>
      </w:r>
      <w:r w:rsidRPr="00EC596F">
        <w:rPr>
          <w:rFonts w:ascii="Times New Roman" w:hAnsi="Times New Roman" w:cs="Times New Roman"/>
          <w:sz w:val="24"/>
          <w:szCs w:val="24"/>
        </w:rPr>
        <w:t xml:space="preserve">At the commencement of this hearing, </w:t>
      </w:r>
      <w:r w:rsidR="009B052E" w:rsidRPr="00EC596F">
        <w:rPr>
          <w:rFonts w:ascii="Times New Roman" w:hAnsi="Times New Roman" w:cs="Times New Roman"/>
          <w:sz w:val="24"/>
          <w:szCs w:val="24"/>
        </w:rPr>
        <w:t>the court was</w:t>
      </w:r>
      <w:r w:rsidRPr="00EC596F">
        <w:rPr>
          <w:rFonts w:ascii="Times New Roman" w:hAnsi="Times New Roman" w:cs="Times New Roman"/>
          <w:sz w:val="24"/>
          <w:szCs w:val="24"/>
        </w:rPr>
        <w:t xml:space="preserve"> informed that the appellant has since passed </w:t>
      </w:r>
      <w:r w:rsidR="003A74DE" w:rsidRPr="00EC596F">
        <w:rPr>
          <w:rFonts w:ascii="Times New Roman" w:hAnsi="Times New Roman" w:cs="Times New Roman"/>
          <w:sz w:val="24"/>
          <w:szCs w:val="24"/>
        </w:rPr>
        <w:t>away</w:t>
      </w:r>
      <w:r w:rsidR="00CB5CF9">
        <w:rPr>
          <w:rFonts w:ascii="Times New Roman" w:hAnsi="Times New Roman" w:cs="Times New Roman"/>
          <w:sz w:val="24"/>
          <w:szCs w:val="24"/>
        </w:rPr>
        <w:t>.</w:t>
      </w:r>
      <w:r w:rsidR="003A74DE" w:rsidRPr="00EC596F">
        <w:rPr>
          <w:rFonts w:ascii="Times New Roman" w:hAnsi="Times New Roman" w:cs="Times New Roman"/>
          <w:sz w:val="24"/>
          <w:szCs w:val="24"/>
        </w:rPr>
        <w:t xml:space="preserve"> </w:t>
      </w:r>
      <w:r w:rsidR="00CB5CF9" w:rsidRPr="00EC596F">
        <w:rPr>
          <w:rFonts w:ascii="Times New Roman" w:hAnsi="Times New Roman" w:cs="Times New Roman"/>
          <w:sz w:val="24"/>
          <w:szCs w:val="24"/>
        </w:rPr>
        <w:t>May</w:t>
      </w:r>
      <w:r w:rsidR="00A12BD4" w:rsidRPr="00EC596F">
        <w:rPr>
          <w:rFonts w:ascii="Times New Roman" w:hAnsi="Times New Roman" w:cs="Times New Roman"/>
          <w:sz w:val="24"/>
          <w:szCs w:val="24"/>
        </w:rPr>
        <w:t xml:space="preserve"> his soul rest </w:t>
      </w:r>
      <w:r w:rsidR="00107C75">
        <w:rPr>
          <w:rFonts w:ascii="Times New Roman" w:hAnsi="Times New Roman" w:cs="Times New Roman"/>
          <w:sz w:val="24"/>
          <w:szCs w:val="24"/>
        </w:rPr>
        <w:t xml:space="preserve">in </w:t>
      </w:r>
      <w:r w:rsidR="00397337" w:rsidRPr="00EC596F">
        <w:rPr>
          <w:rFonts w:ascii="Times New Roman" w:hAnsi="Times New Roman" w:cs="Times New Roman"/>
          <w:sz w:val="24"/>
          <w:szCs w:val="24"/>
        </w:rPr>
        <w:t xml:space="preserve">eternal </w:t>
      </w:r>
      <w:r w:rsidR="00A12BD4" w:rsidRPr="00EC596F">
        <w:rPr>
          <w:rFonts w:ascii="Times New Roman" w:hAnsi="Times New Roman" w:cs="Times New Roman"/>
          <w:sz w:val="24"/>
          <w:szCs w:val="24"/>
        </w:rPr>
        <w:t>peace.</w:t>
      </w:r>
      <w:r w:rsidRPr="00EC596F">
        <w:rPr>
          <w:rFonts w:ascii="Times New Roman" w:hAnsi="Times New Roman" w:cs="Times New Roman"/>
          <w:sz w:val="24"/>
          <w:szCs w:val="24"/>
        </w:rPr>
        <w:t xml:space="preserve"> Initially Mr </w:t>
      </w:r>
      <w:r w:rsidRPr="00EC596F">
        <w:rPr>
          <w:rFonts w:ascii="Times New Roman" w:hAnsi="Times New Roman" w:cs="Times New Roman"/>
          <w:i/>
          <w:sz w:val="24"/>
          <w:szCs w:val="24"/>
        </w:rPr>
        <w:t>Girach</w:t>
      </w:r>
      <w:r w:rsidRPr="00EC596F">
        <w:rPr>
          <w:rFonts w:ascii="Times New Roman" w:hAnsi="Times New Roman" w:cs="Times New Roman"/>
          <w:sz w:val="24"/>
          <w:szCs w:val="24"/>
        </w:rPr>
        <w:t xml:space="preserve"> for the </w:t>
      </w:r>
      <w:r w:rsidRPr="00EC596F">
        <w:rPr>
          <w:rFonts w:ascii="Times New Roman" w:hAnsi="Times New Roman" w:cs="Times New Roman"/>
          <w:sz w:val="24"/>
          <w:szCs w:val="24"/>
        </w:rPr>
        <w:lastRenderedPageBreak/>
        <w:t>respondent t</w:t>
      </w:r>
      <w:bookmarkStart w:id="0" w:name="_GoBack"/>
      <w:bookmarkEnd w:id="0"/>
      <w:r w:rsidRPr="00EC596F">
        <w:rPr>
          <w:rFonts w:ascii="Times New Roman" w:hAnsi="Times New Roman" w:cs="Times New Roman"/>
          <w:sz w:val="24"/>
          <w:szCs w:val="24"/>
        </w:rPr>
        <w:t xml:space="preserve">ook issue with the fact </w:t>
      </w:r>
      <w:r w:rsidR="00CB5CF9">
        <w:rPr>
          <w:rFonts w:ascii="Times New Roman" w:hAnsi="Times New Roman" w:cs="Times New Roman"/>
          <w:sz w:val="24"/>
          <w:szCs w:val="24"/>
        </w:rPr>
        <w:t xml:space="preserve">of </w:t>
      </w:r>
      <w:r w:rsidRPr="00EC596F">
        <w:rPr>
          <w:rFonts w:ascii="Times New Roman" w:hAnsi="Times New Roman" w:cs="Times New Roman"/>
          <w:sz w:val="24"/>
          <w:szCs w:val="24"/>
        </w:rPr>
        <w:t>whether or not the appellant is properly represented at th</w:t>
      </w:r>
      <w:r w:rsidR="009B052E" w:rsidRPr="00EC596F">
        <w:rPr>
          <w:rFonts w:ascii="Times New Roman" w:hAnsi="Times New Roman" w:cs="Times New Roman"/>
          <w:sz w:val="24"/>
          <w:szCs w:val="24"/>
        </w:rPr>
        <w:t>e</w:t>
      </w:r>
      <w:r w:rsidRPr="00EC596F">
        <w:rPr>
          <w:rFonts w:ascii="Times New Roman" w:hAnsi="Times New Roman" w:cs="Times New Roman"/>
          <w:sz w:val="24"/>
          <w:szCs w:val="24"/>
        </w:rPr>
        <w:t xml:space="preserve"> appeal hearing.</w:t>
      </w:r>
      <w:r w:rsidR="004B77BF" w:rsidRPr="00EC596F">
        <w:rPr>
          <w:rFonts w:ascii="Times New Roman" w:hAnsi="Times New Roman" w:cs="Times New Roman"/>
          <w:sz w:val="24"/>
          <w:szCs w:val="24"/>
        </w:rPr>
        <w:t xml:space="preserve"> Mrs </w:t>
      </w:r>
      <w:r w:rsidR="004B77BF" w:rsidRPr="00EC596F">
        <w:rPr>
          <w:rFonts w:ascii="Times New Roman" w:hAnsi="Times New Roman" w:cs="Times New Roman"/>
          <w:i/>
          <w:sz w:val="24"/>
          <w:szCs w:val="24"/>
        </w:rPr>
        <w:t>Wood</w:t>
      </w:r>
      <w:r w:rsidR="009B052E" w:rsidRPr="00EC596F">
        <w:rPr>
          <w:rFonts w:ascii="Times New Roman" w:hAnsi="Times New Roman" w:cs="Times New Roman"/>
          <w:sz w:val="24"/>
          <w:szCs w:val="24"/>
        </w:rPr>
        <w:t>,</w:t>
      </w:r>
      <w:r w:rsidR="004B77BF" w:rsidRPr="00EC596F">
        <w:rPr>
          <w:rFonts w:ascii="Times New Roman" w:hAnsi="Times New Roman" w:cs="Times New Roman"/>
          <w:sz w:val="24"/>
          <w:szCs w:val="24"/>
        </w:rPr>
        <w:t xml:space="preserve"> counsel for the appellant</w:t>
      </w:r>
      <w:r w:rsidR="001F10E0" w:rsidRPr="00EC596F">
        <w:rPr>
          <w:rFonts w:ascii="Times New Roman" w:hAnsi="Times New Roman" w:cs="Times New Roman"/>
          <w:sz w:val="24"/>
          <w:szCs w:val="24"/>
        </w:rPr>
        <w:t>,</w:t>
      </w:r>
      <w:r w:rsidR="004B77BF" w:rsidRPr="00EC596F">
        <w:rPr>
          <w:rFonts w:ascii="Times New Roman" w:hAnsi="Times New Roman" w:cs="Times New Roman"/>
          <w:sz w:val="24"/>
          <w:szCs w:val="24"/>
        </w:rPr>
        <w:t xml:space="preserve"> promptly produced a deed of substitution of the appellant’s estate by his executrix one Rosemarie Joy Cameron.</w:t>
      </w:r>
      <w:r w:rsidR="006617DC" w:rsidRPr="00EC596F">
        <w:rPr>
          <w:rFonts w:ascii="Times New Roman" w:hAnsi="Times New Roman" w:cs="Times New Roman"/>
          <w:sz w:val="24"/>
          <w:szCs w:val="24"/>
        </w:rPr>
        <w:t xml:space="preserve"> The deed of substitution was issu</w:t>
      </w:r>
      <w:r w:rsidR="001F10E0" w:rsidRPr="00EC596F">
        <w:rPr>
          <w:rFonts w:ascii="Times New Roman" w:hAnsi="Times New Roman" w:cs="Times New Roman"/>
          <w:sz w:val="24"/>
          <w:szCs w:val="24"/>
        </w:rPr>
        <w:t xml:space="preserve">ed by this Court on 28 May 2021. </w:t>
      </w:r>
      <w:r w:rsidR="006617DC" w:rsidRPr="00EC596F">
        <w:rPr>
          <w:rFonts w:ascii="Times New Roman" w:hAnsi="Times New Roman" w:cs="Times New Roman"/>
          <w:sz w:val="24"/>
          <w:szCs w:val="24"/>
        </w:rPr>
        <w:t>The</w:t>
      </w:r>
      <w:r w:rsidR="003A74DE" w:rsidRPr="00EC596F">
        <w:rPr>
          <w:rFonts w:ascii="Times New Roman" w:hAnsi="Times New Roman" w:cs="Times New Roman"/>
          <w:sz w:val="24"/>
          <w:szCs w:val="24"/>
        </w:rPr>
        <w:t xml:space="preserve"> </w:t>
      </w:r>
      <w:r w:rsidR="004B77BF" w:rsidRPr="00EC596F">
        <w:rPr>
          <w:rFonts w:ascii="Times New Roman" w:hAnsi="Times New Roman" w:cs="Times New Roman"/>
          <w:sz w:val="24"/>
          <w:szCs w:val="24"/>
        </w:rPr>
        <w:t>record of p</w:t>
      </w:r>
      <w:r w:rsidR="00721C7F" w:rsidRPr="00EC596F">
        <w:rPr>
          <w:rFonts w:ascii="Times New Roman" w:hAnsi="Times New Roman" w:cs="Times New Roman"/>
          <w:sz w:val="24"/>
          <w:szCs w:val="24"/>
        </w:rPr>
        <w:t>roceedings was</w:t>
      </w:r>
      <w:r w:rsidR="003A74DE" w:rsidRPr="00EC596F">
        <w:rPr>
          <w:rFonts w:ascii="Times New Roman" w:hAnsi="Times New Roman" w:cs="Times New Roman"/>
          <w:sz w:val="24"/>
          <w:szCs w:val="24"/>
        </w:rPr>
        <w:t xml:space="preserve"> </w:t>
      </w:r>
      <w:r w:rsidR="004B77BF" w:rsidRPr="00EC596F">
        <w:rPr>
          <w:rFonts w:ascii="Times New Roman" w:hAnsi="Times New Roman" w:cs="Times New Roman"/>
          <w:sz w:val="24"/>
          <w:szCs w:val="24"/>
        </w:rPr>
        <w:t>accordingly amended to reflect the substitution.</w:t>
      </w:r>
    </w:p>
    <w:p w:rsidR="00A12BD4" w:rsidRPr="00EC596F" w:rsidRDefault="00A12BD4" w:rsidP="004B41BA">
      <w:pPr>
        <w:spacing w:after="0"/>
        <w:jc w:val="both"/>
        <w:rPr>
          <w:rFonts w:ascii="Times New Roman" w:hAnsi="Times New Roman" w:cs="Times New Roman"/>
          <w:sz w:val="28"/>
          <w:szCs w:val="28"/>
        </w:rPr>
      </w:pPr>
    </w:p>
    <w:p w:rsidR="00A12BD4" w:rsidRPr="00EC596F" w:rsidRDefault="00A12BD4" w:rsidP="00422367">
      <w:pPr>
        <w:spacing w:after="0" w:line="480" w:lineRule="auto"/>
        <w:ind w:left="630" w:hanging="630"/>
        <w:jc w:val="both"/>
        <w:rPr>
          <w:rFonts w:ascii="Times New Roman" w:hAnsi="Times New Roman" w:cs="Times New Roman"/>
          <w:sz w:val="24"/>
          <w:szCs w:val="24"/>
        </w:rPr>
      </w:pPr>
      <w:r w:rsidRPr="00EC596F">
        <w:rPr>
          <w:rFonts w:ascii="Times New Roman" w:hAnsi="Times New Roman" w:cs="Times New Roman"/>
          <w:sz w:val="24"/>
          <w:szCs w:val="24"/>
        </w:rPr>
        <w:t xml:space="preserve">[3] </w:t>
      </w:r>
      <w:r w:rsidR="00CA3A53">
        <w:rPr>
          <w:rFonts w:ascii="Times New Roman" w:hAnsi="Times New Roman" w:cs="Times New Roman"/>
          <w:sz w:val="24"/>
          <w:szCs w:val="24"/>
        </w:rPr>
        <w:t xml:space="preserve">   </w:t>
      </w:r>
      <w:r w:rsidRPr="00EC596F">
        <w:rPr>
          <w:rFonts w:ascii="Times New Roman" w:hAnsi="Times New Roman" w:cs="Times New Roman"/>
          <w:sz w:val="24"/>
          <w:szCs w:val="24"/>
        </w:rPr>
        <w:t>T</w:t>
      </w:r>
      <w:r w:rsidR="00215D35" w:rsidRPr="00EC596F">
        <w:rPr>
          <w:rFonts w:ascii="Times New Roman" w:hAnsi="Times New Roman" w:cs="Times New Roman"/>
          <w:sz w:val="24"/>
          <w:szCs w:val="24"/>
        </w:rPr>
        <w:t xml:space="preserve">he issue of the citation of </w:t>
      </w:r>
      <w:r w:rsidRPr="00EC596F">
        <w:rPr>
          <w:rFonts w:ascii="Times New Roman" w:hAnsi="Times New Roman" w:cs="Times New Roman"/>
          <w:sz w:val="24"/>
          <w:szCs w:val="24"/>
        </w:rPr>
        <w:t>parties having been resolved, I now proceed to delve into the merits of the appeal.</w:t>
      </w:r>
    </w:p>
    <w:p w:rsidR="00E57DC1" w:rsidRPr="00EC596F" w:rsidRDefault="00E57DC1" w:rsidP="004B41BA">
      <w:pPr>
        <w:spacing w:after="0"/>
        <w:jc w:val="both"/>
        <w:rPr>
          <w:rFonts w:ascii="Times New Roman" w:hAnsi="Times New Roman" w:cs="Times New Roman"/>
          <w:sz w:val="28"/>
          <w:szCs w:val="28"/>
        </w:rPr>
      </w:pPr>
    </w:p>
    <w:p w:rsidR="00E57DC1" w:rsidRPr="00EC596F" w:rsidRDefault="00E57DC1" w:rsidP="00455E0C">
      <w:pPr>
        <w:spacing w:after="0" w:line="480" w:lineRule="auto"/>
        <w:jc w:val="both"/>
        <w:rPr>
          <w:rFonts w:ascii="Times New Roman" w:hAnsi="Times New Roman" w:cs="Times New Roman"/>
          <w:b/>
          <w:sz w:val="24"/>
          <w:szCs w:val="24"/>
          <w:u w:val="single"/>
        </w:rPr>
      </w:pPr>
      <w:r w:rsidRPr="00EC596F">
        <w:rPr>
          <w:rFonts w:ascii="Times New Roman" w:hAnsi="Times New Roman" w:cs="Times New Roman"/>
          <w:sz w:val="24"/>
          <w:szCs w:val="24"/>
        </w:rPr>
        <w:t xml:space="preserve"> </w:t>
      </w:r>
      <w:r w:rsidR="00B83A48" w:rsidRPr="00EC596F">
        <w:rPr>
          <w:rFonts w:ascii="Times New Roman" w:hAnsi="Times New Roman" w:cs="Times New Roman"/>
          <w:b/>
          <w:sz w:val="24"/>
          <w:szCs w:val="24"/>
          <w:u w:val="single"/>
        </w:rPr>
        <w:t>FACTUAL BACKGROUND</w:t>
      </w:r>
    </w:p>
    <w:p w:rsidR="00054380" w:rsidRPr="00EC596F" w:rsidRDefault="00A12BD4" w:rsidP="00422367">
      <w:pPr>
        <w:spacing w:after="0" w:line="480" w:lineRule="auto"/>
        <w:ind w:left="720" w:hanging="720"/>
        <w:jc w:val="both"/>
        <w:rPr>
          <w:rFonts w:ascii="Times New Roman" w:hAnsi="Times New Roman" w:cs="Times New Roman"/>
          <w:sz w:val="24"/>
          <w:szCs w:val="24"/>
        </w:rPr>
      </w:pPr>
      <w:r w:rsidRPr="00EC596F">
        <w:rPr>
          <w:rFonts w:ascii="Times New Roman" w:hAnsi="Times New Roman" w:cs="Times New Roman"/>
          <w:sz w:val="24"/>
          <w:szCs w:val="24"/>
        </w:rPr>
        <w:t>[4</w:t>
      </w:r>
      <w:r w:rsidR="00B82C2D"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006A4851" w:rsidRPr="00EC596F">
        <w:rPr>
          <w:rFonts w:ascii="Times New Roman" w:hAnsi="Times New Roman" w:cs="Times New Roman"/>
          <w:sz w:val="24"/>
          <w:szCs w:val="24"/>
        </w:rPr>
        <w:t>The a</w:t>
      </w:r>
      <w:r w:rsidR="00830E77" w:rsidRPr="00EC596F">
        <w:rPr>
          <w:rFonts w:ascii="Times New Roman" w:hAnsi="Times New Roman" w:cs="Times New Roman"/>
          <w:sz w:val="24"/>
          <w:szCs w:val="24"/>
        </w:rPr>
        <w:t>ppellant and the respondent are</w:t>
      </w:r>
      <w:r w:rsidR="006A4851" w:rsidRPr="00EC596F">
        <w:rPr>
          <w:rFonts w:ascii="Times New Roman" w:hAnsi="Times New Roman" w:cs="Times New Roman"/>
          <w:sz w:val="24"/>
          <w:szCs w:val="24"/>
        </w:rPr>
        <w:t xml:space="preserve"> siblings. Their parents were the founders of a company Called Hamish Cameron (Private) </w:t>
      </w:r>
      <w:r w:rsidR="00886815" w:rsidRPr="00EC596F">
        <w:rPr>
          <w:rFonts w:ascii="Times New Roman" w:hAnsi="Times New Roman" w:cs="Times New Roman"/>
          <w:sz w:val="24"/>
          <w:szCs w:val="24"/>
        </w:rPr>
        <w:t>L</w:t>
      </w:r>
      <w:r w:rsidR="006A4851" w:rsidRPr="00EC596F">
        <w:rPr>
          <w:rFonts w:ascii="Times New Roman" w:hAnsi="Times New Roman" w:cs="Times New Roman"/>
          <w:sz w:val="24"/>
          <w:szCs w:val="24"/>
        </w:rPr>
        <w:t xml:space="preserve">imited (the company). The respondent held </w:t>
      </w:r>
      <w:r w:rsidR="00054380" w:rsidRPr="00EC596F">
        <w:rPr>
          <w:rFonts w:ascii="Times New Roman" w:hAnsi="Times New Roman" w:cs="Times New Roman"/>
          <w:sz w:val="24"/>
          <w:szCs w:val="24"/>
        </w:rPr>
        <w:t>10 000 shares in the company.</w:t>
      </w:r>
    </w:p>
    <w:p w:rsidR="00054380" w:rsidRPr="00EC596F" w:rsidRDefault="00054380" w:rsidP="00CA3A53">
      <w:pPr>
        <w:spacing w:after="0" w:line="240" w:lineRule="auto"/>
        <w:jc w:val="both"/>
        <w:rPr>
          <w:rFonts w:ascii="Times New Roman" w:hAnsi="Times New Roman" w:cs="Times New Roman"/>
          <w:sz w:val="24"/>
          <w:szCs w:val="24"/>
        </w:rPr>
      </w:pPr>
    </w:p>
    <w:p w:rsidR="00E57DC1" w:rsidRPr="00EC596F" w:rsidRDefault="00A12BD4" w:rsidP="00422367">
      <w:pPr>
        <w:spacing w:after="0" w:line="480" w:lineRule="auto"/>
        <w:ind w:left="630" w:hanging="630"/>
        <w:jc w:val="both"/>
        <w:rPr>
          <w:rFonts w:ascii="Times New Roman" w:hAnsi="Times New Roman" w:cs="Times New Roman"/>
          <w:sz w:val="24"/>
          <w:szCs w:val="24"/>
        </w:rPr>
      </w:pPr>
      <w:r w:rsidRPr="00EC596F">
        <w:rPr>
          <w:rFonts w:ascii="Times New Roman" w:hAnsi="Times New Roman" w:cs="Times New Roman"/>
          <w:sz w:val="24"/>
          <w:szCs w:val="24"/>
        </w:rPr>
        <w:t>[5</w:t>
      </w:r>
      <w:r w:rsidR="00054380"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00054380" w:rsidRPr="00EC596F">
        <w:rPr>
          <w:rFonts w:ascii="Times New Roman" w:hAnsi="Times New Roman" w:cs="Times New Roman"/>
          <w:sz w:val="24"/>
          <w:szCs w:val="24"/>
        </w:rPr>
        <w:t xml:space="preserve">Owing to strained relations the respondent decided to sell her 10 000 shares to the </w:t>
      </w:r>
      <w:r w:rsidR="004B53C0" w:rsidRPr="00EC596F">
        <w:rPr>
          <w:rFonts w:ascii="Times New Roman" w:hAnsi="Times New Roman" w:cs="Times New Roman"/>
          <w:sz w:val="24"/>
          <w:szCs w:val="24"/>
        </w:rPr>
        <w:t>appellant</w:t>
      </w:r>
      <w:r w:rsidR="00054380" w:rsidRPr="00EC596F">
        <w:rPr>
          <w:rFonts w:ascii="Times New Roman" w:hAnsi="Times New Roman" w:cs="Times New Roman"/>
          <w:sz w:val="24"/>
          <w:szCs w:val="24"/>
        </w:rPr>
        <w:t xml:space="preserve">. On 30 June 2008 the parties concluded a written agreement of sale in which the </w:t>
      </w:r>
      <w:r w:rsidR="00005ABF" w:rsidRPr="00EC596F">
        <w:rPr>
          <w:rFonts w:ascii="Times New Roman" w:hAnsi="Times New Roman" w:cs="Times New Roman"/>
          <w:sz w:val="24"/>
          <w:szCs w:val="24"/>
        </w:rPr>
        <w:t xml:space="preserve">appellant agreed to purchase the respondent’s shares for the price of US$240 000.00. It was a term of the agreement that the </w:t>
      </w:r>
      <w:r w:rsidR="005F6654">
        <w:rPr>
          <w:rFonts w:ascii="Times New Roman" w:hAnsi="Times New Roman" w:cs="Times New Roman"/>
          <w:sz w:val="24"/>
          <w:szCs w:val="24"/>
        </w:rPr>
        <w:t xml:space="preserve">appellant </w:t>
      </w:r>
      <w:r w:rsidR="00005ABF" w:rsidRPr="00EC596F">
        <w:rPr>
          <w:rFonts w:ascii="Times New Roman" w:hAnsi="Times New Roman" w:cs="Times New Roman"/>
          <w:sz w:val="24"/>
          <w:szCs w:val="24"/>
        </w:rPr>
        <w:t xml:space="preserve">would pay the purchase price in 5 equal instalments over a </w:t>
      </w:r>
      <w:r w:rsidR="003428B5" w:rsidRPr="00EC596F">
        <w:rPr>
          <w:rFonts w:ascii="Times New Roman" w:hAnsi="Times New Roman" w:cs="Times New Roman"/>
          <w:sz w:val="24"/>
          <w:szCs w:val="24"/>
        </w:rPr>
        <w:t xml:space="preserve">period  </w:t>
      </w:r>
      <w:r w:rsidR="00574048" w:rsidRPr="00EC596F">
        <w:rPr>
          <w:rFonts w:ascii="Times New Roman" w:hAnsi="Times New Roman" w:cs="Times New Roman"/>
          <w:sz w:val="24"/>
          <w:szCs w:val="24"/>
        </w:rPr>
        <w:t xml:space="preserve"> spanning 5 years</w:t>
      </w:r>
      <w:r w:rsidR="00005ABF" w:rsidRPr="00EC596F">
        <w:rPr>
          <w:rFonts w:ascii="Times New Roman" w:hAnsi="Times New Roman" w:cs="Times New Roman"/>
          <w:sz w:val="24"/>
          <w:szCs w:val="24"/>
        </w:rPr>
        <w:t xml:space="preserve"> from June 2008 to June 2013.</w:t>
      </w:r>
    </w:p>
    <w:p w:rsidR="00B7149C" w:rsidRPr="00EC596F" w:rsidRDefault="00B7149C" w:rsidP="00CA3A53">
      <w:pPr>
        <w:spacing w:after="0" w:line="240" w:lineRule="auto"/>
        <w:jc w:val="both"/>
        <w:rPr>
          <w:rFonts w:ascii="Times New Roman" w:hAnsi="Times New Roman" w:cs="Times New Roman"/>
          <w:sz w:val="24"/>
          <w:szCs w:val="24"/>
        </w:rPr>
      </w:pPr>
    </w:p>
    <w:p w:rsidR="00B7149C" w:rsidRPr="00EC596F" w:rsidRDefault="00A12BD4" w:rsidP="00422367">
      <w:pPr>
        <w:spacing w:after="0" w:line="480" w:lineRule="auto"/>
        <w:ind w:left="630" w:hanging="630"/>
        <w:jc w:val="both"/>
        <w:rPr>
          <w:rFonts w:ascii="Times New Roman" w:hAnsi="Times New Roman" w:cs="Times New Roman"/>
          <w:sz w:val="24"/>
          <w:szCs w:val="24"/>
        </w:rPr>
      </w:pPr>
      <w:r w:rsidRPr="00EC596F">
        <w:rPr>
          <w:rFonts w:ascii="Times New Roman" w:hAnsi="Times New Roman" w:cs="Times New Roman"/>
          <w:sz w:val="24"/>
          <w:szCs w:val="24"/>
        </w:rPr>
        <w:t>[6</w:t>
      </w:r>
      <w:r w:rsidR="00B82C2D"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00B7149C" w:rsidRPr="00EC596F">
        <w:rPr>
          <w:rFonts w:ascii="Times New Roman" w:hAnsi="Times New Roman" w:cs="Times New Roman"/>
          <w:sz w:val="24"/>
          <w:szCs w:val="24"/>
        </w:rPr>
        <w:t>In consequence whereof the respondent transferred her 10 000 shares to the appellant before receiving any payment for the shares. Between January and November 2010 the appellant paid a total of US$40 000.00 leaving a balance of US$200 000.00. The balance was payable by end of June 2013.</w:t>
      </w:r>
    </w:p>
    <w:p w:rsidR="003919B4" w:rsidRPr="00EC596F" w:rsidRDefault="003919B4" w:rsidP="004B41BA">
      <w:pPr>
        <w:spacing w:after="0"/>
        <w:jc w:val="both"/>
        <w:rPr>
          <w:rFonts w:ascii="Times New Roman" w:hAnsi="Times New Roman" w:cs="Times New Roman"/>
          <w:sz w:val="28"/>
          <w:szCs w:val="28"/>
        </w:rPr>
      </w:pPr>
    </w:p>
    <w:p w:rsidR="00B7149C" w:rsidRPr="00EC596F" w:rsidRDefault="00B3433C" w:rsidP="00422367">
      <w:pPr>
        <w:spacing w:after="0" w:line="480" w:lineRule="auto"/>
        <w:ind w:left="720" w:hanging="720"/>
        <w:jc w:val="both"/>
        <w:rPr>
          <w:rFonts w:ascii="Times New Roman" w:hAnsi="Times New Roman" w:cs="Times New Roman"/>
          <w:sz w:val="24"/>
          <w:szCs w:val="24"/>
        </w:rPr>
      </w:pPr>
      <w:r w:rsidRPr="00EC596F">
        <w:rPr>
          <w:rFonts w:ascii="Times New Roman" w:hAnsi="Times New Roman" w:cs="Times New Roman"/>
          <w:sz w:val="24"/>
          <w:szCs w:val="24"/>
        </w:rPr>
        <w:t>[</w:t>
      </w:r>
      <w:r w:rsidR="00A12BD4" w:rsidRPr="00EC596F">
        <w:rPr>
          <w:rFonts w:ascii="Times New Roman" w:hAnsi="Times New Roman" w:cs="Times New Roman"/>
          <w:sz w:val="24"/>
          <w:szCs w:val="24"/>
        </w:rPr>
        <w:t>7</w:t>
      </w:r>
      <w:r w:rsidR="00B7149C" w:rsidRPr="00EC596F">
        <w:rPr>
          <w:rFonts w:ascii="Times New Roman" w:hAnsi="Times New Roman" w:cs="Times New Roman"/>
          <w:sz w:val="24"/>
          <w:szCs w:val="24"/>
        </w:rPr>
        <w:t>]</w:t>
      </w:r>
      <w:r w:rsidR="003919B4"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003919B4" w:rsidRPr="00EC596F">
        <w:rPr>
          <w:rFonts w:ascii="Times New Roman" w:hAnsi="Times New Roman" w:cs="Times New Roman"/>
          <w:sz w:val="24"/>
          <w:szCs w:val="24"/>
        </w:rPr>
        <w:t>The appellant did not pay the balance w</w:t>
      </w:r>
      <w:r w:rsidR="00F3717D" w:rsidRPr="00EC596F">
        <w:rPr>
          <w:rFonts w:ascii="Times New Roman" w:hAnsi="Times New Roman" w:cs="Times New Roman"/>
          <w:sz w:val="24"/>
          <w:szCs w:val="24"/>
        </w:rPr>
        <w:t>ithin the prescribed time limit</w:t>
      </w:r>
      <w:r w:rsidR="003919B4" w:rsidRPr="00EC596F">
        <w:rPr>
          <w:rFonts w:ascii="Times New Roman" w:hAnsi="Times New Roman" w:cs="Times New Roman"/>
          <w:sz w:val="24"/>
          <w:szCs w:val="24"/>
        </w:rPr>
        <w:t xml:space="preserve"> thereby prompting the respondent to take legal action against him. On 15 December 2015 the </w:t>
      </w:r>
      <w:r w:rsidR="003919B4" w:rsidRPr="00EC596F">
        <w:rPr>
          <w:rFonts w:ascii="Times New Roman" w:hAnsi="Times New Roman" w:cs="Times New Roman"/>
          <w:sz w:val="24"/>
          <w:szCs w:val="24"/>
        </w:rPr>
        <w:lastRenderedPageBreak/>
        <w:t xml:space="preserve">respondent issued summons in the court </w:t>
      </w:r>
      <w:r w:rsidR="003919B4" w:rsidRPr="00EC596F">
        <w:rPr>
          <w:rFonts w:ascii="Times New Roman" w:hAnsi="Times New Roman" w:cs="Times New Roman"/>
          <w:i/>
          <w:sz w:val="24"/>
          <w:szCs w:val="24"/>
        </w:rPr>
        <w:t>a quo</w:t>
      </w:r>
      <w:r w:rsidR="003919B4" w:rsidRPr="00EC596F">
        <w:rPr>
          <w:rFonts w:ascii="Times New Roman" w:hAnsi="Times New Roman" w:cs="Times New Roman"/>
          <w:sz w:val="24"/>
          <w:szCs w:val="24"/>
        </w:rPr>
        <w:t xml:space="preserve"> claiming payment of US$200 000.00 as particularised in paragraph 1 above.</w:t>
      </w:r>
    </w:p>
    <w:p w:rsidR="00B3433C" w:rsidRPr="00EC596F" w:rsidRDefault="00B3433C" w:rsidP="00CA3A53">
      <w:pPr>
        <w:spacing w:after="0" w:line="240" w:lineRule="auto"/>
        <w:jc w:val="both"/>
        <w:rPr>
          <w:rFonts w:ascii="Times New Roman" w:hAnsi="Times New Roman" w:cs="Times New Roman"/>
          <w:sz w:val="24"/>
          <w:szCs w:val="24"/>
        </w:rPr>
      </w:pPr>
    </w:p>
    <w:p w:rsidR="00B3433C" w:rsidRDefault="00A12BD4" w:rsidP="00422367">
      <w:pPr>
        <w:spacing w:after="0" w:line="480" w:lineRule="auto"/>
        <w:ind w:left="630" w:hanging="630"/>
        <w:jc w:val="both"/>
        <w:rPr>
          <w:rFonts w:ascii="Times New Roman" w:hAnsi="Times New Roman" w:cs="Times New Roman"/>
          <w:i/>
          <w:sz w:val="24"/>
          <w:szCs w:val="24"/>
        </w:rPr>
      </w:pPr>
      <w:r w:rsidRPr="00EC596F">
        <w:rPr>
          <w:rFonts w:ascii="Times New Roman" w:hAnsi="Times New Roman" w:cs="Times New Roman"/>
          <w:sz w:val="24"/>
          <w:szCs w:val="24"/>
        </w:rPr>
        <w:t>[8</w:t>
      </w:r>
      <w:r w:rsidR="00B3433C"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00B3433C" w:rsidRPr="00EC596F">
        <w:rPr>
          <w:rFonts w:ascii="Times New Roman" w:hAnsi="Times New Roman" w:cs="Times New Roman"/>
          <w:sz w:val="24"/>
          <w:szCs w:val="24"/>
        </w:rPr>
        <w:t xml:space="preserve">The appellant defended the respondent’s claim. In his plea he denied owing the respondent the amount claimed. He raised the special plea in bar of prescription. The special plea found favour with the court </w:t>
      </w:r>
      <w:r w:rsidR="00B3433C" w:rsidRPr="00EC596F">
        <w:rPr>
          <w:rFonts w:ascii="Times New Roman" w:hAnsi="Times New Roman" w:cs="Times New Roman"/>
          <w:i/>
          <w:sz w:val="24"/>
          <w:szCs w:val="24"/>
        </w:rPr>
        <w:t>a quo</w:t>
      </w:r>
      <w:r w:rsidR="00B3433C" w:rsidRPr="00EC596F">
        <w:rPr>
          <w:rFonts w:ascii="Times New Roman" w:hAnsi="Times New Roman" w:cs="Times New Roman"/>
          <w:sz w:val="24"/>
          <w:szCs w:val="24"/>
        </w:rPr>
        <w:t xml:space="preserve"> </w:t>
      </w:r>
      <w:r w:rsidR="004D6D52" w:rsidRPr="00EC596F">
        <w:rPr>
          <w:rFonts w:ascii="Times New Roman" w:hAnsi="Times New Roman" w:cs="Times New Roman"/>
          <w:sz w:val="24"/>
          <w:szCs w:val="24"/>
        </w:rPr>
        <w:t xml:space="preserve">under judgment number H – H </w:t>
      </w:r>
      <w:r w:rsidR="00737A41" w:rsidRPr="00EC596F">
        <w:rPr>
          <w:rFonts w:ascii="Times New Roman" w:hAnsi="Times New Roman" w:cs="Times New Roman"/>
          <w:sz w:val="24"/>
          <w:szCs w:val="24"/>
        </w:rPr>
        <w:t xml:space="preserve">- </w:t>
      </w:r>
      <w:r w:rsidR="004D6D52" w:rsidRPr="00EC596F">
        <w:rPr>
          <w:rFonts w:ascii="Times New Roman" w:hAnsi="Times New Roman" w:cs="Times New Roman"/>
          <w:sz w:val="24"/>
          <w:szCs w:val="24"/>
        </w:rPr>
        <w:t>141-18</w:t>
      </w:r>
      <w:r w:rsidR="0001393F" w:rsidRPr="00EC596F">
        <w:rPr>
          <w:rFonts w:ascii="Times New Roman" w:hAnsi="Times New Roman" w:cs="Times New Roman"/>
          <w:sz w:val="24"/>
          <w:szCs w:val="24"/>
        </w:rPr>
        <w:t>.</w:t>
      </w:r>
      <w:r w:rsidR="004D6D52" w:rsidRPr="00EC596F">
        <w:rPr>
          <w:rFonts w:ascii="Times New Roman" w:hAnsi="Times New Roman" w:cs="Times New Roman"/>
          <w:sz w:val="24"/>
          <w:szCs w:val="24"/>
        </w:rPr>
        <w:t xml:space="preserve"> </w:t>
      </w:r>
      <w:r w:rsidR="008C1C17" w:rsidRPr="00EC596F">
        <w:rPr>
          <w:rFonts w:ascii="Times New Roman" w:hAnsi="Times New Roman" w:cs="Times New Roman"/>
          <w:sz w:val="24"/>
          <w:szCs w:val="24"/>
        </w:rPr>
        <w:t>That judgment was however</w:t>
      </w:r>
      <w:r w:rsidR="00B3433C" w:rsidRPr="00EC596F">
        <w:rPr>
          <w:rFonts w:ascii="Times New Roman" w:hAnsi="Times New Roman" w:cs="Times New Roman"/>
          <w:sz w:val="24"/>
          <w:szCs w:val="24"/>
        </w:rPr>
        <w:t xml:space="preserve"> upset on appeal by this court </w:t>
      </w:r>
      <w:r w:rsidR="008C1C17" w:rsidRPr="00EC596F">
        <w:rPr>
          <w:rFonts w:ascii="Times New Roman" w:hAnsi="Times New Roman" w:cs="Times New Roman"/>
          <w:sz w:val="24"/>
          <w:szCs w:val="24"/>
        </w:rPr>
        <w:t xml:space="preserve">in </w:t>
      </w:r>
      <w:r w:rsidR="00DA0C55" w:rsidRPr="00EC596F">
        <w:rPr>
          <w:rFonts w:ascii="Times New Roman" w:hAnsi="Times New Roman" w:cs="Times New Roman"/>
          <w:sz w:val="24"/>
          <w:szCs w:val="24"/>
        </w:rPr>
        <w:t>case</w:t>
      </w:r>
      <w:r w:rsidR="008C1C17" w:rsidRPr="00EC596F">
        <w:rPr>
          <w:rFonts w:ascii="Times New Roman" w:hAnsi="Times New Roman" w:cs="Times New Roman"/>
          <w:sz w:val="24"/>
          <w:szCs w:val="24"/>
        </w:rPr>
        <w:t xml:space="preserve"> number SC</w:t>
      </w:r>
      <w:r w:rsidR="00E371CF" w:rsidRPr="00EC596F">
        <w:rPr>
          <w:rFonts w:ascii="Times New Roman" w:hAnsi="Times New Roman" w:cs="Times New Roman"/>
          <w:sz w:val="24"/>
          <w:szCs w:val="24"/>
        </w:rPr>
        <w:t> 272/</w:t>
      </w:r>
      <w:r w:rsidR="008C1C17" w:rsidRPr="00EC596F">
        <w:rPr>
          <w:rFonts w:ascii="Times New Roman" w:hAnsi="Times New Roman" w:cs="Times New Roman"/>
          <w:sz w:val="24"/>
          <w:szCs w:val="24"/>
        </w:rPr>
        <w:t>2018. The Court order</w:t>
      </w:r>
      <w:r w:rsidR="00B3433C" w:rsidRPr="00EC596F">
        <w:rPr>
          <w:rFonts w:ascii="Times New Roman" w:hAnsi="Times New Roman" w:cs="Times New Roman"/>
          <w:sz w:val="24"/>
          <w:szCs w:val="24"/>
        </w:rPr>
        <w:t>ed continuati</w:t>
      </w:r>
      <w:r w:rsidR="008C1C17" w:rsidRPr="00EC596F">
        <w:rPr>
          <w:rFonts w:ascii="Times New Roman" w:hAnsi="Times New Roman" w:cs="Times New Roman"/>
          <w:sz w:val="24"/>
          <w:szCs w:val="24"/>
        </w:rPr>
        <w:t xml:space="preserve">on of the trial on the merits and remitted the matter to the court </w:t>
      </w:r>
      <w:r w:rsidR="008C1C17" w:rsidRPr="00EC596F">
        <w:rPr>
          <w:rFonts w:ascii="Times New Roman" w:hAnsi="Times New Roman" w:cs="Times New Roman"/>
          <w:i/>
          <w:sz w:val="24"/>
          <w:szCs w:val="24"/>
        </w:rPr>
        <w:t>a quo.</w:t>
      </w:r>
    </w:p>
    <w:p w:rsidR="00CA3A53" w:rsidRPr="00EC596F" w:rsidRDefault="00CA3A53" w:rsidP="00CA3A53">
      <w:pPr>
        <w:spacing w:after="0" w:line="240" w:lineRule="auto"/>
        <w:ind w:left="630" w:hanging="630"/>
        <w:jc w:val="both"/>
        <w:rPr>
          <w:rFonts w:ascii="Times New Roman" w:hAnsi="Times New Roman" w:cs="Times New Roman"/>
          <w:i/>
          <w:sz w:val="24"/>
          <w:szCs w:val="24"/>
        </w:rPr>
      </w:pPr>
    </w:p>
    <w:p w:rsidR="008C1C17" w:rsidRPr="00EC596F" w:rsidRDefault="008C1C17" w:rsidP="004B41BA">
      <w:pPr>
        <w:spacing w:after="0"/>
        <w:jc w:val="both"/>
        <w:rPr>
          <w:rFonts w:ascii="Times New Roman" w:hAnsi="Times New Roman" w:cs="Times New Roman"/>
          <w:sz w:val="24"/>
          <w:szCs w:val="24"/>
        </w:rPr>
      </w:pPr>
      <w:r w:rsidRPr="00EC596F">
        <w:rPr>
          <w:rFonts w:ascii="Times New Roman" w:hAnsi="Times New Roman" w:cs="Times New Roman"/>
          <w:sz w:val="24"/>
          <w:szCs w:val="24"/>
        </w:rPr>
        <w:t xml:space="preserve">[9] </w:t>
      </w:r>
      <w:r w:rsidR="00CA3A53">
        <w:rPr>
          <w:rFonts w:ascii="Times New Roman" w:hAnsi="Times New Roman" w:cs="Times New Roman"/>
          <w:sz w:val="24"/>
          <w:szCs w:val="24"/>
        </w:rPr>
        <w:t xml:space="preserve">    </w:t>
      </w:r>
      <w:r w:rsidRPr="00EC596F">
        <w:rPr>
          <w:rFonts w:ascii="Times New Roman" w:hAnsi="Times New Roman" w:cs="Times New Roman"/>
          <w:sz w:val="24"/>
          <w:szCs w:val="24"/>
        </w:rPr>
        <w:t>The Court’s order reads:</w:t>
      </w:r>
    </w:p>
    <w:p w:rsidR="008C1C17" w:rsidRPr="00EC596F" w:rsidRDefault="008C1C17" w:rsidP="004B41BA">
      <w:pPr>
        <w:spacing w:after="0"/>
        <w:jc w:val="both"/>
        <w:rPr>
          <w:rFonts w:ascii="Times New Roman" w:hAnsi="Times New Roman" w:cs="Times New Roman"/>
          <w:sz w:val="24"/>
          <w:szCs w:val="24"/>
        </w:rPr>
      </w:pPr>
    </w:p>
    <w:p w:rsidR="008C1C17" w:rsidRPr="00EC596F" w:rsidRDefault="008C1C17" w:rsidP="004B41BA">
      <w:pPr>
        <w:spacing w:after="0"/>
        <w:jc w:val="both"/>
        <w:rPr>
          <w:rFonts w:ascii="Times New Roman" w:hAnsi="Times New Roman" w:cs="Times New Roman"/>
          <w:sz w:val="24"/>
          <w:szCs w:val="24"/>
        </w:rPr>
      </w:pPr>
      <w:r w:rsidRPr="00EC596F">
        <w:rPr>
          <w:rFonts w:ascii="Times New Roman" w:hAnsi="Times New Roman" w:cs="Times New Roman"/>
          <w:sz w:val="24"/>
          <w:szCs w:val="24"/>
        </w:rPr>
        <w:tab/>
      </w:r>
      <w:r w:rsidR="00B83A48"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00B83A48" w:rsidRPr="00EC596F">
        <w:rPr>
          <w:rFonts w:ascii="Times New Roman" w:hAnsi="Times New Roman" w:cs="Times New Roman"/>
          <w:sz w:val="24"/>
          <w:szCs w:val="24"/>
        </w:rPr>
        <w:t xml:space="preserve"> </w:t>
      </w:r>
      <w:r w:rsidRPr="00EC596F">
        <w:rPr>
          <w:rFonts w:ascii="Times New Roman" w:hAnsi="Times New Roman" w:cs="Times New Roman"/>
          <w:sz w:val="24"/>
          <w:szCs w:val="24"/>
        </w:rPr>
        <w:t>“IT IS ORDERED THAT:</w:t>
      </w:r>
    </w:p>
    <w:p w:rsidR="008C1C17" w:rsidRPr="00EC596F" w:rsidRDefault="008C1C17" w:rsidP="00CA3A53">
      <w:pPr>
        <w:spacing w:after="0" w:line="240" w:lineRule="auto"/>
        <w:jc w:val="both"/>
        <w:rPr>
          <w:rFonts w:ascii="Times New Roman" w:hAnsi="Times New Roman" w:cs="Times New Roman"/>
          <w:sz w:val="24"/>
          <w:szCs w:val="24"/>
        </w:rPr>
      </w:pPr>
    </w:p>
    <w:p w:rsidR="008C1C17" w:rsidRPr="00EC596F" w:rsidRDefault="008C1C17" w:rsidP="004B41BA">
      <w:pPr>
        <w:spacing w:after="0"/>
        <w:jc w:val="both"/>
        <w:rPr>
          <w:rFonts w:ascii="Times New Roman" w:hAnsi="Times New Roman" w:cs="Times New Roman"/>
          <w:sz w:val="24"/>
          <w:szCs w:val="24"/>
        </w:rPr>
      </w:pPr>
      <w:r w:rsidRPr="00EC596F">
        <w:rPr>
          <w:rFonts w:ascii="Times New Roman" w:hAnsi="Times New Roman" w:cs="Times New Roman"/>
          <w:sz w:val="24"/>
          <w:szCs w:val="24"/>
        </w:rPr>
        <w:tab/>
      </w:r>
      <w:r w:rsidR="00CA3A53">
        <w:rPr>
          <w:rFonts w:ascii="Times New Roman" w:hAnsi="Times New Roman" w:cs="Times New Roman"/>
          <w:sz w:val="24"/>
          <w:szCs w:val="24"/>
        </w:rPr>
        <w:t xml:space="preserve">    </w:t>
      </w:r>
      <w:r w:rsidRPr="00EC596F">
        <w:rPr>
          <w:rFonts w:ascii="Times New Roman" w:hAnsi="Times New Roman" w:cs="Times New Roman"/>
          <w:sz w:val="24"/>
          <w:szCs w:val="24"/>
        </w:rPr>
        <w:t>1. The appeal be and is hereby allowed with costs.</w:t>
      </w:r>
    </w:p>
    <w:p w:rsidR="008C1C17" w:rsidRPr="00EC596F" w:rsidRDefault="00CA3A53" w:rsidP="00382C17">
      <w:pPr>
        <w:spacing w:after="0"/>
        <w:ind w:left="117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382C17" w:rsidRPr="00EC596F">
        <w:rPr>
          <w:rFonts w:ascii="Times New Roman" w:hAnsi="Times New Roman" w:cs="Times New Roman"/>
          <w:sz w:val="24"/>
          <w:szCs w:val="24"/>
        </w:rPr>
        <w:t xml:space="preserve">2. </w:t>
      </w:r>
      <w:r w:rsidR="008C1C17" w:rsidRPr="00EC596F">
        <w:rPr>
          <w:rFonts w:ascii="Times New Roman" w:hAnsi="Times New Roman" w:cs="Times New Roman"/>
          <w:sz w:val="24"/>
          <w:szCs w:val="24"/>
        </w:rPr>
        <w:t xml:space="preserve">The judgment of the </w:t>
      </w:r>
      <w:r w:rsidR="0016128D" w:rsidRPr="00EC596F">
        <w:rPr>
          <w:rFonts w:ascii="Times New Roman" w:hAnsi="Times New Roman" w:cs="Times New Roman"/>
          <w:sz w:val="24"/>
          <w:szCs w:val="24"/>
        </w:rPr>
        <w:t xml:space="preserve">court </w:t>
      </w:r>
      <w:r w:rsidR="0016128D" w:rsidRPr="00EC596F">
        <w:rPr>
          <w:rFonts w:ascii="Times New Roman" w:hAnsi="Times New Roman" w:cs="Times New Roman"/>
          <w:i/>
          <w:sz w:val="24"/>
          <w:szCs w:val="24"/>
        </w:rPr>
        <w:t>a quo</w:t>
      </w:r>
      <w:r w:rsidR="0016128D" w:rsidRPr="00EC596F">
        <w:rPr>
          <w:rFonts w:ascii="Times New Roman" w:hAnsi="Times New Roman" w:cs="Times New Roman"/>
          <w:sz w:val="24"/>
          <w:szCs w:val="24"/>
        </w:rPr>
        <w:t xml:space="preserve"> be and is hereby </w:t>
      </w:r>
      <w:r w:rsidR="00B83A48" w:rsidRPr="00EC596F">
        <w:rPr>
          <w:rFonts w:ascii="Times New Roman" w:hAnsi="Times New Roman" w:cs="Times New Roman"/>
          <w:sz w:val="24"/>
          <w:szCs w:val="24"/>
        </w:rPr>
        <w:t>set aside</w:t>
      </w:r>
      <w:r w:rsidR="0016128D" w:rsidRPr="00EC596F">
        <w:rPr>
          <w:rFonts w:ascii="Times New Roman" w:hAnsi="Times New Roman" w:cs="Times New Roman"/>
          <w:sz w:val="24"/>
          <w:szCs w:val="24"/>
        </w:rPr>
        <w:t>.</w:t>
      </w:r>
    </w:p>
    <w:p w:rsidR="0016128D" w:rsidRPr="00EC596F" w:rsidRDefault="00CA3A53" w:rsidP="00B83A48">
      <w:pPr>
        <w:spacing w:after="0"/>
        <w:ind w:left="126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16128D" w:rsidRPr="00EC596F">
        <w:rPr>
          <w:rFonts w:ascii="Times New Roman" w:hAnsi="Times New Roman" w:cs="Times New Roman"/>
          <w:sz w:val="24"/>
          <w:szCs w:val="24"/>
        </w:rPr>
        <w:t xml:space="preserve">3. The matter is remitted to the court </w:t>
      </w:r>
      <w:r w:rsidR="0016128D" w:rsidRPr="00EC596F">
        <w:rPr>
          <w:rFonts w:ascii="Times New Roman" w:hAnsi="Times New Roman" w:cs="Times New Roman"/>
          <w:i/>
          <w:sz w:val="24"/>
          <w:szCs w:val="24"/>
        </w:rPr>
        <w:t>a quo</w:t>
      </w:r>
      <w:r w:rsidR="0016128D" w:rsidRPr="00EC596F">
        <w:rPr>
          <w:rFonts w:ascii="Times New Roman" w:hAnsi="Times New Roman" w:cs="Times New Roman"/>
          <w:sz w:val="24"/>
          <w:szCs w:val="24"/>
        </w:rPr>
        <w:t xml:space="preserve"> for </w:t>
      </w:r>
      <w:r w:rsidR="00B83A48" w:rsidRPr="00EC596F">
        <w:rPr>
          <w:rFonts w:ascii="Times New Roman" w:hAnsi="Times New Roman" w:cs="Times New Roman"/>
          <w:sz w:val="24"/>
          <w:szCs w:val="24"/>
        </w:rPr>
        <w:t xml:space="preserve">continuation of the trial </w:t>
      </w:r>
      <w:r w:rsidR="0016128D" w:rsidRPr="00EC596F">
        <w:rPr>
          <w:rFonts w:ascii="Times New Roman" w:hAnsi="Times New Roman" w:cs="Times New Roman"/>
          <w:sz w:val="24"/>
          <w:szCs w:val="24"/>
        </w:rPr>
        <w:t>on the merits.</w:t>
      </w:r>
    </w:p>
    <w:p w:rsidR="00CB5364" w:rsidRPr="00EC596F" w:rsidRDefault="00CB5364" w:rsidP="004B41BA">
      <w:pPr>
        <w:spacing w:after="0"/>
        <w:jc w:val="both"/>
        <w:rPr>
          <w:rFonts w:ascii="Times New Roman" w:hAnsi="Times New Roman" w:cs="Times New Roman"/>
          <w:sz w:val="24"/>
          <w:szCs w:val="24"/>
        </w:rPr>
      </w:pPr>
      <w:r w:rsidRPr="00EC596F">
        <w:rPr>
          <w:rFonts w:ascii="Times New Roman" w:hAnsi="Times New Roman" w:cs="Times New Roman"/>
          <w:sz w:val="24"/>
          <w:szCs w:val="24"/>
        </w:rPr>
        <w:tab/>
      </w:r>
      <w:r w:rsidR="00CA3A53">
        <w:rPr>
          <w:rFonts w:ascii="Times New Roman" w:hAnsi="Times New Roman" w:cs="Times New Roman"/>
          <w:sz w:val="24"/>
          <w:szCs w:val="24"/>
        </w:rPr>
        <w:t xml:space="preserve">    </w:t>
      </w:r>
      <w:r w:rsidR="00B83A48" w:rsidRPr="00EC596F">
        <w:rPr>
          <w:rFonts w:ascii="Times New Roman" w:hAnsi="Times New Roman" w:cs="Times New Roman"/>
          <w:sz w:val="24"/>
          <w:szCs w:val="24"/>
        </w:rPr>
        <w:t>4. The</w:t>
      </w:r>
      <w:r w:rsidRPr="00EC596F">
        <w:rPr>
          <w:rFonts w:ascii="Times New Roman" w:hAnsi="Times New Roman" w:cs="Times New Roman"/>
          <w:sz w:val="24"/>
          <w:szCs w:val="24"/>
        </w:rPr>
        <w:t xml:space="preserve"> full reasons of this order</w:t>
      </w:r>
      <w:r w:rsidR="00744ABB" w:rsidRPr="00EC596F">
        <w:rPr>
          <w:rFonts w:ascii="Times New Roman" w:hAnsi="Times New Roman" w:cs="Times New Roman"/>
          <w:sz w:val="24"/>
          <w:szCs w:val="24"/>
        </w:rPr>
        <w:t xml:space="preserve"> will follow.”</w:t>
      </w:r>
    </w:p>
    <w:p w:rsidR="00501468" w:rsidRPr="00EC596F" w:rsidRDefault="00501468" w:rsidP="00CA3A53">
      <w:pPr>
        <w:spacing w:after="0" w:line="240" w:lineRule="auto"/>
        <w:jc w:val="both"/>
        <w:rPr>
          <w:rFonts w:ascii="Times New Roman" w:hAnsi="Times New Roman" w:cs="Times New Roman"/>
          <w:sz w:val="24"/>
          <w:szCs w:val="24"/>
        </w:rPr>
      </w:pPr>
    </w:p>
    <w:p w:rsidR="00FB788C" w:rsidRPr="00EC596F" w:rsidRDefault="00FB788C" w:rsidP="004B41BA">
      <w:pPr>
        <w:spacing w:after="0"/>
        <w:jc w:val="both"/>
        <w:rPr>
          <w:rFonts w:ascii="Times New Roman" w:hAnsi="Times New Roman" w:cs="Times New Roman"/>
          <w:sz w:val="24"/>
          <w:szCs w:val="24"/>
        </w:rPr>
      </w:pPr>
    </w:p>
    <w:p w:rsidR="00FB788C" w:rsidRPr="00EC596F" w:rsidRDefault="00737A41" w:rsidP="008708F6">
      <w:pPr>
        <w:spacing w:after="0" w:line="480" w:lineRule="auto"/>
        <w:ind w:left="810" w:hanging="810"/>
        <w:jc w:val="both"/>
        <w:rPr>
          <w:rFonts w:ascii="Times New Roman" w:hAnsi="Times New Roman" w:cs="Times New Roman"/>
          <w:sz w:val="24"/>
          <w:szCs w:val="24"/>
        </w:rPr>
      </w:pPr>
      <w:r w:rsidRPr="00EC596F">
        <w:rPr>
          <w:rFonts w:ascii="Times New Roman" w:hAnsi="Times New Roman" w:cs="Times New Roman"/>
          <w:sz w:val="24"/>
          <w:szCs w:val="24"/>
        </w:rPr>
        <w:t>[10</w:t>
      </w:r>
      <w:r w:rsidR="00FB788C"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00FB788C" w:rsidRPr="00EC596F">
        <w:rPr>
          <w:rFonts w:ascii="Times New Roman" w:hAnsi="Times New Roman" w:cs="Times New Roman"/>
          <w:sz w:val="24"/>
          <w:szCs w:val="24"/>
        </w:rPr>
        <w:t>On the merits the appellant contended that the agreement to purchase the respondent’s shares was tainted with illegality and therefore unenforceable in that it contravened s 11 of the Excha</w:t>
      </w:r>
      <w:r w:rsidR="00764B88" w:rsidRPr="00EC596F">
        <w:rPr>
          <w:rFonts w:ascii="Times New Roman" w:hAnsi="Times New Roman" w:cs="Times New Roman"/>
          <w:sz w:val="24"/>
          <w:szCs w:val="24"/>
        </w:rPr>
        <w:t>nge Control Regulations S.I 109/</w:t>
      </w:r>
      <w:r w:rsidR="00FB788C" w:rsidRPr="00EC596F">
        <w:rPr>
          <w:rFonts w:ascii="Times New Roman" w:hAnsi="Times New Roman" w:cs="Times New Roman"/>
          <w:sz w:val="24"/>
          <w:szCs w:val="24"/>
        </w:rPr>
        <w:t>1996.</w:t>
      </w:r>
      <w:r w:rsidR="0027527D" w:rsidRPr="00EC596F">
        <w:rPr>
          <w:rFonts w:ascii="Times New Roman" w:hAnsi="Times New Roman" w:cs="Times New Roman"/>
          <w:sz w:val="24"/>
          <w:szCs w:val="24"/>
        </w:rPr>
        <w:t xml:space="preserve"> This was for the reason that the agreement created an obligation for a Zimbabwean citizen to make payment to another Zimbabwean resident in foreign currency without </w:t>
      </w:r>
      <w:r w:rsidR="00CC3564" w:rsidRPr="00EC596F">
        <w:rPr>
          <w:rFonts w:ascii="Times New Roman" w:hAnsi="Times New Roman" w:cs="Times New Roman"/>
          <w:sz w:val="24"/>
          <w:szCs w:val="24"/>
        </w:rPr>
        <w:t>e</w:t>
      </w:r>
      <w:r w:rsidR="0027527D" w:rsidRPr="00EC596F">
        <w:rPr>
          <w:rFonts w:ascii="Times New Roman" w:hAnsi="Times New Roman" w:cs="Times New Roman"/>
          <w:sz w:val="24"/>
          <w:szCs w:val="24"/>
        </w:rPr>
        <w:t>xchange control authority.</w:t>
      </w:r>
    </w:p>
    <w:p w:rsidR="00B82C2D" w:rsidRPr="00EC596F" w:rsidRDefault="00B82C2D" w:rsidP="00CA3A53">
      <w:pPr>
        <w:spacing w:after="0" w:line="240" w:lineRule="auto"/>
        <w:jc w:val="both"/>
        <w:rPr>
          <w:rFonts w:ascii="Times New Roman" w:hAnsi="Times New Roman" w:cs="Times New Roman"/>
          <w:sz w:val="24"/>
          <w:szCs w:val="24"/>
        </w:rPr>
      </w:pPr>
    </w:p>
    <w:p w:rsidR="00804392" w:rsidRPr="00EC596F" w:rsidRDefault="00737A41" w:rsidP="008708F6">
      <w:pPr>
        <w:spacing w:after="0" w:line="480" w:lineRule="auto"/>
        <w:ind w:left="810" w:hanging="810"/>
        <w:jc w:val="both"/>
        <w:rPr>
          <w:rFonts w:ascii="Times New Roman" w:hAnsi="Times New Roman" w:cs="Times New Roman"/>
          <w:sz w:val="24"/>
          <w:szCs w:val="24"/>
        </w:rPr>
      </w:pPr>
      <w:r w:rsidRPr="00EC596F">
        <w:rPr>
          <w:rFonts w:ascii="Times New Roman" w:hAnsi="Times New Roman" w:cs="Times New Roman"/>
          <w:sz w:val="24"/>
          <w:szCs w:val="24"/>
        </w:rPr>
        <w:t>[11</w:t>
      </w:r>
      <w:r w:rsidR="00B82C2D"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00B82C2D" w:rsidRPr="00EC596F">
        <w:rPr>
          <w:rFonts w:ascii="Times New Roman" w:hAnsi="Times New Roman" w:cs="Times New Roman"/>
          <w:sz w:val="24"/>
          <w:szCs w:val="24"/>
        </w:rPr>
        <w:t xml:space="preserve">The appellant further contended </w:t>
      </w:r>
      <w:r w:rsidR="00A55A1C" w:rsidRPr="00EC596F">
        <w:rPr>
          <w:rFonts w:ascii="Times New Roman" w:hAnsi="Times New Roman" w:cs="Times New Roman"/>
          <w:sz w:val="24"/>
          <w:szCs w:val="24"/>
        </w:rPr>
        <w:t>and</w:t>
      </w:r>
      <w:r w:rsidR="00B82C2D" w:rsidRPr="00EC596F">
        <w:rPr>
          <w:rFonts w:ascii="Times New Roman" w:hAnsi="Times New Roman" w:cs="Times New Roman"/>
          <w:sz w:val="24"/>
          <w:szCs w:val="24"/>
        </w:rPr>
        <w:t xml:space="preserve"> pleaded compromise, arguing that the respondent had</w:t>
      </w:r>
      <w:r w:rsidR="00A55A1C" w:rsidRPr="00EC596F">
        <w:rPr>
          <w:rFonts w:ascii="Times New Roman" w:hAnsi="Times New Roman" w:cs="Times New Roman"/>
          <w:sz w:val="24"/>
          <w:szCs w:val="24"/>
        </w:rPr>
        <w:t xml:space="preserve"> i</w:t>
      </w:r>
      <w:r w:rsidR="00B82C2D" w:rsidRPr="00EC596F">
        <w:rPr>
          <w:rFonts w:ascii="Times New Roman" w:hAnsi="Times New Roman" w:cs="Times New Roman"/>
          <w:sz w:val="24"/>
          <w:szCs w:val="24"/>
        </w:rPr>
        <w:t>n an oral agreement</w:t>
      </w:r>
      <w:r w:rsidR="00EC374F" w:rsidRPr="00EC596F">
        <w:rPr>
          <w:rFonts w:ascii="Times New Roman" w:hAnsi="Times New Roman" w:cs="Times New Roman"/>
          <w:sz w:val="24"/>
          <w:szCs w:val="24"/>
        </w:rPr>
        <w:t>,</w:t>
      </w:r>
      <w:r w:rsidR="00B82C2D" w:rsidRPr="00EC596F">
        <w:rPr>
          <w:rFonts w:ascii="Times New Roman" w:hAnsi="Times New Roman" w:cs="Times New Roman"/>
          <w:sz w:val="24"/>
          <w:szCs w:val="24"/>
        </w:rPr>
        <w:t xml:space="preserve"> consented </w:t>
      </w:r>
      <w:r w:rsidR="006270D6" w:rsidRPr="00EC596F">
        <w:rPr>
          <w:rFonts w:ascii="Times New Roman" w:hAnsi="Times New Roman" w:cs="Times New Roman"/>
          <w:sz w:val="24"/>
          <w:szCs w:val="24"/>
        </w:rPr>
        <w:t>to the variation</w:t>
      </w:r>
      <w:r w:rsidR="00B82C2D" w:rsidRPr="00EC596F">
        <w:rPr>
          <w:rFonts w:ascii="Times New Roman" w:hAnsi="Times New Roman" w:cs="Times New Roman"/>
          <w:sz w:val="24"/>
          <w:szCs w:val="24"/>
        </w:rPr>
        <w:t xml:space="preserve"> of the written agreement to the effect that the payment of the US$40 000.00 was in full and final settlement of all </w:t>
      </w:r>
      <w:r w:rsidR="00B82C2D" w:rsidRPr="00EC596F">
        <w:rPr>
          <w:rFonts w:ascii="Times New Roman" w:hAnsi="Times New Roman" w:cs="Times New Roman"/>
          <w:sz w:val="24"/>
          <w:szCs w:val="24"/>
        </w:rPr>
        <w:lastRenderedPageBreak/>
        <w:t>monies due to her by him.</w:t>
      </w:r>
      <w:r w:rsidR="00804392" w:rsidRPr="00EC596F">
        <w:rPr>
          <w:rFonts w:ascii="Times New Roman" w:hAnsi="Times New Roman" w:cs="Times New Roman"/>
          <w:sz w:val="24"/>
          <w:szCs w:val="24"/>
        </w:rPr>
        <w:t xml:space="preserve"> It was his contention that a written addendum was then made to reflect the terms of the agreement.</w:t>
      </w:r>
    </w:p>
    <w:p w:rsidR="00804392" w:rsidRPr="00EC596F" w:rsidRDefault="00804392" w:rsidP="00CA3A53">
      <w:pPr>
        <w:spacing w:after="0" w:line="240" w:lineRule="auto"/>
        <w:jc w:val="both"/>
        <w:rPr>
          <w:rFonts w:ascii="Times New Roman" w:hAnsi="Times New Roman" w:cs="Times New Roman"/>
          <w:sz w:val="24"/>
          <w:szCs w:val="24"/>
        </w:rPr>
      </w:pPr>
    </w:p>
    <w:p w:rsidR="00804392" w:rsidRPr="00EC596F" w:rsidRDefault="00737A41" w:rsidP="008708F6">
      <w:pPr>
        <w:spacing w:after="0" w:line="480" w:lineRule="auto"/>
        <w:ind w:left="900" w:hanging="900"/>
        <w:jc w:val="both"/>
        <w:rPr>
          <w:rFonts w:ascii="Times New Roman" w:hAnsi="Times New Roman" w:cs="Times New Roman"/>
          <w:sz w:val="24"/>
          <w:szCs w:val="24"/>
        </w:rPr>
      </w:pPr>
      <w:r w:rsidRPr="00EC596F">
        <w:rPr>
          <w:rFonts w:ascii="Times New Roman" w:hAnsi="Times New Roman" w:cs="Times New Roman"/>
          <w:sz w:val="24"/>
          <w:szCs w:val="24"/>
        </w:rPr>
        <w:t>[12</w:t>
      </w:r>
      <w:r w:rsidR="00804392"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00804392" w:rsidRPr="00EC596F">
        <w:rPr>
          <w:rFonts w:ascii="Times New Roman" w:hAnsi="Times New Roman" w:cs="Times New Roman"/>
          <w:sz w:val="24"/>
          <w:szCs w:val="24"/>
        </w:rPr>
        <w:t xml:space="preserve">The respondent denied the averments made by the appellant. </w:t>
      </w:r>
      <w:r w:rsidR="00A55A1C" w:rsidRPr="00EC596F">
        <w:rPr>
          <w:rFonts w:ascii="Times New Roman" w:hAnsi="Times New Roman" w:cs="Times New Roman"/>
          <w:sz w:val="24"/>
          <w:szCs w:val="24"/>
        </w:rPr>
        <w:t xml:space="preserve">She countered that </w:t>
      </w:r>
      <w:r w:rsidR="0001393F" w:rsidRPr="00EC596F">
        <w:rPr>
          <w:rFonts w:ascii="Times New Roman" w:hAnsi="Times New Roman" w:cs="Times New Roman"/>
          <w:sz w:val="24"/>
          <w:szCs w:val="24"/>
        </w:rPr>
        <w:t xml:space="preserve">appellant </w:t>
      </w:r>
      <w:r w:rsidR="00A55A1C" w:rsidRPr="00EC596F">
        <w:rPr>
          <w:rFonts w:ascii="Times New Roman" w:hAnsi="Times New Roman" w:cs="Times New Roman"/>
          <w:sz w:val="24"/>
          <w:szCs w:val="24"/>
        </w:rPr>
        <w:t>admitted his indebtedness</w:t>
      </w:r>
      <w:r w:rsidR="001F5BF6" w:rsidRPr="00EC596F">
        <w:rPr>
          <w:rFonts w:ascii="Times New Roman" w:hAnsi="Times New Roman" w:cs="Times New Roman"/>
          <w:sz w:val="24"/>
          <w:szCs w:val="24"/>
        </w:rPr>
        <w:t xml:space="preserve"> to her</w:t>
      </w:r>
      <w:r w:rsidR="00A55A1C" w:rsidRPr="00EC596F">
        <w:rPr>
          <w:rFonts w:ascii="Times New Roman" w:hAnsi="Times New Roman" w:cs="Times New Roman"/>
          <w:sz w:val="24"/>
          <w:szCs w:val="24"/>
        </w:rPr>
        <w:t xml:space="preserve"> at a</w:t>
      </w:r>
      <w:r w:rsidR="00B96A5B" w:rsidRPr="00EC596F">
        <w:rPr>
          <w:rFonts w:ascii="Times New Roman" w:hAnsi="Times New Roman" w:cs="Times New Roman"/>
          <w:sz w:val="24"/>
          <w:szCs w:val="24"/>
        </w:rPr>
        <w:t xml:space="preserve"> meeting held on 19 March 2015 at which he offered to pay US$1000.00 per month but she rejected the offer. </w:t>
      </w:r>
      <w:r w:rsidR="002F4704" w:rsidRPr="00EC596F">
        <w:rPr>
          <w:rFonts w:ascii="Times New Roman" w:hAnsi="Times New Roman" w:cs="Times New Roman"/>
          <w:sz w:val="24"/>
          <w:szCs w:val="24"/>
        </w:rPr>
        <w:t>In evidence t</w:t>
      </w:r>
      <w:r w:rsidR="00B96A5B" w:rsidRPr="00EC596F">
        <w:rPr>
          <w:rFonts w:ascii="Times New Roman" w:hAnsi="Times New Roman" w:cs="Times New Roman"/>
          <w:sz w:val="24"/>
          <w:szCs w:val="24"/>
        </w:rPr>
        <w:t xml:space="preserve">hereof she </w:t>
      </w:r>
      <w:r w:rsidR="00D16A22" w:rsidRPr="00EC596F">
        <w:rPr>
          <w:rFonts w:ascii="Times New Roman" w:hAnsi="Times New Roman" w:cs="Times New Roman"/>
          <w:sz w:val="24"/>
          <w:szCs w:val="24"/>
        </w:rPr>
        <w:t>produced minutes of the meeting</w:t>
      </w:r>
      <w:r w:rsidR="002F4704" w:rsidRPr="00EC596F">
        <w:rPr>
          <w:rFonts w:ascii="Times New Roman" w:hAnsi="Times New Roman" w:cs="Times New Roman"/>
          <w:sz w:val="24"/>
          <w:szCs w:val="24"/>
        </w:rPr>
        <w:t>. The minutes were</w:t>
      </w:r>
      <w:r w:rsidR="00D16A22" w:rsidRPr="00EC596F">
        <w:rPr>
          <w:rFonts w:ascii="Times New Roman" w:hAnsi="Times New Roman" w:cs="Times New Roman"/>
          <w:sz w:val="24"/>
          <w:szCs w:val="24"/>
        </w:rPr>
        <w:t xml:space="preserve"> written by Mr Andy House.</w:t>
      </w:r>
      <w:r w:rsidR="002F4704" w:rsidRPr="00EC596F">
        <w:rPr>
          <w:rFonts w:ascii="Times New Roman" w:hAnsi="Times New Roman" w:cs="Times New Roman"/>
          <w:sz w:val="24"/>
          <w:szCs w:val="24"/>
        </w:rPr>
        <w:t xml:space="preserve"> They show that the appellant admitted owing the respondent US$200 000.00. </w:t>
      </w:r>
      <w:r w:rsidR="00B96A5B" w:rsidRPr="00EC596F">
        <w:rPr>
          <w:rFonts w:ascii="Times New Roman" w:hAnsi="Times New Roman" w:cs="Times New Roman"/>
          <w:sz w:val="24"/>
          <w:szCs w:val="24"/>
        </w:rPr>
        <w:t>She also denied having compromised her position by signing an addendum varying the</w:t>
      </w:r>
      <w:r w:rsidR="001F5BF6" w:rsidRPr="00EC596F">
        <w:rPr>
          <w:rFonts w:ascii="Times New Roman" w:hAnsi="Times New Roman" w:cs="Times New Roman"/>
          <w:sz w:val="24"/>
          <w:szCs w:val="24"/>
        </w:rPr>
        <w:t xml:space="preserve"> original</w:t>
      </w:r>
      <w:r w:rsidR="00DE2386" w:rsidRPr="00EC596F">
        <w:rPr>
          <w:rFonts w:ascii="Times New Roman" w:hAnsi="Times New Roman" w:cs="Times New Roman"/>
          <w:sz w:val="24"/>
          <w:szCs w:val="24"/>
        </w:rPr>
        <w:t xml:space="preserve"> terms of the con</w:t>
      </w:r>
      <w:r w:rsidR="001F5BF6" w:rsidRPr="00EC596F">
        <w:rPr>
          <w:rFonts w:ascii="Times New Roman" w:hAnsi="Times New Roman" w:cs="Times New Roman"/>
          <w:sz w:val="24"/>
          <w:szCs w:val="24"/>
        </w:rPr>
        <w:t>tract</w:t>
      </w:r>
      <w:r w:rsidR="00B96A5B" w:rsidRPr="00EC596F">
        <w:rPr>
          <w:rFonts w:ascii="Times New Roman" w:hAnsi="Times New Roman" w:cs="Times New Roman"/>
          <w:sz w:val="24"/>
          <w:szCs w:val="24"/>
        </w:rPr>
        <w:t>.</w:t>
      </w:r>
    </w:p>
    <w:p w:rsidR="00F71103" w:rsidRPr="00EC596F" w:rsidRDefault="00F71103" w:rsidP="00CA3A53">
      <w:pPr>
        <w:spacing w:after="0" w:line="240" w:lineRule="auto"/>
        <w:jc w:val="both"/>
        <w:rPr>
          <w:rFonts w:ascii="Times New Roman" w:hAnsi="Times New Roman" w:cs="Times New Roman"/>
          <w:sz w:val="24"/>
          <w:szCs w:val="24"/>
        </w:rPr>
      </w:pPr>
    </w:p>
    <w:p w:rsidR="00F71103" w:rsidRPr="00EC596F" w:rsidRDefault="00F71103" w:rsidP="008708F6">
      <w:pPr>
        <w:spacing w:after="0" w:line="480" w:lineRule="auto"/>
        <w:ind w:left="810" w:hanging="810"/>
        <w:jc w:val="both"/>
        <w:rPr>
          <w:rFonts w:ascii="Times New Roman" w:hAnsi="Times New Roman" w:cs="Times New Roman"/>
          <w:sz w:val="24"/>
          <w:szCs w:val="24"/>
        </w:rPr>
      </w:pPr>
      <w:r w:rsidRPr="00EC596F">
        <w:rPr>
          <w:rFonts w:ascii="Times New Roman" w:hAnsi="Times New Roman" w:cs="Times New Roman"/>
          <w:sz w:val="24"/>
          <w:szCs w:val="24"/>
        </w:rPr>
        <w:t xml:space="preserve">[13] </w:t>
      </w:r>
      <w:r w:rsidR="00CA3A53">
        <w:rPr>
          <w:rFonts w:ascii="Times New Roman" w:hAnsi="Times New Roman" w:cs="Times New Roman"/>
          <w:sz w:val="24"/>
          <w:szCs w:val="24"/>
        </w:rPr>
        <w:t xml:space="preserve">    </w:t>
      </w:r>
      <w:r w:rsidRPr="00EC596F">
        <w:rPr>
          <w:rFonts w:ascii="Times New Roman" w:hAnsi="Times New Roman" w:cs="Times New Roman"/>
          <w:sz w:val="24"/>
          <w:szCs w:val="24"/>
        </w:rPr>
        <w:t>At the conclusion of the remitted trial, the court a quo found that there was no variation of the original contract because the respondent had not signed the addendum relied upon by the appellant. On the basis of that finding it concluded that the appellant owed the respondent US$200 000.00.</w:t>
      </w:r>
    </w:p>
    <w:p w:rsidR="00F71103" w:rsidRPr="00EC596F" w:rsidRDefault="00F71103" w:rsidP="00CA3A53">
      <w:pPr>
        <w:spacing w:after="0" w:line="240" w:lineRule="auto"/>
        <w:jc w:val="both"/>
        <w:rPr>
          <w:rFonts w:ascii="Times New Roman" w:hAnsi="Times New Roman" w:cs="Times New Roman"/>
          <w:sz w:val="24"/>
          <w:szCs w:val="24"/>
        </w:rPr>
      </w:pPr>
    </w:p>
    <w:p w:rsidR="00F71103" w:rsidRPr="00EC596F" w:rsidRDefault="00F71103" w:rsidP="008708F6">
      <w:pPr>
        <w:spacing w:after="0" w:line="480" w:lineRule="auto"/>
        <w:ind w:left="810" w:hanging="810"/>
        <w:jc w:val="both"/>
        <w:rPr>
          <w:rFonts w:ascii="Times New Roman" w:hAnsi="Times New Roman" w:cs="Times New Roman"/>
          <w:sz w:val="24"/>
          <w:szCs w:val="24"/>
        </w:rPr>
      </w:pPr>
      <w:r w:rsidRPr="00EC596F">
        <w:rPr>
          <w:rFonts w:ascii="Times New Roman" w:hAnsi="Times New Roman" w:cs="Times New Roman"/>
          <w:sz w:val="24"/>
          <w:szCs w:val="24"/>
        </w:rPr>
        <w:t xml:space="preserve">[14] </w:t>
      </w:r>
      <w:r w:rsidR="00CA3A53">
        <w:rPr>
          <w:rFonts w:ascii="Times New Roman" w:hAnsi="Times New Roman" w:cs="Times New Roman"/>
          <w:sz w:val="24"/>
          <w:szCs w:val="24"/>
        </w:rPr>
        <w:t xml:space="preserve">  </w:t>
      </w:r>
      <w:r w:rsidRPr="00EC596F">
        <w:rPr>
          <w:rFonts w:ascii="Times New Roman" w:hAnsi="Times New Roman" w:cs="Times New Roman"/>
          <w:sz w:val="24"/>
          <w:szCs w:val="24"/>
        </w:rPr>
        <w:t xml:space="preserve">Aggrieved by the court </w:t>
      </w:r>
      <w:r w:rsidRPr="00EC596F">
        <w:rPr>
          <w:rFonts w:ascii="Times New Roman" w:hAnsi="Times New Roman" w:cs="Times New Roman"/>
          <w:i/>
          <w:sz w:val="24"/>
          <w:szCs w:val="24"/>
        </w:rPr>
        <w:t>a</w:t>
      </w:r>
      <w:r w:rsidR="00CF6F41" w:rsidRPr="00EC596F">
        <w:rPr>
          <w:rFonts w:ascii="Times New Roman" w:hAnsi="Times New Roman" w:cs="Times New Roman"/>
          <w:i/>
          <w:sz w:val="24"/>
          <w:szCs w:val="24"/>
        </w:rPr>
        <w:t xml:space="preserve"> quo’s</w:t>
      </w:r>
      <w:r w:rsidR="00CF6F41" w:rsidRPr="00EC596F">
        <w:rPr>
          <w:rFonts w:ascii="Times New Roman" w:hAnsi="Times New Roman" w:cs="Times New Roman"/>
          <w:sz w:val="24"/>
          <w:szCs w:val="24"/>
        </w:rPr>
        <w:t xml:space="preserve"> judgment, the appellant </w:t>
      </w:r>
      <w:r w:rsidR="00501468" w:rsidRPr="00EC596F">
        <w:rPr>
          <w:rFonts w:ascii="Times New Roman" w:hAnsi="Times New Roman" w:cs="Times New Roman"/>
          <w:sz w:val="24"/>
          <w:szCs w:val="24"/>
        </w:rPr>
        <w:t>approached</w:t>
      </w:r>
      <w:r w:rsidRPr="00EC596F">
        <w:rPr>
          <w:rFonts w:ascii="Times New Roman" w:hAnsi="Times New Roman" w:cs="Times New Roman"/>
          <w:sz w:val="24"/>
          <w:szCs w:val="24"/>
        </w:rPr>
        <w:t xml:space="preserve"> this </w:t>
      </w:r>
      <w:r w:rsidR="00501468" w:rsidRPr="00EC596F">
        <w:rPr>
          <w:rFonts w:ascii="Times New Roman" w:hAnsi="Times New Roman" w:cs="Times New Roman"/>
          <w:sz w:val="24"/>
          <w:szCs w:val="24"/>
        </w:rPr>
        <w:t>Court on</w:t>
      </w:r>
      <w:r w:rsidRPr="00EC596F">
        <w:rPr>
          <w:rFonts w:ascii="Times New Roman" w:hAnsi="Times New Roman" w:cs="Times New Roman"/>
          <w:sz w:val="24"/>
          <w:szCs w:val="24"/>
        </w:rPr>
        <w:t xml:space="preserve"> appeal.</w:t>
      </w:r>
    </w:p>
    <w:p w:rsidR="00F71103" w:rsidRPr="00EC596F" w:rsidRDefault="00F71103" w:rsidP="004B41BA">
      <w:pPr>
        <w:spacing w:after="0"/>
        <w:jc w:val="both"/>
        <w:rPr>
          <w:rFonts w:ascii="Times New Roman" w:hAnsi="Times New Roman" w:cs="Times New Roman"/>
          <w:sz w:val="28"/>
          <w:szCs w:val="28"/>
        </w:rPr>
      </w:pPr>
    </w:p>
    <w:p w:rsidR="00677579" w:rsidRPr="00EC596F" w:rsidRDefault="0046456F" w:rsidP="004B41BA">
      <w:pPr>
        <w:spacing w:after="0"/>
        <w:jc w:val="both"/>
        <w:rPr>
          <w:rFonts w:ascii="Times New Roman" w:hAnsi="Times New Roman" w:cs="Times New Roman"/>
          <w:b/>
          <w:sz w:val="24"/>
          <w:szCs w:val="24"/>
          <w:u w:val="single"/>
        </w:rPr>
      </w:pPr>
      <w:r w:rsidRPr="00EC596F">
        <w:rPr>
          <w:rFonts w:ascii="Times New Roman" w:hAnsi="Times New Roman" w:cs="Times New Roman"/>
          <w:b/>
          <w:sz w:val="24"/>
          <w:szCs w:val="24"/>
          <w:u w:val="single"/>
        </w:rPr>
        <w:t>GROUNDS OF APPEAL.</w:t>
      </w:r>
    </w:p>
    <w:p w:rsidR="00677579" w:rsidRPr="00EC596F" w:rsidRDefault="00677579" w:rsidP="004B41BA">
      <w:pPr>
        <w:spacing w:after="0"/>
        <w:jc w:val="both"/>
        <w:rPr>
          <w:rFonts w:ascii="Times New Roman" w:hAnsi="Times New Roman" w:cs="Times New Roman"/>
          <w:b/>
          <w:sz w:val="24"/>
          <w:szCs w:val="24"/>
        </w:rPr>
      </w:pPr>
    </w:p>
    <w:p w:rsidR="00677579" w:rsidRPr="00EC596F" w:rsidRDefault="00677579" w:rsidP="004B41BA">
      <w:pPr>
        <w:spacing w:after="0"/>
        <w:jc w:val="both"/>
        <w:rPr>
          <w:rFonts w:ascii="Times New Roman" w:hAnsi="Times New Roman" w:cs="Times New Roman"/>
          <w:sz w:val="24"/>
          <w:szCs w:val="24"/>
        </w:rPr>
      </w:pPr>
      <w:r w:rsidRPr="00EC596F">
        <w:rPr>
          <w:rFonts w:ascii="Times New Roman" w:hAnsi="Times New Roman" w:cs="Times New Roman"/>
          <w:sz w:val="24"/>
          <w:szCs w:val="24"/>
        </w:rPr>
        <w:t>[1</w:t>
      </w:r>
      <w:r w:rsidR="00E02393" w:rsidRPr="00EC596F">
        <w:rPr>
          <w:rFonts w:ascii="Times New Roman" w:hAnsi="Times New Roman" w:cs="Times New Roman"/>
          <w:sz w:val="24"/>
          <w:szCs w:val="24"/>
        </w:rPr>
        <w:t>5</w:t>
      </w:r>
      <w:r w:rsidRPr="00EC596F">
        <w:rPr>
          <w:rFonts w:ascii="Times New Roman" w:hAnsi="Times New Roman" w:cs="Times New Roman"/>
          <w:sz w:val="24"/>
          <w:szCs w:val="24"/>
        </w:rPr>
        <w:t>]</w:t>
      </w:r>
      <w:r w:rsidRPr="00EC596F">
        <w:rPr>
          <w:rFonts w:ascii="Times New Roman" w:hAnsi="Times New Roman" w:cs="Times New Roman"/>
          <w:sz w:val="24"/>
          <w:szCs w:val="24"/>
        </w:rPr>
        <w:tab/>
      </w:r>
      <w:r w:rsidR="00F71103" w:rsidRPr="00EC596F">
        <w:rPr>
          <w:rFonts w:ascii="Times New Roman" w:hAnsi="Times New Roman" w:cs="Times New Roman"/>
          <w:sz w:val="24"/>
          <w:szCs w:val="24"/>
        </w:rPr>
        <w:t xml:space="preserve">The appellant raised </w:t>
      </w:r>
      <w:r w:rsidR="0035306D" w:rsidRPr="00EC596F">
        <w:rPr>
          <w:rFonts w:ascii="Times New Roman" w:hAnsi="Times New Roman" w:cs="Times New Roman"/>
          <w:sz w:val="24"/>
          <w:szCs w:val="24"/>
        </w:rPr>
        <w:t xml:space="preserve">the following </w:t>
      </w:r>
      <w:r w:rsidR="00734B38">
        <w:rPr>
          <w:rFonts w:ascii="Times New Roman" w:hAnsi="Times New Roman" w:cs="Times New Roman"/>
          <w:sz w:val="24"/>
          <w:szCs w:val="24"/>
        </w:rPr>
        <w:t>9</w:t>
      </w:r>
      <w:r w:rsidR="00F71103" w:rsidRPr="00EC596F">
        <w:rPr>
          <w:rFonts w:ascii="Times New Roman" w:hAnsi="Times New Roman" w:cs="Times New Roman"/>
          <w:sz w:val="24"/>
          <w:szCs w:val="24"/>
        </w:rPr>
        <w:t xml:space="preserve"> grounds of </w:t>
      </w:r>
      <w:r w:rsidRPr="00EC596F">
        <w:rPr>
          <w:rFonts w:ascii="Times New Roman" w:hAnsi="Times New Roman" w:cs="Times New Roman"/>
          <w:sz w:val="24"/>
          <w:szCs w:val="24"/>
        </w:rPr>
        <w:t>appeal:</w:t>
      </w:r>
      <w:r w:rsidR="0035306D" w:rsidRPr="00EC596F">
        <w:rPr>
          <w:rFonts w:ascii="Times New Roman" w:hAnsi="Times New Roman" w:cs="Times New Roman"/>
          <w:sz w:val="24"/>
          <w:szCs w:val="24"/>
        </w:rPr>
        <w:t xml:space="preserve"> </w:t>
      </w:r>
    </w:p>
    <w:p w:rsidR="00677579" w:rsidRPr="00EC596F" w:rsidRDefault="00677579" w:rsidP="004B41BA">
      <w:pPr>
        <w:spacing w:after="0"/>
        <w:jc w:val="both"/>
        <w:rPr>
          <w:rFonts w:ascii="Times New Roman" w:hAnsi="Times New Roman" w:cs="Times New Roman"/>
          <w:sz w:val="24"/>
          <w:szCs w:val="24"/>
        </w:rPr>
      </w:pPr>
    </w:p>
    <w:p w:rsidR="00F71103" w:rsidRPr="00E82506" w:rsidRDefault="00E82506" w:rsidP="00E82506">
      <w:pPr>
        <w:spacing w:after="0"/>
        <w:ind w:left="1080" w:hanging="360"/>
        <w:jc w:val="both"/>
        <w:rPr>
          <w:rFonts w:ascii="Times New Roman" w:hAnsi="Times New Roman" w:cs="Times New Roman"/>
          <w:b/>
          <w:sz w:val="24"/>
          <w:szCs w:val="24"/>
        </w:rPr>
      </w:pPr>
      <w:r>
        <w:rPr>
          <w:rFonts w:ascii="Times New Roman" w:hAnsi="Times New Roman" w:cs="Times New Roman"/>
          <w:sz w:val="24"/>
          <w:szCs w:val="24"/>
        </w:rPr>
        <w:t xml:space="preserve">“1. </w:t>
      </w:r>
      <w:r w:rsidR="0035306D" w:rsidRPr="00E82506">
        <w:rPr>
          <w:rFonts w:ascii="Times New Roman" w:hAnsi="Times New Roman" w:cs="Times New Roman"/>
          <w:sz w:val="24"/>
          <w:szCs w:val="24"/>
        </w:rPr>
        <w:t xml:space="preserve">The court </w:t>
      </w:r>
      <w:r w:rsidR="0035306D" w:rsidRPr="00E82506">
        <w:rPr>
          <w:rFonts w:ascii="Times New Roman" w:hAnsi="Times New Roman" w:cs="Times New Roman"/>
          <w:i/>
          <w:sz w:val="24"/>
          <w:szCs w:val="24"/>
        </w:rPr>
        <w:t>a quo</w:t>
      </w:r>
      <w:r w:rsidR="0035306D" w:rsidRPr="00E82506">
        <w:rPr>
          <w:rFonts w:ascii="Times New Roman" w:hAnsi="Times New Roman" w:cs="Times New Roman"/>
          <w:sz w:val="24"/>
          <w:szCs w:val="24"/>
        </w:rPr>
        <w:t xml:space="preserve"> erred in failing </w:t>
      </w:r>
      <w:r w:rsidR="009805E4" w:rsidRPr="00E82506">
        <w:rPr>
          <w:rFonts w:ascii="Times New Roman" w:hAnsi="Times New Roman" w:cs="Times New Roman"/>
          <w:sz w:val="24"/>
          <w:szCs w:val="24"/>
        </w:rPr>
        <w:t xml:space="preserve">to </w:t>
      </w:r>
      <w:r w:rsidR="00650E41" w:rsidRPr="00E82506">
        <w:rPr>
          <w:rFonts w:ascii="Times New Roman" w:hAnsi="Times New Roman" w:cs="Times New Roman"/>
          <w:sz w:val="24"/>
          <w:szCs w:val="24"/>
        </w:rPr>
        <w:t xml:space="preserve">give </w:t>
      </w:r>
      <w:r w:rsidR="009805E4" w:rsidRPr="00E82506">
        <w:rPr>
          <w:rFonts w:ascii="Times New Roman" w:hAnsi="Times New Roman" w:cs="Times New Roman"/>
          <w:sz w:val="24"/>
          <w:szCs w:val="24"/>
        </w:rPr>
        <w:t>proper</w:t>
      </w:r>
      <w:r w:rsidR="0035306D" w:rsidRPr="00E82506">
        <w:rPr>
          <w:rFonts w:ascii="Times New Roman" w:hAnsi="Times New Roman" w:cs="Times New Roman"/>
          <w:sz w:val="24"/>
          <w:szCs w:val="24"/>
        </w:rPr>
        <w:t xml:space="preserve"> consideration to the issues before it and in basing its judgment entirely on an earlier judgment that did </w:t>
      </w:r>
      <w:r w:rsidR="00413869" w:rsidRPr="00E82506">
        <w:rPr>
          <w:rFonts w:ascii="Times New Roman" w:hAnsi="Times New Roman" w:cs="Times New Roman"/>
          <w:sz w:val="24"/>
          <w:szCs w:val="24"/>
        </w:rPr>
        <w:t>not</w:t>
      </w:r>
      <w:r w:rsidR="0035306D" w:rsidRPr="00E82506">
        <w:rPr>
          <w:rFonts w:ascii="Times New Roman" w:hAnsi="Times New Roman" w:cs="Times New Roman"/>
          <w:sz w:val="24"/>
          <w:szCs w:val="24"/>
        </w:rPr>
        <w:t xml:space="preserve"> purport to determine the merits of the case.</w:t>
      </w:r>
    </w:p>
    <w:p w:rsidR="00977D52" w:rsidRPr="00EC596F" w:rsidRDefault="00977D52" w:rsidP="0046456F">
      <w:pPr>
        <w:spacing w:after="0"/>
        <w:jc w:val="both"/>
        <w:rPr>
          <w:rFonts w:ascii="Times New Roman" w:hAnsi="Times New Roman" w:cs="Times New Roman"/>
          <w:sz w:val="24"/>
          <w:szCs w:val="24"/>
        </w:rPr>
      </w:pPr>
    </w:p>
    <w:p w:rsidR="00977D52" w:rsidRPr="00E82506" w:rsidRDefault="009805E4" w:rsidP="00E82506">
      <w:pPr>
        <w:pStyle w:val="ListParagraph"/>
        <w:numPr>
          <w:ilvl w:val="0"/>
          <w:numId w:val="5"/>
        </w:numPr>
        <w:spacing w:after="0"/>
        <w:jc w:val="both"/>
        <w:rPr>
          <w:rFonts w:ascii="Times New Roman" w:hAnsi="Times New Roman" w:cs="Times New Roman"/>
          <w:sz w:val="24"/>
          <w:szCs w:val="24"/>
        </w:rPr>
      </w:pPr>
      <w:r w:rsidRPr="00E82506">
        <w:rPr>
          <w:rFonts w:ascii="Times New Roman" w:hAnsi="Times New Roman" w:cs="Times New Roman"/>
          <w:sz w:val="24"/>
          <w:szCs w:val="24"/>
        </w:rPr>
        <w:t xml:space="preserve">The court </w:t>
      </w:r>
      <w:r w:rsidRPr="00E82506">
        <w:rPr>
          <w:rFonts w:ascii="Times New Roman" w:hAnsi="Times New Roman" w:cs="Times New Roman"/>
          <w:i/>
          <w:sz w:val="24"/>
          <w:szCs w:val="24"/>
        </w:rPr>
        <w:t>a quo</w:t>
      </w:r>
      <w:r w:rsidRPr="00E82506">
        <w:rPr>
          <w:rFonts w:ascii="Times New Roman" w:hAnsi="Times New Roman" w:cs="Times New Roman"/>
          <w:sz w:val="24"/>
          <w:szCs w:val="24"/>
        </w:rPr>
        <w:t xml:space="preserve"> erred in failing to </w:t>
      </w:r>
      <w:r w:rsidR="0046456F" w:rsidRPr="00E82506">
        <w:rPr>
          <w:rFonts w:ascii="Times New Roman" w:hAnsi="Times New Roman" w:cs="Times New Roman"/>
          <w:sz w:val="24"/>
          <w:szCs w:val="24"/>
        </w:rPr>
        <w:t xml:space="preserve">consider the legality of the </w:t>
      </w:r>
      <w:r w:rsidRPr="00E82506">
        <w:rPr>
          <w:rFonts w:ascii="Times New Roman" w:hAnsi="Times New Roman" w:cs="Times New Roman"/>
          <w:sz w:val="24"/>
          <w:szCs w:val="24"/>
        </w:rPr>
        <w:t>agreement of sale and therefore in</w:t>
      </w:r>
      <w:r w:rsidR="0046456F" w:rsidRPr="00E82506">
        <w:rPr>
          <w:rFonts w:ascii="Times New Roman" w:hAnsi="Times New Roman" w:cs="Times New Roman"/>
          <w:sz w:val="24"/>
          <w:szCs w:val="24"/>
        </w:rPr>
        <w:t xml:space="preserve"> failing to find that it was </w:t>
      </w:r>
      <w:r w:rsidRPr="00E82506">
        <w:rPr>
          <w:rFonts w:ascii="Times New Roman" w:hAnsi="Times New Roman" w:cs="Times New Roman"/>
          <w:sz w:val="24"/>
          <w:szCs w:val="24"/>
        </w:rPr>
        <w:t>tainted with illegality.</w:t>
      </w:r>
    </w:p>
    <w:p w:rsidR="0035306D" w:rsidRPr="00EC596F" w:rsidRDefault="0035306D" w:rsidP="004B41BA">
      <w:pPr>
        <w:spacing w:after="0"/>
        <w:jc w:val="both"/>
        <w:rPr>
          <w:rFonts w:ascii="Times New Roman" w:hAnsi="Times New Roman" w:cs="Times New Roman"/>
          <w:sz w:val="28"/>
          <w:szCs w:val="28"/>
        </w:rPr>
      </w:pPr>
    </w:p>
    <w:p w:rsidR="0035306D" w:rsidRPr="00E82506" w:rsidRDefault="00677579" w:rsidP="00E82506">
      <w:pPr>
        <w:pStyle w:val="ListParagraph"/>
        <w:numPr>
          <w:ilvl w:val="0"/>
          <w:numId w:val="5"/>
        </w:numPr>
        <w:spacing w:after="0"/>
        <w:jc w:val="both"/>
        <w:rPr>
          <w:rFonts w:ascii="Times New Roman" w:hAnsi="Times New Roman" w:cs="Times New Roman"/>
          <w:sz w:val="24"/>
          <w:szCs w:val="24"/>
        </w:rPr>
      </w:pPr>
      <w:r w:rsidRPr="00E82506">
        <w:rPr>
          <w:rFonts w:ascii="Times New Roman" w:hAnsi="Times New Roman" w:cs="Times New Roman"/>
          <w:sz w:val="24"/>
          <w:szCs w:val="24"/>
        </w:rPr>
        <w:t xml:space="preserve">The court </w:t>
      </w:r>
      <w:r w:rsidRPr="00E82506">
        <w:rPr>
          <w:rFonts w:ascii="Times New Roman" w:hAnsi="Times New Roman" w:cs="Times New Roman"/>
          <w:i/>
          <w:sz w:val="24"/>
          <w:szCs w:val="24"/>
        </w:rPr>
        <w:t xml:space="preserve">a quo </w:t>
      </w:r>
      <w:r w:rsidRPr="00E82506">
        <w:rPr>
          <w:rFonts w:ascii="Times New Roman" w:hAnsi="Times New Roman" w:cs="Times New Roman"/>
          <w:sz w:val="24"/>
          <w:szCs w:val="24"/>
        </w:rPr>
        <w:t>erred in determi</w:t>
      </w:r>
      <w:r w:rsidR="0046456F" w:rsidRPr="00E82506">
        <w:rPr>
          <w:rFonts w:ascii="Times New Roman" w:hAnsi="Times New Roman" w:cs="Times New Roman"/>
          <w:sz w:val="24"/>
          <w:szCs w:val="24"/>
        </w:rPr>
        <w:t xml:space="preserve">ning the question whether the </w:t>
      </w:r>
      <w:r w:rsidRPr="00E82506">
        <w:rPr>
          <w:rFonts w:ascii="Times New Roman" w:hAnsi="Times New Roman" w:cs="Times New Roman"/>
          <w:sz w:val="24"/>
          <w:szCs w:val="24"/>
        </w:rPr>
        <w:t>agreement of sale was varied solely o</w:t>
      </w:r>
      <w:r w:rsidR="0046456F" w:rsidRPr="00E82506">
        <w:rPr>
          <w:rFonts w:ascii="Times New Roman" w:hAnsi="Times New Roman" w:cs="Times New Roman"/>
          <w:sz w:val="24"/>
          <w:szCs w:val="24"/>
        </w:rPr>
        <w:t xml:space="preserve">n the basis of the failure of </w:t>
      </w:r>
      <w:r w:rsidRPr="00E82506">
        <w:rPr>
          <w:rFonts w:ascii="Times New Roman" w:hAnsi="Times New Roman" w:cs="Times New Roman"/>
          <w:sz w:val="24"/>
          <w:szCs w:val="24"/>
        </w:rPr>
        <w:t>the respondent to sign the p</w:t>
      </w:r>
      <w:r w:rsidR="0046456F" w:rsidRPr="00E82506">
        <w:rPr>
          <w:rFonts w:ascii="Times New Roman" w:hAnsi="Times New Roman" w:cs="Times New Roman"/>
          <w:sz w:val="24"/>
          <w:szCs w:val="24"/>
        </w:rPr>
        <w:t xml:space="preserve">roposed </w:t>
      </w:r>
      <w:r w:rsidR="0046456F" w:rsidRPr="00E82506">
        <w:rPr>
          <w:rFonts w:ascii="Times New Roman" w:hAnsi="Times New Roman" w:cs="Times New Roman"/>
          <w:sz w:val="24"/>
          <w:szCs w:val="24"/>
        </w:rPr>
        <w:lastRenderedPageBreak/>
        <w:t xml:space="preserve">addendum thereto and </w:t>
      </w:r>
      <w:r w:rsidRPr="00E82506">
        <w:rPr>
          <w:rFonts w:ascii="Times New Roman" w:hAnsi="Times New Roman" w:cs="Times New Roman"/>
          <w:sz w:val="24"/>
          <w:szCs w:val="24"/>
        </w:rPr>
        <w:t>accordingly erred in finding that t</w:t>
      </w:r>
      <w:r w:rsidR="0046456F" w:rsidRPr="00E82506">
        <w:rPr>
          <w:rFonts w:ascii="Times New Roman" w:hAnsi="Times New Roman" w:cs="Times New Roman"/>
          <w:sz w:val="24"/>
          <w:szCs w:val="24"/>
        </w:rPr>
        <w:t xml:space="preserve">he appellant agreed that the </w:t>
      </w:r>
      <w:r w:rsidRPr="00E82506">
        <w:rPr>
          <w:rFonts w:ascii="Times New Roman" w:hAnsi="Times New Roman" w:cs="Times New Roman"/>
          <w:sz w:val="24"/>
          <w:szCs w:val="24"/>
        </w:rPr>
        <w:t>agreement was not varied.</w:t>
      </w:r>
    </w:p>
    <w:p w:rsidR="00677579" w:rsidRPr="00EC596F" w:rsidRDefault="00677579" w:rsidP="00677579">
      <w:pPr>
        <w:spacing w:after="0"/>
        <w:jc w:val="both"/>
        <w:rPr>
          <w:rFonts w:ascii="Times New Roman" w:hAnsi="Times New Roman" w:cs="Times New Roman"/>
          <w:sz w:val="24"/>
          <w:szCs w:val="24"/>
        </w:rPr>
      </w:pPr>
    </w:p>
    <w:p w:rsidR="00677579" w:rsidRPr="00EC596F" w:rsidRDefault="00536641" w:rsidP="00E82506">
      <w:pPr>
        <w:pStyle w:val="ListParagraph"/>
        <w:numPr>
          <w:ilvl w:val="0"/>
          <w:numId w:val="5"/>
        </w:numPr>
        <w:spacing w:after="0"/>
        <w:jc w:val="both"/>
        <w:rPr>
          <w:rFonts w:ascii="Times New Roman" w:hAnsi="Times New Roman" w:cs="Times New Roman"/>
          <w:sz w:val="24"/>
          <w:szCs w:val="24"/>
        </w:rPr>
      </w:pPr>
      <w:r w:rsidRPr="00EC596F">
        <w:rPr>
          <w:rFonts w:ascii="Times New Roman" w:hAnsi="Times New Roman" w:cs="Times New Roman"/>
          <w:sz w:val="24"/>
          <w:szCs w:val="24"/>
        </w:rPr>
        <w:t>The</w:t>
      </w:r>
      <w:r w:rsidR="00677579" w:rsidRPr="00EC596F">
        <w:rPr>
          <w:rFonts w:ascii="Times New Roman" w:hAnsi="Times New Roman" w:cs="Times New Roman"/>
          <w:sz w:val="24"/>
          <w:szCs w:val="24"/>
        </w:rPr>
        <w:t xml:space="preserve"> court </w:t>
      </w:r>
      <w:r w:rsidR="00677579" w:rsidRPr="00EC596F">
        <w:rPr>
          <w:rFonts w:ascii="Times New Roman" w:hAnsi="Times New Roman" w:cs="Times New Roman"/>
          <w:i/>
          <w:sz w:val="24"/>
          <w:szCs w:val="24"/>
        </w:rPr>
        <w:t>a quo</w:t>
      </w:r>
      <w:r w:rsidR="00677579" w:rsidRPr="00EC596F">
        <w:rPr>
          <w:rFonts w:ascii="Times New Roman" w:hAnsi="Times New Roman" w:cs="Times New Roman"/>
          <w:sz w:val="24"/>
          <w:szCs w:val="24"/>
        </w:rPr>
        <w:t xml:space="preserve"> erred in failing to</w:t>
      </w:r>
      <w:r w:rsidRPr="00EC596F">
        <w:rPr>
          <w:rFonts w:ascii="Times New Roman" w:hAnsi="Times New Roman" w:cs="Times New Roman"/>
          <w:sz w:val="24"/>
          <w:szCs w:val="24"/>
        </w:rPr>
        <w:t xml:space="preserve"> find that the respondent and </w:t>
      </w:r>
      <w:r w:rsidR="00677579" w:rsidRPr="00EC596F">
        <w:rPr>
          <w:rFonts w:ascii="Times New Roman" w:hAnsi="Times New Roman" w:cs="Times New Roman"/>
          <w:sz w:val="24"/>
          <w:szCs w:val="24"/>
        </w:rPr>
        <w:t>her witness were not credible.</w:t>
      </w:r>
    </w:p>
    <w:p w:rsidR="00536641" w:rsidRPr="00EC596F" w:rsidRDefault="00536641" w:rsidP="00536641">
      <w:pPr>
        <w:pStyle w:val="ListParagraph"/>
        <w:spacing w:after="0" w:line="240" w:lineRule="auto"/>
        <w:rPr>
          <w:rFonts w:ascii="Times New Roman" w:hAnsi="Times New Roman" w:cs="Times New Roman"/>
          <w:sz w:val="24"/>
          <w:szCs w:val="24"/>
        </w:rPr>
      </w:pPr>
    </w:p>
    <w:p w:rsidR="00364F21" w:rsidRPr="00EC596F" w:rsidRDefault="00364F21" w:rsidP="00E82506">
      <w:pPr>
        <w:pStyle w:val="ListParagraph"/>
        <w:numPr>
          <w:ilvl w:val="0"/>
          <w:numId w:val="5"/>
        </w:numPr>
        <w:spacing w:after="0"/>
        <w:jc w:val="both"/>
        <w:rPr>
          <w:rFonts w:ascii="Times New Roman" w:hAnsi="Times New Roman" w:cs="Times New Roman"/>
          <w:sz w:val="24"/>
          <w:szCs w:val="24"/>
        </w:rPr>
      </w:pPr>
      <w:r w:rsidRPr="00EC596F">
        <w:rPr>
          <w:rFonts w:ascii="Times New Roman" w:hAnsi="Times New Roman" w:cs="Times New Roman"/>
          <w:sz w:val="24"/>
          <w:szCs w:val="24"/>
        </w:rPr>
        <w:t xml:space="preserve">The court </w:t>
      </w:r>
      <w:r w:rsidRPr="00EC596F">
        <w:rPr>
          <w:rFonts w:ascii="Times New Roman" w:hAnsi="Times New Roman" w:cs="Times New Roman"/>
          <w:i/>
          <w:sz w:val="24"/>
          <w:szCs w:val="24"/>
        </w:rPr>
        <w:t>a quo</w:t>
      </w:r>
      <w:r w:rsidRPr="00EC596F">
        <w:rPr>
          <w:rFonts w:ascii="Times New Roman" w:hAnsi="Times New Roman" w:cs="Times New Roman"/>
          <w:sz w:val="24"/>
          <w:szCs w:val="24"/>
        </w:rPr>
        <w:t xml:space="preserve"> erred in failing to fin</w:t>
      </w:r>
      <w:r w:rsidR="00536641" w:rsidRPr="00EC596F">
        <w:rPr>
          <w:rFonts w:ascii="Times New Roman" w:hAnsi="Times New Roman" w:cs="Times New Roman"/>
          <w:sz w:val="24"/>
          <w:szCs w:val="24"/>
        </w:rPr>
        <w:t xml:space="preserve">d that the evidence disclosed </w:t>
      </w:r>
      <w:r w:rsidR="00536641" w:rsidRPr="00EC596F">
        <w:rPr>
          <w:rFonts w:ascii="Times New Roman" w:hAnsi="Times New Roman" w:cs="Times New Roman"/>
          <w:sz w:val="24"/>
          <w:szCs w:val="24"/>
        </w:rPr>
        <w:tab/>
      </w:r>
      <w:r w:rsidRPr="00EC596F">
        <w:rPr>
          <w:rFonts w:ascii="Times New Roman" w:hAnsi="Times New Roman" w:cs="Times New Roman"/>
          <w:sz w:val="24"/>
          <w:szCs w:val="24"/>
        </w:rPr>
        <w:t>that the respondent had agreed to the variation of the agr</w:t>
      </w:r>
      <w:r w:rsidR="00536641" w:rsidRPr="00EC596F">
        <w:rPr>
          <w:rFonts w:ascii="Times New Roman" w:hAnsi="Times New Roman" w:cs="Times New Roman"/>
          <w:sz w:val="24"/>
          <w:szCs w:val="24"/>
        </w:rPr>
        <w:t xml:space="preserve">eement, </w:t>
      </w:r>
      <w:r w:rsidRPr="00EC596F">
        <w:rPr>
          <w:rFonts w:ascii="Times New Roman" w:hAnsi="Times New Roman" w:cs="Times New Roman"/>
          <w:sz w:val="24"/>
          <w:szCs w:val="24"/>
        </w:rPr>
        <w:t>albeit not in writing.</w:t>
      </w:r>
    </w:p>
    <w:p w:rsidR="00364F21" w:rsidRPr="00EC596F" w:rsidRDefault="00364F21" w:rsidP="00677579">
      <w:pPr>
        <w:spacing w:after="0"/>
        <w:jc w:val="both"/>
        <w:rPr>
          <w:rFonts w:ascii="Times New Roman" w:hAnsi="Times New Roman" w:cs="Times New Roman"/>
          <w:sz w:val="24"/>
          <w:szCs w:val="24"/>
        </w:rPr>
      </w:pPr>
    </w:p>
    <w:p w:rsidR="00364F21" w:rsidRPr="00EC596F" w:rsidRDefault="00364F21" w:rsidP="00E82506">
      <w:pPr>
        <w:pStyle w:val="ListParagraph"/>
        <w:numPr>
          <w:ilvl w:val="0"/>
          <w:numId w:val="5"/>
        </w:numPr>
        <w:spacing w:after="0"/>
        <w:jc w:val="both"/>
        <w:rPr>
          <w:rFonts w:ascii="Times New Roman" w:hAnsi="Times New Roman" w:cs="Times New Roman"/>
          <w:sz w:val="24"/>
          <w:szCs w:val="24"/>
        </w:rPr>
      </w:pPr>
      <w:r w:rsidRPr="00EC596F">
        <w:rPr>
          <w:rFonts w:ascii="Times New Roman" w:hAnsi="Times New Roman" w:cs="Times New Roman"/>
          <w:sz w:val="24"/>
          <w:szCs w:val="24"/>
        </w:rPr>
        <w:t xml:space="preserve">The court </w:t>
      </w:r>
      <w:r w:rsidRPr="00EC596F">
        <w:rPr>
          <w:rFonts w:ascii="Times New Roman" w:hAnsi="Times New Roman" w:cs="Times New Roman"/>
          <w:i/>
          <w:sz w:val="24"/>
          <w:szCs w:val="24"/>
        </w:rPr>
        <w:t>a quo</w:t>
      </w:r>
      <w:r w:rsidRPr="00EC596F">
        <w:rPr>
          <w:rFonts w:ascii="Times New Roman" w:hAnsi="Times New Roman" w:cs="Times New Roman"/>
          <w:sz w:val="24"/>
          <w:szCs w:val="24"/>
        </w:rPr>
        <w:t xml:space="preserve"> misdirect</w:t>
      </w:r>
      <w:r w:rsidR="00536641" w:rsidRPr="00EC596F">
        <w:rPr>
          <w:rFonts w:ascii="Times New Roman" w:hAnsi="Times New Roman" w:cs="Times New Roman"/>
          <w:sz w:val="24"/>
          <w:szCs w:val="24"/>
        </w:rPr>
        <w:t xml:space="preserve">ed itself in excluding material </w:t>
      </w:r>
      <w:r w:rsidR="009C6EE9" w:rsidRPr="00EC596F">
        <w:rPr>
          <w:rFonts w:ascii="Times New Roman" w:hAnsi="Times New Roman" w:cs="Times New Roman"/>
          <w:sz w:val="24"/>
          <w:szCs w:val="24"/>
        </w:rPr>
        <w:t>documentary</w:t>
      </w:r>
      <w:r w:rsidRPr="00EC596F">
        <w:rPr>
          <w:rFonts w:ascii="Times New Roman" w:hAnsi="Times New Roman" w:cs="Times New Roman"/>
          <w:sz w:val="24"/>
          <w:szCs w:val="24"/>
        </w:rPr>
        <w:t xml:space="preserve"> evidence on the basis that the matter would have to be postponed to the next term while accepting that it would be </w:t>
      </w:r>
      <w:r w:rsidR="00626038">
        <w:rPr>
          <w:rFonts w:ascii="Times New Roman" w:hAnsi="Times New Roman" w:cs="Times New Roman"/>
          <w:sz w:val="24"/>
          <w:szCs w:val="24"/>
        </w:rPr>
        <w:t>in</w:t>
      </w:r>
      <w:r w:rsidRPr="00EC596F">
        <w:rPr>
          <w:rFonts w:ascii="Times New Roman" w:hAnsi="Times New Roman" w:cs="Times New Roman"/>
          <w:sz w:val="24"/>
          <w:szCs w:val="24"/>
        </w:rPr>
        <w:t xml:space="preserve"> the interests of justice to allow such evidence.</w:t>
      </w:r>
    </w:p>
    <w:p w:rsidR="003D2858" w:rsidRPr="00EC596F" w:rsidRDefault="003D2858" w:rsidP="00677579">
      <w:pPr>
        <w:spacing w:after="0"/>
        <w:jc w:val="both"/>
        <w:rPr>
          <w:rFonts w:ascii="Times New Roman" w:hAnsi="Times New Roman" w:cs="Times New Roman"/>
          <w:sz w:val="24"/>
          <w:szCs w:val="24"/>
        </w:rPr>
      </w:pPr>
    </w:p>
    <w:p w:rsidR="003D2858" w:rsidRPr="00EC596F" w:rsidRDefault="00227148" w:rsidP="00677579">
      <w:pPr>
        <w:spacing w:after="0"/>
        <w:jc w:val="both"/>
        <w:rPr>
          <w:rFonts w:ascii="Times New Roman" w:hAnsi="Times New Roman" w:cs="Times New Roman"/>
          <w:sz w:val="24"/>
          <w:szCs w:val="24"/>
        </w:rPr>
      </w:pPr>
      <w:r w:rsidRPr="00EC596F">
        <w:rPr>
          <w:rFonts w:ascii="Times New Roman" w:hAnsi="Times New Roman" w:cs="Times New Roman"/>
          <w:sz w:val="24"/>
          <w:szCs w:val="24"/>
        </w:rPr>
        <w:tab/>
      </w:r>
      <w:r w:rsidR="00E82506">
        <w:rPr>
          <w:rFonts w:ascii="Times New Roman" w:hAnsi="Times New Roman" w:cs="Times New Roman"/>
          <w:sz w:val="24"/>
          <w:szCs w:val="24"/>
        </w:rPr>
        <w:t>7</w:t>
      </w:r>
      <w:r w:rsidRPr="00EC596F">
        <w:rPr>
          <w:rFonts w:ascii="Times New Roman" w:hAnsi="Times New Roman" w:cs="Times New Roman"/>
          <w:sz w:val="24"/>
          <w:szCs w:val="24"/>
        </w:rPr>
        <w:t xml:space="preserve">. </w:t>
      </w:r>
      <w:r w:rsidR="003D2858" w:rsidRPr="00EC596F">
        <w:rPr>
          <w:rFonts w:ascii="Times New Roman" w:hAnsi="Times New Roman" w:cs="Times New Roman"/>
          <w:sz w:val="24"/>
          <w:szCs w:val="24"/>
        </w:rPr>
        <w:t xml:space="preserve">The court </w:t>
      </w:r>
      <w:r w:rsidR="003D2858" w:rsidRPr="00EC596F">
        <w:rPr>
          <w:rFonts w:ascii="Times New Roman" w:hAnsi="Times New Roman" w:cs="Times New Roman"/>
          <w:i/>
          <w:sz w:val="24"/>
          <w:szCs w:val="24"/>
        </w:rPr>
        <w:t>a quo</w:t>
      </w:r>
      <w:r w:rsidR="003D2858" w:rsidRPr="00EC596F">
        <w:rPr>
          <w:rFonts w:ascii="Times New Roman" w:hAnsi="Times New Roman" w:cs="Times New Roman"/>
          <w:sz w:val="24"/>
          <w:szCs w:val="24"/>
        </w:rPr>
        <w:t xml:space="preserve"> erred in:</w:t>
      </w:r>
    </w:p>
    <w:p w:rsidR="00677579" w:rsidRPr="00EC596F" w:rsidRDefault="00677579" w:rsidP="00677579">
      <w:pPr>
        <w:spacing w:after="0"/>
        <w:jc w:val="both"/>
        <w:rPr>
          <w:rFonts w:ascii="Times New Roman" w:hAnsi="Times New Roman" w:cs="Times New Roman"/>
          <w:sz w:val="24"/>
          <w:szCs w:val="24"/>
        </w:rPr>
      </w:pPr>
    </w:p>
    <w:p w:rsidR="00677579" w:rsidRPr="00EC596F" w:rsidRDefault="003D2858" w:rsidP="008A2D8E">
      <w:pPr>
        <w:spacing w:after="0"/>
        <w:ind w:left="1890" w:hanging="450"/>
        <w:jc w:val="both"/>
        <w:rPr>
          <w:rFonts w:ascii="Times New Roman" w:hAnsi="Times New Roman" w:cs="Times New Roman"/>
          <w:sz w:val="24"/>
          <w:szCs w:val="24"/>
        </w:rPr>
      </w:pPr>
      <w:r w:rsidRPr="00EC596F">
        <w:rPr>
          <w:rFonts w:ascii="Times New Roman" w:hAnsi="Times New Roman" w:cs="Times New Roman"/>
          <w:sz w:val="24"/>
          <w:szCs w:val="24"/>
        </w:rPr>
        <w:t>(a)</w:t>
      </w:r>
      <w:r w:rsidRPr="00EC596F">
        <w:rPr>
          <w:rFonts w:ascii="Times New Roman" w:hAnsi="Times New Roman" w:cs="Times New Roman"/>
          <w:sz w:val="24"/>
          <w:szCs w:val="24"/>
        </w:rPr>
        <w:tab/>
        <w:t>Failing to find that mater</w:t>
      </w:r>
      <w:r w:rsidR="008A2D8E" w:rsidRPr="00EC596F">
        <w:rPr>
          <w:rFonts w:ascii="Times New Roman" w:hAnsi="Times New Roman" w:cs="Times New Roman"/>
          <w:sz w:val="24"/>
          <w:szCs w:val="24"/>
        </w:rPr>
        <w:t xml:space="preserve">ial facts had been withheld </w:t>
      </w:r>
      <w:r w:rsidRPr="00EC596F">
        <w:rPr>
          <w:rFonts w:ascii="Times New Roman" w:hAnsi="Times New Roman" w:cs="Times New Roman"/>
          <w:sz w:val="24"/>
          <w:szCs w:val="24"/>
        </w:rPr>
        <w:t xml:space="preserve">by the respondent in the </w:t>
      </w:r>
      <w:r w:rsidR="008A2D8E" w:rsidRPr="00EC596F">
        <w:rPr>
          <w:rFonts w:ascii="Times New Roman" w:hAnsi="Times New Roman" w:cs="Times New Roman"/>
          <w:sz w:val="24"/>
          <w:szCs w:val="24"/>
        </w:rPr>
        <w:t xml:space="preserve">fixing of the price of the </w:t>
      </w:r>
      <w:r w:rsidRPr="00EC596F">
        <w:rPr>
          <w:rFonts w:ascii="Times New Roman" w:hAnsi="Times New Roman" w:cs="Times New Roman"/>
          <w:sz w:val="24"/>
          <w:szCs w:val="24"/>
        </w:rPr>
        <w:t>shares concerned.</w:t>
      </w:r>
    </w:p>
    <w:p w:rsidR="003D2858" w:rsidRPr="00EC596F" w:rsidRDefault="003D2858" w:rsidP="00677579">
      <w:pPr>
        <w:spacing w:after="0"/>
        <w:jc w:val="both"/>
        <w:rPr>
          <w:rFonts w:ascii="Times New Roman" w:hAnsi="Times New Roman" w:cs="Times New Roman"/>
          <w:sz w:val="24"/>
          <w:szCs w:val="24"/>
        </w:rPr>
      </w:pPr>
    </w:p>
    <w:p w:rsidR="003D2858" w:rsidRPr="00EC596F" w:rsidRDefault="008A2D8E" w:rsidP="002965D9">
      <w:pPr>
        <w:tabs>
          <w:tab w:val="left" w:pos="1440"/>
        </w:tabs>
        <w:spacing w:after="0"/>
        <w:ind w:left="1980" w:hanging="1260"/>
        <w:jc w:val="both"/>
        <w:rPr>
          <w:rFonts w:ascii="Times New Roman" w:hAnsi="Times New Roman" w:cs="Times New Roman"/>
          <w:sz w:val="24"/>
          <w:szCs w:val="24"/>
        </w:rPr>
      </w:pPr>
      <w:r w:rsidRPr="00EC596F">
        <w:rPr>
          <w:rFonts w:ascii="Times New Roman" w:hAnsi="Times New Roman" w:cs="Times New Roman"/>
          <w:sz w:val="24"/>
          <w:szCs w:val="24"/>
        </w:rPr>
        <w:tab/>
      </w:r>
      <w:r w:rsidR="002965D9" w:rsidRPr="00EC596F">
        <w:rPr>
          <w:rFonts w:ascii="Times New Roman" w:hAnsi="Times New Roman" w:cs="Times New Roman"/>
          <w:sz w:val="24"/>
          <w:szCs w:val="24"/>
        </w:rPr>
        <w:t xml:space="preserve">(b) </w:t>
      </w:r>
      <w:r w:rsidR="003D2858" w:rsidRPr="00EC596F">
        <w:rPr>
          <w:rFonts w:ascii="Times New Roman" w:hAnsi="Times New Roman" w:cs="Times New Roman"/>
          <w:sz w:val="24"/>
          <w:szCs w:val="24"/>
        </w:rPr>
        <w:t xml:space="preserve">Accordingly erred in failing to find that the </w:t>
      </w:r>
      <w:r w:rsidR="002965D9" w:rsidRPr="00EC596F">
        <w:rPr>
          <w:rFonts w:ascii="Times New Roman" w:hAnsi="Times New Roman" w:cs="Times New Roman"/>
          <w:sz w:val="24"/>
          <w:szCs w:val="24"/>
        </w:rPr>
        <w:t xml:space="preserve">  </w:t>
      </w:r>
      <w:r w:rsidR="003D2858" w:rsidRPr="00EC596F">
        <w:rPr>
          <w:rFonts w:ascii="Times New Roman" w:hAnsi="Times New Roman" w:cs="Times New Roman"/>
          <w:sz w:val="24"/>
          <w:szCs w:val="24"/>
        </w:rPr>
        <w:t>withholding of suc</w:t>
      </w:r>
      <w:r w:rsidR="002965D9" w:rsidRPr="00EC596F">
        <w:rPr>
          <w:rFonts w:ascii="Times New Roman" w:hAnsi="Times New Roman" w:cs="Times New Roman"/>
          <w:sz w:val="24"/>
          <w:szCs w:val="24"/>
        </w:rPr>
        <w:t xml:space="preserve">h facts was the reason and </w:t>
      </w:r>
      <w:r w:rsidRPr="00EC596F">
        <w:rPr>
          <w:rFonts w:ascii="Times New Roman" w:hAnsi="Times New Roman" w:cs="Times New Roman"/>
          <w:sz w:val="24"/>
          <w:szCs w:val="24"/>
        </w:rPr>
        <w:t>justification for</w:t>
      </w:r>
      <w:r w:rsidR="003D2858" w:rsidRPr="00EC596F">
        <w:rPr>
          <w:rFonts w:ascii="Times New Roman" w:hAnsi="Times New Roman" w:cs="Times New Roman"/>
          <w:sz w:val="24"/>
          <w:szCs w:val="24"/>
        </w:rPr>
        <w:t xml:space="preserve"> the variation of the agreement</w:t>
      </w:r>
      <w:r w:rsidRPr="00EC596F">
        <w:rPr>
          <w:rFonts w:ascii="Times New Roman" w:hAnsi="Times New Roman" w:cs="Times New Roman"/>
          <w:sz w:val="24"/>
          <w:szCs w:val="24"/>
        </w:rPr>
        <w:t xml:space="preserve"> of </w:t>
      </w:r>
      <w:r w:rsidR="006C7BFA" w:rsidRPr="00EC596F">
        <w:rPr>
          <w:rFonts w:ascii="Times New Roman" w:hAnsi="Times New Roman" w:cs="Times New Roman"/>
          <w:sz w:val="24"/>
          <w:szCs w:val="24"/>
        </w:rPr>
        <w:t>sale, notwithstanding th</w:t>
      </w:r>
      <w:r w:rsidRPr="00EC596F">
        <w:rPr>
          <w:rFonts w:ascii="Times New Roman" w:hAnsi="Times New Roman" w:cs="Times New Roman"/>
          <w:sz w:val="24"/>
          <w:szCs w:val="24"/>
        </w:rPr>
        <w:t xml:space="preserve">at the agreement to vary it </w:t>
      </w:r>
      <w:r w:rsidR="006C7BFA" w:rsidRPr="00EC596F">
        <w:rPr>
          <w:rFonts w:ascii="Times New Roman" w:hAnsi="Times New Roman" w:cs="Times New Roman"/>
          <w:sz w:val="24"/>
          <w:szCs w:val="24"/>
        </w:rPr>
        <w:t>was not in writing.</w:t>
      </w:r>
    </w:p>
    <w:p w:rsidR="003D2858" w:rsidRPr="00EC596F" w:rsidRDefault="003D2858" w:rsidP="002965D9">
      <w:pPr>
        <w:spacing w:after="0" w:line="240" w:lineRule="auto"/>
        <w:jc w:val="both"/>
        <w:rPr>
          <w:rFonts w:ascii="Times New Roman" w:hAnsi="Times New Roman" w:cs="Times New Roman"/>
          <w:sz w:val="24"/>
          <w:szCs w:val="24"/>
        </w:rPr>
      </w:pPr>
    </w:p>
    <w:p w:rsidR="006C7BFA" w:rsidRPr="00E82506" w:rsidRDefault="006C7BFA" w:rsidP="00E82506">
      <w:pPr>
        <w:pStyle w:val="ListParagraph"/>
        <w:numPr>
          <w:ilvl w:val="0"/>
          <w:numId w:val="6"/>
        </w:numPr>
        <w:spacing w:after="0"/>
        <w:jc w:val="both"/>
        <w:rPr>
          <w:rFonts w:ascii="Times New Roman" w:hAnsi="Times New Roman" w:cs="Times New Roman"/>
          <w:sz w:val="24"/>
          <w:szCs w:val="24"/>
        </w:rPr>
      </w:pPr>
      <w:r w:rsidRPr="00E82506">
        <w:rPr>
          <w:rFonts w:ascii="Times New Roman" w:hAnsi="Times New Roman" w:cs="Times New Roman"/>
          <w:sz w:val="24"/>
          <w:szCs w:val="24"/>
        </w:rPr>
        <w:t xml:space="preserve">The court </w:t>
      </w:r>
      <w:r w:rsidRPr="00E82506">
        <w:rPr>
          <w:rFonts w:ascii="Times New Roman" w:hAnsi="Times New Roman" w:cs="Times New Roman"/>
          <w:i/>
          <w:sz w:val="24"/>
          <w:szCs w:val="24"/>
        </w:rPr>
        <w:t>a quo</w:t>
      </w:r>
      <w:r w:rsidRPr="00E82506">
        <w:rPr>
          <w:rFonts w:ascii="Times New Roman" w:hAnsi="Times New Roman" w:cs="Times New Roman"/>
          <w:sz w:val="24"/>
          <w:szCs w:val="24"/>
        </w:rPr>
        <w:t xml:space="preserve"> erred in any event in failing to </w:t>
      </w:r>
      <w:r w:rsidR="008A2D8E" w:rsidRPr="00E82506">
        <w:rPr>
          <w:rFonts w:ascii="Times New Roman" w:hAnsi="Times New Roman" w:cs="Times New Roman"/>
          <w:sz w:val="24"/>
          <w:szCs w:val="24"/>
        </w:rPr>
        <w:t xml:space="preserve">find </w:t>
      </w:r>
      <w:r w:rsidRPr="00E82506">
        <w:rPr>
          <w:rFonts w:ascii="Times New Roman" w:hAnsi="Times New Roman" w:cs="Times New Roman"/>
          <w:sz w:val="24"/>
          <w:szCs w:val="24"/>
        </w:rPr>
        <w:t>that 4 instalments of the debt had prescribed before the meeting of 19</w:t>
      </w:r>
      <w:r w:rsidRPr="00E82506">
        <w:rPr>
          <w:rFonts w:ascii="Times New Roman" w:hAnsi="Times New Roman" w:cs="Times New Roman"/>
          <w:sz w:val="24"/>
          <w:szCs w:val="24"/>
          <w:vertAlign w:val="superscript"/>
        </w:rPr>
        <w:t>th</w:t>
      </w:r>
      <w:r w:rsidRPr="00E82506">
        <w:rPr>
          <w:rFonts w:ascii="Times New Roman" w:hAnsi="Times New Roman" w:cs="Times New Roman"/>
          <w:sz w:val="24"/>
          <w:szCs w:val="24"/>
        </w:rPr>
        <w:t xml:space="preserve"> March 2015.</w:t>
      </w:r>
    </w:p>
    <w:p w:rsidR="006C7BFA" w:rsidRPr="00EC596F" w:rsidRDefault="006C7BFA" w:rsidP="00677579">
      <w:pPr>
        <w:spacing w:after="0"/>
        <w:jc w:val="both"/>
        <w:rPr>
          <w:rFonts w:ascii="Times New Roman" w:hAnsi="Times New Roman" w:cs="Times New Roman"/>
          <w:sz w:val="24"/>
          <w:szCs w:val="24"/>
        </w:rPr>
      </w:pPr>
    </w:p>
    <w:p w:rsidR="006C7BFA" w:rsidRDefault="006C7BFA" w:rsidP="00E82506">
      <w:pPr>
        <w:pStyle w:val="ListParagraph"/>
        <w:numPr>
          <w:ilvl w:val="0"/>
          <w:numId w:val="6"/>
        </w:numPr>
        <w:spacing w:after="0"/>
        <w:jc w:val="both"/>
        <w:rPr>
          <w:rFonts w:ascii="Times New Roman" w:hAnsi="Times New Roman" w:cs="Times New Roman"/>
          <w:sz w:val="24"/>
          <w:szCs w:val="24"/>
        </w:rPr>
      </w:pPr>
      <w:r w:rsidRPr="00EC596F">
        <w:rPr>
          <w:rFonts w:ascii="Times New Roman" w:hAnsi="Times New Roman" w:cs="Times New Roman"/>
          <w:sz w:val="24"/>
          <w:szCs w:val="24"/>
        </w:rPr>
        <w:t xml:space="preserve">The court </w:t>
      </w:r>
      <w:r w:rsidRPr="00EC596F">
        <w:rPr>
          <w:rFonts w:ascii="Times New Roman" w:hAnsi="Times New Roman" w:cs="Times New Roman"/>
          <w:i/>
          <w:sz w:val="24"/>
          <w:szCs w:val="24"/>
        </w:rPr>
        <w:t xml:space="preserve">a quo </w:t>
      </w:r>
      <w:r w:rsidRPr="00EC596F">
        <w:rPr>
          <w:rFonts w:ascii="Times New Roman" w:hAnsi="Times New Roman" w:cs="Times New Roman"/>
          <w:sz w:val="24"/>
          <w:szCs w:val="24"/>
        </w:rPr>
        <w:t xml:space="preserve">erred </w:t>
      </w:r>
      <w:r w:rsidR="00C31B2A" w:rsidRPr="00EC596F">
        <w:rPr>
          <w:rFonts w:ascii="Times New Roman" w:hAnsi="Times New Roman" w:cs="Times New Roman"/>
          <w:sz w:val="24"/>
          <w:szCs w:val="24"/>
        </w:rPr>
        <w:t>in any event i</w:t>
      </w:r>
      <w:r w:rsidR="008A2D8E" w:rsidRPr="00EC596F">
        <w:rPr>
          <w:rFonts w:ascii="Times New Roman" w:hAnsi="Times New Roman" w:cs="Times New Roman"/>
          <w:sz w:val="24"/>
          <w:szCs w:val="24"/>
        </w:rPr>
        <w:t xml:space="preserve">n granting judgment in United </w:t>
      </w:r>
      <w:r w:rsidR="00C31B2A" w:rsidRPr="00EC596F">
        <w:rPr>
          <w:rFonts w:ascii="Times New Roman" w:hAnsi="Times New Roman" w:cs="Times New Roman"/>
          <w:sz w:val="24"/>
          <w:szCs w:val="24"/>
        </w:rPr>
        <w:t>States Dollars.</w:t>
      </w:r>
      <w:r w:rsidR="00E82506">
        <w:rPr>
          <w:rFonts w:ascii="Times New Roman" w:hAnsi="Times New Roman" w:cs="Times New Roman"/>
          <w:sz w:val="24"/>
          <w:szCs w:val="24"/>
        </w:rPr>
        <w:t>”</w:t>
      </w:r>
    </w:p>
    <w:p w:rsidR="00CA3A53" w:rsidRPr="00CA3A53" w:rsidRDefault="00CA3A53" w:rsidP="00CA3A53">
      <w:pPr>
        <w:pStyle w:val="ListParagraph"/>
        <w:rPr>
          <w:rFonts w:ascii="Times New Roman" w:hAnsi="Times New Roman" w:cs="Times New Roman"/>
          <w:sz w:val="24"/>
          <w:szCs w:val="24"/>
        </w:rPr>
      </w:pPr>
    </w:p>
    <w:p w:rsidR="00CA3A53" w:rsidRPr="00EC596F" w:rsidRDefault="00CA3A53" w:rsidP="00CA3A53">
      <w:pPr>
        <w:pStyle w:val="ListParagraph"/>
        <w:spacing w:after="0"/>
        <w:ind w:left="1080"/>
        <w:jc w:val="both"/>
        <w:rPr>
          <w:rFonts w:ascii="Times New Roman" w:hAnsi="Times New Roman" w:cs="Times New Roman"/>
          <w:sz w:val="24"/>
          <w:szCs w:val="24"/>
        </w:rPr>
      </w:pPr>
    </w:p>
    <w:p w:rsidR="00871A52" w:rsidRPr="00EC596F" w:rsidRDefault="000132F6" w:rsidP="00677579">
      <w:pPr>
        <w:spacing w:after="0"/>
        <w:jc w:val="both"/>
        <w:rPr>
          <w:rFonts w:ascii="Times New Roman" w:hAnsi="Times New Roman" w:cs="Times New Roman"/>
          <w:b/>
          <w:sz w:val="24"/>
          <w:szCs w:val="24"/>
          <w:u w:val="single"/>
        </w:rPr>
      </w:pPr>
      <w:r w:rsidRPr="00EC596F">
        <w:rPr>
          <w:rFonts w:ascii="Times New Roman" w:hAnsi="Times New Roman" w:cs="Times New Roman"/>
          <w:b/>
          <w:sz w:val="24"/>
          <w:szCs w:val="24"/>
          <w:u w:val="single"/>
        </w:rPr>
        <w:t>THE RELIEF SOUGHT</w:t>
      </w:r>
    </w:p>
    <w:p w:rsidR="00871A52" w:rsidRPr="00EC596F" w:rsidRDefault="00871A52" w:rsidP="00677579">
      <w:pPr>
        <w:spacing w:after="0"/>
        <w:jc w:val="both"/>
        <w:rPr>
          <w:rFonts w:ascii="Times New Roman" w:hAnsi="Times New Roman" w:cs="Times New Roman"/>
          <w:sz w:val="28"/>
          <w:szCs w:val="28"/>
        </w:rPr>
      </w:pPr>
    </w:p>
    <w:p w:rsidR="00871A52" w:rsidRPr="00EC596F" w:rsidRDefault="00871A52" w:rsidP="00677579">
      <w:pPr>
        <w:spacing w:after="0"/>
        <w:jc w:val="both"/>
        <w:rPr>
          <w:rFonts w:ascii="Times New Roman" w:hAnsi="Times New Roman" w:cs="Times New Roman"/>
          <w:sz w:val="24"/>
          <w:szCs w:val="24"/>
        </w:rPr>
      </w:pPr>
      <w:r w:rsidRPr="00EC596F">
        <w:rPr>
          <w:rFonts w:ascii="Times New Roman" w:hAnsi="Times New Roman" w:cs="Times New Roman"/>
          <w:sz w:val="24"/>
          <w:szCs w:val="24"/>
        </w:rPr>
        <w:t>[1</w:t>
      </w:r>
      <w:r w:rsidR="00E02393" w:rsidRPr="00EC596F">
        <w:rPr>
          <w:rFonts w:ascii="Times New Roman" w:hAnsi="Times New Roman" w:cs="Times New Roman"/>
          <w:sz w:val="24"/>
          <w:szCs w:val="24"/>
        </w:rPr>
        <w:t>6</w:t>
      </w:r>
      <w:r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Pr="00EC596F">
        <w:rPr>
          <w:rFonts w:ascii="Times New Roman" w:hAnsi="Times New Roman" w:cs="Times New Roman"/>
          <w:sz w:val="24"/>
          <w:szCs w:val="24"/>
        </w:rPr>
        <w:t>If successful, the appellant sought the following relief:</w:t>
      </w:r>
    </w:p>
    <w:p w:rsidR="00871A52" w:rsidRPr="00EC596F" w:rsidRDefault="00871A52" w:rsidP="00677579">
      <w:pPr>
        <w:spacing w:after="0"/>
        <w:jc w:val="both"/>
        <w:rPr>
          <w:rFonts w:ascii="Times New Roman" w:hAnsi="Times New Roman" w:cs="Times New Roman"/>
          <w:sz w:val="24"/>
          <w:szCs w:val="24"/>
        </w:rPr>
      </w:pPr>
    </w:p>
    <w:p w:rsidR="00871A52" w:rsidRPr="00EC596F" w:rsidRDefault="00871A52" w:rsidP="00B4184B">
      <w:pPr>
        <w:pStyle w:val="ListParagraph"/>
        <w:numPr>
          <w:ilvl w:val="0"/>
          <w:numId w:val="2"/>
        </w:numPr>
        <w:spacing w:after="0"/>
        <w:jc w:val="both"/>
        <w:rPr>
          <w:rFonts w:ascii="Times New Roman" w:hAnsi="Times New Roman" w:cs="Times New Roman"/>
          <w:sz w:val="24"/>
          <w:szCs w:val="24"/>
        </w:rPr>
      </w:pPr>
      <w:r w:rsidRPr="00EC596F">
        <w:rPr>
          <w:rFonts w:ascii="Times New Roman" w:hAnsi="Times New Roman" w:cs="Times New Roman"/>
          <w:sz w:val="24"/>
          <w:szCs w:val="24"/>
        </w:rPr>
        <w:t xml:space="preserve">The appeal be and is hereby </w:t>
      </w:r>
      <w:r w:rsidR="006D2C78">
        <w:rPr>
          <w:rFonts w:ascii="Times New Roman" w:hAnsi="Times New Roman" w:cs="Times New Roman"/>
          <w:sz w:val="24"/>
          <w:szCs w:val="24"/>
        </w:rPr>
        <w:t>allowed</w:t>
      </w:r>
      <w:r w:rsidRPr="00EC596F">
        <w:rPr>
          <w:rFonts w:ascii="Times New Roman" w:hAnsi="Times New Roman" w:cs="Times New Roman"/>
          <w:sz w:val="24"/>
          <w:szCs w:val="24"/>
        </w:rPr>
        <w:t xml:space="preserve"> with costs.</w:t>
      </w:r>
    </w:p>
    <w:p w:rsidR="00871A52" w:rsidRPr="00EC596F" w:rsidRDefault="00871A52" w:rsidP="002A7524">
      <w:pPr>
        <w:spacing w:after="0" w:line="240" w:lineRule="auto"/>
        <w:jc w:val="both"/>
        <w:rPr>
          <w:rFonts w:ascii="Times New Roman" w:hAnsi="Times New Roman" w:cs="Times New Roman"/>
          <w:sz w:val="28"/>
          <w:szCs w:val="28"/>
        </w:rPr>
      </w:pPr>
    </w:p>
    <w:p w:rsidR="00871A52" w:rsidRPr="00EC596F" w:rsidRDefault="00871A52" w:rsidP="00964FA0">
      <w:pPr>
        <w:pStyle w:val="ListParagraph"/>
        <w:numPr>
          <w:ilvl w:val="0"/>
          <w:numId w:val="2"/>
        </w:numPr>
        <w:spacing w:after="0"/>
        <w:jc w:val="both"/>
        <w:rPr>
          <w:rFonts w:ascii="Times New Roman" w:hAnsi="Times New Roman" w:cs="Times New Roman"/>
          <w:sz w:val="24"/>
          <w:szCs w:val="24"/>
        </w:rPr>
      </w:pPr>
      <w:r w:rsidRPr="00EC596F">
        <w:rPr>
          <w:rFonts w:ascii="Times New Roman" w:hAnsi="Times New Roman" w:cs="Times New Roman"/>
          <w:sz w:val="24"/>
          <w:szCs w:val="24"/>
        </w:rPr>
        <w:t xml:space="preserve">The order of the court </w:t>
      </w:r>
      <w:r w:rsidRPr="00EC596F">
        <w:rPr>
          <w:rFonts w:ascii="Times New Roman" w:hAnsi="Times New Roman" w:cs="Times New Roman"/>
          <w:i/>
          <w:sz w:val="24"/>
          <w:szCs w:val="24"/>
        </w:rPr>
        <w:t xml:space="preserve">a quo </w:t>
      </w:r>
      <w:r w:rsidR="008E5B55" w:rsidRPr="00EC596F">
        <w:rPr>
          <w:rFonts w:ascii="Times New Roman" w:hAnsi="Times New Roman" w:cs="Times New Roman"/>
          <w:sz w:val="24"/>
          <w:szCs w:val="24"/>
        </w:rPr>
        <w:t>be set</w:t>
      </w:r>
      <w:r w:rsidR="00964FA0" w:rsidRPr="00EC596F">
        <w:rPr>
          <w:rFonts w:ascii="Times New Roman" w:hAnsi="Times New Roman" w:cs="Times New Roman"/>
          <w:sz w:val="24"/>
          <w:szCs w:val="24"/>
        </w:rPr>
        <w:t xml:space="preserve"> aside and substituted by the </w:t>
      </w:r>
      <w:r w:rsidR="008E5B55" w:rsidRPr="00EC596F">
        <w:rPr>
          <w:rFonts w:ascii="Times New Roman" w:hAnsi="Times New Roman" w:cs="Times New Roman"/>
          <w:sz w:val="24"/>
          <w:szCs w:val="24"/>
        </w:rPr>
        <w:t xml:space="preserve">following:- </w:t>
      </w:r>
    </w:p>
    <w:p w:rsidR="008E5B55" w:rsidRPr="00EC596F" w:rsidRDefault="008E5B55" w:rsidP="00677579">
      <w:pPr>
        <w:spacing w:after="0"/>
        <w:jc w:val="both"/>
        <w:rPr>
          <w:rFonts w:ascii="Times New Roman" w:hAnsi="Times New Roman" w:cs="Times New Roman"/>
          <w:sz w:val="24"/>
          <w:szCs w:val="24"/>
        </w:rPr>
      </w:pPr>
    </w:p>
    <w:p w:rsidR="008E5B55" w:rsidRPr="00EC596F" w:rsidRDefault="008E5B55" w:rsidP="002A7524">
      <w:pPr>
        <w:spacing w:after="0"/>
        <w:jc w:val="both"/>
        <w:rPr>
          <w:rFonts w:ascii="Times New Roman" w:hAnsi="Times New Roman" w:cs="Times New Roman"/>
          <w:sz w:val="24"/>
          <w:szCs w:val="24"/>
        </w:rPr>
      </w:pPr>
      <w:r w:rsidRPr="00EC596F">
        <w:rPr>
          <w:rFonts w:ascii="Times New Roman" w:hAnsi="Times New Roman" w:cs="Times New Roman"/>
          <w:sz w:val="24"/>
          <w:szCs w:val="24"/>
        </w:rPr>
        <w:tab/>
      </w:r>
      <w:r w:rsidRPr="00EC596F">
        <w:rPr>
          <w:rFonts w:ascii="Times New Roman" w:hAnsi="Times New Roman" w:cs="Times New Roman"/>
          <w:sz w:val="24"/>
          <w:szCs w:val="24"/>
        </w:rPr>
        <w:tab/>
      </w:r>
      <w:r w:rsidR="00CA3A53">
        <w:rPr>
          <w:rFonts w:ascii="Times New Roman" w:hAnsi="Times New Roman" w:cs="Times New Roman"/>
          <w:sz w:val="24"/>
          <w:szCs w:val="24"/>
        </w:rPr>
        <w:t xml:space="preserve">       </w:t>
      </w:r>
      <w:r w:rsidRPr="00EC596F">
        <w:rPr>
          <w:rFonts w:ascii="Times New Roman" w:hAnsi="Times New Roman" w:cs="Times New Roman"/>
          <w:sz w:val="24"/>
          <w:szCs w:val="24"/>
        </w:rPr>
        <w:t>“1</w:t>
      </w:r>
      <w:r w:rsidR="002A7524" w:rsidRPr="00EC596F">
        <w:rPr>
          <w:rFonts w:ascii="Times New Roman" w:hAnsi="Times New Roman" w:cs="Times New Roman"/>
          <w:sz w:val="24"/>
          <w:szCs w:val="24"/>
        </w:rPr>
        <w:t>. The</w:t>
      </w:r>
      <w:r w:rsidRPr="00EC596F">
        <w:rPr>
          <w:rFonts w:ascii="Times New Roman" w:hAnsi="Times New Roman" w:cs="Times New Roman"/>
          <w:sz w:val="24"/>
          <w:szCs w:val="24"/>
        </w:rPr>
        <w:t xml:space="preserve"> plaintiff’s claim is hereby dismissed </w:t>
      </w:r>
    </w:p>
    <w:p w:rsidR="008E5B55" w:rsidRDefault="008E5B55" w:rsidP="00CA3A53">
      <w:pPr>
        <w:pStyle w:val="ListParagraph"/>
        <w:numPr>
          <w:ilvl w:val="0"/>
          <w:numId w:val="3"/>
        </w:numPr>
        <w:spacing w:after="0"/>
        <w:ind w:left="2250" w:hanging="270"/>
        <w:jc w:val="both"/>
        <w:rPr>
          <w:rFonts w:ascii="Times New Roman" w:hAnsi="Times New Roman" w:cs="Times New Roman"/>
          <w:sz w:val="24"/>
          <w:szCs w:val="24"/>
        </w:rPr>
      </w:pPr>
      <w:r w:rsidRPr="00EC596F">
        <w:rPr>
          <w:rFonts w:ascii="Times New Roman" w:hAnsi="Times New Roman" w:cs="Times New Roman"/>
          <w:sz w:val="24"/>
          <w:szCs w:val="24"/>
        </w:rPr>
        <w:t xml:space="preserve">The costs of suit are to be borne by </w:t>
      </w:r>
      <w:r w:rsidR="00CA3A53">
        <w:rPr>
          <w:rFonts w:ascii="Times New Roman" w:hAnsi="Times New Roman" w:cs="Times New Roman"/>
          <w:sz w:val="24"/>
          <w:szCs w:val="24"/>
        </w:rPr>
        <w:t xml:space="preserve">the </w:t>
      </w:r>
      <w:r w:rsidR="002A7524" w:rsidRPr="00EC596F">
        <w:rPr>
          <w:rFonts w:ascii="Times New Roman" w:hAnsi="Times New Roman" w:cs="Times New Roman"/>
          <w:sz w:val="24"/>
          <w:szCs w:val="24"/>
        </w:rPr>
        <w:t xml:space="preserve">plaintiff on the legal </w:t>
      </w:r>
      <w:r w:rsidRPr="00EC596F">
        <w:rPr>
          <w:rFonts w:ascii="Times New Roman" w:hAnsi="Times New Roman" w:cs="Times New Roman"/>
          <w:sz w:val="24"/>
          <w:szCs w:val="24"/>
        </w:rPr>
        <w:t>practitioner and client scale.”</w:t>
      </w:r>
    </w:p>
    <w:p w:rsidR="00CA3A53" w:rsidRPr="00EC596F" w:rsidRDefault="00CA3A53" w:rsidP="00CA3A53">
      <w:pPr>
        <w:pStyle w:val="ListParagraph"/>
        <w:spacing w:after="0"/>
        <w:ind w:left="2250"/>
        <w:jc w:val="both"/>
        <w:rPr>
          <w:rFonts w:ascii="Times New Roman" w:hAnsi="Times New Roman" w:cs="Times New Roman"/>
          <w:sz w:val="24"/>
          <w:szCs w:val="24"/>
        </w:rPr>
      </w:pPr>
    </w:p>
    <w:p w:rsidR="00A87162" w:rsidRPr="00EC596F" w:rsidRDefault="00A87162" w:rsidP="00677579">
      <w:pPr>
        <w:spacing w:after="0"/>
        <w:jc w:val="both"/>
        <w:rPr>
          <w:rFonts w:ascii="Times New Roman" w:hAnsi="Times New Roman" w:cs="Times New Roman"/>
          <w:sz w:val="28"/>
          <w:szCs w:val="28"/>
        </w:rPr>
      </w:pPr>
    </w:p>
    <w:p w:rsidR="00A87162" w:rsidRPr="00EC596F" w:rsidRDefault="00EC374F" w:rsidP="00677579">
      <w:pPr>
        <w:spacing w:after="0"/>
        <w:jc w:val="both"/>
        <w:rPr>
          <w:rFonts w:ascii="Times New Roman" w:hAnsi="Times New Roman" w:cs="Times New Roman"/>
          <w:sz w:val="24"/>
          <w:szCs w:val="24"/>
          <w:u w:val="single"/>
        </w:rPr>
      </w:pPr>
      <w:r w:rsidRPr="00EC596F">
        <w:rPr>
          <w:rFonts w:ascii="Times New Roman" w:hAnsi="Times New Roman" w:cs="Times New Roman"/>
          <w:b/>
          <w:sz w:val="24"/>
          <w:szCs w:val="24"/>
          <w:u w:val="single"/>
        </w:rPr>
        <w:t>ISSUES FOR DETERMINATION</w:t>
      </w:r>
      <w:r w:rsidRPr="00EC596F">
        <w:rPr>
          <w:rFonts w:ascii="Times New Roman" w:hAnsi="Times New Roman" w:cs="Times New Roman"/>
          <w:sz w:val="24"/>
          <w:szCs w:val="24"/>
          <w:u w:val="single"/>
        </w:rPr>
        <w:t xml:space="preserve"> </w:t>
      </w:r>
    </w:p>
    <w:p w:rsidR="00A87162" w:rsidRPr="00EC596F" w:rsidRDefault="00A87162" w:rsidP="00677579">
      <w:pPr>
        <w:spacing w:after="0"/>
        <w:jc w:val="both"/>
        <w:rPr>
          <w:rFonts w:ascii="Times New Roman" w:hAnsi="Times New Roman" w:cs="Times New Roman"/>
          <w:sz w:val="24"/>
          <w:szCs w:val="24"/>
        </w:rPr>
      </w:pPr>
    </w:p>
    <w:p w:rsidR="00E5631E" w:rsidRPr="00EC596F" w:rsidRDefault="00A87162" w:rsidP="00E320EB">
      <w:pPr>
        <w:spacing w:after="0" w:line="480" w:lineRule="auto"/>
        <w:ind w:left="720" w:hanging="720"/>
        <w:jc w:val="both"/>
        <w:rPr>
          <w:rFonts w:ascii="Times New Roman" w:hAnsi="Times New Roman" w:cs="Times New Roman"/>
          <w:sz w:val="24"/>
          <w:szCs w:val="24"/>
        </w:rPr>
      </w:pPr>
      <w:r w:rsidRPr="00EC596F">
        <w:rPr>
          <w:rFonts w:ascii="Times New Roman" w:hAnsi="Times New Roman" w:cs="Times New Roman"/>
          <w:sz w:val="24"/>
          <w:szCs w:val="24"/>
        </w:rPr>
        <w:t>[</w:t>
      </w:r>
      <w:r w:rsidR="00E02393" w:rsidRPr="00EC596F">
        <w:rPr>
          <w:rFonts w:ascii="Times New Roman" w:hAnsi="Times New Roman" w:cs="Times New Roman"/>
          <w:sz w:val="24"/>
          <w:szCs w:val="24"/>
        </w:rPr>
        <w:t>17</w:t>
      </w:r>
      <w:r w:rsidRPr="00EC596F">
        <w:rPr>
          <w:rFonts w:ascii="Times New Roman" w:hAnsi="Times New Roman" w:cs="Times New Roman"/>
          <w:sz w:val="24"/>
          <w:szCs w:val="24"/>
        </w:rPr>
        <w:t>]</w:t>
      </w:r>
      <w:r w:rsidRPr="00EC596F">
        <w:rPr>
          <w:rFonts w:ascii="Times New Roman" w:hAnsi="Times New Roman" w:cs="Times New Roman"/>
          <w:sz w:val="24"/>
          <w:szCs w:val="24"/>
        </w:rPr>
        <w:tab/>
        <w:t xml:space="preserve">The </w:t>
      </w:r>
      <w:r w:rsidR="00734B38">
        <w:rPr>
          <w:rFonts w:ascii="Times New Roman" w:hAnsi="Times New Roman" w:cs="Times New Roman"/>
          <w:sz w:val="24"/>
          <w:szCs w:val="24"/>
        </w:rPr>
        <w:t>9</w:t>
      </w:r>
      <w:r w:rsidRPr="00EC596F">
        <w:rPr>
          <w:rFonts w:ascii="Times New Roman" w:hAnsi="Times New Roman" w:cs="Times New Roman"/>
          <w:sz w:val="24"/>
          <w:szCs w:val="24"/>
        </w:rPr>
        <w:t xml:space="preserve"> grounds of appeal raise </w:t>
      </w:r>
      <w:r w:rsidR="00BB1956" w:rsidRPr="00EC596F">
        <w:rPr>
          <w:rFonts w:ascii="Times New Roman" w:hAnsi="Times New Roman" w:cs="Times New Roman"/>
          <w:sz w:val="24"/>
          <w:szCs w:val="24"/>
        </w:rPr>
        <w:t>3 issues for determination.</w:t>
      </w:r>
      <w:r w:rsidR="00E5631E" w:rsidRPr="00EC596F">
        <w:rPr>
          <w:rFonts w:ascii="Times New Roman" w:hAnsi="Times New Roman" w:cs="Times New Roman"/>
          <w:sz w:val="24"/>
          <w:szCs w:val="24"/>
        </w:rPr>
        <w:t xml:space="preserve"> These are:</w:t>
      </w:r>
    </w:p>
    <w:p w:rsidR="00E5631E" w:rsidRPr="00EC596F" w:rsidRDefault="00E5631E" w:rsidP="009B2112">
      <w:pPr>
        <w:spacing w:after="0"/>
        <w:ind w:left="1350" w:hanging="630"/>
        <w:jc w:val="both"/>
        <w:rPr>
          <w:rFonts w:ascii="Times New Roman" w:hAnsi="Times New Roman" w:cs="Times New Roman"/>
          <w:sz w:val="24"/>
          <w:szCs w:val="24"/>
        </w:rPr>
      </w:pPr>
      <w:r w:rsidRPr="00EC596F">
        <w:rPr>
          <w:rFonts w:ascii="Times New Roman" w:hAnsi="Times New Roman" w:cs="Times New Roman"/>
          <w:sz w:val="24"/>
          <w:szCs w:val="24"/>
        </w:rPr>
        <w:lastRenderedPageBreak/>
        <w:t>(a)</w:t>
      </w:r>
      <w:r w:rsidRPr="00EC596F">
        <w:rPr>
          <w:rFonts w:ascii="Times New Roman" w:hAnsi="Times New Roman" w:cs="Times New Roman"/>
          <w:sz w:val="24"/>
          <w:szCs w:val="24"/>
        </w:rPr>
        <w:tab/>
        <w:t xml:space="preserve">Whether or not the court </w:t>
      </w:r>
      <w:r w:rsidRPr="00EC596F">
        <w:rPr>
          <w:rFonts w:ascii="Times New Roman" w:hAnsi="Times New Roman" w:cs="Times New Roman"/>
          <w:i/>
          <w:sz w:val="24"/>
          <w:szCs w:val="24"/>
        </w:rPr>
        <w:t>a quo</w:t>
      </w:r>
      <w:r w:rsidRPr="00EC596F">
        <w:rPr>
          <w:rFonts w:ascii="Times New Roman" w:hAnsi="Times New Roman" w:cs="Times New Roman"/>
          <w:sz w:val="24"/>
          <w:szCs w:val="24"/>
        </w:rPr>
        <w:t xml:space="preserve"> erred by </w:t>
      </w:r>
      <w:r w:rsidR="00A65AB9" w:rsidRPr="00EC596F">
        <w:rPr>
          <w:rFonts w:ascii="Times New Roman" w:hAnsi="Times New Roman" w:cs="Times New Roman"/>
          <w:sz w:val="24"/>
          <w:szCs w:val="24"/>
        </w:rPr>
        <w:t>o</w:t>
      </w:r>
      <w:r w:rsidRPr="00EC596F">
        <w:rPr>
          <w:rFonts w:ascii="Times New Roman" w:hAnsi="Times New Roman" w:cs="Times New Roman"/>
          <w:sz w:val="24"/>
          <w:szCs w:val="24"/>
        </w:rPr>
        <w:t xml:space="preserve">rdering </w:t>
      </w:r>
      <w:r w:rsidR="00A65AB9" w:rsidRPr="00EC596F">
        <w:rPr>
          <w:rFonts w:ascii="Times New Roman" w:hAnsi="Times New Roman" w:cs="Times New Roman"/>
          <w:sz w:val="24"/>
          <w:szCs w:val="24"/>
        </w:rPr>
        <w:t xml:space="preserve">the </w:t>
      </w:r>
      <w:r w:rsidRPr="00EC596F">
        <w:rPr>
          <w:rFonts w:ascii="Times New Roman" w:hAnsi="Times New Roman" w:cs="Times New Roman"/>
          <w:sz w:val="24"/>
          <w:szCs w:val="24"/>
        </w:rPr>
        <w:t>appellant to pay the responden</w:t>
      </w:r>
      <w:r w:rsidR="00A65AB9" w:rsidRPr="00EC596F">
        <w:rPr>
          <w:rFonts w:ascii="Times New Roman" w:hAnsi="Times New Roman" w:cs="Times New Roman"/>
          <w:sz w:val="24"/>
          <w:szCs w:val="24"/>
        </w:rPr>
        <w:t xml:space="preserve">t US$200 </w:t>
      </w:r>
      <w:r w:rsidRPr="00EC596F">
        <w:rPr>
          <w:rFonts w:ascii="Times New Roman" w:hAnsi="Times New Roman" w:cs="Times New Roman"/>
          <w:sz w:val="24"/>
          <w:szCs w:val="24"/>
        </w:rPr>
        <w:t>000.00.</w:t>
      </w:r>
    </w:p>
    <w:p w:rsidR="00E5631E" w:rsidRPr="00EC596F" w:rsidRDefault="00E5631E" w:rsidP="00CA3A53">
      <w:pPr>
        <w:spacing w:after="0" w:line="240" w:lineRule="auto"/>
        <w:jc w:val="both"/>
        <w:rPr>
          <w:rFonts w:ascii="Times New Roman" w:hAnsi="Times New Roman" w:cs="Times New Roman"/>
          <w:sz w:val="24"/>
          <w:szCs w:val="24"/>
        </w:rPr>
      </w:pPr>
    </w:p>
    <w:p w:rsidR="00E5631E" w:rsidRPr="00EC596F" w:rsidRDefault="00E5631E" w:rsidP="009B2112">
      <w:pPr>
        <w:spacing w:after="0"/>
        <w:ind w:left="1350" w:hanging="630"/>
        <w:jc w:val="both"/>
        <w:rPr>
          <w:rFonts w:ascii="Times New Roman" w:hAnsi="Times New Roman" w:cs="Times New Roman"/>
          <w:sz w:val="24"/>
          <w:szCs w:val="24"/>
        </w:rPr>
      </w:pPr>
      <w:r w:rsidRPr="00EC596F">
        <w:rPr>
          <w:rFonts w:ascii="Times New Roman" w:hAnsi="Times New Roman" w:cs="Times New Roman"/>
          <w:sz w:val="24"/>
          <w:szCs w:val="24"/>
        </w:rPr>
        <w:t>(b)</w:t>
      </w:r>
      <w:r w:rsidRPr="00EC596F">
        <w:rPr>
          <w:rFonts w:ascii="Times New Roman" w:hAnsi="Times New Roman" w:cs="Times New Roman"/>
          <w:sz w:val="24"/>
          <w:szCs w:val="24"/>
        </w:rPr>
        <w:tab/>
        <w:t xml:space="preserve">Whether or not the court </w:t>
      </w:r>
      <w:r w:rsidRPr="00EC596F">
        <w:rPr>
          <w:rFonts w:ascii="Times New Roman" w:hAnsi="Times New Roman" w:cs="Times New Roman"/>
          <w:i/>
          <w:sz w:val="24"/>
          <w:szCs w:val="24"/>
        </w:rPr>
        <w:t>a quo</w:t>
      </w:r>
      <w:r w:rsidRPr="00EC596F">
        <w:rPr>
          <w:rFonts w:ascii="Times New Roman" w:hAnsi="Times New Roman" w:cs="Times New Roman"/>
          <w:sz w:val="24"/>
          <w:szCs w:val="24"/>
        </w:rPr>
        <w:t xml:space="preserve"> erred</w:t>
      </w:r>
      <w:r w:rsidR="009B2112" w:rsidRPr="00EC596F">
        <w:rPr>
          <w:rFonts w:ascii="Times New Roman" w:hAnsi="Times New Roman" w:cs="Times New Roman"/>
          <w:sz w:val="24"/>
          <w:szCs w:val="24"/>
        </w:rPr>
        <w:t xml:space="preserve"> in ordering the appellant to </w:t>
      </w:r>
      <w:r w:rsidRPr="00EC596F">
        <w:rPr>
          <w:rFonts w:ascii="Times New Roman" w:hAnsi="Times New Roman" w:cs="Times New Roman"/>
          <w:sz w:val="24"/>
          <w:szCs w:val="24"/>
        </w:rPr>
        <w:t>pay the debt of US$200 000.00 in United States Dollars.</w:t>
      </w:r>
    </w:p>
    <w:p w:rsidR="00E5631E" w:rsidRPr="00EC596F" w:rsidRDefault="00E5631E" w:rsidP="00CA3A53">
      <w:pPr>
        <w:spacing w:after="0" w:line="240" w:lineRule="auto"/>
        <w:jc w:val="both"/>
        <w:rPr>
          <w:rFonts w:ascii="Times New Roman" w:hAnsi="Times New Roman" w:cs="Times New Roman"/>
          <w:sz w:val="24"/>
          <w:szCs w:val="24"/>
        </w:rPr>
      </w:pPr>
    </w:p>
    <w:p w:rsidR="00E5631E" w:rsidRPr="00EC596F" w:rsidRDefault="00E5631E" w:rsidP="00677579">
      <w:pPr>
        <w:spacing w:after="0"/>
        <w:jc w:val="both"/>
        <w:rPr>
          <w:rFonts w:ascii="Times New Roman" w:hAnsi="Times New Roman" w:cs="Times New Roman"/>
          <w:sz w:val="24"/>
          <w:szCs w:val="24"/>
        </w:rPr>
      </w:pPr>
      <w:r w:rsidRPr="00EC596F">
        <w:rPr>
          <w:rFonts w:ascii="Times New Roman" w:hAnsi="Times New Roman" w:cs="Times New Roman"/>
          <w:sz w:val="24"/>
          <w:szCs w:val="24"/>
        </w:rPr>
        <w:tab/>
        <w:t xml:space="preserve">(c) </w:t>
      </w:r>
      <w:r w:rsidRPr="00EC596F">
        <w:rPr>
          <w:rFonts w:ascii="Times New Roman" w:hAnsi="Times New Roman" w:cs="Times New Roman"/>
          <w:sz w:val="24"/>
          <w:szCs w:val="24"/>
        </w:rPr>
        <w:tab/>
      </w:r>
      <w:r w:rsidR="003171EE" w:rsidRPr="00EC596F">
        <w:rPr>
          <w:rFonts w:ascii="Times New Roman" w:hAnsi="Times New Roman" w:cs="Times New Roman"/>
          <w:sz w:val="24"/>
          <w:szCs w:val="24"/>
        </w:rPr>
        <w:t xml:space="preserve">Who is liable for the </w:t>
      </w:r>
      <w:r w:rsidR="00EC374F" w:rsidRPr="00EC596F">
        <w:rPr>
          <w:rFonts w:ascii="Times New Roman" w:hAnsi="Times New Roman" w:cs="Times New Roman"/>
          <w:sz w:val="24"/>
          <w:szCs w:val="24"/>
        </w:rPr>
        <w:t>costs and at what scale?</w:t>
      </w:r>
    </w:p>
    <w:p w:rsidR="003171EE" w:rsidRPr="00EC596F" w:rsidRDefault="003171EE" w:rsidP="00677579">
      <w:pPr>
        <w:spacing w:after="0"/>
        <w:jc w:val="both"/>
        <w:rPr>
          <w:rFonts w:ascii="Times New Roman" w:hAnsi="Times New Roman" w:cs="Times New Roman"/>
          <w:sz w:val="24"/>
          <w:szCs w:val="24"/>
        </w:rPr>
      </w:pPr>
    </w:p>
    <w:p w:rsidR="003171EE" w:rsidRPr="00EC596F" w:rsidRDefault="00A65AB9" w:rsidP="00677579">
      <w:pPr>
        <w:spacing w:after="0"/>
        <w:jc w:val="both"/>
        <w:rPr>
          <w:rFonts w:ascii="Times New Roman" w:hAnsi="Times New Roman" w:cs="Times New Roman"/>
          <w:sz w:val="24"/>
          <w:szCs w:val="24"/>
        </w:rPr>
      </w:pPr>
      <w:r w:rsidRPr="00EC596F">
        <w:rPr>
          <w:rFonts w:ascii="Times New Roman" w:hAnsi="Times New Roman" w:cs="Times New Roman"/>
          <w:b/>
          <w:sz w:val="24"/>
          <w:szCs w:val="24"/>
        </w:rPr>
        <w:t xml:space="preserve"> Whether </w:t>
      </w:r>
      <w:r w:rsidR="00647D4C" w:rsidRPr="00EC596F">
        <w:rPr>
          <w:rFonts w:ascii="Times New Roman" w:hAnsi="Times New Roman" w:cs="Times New Roman"/>
          <w:b/>
          <w:sz w:val="24"/>
          <w:szCs w:val="24"/>
        </w:rPr>
        <w:t>o</w:t>
      </w:r>
      <w:r w:rsidRPr="00EC596F">
        <w:rPr>
          <w:rFonts w:ascii="Times New Roman" w:hAnsi="Times New Roman" w:cs="Times New Roman"/>
          <w:b/>
          <w:sz w:val="24"/>
          <w:szCs w:val="24"/>
        </w:rPr>
        <w:t>r not the court</w:t>
      </w:r>
      <w:r w:rsidRPr="00EC596F">
        <w:rPr>
          <w:rFonts w:ascii="Times New Roman" w:hAnsi="Times New Roman" w:cs="Times New Roman"/>
          <w:b/>
          <w:i/>
          <w:sz w:val="24"/>
          <w:szCs w:val="24"/>
        </w:rPr>
        <w:t xml:space="preserve"> a quo</w:t>
      </w:r>
      <w:r w:rsidRPr="00EC596F">
        <w:rPr>
          <w:rFonts w:ascii="Times New Roman" w:hAnsi="Times New Roman" w:cs="Times New Roman"/>
          <w:b/>
          <w:sz w:val="24"/>
          <w:szCs w:val="24"/>
        </w:rPr>
        <w:t xml:space="preserve"> erred in ordering the appel</w:t>
      </w:r>
      <w:r w:rsidR="00647D4C" w:rsidRPr="00EC596F">
        <w:rPr>
          <w:rFonts w:ascii="Times New Roman" w:hAnsi="Times New Roman" w:cs="Times New Roman"/>
          <w:b/>
          <w:sz w:val="24"/>
          <w:szCs w:val="24"/>
        </w:rPr>
        <w:t>lant to pay the respondent</w:t>
      </w:r>
      <w:r w:rsidRPr="00EC596F">
        <w:rPr>
          <w:rFonts w:ascii="Times New Roman" w:hAnsi="Times New Roman" w:cs="Times New Roman"/>
          <w:b/>
          <w:sz w:val="24"/>
          <w:szCs w:val="24"/>
        </w:rPr>
        <w:t xml:space="preserve"> US$200 000.00.</w:t>
      </w:r>
    </w:p>
    <w:p w:rsidR="003171EE" w:rsidRPr="00EC596F" w:rsidRDefault="003171EE" w:rsidP="00677579">
      <w:pPr>
        <w:spacing w:after="0"/>
        <w:jc w:val="both"/>
        <w:rPr>
          <w:rFonts w:ascii="Times New Roman" w:hAnsi="Times New Roman" w:cs="Times New Roman"/>
          <w:sz w:val="28"/>
          <w:szCs w:val="28"/>
        </w:rPr>
      </w:pPr>
    </w:p>
    <w:p w:rsidR="003171EE" w:rsidRPr="00EC596F" w:rsidRDefault="003171EE" w:rsidP="00E320EB">
      <w:pPr>
        <w:spacing w:after="0" w:line="480" w:lineRule="auto"/>
        <w:ind w:left="810" w:hanging="810"/>
        <w:jc w:val="both"/>
        <w:rPr>
          <w:rFonts w:ascii="Times New Roman" w:hAnsi="Times New Roman" w:cs="Times New Roman"/>
          <w:sz w:val="24"/>
          <w:szCs w:val="24"/>
        </w:rPr>
      </w:pPr>
      <w:r w:rsidRPr="00EC596F">
        <w:rPr>
          <w:rFonts w:ascii="Times New Roman" w:hAnsi="Times New Roman" w:cs="Times New Roman"/>
          <w:sz w:val="24"/>
          <w:szCs w:val="24"/>
        </w:rPr>
        <w:t>[</w:t>
      </w:r>
      <w:r w:rsidR="00E02393" w:rsidRPr="00EC596F">
        <w:rPr>
          <w:rFonts w:ascii="Times New Roman" w:hAnsi="Times New Roman" w:cs="Times New Roman"/>
          <w:sz w:val="24"/>
          <w:szCs w:val="24"/>
        </w:rPr>
        <w:t>18</w:t>
      </w:r>
      <w:r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Pr="00EC596F">
        <w:rPr>
          <w:rFonts w:ascii="Times New Roman" w:hAnsi="Times New Roman" w:cs="Times New Roman"/>
          <w:sz w:val="24"/>
          <w:szCs w:val="24"/>
        </w:rPr>
        <w:t>It is common cause that the appellant and the respondent entered i</w:t>
      </w:r>
      <w:r w:rsidR="00EC5AD3" w:rsidRPr="00EC596F">
        <w:rPr>
          <w:rFonts w:ascii="Times New Roman" w:hAnsi="Times New Roman" w:cs="Times New Roman"/>
          <w:sz w:val="24"/>
          <w:szCs w:val="24"/>
        </w:rPr>
        <w:t xml:space="preserve">nto a written contract of sale </w:t>
      </w:r>
      <w:r w:rsidRPr="00EC596F">
        <w:rPr>
          <w:rFonts w:ascii="Times New Roman" w:hAnsi="Times New Roman" w:cs="Times New Roman"/>
          <w:sz w:val="24"/>
          <w:szCs w:val="24"/>
        </w:rPr>
        <w:t>wherei</w:t>
      </w:r>
      <w:r w:rsidR="00EC5AD3" w:rsidRPr="00EC596F">
        <w:rPr>
          <w:rFonts w:ascii="Times New Roman" w:hAnsi="Times New Roman" w:cs="Times New Roman"/>
          <w:sz w:val="24"/>
          <w:szCs w:val="24"/>
        </w:rPr>
        <w:t>n the respondent sold her 10 000 shares t</w:t>
      </w:r>
      <w:r w:rsidRPr="00EC596F">
        <w:rPr>
          <w:rFonts w:ascii="Times New Roman" w:hAnsi="Times New Roman" w:cs="Times New Roman"/>
          <w:sz w:val="24"/>
          <w:szCs w:val="24"/>
        </w:rPr>
        <w:t xml:space="preserve">o the appellant </w:t>
      </w:r>
      <w:r w:rsidR="00EC5AD3" w:rsidRPr="00EC596F">
        <w:rPr>
          <w:rFonts w:ascii="Times New Roman" w:hAnsi="Times New Roman" w:cs="Times New Roman"/>
          <w:sz w:val="24"/>
          <w:szCs w:val="24"/>
        </w:rPr>
        <w:t>for</w:t>
      </w:r>
      <w:r w:rsidRPr="00EC596F">
        <w:rPr>
          <w:rFonts w:ascii="Times New Roman" w:hAnsi="Times New Roman" w:cs="Times New Roman"/>
          <w:sz w:val="24"/>
          <w:szCs w:val="24"/>
        </w:rPr>
        <w:t xml:space="preserve"> US$2</w:t>
      </w:r>
      <w:r w:rsidR="001A7162" w:rsidRPr="00EC596F">
        <w:rPr>
          <w:rFonts w:ascii="Times New Roman" w:hAnsi="Times New Roman" w:cs="Times New Roman"/>
          <w:sz w:val="24"/>
          <w:szCs w:val="24"/>
        </w:rPr>
        <w:t>4</w:t>
      </w:r>
      <w:r w:rsidRPr="00EC596F">
        <w:rPr>
          <w:rFonts w:ascii="Times New Roman" w:hAnsi="Times New Roman" w:cs="Times New Roman"/>
          <w:sz w:val="24"/>
          <w:szCs w:val="24"/>
        </w:rPr>
        <w:t>0 000.00. The appellan</w:t>
      </w:r>
      <w:r w:rsidR="003A775C">
        <w:rPr>
          <w:rFonts w:ascii="Times New Roman" w:hAnsi="Times New Roman" w:cs="Times New Roman"/>
          <w:sz w:val="24"/>
          <w:szCs w:val="24"/>
        </w:rPr>
        <w:t>t paid a total of US$40 000.00 l</w:t>
      </w:r>
      <w:r w:rsidRPr="00EC596F">
        <w:rPr>
          <w:rFonts w:ascii="Times New Roman" w:hAnsi="Times New Roman" w:cs="Times New Roman"/>
          <w:sz w:val="24"/>
          <w:szCs w:val="24"/>
        </w:rPr>
        <w:t xml:space="preserve">eaving a balance of US$200 000.00. </w:t>
      </w:r>
    </w:p>
    <w:p w:rsidR="003171EE" w:rsidRPr="00EC596F" w:rsidRDefault="003171EE" w:rsidP="004013CC">
      <w:pPr>
        <w:spacing w:after="0" w:line="480" w:lineRule="auto"/>
        <w:jc w:val="both"/>
        <w:rPr>
          <w:rFonts w:ascii="Times New Roman" w:hAnsi="Times New Roman" w:cs="Times New Roman"/>
          <w:sz w:val="24"/>
          <w:szCs w:val="24"/>
        </w:rPr>
      </w:pPr>
    </w:p>
    <w:p w:rsidR="00EC5AD3" w:rsidRPr="00EC596F" w:rsidRDefault="00EC5AD3" w:rsidP="002A284A">
      <w:pPr>
        <w:spacing w:after="0" w:line="480" w:lineRule="auto"/>
        <w:ind w:left="810" w:hanging="810"/>
        <w:jc w:val="both"/>
        <w:rPr>
          <w:rFonts w:ascii="Times New Roman" w:hAnsi="Times New Roman" w:cs="Times New Roman"/>
          <w:sz w:val="24"/>
          <w:szCs w:val="24"/>
        </w:rPr>
      </w:pPr>
      <w:r w:rsidRPr="00EC596F">
        <w:rPr>
          <w:rFonts w:ascii="Times New Roman" w:hAnsi="Times New Roman" w:cs="Times New Roman"/>
          <w:sz w:val="24"/>
          <w:szCs w:val="24"/>
        </w:rPr>
        <w:t>[</w:t>
      </w:r>
      <w:r w:rsidR="00E02393" w:rsidRPr="00EC596F">
        <w:rPr>
          <w:rFonts w:ascii="Times New Roman" w:hAnsi="Times New Roman" w:cs="Times New Roman"/>
          <w:sz w:val="24"/>
          <w:szCs w:val="24"/>
        </w:rPr>
        <w:t>19</w:t>
      </w:r>
      <w:r w:rsidR="00867BC3"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00867BC3" w:rsidRPr="00EC596F">
        <w:rPr>
          <w:rFonts w:ascii="Times New Roman" w:hAnsi="Times New Roman" w:cs="Times New Roman"/>
          <w:sz w:val="24"/>
          <w:szCs w:val="24"/>
        </w:rPr>
        <w:t xml:space="preserve">It is plain from the record of proceedings </w:t>
      </w:r>
      <w:r w:rsidR="00647D4C" w:rsidRPr="00EC596F">
        <w:rPr>
          <w:rFonts w:ascii="Times New Roman" w:hAnsi="Times New Roman" w:cs="Times New Roman"/>
          <w:sz w:val="24"/>
          <w:szCs w:val="24"/>
        </w:rPr>
        <w:t>that the</w:t>
      </w:r>
      <w:r w:rsidR="00BB0A11" w:rsidRPr="00EC596F">
        <w:rPr>
          <w:rFonts w:ascii="Times New Roman" w:hAnsi="Times New Roman" w:cs="Times New Roman"/>
          <w:sz w:val="24"/>
          <w:szCs w:val="24"/>
        </w:rPr>
        <w:t xml:space="preserve"> appellant admitted </w:t>
      </w:r>
      <w:r w:rsidRPr="00EC596F">
        <w:rPr>
          <w:rFonts w:ascii="Times New Roman" w:hAnsi="Times New Roman" w:cs="Times New Roman"/>
          <w:sz w:val="24"/>
          <w:szCs w:val="24"/>
        </w:rPr>
        <w:t>owing the amount claimed but pleaded that the respondent had compro</w:t>
      </w:r>
      <w:r w:rsidR="0053298A" w:rsidRPr="00EC596F">
        <w:rPr>
          <w:rFonts w:ascii="Times New Roman" w:hAnsi="Times New Roman" w:cs="Times New Roman"/>
          <w:sz w:val="24"/>
          <w:szCs w:val="24"/>
        </w:rPr>
        <w:t>mised her position</w:t>
      </w:r>
      <w:r w:rsidR="00CF6F41" w:rsidRPr="00EC596F">
        <w:rPr>
          <w:rFonts w:ascii="Times New Roman" w:hAnsi="Times New Roman" w:cs="Times New Roman"/>
          <w:sz w:val="24"/>
          <w:szCs w:val="24"/>
        </w:rPr>
        <w:t xml:space="preserve">. </w:t>
      </w:r>
      <w:r w:rsidR="004B53C0" w:rsidRPr="00EC596F">
        <w:rPr>
          <w:rFonts w:ascii="Times New Roman" w:hAnsi="Times New Roman" w:cs="Times New Roman"/>
          <w:sz w:val="24"/>
          <w:szCs w:val="24"/>
        </w:rPr>
        <w:t>He averred that s</w:t>
      </w:r>
      <w:r w:rsidR="00CF6F41" w:rsidRPr="00EC596F">
        <w:rPr>
          <w:rFonts w:ascii="Times New Roman" w:hAnsi="Times New Roman" w:cs="Times New Roman"/>
          <w:sz w:val="24"/>
          <w:szCs w:val="24"/>
        </w:rPr>
        <w:t>he agreed</w:t>
      </w:r>
      <w:r w:rsidR="0053298A" w:rsidRPr="00EC596F">
        <w:rPr>
          <w:rFonts w:ascii="Times New Roman" w:hAnsi="Times New Roman" w:cs="Times New Roman"/>
          <w:sz w:val="24"/>
          <w:szCs w:val="24"/>
        </w:rPr>
        <w:t xml:space="preserve"> to</w:t>
      </w:r>
      <w:r w:rsidR="00C90719" w:rsidRPr="00EC596F">
        <w:rPr>
          <w:rFonts w:ascii="Times New Roman" w:hAnsi="Times New Roman" w:cs="Times New Roman"/>
          <w:sz w:val="24"/>
          <w:szCs w:val="24"/>
        </w:rPr>
        <w:t xml:space="preserve"> forego payment</w:t>
      </w:r>
      <w:r w:rsidR="001A7162" w:rsidRPr="00EC596F">
        <w:rPr>
          <w:rFonts w:ascii="Times New Roman" w:hAnsi="Times New Roman" w:cs="Times New Roman"/>
          <w:sz w:val="24"/>
          <w:szCs w:val="24"/>
        </w:rPr>
        <w:t xml:space="preserve"> to her</w:t>
      </w:r>
      <w:r w:rsidR="00C90719" w:rsidRPr="00EC596F">
        <w:rPr>
          <w:rFonts w:ascii="Times New Roman" w:hAnsi="Times New Roman" w:cs="Times New Roman"/>
          <w:sz w:val="24"/>
          <w:szCs w:val="24"/>
        </w:rPr>
        <w:t xml:space="preserve"> of </w:t>
      </w:r>
      <w:r w:rsidR="00F23FF7" w:rsidRPr="00EC596F">
        <w:rPr>
          <w:rFonts w:ascii="Times New Roman" w:hAnsi="Times New Roman" w:cs="Times New Roman"/>
          <w:sz w:val="24"/>
          <w:szCs w:val="24"/>
        </w:rPr>
        <w:t>the balance of the purchase pric</w:t>
      </w:r>
      <w:r w:rsidR="00CF6F41" w:rsidRPr="00EC596F">
        <w:rPr>
          <w:rFonts w:ascii="Times New Roman" w:hAnsi="Times New Roman" w:cs="Times New Roman"/>
          <w:sz w:val="24"/>
          <w:szCs w:val="24"/>
        </w:rPr>
        <w:t>e</w:t>
      </w:r>
      <w:r w:rsidR="008C7A2D" w:rsidRPr="00EC596F">
        <w:rPr>
          <w:rFonts w:ascii="Times New Roman" w:hAnsi="Times New Roman" w:cs="Times New Roman"/>
          <w:sz w:val="24"/>
          <w:szCs w:val="24"/>
        </w:rPr>
        <w:t xml:space="preserve"> at</w:t>
      </w:r>
      <w:r w:rsidR="00CF6F41" w:rsidRPr="00EC596F">
        <w:rPr>
          <w:rFonts w:ascii="Times New Roman" w:hAnsi="Times New Roman" w:cs="Times New Roman"/>
          <w:sz w:val="24"/>
          <w:szCs w:val="24"/>
        </w:rPr>
        <w:t xml:space="preserve"> the instigation of their</w:t>
      </w:r>
      <w:r w:rsidR="004A474F" w:rsidRPr="00EC596F">
        <w:rPr>
          <w:rFonts w:ascii="Times New Roman" w:hAnsi="Times New Roman" w:cs="Times New Roman"/>
          <w:sz w:val="24"/>
          <w:szCs w:val="24"/>
        </w:rPr>
        <w:t xml:space="preserve"> </w:t>
      </w:r>
      <w:r w:rsidR="008C7A2D" w:rsidRPr="00EC596F">
        <w:rPr>
          <w:rFonts w:ascii="Times New Roman" w:hAnsi="Times New Roman" w:cs="Times New Roman"/>
          <w:sz w:val="24"/>
          <w:szCs w:val="24"/>
        </w:rPr>
        <w:t>mother.</w:t>
      </w:r>
      <w:r w:rsidR="004A474F" w:rsidRPr="00EC596F">
        <w:rPr>
          <w:rFonts w:ascii="Times New Roman" w:hAnsi="Times New Roman" w:cs="Times New Roman"/>
          <w:sz w:val="24"/>
          <w:szCs w:val="24"/>
        </w:rPr>
        <w:t xml:space="preserve"> </w:t>
      </w:r>
    </w:p>
    <w:p w:rsidR="004A474F" w:rsidRPr="00EC596F" w:rsidRDefault="004A474F" w:rsidP="004013CC">
      <w:pPr>
        <w:spacing w:after="0" w:line="480" w:lineRule="auto"/>
        <w:jc w:val="both"/>
        <w:rPr>
          <w:rFonts w:ascii="Times New Roman" w:hAnsi="Times New Roman" w:cs="Times New Roman"/>
          <w:sz w:val="24"/>
          <w:szCs w:val="24"/>
        </w:rPr>
      </w:pPr>
    </w:p>
    <w:p w:rsidR="004A474F" w:rsidRPr="00EC596F" w:rsidRDefault="004A474F" w:rsidP="00CA3A53">
      <w:pPr>
        <w:spacing w:after="0" w:line="480" w:lineRule="auto"/>
        <w:ind w:left="630" w:hanging="630"/>
        <w:jc w:val="both"/>
        <w:rPr>
          <w:rFonts w:ascii="Times New Roman" w:hAnsi="Times New Roman" w:cs="Times New Roman"/>
          <w:sz w:val="24"/>
          <w:szCs w:val="24"/>
        </w:rPr>
      </w:pPr>
      <w:r w:rsidRPr="00EC596F">
        <w:rPr>
          <w:rFonts w:ascii="Times New Roman" w:hAnsi="Times New Roman" w:cs="Times New Roman"/>
          <w:sz w:val="24"/>
          <w:szCs w:val="24"/>
        </w:rPr>
        <w:t>[2</w:t>
      </w:r>
      <w:r w:rsidR="00E02393" w:rsidRPr="00EC596F">
        <w:rPr>
          <w:rFonts w:ascii="Times New Roman" w:hAnsi="Times New Roman" w:cs="Times New Roman"/>
          <w:sz w:val="24"/>
          <w:szCs w:val="24"/>
        </w:rPr>
        <w:t>0</w:t>
      </w:r>
      <w:r w:rsidR="00CA3A53" w:rsidRPr="00EC596F">
        <w:rPr>
          <w:rFonts w:ascii="Times New Roman" w:hAnsi="Times New Roman" w:cs="Times New Roman"/>
          <w:sz w:val="24"/>
          <w:szCs w:val="24"/>
        </w:rPr>
        <w:t xml:space="preserve">] </w:t>
      </w:r>
      <w:r w:rsidR="00CA3A53">
        <w:rPr>
          <w:rFonts w:ascii="Times New Roman" w:hAnsi="Times New Roman" w:cs="Times New Roman"/>
          <w:sz w:val="24"/>
          <w:szCs w:val="24"/>
        </w:rPr>
        <w:t>The</w:t>
      </w:r>
      <w:r w:rsidRPr="00EC596F">
        <w:rPr>
          <w:rFonts w:ascii="Times New Roman" w:hAnsi="Times New Roman" w:cs="Times New Roman"/>
          <w:sz w:val="24"/>
          <w:szCs w:val="24"/>
        </w:rPr>
        <w:t xml:space="preserve"> appellant’s defence of compromise is premised on a document </w:t>
      </w:r>
      <w:r w:rsidR="00B7230B" w:rsidRPr="00EC596F">
        <w:rPr>
          <w:rFonts w:ascii="Times New Roman" w:hAnsi="Times New Roman" w:cs="Times New Roman"/>
          <w:sz w:val="24"/>
          <w:szCs w:val="24"/>
        </w:rPr>
        <w:t xml:space="preserve">headed “ADDENDUM TO AGREEMENT OF SALE” It was the appellant’s submission that the document was drawn up to reflect the wishes of their mother. </w:t>
      </w:r>
    </w:p>
    <w:p w:rsidR="00B7230B" w:rsidRPr="00EC596F" w:rsidRDefault="00B7230B" w:rsidP="00677579">
      <w:pPr>
        <w:spacing w:after="0"/>
        <w:jc w:val="both"/>
        <w:rPr>
          <w:rFonts w:ascii="Times New Roman" w:hAnsi="Times New Roman" w:cs="Times New Roman"/>
          <w:sz w:val="28"/>
          <w:szCs w:val="28"/>
        </w:rPr>
      </w:pPr>
    </w:p>
    <w:p w:rsidR="00B7230B" w:rsidRPr="00EC596F" w:rsidRDefault="00B7230B" w:rsidP="00CA3A53">
      <w:pPr>
        <w:spacing w:after="0" w:line="480" w:lineRule="auto"/>
        <w:ind w:left="720" w:hanging="720"/>
        <w:jc w:val="both"/>
        <w:rPr>
          <w:rFonts w:ascii="Times New Roman" w:hAnsi="Times New Roman" w:cs="Times New Roman"/>
          <w:sz w:val="24"/>
          <w:szCs w:val="24"/>
        </w:rPr>
      </w:pPr>
      <w:r w:rsidRPr="00EC596F">
        <w:rPr>
          <w:rFonts w:ascii="Times New Roman" w:hAnsi="Times New Roman" w:cs="Times New Roman"/>
          <w:sz w:val="24"/>
          <w:szCs w:val="24"/>
        </w:rPr>
        <w:t>[2</w:t>
      </w:r>
      <w:r w:rsidR="00E02393" w:rsidRPr="00EC596F">
        <w:rPr>
          <w:rFonts w:ascii="Times New Roman" w:hAnsi="Times New Roman" w:cs="Times New Roman"/>
          <w:sz w:val="24"/>
          <w:szCs w:val="24"/>
        </w:rPr>
        <w:t>1</w:t>
      </w:r>
      <w:r w:rsidRPr="00EC596F">
        <w:rPr>
          <w:rFonts w:ascii="Times New Roman" w:hAnsi="Times New Roman" w:cs="Times New Roman"/>
          <w:sz w:val="24"/>
          <w:szCs w:val="24"/>
        </w:rPr>
        <w:t xml:space="preserve">] </w:t>
      </w:r>
      <w:r w:rsidR="00CA3A53">
        <w:rPr>
          <w:rFonts w:ascii="Times New Roman" w:hAnsi="Times New Roman" w:cs="Times New Roman"/>
          <w:sz w:val="24"/>
          <w:szCs w:val="24"/>
        </w:rPr>
        <w:t xml:space="preserve">   </w:t>
      </w:r>
      <w:r w:rsidRPr="00EC596F">
        <w:rPr>
          <w:rFonts w:ascii="Times New Roman" w:hAnsi="Times New Roman" w:cs="Times New Roman"/>
          <w:sz w:val="24"/>
          <w:szCs w:val="24"/>
        </w:rPr>
        <w:t xml:space="preserve">The addendum </w:t>
      </w:r>
      <w:r w:rsidR="00273DCE" w:rsidRPr="00EC596F">
        <w:rPr>
          <w:rFonts w:ascii="Times New Roman" w:hAnsi="Times New Roman" w:cs="Times New Roman"/>
          <w:sz w:val="24"/>
          <w:szCs w:val="24"/>
        </w:rPr>
        <w:t>was unilaterally signed by the appellant</w:t>
      </w:r>
      <w:r w:rsidRPr="00EC596F">
        <w:rPr>
          <w:rFonts w:ascii="Times New Roman" w:hAnsi="Times New Roman" w:cs="Times New Roman"/>
          <w:sz w:val="24"/>
          <w:szCs w:val="24"/>
        </w:rPr>
        <w:t xml:space="preserve">. The respondent refused to sign </w:t>
      </w:r>
      <w:r w:rsidR="004B53C0" w:rsidRPr="00EC596F">
        <w:rPr>
          <w:rFonts w:ascii="Times New Roman" w:hAnsi="Times New Roman" w:cs="Times New Roman"/>
          <w:sz w:val="24"/>
          <w:szCs w:val="24"/>
        </w:rPr>
        <w:t>it</w:t>
      </w:r>
      <w:r w:rsidRPr="00EC596F">
        <w:rPr>
          <w:rFonts w:ascii="Times New Roman" w:hAnsi="Times New Roman" w:cs="Times New Roman"/>
          <w:sz w:val="24"/>
          <w:szCs w:val="24"/>
        </w:rPr>
        <w:t xml:space="preserve">. </w:t>
      </w:r>
      <w:r w:rsidR="00532495" w:rsidRPr="00EC596F">
        <w:rPr>
          <w:rFonts w:ascii="Times New Roman" w:hAnsi="Times New Roman" w:cs="Times New Roman"/>
          <w:sz w:val="24"/>
          <w:szCs w:val="24"/>
        </w:rPr>
        <w:t>Clause 6 o</w:t>
      </w:r>
      <w:r w:rsidR="006010E7" w:rsidRPr="00EC596F">
        <w:rPr>
          <w:rFonts w:ascii="Times New Roman" w:hAnsi="Times New Roman" w:cs="Times New Roman"/>
          <w:sz w:val="24"/>
          <w:szCs w:val="24"/>
        </w:rPr>
        <w:t>f the agreement of sale provides</w:t>
      </w:r>
      <w:r w:rsidR="00532495" w:rsidRPr="00EC596F">
        <w:rPr>
          <w:rFonts w:ascii="Times New Roman" w:hAnsi="Times New Roman" w:cs="Times New Roman"/>
          <w:sz w:val="24"/>
          <w:szCs w:val="24"/>
        </w:rPr>
        <w:t xml:space="preserve"> that: </w:t>
      </w:r>
    </w:p>
    <w:p w:rsidR="00532495" w:rsidRPr="00EC596F" w:rsidRDefault="00532495" w:rsidP="002A284A">
      <w:pPr>
        <w:spacing w:after="0"/>
        <w:ind w:left="1440"/>
        <w:jc w:val="both"/>
        <w:rPr>
          <w:rFonts w:ascii="Times New Roman" w:hAnsi="Times New Roman" w:cs="Times New Roman"/>
          <w:sz w:val="24"/>
          <w:szCs w:val="24"/>
        </w:rPr>
      </w:pPr>
      <w:r w:rsidRPr="00EC596F">
        <w:rPr>
          <w:rFonts w:ascii="Times New Roman" w:hAnsi="Times New Roman" w:cs="Times New Roman"/>
          <w:sz w:val="24"/>
          <w:szCs w:val="24"/>
        </w:rPr>
        <w:t>“… any variation hereto shall be of no force or effect unless reduced to writing and signed by both parties.”</w:t>
      </w:r>
    </w:p>
    <w:p w:rsidR="004013CC" w:rsidRPr="00EC596F" w:rsidRDefault="004013CC" w:rsidP="004013CC">
      <w:pPr>
        <w:spacing w:after="0"/>
        <w:ind w:left="900" w:hanging="180"/>
        <w:jc w:val="both"/>
        <w:rPr>
          <w:rFonts w:ascii="Times New Roman" w:hAnsi="Times New Roman" w:cs="Times New Roman"/>
          <w:sz w:val="24"/>
          <w:szCs w:val="24"/>
        </w:rPr>
      </w:pPr>
    </w:p>
    <w:p w:rsidR="00532495" w:rsidRPr="00EC596F" w:rsidRDefault="00532495" w:rsidP="00677579">
      <w:pPr>
        <w:spacing w:after="0"/>
        <w:jc w:val="both"/>
        <w:rPr>
          <w:rFonts w:ascii="Times New Roman" w:hAnsi="Times New Roman" w:cs="Times New Roman"/>
          <w:sz w:val="28"/>
          <w:szCs w:val="28"/>
        </w:rPr>
      </w:pPr>
    </w:p>
    <w:p w:rsidR="00532495" w:rsidRPr="00EC596F" w:rsidRDefault="00532495" w:rsidP="00DE74ED">
      <w:pPr>
        <w:spacing w:after="0" w:line="480" w:lineRule="auto"/>
        <w:ind w:left="810" w:hanging="810"/>
        <w:jc w:val="both"/>
        <w:rPr>
          <w:rFonts w:ascii="Times New Roman" w:hAnsi="Times New Roman" w:cs="Times New Roman"/>
          <w:sz w:val="24"/>
          <w:szCs w:val="24"/>
        </w:rPr>
      </w:pPr>
      <w:r w:rsidRPr="00EC596F">
        <w:rPr>
          <w:rFonts w:ascii="Times New Roman" w:hAnsi="Times New Roman" w:cs="Times New Roman"/>
          <w:sz w:val="24"/>
          <w:szCs w:val="24"/>
        </w:rPr>
        <w:lastRenderedPageBreak/>
        <w:t>[2</w:t>
      </w:r>
      <w:r w:rsidR="00E02393" w:rsidRPr="00EC596F">
        <w:rPr>
          <w:rFonts w:ascii="Times New Roman" w:hAnsi="Times New Roman" w:cs="Times New Roman"/>
          <w:sz w:val="24"/>
          <w:szCs w:val="24"/>
        </w:rPr>
        <w:t>2</w:t>
      </w:r>
      <w:r w:rsidRPr="00EC596F">
        <w:rPr>
          <w:rFonts w:ascii="Times New Roman" w:hAnsi="Times New Roman" w:cs="Times New Roman"/>
          <w:sz w:val="24"/>
          <w:szCs w:val="24"/>
        </w:rPr>
        <w:t xml:space="preserve">] </w:t>
      </w:r>
      <w:r w:rsidR="00A5126D">
        <w:rPr>
          <w:rFonts w:ascii="Times New Roman" w:hAnsi="Times New Roman" w:cs="Times New Roman"/>
          <w:sz w:val="24"/>
          <w:szCs w:val="24"/>
        </w:rPr>
        <w:t xml:space="preserve">   </w:t>
      </w:r>
      <w:r w:rsidRPr="00EC596F">
        <w:rPr>
          <w:rFonts w:ascii="Times New Roman" w:hAnsi="Times New Roman" w:cs="Times New Roman"/>
          <w:sz w:val="24"/>
          <w:szCs w:val="24"/>
        </w:rPr>
        <w:t xml:space="preserve">In light of the above provision, it was folly of the appellant to rely on a document not signed by both parties as evidence of variation of the </w:t>
      </w:r>
      <w:r w:rsidR="00A77310" w:rsidRPr="00EC596F">
        <w:rPr>
          <w:rFonts w:ascii="Times New Roman" w:hAnsi="Times New Roman" w:cs="Times New Roman"/>
          <w:sz w:val="24"/>
          <w:szCs w:val="24"/>
        </w:rPr>
        <w:t xml:space="preserve">written </w:t>
      </w:r>
      <w:r w:rsidRPr="00EC596F">
        <w:rPr>
          <w:rFonts w:ascii="Times New Roman" w:hAnsi="Times New Roman" w:cs="Times New Roman"/>
          <w:sz w:val="24"/>
          <w:szCs w:val="24"/>
        </w:rPr>
        <w:t>contract of</w:t>
      </w:r>
      <w:r w:rsidR="00A77310" w:rsidRPr="00EC596F">
        <w:rPr>
          <w:rFonts w:ascii="Times New Roman" w:hAnsi="Times New Roman" w:cs="Times New Roman"/>
          <w:sz w:val="24"/>
          <w:szCs w:val="24"/>
        </w:rPr>
        <w:t xml:space="preserve"> sale. The contract itself</w:t>
      </w:r>
      <w:r w:rsidRPr="00EC596F">
        <w:rPr>
          <w:rFonts w:ascii="Times New Roman" w:hAnsi="Times New Roman" w:cs="Times New Roman"/>
          <w:sz w:val="24"/>
          <w:szCs w:val="24"/>
        </w:rPr>
        <w:t xml:space="preserve"> decrees</w:t>
      </w:r>
      <w:r w:rsidR="00A77310" w:rsidRPr="00EC596F">
        <w:rPr>
          <w:rFonts w:ascii="Times New Roman" w:hAnsi="Times New Roman" w:cs="Times New Roman"/>
          <w:sz w:val="24"/>
          <w:szCs w:val="24"/>
        </w:rPr>
        <w:t xml:space="preserve"> that</w:t>
      </w:r>
      <w:r w:rsidR="008C0170" w:rsidRPr="00EC596F">
        <w:rPr>
          <w:rFonts w:ascii="Times New Roman" w:hAnsi="Times New Roman" w:cs="Times New Roman"/>
          <w:sz w:val="24"/>
          <w:szCs w:val="24"/>
        </w:rPr>
        <w:t xml:space="preserve"> such variation shall</w:t>
      </w:r>
      <w:r w:rsidRPr="00EC596F">
        <w:rPr>
          <w:rFonts w:ascii="Times New Roman" w:hAnsi="Times New Roman" w:cs="Times New Roman"/>
          <w:sz w:val="24"/>
          <w:szCs w:val="24"/>
        </w:rPr>
        <w:t xml:space="preserve"> be </w:t>
      </w:r>
      <w:r w:rsidR="00B3185E" w:rsidRPr="00EC596F">
        <w:rPr>
          <w:rFonts w:ascii="Times New Roman" w:hAnsi="Times New Roman" w:cs="Times New Roman"/>
          <w:sz w:val="24"/>
          <w:szCs w:val="24"/>
        </w:rPr>
        <w:t>a nullity and of no force or effect. On that score</w:t>
      </w:r>
      <w:r w:rsidR="008F3191" w:rsidRPr="00EC596F">
        <w:rPr>
          <w:rFonts w:ascii="Times New Roman" w:hAnsi="Times New Roman" w:cs="Times New Roman"/>
          <w:sz w:val="24"/>
          <w:szCs w:val="24"/>
        </w:rPr>
        <w:t>,</w:t>
      </w:r>
      <w:r w:rsidR="00B3185E" w:rsidRPr="00EC596F">
        <w:rPr>
          <w:rFonts w:ascii="Times New Roman" w:hAnsi="Times New Roman" w:cs="Times New Roman"/>
          <w:sz w:val="24"/>
          <w:szCs w:val="24"/>
        </w:rPr>
        <w:t xml:space="preserve"> the court </w:t>
      </w:r>
      <w:r w:rsidR="00B3185E" w:rsidRPr="00EC596F">
        <w:rPr>
          <w:rFonts w:ascii="Times New Roman" w:hAnsi="Times New Roman" w:cs="Times New Roman"/>
          <w:i/>
          <w:sz w:val="24"/>
          <w:szCs w:val="24"/>
        </w:rPr>
        <w:t>a quo</w:t>
      </w:r>
      <w:r w:rsidR="00B3185E" w:rsidRPr="00EC596F">
        <w:rPr>
          <w:rFonts w:ascii="Times New Roman" w:hAnsi="Times New Roman" w:cs="Times New Roman"/>
          <w:sz w:val="24"/>
          <w:szCs w:val="24"/>
        </w:rPr>
        <w:t xml:space="preserve"> cannot be faulted in finding that there was no compromis</w:t>
      </w:r>
      <w:r w:rsidR="006010E7" w:rsidRPr="00EC596F">
        <w:rPr>
          <w:rFonts w:ascii="Times New Roman" w:hAnsi="Times New Roman" w:cs="Times New Roman"/>
          <w:sz w:val="24"/>
          <w:szCs w:val="24"/>
        </w:rPr>
        <w:t>e. The appellant was therefore b</w:t>
      </w:r>
      <w:r w:rsidR="00B3185E" w:rsidRPr="00EC596F">
        <w:rPr>
          <w:rFonts w:ascii="Times New Roman" w:hAnsi="Times New Roman" w:cs="Times New Roman"/>
          <w:sz w:val="24"/>
          <w:szCs w:val="24"/>
        </w:rPr>
        <w:t>ound by the original contract in which he owed the respondent US$200 000.00.</w:t>
      </w:r>
      <w:r w:rsidR="004E15E4" w:rsidRPr="00EC596F">
        <w:rPr>
          <w:rFonts w:ascii="Times New Roman" w:hAnsi="Times New Roman" w:cs="Times New Roman"/>
          <w:sz w:val="24"/>
          <w:szCs w:val="24"/>
        </w:rPr>
        <w:t xml:space="preserve"> It is trite that once the parties had reduced their contract to writing, they were strictly bound by the terms of the written</w:t>
      </w:r>
      <w:r w:rsidR="006010E7" w:rsidRPr="00EC596F">
        <w:rPr>
          <w:rFonts w:ascii="Times New Roman" w:hAnsi="Times New Roman" w:cs="Times New Roman"/>
          <w:sz w:val="24"/>
          <w:szCs w:val="24"/>
        </w:rPr>
        <w:t xml:space="preserve"> </w:t>
      </w:r>
      <w:r w:rsidR="008F3191" w:rsidRPr="00EC596F">
        <w:rPr>
          <w:rFonts w:ascii="Times New Roman" w:hAnsi="Times New Roman" w:cs="Times New Roman"/>
          <w:sz w:val="24"/>
          <w:szCs w:val="24"/>
        </w:rPr>
        <w:t xml:space="preserve">contract </w:t>
      </w:r>
      <w:r w:rsidR="006010E7" w:rsidRPr="00EC596F">
        <w:rPr>
          <w:rFonts w:ascii="Times New Roman" w:hAnsi="Times New Roman" w:cs="Times New Roman"/>
          <w:sz w:val="24"/>
          <w:szCs w:val="24"/>
        </w:rPr>
        <w:t xml:space="preserve">provided that the </w:t>
      </w:r>
      <w:r w:rsidR="004E15E4" w:rsidRPr="00EC596F">
        <w:rPr>
          <w:rFonts w:ascii="Times New Roman" w:hAnsi="Times New Roman" w:cs="Times New Roman"/>
          <w:sz w:val="24"/>
          <w:szCs w:val="24"/>
        </w:rPr>
        <w:t>contract</w:t>
      </w:r>
      <w:r w:rsidR="006010E7" w:rsidRPr="00EC596F">
        <w:rPr>
          <w:rFonts w:ascii="Times New Roman" w:hAnsi="Times New Roman" w:cs="Times New Roman"/>
          <w:sz w:val="24"/>
          <w:szCs w:val="24"/>
        </w:rPr>
        <w:t xml:space="preserve"> was lawful</w:t>
      </w:r>
      <w:r w:rsidR="004E15E4" w:rsidRPr="00EC596F">
        <w:rPr>
          <w:rFonts w:ascii="Times New Roman" w:hAnsi="Times New Roman" w:cs="Times New Roman"/>
          <w:sz w:val="24"/>
          <w:szCs w:val="24"/>
        </w:rPr>
        <w:t>. Their mother’s wishes and aspirations were irrelevant</w:t>
      </w:r>
      <w:r w:rsidR="00A77310" w:rsidRPr="00EC596F">
        <w:rPr>
          <w:rFonts w:ascii="Times New Roman" w:hAnsi="Times New Roman" w:cs="Times New Roman"/>
          <w:sz w:val="24"/>
          <w:szCs w:val="24"/>
        </w:rPr>
        <w:t xml:space="preserve"> to the validity and execution of the contract.</w:t>
      </w:r>
    </w:p>
    <w:p w:rsidR="00871A52" w:rsidRPr="00EC596F" w:rsidRDefault="00871A52" w:rsidP="00A5126D">
      <w:pPr>
        <w:spacing w:after="0" w:line="240" w:lineRule="auto"/>
        <w:jc w:val="both"/>
        <w:rPr>
          <w:rFonts w:ascii="Times New Roman" w:hAnsi="Times New Roman" w:cs="Times New Roman"/>
          <w:sz w:val="24"/>
          <w:szCs w:val="24"/>
        </w:rPr>
      </w:pPr>
    </w:p>
    <w:p w:rsidR="004710DE" w:rsidRPr="00EC596F" w:rsidRDefault="004710DE" w:rsidP="00DE74ED">
      <w:pPr>
        <w:spacing w:after="0" w:line="480" w:lineRule="auto"/>
        <w:ind w:left="810" w:hanging="810"/>
        <w:jc w:val="both"/>
        <w:rPr>
          <w:rFonts w:ascii="Times New Roman" w:hAnsi="Times New Roman" w:cs="Times New Roman"/>
          <w:sz w:val="24"/>
          <w:szCs w:val="24"/>
        </w:rPr>
      </w:pPr>
      <w:r w:rsidRPr="00EC596F">
        <w:rPr>
          <w:rFonts w:ascii="Times New Roman" w:hAnsi="Times New Roman" w:cs="Times New Roman"/>
          <w:sz w:val="24"/>
          <w:szCs w:val="24"/>
        </w:rPr>
        <w:t>[2</w:t>
      </w:r>
      <w:r w:rsidR="00E02393" w:rsidRPr="00EC596F">
        <w:rPr>
          <w:rFonts w:ascii="Times New Roman" w:hAnsi="Times New Roman" w:cs="Times New Roman"/>
          <w:sz w:val="24"/>
          <w:szCs w:val="24"/>
        </w:rPr>
        <w:t>3</w:t>
      </w:r>
      <w:r w:rsidRPr="00EC596F">
        <w:rPr>
          <w:rFonts w:ascii="Times New Roman" w:hAnsi="Times New Roman" w:cs="Times New Roman"/>
          <w:sz w:val="24"/>
          <w:szCs w:val="24"/>
        </w:rPr>
        <w:t xml:space="preserve">] </w:t>
      </w:r>
      <w:r w:rsidR="00A5126D">
        <w:rPr>
          <w:rFonts w:ascii="Times New Roman" w:hAnsi="Times New Roman" w:cs="Times New Roman"/>
          <w:sz w:val="24"/>
          <w:szCs w:val="24"/>
        </w:rPr>
        <w:t xml:space="preserve">   </w:t>
      </w:r>
      <w:r w:rsidRPr="00EC596F">
        <w:rPr>
          <w:rFonts w:ascii="Times New Roman" w:hAnsi="Times New Roman" w:cs="Times New Roman"/>
          <w:sz w:val="24"/>
          <w:szCs w:val="24"/>
        </w:rPr>
        <w:t>In view of the appellant’s admission that he owed the respondent the amount claimed</w:t>
      </w:r>
      <w:r w:rsidR="00273281" w:rsidRPr="00EC596F">
        <w:rPr>
          <w:rFonts w:ascii="Times New Roman" w:hAnsi="Times New Roman" w:cs="Times New Roman"/>
          <w:sz w:val="24"/>
          <w:szCs w:val="24"/>
        </w:rPr>
        <w:t>,</w:t>
      </w:r>
      <w:r w:rsidRPr="00EC596F">
        <w:rPr>
          <w:rFonts w:ascii="Times New Roman" w:hAnsi="Times New Roman" w:cs="Times New Roman"/>
          <w:sz w:val="24"/>
          <w:szCs w:val="24"/>
        </w:rPr>
        <w:t xml:space="preserve"> it is not necessary to look at any other evidence as his failure to prove compromise is fatal to his defence</w:t>
      </w:r>
      <w:r w:rsidR="00273281" w:rsidRPr="00EC596F">
        <w:rPr>
          <w:rFonts w:ascii="Times New Roman" w:hAnsi="Times New Roman" w:cs="Times New Roman"/>
          <w:sz w:val="24"/>
          <w:szCs w:val="24"/>
        </w:rPr>
        <w:t xml:space="preserve"> against liability</w:t>
      </w:r>
      <w:r w:rsidR="006010E7" w:rsidRPr="00EC596F">
        <w:rPr>
          <w:rFonts w:ascii="Times New Roman" w:hAnsi="Times New Roman" w:cs="Times New Roman"/>
          <w:sz w:val="24"/>
          <w:szCs w:val="24"/>
        </w:rPr>
        <w:t xml:space="preserve"> </w:t>
      </w:r>
      <w:r w:rsidR="004F3C5D" w:rsidRPr="00EC596F">
        <w:rPr>
          <w:rFonts w:ascii="Times New Roman" w:hAnsi="Times New Roman" w:cs="Times New Roman"/>
          <w:sz w:val="24"/>
          <w:szCs w:val="24"/>
        </w:rPr>
        <w:t>if</w:t>
      </w:r>
      <w:r w:rsidR="006010E7" w:rsidRPr="00EC596F">
        <w:rPr>
          <w:rFonts w:ascii="Times New Roman" w:hAnsi="Times New Roman" w:cs="Times New Roman"/>
          <w:sz w:val="24"/>
          <w:szCs w:val="24"/>
        </w:rPr>
        <w:t xml:space="preserve"> the contract is found to be lawful</w:t>
      </w:r>
      <w:r w:rsidR="00273281" w:rsidRPr="00EC596F">
        <w:rPr>
          <w:rFonts w:ascii="Times New Roman" w:hAnsi="Times New Roman" w:cs="Times New Roman"/>
          <w:sz w:val="24"/>
          <w:szCs w:val="24"/>
        </w:rPr>
        <w:t>.</w:t>
      </w:r>
      <w:r w:rsidR="00045B99" w:rsidRPr="00EC596F">
        <w:rPr>
          <w:rFonts w:ascii="Times New Roman" w:hAnsi="Times New Roman" w:cs="Times New Roman"/>
          <w:sz w:val="24"/>
          <w:szCs w:val="24"/>
        </w:rPr>
        <w:t xml:space="preserve"> In</w:t>
      </w:r>
      <w:r w:rsidR="00045B99" w:rsidRPr="00EC596F">
        <w:rPr>
          <w:rFonts w:ascii="Times New Roman" w:hAnsi="Times New Roman" w:cs="Times New Roman"/>
          <w:i/>
          <w:sz w:val="24"/>
          <w:szCs w:val="24"/>
        </w:rPr>
        <w:t xml:space="preserve"> </w:t>
      </w:r>
      <w:r w:rsidR="00734B38">
        <w:rPr>
          <w:rFonts w:ascii="Times New Roman" w:hAnsi="Times New Roman" w:cs="Times New Roman"/>
          <w:i/>
          <w:sz w:val="24"/>
          <w:szCs w:val="24"/>
        </w:rPr>
        <w:t xml:space="preserve">Mining Industry </w:t>
      </w:r>
      <w:r w:rsidR="00045B99" w:rsidRPr="00EC596F">
        <w:rPr>
          <w:rFonts w:ascii="Times New Roman" w:hAnsi="Times New Roman" w:cs="Times New Roman"/>
          <w:i/>
          <w:sz w:val="24"/>
          <w:szCs w:val="24"/>
        </w:rPr>
        <w:t xml:space="preserve">Pension Fund v DAB Marketing (Pvt) Ltd </w:t>
      </w:r>
      <w:r w:rsidR="00045B99" w:rsidRPr="00EC596F">
        <w:rPr>
          <w:rFonts w:ascii="Times New Roman" w:hAnsi="Times New Roman" w:cs="Times New Roman"/>
          <w:sz w:val="24"/>
          <w:szCs w:val="24"/>
        </w:rPr>
        <w:t xml:space="preserve">SC 10/11 this </w:t>
      </w:r>
      <w:r w:rsidR="00CA137B" w:rsidRPr="00EC596F">
        <w:rPr>
          <w:rFonts w:ascii="Times New Roman" w:hAnsi="Times New Roman" w:cs="Times New Roman"/>
          <w:sz w:val="24"/>
          <w:szCs w:val="24"/>
        </w:rPr>
        <w:t>C</w:t>
      </w:r>
      <w:r w:rsidR="00045B99" w:rsidRPr="00EC596F">
        <w:rPr>
          <w:rFonts w:ascii="Times New Roman" w:hAnsi="Times New Roman" w:cs="Times New Roman"/>
          <w:sz w:val="24"/>
          <w:szCs w:val="24"/>
        </w:rPr>
        <w:t>ourt said that:</w:t>
      </w:r>
    </w:p>
    <w:p w:rsidR="00045B99" w:rsidRPr="00EC596F" w:rsidRDefault="00045B99" w:rsidP="00DE74ED">
      <w:pPr>
        <w:spacing w:after="0"/>
        <w:ind w:left="1440"/>
        <w:jc w:val="both"/>
        <w:rPr>
          <w:rFonts w:ascii="Times New Roman" w:hAnsi="Times New Roman" w:cs="Times New Roman"/>
          <w:sz w:val="24"/>
          <w:szCs w:val="24"/>
        </w:rPr>
      </w:pPr>
      <w:r w:rsidRPr="00EC596F">
        <w:rPr>
          <w:rFonts w:ascii="Times New Roman" w:hAnsi="Times New Roman" w:cs="Times New Roman"/>
          <w:sz w:val="24"/>
          <w:szCs w:val="24"/>
        </w:rPr>
        <w:t>“</w:t>
      </w:r>
      <w:r w:rsidR="00273281" w:rsidRPr="00EC596F">
        <w:rPr>
          <w:rFonts w:ascii="Times New Roman" w:hAnsi="Times New Roman" w:cs="Times New Roman"/>
          <w:sz w:val="24"/>
          <w:szCs w:val="24"/>
        </w:rPr>
        <w:t xml:space="preserve">A formal admission made in pleadings cannot be ignored </w:t>
      </w:r>
      <w:r w:rsidR="00CA137B" w:rsidRPr="00EC596F">
        <w:rPr>
          <w:rFonts w:ascii="Times New Roman" w:hAnsi="Times New Roman" w:cs="Times New Roman"/>
          <w:sz w:val="24"/>
          <w:szCs w:val="24"/>
        </w:rPr>
        <w:t xml:space="preserve">by a court </w:t>
      </w:r>
      <w:r w:rsidR="00273281" w:rsidRPr="00EC596F">
        <w:rPr>
          <w:rFonts w:ascii="Times New Roman" w:hAnsi="Times New Roman" w:cs="Times New Roman"/>
          <w:sz w:val="24"/>
          <w:szCs w:val="24"/>
        </w:rPr>
        <w:t>before whom it is made. Unless it is withdr</w:t>
      </w:r>
      <w:r w:rsidR="00CA137B" w:rsidRPr="00EC596F">
        <w:rPr>
          <w:rFonts w:ascii="Times New Roman" w:hAnsi="Times New Roman" w:cs="Times New Roman"/>
          <w:sz w:val="24"/>
          <w:szCs w:val="24"/>
        </w:rPr>
        <w:t xml:space="preserve">awn it prevents the leading of </w:t>
      </w:r>
      <w:r w:rsidR="00273281" w:rsidRPr="00EC596F">
        <w:rPr>
          <w:rFonts w:ascii="Times New Roman" w:hAnsi="Times New Roman" w:cs="Times New Roman"/>
          <w:sz w:val="24"/>
          <w:szCs w:val="24"/>
        </w:rPr>
        <w:t>any further evidence to prove or disprove the admitted fact.”</w:t>
      </w:r>
    </w:p>
    <w:p w:rsidR="00281C21" w:rsidRPr="00EC596F" w:rsidRDefault="00281C21" w:rsidP="00CA137B">
      <w:pPr>
        <w:spacing w:after="0"/>
        <w:ind w:left="720"/>
        <w:jc w:val="both"/>
        <w:rPr>
          <w:rFonts w:ascii="Times New Roman" w:hAnsi="Times New Roman" w:cs="Times New Roman"/>
          <w:sz w:val="24"/>
          <w:szCs w:val="24"/>
        </w:rPr>
      </w:pPr>
    </w:p>
    <w:p w:rsidR="00273281" w:rsidRPr="00EC596F" w:rsidRDefault="00273281" w:rsidP="00677579">
      <w:pPr>
        <w:spacing w:after="0"/>
        <w:jc w:val="both"/>
        <w:rPr>
          <w:rFonts w:ascii="Times New Roman" w:hAnsi="Times New Roman" w:cs="Times New Roman"/>
          <w:sz w:val="28"/>
          <w:szCs w:val="28"/>
        </w:rPr>
      </w:pPr>
    </w:p>
    <w:p w:rsidR="006861C9" w:rsidRPr="00EC596F" w:rsidRDefault="00273281" w:rsidP="00EF3FE1">
      <w:pPr>
        <w:spacing w:after="0" w:line="480" w:lineRule="auto"/>
        <w:ind w:left="720" w:hanging="720"/>
        <w:jc w:val="both"/>
        <w:rPr>
          <w:rFonts w:ascii="Times New Roman" w:hAnsi="Times New Roman" w:cs="Times New Roman"/>
          <w:sz w:val="24"/>
          <w:szCs w:val="24"/>
        </w:rPr>
      </w:pPr>
      <w:r w:rsidRPr="00EC596F">
        <w:rPr>
          <w:rFonts w:ascii="Times New Roman" w:hAnsi="Times New Roman" w:cs="Times New Roman"/>
          <w:sz w:val="24"/>
          <w:szCs w:val="24"/>
        </w:rPr>
        <w:t>[2</w:t>
      </w:r>
      <w:r w:rsidR="00E02393" w:rsidRPr="00EC596F">
        <w:rPr>
          <w:rFonts w:ascii="Times New Roman" w:hAnsi="Times New Roman" w:cs="Times New Roman"/>
          <w:sz w:val="24"/>
          <w:szCs w:val="24"/>
        </w:rPr>
        <w:t>4</w:t>
      </w:r>
      <w:r w:rsidRPr="00EC596F">
        <w:rPr>
          <w:rFonts w:ascii="Times New Roman" w:hAnsi="Times New Roman" w:cs="Times New Roman"/>
          <w:sz w:val="24"/>
          <w:szCs w:val="24"/>
        </w:rPr>
        <w:t>]</w:t>
      </w:r>
      <w:r w:rsidRPr="00EC596F">
        <w:rPr>
          <w:rFonts w:ascii="Times New Roman" w:hAnsi="Times New Roman" w:cs="Times New Roman"/>
          <w:sz w:val="24"/>
          <w:szCs w:val="24"/>
        </w:rPr>
        <w:tab/>
        <w:t xml:space="preserve">I accordingly find that the court </w:t>
      </w:r>
      <w:r w:rsidRPr="00EC596F">
        <w:rPr>
          <w:rFonts w:ascii="Times New Roman" w:hAnsi="Times New Roman" w:cs="Times New Roman"/>
          <w:i/>
          <w:sz w:val="24"/>
          <w:szCs w:val="24"/>
        </w:rPr>
        <w:t>a quo</w:t>
      </w:r>
      <w:r w:rsidRPr="00EC596F">
        <w:rPr>
          <w:rFonts w:ascii="Times New Roman" w:hAnsi="Times New Roman" w:cs="Times New Roman"/>
          <w:sz w:val="24"/>
          <w:szCs w:val="24"/>
        </w:rPr>
        <w:t xml:space="preserve"> was correct in holding that the appellant was liable to the respondent to the tune of US$200 000.00</w:t>
      </w:r>
      <w:r w:rsidR="0021638C" w:rsidRPr="00EC596F">
        <w:rPr>
          <w:rFonts w:ascii="Times New Roman" w:hAnsi="Times New Roman" w:cs="Times New Roman"/>
          <w:sz w:val="24"/>
          <w:szCs w:val="24"/>
        </w:rPr>
        <w:t xml:space="preserve"> in terms of the contract of sale. </w:t>
      </w:r>
      <w:r w:rsidR="006010E7" w:rsidRPr="00EC596F">
        <w:rPr>
          <w:rFonts w:ascii="Times New Roman" w:hAnsi="Times New Roman" w:cs="Times New Roman"/>
          <w:sz w:val="24"/>
          <w:szCs w:val="24"/>
        </w:rPr>
        <w:t>That finding was however conditional upon the contract being lawful</w:t>
      </w:r>
      <w:r w:rsidR="00A65785" w:rsidRPr="00EC596F">
        <w:rPr>
          <w:rFonts w:ascii="Times New Roman" w:hAnsi="Times New Roman" w:cs="Times New Roman"/>
          <w:sz w:val="24"/>
          <w:szCs w:val="24"/>
        </w:rPr>
        <w:t>.</w:t>
      </w:r>
    </w:p>
    <w:p w:rsidR="0085376B" w:rsidRPr="00EC596F" w:rsidRDefault="0085376B" w:rsidP="0085376B">
      <w:pPr>
        <w:spacing w:after="0" w:line="240" w:lineRule="auto"/>
        <w:ind w:left="720" w:hanging="720"/>
        <w:jc w:val="both"/>
        <w:rPr>
          <w:rFonts w:ascii="Times New Roman" w:hAnsi="Times New Roman" w:cs="Times New Roman"/>
          <w:sz w:val="24"/>
          <w:szCs w:val="24"/>
        </w:rPr>
      </w:pPr>
    </w:p>
    <w:p w:rsidR="006861C9" w:rsidRPr="00EC596F" w:rsidRDefault="0085376B" w:rsidP="0086277B">
      <w:pPr>
        <w:spacing w:after="0" w:line="480" w:lineRule="auto"/>
        <w:jc w:val="both"/>
        <w:rPr>
          <w:rFonts w:ascii="Times New Roman" w:hAnsi="Times New Roman" w:cs="Times New Roman"/>
          <w:b/>
          <w:sz w:val="24"/>
          <w:szCs w:val="24"/>
        </w:rPr>
      </w:pPr>
      <w:r w:rsidRPr="00EC596F">
        <w:rPr>
          <w:rFonts w:ascii="Times New Roman" w:hAnsi="Times New Roman" w:cs="Times New Roman"/>
          <w:b/>
          <w:sz w:val="24"/>
          <w:szCs w:val="24"/>
        </w:rPr>
        <w:t xml:space="preserve">Whether or not the court </w:t>
      </w:r>
      <w:r w:rsidRPr="00EC596F">
        <w:rPr>
          <w:rFonts w:ascii="Times New Roman" w:hAnsi="Times New Roman" w:cs="Times New Roman"/>
          <w:b/>
          <w:i/>
          <w:sz w:val="24"/>
          <w:szCs w:val="24"/>
        </w:rPr>
        <w:t xml:space="preserve">a quo </w:t>
      </w:r>
      <w:r w:rsidRPr="00EC596F">
        <w:rPr>
          <w:rFonts w:ascii="Times New Roman" w:hAnsi="Times New Roman" w:cs="Times New Roman"/>
          <w:b/>
          <w:sz w:val="24"/>
          <w:szCs w:val="24"/>
        </w:rPr>
        <w:t>erred in ordering the appellant to pay the debt of US $200 000 in United States Dollars</w:t>
      </w:r>
    </w:p>
    <w:p w:rsidR="0085376B" w:rsidRPr="00EC596F" w:rsidRDefault="0085376B" w:rsidP="0085376B">
      <w:pPr>
        <w:spacing w:after="0" w:line="240" w:lineRule="auto"/>
        <w:jc w:val="both"/>
        <w:rPr>
          <w:rFonts w:ascii="Times New Roman" w:hAnsi="Times New Roman" w:cs="Times New Roman"/>
          <w:sz w:val="24"/>
          <w:szCs w:val="24"/>
        </w:rPr>
      </w:pPr>
    </w:p>
    <w:p w:rsidR="006861C9" w:rsidRPr="00EC596F" w:rsidRDefault="006861C9" w:rsidP="00EF3FE1">
      <w:pPr>
        <w:spacing w:after="0" w:line="480" w:lineRule="auto"/>
        <w:ind w:left="810" w:hanging="810"/>
        <w:jc w:val="both"/>
        <w:rPr>
          <w:rFonts w:ascii="Times New Roman" w:hAnsi="Times New Roman" w:cs="Times New Roman"/>
          <w:sz w:val="24"/>
          <w:szCs w:val="24"/>
        </w:rPr>
      </w:pPr>
      <w:r w:rsidRPr="00EC596F">
        <w:rPr>
          <w:rFonts w:ascii="Times New Roman" w:hAnsi="Times New Roman" w:cs="Times New Roman"/>
          <w:sz w:val="24"/>
          <w:szCs w:val="24"/>
        </w:rPr>
        <w:t>[2</w:t>
      </w:r>
      <w:r w:rsidR="00E02393" w:rsidRPr="00EC596F">
        <w:rPr>
          <w:rFonts w:ascii="Times New Roman" w:hAnsi="Times New Roman" w:cs="Times New Roman"/>
          <w:sz w:val="24"/>
          <w:szCs w:val="24"/>
        </w:rPr>
        <w:t>5</w:t>
      </w:r>
      <w:r w:rsidRPr="00EC596F">
        <w:rPr>
          <w:rFonts w:ascii="Times New Roman" w:hAnsi="Times New Roman" w:cs="Times New Roman"/>
          <w:sz w:val="24"/>
          <w:szCs w:val="24"/>
        </w:rPr>
        <w:t xml:space="preserve">] </w:t>
      </w:r>
      <w:r w:rsidR="00A5126D">
        <w:rPr>
          <w:rFonts w:ascii="Times New Roman" w:hAnsi="Times New Roman" w:cs="Times New Roman"/>
          <w:sz w:val="24"/>
          <w:szCs w:val="24"/>
        </w:rPr>
        <w:t xml:space="preserve">   </w:t>
      </w:r>
      <w:r w:rsidRPr="00EC596F">
        <w:rPr>
          <w:rFonts w:ascii="Times New Roman" w:hAnsi="Times New Roman" w:cs="Times New Roman"/>
          <w:sz w:val="24"/>
          <w:szCs w:val="24"/>
        </w:rPr>
        <w:t xml:space="preserve">In ground 2 of the appellant’s appeal he complains of the court </w:t>
      </w:r>
      <w:r w:rsidRPr="00EC596F">
        <w:rPr>
          <w:rFonts w:ascii="Times New Roman" w:hAnsi="Times New Roman" w:cs="Times New Roman"/>
          <w:i/>
          <w:sz w:val="24"/>
          <w:szCs w:val="24"/>
        </w:rPr>
        <w:t xml:space="preserve">a quo’s </w:t>
      </w:r>
      <w:r w:rsidRPr="00EC596F">
        <w:rPr>
          <w:rFonts w:ascii="Times New Roman" w:hAnsi="Times New Roman" w:cs="Times New Roman"/>
          <w:sz w:val="24"/>
          <w:szCs w:val="24"/>
        </w:rPr>
        <w:t>failure</w:t>
      </w:r>
      <w:r w:rsidR="004F3C5D" w:rsidRPr="00EC596F">
        <w:rPr>
          <w:rFonts w:ascii="Times New Roman" w:hAnsi="Times New Roman" w:cs="Times New Roman"/>
          <w:sz w:val="24"/>
          <w:szCs w:val="24"/>
        </w:rPr>
        <w:t xml:space="preserve"> to determine the issue challenging</w:t>
      </w:r>
      <w:r w:rsidRPr="00EC596F">
        <w:rPr>
          <w:rFonts w:ascii="Times New Roman" w:hAnsi="Times New Roman" w:cs="Times New Roman"/>
          <w:sz w:val="24"/>
          <w:szCs w:val="24"/>
        </w:rPr>
        <w:t xml:space="preserve"> the legality of the agreement of sale. The issues for </w:t>
      </w:r>
      <w:r w:rsidRPr="00EC596F">
        <w:rPr>
          <w:rFonts w:ascii="Times New Roman" w:hAnsi="Times New Roman" w:cs="Times New Roman"/>
          <w:sz w:val="24"/>
          <w:szCs w:val="24"/>
        </w:rPr>
        <w:lastRenderedPageBreak/>
        <w:t xml:space="preserve">determination by the court </w:t>
      </w:r>
      <w:r w:rsidRPr="00EC596F">
        <w:rPr>
          <w:rFonts w:ascii="Times New Roman" w:hAnsi="Times New Roman" w:cs="Times New Roman"/>
          <w:i/>
          <w:sz w:val="24"/>
          <w:szCs w:val="24"/>
        </w:rPr>
        <w:t>a quo</w:t>
      </w:r>
      <w:r w:rsidRPr="00EC596F">
        <w:rPr>
          <w:rFonts w:ascii="Times New Roman" w:hAnsi="Times New Roman" w:cs="Times New Roman"/>
          <w:sz w:val="24"/>
          <w:szCs w:val="24"/>
        </w:rPr>
        <w:t xml:space="preserve"> were defined at the </w:t>
      </w:r>
      <w:r w:rsidR="00C75B7B" w:rsidRPr="00EC596F">
        <w:rPr>
          <w:rFonts w:ascii="Times New Roman" w:hAnsi="Times New Roman" w:cs="Times New Roman"/>
          <w:sz w:val="24"/>
          <w:szCs w:val="24"/>
        </w:rPr>
        <w:t>pre-trial</w:t>
      </w:r>
      <w:r w:rsidRPr="00EC596F">
        <w:rPr>
          <w:rFonts w:ascii="Times New Roman" w:hAnsi="Times New Roman" w:cs="Times New Roman"/>
          <w:sz w:val="24"/>
          <w:szCs w:val="24"/>
        </w:rPr>
        <w:t xml:space="preserve"> conference </w:t>
      </w:r>
      <w:r w:rsidR="00362124" w:rsidRPr="00EC596F">
        <w:rPr>
          <w:rFonts w:ascii="Times New Roman" w:hAnsi="Times New Roman" w:cs="Times New Roman"/>
          <w:sz w:val="24"/>
          <w:szCs w:val="24"/>
        </w:rPr>
        <w:t xml:space="preserve">on 3 October 2016 </w:t>
      </w:r>
      <w:r w:rsidR="00C75B7B" w:rsidRPr="00EC596F">
        <w:rPr>
          <w:rFonts w:ascii="Times New Roman" w:hAnsi="Times New Roman" w:cs="Times New Roman"/>
          <w:sz w:val="24"/>
          <w:szCs w:val="24"/>
        </w:rPr>
        <w:t>as follows:</w:t>
      </w:r>
    </w:p>
    <w:p w:rsidR="00C75B7B" w:rsidRPr="00EC596F" w:rsidRDefault="00C75B7B" w:rsidP="00677579">
      <w:pPr>
        <w:spacing w:after="0"/>
        <w:jc w:val="both"/>
        <w:rPr>
          <w:rFonts w:ascii="Times New Roman" w:hAnsi="Times New Roman" w:cs="Times New Roman"/>
          <w:b/>
          <w:i/>
          <w:sz w:val="24"/>
          <w:szCs w:val="24"/>
          <w:u w:val="single"/>
        </w:rPr>
      </w:pPr>
      <w:r w:rsidRPr="00EC596F">
        <w:rPr>
          <w:rFonts w:ascii="Times New Roman" w:hAnsi="Times New Roman" w:cs="Times New Roman"/>
          <w:i/>
          <w:sz w:val="28"/>
          <w:szCs w:val="28"/>
        </w:rPr>
        <w:tab/>
      </w:r>
      <w:r w:rsidR="00EF3FE1" w:rsidRPr="00EC596F">
        <w:rPr>
          <w:rFonts w:ascii="Times New Roman" w:hAnsi="Times New Roman" w:cs="Times New Roman"/>
          <w:i/>
          <w:sz w:val="28"/>
          <w:szCs w:val="28"/>
        </w:rPr>
        <w:tab/>
      </w:r>
      <w:r w:rsidR="0041468F" w:rsidRPr="00EC596F">
        <w:rPr>
          <w:rFonts w:ascii="Times New Roman" w:hAnsi="Times New Roman" w:cs="Times New Roman"/>
          <w:i/>
          <w:sz w:val="24"/>
          <w:szCs w:val="24"/>
        </w:rPr>
        <w:t>“</w:t>
      </w:r>
      <w:r w:rsidRPr="00EC596F">
        <w:rPr>
          <w:rFonts w:ascii="Times New Roman" w:hAnsi="Times New Roman" w:cs="Times New Roman"/>
          <w:b/>
          <w:i/>
          <w:sz w:val="24"/>
          <w:szCs w:val="24"/>
          <w:u w:val="single"/>
        </w:rPr>
        <w:t>ISSUES</w:t>
      </w:r>
    </w:p>
    <w:p w:rsidR="00C75B7B" w:rsidRPr="00EC596F" w:rsidRDefault="00C75B7B" w:rsidP="00677579">
      <w:pPr>
        <w:spacing w:after="0"/>
        <w:jc w:val="both"/>
        <w:rPr>
          <w:rFonts w:ascii="Times New Roman" w:hAnsi="Times New Roman" w:cs="Times New Roman"/>
          <w:b/>
          <w:sz w:val="24"/>
          <w:szCs w:val="24"/>
          <w:u w:val="single"/>
        </w:rPr>
      </w:pPr>
    </w:p>
    <w:p w:rsidR="00C75B7B" w:rsidRPr="00EC596F" w:rsidRDefault="00C75B7B" w:rsidP="002E4C3C">
      <w:pPr>
        <w:pStyle w:val="ListParagraph"/>
        <w:numPr>
          <w:ilvl w:val="0"/>
          <w:numId w:val="4"/>
        </w:numPr>
        <w:spacing w:after="0" w:line="240" w:lineRule="auto"/>
        <w:jc w:val="both"/>
        <w:rPr>
          <w:rFonts w:ascii="Times New Roman" w:hAnsi="Times New Roman" w:cs="Times New Roman"/>
          <w:sz w:val="24"/>
          <w:szCs w:val="24"/>
        </w:rPr>
      </w:pPr>
      <w:r w:rsidRPr="00EC596F">
        <w:rPr>
          <w:rFonts w:ascii="Times New Roman" w:hAnsi="Times New Roman" w:cs="Times New Roman"/>
          <w:sz w:val="24"/>
          <w:szCs w:val="24"/>
        </w:rPr>
        <w:t>Whether the claim has prescribed</w:t>
      </w:r>
    </w:p>
    <w:p w:rsidR="00C75B7B" w:rsidRPr="00EC596F" w:rsidRDefault="00C75B7B" w:rsidP="002E4C3C">
      <w:pPr>
        <w:spacing w:after="0" w:line="240" w:lineRule="auto"/>
        <w:jc w:val="both"/>
        <w:rPr>
          <w:rFonts w:ascii="Times New Roman" w:hAnsi="Times New Roman" w:cs="Times New Roman"/>
          <w:sz w:val="24"/>
          <w:szCs w:val="24"/>
        </w:rPr>
      </w:pPr>
    </w:p>
    <w:p w:rsidR="00C75B7B" w:rsidRPr="00EC596F" w:rsidRDefault="002E4C3C" w:rsidP="002E4C3C">
      <w:pPr>
        <w:spacing w:after="0" w:line="240" w:lineRule="auto"/>
        <w:ind w:left="1980" w:hanging="540"/>
        <w:jc w:val="both"/>
        <w:rPr>
          <w:rFonts w:ascii="Times New Roman" w:hAnsi="Times New Roman" w:cs="Times New Roman"/>
          <w:b/>
          <w:sz w:val="24"/>
          <w:szCs w:val="24"/>
        </w:rPr>
      </w:pPr>
      <w:r>
        <w:rPr>
          <w:rFonts w:ascii="Times New Roman" w:hAnsi="Times New Roman" w:cs="Times New Roman"/>
          <w:b/>
          <w:sz w:val="24"/>
          <w:szCs w:val="24"/>
        </w:rPr>
        <w:t xml:space="preserve">2.  </w:t>
      </w:r>
      <w:r w:rsidR="00C75B7B" w:rsidRPr="00EC596F">
        <w:rPr>
          <w:rFonts w:ascii="Times New Roman" w:hAnsi="Times New Roman" w:cs="Times New Roman"/>
          <w:b/>
          <w:sz w:val="24"/>
          <w:szCs w:val="24"/>
        </w:rPr>
        <w:t>Whether the sale agreement bet</w:t>
      </w:r>
      <w:r w:rsidR="00834C5B" w:rsidRPr="00EC596F">
        <w:rPr>
          <w:rFonts w:ascii="Times New Roman" w:hAnsi="Times New Roman" w:cs="Times New Roman"/>
          <w:b/>
          <w:sz w:val="24"/>
          <w:szCs w:val="24"/>
        </w:rPr>
        <w:t xml:space="preserve">ween the parties is a lawful </w:t>
      </w:r>
      <w:r w:rsidR="00C75B7B" w:rsidRPr="00EC596F">
        <w:rPr>
          <w:rFonts w:ascii="Times New Roman" w:hAnsi="Times New Roman" w:cs="Times New Roman"/>
          <w:b/>
          <w:sz w:val="24"/>
          <w:szCs w:val="24"/>
        </w:rPr>
        <w:t>agreement</w:t>
      </w:r>
    </w:p>
    <w:p w:rsidR="00C75B7B" w:rsidRPr="00EC596F" w:rsidRDefault="00C75B7B" w:rsidP="002E4C3C">
      <w:pPr>
        <w:spacing w:after="0" w:line="240" w:lineRule="auto"/>
        <w:jc w:val="both"/>
        <w:rPr>
          <w:rFonts w:ascii="Times New Roman" w:hAnsi="Times New Roman" w:cs="Times New Roman"/>
          <w:sz w:val="24"/>
          <w:szCs w:val="24"/>
        </w:rPr>
      </w:pPr>
    </w:p>
    <w:p w:rsidR="00C75B7B" w:rsidRPr="00EC596F" w:rsidRDefault="00C75B7B" w:rsidP="002E4C3C">
      <w:pPr>
        <w:spacing w:after="0" w:line="240" w:lineRule="auto"/>
        <w:jc w:val="both"/>
        <w:rPr>
          <w:rFonts w:ascii="Times New Roman" w:hAnsi="Times New Roman" w:cs="Times New Roman"/>
          <w:sz w:val="24"/>
          <w:szCs w:val="24"/>
        </w:rPr>
      </w:pPr>
      <w:r w:rsidRPr="00EC596F">
        <w:rPr>
          <w:rFonts w:ascii="Times New Roman" w:hAnsi="Times New Roman" w:cs="Times New Roman"/>
          <w:sz w:val="24"/>
          <w:szCs w:val="24"/>
        </w:rPr>
        <w:tab/>
      </w:r>
      <w:r w:rsidR="00EF3FE1" w:rsidRPr="00EC596F">
        <w:rPr>
          <w:rFonts w:ascii="Times New Roman" w:hAnsi="Times New Roman" w:cs="Times New Roman"/>
          <w:sz w:val="24"/>
          <w:szCs w:val="24"/>
        </w:rPr>
        <w:tab/>
      </w:r>
      <w:r w:rsidR="002E4C3C">
        <w:rPr>
          <w:rFonts w:ascii="Times New Roman" w:hAnsi="Times New Roman" w:cs="Times New Roman"/>
          <w:sz w:val="24"/>
          <w:szCs w:val="24"/>
        </w:rPr>
        <w:t xml:space="preserve">3.  </w:t>
      </w:r>
      <w:r w:rsidRPr="00EC596F">
        <w:rPr>
          <w:rFonts w:ascii="Times New Roman" w:hAnsi="Times New Roman" w:cs="Times New Roman"/>
          <w:sz w:val="24"/>
          <w:szCs w:val="24"/>
        </w:rPr>
        <w:t>Whether the sale agreement was varied.</w:t>
      </w:r>
    </w:p>
    <w:p w:rsidR="00C75B7B" w:rsidRPr="00EC596F" w:rsidRDefault="00C75B7B" w:rsidP="002E4C3C">
      <w:pPr>
        <w:spacing w:after="0" w:line="240" w:lineRule="auto"/>
        <w:jc w:val="both"/>
        <w:rPr>
          <w:rFonts w:ascii="Times New Roman" w:hAnsi="Times New Roman" w:cs="Times New Roman"/>
          <w:sz w:val="24"/>
          <w:szCs w:val="24"/>
        </w:rPr>
      </w:pPr>
    </w:p>
    <w:p w:rsidR="00C75B7B" w:rsidRPr="00EC596F" w:rsidRDefault="002E4C3C" w:rsidP="002E4C3C">
      <w:pPr>
        <w:spacing w:after="0" w:line="240" w:lineRule="auto"/>
        <w:ind w:left="1800" w:hanging="360"/>
        <w:jc w:val="both"/>
        <w:rPr>
          <w:rFonts w:ascii="Times New Roman" w:hAnsi="Times New Roman" w:cs="Times New Roman"/>
          <w:sz w:val="28"/>
          <w:szCs w:val="28"/>
        </w:rPr>
      </w:pPr>
      <w:r>
        <w:rPr>
          <w:rFonts w:ascii="Times New Roman" w:hAnsi="Times New Roman" w:cs="Times New Roman"/>
          <w:sz w:val="24"/>
          <w:szCs w:val="24"/>
        </w:rPr>
        <w:t xml:space="preserve">4. </w:t>
      </w:r>
      <w:r w:rsidR="00C75B7B" w:rsidRPr="00EC596F">
        <w:rPr>
          <w:rFonts w:ascii="Times New Roman" w:hAnsi="Times New Roman" w:cs="Times New Roman"/>
          <w:sz w:val="24"/>
          <w:szCs w:val="24"/>
        </w:rPr>
        <w:t xml:space="preserve">Whether the defendant made an express or </w:t>
      </w:r>
      <w:r w:rsidR="0041468F" w:rsidRPr="00EC596F">
        <w:rPr>
          <w:rFonts w:ascii="Times New Roman" w:hAnsi="Times New Roman" w:cs="Times New Roman"/>
          <w:sz w:val="24"/>
          <w:szCs w:val="24"/>
        </w:rPr>
        <w:t>tacit</w:t>
      </w:r>
      <w:r>
        <w:rPr>
          <w:rFonts w:ascii="Times New Roman" w:hAnsi="Times New Roman" w:cs="Times New Roman"/>
          <w:sz w:val="24"/>
          <w:szCs w:val="24"/>
        </w:rPr>
        <w:t xml:space="preserve"> </w:t>
      </w:r>
      <w:r w:rsidR="00C75B7B" w:rsidRPr="00EC596F">
        <w:rPr>
          <w:rFonts w:ascii="Times New Roman" w:hAnsi="Times New Roman" w:cs="Times New Roman"/>
          <w:sz w:val="24"/>
          <w:szCs w:val="24"/>
        </w:rPr>
        <w:t>acknowledgment of liability</w:t>
      </w:r>
      <w:r w:rsidR="00C75B7B" w:rsidRPr="00EC596F">
        <w:rPr>
          <w:rFonts w:ascii="Times New Roman" w:hAnsi="Times New Roman" w:cs="Times New Roman"/>
          <w:sz w:val="28"/>
          <w:szCs w:val="28"/>
        </w:rPr>
        <w:t>.</w:t>
      </w:r>
    </w:p>
    <w:p w:rsidR="00C75B7B" w:rsidRPr="00EC596F" w:rsidRDefault="002E4C3C" w:rsidP="002E4C3C">
      <w:pPr>
        <w:spacing w:after="0" w:line="240" w:lineRule="auto"/>
        <w:ind w:left="1710" w:hanging="270"/>
        <w:jc w:val="both"/>
        <w:rPr>
          <w:rFonts w:ascii="Times New Roman" w:hAnsi="Times New Roman" w:cs="Times New Roman"/>
          <w:i/>
          <w:sz w:val="24"/>
          <w:szCs w:val="24"/>
        </w:rPr>
      </w:pPr>
      <w:r>
        <w:rPr>
          <w:rFonts w:ascii="Times New Roman" w:hAnsi="Times New Roman" w:cs="Times New Roman"/>
          <w:sz w:val="24"/>
          <w:szCs w:val="24"/>
        </w:rPr>
        <w:t xml:space="preserve">5. </w:t>
      </w:r>
      <w:r w:rsidR="00C75B7B" w:rsidRPr="00EC596F">
        <w:rPr>
          <w:rFonts w:ascii="Times New Roman" w:hAnsi="Times New Roman" w:cs="Times New Roman"/>
          <w:sz w:val="24"/>
          <w:szCs w:val="24"/>
        </w:rPr>
        <w:t xml:space="preserve">Whether or not the Defendant is indebted to the Plaintiff </w:t>
      </w:r>
      <w:r w:rsidR="00816D55" w:rsidRPr="00EC596F">
        <w:rPr>
          <w:rFonts w:ascii="Times New Roman" w:hAnsi="Times New Roman" w:cs="Times New Roman"/>
          <w:sz w:val="24"/>
          <w:szCs w:val="24"/>
        </w:rPr>
        <w:t xml:space="preserve">in the </w:t>
      </w:r>
      <w:r w:rsidR="0041468F" w:rsidRPr="00EC596F">
        <w:rPr>
          <w:rFonts w:ascii="Times New Roman" w:hAnsi="Times New Roman" w:cs="Times New Roman"/>
          <w:sz w:val="24"/>
          <w:szCs w:val="24"/>
        </w:rPr>
        <w:t xml:space="preserve">sum claimed or any other amount </w:t>
      </w:r>
      <w:r w:rsidR="004F3C5D" w:rsidRPr="00EC596F">
        <w:rPr>
          <w:rFonts w:ascii="Times New Roman" w:hAnsi="Times New Roman" w:cs="Times New Roman"/>
          <w:sz w:val="24"/>
          <w:szCs w:val="24"/>
        </w:rPr>
        <w:t xml:space="preserve">claimed </w:t>
      </w:r>
      <w:r w:rsidR="0041468F" w:rsidRPr="00EC596F">
        <w:rPr>
          <w:rFonts w:ascii="Times New Roman" w:hAnsi="Times New Roman" w:cs="Times New Roman"/>
          <w:sz w:val="24"/>
          <w:szCs w:val="24"/>
        </w:rPr>
        <w:t>under the agreement.</w:t>
      </w:r>
      <w:r w:rsidR="006010E7" w:rsidRPr="00EC596F">
        <w:rPr>
          <w:rFonts w:ascii="Times New Roman" w:hAnsi="Times New Roman" w:cs="Times New Roman"/>
          <w:sz w:val="24"/>
          <w:szCs w:val="24"/>
        </w:rPr>
        <w:t xml:space="preserve">” </w:t>
      </w:r>
      <w:r w:rsidR="006010E7" w:rsidRPr="00EC596F">
        <w:rPr>
          <w:rFonts w:ascii="Times New Roman" w:hAnsi="Times New Roman" w:cs="Times New Roman"/>
          <w:i/>
          <w:sz w:val="24"/>
          <w:szCs w:val="24"/>
        </w:rPr>
        <w:t>(</w:t>
      </w:r>
      <w:r w:rsidR="006010E7" w:rsidRPr="00EC596F">
        <w:rPr>
          <w:rFonts w:ascii="Times New Roman" w:hAnsi="Times New Roman" w:cs="Times New Roman"/>
          <w:sz w:val="24"/>
          <w:szCs w:val="24"/>
        </w:rPr>
        <w:t xml:space="preserve">My </w:t>
      </w:r>
      <w:r w:rsidR="004F3C5D" w:rsidRPr="00EC596F">
        <w:rPr>
          <w:rFonts w:ascii="Times New Roman" w:hAnsi="Times New Roman" w:cs="Times New Roman"/>
          <w:sz w:val="24"/>
          <w:szCs w:val="24"/>
        </w:rPr>
        <w:t>emphasis</w:t>
      </w:r>
      <w:r w:rsidR="00516ED3" w:rsidRPr="00EC596F">
        <w:rPr>
          <w:rFonts w:ascii="Times New Roman" w:hAnsi="Times New Roman" w:cs="Times New Roman"/>
          <w:i/>
          <w:sz w:val="24"/>
          <w:szCs w:val="24"/>
        </w:rPr>
        <w:t>)</w:t>
      </w:r>
    </w:p>
    <w:p w:rsidR="00C75B7B" w:rsidRPr="00EC596F" w:rsidRDefault="00C75B7B" w:rsidP="00677579">
      <w:pPr>
        <w:spacing w:after="0"/>
        <w:jc w:val="both"/>
        <w:rPr>
          <w:rFonts w:ascii="Times New Roman" w:hAnsi="Times New Roman" w:cs="Times New Roman"/>
          <w:sz w:val="28"/>
          <w:szCs w:val="28"/>
        </w:rPr>
      </w:pPr>
    </w:p>
    <w:p w:rsidR="00FB03C0" w:rsidRPr="00EC596F" w:rsidRDefault="00435340" w:rsidP="007E65DF">
      <w:pPr>
        <w:spacing w:after="0" w:line="480" w:lineRule="auto"/>
        <w:ind w:left="720" w:hanging="720"/>
        <w:jc w:val="both"/>
        <w:rPr>
          <w:rFonts w:ascii="Times New Roman" w:hAnsi="Times New Roman" w:cs="Times New Roman"/>
          <w:sz w:val="24"/>
          <w:szCs w:val="24"/>
        </w:rPr>
      </w:pPr>
      <w:r w:rsidRPr="00EC596F">
        <w:rPr>
          <w:rFonts w:ascii="Times New Roman" w:hAnsi="Times New Roman" w:cs="Times New Roman"/>
          <w:sz w:val="24"/>
          <w:szCs w:val="24"/>
        </w:rPr>
        <w:t>[2</w:t>
      </w:r>
      <w:r w:rsidR="00E02393" w:rsidRPr="00EC596F">
        <w:rPr>
          <w:rFonts w:ascii="Times New Roman" w:hAnsi="Times New Roman" w:cs="Times New Roman"/>
          <w:sz w:val="24"/>
          <w:szCs w:val="24"/>
        </w:rPr>
        <w:t>6</w:t>
      </w:r>
      <w:r w:rsidRPr="00EC596F">
        <w:rPr>
          <w:rFonts w:ascii="Times New Roman" w:hAnsi="Times New Roman" w:cs="Times New Roman"/>
          <w:sz w:val="24"/>
          <w:szCs w:val="24"/>
        </w:rPr>
        <w:t>]</w:t>
      </w:r>
      <w:r w:rsidRPr="00EC596F">
        <w:rPr>
          <w:rFonts w:ascii="Times New Roman" w:hAnsi="Times New Roman" w:cs="Times New Roman"/>
          <w:sz w:val="24"/>
          <w:szCs w:val="24"/>
        </w:rPr>
        <w:tab/>
      </w:r>
      <w:r w:rsidR="0021638C" w:rsidRPr="00EC596F">
        <w:rPr>
          <w:rFonts w:ascii="Times New Roman" w:hAnsi="Times New Roman" w:cs="Times New Roman"/>
          <w:sz w:val="24"/>
          <w:szCs w:val="24"/>
        </w:rPr>
        <w:t xml:space="preserve">In view of </w:t>
      </w:r>
      <w:r w:rsidR="008913A4" w:rsidRPr="00EC596F">
        <w:rPr>
          <w:rFonts w:ascii="Times New Roman" w:hAnsi="Times New Roman" w:cs="Times New Roman"/>
          <w:sz w:val="24"/>
          <w:szCs w:val="24"/>
        </w:rPr>
        <w:t xml:space="preserve">the appellant’s plea challenging the legality of </w:t>
      </w:r>
      <w:r w:rsidRPr="00EC596F">
        <w:rPr>
          <w:rFonts w:ascii="Times New Roman" w:hAnsi="Times New Roman" w:cs="Times New Roman"/>
          <w:sz w:val="24"/>
          <w:szCs w:val="24"/>
        </w:rPr>
        <w:t>the court</w:t>
      </w:r>
      <w:r w:rsidR="008913A4" w:rsidRPr="00EC596F">
        <w:rPr>
          <w:rFonts w:ascii="Times New Roman" w:hAnsi="Times New Roman" w:cs="Times New Roman"/>
          <w:sz w:val="24"/>
          <w:szCs w:val="24"/>
        </w:rPr>
        <w:t xml:space="preserve"> </w:t>
      </w:r>
      <w:r w:rsidR="008913A4" w:rsidRPr="00EC596F">
        <w:rPr>
          <w:rFonts w:ascii="Times New Roman" w:hAnsi="Times New Roman" w:cs="Times New Roman"/>
          <w:i/>
          <w:sz w:val="24"/>
          <w:szCs w:val="24"/>
        </w:rPr>
        <w:t>a quo</w:t>
      </w:r>
      <w:r w:rsidR="004F3C5D" w:rsidRPr="00EC596F">
        <w:rPr>
          <w:rFonts w:ascii="Times New Roman" w:hAnsi="Times New Roman" w:cs="Times New Roman"/>
          <w:i/>
          <w:sz w:val="24"/>
          <w:szCs w:val="24"/>
        </w:rPr>
        <w:t>’s</w:t>
      </w:r>
      <w:r w:rsidR="004F3C5D" w:rsidRPr="00EC596F">
        <w:rPr>
          <w:rFonts w:ascii="Times New Roman" w:hAnsi="Times New Roman" w:cs="Times New Roman"/>
          <w:sz w:val="24"/>
          <w:szCs w:val="24"/>
        </w:rPr>
        <w:t xml:space="preserve"> order</w:t>
      </w:r>
      <w:r w:rsidR="008913A4" w:rsidRPr="00EC596F">
        <w:rPr>
          <w:rFonts w:ascii="Times New Roman" w:hAnsi="Times New Roman" w:cs="Times New Roman"/>
          <w:sz w:val="24"/>
          <w:szCs w:val="24"/>
        </w:rPr>
        <w:t xml:space="preserve"> </w:t>
      </w:r>
      <w:r w:rsidR="004F3C5D" w:rsidRPr="00EC596F">
        <w:rPr>
          <w:rFonts w:ascii="Times New Roman" w:hAnsi="Times New Roman" w:cs="Times New Roman"/>
          <w:sz w:val="24"/>
          <w:szCs w:val="24"/>
        </w:rPr>
        <w:t>in para 2</w:t>
      </w:r>
      <w:r w:rsidR="00105166" w:rsidRPr="00EC596F">
        <w:rPr>
          <w:rFonts w:ascii="Times New Roman" w:hAnsi="Times New Roman" w:cs="Times New Roman"/>
          <w:sz w:val="24"/>
          <w:szCs w:val="24"/>
        </w:rPr>
        <w:t xml:space="preserve"> of the issues, the court </w:t>
      </w:r>
      <w:r w:rsidRPr="00EC596F">
        <w:rPr>
          <w:rFonts w:ascii="Times New Roman" w:hAnsi="Times New Roman" w:cs="Times New Roman"/>
          <w:i/>
          <w:sz w:val="24"/>
          <w:szCs w:val="24"/>
        </w:rPr>
        <w:t>a quo</w:t>
      </w:r>
      <w:r w:rsidRPr="00EC596F">
        <w:rPr>
          <w:rFonts w:ascii="Times New Roman" w:hAnsi="Times New Roman" w:cs="Times New Roman"/>
          <w:sz w:val="24"/>
          <w:szCs w:val="24"/>
        </w:rPr>
        <w:t xml:space="preserve"> </w:t>
      </w:r>
      <w:r w:rsidR="008913A4" w:rsidRPr="00EC596F">
        <w:rPr>
          <w:rFonts w:ascii="Times New Roman" w:hAnsi="Times New Roman" w:cs="Times New Roman"/>
          <w:sz w:val="24"/>
          <w:szCs w:val="24"/>
        </w:rPr>
        <w:t>was duty bou</w:t>
      </w:r>
      <w:r w:rsidR="0021638C" w:rsidRPr="00EC596F">
        <w:rPr>
          <w:rFonts w:ascii="Times New Roman" w:hAnsi="Times New Roman" w:cs="Times New Roman"/>
          <w:sz w:val="24"/>
          <w:szCs w:val="24"/>
        </w:rPr>
        <w:t xml:space="preserve">nd to determine the issue pertaining to the </w:t>
      </w:r>
      <w:r w:rsidRPr="00EC596F">
        <w:rPr>
          <w:rFonts w:ascii="Times New Roman" w:hAnsi="Times New Roman" w:cs="Times New Roman"/>
          <w:sz w:val="24"/>
          <w:szCs w:val="24"/>
        </w:rPr>
        <w:t>legality</w:t>
      </w:r>
      <w:r w:rsidR="00CF4679" w:rsidRPr="00EC596F">
        <w:rPr>
          <w:rFonts w:ascii="Times New Roman" w:hAnsi="Times New Roman" w:cs="Times New Roman"/>
          <w:sz w:val="24"/>
          <w:szCs w:val="24"/>
        </w:rPr>
        <w:t xml:space="preserve"> of the contract</w:t>
      </w:r>
      <w:r w:rsidR="008913A4" w:rsidRPr="00EC596F">
        <w:rPr>
          <w:rFonts w:ascii="Times New Roman" w:hAnsi="Times New Roman" w:cs="Times New Roman"/>
          <w:sz w:val="24"/>
          <w:szCs w:val="24"/>
        </w:rPr>
        <w:t>.</w:t>
      </w:r>
      <w:r w:rsidR="0021638C" w:rsidRPr="00EC596F">
        <w:rPr>
          <w:rFonts w:ascii="Times New Roman" w:hAnsi="Times New Roman" w:cs="Times New Roman"/>
          <w:sz w:val="24"/>
          <w:szCs w:val="24"/>
        </w:rPr>
        <w:t xml:space="preserve"> </w:t>
      </w:r>
      <w:r w:rsidR="00516ED3" w:rsidRPr="00EC596F">
        <w:rPr>
          <w:rFonts w:ascii="Times New Roman" w:hAnsi="Times New Roman" w:cs="Times New Roman"/>
          <w:sz w:val="24"/>
          <w:szCs w:val="24"/>
        </w:rPr>
        <w:t xml:space="preserve">The appellant’s liability to the respondent could not be properly determined without a determination on the legality of the agreement of sale. </w:t>
      </w:r>
      <w:r w:rsidRPr="00EC596F">
        <w:rPr>
          <w:rFonts w:ascii="Times New Roman" w:hAnsi="Times New Roman" w:cs="Times New Roman"/>
          <w:sz w:val="24"/>
          <w:szCs w:val="24"/>
        </w:rPr>
        <w:t xml:space="preserve">A perusal of </w:t>
      </w:r>
      <w:r w:rsidR="00105166" w:rsidRPr="00EC596F">
        <w:rPr>
          <w:rFonts w:ascii="Times New Roman" w:hAnsi="Times New Roman" w:cs="Times New Roman"/>
          <w:sz w:val="24"/>
          <w:szCs w:val="24"/>
        </w:rPr>
        <w:t>both judgments</w:t>
      </w:r>
      <w:r w:rsidR="00516ED3" w:rsidRPr="00EC596F">
        <w:rPr>
          <w:rFonts w:ascii="Times New Roman" w:hAnsi="Times New Roman" w:cs="Times New Roman"/>
          <w:sz w:val="24"/>
          <w:szCs w:val="24"/>
        </w:rPr>
        <w:t xml:space="preserve"> of the court </w:t>
      </w:r>
      <w:r w:rsidR="00516ED3" w:rsidRPr="00EC596F">
        <w:rPr>
          <w:rFonts w:ascii="Times New Roman" w:hAnsi="Times New Roman" w:cs="Times New Roman"/>
          <w:i/>
          <w:sz w:val="24"/>
          <w:szCs w:val="24"/>
        </w:rPr>
        <w:t>a</w:t>
      </w:r>
      <w:r w:rsidR="00516ED3" w:rsidRPr="00EC596F">
        <w:rPr>
          <w:rFonts w:ascii="Times New Roman" w:hAnsi="Times New Roman" w:cs="Times New Roman"/>
          <w:sz w:val="24"/>
          <w:szCs w:val="24"/>
        </w:rPr>
        <w:t xml:space="preserve"> </w:t>
      </w:r>
      <w:r w:rsidR="00105166" w:rsidRPr="00EC596F">
        <w:rPr>
          <w:rFonts w:ascii="Times New Roman" w:hAnsi="Times New Roman" w:cs="Times New Roman"/>
          <w:i/>
          <w:sz w:val="24"/>
          <w:szCs w:val="24"/>
        </w:rPr>
        <w:t xml:space="preserve">quo </w:t>
      </w:r>
      <w:r w:rsidR="00105166" w:rsidRPr="00EC596F">
        <w:rPr>
          <w:rFonts w:ascii="Times New Roman" w:hAnsi="Times New Roman" w:cs="Times New Roman"/>
          <w:sz w:val="24"/>
          <w:szCs w:val="24"/>
        </w:rPr>
        <w:t>H–H –141 –18 and H - H –</w:t>
      </w:r>
      <w:r w:rsidR="003678F1" w:rsidRPr="00EC596F">
        <w:rPr>
          <w:rFonts w:ascii="Times New Roman" w:hAnsi="Times New Roman" w:cs="Times New Roman"/>
          <w:sz w:val="24"/>
          <w:szCs w:val="24"/>
        </w:rPr>
        <w:t>421- 20</w:t>
      </w:r>
      <w:r w:rsidR="003678F1" w:rsidRPr="00EC596F">
        <w:rPr>
          <w:rFonts w:ascii="Times New Roman" w:hAnsi="Times New Roman" w:cs="Times New Roman"/>
          <w:i/>
          <w:sz w:val="24"/>
          <w:szCs w:val="24"/>
        </w:rPr>
        <w:t xml:space="preserve"> </w:t>
      </w:r>
      <w:r w:rsidR="003678F1" w:rsidRPr="00EC596F">
        <w:rPr>
          <w:rFonts w:ascii="Times New Roman" w:hAnsi="Times New Roman" w:cs="Times New Roman"/>
          <w:sz w:val="24"/>
          <w:szCs w:val="24"/>
        </w:rPr>
        <w:t xml:space="preserve">shows </w:t>
      </w:r>
      <w:r w:rsidR="00105166" w:rsidRPr="00EC596F">
        <w:rPr>
          <w:rFonts w:ascii="Times New Roman" w:hAnsi="Times New Roman" w:cs="Times New Roman"/>
          <w:sz w:val="24"/>
          <w:szCs w:val="24"/>
        </w:rPr>
        <w:t>that</w:t>
      </w:r>
      <w:r w:rsidR="00105166" w:rsidRPr="00EC596F">
        <w:rPr>
          <w:rFonts w:ascii="Times New Roman" w:hAnsi="Times New Roman" w:cs="Times New Roman"/>
          <w:i/>
          <w:sz w:val="24"/>
          <w:szCs w:val="24"/>
        </w:rPr>
        <w:t xml:space="preserve"> </w:t>
      </w:r>
      <w:r w:rsidR="00105166" w:rsidRPr="00EC596F">
        <w:rPr>
          <w:rFonts w:ascii="Times New Roman" w:hAnsi="Times New Roman" w:cs="Times New Roman"/>
          <w:sz w:val="24"/>
          <w:szCs w:val="24"/>
        </w:rPr>
        <w:t>it</w:t>
      </w:r>
      <w:r w:rsidR="003678F1" w:rsidRPr="00EC596F">
        <w:rPr>
          <w:rFonts w:ascii="Times New Roman" w:hAnsi="Times New Roman" w:cs="Times New Roman"/>
          <w:sz w:val="24"/>
          <w:szCs w:val="24"/>
        </w:rPr>
        <w:t xml:space="preserve"> neither considered nor determined the legality of the parties’ agreement of sale.</w:t>
      </w:r>
    </w:p>
    <w:p w:rsidR="00D1115D" w:rsidRPr="00EC596F" w:rsidRDefault="00D1115D" w:rsidP="000F68C9">
      <w:pPr>
        <w:spacing w:after="0" w:line="240" w:lineRule="auto"/>
        <w:jc w:val="both"/>
        <w:rPr>
          <w:rFonts w:ascii="Times New Roman" w:hAnsi="Times New Roman" w:cs="Times New Roman"/>
          <w:sz w:val="24"/>
          <w:szCs w:val="24"/>
        </w:rPr>
      </w:pPr>
    </w:p>
    <w:p w:rsidR="00020CBE" w:rsidRPr="00EC596F" w:rsidRDefault="002F008D" w:rsidP="000F68C9">
      <w:pPr>
        <w:spacing w:after="0" w:line="480" w:lineRule="auto"/>
        <w:ind w:left="630" w:hanging="630"/>
        <w:jc w:val="both"/>
        <w:rPr>
          <w:rFonts w:ascii="Times New Roman" w:hAnsi="Times New Roman" w:cs="Times New Roman"/>
          <w:sz w:val="24"/>
          <w:szCs w:val="24"/>
        </w:rPr>
      </w:pPr>
      <w:r w:rsidRPr="00EC596F">
        <w:rPr>
          <w:rFonts w:ascii="Times New Roman" w:hAnsi="Times New Roman" w:cs="Times New Roman"/>
          <w:sz w:val="24"/>
          <w:szCs w:val="24"/>
        </w:rPr>
        <w:t>[</w:t>
      </w:r>
      <w:r w:rsidR="00E02393" w:rsidRPr="00EC596F">
        <w:rPr>
          <w:rFonts w:ascii="Times New Roman" w:hAnsi="Times New Roman" w:cs="Times New Roman"/>
          <w:sz w:val="24"/>
          <w:szCs w:val="24"/>
        </w:rPr>
        <w:t>27</w:t>
      </w:r>
      <w:r w:rsidRPr="00EC596F">
        <w:rPr>
          <w:rFonts w:ascii="Times New Roman" w:hAnsi="Times New Roman" w:cs="Times New Roman"/>
          <w:sz w:val="24"/>
          <w:szCs w:val="24"/>
        </w:rPr>
        <w:t>]</w:t>
      </w:r>
      <w:r w:rsidR="00020CBE" w:rsidRPr="00EC596F">
        <w:rPr>
          <w:rFonts w:ascii="Times New Roman" w:hAnsi="Times New Roman" w:cs="Times New Roman"/>
          <w:sz w:val="24"/>
          <w:szCs w:val="24"/>
        </w:rPr>
        <w:t xml:space="preserve"> </w:t>
      </w:r>
      <w:r w:rsidR="000F68C9">
        <w:rPr>
          <w:rFonts w:ascii="Times New Roman" w:hAnsi="Times New Roman" w:cs="Times New Roman"/>
          <w:sz w:val="24"/>
          <w:szCs w:val="24"/>
        </w:rPr>
        <w:t xml:space="preserve">   </w:t>
      </w:r>
      <w:r w:rsidR="00516ED3" w:rsidRPr="00EC596F">
        <w:rPr>
          <w:rFonts w:ascii="Times New Roman" w:hAnsi="Times New Roman" w:cs="Times New Roman"/>
          <w:sz w:val="24"/>
          <w:szCs w:val="24"/>
        </w:rPr>
        <w:t xml:space="preserve">In </w:t>
      </w:r>
      <w:r w:rsidR="00516ED3" w:rsidRPr="006041DD">
        <w:rPr>
          <w:rFonts w:ascii="Times New Roman" w:hAnsi="Times New Roman" w:cs="Times New Roman"/>
          <w:i/>
          <w:sz w:val="24"/>
          <w:szCs w:val="24"/>
        </w:rPr>
        <w:t>Afaras</w:t>
      </w:r>
      <w:r w:rsidR="00020CBE" w:rsidRPr="00EC596F">
        <w:rPr>
          <w:rFonts w:ascii="Times New Roman" w:hAnsi="Times New Roman" w:cs="Times New Roman"/>
          <w:i/>
          <w:sz w:val="24"/>
          <w:szCs w:val="24"/>
        </w:rPr>
        <w:t xml:space="preserve"> M</w:t>
      </w:r>
      <w:r w:rsidR="00FB03C0" w:rsidRPr="00EC596F">
        <w:rPr>
          <w:rFonts w:ascii="Times New Roman" w:hAnsi="Times New Roman" w:cs="Times New Roman"/>
          <w:i/>
          <w:sz w:val="24"/>
          <w:szCs w:val="24"/>
        </w:rPr>
        <w:t xml:space="preserve">tausi </w:t>
      </w:r>
      <w:r w:rsidR="00020CBE" w:rsidRPr="00EC596F">
        <w:rPr>
          <w:rFonts w:ascii="Times New Roman" w:hAnsi="Times New Roman" w:cs="Times New Roman"/>
          <w:i/>
          <w:sz w:val="24"/>
          <w:szCs w:val="24"/>
        </w:rPr>
        <w:t>G</w:t>
      </w:r>
      <w:r w:rsidR="00FB03C0" w:rsidRPr="00EC596F">
        <w:rPr>
          <w:rFonts w:ascii="Times New Roman" w:hAnsi="Times New Roman" w:cs="Times New Roman"/>
          <w:i/>
          <w:sz w:val="24"/>
          <w:szCs w:val="24"/>
        </w:rPr>
        <w:t>waradzimba</w:t>
      </w:r>
      <w:r w:rsidR="00020CBE" w:rsidRPr="00EC596F">
        <w:rPr>
          <w:rFonts w:ascii="Times New Roman" w:hAnsi="Times New Roman" w:cs="Times New Roman"/>
          <w:i/>
          <w:sz w:val="24"/>
          <w:szCs w:val="24"/>
        </w:rPr>
        <w:t xml:space="preserve"> v</w:t>
      </w:r>
      <w:r w:rsidR="00FB03C0" w:rsidRPr="00EC596F">
        <w:rPr>
          <w:rFonts w:ascii="Times New Roman" w:hAnsi="Times New Roman" w:cs="Times New Roman"/>
          <w:i/>
          <w:sz w:val="24"/>
          <w:szCs w:val="24"/>
        </w:rPr>
        <w:t xml:space="preserve"> C. J.</w:t>
      </w:r>
      <w:r w:rsidR="00020CBE" w:rsidRPr="00EC596F">
        <w:rPr>
          <w:rFonts w:ascii="Times New Roman" w:hAnsi="Times New Roman" w:cs="Times New Roman"/>
          <w:i/>
          <w:sz w:val="24"/>
          <w:szCs w:val="24"/>
        </w:rPr>
        <w:t xml:space="preserve"> </w:t>
      </w:r>
      <w:r w:rsidR="00516ED3" w:rsidRPr="00EC596F">
        <w:rPr>
          <w:rFonts w:ascii="Times New Roman" w:hAnsi="Times New Roman" w:cs="Times New Roman"/>
          <w:i/>
          <w:sz w:val="24"/>
          <w:szCs w:val="24"/>
        </w:rPr>
        <w:t>Petron &amp;</w:t>
      </w:r>
      <w:r w:rsidR="00020CBE" w:rsidRPr="00EC596F">
        <w:rPr>
          <w:rFonts w:ascii="Times New Roman" w:hAnsi="Times New Roman" w:cs="Times New Roman"/>
          <w:i/>
          <w:sz w:val="24"/>
          <w:szCs w:val="24"/>
        </w:rPr>
        <w:t xml:space="preserve"> C</w:t>
      </w:r>
      <w:r w:rsidR="00FB03C0" w:rsidRPr="00EC596F">
        <w:rPr>
          <w:rFonts w:ascii="Times New Roman" w:hAnsi="Times New Roman" w:cs="Times New Roman"/>
          <w:i/>
          <w:sz w:val="24"/>
          <w:szCs w:val="24"/>
        </w:rPr>
        <w:t xml:space="preserve">ompany </w:t>
      </w:r>
      <w:r w:rsidR="00FB03C0" w:rsidRPr="00EC596F">
        <w:rPr>
          <w:rFonts w:ascii="Times New Roman" w:hAnsi="Times New Roman" w:cs="Times New Roman"/>
          <w:i/>
          <w:sz w:val="24"/>
          <w:szCs w:val="24"/>
        </w:rPr>
        <w:tab/>
      </w:r>
      <w:r w:rsidR="00020CBE" w:rsidRPr="00EC596F">
        <w:rPr>
          <w:rFonts w:ascii="Times New Roman" w:hAnsi="Times New Roman" w:cs="Times New Roman"/>
          <w:i/>
          <w:sz w:val="24"/>
          <w:szCs w:val="24"/>
        </w:rPr>
        <w:t>(</w:t>
      </w:r>
      <w:r w:rsidR="00516ED3" w:rsidRPr="00EC596F">
        <w:rPr>
          <w:rFonts w:ascii="Times New Roman" w:hAnsi="Times New Roman" w:cs="Times New Roman"/>
          <w:i/>
          <w:sz w:val="24"/>
          <w:szCs w:val="24"/>
        </w:rPr>
        <w:t>Proprietary)</w:t>
      </w:r>
      <w:r w:rsidR="000F68C9">
        <w:rPr>
          <w:rFonts w:ascii="Times New Roman" w:hAnsi="Times New Roman" w:cs="Times New Roman"/>
          <w:i/>
          <w:sz w:val="24"/>
          <w:szCs w:val="24"/>
        </w:rPr>
        <w:t> </w:t>
      </w:r>
      <w:r w:rsidR="00020CBE" w:rsidRPr="00EC596F">
        <w:rPr>
          <w:rFonts w:ascii="Times New Roman" w:hAnsi="Times New Roman" w:cs="Times New Roman"/>
          <w:i/>
          <w:sz w:val="24"/>
          <w:szCs w:val="24"/>
        </w:rPr>
        <w:t>L</w:t>
      </w:r>
      <w:r w:rsidR="00FB03C0" w:rsidRPr="00EC596F">
        <w:rPr>
          <w:rFonts w:ascii="Times New Roman" w:hAnsi="Times New Roman" w:cs="Times New Roman"/>
          <w:i/>
          <w:sz w:val="24"/>
          <w:szCs w:val="24"/>
        </w:rPr>
        <w:t xml:space="preserve">imited </w:t>
      </w:r>
      <w:r w:rsidR="001637BF">
        <w:rPr>
          <w:rFonts w:ascii="Times New Roman" w:hAnsi="Times New Roman" w:cs="Times New Roman"/>
          <w:sz w:val="24"/>
          <w:szCs w:val="24"/>
        </w:rPr>
        <w:t>2016 (1) ZLR 28 at p 32A-B</w:t>
      </w:r>
      <w:r w:rsidR="00D1115D" w:rsidRPr="00EC596F">
        <w:rPr>
          <w:rFonts w:ascii="Times New Roman" w:hAnsi="Times New Roman" w:cs="Times New Roman"/>
          <w:sz w:val="24"/>
          <w:szCs w:val="24"/>
        </w:rPr>
        <w:t>,</w:t>
      </w:r>
      <w:r w:rsidR="00C17A50" w:rsidRPr="00EC596F">
        <w:rPr>
          <w:rFonts w:ascii="Times New Roman" w:hAnsi="Times New Roman" w:cs="Times New Roman"/>
          <w:sz w:val="24"/>
          <w:szCs w:val="24"/>
        </w:rPr>
        <w:t xml:space="preserve"> this </w:t>
      </w:r>
      <w:r w:rsidR="00D1115D" w:rsidRPr="00EC596F">
        <w:rPr>
          <w:rFonts w:ascii="Times New Roman" w:hAnsi="Times New Roman" w:cs="Times New Roman"/>
          <w:sz w:val="24"/>
          <w:szCs w:val="24"/>
        </w:rPr>
        <w:t>C</w:t>
      </w:r>
      <w:r w:rsidR="00C17A50" w:rsidRPr="00EC596F">
        <w:rPr>
          <w:rFonts w:ascii="Times New Roman" w:hAnsi="Times New Roman" w:cs="Times New Roman"/>
          <w:sz w:val="24"/>
          <w:szCs w:val="24"/>
        </w:rPr>
        <w:t>ourt said:</w:t>
      </w:r>
    </w:p>
    <w:p w:rsidR="00020CBE" w:rsidRPr="00EC596F" w:rsidRDefault="00FB03C0" w:rsidP="007E65DF">
      <w:pPr>
        <w:spacing w:after="0" w:line="240" w:lineRule="auto"/>
        <w:ind w:left="1440"/>
        <w:jc w:val="both"/>
        <w:rPr>
          <w:rFonts w:ascii="Times New Roman" w:hAnsi="Times New Roman" w:cs="Times New Roman"/>
          <w:sz w:val="24"/>
          <w:szCs w:val="24"/>
        </w:rPr>
      </w:pPr>
      <w:r w:rsidRPr="00EC596F">
        <w:rPr>
          <w:rFonts w:ascii="Times New Roman" w:hAnsi="Times New Roman" w:cs="Times New Roman"/>
          <w:sz w:val="24"/>
          <w:szCs w:val="24"/>
        </w:rPr>
        <w:t>“</w:t>
      </w:r>
      <w:r w:rsidR="00020CBE" w:rsidRPr="00EC596F">
        <w:rPr>
          <w:rFonts w:ascii="Times New Roman" w:hAnsi="Times New Roman" w:cs="Times New Roman"/>
          <w:sz w:val="24"/>
          <w:szCs w:val="24"/>
        </w:rPr>
        <w:t xml:space="preserve">The position is well settled that a court must not make a determination on only one of the issues raised by the parties and say nothing about other equally important issues raised, “unless the issue so determined can put the whole matter to rest” – </w:t>
      </w:r>
      <w:r w:rsidR="00020CBE" w:rsidRPr="00EC596F">
        <w:rPr>
          <w:rFonts w:ascii="Times New Roman" w:hAnsi="Times New Roman" w:cs="Times New Roman"/>
          <w:i/>
          <w:sz w:val="24"/>
          <w:szCs w:val="24"/>
        </w:rPr>
        <w:t>Longman Zimbabwe (Pvt) Limited v Midzi</w:t>
      </w:r>
      <w:r w:rsidR="00020CBE" w:rsidRPr="00EC596F">
        <w:rPr>
          <w:rFonts w:ascii="Times New Roman" w:hAnsi="Times New Roman" w:cs="Times New Roman"/>
          <w:sz w:val="24"/>
          <w:szCs w:val="24"/>
        </w:rPr>
        <w:t xml:space="preserve"> &amp; </w:t>
      </w:r>
      <w:r w:rsidR="00020CBE" w:rsidRPr="00EC596F">
        <w:rPr>
          <w:rFonts w:ascii="Times New Roman" w:hAnsi="Times New Roman" w:cs="Times New Roman"/>
          <w:i/>
          <w:sz w:val="24"/>
          <w:szCs w:val="24"/>
        </w:rPr>
        <w:t xml:space="preserve"> Ors</w:t>
      </w:r>
      <w:r w:rsidR="00020CBE" w:rsidRPr="00EC596F">
        <w:rPr>
          <w:rFonts w:ascii="Times New Roman" w:hAnsi="Times New Roman" w:cs="Times New Roman"/>
          <w:sz w:val="24"/>
          <w:szCs w:val="24"/>
        </w:rPr>
        <w:t xml:space="preserve"> 2008 (1) ZLR 198, 203 D (S)</w:t>
      </w:r>
      <w:r w:rsidRPr="00EC596F">
        <w:rPr>
          <w:rFonts w:ascii="Times New Roman" w:hAnsi="Times New Roman" w:cs="Times New Roman"/>
          <w:sz w:val="24"/>
          <w:szCs w:val="24"/>
        </w:rPr>
        <w:t>”</w:t>
      </w:r>
    </w:p>
    <w:p w:rsidR="00D9315F" w:rsidRPr="00EC596F" w:rsidRDefault="00D9315F" w:rsidP="00C17A50">
      <w:pPr>
        <w:spacing w:after="0" w:line="240" w:lineRule="auto"/>
        <w:ind w:left="900" w:hanging="900"/>
        <w:jc w:val="both"/>
        <w:rPr>
          <w:rFonts w:ascii="Times New Roman" w:hAnsi="Times New Roman" w:cs="Times New Roman"/>
          <w:sz w:val="24"/>
          <w:szCs w:val="24"/>
        </w:rPr>
      </w:pPr>
    </w:p>
    <w:p w:rsidR="00D9315F" w:rsidRPr="00EC596F" w:rsidRDefault="00D9315F" w:rsidP="00C17A50">
      <w:pPr>
        <w:spacing w:after="0" w:line="240" w:lineRule="auto"/>
        <w:ind w:left="900" w:hanging="900"/>
        <w:jc w:val="both"/>
        <w:rPr>
          <w:rFonts w:ascii="Times New Roman" w:hAnsi="Times New Roman" w:cs="Times New Roman"/>
          <w:sz w:val="24"/>
          <w:szCs w:val="24"/>
        </w:rPr>
      </w:pPr>
    </w:p>
    <w:p w:rsidR="00273281" w:rsidRPr="00EC596F" w:rsidRDefault="00C17A50" w:rsidP="0087727D">
      <w:pPr>
        <w:spacing w:after="0" w:line="480" w:lineRule="auto"/>
        <w:ind w:left="810" w:hanging="810"/>
        <w:jc w:val="both"/>
        <w:rPr>
          <w:rFonts w:ascii="Times New Roman" w:hAnsi="Times New Roman" w:cs="Times New Roman"/>
          <w:sz w:val="24"/>
          <w:szCs w:val="24"/>
        </w:rPr>
      </w:pPr>
      <w:r w:rsidRPr="00EC596F">
        <w:rPr>
          <w:rFonts w:ascii="Times New Roman" w:hAnsi="Times New Roman" w:cs="Times New Roman"/>
          <w:sz w:val="24"/>
          <w:szCs w:val="24"/>
        </w:rPr>
        <w:t>[</w:t>
      </w:r>
      <w:r w:rsidR="00E02393" w:rsidRPr="00EC596F">
        <w:rPr>
          <w:rFonts w:ascii="Times New Roman" w:hAnsi="Times New Roman" w:cs="Times New Roman"/>
          <w:sz w:val="24"/>
          <w:szCs w:val="24"/>
        </w:rPr>
        <w:t>28</w:t>
      </w:r>
      <w:r w:rsidRPr="00EC596F">
        <w:rPr>
          <w:rFonts w:ascii="Times New Roman" w:hAnsi="Times New Roman" w:cs="Times New Roman"/>
          <w:sz w:val="24"/>
          <w:szCs w:val="24"/>
        </w:rPr>
        <w:t>]</w:t>
      </w:r>
      <w:r w:rsidRPr="00EC596F">
        <w:rPr>
          <w:rFonts w:ascii="Times New Roman" w:hAnsi="Times New Roman" w:cs="Times New Roman"/>
          <w:sz w:val="24"/>
          <w:szCs w:val="24"/>
        </w:rPr>
        <w:tab/>
        <w:t xml:space="preserve">Having regard to the </w:t>
      </w:r>
      <w:r w:rsidRPr="00EC596F">
        <w:rPr>
          <w:rFonts w:ascii="Times New Roman" w:hAnsi="Times New Roman" w:cs="Times New Roman"/>
          <w:i/>
          <w:sz w:val="24"/>
          <w:szCs w:val="24"/>
        </w:rPr>
        <w:t>dictum</w:t>
      </w:r>
      <w:r w:rsidRPr="00EC596F">
        <w:rPr>
          <w:rFonts w:ascii="Times New Roman" w:hAnsi="Times New Roman" w:cs="Times New Roman"/>
          <w:sz w:val="24"/>
          <w:szCs w:val="24"/>
        </w:rPr>
        <w:t xml:space="preserve"> laid down in the </w:t>
      </w:r>
      <w:r w:rsidRPr="00EC596F">
        <w:rPr>
          <w:rFonts w:ascii="Times New Roman" w:hAnsi="Times New Roman" w:cs="Times New Roman"/>
          <w:i/>
          <w:sz w:val="24"/>
          <w:szCs w:val="24"/>
        </w:rPr>
        <w:t xml:space="preserve">Gwarazimba </w:t>
      </w:r>
      <w:r w:rsidRPr="00EC596F">
        <w:rPr>
          <w:rFonts w:ascii="Times New Roman" w:hAnsi="Times New Roman" w:cs="Times New Roman"/>
          <w:sz w:val="24"/>
          <w:szCs w:val="24"/>
        </w:rPr>
        <w:t xml:space="preserve">case </w:t>
      </w:r>
      <w:r w:rsidR="00261900" w:rsidRPr="00EC596F">
        <w:rPr>
          <w:rFonts w:ascii="Times New Roman" w:hAnsi="Times New Roman" w:cs="Times New Roman"/>
          <w:sz w:val="24"/>
          <w:szCs w:val="24"/>
        </w:rPr>
        <w:t>(</w:t>
      </w:r>
      <w:r w:rsidRPr="00EC596F">
        <w:rPr>
          <w:rFonts w:ascii="Times New Roman" w:hAnsi="Times New Roman" w:cs="Times New Roman"/>
          <w:i/>
          <w:sz w:val="24"/>
          <w:szCs w:val="24"/>
        </w:rPr>
        <w:t>supra</w:t>
      </w:r>
      <w:r w:rsidR="00261900" w:rsidRPr="00EC596F">
        <w:rPr>
          <w:rFonts w:ascii="Times New Roman" w:hAnsi="Times New Roman" w:cs="Times New Roman"/>
          <w:sz w:val="24"/>
          <w:szCs w:val="24"/>
        </w:rPr>
        <w:t>)</w:t>
      </w:r>
      <w:r w:rsidR="00516ED3" w:rsidRPr="00EC596F">
        <w:rPr>
          <w:rFonts w:ascii="Times New Roman" w:hAnsi="Times New Roman" w:cs="Times New Roman"/>
          <w:sz w:val="24"/>
          <w:szCs w:val="24"/>
        </w:rPr>
        <w:t>, the</w:t>
      </w:r>
      <w:r w:rsidRPr="00EC596F">
        <w:rPr>
          <w:rFonts w:ascii="Times New Roman" w:hAnsi="Times New Roman" w:cs="Times New Roman"/>
          <w:sz w:val="24"/>
          <w:szCs w:val="24"/>
        </w:rPr>
        <w:t xml:space="preserve"> court </w:t>
      </w:r>
      <w:r w:rsidRPr="00EC596F">
        <w:rPr>
          <w:rFonts w:ascii="Times New Roman" w:hAnsi="Times New Roman" w:cs="Times New Roman"/>
          <w:i/>
          <w:sz w:val="24"/>
          <w:szCs w:val="24"/>
        </w:rPr>
        <w:t>a quo</w:t>
      </w:r>
      <w:r w:rsidRPr="00EC596F">
        <w:rPr>
          <w:rFonts w:ascii="Times New Roman" w:hAnsi="Times New Roman" w:cs="Times New Roman"/>
          <w:sz w:val="24"/>
          <w:szCs w:val="24"/>
        </w:rPr>
        <w:t xml:space="preserve"> undoubtedly fell into serious procedural error by its failure to consider and determine a pertinent issue raised at the pre-trial conference. In the circumstances of </w:t>
      </w:r>
      <w:r w:rsidRPr="00EC596F">
        <w:rPr>
          <w:rFonts w:ascii="Times New Roman" w:hAnsi="Times New Roman" w:cs="Times New Roman"/>
          <w:sz w:val="24"/>
          <w:szCs w:val="24"/>
        </w:rPr>
        <w:lastRenderedPageBreak/>
        <w:t xml:space="preserve">this case it is imperative that the issue of the </w:t>
      </w:r>
      <w:r w:rsidR="00145FAF" w:rsidRPr="00EC596F">
        <w:rPr>
          <w:rFonts w:ascii="Times New Roman" w:hAnsi="Times New Roman" w:cs="Times New Roman"/>
          <w:sz w:val="24"/>
          <w:szCs w:val="24"/>
        </w:rPr>
        <w:t>legality</w:t>
      </w:r>
      <w:r w:rsidRPr="00EC596F">
        <w:rPr>
          <w:rFonts w:ascii="Times New Roman" w:hAnsi="Times New Roman" w:cs="Times New Roman"/>
          <w:sz w:val="24"/>
          <w:szCs w:val="24"/>
        </w:rPr>
        <w:t xml:space="preserve"> of the agreement of sale be determined </w:t>
      </w:r>
      <w:r w:rsidR="00145FAF" w:rsidRPr="00EC596F">
        <w:rPr>
          <w:rFonts w:ascii="Times New Roman" w:hAnsi="Times New Roman" w:cs="Times New Roman"/>
          <w:sz w:val="24"/>
          <w:szCs w:val="24"/>
        </w:rPr>
        <w:t>in order</w:t>
      </w:r>
      <w:r w:rsidRPr="00EC596F">
        <w:rPr>
          <w:rFonts w:ascii="Times New Roman" w:hAnsi="Times New Roman" w:cs="Times New Roman"/>
          <w:sz w:val="24"/>
          <w:szCs w:val="24"/>
        </w:rPr>
        <w:t xml:space="preserve"> to do justice according to law.</w:t>
      </w:r>
      <w:r w:rsidR="00145FAF" w:rsidRPr="00EC596F">
        <w:rPr>
          <w:rFonts w:ascii="Times New Roman" w:hAnsi="Times New Roman" w:cs="Times New Roman"/>
          <w:sz w:val="24"/>
          <w:szCs w:val="24"/>
        </w:rPr>
        <w:t xml:space="preserve"> This can only be done through a remittal to the court </w:t>
      </w:r>
      <w:r w:rsidR="00145FAF" w:rsidRPr="00EC596F">
        <w:rPr>
          <w:rFonts w:ascii="Times New Roman" w:hAnsi="Times New Roman" w:cs="Times New Roman"/>
          <w:i/>
          <w:sz w:val="24"/>
          <w:szCs w:val="24"/>
        </w:rPr>
        <w:t>a</w:t>
      </w:r>
      <w:r w:rsidR="00516ED3" w:rsidRPr="00EC596F">
        <w:rPr>
          <w:rFonts w:ascii="Times New Roman" w:hAnsi="Times New Roman" w:cs="Times New Roman"/>
          <w:i/>
          <w:sz w:val="24"/>
          <w:szCs w:val="24"/>
        </w:rPr>
        <w:t xml:space="preserve"> </w:t>
      </w:r>
      <w:r w:rsidR="00145FAF" w:rsidRPr="00EC596F">
        <w:rPr>
          <w:rFonts w:ascii="Times New Roman" w:hAnsi="Times New Roman" w:cs="Times New Roman"/>
          <w:i/>
          <w:sz w:val="24"/>
          <w:szCs w:val="24"/>
        </w:rPr>
        <w:t xml:space="preserve">quo </w:t>
      </w:r>
      <w:r w:rsidR="00D429E7" w:rsidRPr="00EC596F">
        <w:rPr>
          <w:rFonts w:ascii="Times New Roman" w:hAnsi="Times New Roman" w:cs="Times New Roman"/>
          <w:sz w:val="24"/>
          <w:szCs w:val="24"/>
        </w:rPr>
        <w:t xml:space="preserve">for a determination of this </w:t>
      </w:r>
      <w:r w:rsidR="00145FAF" w:rsidRPr="00EC596F">
        <w:rPr>
          <w:rFonts w:ascii="Times New Roman" w:hAnsi="Times New Roman" w:cs="Times New Roman"/>
          <w:sz w:val="24"/>
          <w:szCs w:val="24"/>
        </w:rPr>
        <w:t>vital outstanding issue.</w:t>
      </w:r>
    </w:p>
    <w:p w:rsidR="00145FAF" w:rsidRPr="00EC596F" w:rsidRDefault="00145FAF" w:rsidP="00677579">
      <w:pPr>
        <w:spacing w:after="0"/>
        <w:jc w:val="both"/>
        <w:rPr>
          <w:rFonts w:ascii="Times New Roman" w:hAnsi="Times New Roman" w:cs="Times New Roman"/>
          <w:sz w:val="28"/>
          <w:szCs w:val="28"/>
        </w:rPr>
      </w:pPr>
    </w:p>
    <w:p w:rsidR="00F6202F" w:rsidRPr="00EC596F" w:rsidRDefault="00927AE0" w:rsidP="00930CAC">
      <w:pPr>
        <w:spacing w:after="0" w:line="480" w:lineRule="auto"/>
        <w:jc w:val="both"/>
        <w:rPr>
          <w:rFonts w:ascii="Times New Roman" w:hAnsi="Times New Roman" w:cs="Times New Roman"/>
          <w:b/>
          <w:sz w:val="24"/>
          <w:szCs w:val="24"/>
          <w:u w:val="single"/>
        </w:rPr>
      </w:pPr>
      <w:r w:rsidRPr="00EC596F">
        <w:rPr>
          <w:rFonts w:ascii="Times New Roman" w:hAnsi="Times New Roman" w:cs="Times New Roman"/>
          <w:b/>
          <w:sz w:val="24"/>
          <w:szCs w:val="24"/>
          <w:u w:val="single"/>
        </w:rPr>
        <w:t>COSTS</w:t>
      </w:r>
    </w:p>
    <w:p w:rsidR="00FB1F6B" w:rsidRPr="00EC596F" w:rsidRDefault="00F6202F" w:rsidP="0087727D">
      <w:pPr>
        <w:spacing w:after="0" w:line="480" w:lineRule="auto"/>
        <w:ind w:left="810" w:hanging="810"/>
        <w:jc w:val="both"/>
        <w:rPr>
          <w:rFonts w:ascii="Times New Roman" w:hAnsi="Times New Roman" w:cs="Times New Roman"/>
          <w:sz w:val="24"/>
          <w:szCs w:val="24"/>
        </w:rPr>
      </w:pPr>
      <w:r w:rsidRPr="00EC596F">
        <w:rPr>
          <w:rFonts w:ascii="Times New Roman" w:hAnsi="Times New Roman" w:cs="Times New Roman"/>
          <w:sz w:val="24"/>
          <w:szCs w:val="24"/>
        </w:rPr>
        <w:t>[</w:t>
      </w:r>
      <w:r w:rsidR="00345F75" w:rsidRPr="00EC596F">
        <w:rPr>
          <w:rFonts w:ascii="Times New Roman" w:hAnsi="Times New Roman" w:cs="Times New Roman"/>
          <w:sz w:val="24"/>
          <w:szCs w:val="24"/>
        </w:rPr>
        <w:t>29</w:t>
      </w:r>
      <w:r w:rsidRPr="00EC596F">
        <w:rPr>
          <w:rFonts w:ascii="Times New Roman" w:hAnsi="Times New Roman" w:cs="Times New Roman"/>
          <w:sz w:val="24"/>
          <w:szCs w:val="24"/>
        </w:rPr>
        <w:t>]</w:t>
      </w:r>
      <w:r w:rsidRPr="00EC596F">
        <w:rPr>
          <w:rFonts w:ascii="Times New Roman" w:hAnsi="Times New Roman" w:cs="Times New Roman"/>
          <w:sz w:val="24"/>
          <w:szCs w:val="24"/>
        </w:rPr>
        <w:tab/>
        <w:t xml:space="preserve">For the </w:t>
      </w:r>
      <w:r w:rsidR="00617A17" w:rsidRPr="00EC596F">
        <w:rPr>
          <w:rFonts w:ascii="Times New Roman" w:hAnsi="Times New Roman" w:cs="Times New Roman"/>
          <w:sz w:val="24"/>
          <w:szCs w:val="24"/>
        </w:rPr>
        <w:t>forgoing reasons</w:t>
      </w:r>
      <w:r w:rsidR="00E6386E" w:rsidRPr="00EC596F">
        <w:rPr>
          <w:rFonts w:ascii="Times New Roman" w:hAnsi="Times New Roman" w:cs="Times New Roman"/>
          <w:sz w:val="24"/>
          <w:szCs w:val="24"/>
        </w:rPr>
        <w:t xml:space="preserve"> the appeal</w:t>
      </w:r>
      <w:r w:rsidRPr="00EC596F">
        <w:rPr>
          <w:rFonts w:ascii="Times New Roman" w:hAnsi="Times New Roman" w:cs="Times New Roman"/>
          <w:sz w:val="24"/>
          <w:szCs w:val="24"/>
        </w:rPr>
        <w:t xml:space="preserve"> </w:t>
      </w:r>
      <w:r w:rsidR="00E6386E" w:rsidRPr="00EC596F">
        <w:rPr>
          <w:rFonts w:ascii="Times New Roman" w:hAnsi="Times New Roman" w:cs="Times New Roman"/>
          <w:sz w:val="24"/>
          <w:szCs w:val="24"/>
        </w:rPr>
        <w:t xml:space="preserve">partially </w:t>
      </w:r>
      <w:r w:rsidRPr="00EC596F">
        <w:rPr>
          <w:rFonts w:ascii="Times New Roman" w:hAnsi="Times New Roman" w:cs="Times New Roman"/>
          <w:sz w:val="24"/>
          <w:szCs w:val="24"/>
        </w:rPr>
        <w:t>succeeds</w:t>
      </w:r>
      <w:r w:rsidR="00E6386E" w:rsidRPr="00EC596F">
        <w:rPr>
          <w:rFonts w:ascii="Times New Roman" w:hAnsi="Times New Roman" w:cs="Times New Roman"/>
          <w:sz w:val="24"/>
          <w:szCs w:val="24"/>
        </w:rPr>
        <w:t xml:space="preserve"> on ground</w:t>
      </w:r>
      <w:r w:rsidR="00B2748D">
        <w:rPr>
          <w:rFonts w:ascii="Times New Roman" w:hAnsi="Times New Roman" w:cs="Times New Roman"/>
          <w:sz w:val="24"/>
          <w:szCs w:val="24"/>
        </w:rPr>
        <w:t>s</w:t>
      </w:r>
      <w:r w:rsidR="00E6386E" w:rsidRPr="00EC596F">
        <w:rPr>
          <w:rFonts w:ascii="Times New Roman" w:hAnsi="Times New Roman" w:cs="Times New Roman"/>
          <w:sz w:val="24"/>
          <w:szCs w:val="24"/>
        </w:rPr>
        <w:t xml:space="preserve"> 2 and 9 only</w:t>
      </w:r>
      <w:r w:rsidRPr="00EC596F">
        <w:rPr>
          <w:rFonts w:ascii="Times New Roman" w:hAnsi="Times New Roman" w:cs="Times New Roman"/>
          <w:sz w:val="24"/>
          <w:szCs w:val="24"/>
        </w:rPr>
        <w:t>.</w:t>
      </w:r>
      <w:r w:rsidR="00FB1F6B" w:rsidRPr="00EC596F">
        <w:rPr>
          <w:rFonts w:ascii="Times New Roman" w:hAnsi="Times New Roman" w:cs="Times New Roman"/>
          <w:sz w:val="24"/>
          <w:szCs w:val="24"/>
        </w:rPr>
        <w:t xml:space="preserve"> As both parties have been partially s</w:t>
      </w:r>
      <w:r w:rsidR="00E87A0B" w:rsidRPr="00EC596F">
        <w:rPr>
          <w:rFonts w:ascii="Times New Roman" w:hAnsi="Times New Roman" w:cs="Times New Roman"/>
          <w:sz w:val="24"/>
          <w:szCs w:val="24"/>
        </w:rPr>
        <w:t>uccessful, there shall be no or</w:t>
      </w:r>
      <w:r w:rsidR="00FB1F6B" w:rsidRPr="00EC596F">
        <w:rPr>
          <w:rFonts w:ascii="Times New Roman" w:hAnsi="Times New Roman" w:cs="Times New Roman"/>
          <w:sz w:val="24"/>
          <w:szCs w:val="24"/>
        </w:rPr>
        <w:t>der as to costs.</w:t>
      </w:r>
    </w:p>
    <w:p w:rsidR="00FB1F6B" w:rsidRPr="00EC596F" w:rsidRDefault="00FB1F6B" w:rsidP="00677579">
      <w:pPr>
        <w:spacing w:after="0"/>
        <w:jc w:val="both"/>
        <w:rPr>
          <w:rFonts w:ascii="Times New Roman" w:hAnsi="Times New Roman" w:cs="Times New Roman"/>
          <w:sz w:val="28"/>
          <w:szCs w:val="28"/>
        </w:rPr>
      </w:pPr>
    </w:p>
    <w:p w:rsidR="00F6202F" w:rsidRPr="00EC596F" w:rsidRDefault="00FB1F6B" w:rsidP="00677579">
      <w:pPr>
        <w:spacing w:after="0"/>
        <w:jc w:val="both"/>
        <w:rPr>
          <w:rFonts w:ascii="Times New Roman" w:hAnsi="Times New Roman" w:cs="Times New Roman"/>
          <w:b/>
          <w:sz w:val="24"/>
          <w:szCs w:val="24"/>
          <w:u w:val="single"/>
        </w:rPr>
      </w:pPr>
      <w:r w:rsidRPr="00EC596F">
        <w:rPr>
          <w:rFonts w:ascii="Times New Roman" w:hAnsi="Times New Roman" w:cs="Times New Roman"/>
          <w:sz w:val="28"/>
          <w:szCs w:val="28"/>
        </w:rPr>
        <w:t xml:space="preserve"> </w:t>
      </w:r>
      <w:r w:rsidRPr="00EC596F">
        <w:rPr>
          <w:rFonts w:ascii="Times New Roman" w:hAnsi="Times New Roman" w:cs="Times New Roman"/>
          <w:b/>
          <w:sz w:val="24"/>
          <w:szCs w:val="24"/>
          <w:u w:val="single"/>
        </w:rPr>
        <w:t>IT IS ACCORDINGLY ORDERED THAT:</w:t>
      </w:r>
    </w:p>
    <w:p w:rsidR="00D86077" w:rsidRPr="00EC596F" w:rsidRDefault="00D86077" w:rsidP="00677579">
      <w:pPr>
        <w:spacing w:after="0"/>
        <w:jc w:val="both"/>
        <w:rPr>
          <w:rFonts w:ascii="Times New Roman" w:hAnsi="Times New Roman" w:cs="Times New Roman"/>
          <w:sz w:val="28"/>
          <w:szCs w:val="28"/>
        </w:rPr>
      </w:pPr>
    </w:p>
    <w:p w:rsidR="00D86077" w:rsidRPr="00EC596F" w:rsidRDefault="00E6386E" w:rsidP="00A57ECF">
      <w:pPr>
        <w:spacing w:after="0" w:line="240" w:lineRule="auto"/>
        <w:ind w:left="1260" w:hanging="540"/>
        <w:jc w:val="both"/>
        <w:rPr>
          <w:rFonts w:ascii="Times New Roman" w:hAnsi="Times New Roman" w:cs="Times New Roman"/>
          <w:sz w:val="24"/>
          <w:szCs w:val="24"/>
        </w:rPr>
      </w:pPr>
      <w:r w:rsidRPr="00EC596F">
        <w:rPr>
          <w:rFonts w:ascii="Times New Roman" w:hAnsi="Times New Roman" w:cs="Times New Roman"/>
          <w:sz w:val="24"/>
          <w:szCs w:val="24"/>
        </w:rPr>
        <w:t xml:space="preserve">1. </w:t>
      </w:r>
      <w:r w:rsidRPr="00EC596F">
        <w:rPr>
          <w:rFonts w:ascii="Times New Roman" w:hAnsi="Times New Roman" w:cs="Times New Roman"/>
          <w:sz w:val="24"/>
          <w:szCs w:val="24"/>
        </w:rPr>
        <w:tab/>
        <w:t>The</w:t>
      </w:r>
      <w:r w:rsidR="00617A17" w:rsidRPr="00EC596F">
        <w:rPr>
          <w:rFonts w:ascii="Times New Roman" w:hAnsi="Times New Roman" w:cs="Times New Roman"/>
          <w:sz w:val="24"/>
          <w:szCs w:val="24"/>
        </w:rPr>
        <w:t xml:space="preserve"> appeal on grounds 1</w:t>
      </w:r>
      <w:r w:rsidR="00E87A0B" w:rsidRPr="00EC596F">
        <w:rPr>
          <w:rFonts w:ascii="Times New Roman" w:hAnsi="Times New Roman" w:cs="Times New Roman"/>
          <w:sz w:val="24"/>
          <w:szCs w:val="24"/>
        </w:rPr>
        <w:t>, 3, 4,5,6,7</w:t>
      </w:r>
      <w:r w:rsidR="00FB1F6B" w:rsidRPr="00EC596F">
        <w:rPr>
          <w:rFonts w:ascii="Times New Roman" w:hAnsi="Times New Roman" w:cs="Times New Roman"/>
          <w:sz w:val="24"/>
          <w:szCs w:val="24"/>
        </w:rPr>
        <w:t xml:space="preserve"> and </w:t>
      </w:r>
      <w:r w:rsidR="00617A17" w:rsidRPr="00EC596F">
        <w:rPr>
          <w:rFonts w:ascii="Times New Roman" w:hAnsi="Times New Roman" w:cs="Times New Roman"/>
          <w:sz w:val="24"/>
          <w:szCs w:val="24"/>
        </w:rPr>
        <w:t>8</w:t>
      </w:r>
      <w:r w:rsidR="00D86077" w:rsidRPr="00EC596F">
        <w:rPr>
          <w:rFonts w:ascii="Times New Roman" w:hAnsi="Times New Roman" w:cs="Times New Roman"/>
          <w:sz w:val="24"/>
          <w:szCs w:val="24"/>
        </w:rPr>
        <w:t xml:space="preserve"> </w:t>
      </w:r>
      <w:r w:rsidR="00617A17" w:rsidRPr="00EC596F">
        <w:rPr>
          <w:rFonts w:ascii="Times New Roman" w:hAnsi="Times New Roman" w:cs="Times New Roman"/>
          <w:sz w:val="24"/>
          <w:szCs w:val="24"/>
        </w:rPr>
        <w:t>be and is hereby dismissed.</w:t>
      </w:r>
    </w:p>
    <w:p w:rsidR="00AA1D4C" w:rsidRPr="00EC596F" w:rsidRDefault="00AA1D4C" w:rsidP="00A57ECF">
      <w:pPr>
        <w:spacing w:after="0" w:line="240" w:lineRule="auto"/>
        <w:jc w:val="both"/>
        <w:rPr>
          <w:rFonts w:ascii="Times New Roman" w:hAnsi="Times New Roman" w:cs="Times New Roman"/>
          <w:sz w:val="24"/>
          <w:szCs w:val="24"/>
        </w:rPr>
      </w:pPr>
    </w:p>
    <w:p w:rsidR="00617A17" w:rsidRPr="00EC596F" w:rsidRDefault="00617A17" w:rsidP="00A57ECF">
      <w:pPr>
        <w:spacing w:after="0" w:line="240" w:lineRule="auto"/>
        <w:ind w:left="1260" w:hanging="540"/>
        <w:jc w:val="both"/>
        <w:rPr>
          <w:rFonts w:ascii="Times New Roman" w:hAnsi="Times New Roman" w:cs="Times New Roman"/>
          <w:sz w:val="24"/>
          <w:szCs w:val="24"/>
        </w:rPr>
      </w:pPr>
      <w:r w:rsidRPr="00EC596F">
        <w:rPr>
          <w:rFonts w:ascii="Times New Roman" w:hAnsi="Times New Roman" w:cs="Times New Roman"/>
          <w:sz w:val="24"/>
          <w:szCs w:val="24"/>
        </w:rPr>
        <w:t xml:space="preserve">2. </w:t>
      </w:r>
      <w:r w:rsidRPr="00EC596F">
        <w:rPr>
          <w:rFonts w:ascii="Times New Roman" w:hAnsi="Times New Roman" w:cs="Times New Roman"/>
          <w:sz w:val="24"/>
          <w:szCs w:val="24"/>
        </w:rPr>
        <w:tab/>
        <w:t xml:space="preserve">The appeal </w:t>
      </w:r>
      <w:r w:rsidR="00E87A0B" w:rsidRPr="00EC596F">
        <w:rPr>
          <w:rFonts w:ascii="Times New Roman" w:hAnsi="Times New Roman" w:cs="Times New Roman"/>
          <w:sz w:val="24"/>
          <w:szCs w:val="24"/>
        </w:rPr>
        <w:t>in respect of</w:t>
      </w:r>
      <w:r w:rsidRPr="00EC596F">
        <w:rPr>
          <w:rFonts w:ascii="Times New Roman" w:hAnsi="Times New Roman" w:cs="Times New Roman"/>
          <w:sz w:val="24"/>
          <w:szCs w:val="24"/>
        </w:rPr>
        <w:t xml:space="preserve"> grounds 2 and 9 be and is hereby allowed.</w:t>
      </w:r>
    </w:p>
    <w:p w:rsidR="00AA1D4C" w:rsidRPr="00EC596F" w:rsidRDefault="00AA1D4C" w:rsidP="00A57ECF">
      <w:pPr>
        <w:spacing w:after="0" w:line="240" w:lineRule="auto"/>
        <w:jc w:val="both"/>
        <w:rPr>
          <w:rFonts w:ascii="Times New Roman" w:hAnsi="Times New Roman" w:cs="Times New Roman"/>
          <w:sz w:val="24"/>
          <w:szCs w:val="24"/>
        </w:rPr>
      </w:pPr>
    </w:p>
    <w:p w:rsidR="00617A17" w:rsidRPr="00EC596F" w:rsidRDefault="00617A17" w:rsidP="00A57ECF">
      <w:pPr>
        <w:spacing w:after="0" w:line="240" w:lineRule="auto"/>
        <w:ind w:left="1260" w:hanging="540"/>
        <w:jc w:val="both"/>
        <w:rPr>
          <w:rFonts w:ascii="Times New Roman" w:hAnsi="Times New Roman" w:cs="Times New Roman"/>
          <w:sz w:val="24"/>
          <w:szCs w:val="24"/>
        </w:rPr>
      </w:pPr>
      <w:r w:rsidRPr="00EC596F">
        <w:rPr>
          <w:rFonts w:ascii="Times New Roman" w:hAnsi="Times New Roman" w:cs="Times New Roman"/>
          <w:sz w:val="24"/>
          <w:szCs w:val="24"/>
        </w:rPr>
        <w:t>3.</w:t>
      </w:r>
      <w:r w:rsidRPr="00EC596F">
        <w:rPr>
          <w:rFonts w:ascii="Times New Roman" w:hAnsi="Times New Roman" w:cs="Times New Roman"/>
          <w:sz w:val="24"/>
          <w:szCs w:val="24"/>
        </w:rPr>
        <w:tab/>
        <w:t xml:space="preserve">The order of the court </w:t>
      </w:r>
      <w:r w:rsidRPr="00EC596F">
        <w:rPr>
          <w:rFonts w:ascii="Times New Roman" w:hAnsi="Times New Roman" w:cs="Times New Roman"/>
          <w:i/>
          <w:sz w:val="24"/>
          <w:szCs w:val="24"/>
        </w:rPr>
        <w:t>a quo</w:t>
      </w:r>
      <w:r w:rsidRPr="00EC596F">
        <w:rPr>
          <w:rFonts w:ascii="Times New Roman" w:hAnsi="Times New Roman" w:cs="Times New Roman"/>
          <w:sz w:val="24"/>
          <w:szCs w:val="24"/>
        </w:rPr>
        <w:t xml:space="preserve"> be and is hereby set aside.</w:t>
      </w:r>
    </w:p>
    <w:p w:rsidR="00AA1D4C" w:rsidRPr="00EC596F" w:rsidRDefault="00AA1D4C" w:rsidP="00A57ECF">
      <w:pPr>
        <w:spacing w:after="0" w:line="240" w:lineRule="auto"/>
        <w:jc w:val="both"/>
        <w:rPr>
          <w:rFonts w:ascii="Times New Roman" w:hAnsi="Times New Roman" w:cs="Times New Roman"/>
          <w:sz w:val="24"/>
          <w:szCs w:val="24"/>
        </w:rPr>
      </w:pPr>
    </w:p>
    <w:p w:rsidR="00617A17" w:rsidRPr="00EC596F" w:rsidRDefault="00AA1D4C" w:rsidP="00A57ECF">
      <w:pPr>
        <w:spacing w:after="0" w:line="240" w:lineRule="auto"/>
        <w:ind w:left="1260" w:hanging="540"/>
        <w:jc w:val="both"/>
        <w:rPr>
          <w:rFonts w:ascii="Times New Roman" w:hAnsi="Times New Roman" w:cs="Times New Roman"/>
          <w:sz w:val="24"/>
          <w:szCs w:val="24"/>
        </w:rPr>
      </w:pPr>
      <w:r w:rsidRPr="00EC596F">
        <w:rPr>
          <w:rFonts w:ascii="Times New Roman" w:hAnsi="Times New Roman" w:cs="Times New Roman"/>
          <w:sz w:val="24"/>
          <w:szCs w:val="24"/>
        </w:rPr>
        <w:t xml:space="preserve">4. </w:t>
      </w:r>
      <w:r w:rsidR="0062253F">
        <w:rPr>
          <w:rFonts w:ascii="Times New Roman" w:hAnsi="Times New Roman" w:cs="Times New Roman"/>
          <w:sz w:val="24"/>
          <w:szCs w:val="24"/>
        </w:rPr>
        <w:t xml:space="preserve">   </w:t>
      </w:r>
      <w:r w:rsidR="00617A17" w:rsidRPr="00EC596F">
        <w:rPr>
          <w:rFonts w:ascii="Times New Roman" w:hAnsi="Times New Roman" w:cs="Times New Roman"/>
          <w:sz w:val="24"/>
          <w:szCs w:val="24"/>
        </w:rPr>
        <w:t>The matter be and is hereby remitt</w:t>
      </w:r>
      <w:r w:rsidRPr="00EC596F">
        <w:rPr>
          <w:rFonts w:ascii="Times New Roman" w:hAnsi="Times New Roman" w:cs="Times New Roman"/>
          <w:sz w:val="24"/>
          <w:szCs w:val="24"/>
        </w:rPr>
        <w:t xml:space="preserve">ed to the court </w:t>
      </w:r>
      <w:r w:rsidRPr="00EC596F">
        <w:rPr>
          <w:rFonts w:ascii="Times New Roman" w:hAnsi="Times New Roman" w:cs="Times New Roman"/>
          <w:i/>
          <w:sz w:val="24"/>
          <w:szCs w:val="24"/>
        </w:rPr>
        <w:t>a quo</w:t>
      </w:r>
      <w:r w:rsidRPr="00EC596F">
        <w:rPr>
          <w:rFonts w:ascii="Times New Roman" w:hAnsi="Times New Roman" w:cs="Times New Roman"/>
          <w:sz w:val="24"/>
          <w:szCs w:val="24"/>
        </w:rPr>
        <w:t xml:space="preserve"> for the </w:t>
      </w:r>
      <w:r w:rsidR="00617A17" w:rsidRPr="00EC596F">
        <w:rPr>
          <w:rFonts w:ascii="Times New Roman" w:hAnsi="Times New Roman" w:cs="Times New Roman"/>
          <w:sz w:val="24"/>
          <w:szCs w:val="24"/>
        </w:rPr>
        <w:t>determination of the legality of the parties’ agreement of sale</w:t>
      </w:r>
      <w:r w:rsidRPr="00EC596F">
        <w:rPr>
          <w:rFonts w:ascii="Times New Roman" w:hAnsi="Times New Roman" w:cs="Times New Roman"/>
          <w:sz w:val="24"/>
          <w:szCs w:val="24"/>
        </w:rPr>
        <w:t xml:space="preserve"> </w:t>
      </w:r>
      <w:r w:rsidR="00E87A0B" w:rsidRPr="00EC596F">
        <w:rPr>
          <w:rFonts w:ascii="Times New Roman" w:hAnsi="Times New Roman" w:cs="Times New Roman"/>
          <w:sz w:val="24"/>
          <w:szCs w:val="24"/>
        </w:rPr>
        <w:t xml:space="preserve">and </w:t>
      </w:r>
      <w:r w:rsidR="008C0F59" w:rsidRPr="00EC596F">
        <w:rPr>
          <w:rFonts w:ascii="Times New Roman" w:hAnsi="Times New Roman" w:cs="Times New Roman"/>
          <w:sz w:val="24"/>
          <w:szCs w:val="24"/>
        </w:rPr>
        <w:t>payment in United States Dollars.</w:t>
      </w:r>
    </w:p>
    <w:p w:rsidR="008C0F59" w:rsidRPr="00EC596F" w:rsidRDefault="008C0F59" w:rsidP="00A57ECF">
      <w:pPr>
        <w:spacing w:after="0" w:line="240" w:lineRule="auto"/>
        <w:jc w:val="both"/>
        <w:rPr>
          <w:rFonts w:ascii="Times New Roman" w:hAnsi="Times New Roman" w:cs="Times New Roman"/>
          <w:sz w:val="24"/>
          <w:szCs w:val="24"/>
        </w:rPr>
      </w:pPr>
    </w:p>
    <w:p w:rsidR="008C0F59" w:rsidRPr="00EC596F" w:rsidRDefault="008C0F59" w:rsidP="00A57ECF">
      <w:pPr>
        <w:spacing w:after="0" w:line="240" w:lineRule="auto"/>
        <w:jc w:val="both"/>
        <w:rPr>
          <w:rFonts w:ascii="Times New Roman" w:hAnsi="Times New Roman" w:cs="Times New Roman"/>
          <w:sz w:val="24"/>
          <w:szCs w:val="24"/>
        </w:rPr>
      </w:pPr>
      <w:r w:rsidRPr="00EC596F">
        <w:rPr>
          <w:rFonts w:ascii="Times New Roman" w:hAnsi="Times New Roman" w:cs="Times New Roman"/>
          <w:sz w:val="24"/>
          <w:szCs w:val="24"/>
        </w:rPr>
        <w:tab/>
        <w:t>5.</w:t>
      </w:r>
      <w:r w:rsidR="00AA1D4C" w:rsidRPr="00EC596F">
        <w:rPr>
          <w:rFonts w:ascii="Times New Roman" w:hAnsi="Times New Roman" w:cs="Times New Roman"/>
          <w:sz w:val="24"/>
          <w:szCs w:val="24"/>
        </w:rPr>
        <w:t xml:space="preserve"> </w:t>
      </w:r>
      <w:r w:rsidR="0062253F">
        <w:rPr>
          <w:rFonts w:ascii="Times New Roman" w:hAnsi="Times New Roman" w:cs="Times New Roman"/>
          <w:sz w:val="24"/>
          <w:szCs w:val="24"/>
        </w:rPr>
        <w:t xml:space="preserve">    </w:t>
      </w:r>
      <w:r w:rsidRPr="00EC596F">
        <w:rPr>
          <w:rFonts w:ascii="Times New Roman" w:hAnsi="Times New Roman" w:cs="Times New Roman"/>
          <w:sz w:val="24"/>
          <w:szCs w:val="24"/>
        </w:rPr>
        <w:t>There is no order as to costs</w:t>
      </w:r>
      <w:r w:rsidR="00C50C18" w:rsidRPr="00EC596F">
        <w:rPr>
          <w:rFonts w:ascii="Times New Roman" w:hAnsi="Times New Roman" w:cs="Times New Roman"/>
          <w:sz w:val="24"/>
          <w:szCs w:val="24"/>
        </w:rPr>
        <w:t>.</w:t>
      </w:r>
      <w:r w:rsidRPr="00EC596F">
        <w:rPr>
          <w:rFonts w:ascii="Times New Roman" w:hAnsi="Times New Roman" w:cs="Times New Roman"/>
          <w:sz w:val="24"/>
          <w:szCs w:val="24"/>
        </w:rPr>
        <w:t xml:space="preserve"> </w:t>
      </w:r>
    </w:p>
    <w:p w:rsidR="00C50C18" w:rsidRPr="00EC596F" w:rsidRDefault="00C50C18" w:rsidP="00677579">
      <w:pPr>
        <w:spacing w:after="0"/>
        <w:jc w:val="both"/>
        <w:rPr>
          <w:rFonts w:ascii="Times New Roman" w:hAnsi="Times New Roman" w:cs="Times New Roman"/>
          <w:sz w:val="24"/>
          <w:szCs w:val="24"/>
        </w:rPr>
      </w:pPr>
    </w:p>
    <w:p w:rsidR="00C50C18" w:rsidRPr="00EC596F" w:rsidRDefault="00C50C18" w:rsidP="00677579">
      <w:pPr>
        <w:spacing w:after="0"/>
        <w:jc w:val="both"/>
        <w:rPr>
          <w:rFonts w:ascii="Times New Roman" w:hAnsi="Times New Roman" w:cs="Times New Roman"/>
          <w:sz w:val="24"/>
          <w:szCs w:val="24"/>
        </w:rPr>
      </w:pPr>
    </w:p>
    <w:p w:rsidR="00C50C18" w:rsidRPr="00EC596F" w:rsidRDefault="00C50C18" w:rsidP="00677579">
      <w:pPr>
        <w:spacing w:after="0"/>
        <w:jc w:val="both"/>
        <w:rPr>
          <w:rFonts w:ascii="Times New Roman" w:hAnsi="Times New Roman" w:cs="Times New Roman"/>
          <w:sz w:val="24"/>
          <w:szCs w:val="24"/>
        </w:rPr>
      </w:pPr>
    </w:p>
    <w:p w:rsidR="000C3694" w:rsidRPr="00EC596F" w:rsidRDefault="000C3694" w:rsidP="00677579">
      <w:pPr>
        <w:spacing w:after="0"/>
        <w:jc w:val="both"/>
        <w:rPr>
          <w:rFonts w:ascii="Times New Roman" w:hAnsi="Times New Roman" w:cs="Times New Roman"/>
          <w:sz w:val="24"/>
          <w:szCs w:val="24"/>
        </w:rPr>
      </w:pPr>
    </w:p>
    <w:p w:rsidR="00C50C18" w:rsidRPr="00EC596F" w:rsidRDefault="00C50C18" w:rsidP="00A57ECF">
      <w:pPr>
        <w:spacing w:after="0" w:line="240" w:lineRule="auto"/>
        <w:ind w:left="720" w:firstLine="720"/>
        <w:rPr>
          <w:rFonts w:ascii="Times New Roman" w:hAnsi="Times New Roman" w:cs="Times New Roman"/>
          <w:sz w:val="24"/>
          <w:szCs w:val="24"/>
        </w:rPr>
      </w:pPr>
      <w:r w:rsidRPr="00EC596F">
        <w:rPr>
          <w:rFonts w:ascii="Times New Roman" w:hAnsi="Times New Roman" w:cs="Times New Roman"/>
          <w:b/>
          <w:sz w:val="24"/>
          <w:szCs w:val="24"/>
        </w:rPr>
        <w:t xml:space="preserve">GWAUNZA DCJ </w:t>
      </w:r>
      <w:r w:rsidRPr="00EC596F">
        <w:rPr>
          <w:rFonts w:ascii="Times New Roman" w:hAnsi="Times New Roman" w:cs="Times New Roman"/>
          <w:b/>
          <w:sz w:val="24"/>
          <w:szCs w:val="24"/>
        </w:rPr>
        <w:tab/>
      </w:r>
      <w:r w:rsidR="00A57ECF">
        <w:rPr>
          <w:rFonts w:ascii="Times New Roman" w:hAnsi="Times New Roman" w:cs="Times New Roman"/>
          <w:b/>
          <w:sz w:val="24"/>
          <w:szCs w:val="24"/>
        </w:rPr>
        <w:t xml:space="preserve">    </w:t>
      </w:r>
      <w:r w:rsidR="00A57ECF">
        <w:rPr>
          <w:rFonts w:ascii="Times New Roman" w:hAnsi="Times New Roman" w:cs="Times New Roman"/>
          <w:sz w:val="24"/>
          <w:szCs w:val="24"/>
        </w:rPr>
        <w:t>:</w:t>
      </w:r>
      <w:r w:rsidR="00A57ECF">
        <w:rPr>
          <w:rFonts w:ascii="Times New Roman" w:hAnsi="Times New Roman" w:cs="Times New Roman"/>
          <w:sz w:val="24"/>
          <w:szCs w:val="24"/>
        </w:rPr>
        <w:tab/>
        <w:t xml:space="preserve">    </w:t>
      </w:r>
      <w:r w:rsidRPr="00EC596F">
        <w:rPr>
          <w:rFonts w:ascii="Times New Roman" w:hAnsi="Times New Roman" w:cs="Times New Roman"/>
          <w:sz w:val="24"/>
          <w:szCs w:val="24"/>
        </w:rPr>
        <w:t>I agree</w:t>
      </w:r>
    </w:p>
    <w:p w:rsidR="00C50C18" w:rsidRPr="00EC596F" w:rsidRDefault="00C50C18" w:rsidP="00C50C18">
      <w:pPr>
        <w:spacing w:after="0" w:line="240" w:lineRule="auto"/>
        <w:ind w:left="720" w:firstLine="720"/>
        <w:rPr>
          <w:rFonts w:ascii="Times New Roman" w:hAnsi="Times New Roman" w:cs="Times New Roman"/>
          <w:b/>
          <w:sz w:val="24"/>
          <w:szCs w:val="24"/>
        </w:rPr>
      </w:pPr>
    </w:p>
    <w:p w:rsidR="00C50C18" w:rsidRPr="00EC596F" w:rsidRDefault="00C50C18" w:rsidP="00C50C18">
      <w:pPr>
        <w:spacing w:after="0" w:line="240" w:lineRule="auto"/>
        <w:ind w:left="720" w:firstLine="720"/>
        <w:rPr>
          <w:rFonts w:ascii="Times New Roman" w:hAnsi="Times New Roman" w:cs="Times New Roman"/>
          <w:b/>
          <w:sz w:val="24"/>
          <w:szCs w:val="24"/>
        </w:rPr>
      </w:pPr>
    </w:p>
    <w:p w:rsidR="00C50C18" w:rsidRPr="00EC596F" w:rsidRDefault="00C50C18" w:rsidP="00C50C18">
      <w:pPr>
        <w:spacing w:after="0" w:line="240" w:lineRule="auto"/>
        <w:ind w:left="720" w:firstLine="720"/>
        <w:rPr>
          <w:rFonts w:ascii="Times New Roman" w:hAnsi="Times New Roman" w:cs="Times New Roman"/>
          <w:b/>
          <w:sz w:val="24"/>
          <w:szCs w:val="24"/>
        </w:rPr>
      </w:pPr>
    </w:p>
    <w:p w:rsidR="00C50C18" w:rsidRPr="00EC596F" w:rsidRDefault="00C50C18" w:rsidP="00C50C18">
      <w:pPr>
        <w:spacing w:after="0" w:line="240" w:lineRule="auto"/>
        <w:ind w:left="720" w:firstLine="720"/>
        <w:rPr>
          <w:rFonts w:ascii="Times New Roman" w:hAnsi="Times New Roman" w:cs="Times New Roman"/>
          <w:b/>
          <w:sz w:val="24"/>
          <w:szCs w:val="24"/>
        </w:rPr>
      </w:pPr>
      <w:r w:rsidRPr="00EC596F">
        <w:rPr>
          <w:rFonts w:ascii="Times New Roman" w:hAnsi="Times New Roman" w:cs="Times New Roman"/>
          <w:b/>
          <w:sz w:val="24"/>
          <w:szCs w:val="24"/>
        </w:rPr>
        <w:t xml:space="preserve"> </w:t>
      </w:r>
    </w:p>
    <w:p w:rsidR="00C50C18" w:rsidRPr="00EC596F" w:rsidRDefault="00C50C18" w:rsidP="00A57ECF">
      <w:pPr>
        <w:spacing w:after="0" w:line="240" w:lineRule="auto"/>
        <w:ind w:left="720" w:firstLine="720"/>
        <w:rPr>
          <w:rFonts w:ascii="Times New Roman" w:hAnsi="Times New Roman" w:cs="Times New Roman"/>
          <w:sz w:val="24"/>
          <w:szCs w:val="24"/>
        </w:rPr>
      </w:pPr>
      <w:r w:rsidRPr="00EC596F">
        <w:rPr>
          <w:rFonts w:ascii="Times New Roman" w:hAnsi="Times New Roman" w:cs="Times New Roman"/>
          <w:b/>
          <w:sz w:val="24"/>
          <w:szCs w:val="24"/>
        </w:rPr>
        <w:t>MATHONSI JA</w:t>
      </w:r>
      <w:r w:rsidRPr="00EC596F">
        <w:rPr>
          <w:rFonts w:ascii="Times New Roman" w:hAnsi="Times New Roman" w:cs="Times New Roman"/>
          <w:b/>
          <w:sz w:val="24"/>
          <w:szCs w:val="24"/>
        </w:rPr>
        <w:tab/>
      </w:r>
      <w:r w:rsidR="00A57ECF">
        <w:rPr>
          <w:rFonts w:ascii="Times New Roman" w:hAnsi="Times New Roman" w:cs="Times New Roman"/>
          <w:b/>
          <w:sz w:val="24"/>
          <w:szCs w:val="24"/>
        </w:rPr>
        <w:t xml:space="preserve">   </w:t>
      </w:r>
      <w:r w:rsidR="00A57ECF">
        <w:rPr>
          <w:rFonts w:ascii="Times New Roman" w:hAnsi="Times New Roman" w:cs="Times New Roman"/>
          <w:sz w:val="24"/>
          <w:szCs w:val="24"/>
        </w:rPr>
        <w:t>:</w:t>
      </w:r>
      <w:r w:rsidR="00A57ECF">
        <w:rPr>
          <w:rFonts w:ascii="Times New Roman" w:hAnsi="Times New Roman" w:cs="Times New Roman"/>
          <w:sz w:val="24"/>
          <w:szCs w:val="24"/>
        </w:rPr>
        <w:tab/>
        <w:t xml:space="preserve">    </w:t>
      </w:r>
      <w:r w:rsidRPr="00EC596F">
        <w:rPr>
          <w:rFonts w:ascii="Times New Roman" w:hAnsi="Times New Roman" w:cs="Times New Roman"/>
          <w:sz w:val="24"/>
          <w:szCs w:val="24"/>
        </w:rPr>
        <w:t>I agree</w:t>
      </w:r>
    </w:p>
    <w:p w:rsidR="000C3694" w:rsidRPr="00EC596F" w:rsidRDefault="000C3694" w:rsidP="00677579">
      <w:pPr>
        <w:spacing w:after="0"/>
        <w:jc w:val="both"/>
        <w:rPr>
          <w:rFonts w:ascii="Times New Roman" w:hAnsi="Times New Roman" w:cs="Times New Roman"/>
          <w:sz w:val="24"/>
          <w:szCs w:val="24"/>
        </w:rPr>
      </w:pPr>
    </w:p>
    <w:p w:rsidR="000C3694" w:rsidRPr="00EC596F" w:rsidRDefault="000C3694" w:rsidP="00677579">
      <w:pPr>
        <w:spacing w:after="0"/>
        <w:jc w:val="both"/>
        <w:rPr>
          <w:rFonts w:ascii="Times New Roman" w:hAnsi="Times New Roman" w:cs="Times New Roman"/>
          <w:sz w:val="24"/>
          <w:szCs w:val="24"/>
        </w:rPr>
      </w:pPr>
    </w:p>
    <w:p w:rsidR="000C3694" w:rsidRPr="00EC596F" w:rsidRDefault="000C3694" w:rsidP="00677579">
      <w:pPr>
        <w:spacing w:after="0"/>
        <w:jc w:val="both"/>
        <w:rPr>
          <w:rFonts w:ascii="Times New Roman" w:hAnsi="Times New Roman" w:cs="Times New Roman"/>
          <w:sz w:val="24"/>
          <w:szCs w:val="24"/>
        </w:rPr>
      </w:pPr>
    </w:p>
    <w:p w:rsidR="00157F9C" w:rsidRPr="00EC596F" w:rsidRDefault="00157F9C" w:rsidP="00677579">
      <w:pPr>
        <w:spacing w:after="0"/>
        <w:jc w:val="both"/>
        <w:rPr>
          <w:rFonts w:ascii="Times New Roman" w:hAnsi="Times New Roman" w:cs="Times New Roman"/>
          <w:sz w:val="24"/>
          <w:szCs w:val="24"/>
        </w:rPr>
      </w:pPr>
    </w:p>
    <w:p w:rsidR="00FB1F6B" w:rsidRPr="00EC596F" w:rsidRDefault="00FB1F6B" w:rsidP="00677579">
      <w:pPr>
        <w:spacing w:after="0"/>
        <w:jc w:val="both"/>
        <w:rPr>
          <w:rFonts w:ascii="Times New Roman" w:hAnsi="Times New Roman" w:cs="Times New Roman"/>
          <w:sz w:val="28"/>
          <w:szCs w:val="28"/>
        </w:rPr>
      </w:pPr>
    </w:p>
    <w:p w:rsidR="00FB1F6B" w:rsidRPr="00EC596F" w:rsidRDefault="00FB1F6B" w:rsidP="00677579">
      <w:pPr>
        <w:spacing w:after="0"/>
        <w:jc w:val="both"/>
        <w:rPr>
          <w:rFonts w:ascii="Times New Roman" w:hAnsi="Times New Roman" w:cs="Times New Roman"/>
          <w:i/>
          <w:sz w:val="28"/>
          <w:szCs w:val="28"/>
        </w:rPr>
      </w:pPr>
    </w:p>
    <w:p w:rsidR="00FB1F6B" w:rsidRPr="00EC596F" w:rsidRDefault="00FB1F6B" w:rsidP="00157F9C">
      <w:pPr>
        <w:spacing w:after="0" w:line="480" w:lineRule="auto"/>
        <w:jc w:val="both"/>
        <w:rPr>
          <w:rFonts w:ascii="Times New Roman" w:hAnsi="Times New Roman" w:cs="Times New Roman"/>
          <w:i/>
          <w:sz w:val="24"/>
          <w:szCs w:val="24"/>
        </w:rPr>
      </w:pPr>
      <w:r w:rsidRPr="00EC596F">
        <w:rPr>
          <w:rFonts w:ascii="Times New Roman" w:hAnsi="Times New Roman" w:cs="Times New Roman"/>
          <w:i/>
          <w:sz w:val="24"/>
          <w:szCs w:val="24"/>
        </w:rPr>
        <w:t xml:space="preserve">Venturas &amp; Samukange, </w:t>
      </w:r>
      <w:r w:rsidRPr="00EC596F">
        <w:rPr>
          <w:rFonts w:ascii="Times New Roman" w:hAnsi="Times New Roman" w:cs="Times New Roman"/>
          <w:sz w:val="24"/>
          <w:szCs w:val="24"/>
        </w:rPr>
        <w:t xml:space="preserve">appellant’s </w:t>
      </w:r>
      <w:r w:rsidR="00157F9C" w:rsidRPr="00EC596F">
        <w:rPr>
          <w:rFonts w:ascii="Times New Roman" w:hAnsi="Times New Roman" w:cs="Times New Roman"/>
          <w:sz w:val="24"/>
          <w:szCs w:val="24"/>
        </w:rPr>
        <w:t>l</w:t>
      </w:r>
      <w:r w:rsidRPr="00EC596F">
        <w:rPr>
          <w:rFonts w:ascii="Times New Roman" w:hAnsi="Times New Roman" w:cs="Times New Roman"/>
          <w:sz w:val="24"/>
          <w:szCs w:val="24"/>
        </w:rPr>
        <w:t xml:space="preserve">egal </w:t>
      </w:r>
      <w:r w:rsidR="00157F9C" w:rsidRPr="00EC596F">
        <w:rPr>
          <w:rFonts w:ascii="Times New Roman" w:hAnsi="Times New Roman" w:cs="Times New Roman"/>
          <w:sz w:val="24"/>
          <w:szCs w:val="24"/>
        </w:rPr>
        <w:t>p</w:t>
      </w:r>
      <w:r w:rsidRPr="00EC596F">
        <w:rPr>
          <w:rFonts w:ascii="Times New Roman" w:hAnsi="Times New Roman" w:cs="Times New Roman"/>
          <w:sz w:val="24"/>
          <w:szCs w:val="24"/>
        </w:rPr>
        <w:t>ractitioners.</w:t>
      </w:r>
    </w:p>
    <w:p w:rsidR="00F6202F" w:rsidRPr="00EC596F" w:rsidRDefault="00FB1F6B" w:rsidP="00157F9C">
      <w:pPr>
        <w:spacing w:after="0" w:line="480" w:lineRule="auto"/>
        <w:jc w:val="both"/>
        <w:rPr>
          <w:rFonts w:ascii="Times New Roman" w:hAnsi="Times New Roman" w:cs="Times New Roman"/>
          <w:sz w:val="24"/>
          <w:szCs w:val="24"/>
        </w:rPr>
      </w:pPr>
      <w:r w:rsidRPr="00EC596F">
        <w:rPr>
          <w:rFonts w:ascii="Times New Roman" w:hAnsi="Times New Roman" w:cs="Times New Roman"/>
          <w:i/>
          <w:sz w:val="24"/>
          <w:szCs w:val="24"/>
        </w:rPr>
        <w:t xml:space="preserve">Atherstone </w:t>
      </w:r>
      <w:r w:rsidR="00157F9C" w:rsidRPr="00EC596F">
        <w:rPr>
          <w:rFonts w:ascii="Times New Roman" w:hAnsi="Times New Roman" w:cs="Times New Roman"/>
          <w:i/>
          <w:sz w:val="24"/>
          <w:szCs w:val="24"/>
        </w:rPr>
        <w:t>&amp; Cook</w:t>
      </w:r>
      <w:r w:rsidR="00157F9C" w:rsidRPr="00EC596F">
        <w:rPr>
          <w:rFonts w:ascii="Times New Roman" w:hAnsi="Times New Roman" w:cs="Times New Roman"/>
          <w:sz w:val="24"/>
          <w:szCs w:val="24"/>
        </w:rPr>
        <w:t>, r</w:t>
      </w:r>
      <w:r w:rsidR="0019785B" w:rsidRPr="00EC596F">
        <w:rPr>
          <w:rFonts w:ascii="Times New Roman" w:hAnsi="Times New Roman" w:cs="Times New Roman"/>
          <w:sz w:val="24"/>
          <w:szCs w:val="24"/>
        </w:rPr>
        <w:t xml:space="preserve">espondent’s </w:t>
      </w:r>
      <w:r w:rsidR="00157F9C" w:rsidRPr="00EC596F">
        <w:rPr>
          <w:rFonts w:ascii="Times New Roman" w:hAnsi="Times New Roman" w:cs="Times New Roman"/>
          <w:sz w:val="24"/>
          <w:szCs w:val="24"/>
        </w:rPr>
        <w:t>l</w:t>
      </w:r>
      <w:r w:rsidR="0019785B" w:rsidRPr="00EC596F">
        <w:rPr>
          <w:rFonts w:ascii="Times New Roman" w:hAnsi="Times New Roman" w:cs="Times New Roman"/>
          <w:sz w:val="24"/>
          <w:szCs w:val="24"/>
        </w:rPr>
        <w:t xml:space="preserve">egal </w:t>
      </w:r>
      <w:r w:rsidR="00157F9C" w:rsidRPr="00EC596F">
        <w:rPr>
          <w:rFonts w:ascii="Times New Roman" w:hAnsi="Times New Roman" w:cs="Times New Roman"/>
          <w:sz w:val="24"/>
          <w:szCs w:val="24"/>
        </w:rPr>
        <w:t>p</w:t>
      </w:r>
      <w:r w:rsidR="0019785B" w:rsidRPr="00EC596F">
        <w:rPr>
          <w:rFonts w:ascii="Times New Roman" w:hAnsi="Times New Roman" w:cs="Times New Roman"/>
          <w:sz w:val="24"/>
          <w:szCs w:val="24"/>
        </w:rPr>
        <w:t>ractitioners.</w:t>
      </w:r>
    </w:p>
    <w:sectPr w:rsidR="00F6202F" w:rsidRPr="00EC596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A87" w:rsidRDefault="00CC5A87" w:rsidP="00DF59F5">
      <w:pPr>
        <w:spacing w:after="0" w:line="240" w:lineRule="auto"/>
      </w:pPr>
      <w:r>
        <w:separator/>
      </w:r>
    </w:p>
  </w:endnote>
  <w:endnote w:type="continuationSeparator" w:id="0">
    <w:p w:rsidR="00CC5A87" w:rsidRDefault="00CC5A87" w:rsidP="00DF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A87" w:rsidRDefault="00CC5A87" w:rsidP="00DF59F5">
      <w:pPr>
        <w:spacing w:after="0" w:line="240" w:lineRule="auto"/>
      </w:pPr>
      <w:r>
        <w:separator/>
      </w:r>
    </w:p>
  </w:footnote>
  <w:footnote w:type="continuationSeparator" w:id="0">
    <w:p w:rsidR="00CC5A87" w:rsidRDefault="00CC5A87" w:rsidP="00DF5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9F5" w:rsidRDefault="00DF59F5">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9F5" w:rsidRDefault="00DF59F5">
                          <w:pPr>
                            <w:spacing w:after="0" w:line="240" w:lineRule="auto"/>
                            <w:jc w:val="right"/>
                            <w:rPr>
                              <w:noProof/>
                            </w:rPr>
                          </w:pPr>
                          <w:r>
                            <w:rPr>
                              <w:noProof/>
                            </w:rPr>
                            <w:t xml:space="preserve">Judgment No. SC </w:t>
                          </w:r>
                          <w:r w:rsidR="001C4A85">
                            <w:rPr>
                              <w:noProof/>
                            </w:rPr>
                            <w:t>60</w:t>
                          </w:r>
                          <w:r>
                            <w:rPr>
                              <w:noProof/>
                            </w:rPr>
                            <w:t>/22</w:t>
                          </w:r>
                        </w:p>
                        <w:p w:rsidR="00DF59F5" w:rsidRDefault="00DF59F5">
                          <w:pPr>
                            <w:spacing w:after="0" w:line="240" w:lineRule="auto"/>
                            <w:jc w:val="right"/>
                            <w:rPr>
                              <w:noProof/>
                            </w:rPr>
                          </w:pPr>
                          <w:r>
                            <w:rPr>
                              <w:noProof/>
                            </w:rPr>
                            <w:t>Civil Appeal No. SC 317/20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F59F5" w:rsidRDefault="00DF59F5">
                    <w:pPr>
                      <w:spacing w:after="0" w:line="240" w:lineRule="auto"/>
                      <w:jc w:val="right"/>
                      <w:rPr>
                        <w:noProof/>
                      </w:rPr>
                    </w:pPr>
                    <w:r>
                      <w:rPr>
                        <w:noProof/>
                      </w:rPr>
                      <w:t xml:space="preserve">Judgment No. SC </w:t>
                    </w:r>
                    <w:r w:rsidR="001C4A85">
                      <w:rPr>
                        <w:noProof/>
                      </w:rPr>
                      <w:t>60</w:t>
                    </w:r>
                    <w:r>
                      <w:rPr>
                        <w:noProof/>
                      </w:rPr>
                      <w:t>/22</w:t>
                    </w:r>
                  </w:p>
                  <w:p w:rsidR="00DF59F5" w:rsidRDefault="00DF59F5">
                    <w:pPr>
                      <w:spacing w:after="0" w:line="240" w:lineRule="auto"/>
                      <w:jc w:val="right"/>
                      <w:rPr>
                        <w:noProof/>
                      </w:rPr>
                    </w:pPr>
                    <w:r>
                      <w:rPr>
                        <w:noProof/>
                      </w:rPr>
                      <w:t>Civil Appeal No. SC 317/20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F59F5" w:rsidRDefault="00DF59F5">
                          <w:pPr>
                            <w:spacing w:after="0" w:line="240" w:lineRule="auto"/>
                            <w:rPr>
                              <w:color w:val="FFFFFF" w:themeColor="background1"/>
                            </w:rPr>
                          </w:pPr>
                          <w:r>
                            <w:fldChar w:fldCharType="begin"/>
                          </w:r>
                          <w:r>
                            <w:instrText xml:space="preserve"> PAGE   \* MERGEFORMAT </w:instrText>
                          </w:r>
                          <w:r>
                            <w:fldChar w:fldCharType="separate"/>
                          </w:r>
                          <w:r w:rsidR="00BF3992" w:rsidRPr="00BF3992">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DF59F5" w:rsidRDefault="00DF59F5">
                    <w:pPr>
                      <w:spacing w:after="0" w:line="240" w:lineRule="auto"/>
                      <w:rPr>
                        <w:color w:val="FFFFFF" w:themeColor="background1"/>
                      </w:rPr>
                    </w:pPr>
                    <w:r>
                      <w:fldChar w:fldCharType="begin"/>
                    </w:r>
                    <w:r>
                      <w:instrText xml:space="preserve"> PAGE   \* MERGEFORMAT </w:instrText>
                    </w:r>
                    <w:r>
                      <w:fldChar w:fldCharType="separate"/>
                    </w:r>
                    <w:r w:rsidR="00BF3992" w:rsidRPr="00BF3992">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82A"/>
    <w:multiLevelType w:val="hybridMultilevel"/>
    <w:tmpl w:val="1FE2A8D0"/>
    <w:lvl w:ilvl="0" w:tplc="E8CC76D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92178A"/>
    <w:multiLevelType w:val="hybridMultilevel"/>
    <w:tmpl w:val="F4E6C22E"/>
    <w:lvl w:ilvl="0" w:tplc="6D84FEB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915E79"/>
    <w:multiLevelType w:val="hybridMultilevel"/>
    <w:tmpl w:val="22BA8C74"/>
    <w:lvl w:ilvl="0" w:tplc="850C9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CE28C9"/>
    <w:multiLevelType w:val="hybridMultilevel"/>
    <w:tmpl w:val="70FCDCCA"/>
    <w:lvl w:ilvl="0" w:tplc="2982A9C4">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66030E1"/>
    <w:multiLevelType w:val="hybridMultilevel"/>
    <w:tmpl w:val="467EDFFE"/>
    <w:lvl w:ilvl="0" w:tplc="4800BF1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214A6C"/>
    <w:multiLevelType w:val="hybridMultilevel"/>
    <w:tmpl w:val="3D1A9AD2"/>
    <w:lvl w:ilvl="0" w:tplc="8E6A23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D9B"/>
    <w:rsid w:val="00005ABF"/>
    <w:rsid w:val="000132F6"/>
    <w:rsid w:val="0001393F"/>
    <w:rsid w:val="00013ADF"/>
    <w:rsid w:val="00020CBE"/>
    <w:rsid w:val="00045B99"/>
    <w:rsid w:val="00054380"/>
    <w:rsid w:val="000663ED"/>
    <w:rsid w:val="00070F79"/>
    <w:rsid w:val="000944BE"/>
    <w:rsid w:val="000C3694"/>
    <w:rsid w:val="000F68C9"/>
    <w:rsid w:val="00105166"/>
    <w:rsid w:val="0010559E"/>
    <w:rsid w:val="00107C75"/>
    <w:rsid w:val="00125F84"/>
    <w:rsid w:val="00145FAF"/>
    <w:rsid w:val="00157F9C"/>
    <w:rsid w:val="0016128D"/>
    <w:rsid w:val="001637BF"/>
    <w:rsid w:val="00176E39"/>
    <w:rsid w:val="00191CD9"/>
    <w:rsid w:val="00192629"/>
    <w:rsid w:val="00196927"/>
    <w:rsid w:val="0019785B"/>
    <w:rsid w:val="001A7162"/>
    <w:rsid w:val="001C4A85"/>
    <w:rsid w:val="001F10E0"/>
    <w:rsid w:val="001F5127"/>
    <w:rsid w:val="001F5BF6"/>
    <w:rsid w:val="00215D35"/>
    <w:rsid w:val="0021638C"/>
    <w:rsid w:val="00227148"/>
    <w:rsid w:val="002271AC"/>
    <w:rsid w:val="00261900"/>
    <w:rsid w:val="00273281"/>
    <w:rsid w:val="00273AF3"/>
    <w:rsid w:val="00273DCE"/>
    <w:rsid w:val="0027527D"/>
    <w:rsid w:val="00281C21"/>
    <w:rsid w:val="00287AB7"/>
    <w:rsid w:val="002965D9"/>
    <w:rsid w:val="002A284A"/>
    <w:rsid w:val="002A7524"/>
    <w:rsid w:val="002E4C3C"/>
    <w:rsid w:val="002F008D"/>
    <w:rsid w:val="002F4704"/>
    <w:rsid w:val="00301028"/>
    <w:rsid w:val="003171EE"/>
    <w:rsid w:val="003428B5"/>
    <w:rsid w:val="00345F75"/>
    <w:rsid w:val="00351B46"/>
    <w:rsid w:val="0035306D"/>
    <w:rsid w:val="00362124"/>
    <w:rsid w:val="00364F21"/>
    <w:rsid w:val="003678F1"/>
    <w:rsid w:val="00382C17"/>
    <w:rsid w:val="003919B4"/>
    <w:rsid w:val="00397337"/>
    <w:rsid w:val="003A74DE"/>
    <w:rsid w:val="003A775C"/>
    <w:rsid w:val="003C5014"/>
    <w:rsid w:val="003D2858"/>
    <w:rsid w:val="003F4247"/>
    <w:rsid w:val="004013CC"/>
    <w:rsid w:val="00413869"/>
    <w:rsid w:val="0041468F"/>
    <w:rsid w:val="00422367"/>
    <w:rsid w:val="00435340"/>
    <w:rsid w:val="00437A86"/>
    <w:rsid w:val="00455E0C"/>
    <w:rsid w:val="00462C2C"/>
    <w:rsid w:val="0046456F"/>
    <w:rsid w:val="004710DE"/>
    <w:rsid w:val="00475E35"/>
    <w:rsid w:val="004A474F"/>
    <w:rsid w:val="004A4ECA"/>
    <w:rsid w:val="004B086B"/>
    <w:rsid w:val="004B41BA"/>
    <w:rsid w:val="004B53C0"/>
    <w:rsid w:val="004B6883"/>
    <w:rsid w:val="004B77BF"/>
    <w:rsid w:val="004D0FDE"/>
    <w:rsid w:val="004D6D52"/>
    <w:rsid w:val="004E15E4"/>
    <w:rsid w:val="004F14EA"/>
    <w:rsid w:val="004F3C5D"/>
    <w:rsid w:val="00501468"/>
    <w:rsid w:val="00512CDD"/>
    <w:rsid w:val="00515F2D"/>
    <w:rsid w:val="00516ED3"/>
    <w:rsid w:val="00532495"/>
    <w:rsid w:val="0053298A"/>
    <w:rsid w:val="00536641"/>
    <w:rsid w:val="005652CB"/>
    <w:rsid w:val="00574048"/>
    <w:rsid w:val="005930BE"/>
    <w:rsid w:val="005A02E2"/>
    <w:rsid w:val="005F6654"/>
    <w:rsid w:val="006010E7"/>
    <w:rsid w:val="006041DD"/>
    <w:rsid w:val="00617A17"/>
    <w:rsid w:val="0062253F"/>
    <w:rsid w:val="00626038"/>
    <w:rsid w:val="006270D6"/>
    <w:rsid w:val="00647D4C"/>
    <w:rsid w:val="00650E41"/>
    <w:rsid w:val="006551FA"/>
    <w:rsid w:val="006617DC"/>
    <w:rsid w:val="00677579"/>
    <w:rsid w:val="00681072"/>
    <w:rsid w:val="006861C9"/>
    <w:rsid w:val="006A4851"/>
    <w:rsid w:val="006B09A9"/>
    <w:rsid w:val="006C7BFA"/>
    <w:rsid w:val="006D2C78"/>
    <w:rsid w:val="006E79B2"/>
    <w:rsid w:val="00721C7F"/>
    <w:rsid w:val="00734B38"/>
    <w:rsid w:val="00737A41"/>
    <w:rsid w:val="00744ABB"/>
    <w:rsid w:val="00764B88"/>
    <w:rsid w:val="007B0B97"/>
    <w:rsid w:val="007C718B"/>
    <w:rsid w:val="007E65DF"/>
    <w:rsid w:val="00804392"/>
    <w:rsid w:val="00816D55"/>
    <w:rsid w:val="00830E77"/>
    <w:rsid w:val="00834C5B"/>
    <w:rsid w:val="0085376B"/>
    <w:rsid w:val="0086277B"/>
    <w:rsid w:val="00867BC3"/>
    <w:rsid w:val="008708F6"/>
    <w:rsid w:val="00871A52"/>
    <w:rsid w:val="0087727D"/>
    <w:rsid w:val="00886815"/>
    <w:rsid w:val="008913A4"/>
    <w:rsid w:val="008A2D8E"/>
    <w:rsid w:val="008C0170"/>
    <w:rsid w:val="008C0F59"/>
    <w:rsid w:val="008C1C17"/>
    <w:rsid w:val="008C7A2D"/>
    <w:rsid w:val="008E5B55"/>
    <w:rsid w:val="008F3191"/>
    <w:rsid w:val="00927AE0"/>
    <w:rsid w:val="00930CAC"/>
    <w:rsid w:val="00964FA0"/>
    <w:rsid w:val="00977D52"/>
    <w:rsid w:val="009805E4"/>
    <w:rsid w:val="009B052E"/>
    <w:rsid w:val="009B2112"/>
    <w:rsid w:val="009C6EE9"/>
    <w:rsid w:val="00A12BD4"/>
    <w:rsid w:val="00A5126D"/>
    <w:rsid w:val="00A55A1C"/>
    <w:rsid w:val="00A57ECF"/>
    <w:rsid w:val="00A65785"/>
    <w:rsid w:val="00A65AB9"/>
    <w:rsid w:val="00A77310"/>
    <w:rsid w:val="00A87162"/>
    <w:rsid w:val="00AA1D4C"/>
    <w:rsid w:val="00B2748D"/>
    <w:rsid w:val="00B3185E"/>
    <w:rsid w:val="00B33D9B"/>
    <w:rsid w:val="00B3433C"/>
    <w:rsid w:val="00B40546"/>
    <w:rsid w:val="00B4184B"/>
    <w:rsid w:val="00B46B37"/>
    <w:rsid w:val="00B7149C"/>
    <w:rsid w:val="00B7230B"/>
    <w:rsid w:val="00B82C2D"/>
    <w:rsid w:val="00B83A48"/>
    <w:rsid w:val="00B96A5B"/>
    <w:rsid w:val="00BA3413"/>
    <w:rsid w:val="00BB0A11"/>
    <w:rsid w:val="00BB1956"/>
    <w:rsid w:val="00BF3992"/>
    <w:rsid w:val="00C10AC7"/>
    <w:rsid w:val="00C17A50"/>
    <w:rsid w:val="00C31B2A"/>
    <w:rsid w:val="00C50C18"/>
    <w:rsid w:val="00C75B7B"/>
    <w:rsid w:val="00C8150D"/>
    <w:rsid w:val="00C876C7"/>
    <w:rsid w:val="00C90719"/>
    <w:rsid w:val="00CA137B"/>
    <w:rsid w:val="00CA3A53"/>
    <w:rsid w:val="00CB0D22"/>
    <w:rsid w:val="00CB5364"/>
    <w:rsid w:val="00CB5CF9"/>
    <w:rsid w:val="00CB72CB"/>
    <w:rsid w:val="00CC3564"/>
    <w:rsid w:val="00CC5A87"/>
    <w:rsid w:val="00CF4679"/>
    <w:rsid w:val="00CF6F41"/>
    <w:rsid w:val="00D1115D"/>
    <w:rsid w:val="00D12878"/>
    <w:rsid w:val="00D1470E"/>
    <w:rsid w:val="00D16A22"/>
    <w:rsid w:val="00D26B20"/>
    <w:rsid w:val="00D429E7"/>
    <w:rsid w:val="00D66F6A"/>
    <w:rsid w:val="00D70F46"/>
    <w:rsid w:val="00D86077"/>
    <w:rsid w:val="00D9315F"/>
    <w:rsid w:val="00DA0C55"/>
    <w:rsid w:val="00DE2386"/>
    <w:rsid w:val="00DE74ED"/>
    <w:rsid w:val="00DF59F5"/>
    <w:rsid w:val="00E02393"/>
    <w:rsid w:val="00E320EB"/>
    <w:rsid w:val="00E371CF"/>
    <w:rsid w:val="00E5631E"/>
    <w:rsid w:val="00E57DC1"/>
    <w:rsid w:val="00E6386E"/>
    <w:rsid w:val="00E82506"/>
    <w:rsid w:val="00E87A0B"/>
    <w:rsid w:val="00EC374F"/>
    <w:rsid w:val="00EC596F"/>
    <w:rsid w:val="00EC5AD3"/>
    <w:rsid w:val="00EE11C6"/>
    <w:rsid w:val="00EF3FE1"/>
    <w:rsid w:val="00F12A7C"/>
    <w:rsid w:val="00F23FF7"/>
    <w:rsid w:val="00F363B5"/>
    <w:rsid w:val="00F36FBB"/>
    <w:rsid w:val="00F3717D"/>
    <w:rsid w:val="00F44F58"/>
    <w:rsid w:val="00F532A9"/>
    <w:rsid w:val="00F6202F"/>
    <w:rsid w:val="00F71103"/>
    <w:rsid w:val="00FA4728"/>
    <w:rsid w:val="00FB03C0"/>
    <w:rsid w:val="00FB1F6B"/>
    <w:rsid w:val="00FB788C"/>
    <w:rsid w:val="00FD6738"/>
    <w:rsid w:val="00FE0844"/>
    <w:rsid w:val="00FE0D32"/>
    <w:rsid w:val="00FE7E92"/>
    <w:rsid w:val="00FF33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13800C-71ED-4C97-837A-F2A82ECF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9F5"/>
  </w:style>
  <w:style w:type="paragraph" w:styleId="Footer">
    <w:name w:val="footer"/>
    <w:basedOn w:val="Normal"/>
    <w:link w:val="FooterChar"/>
    <w:uiPriority w:val="99"/>
    <w:unhideWhenUsed/>
    <w:rsid w:val="00DF5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9F5"/>
  </w:style>
  <w:style w:type="paragraph" w:styleId="ListParagraph">
    <w:name w:val="List Paragraph"/>
    <w:basedOn w:val="Normal"/>
    <w:uiPriority w:val="34"/>
    <w:qFormat/>
    <w:rsid w:val="00464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100</cp:revision>
  <cp:lastPrinted>2022-03-25T12:45:00Z</cp:lastPrinted>
  <dcterms:created xsi:type="dcterms:W3CDTF">2022-03-25T12:46:00Z</dcterms:created>
  <dcterms:modified xsi:type="dcterms:W3CDTF">2022-06-03T12:39:00Z</dcterms:modified>
</cp:coreProperties>
</file>