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A6F" w:rsidRDefault="00521A6F" w:rsidP="00DB1B00">
      <w:pPr>
        <w:spacing w:after="0" w:line="240" w:lineRule="auto"/>
        <w:jc w:val="both"/>
        <w:rPr>
          <w:rFonts w:ascii="Times New Roman" w:hAnsi="Times New Roman" w:cs="Times New Roman"/>
          <w:sz w:val="24"/>
          <w:szCs w:val="24"/>
        </w:rPr>
      </w:pPr>
      <w:bookmarkStart w:id="0" w:name="_GoBack"/>
      <w:bookmarkEnd w:id="0"/>
    </w:p>
    <w:p w:rsidR="00521A6F" w:rsidRDefault="00521A6F" w:rsidP="00DB1B00">
      <w:pPr>
        <w:spacing w:after="0" w:line="240" w:lineRule="auto"/>
        <w:jc w:val="both"/>
        <w:rPr>
          <w:rFonts w:ascii="Times New Roman" w:hAnsi="Times New Roman" w:cs="Times New Roman"/>
          <w:sz w:val="24"/>
          <w:szCs w:val="24"/>
        </w:rPr>
      </w:pPr>
    </w:p>
    <w:p w:rsidR="00DB1B00" w:rsidRPr="00BA3DD5" w:rsidRDefault="00A376DF"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JOHANES FAURIE</w:t>
      </w:r>
    </w:p>
    <w:p w:rsidR="00DB1B00" w:rsidRPr="00BA3DD5" w:rsidRDefault="00DB1B00" w:rsidP="00DB1B00">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9F778C" w:rsidRDefault="00A376DF"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MACHIHA</w:t>
      </w:r>
    </w:p>
    <w:p w:rsidR="009F778C" w:rsidRDefault="009F778C" w:rsidP="00DB1B00">
      <w:pPr>
        <w:spacing w:after="0" w:line="240" w:lineRule="auto"/>
        <w:jc w:val="both"/>
        <w:rPr>
          <w:rFonts w:ascii="Times New Roman" w:hAnsi="Times New Roman" w:cs="Times New Roman"/>
          <w:sz w:val="24"/>
          <w:szCs w:val="24"/>
        </w:rPr>
      </w:pPr>
    </w:p>
    <w:p w:rsidR="009F778C" w:rsidRDefault="009F778C" w:rsidP="00DB1B00">
      <w:pPr>
        <w:spacing w:after="0" w:line="240" w:lineRule="auto"/>
        <w:jc w:val="both"/>
        <w:rPr>
          <w:rFonts w:ascii="Times New Roman" w:hAnsi="Times New Roman" w:cs="Times New Roman"/>
          <w:sz w:val="24"/>
          <w:szCs w:val="24"/>
        </w:rPr>
      </w:pPr>
    </w:p>
    <w:p w:rsidR="00DB1B00" w:rsidRDefault="00DB1B00" w:rsidP="00DB1B0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DB1B00" w:rsidRPr="00F251CD" w:rsidRDefault="00DB1B00" w:rsidP="00DB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p>
    <w:p w:rsidR="00DB1B00" w:rsidRDefault="00DB1B00" w:rsidP="00DB1B0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A376DF">
        <w:rPr>
          <w:rFonts w:ascii="Times New Roman" w:hAnsi="Times New Roman" w:cs="Times New Roman"/>
          <w:sz w:val="24"/>
          <w:szCs w:val="24"/>
        </w:rPr>
        <w:t>24 Octo</w:t>
      </w:r>
      <w:r w:rsidR="00B54380">
        <w:rPr>
          <w:rFonts w:ascii="Times New Roman" w:hAnsi="Times New Roman" w:cs="Times New Roman"/>
          <w:sz w:val="24"/>
          <w:szCs w:val="24"/>
        </w:rPr>
        <w:t>ber</w:t>
      </w:r>
      <w:r>
        <w:rPr>
          <w:rFonts w:ascii="Times New Roman" w:hAnsi="Times New Roman" w:cs="Times New Roman"/>
          <w:sz w:val="24"/>
          <w:szCs w:val="24"/>
        </w:rPr>
        <w:t xml:space="preserve">, </w:t>
      </w:r>
      <w:r w:rsidRPr="00BA3DD5">
        <w:rPr>
          <w:rFonts w:ascii="Times New Roman" w:hAnsi="Times New Roman" w:cs="Times New Roman"/>
          <w:sz w:val="24"/>
          <w:szCs w:val="24"/>
        </w:rPr>
        <w:t>2013</w:t>
      </w:r>
      <w:r w:rsidR="008B0603">
        <w:rPr>
          <w:rFonts w:ascii="Times New Roman" w:hAnsi="Times New Roman" w:cs="Times New Roman"/>
          <w:sz w:val="24"/>
          <w:szCs w:val="24"/>
        </w:rPr>
        <w:t xml:space="preserve"> and </w:t>
      </w:r>
      <w:r w:rsidR="00A376DF">
        <w:rPr>
          <w:rFonts w:ascii="Times New Roman" w:hAnsi="Times New Roman" w:cs="Times New Roman"/>
          <w:sz w:val="24"/>
          <w:szCs w:val="24"/>
        </w:rPr>
        <w:t>18</w:t>
      </w:r>
      <w:r w:rsidR="008B0603">
        <w:rPr>
          <w:rFonts w:ascii="Times New Roman" w:hAnsi="Times New Roman" w:cs="Times New Roman"/>
          <w:sz w:val="24"/>
          <w:szCs w:val="24"/>
        </w:rPr>
        <w:t xml:space="preserve"> </w:t>
      </w:r>
      <w:r w:rsidR="00B54380">
        <w:rPr>
          <w:rFonts w:ascii="Times New Roman" w:hAnsi="Times New Roman" w:cs="Times New Roman"/>
          <w:sz w:val="24"/>
          <w:szCs w:val="24"/>
        </w:rPr>
        <w:t>Decemb</w:t>
      </w:r>
      <w:r w:rsidR="008B0603">
        <w:rPr>
          <w:rFonts w:ascii="Times New Roman" w:hAnsi="Times New Roman" w:cs="Times New Roman"/>
          <w:sz w:val="24"/>
          <w:szCs w:val="24"/>
        </w:rPr>
        <w:t>er, 2013</w:t>
      </w:r>
    </w:p>
    <w:p w:rsidR="00DB1B00" w:rsidRDefault="00DB1B00" w:rsidP="00DB1B00">
      <w:pPr>
        <w:spacing w:after="0" w:line="240" w:lineRule="auto"/>
        <w:jc w:val="both"/>
        <w:rPr>
          <w:rFonts w:ascii="Times New Roman" w:hAnsi="Times New Roman" w:cs="Times New Roman"/>
          <w:sz w:val="24"/>
          <w:szCs w:val="24"/>
        </w:rPr>
      </w:pPr>
    </w:p>
    <w:p w:rsidR="00DB1B00" w:rsidRPr="00BA3DD5" w:rsidRDefault="00DB1B00" w:rsidP="00DB1B00">
      <w:pPr>
        <w:spacing w:after="0"/>
        <w:jc w:val="both"/>
        <w:rPr>
          <w:rFonts w:ascii="Times New Roman" w:hAnsi="Times New Roman" w:cs="Times New Roman"/>
          <w:sz w:val="24"/>
          <w:szCs w:val="24"/>
        </w:rPr>
      </w:pPr>
    </w:p>
    <w:p w:rsidR="00DB1B00" w:rsidRDefault="0031590B" w:rsidP="00DB1B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Sosono</w:t>
      </w:r>
      <w:proofErr w:type="spellEnd"/>
      <w:r w:rsidR="00312F67">
        <w:rPr>
          <w:rFonts w:ascii="Times New Roman" w:hAnsi="Times New Roman" w:cs="Times New Roman"/>
          <w:i/>
          <w:sz w:val="24"/>
          <w:szCs w:val="24"/>
        </w:rPr>
        <w:t>,</w:t>
      </w:r>
      <w:r w:rsidR="00DB1B00">
        <w:rPr>
          <w:rFonts w:ascii="Times New Roman" w:hAnsi="Times New Roman" w:cs="Times New Roman"/>
          <w:i/>
          <w:sz w:val="24"/>
          <w:szCs w:val="24"/>
        </w:rPr>
        <w:t xml:space="preserve"> </w:t>
      </w:r>
      <w:r w:rsidR="00DB1B00" w:rsidRPr="00BA3DD5">
        <w:rPr>
          <w:rFonts w:ascii="Times New Roman" w:hAnsi="Times New Roman" w:cs="Times New Roman"/>
          <w:sz w:val="24"/>
          <w:szCs w:val="24"/>
        </w:rPr>
        <w:t>for</w:t>
      </w:r>
      <w:r w:rsidR="00B54380">
        <w:rPr>
          <w:rFonts w:ascii="Times New Roman" w:hAnsi="Times New Roman" w:cs="Times New Roman"/>
          <w:sz w:val="24"/>
          <w:szCs w:val="24"/>
        </w:rPr>
        <w:t xml:space="preserve"> the</w:t>
      </w:r>
      <w:r w:rsidR="00DB1B00" w:rsidRPr="00BA3DD5">
        <w:rPr>
          <w:rFonts w:ascii="Times New Roman" w:hAnsi="Times New Roman" w:cs="Times New Roman"/>
          <w:sz w:val="24"/>
          <w:szCs w:val="24"/>
        </w:rPr>
        <w:t xml:space="preserve"> </w:t>
      </w:r>
      <w:r w:rsidR="00DB1B00">
        <w:rPr>
          <w:rFonts w:ascii="Times New Roman" w:hAnsi="Times New Roman" w:cs="Times New Roman"/>
          <w:sz w:val="24"/>
          <w:szCs w:val="24"/>
        </w:rPr>
        <w:t>applicant</w:t>
      </w:r>
    </w:p>
    <w:p w:rsidR="00DB1B00" w:rsidRPr="00D73832" w:rsidRDefault="0031590B" w:rsidP="00DB1B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O. </w:t>
      </w:r>
      <w:proofErr w:type="spellStart"/>
      <w:r>
        <w:rPr>
          <w:rFonts w:ascii="Times New Roman" w:hAnsi="Times New Roman" w:cs="Times New Roman"/>
          <w:i/>
          <w:sz w:val="24"/>
          <w:szCs w:val="24"/>
        </w:rPr>
        <w:t>Mushuna</w:t>
      </w:r>
      <w:proofErr w:type="spellEnd"/>
      <w:r w:rsidR="00DB1B00">
        <w:rPr>
          <w:rFonts w:ascii="Times New Roman" w:hAnsi="Times New Roman" w:cs="Times New Roman"/>
          <w:sz w:val="24"/>
          <w:szCs w:val="24"/>
        </w:rPr>
        <w:t>, f</w:t>
      </w:r>
      <w:r w:rsidR="00DB1B00" w:rsidRPr="00BA3DD5">
        <w:rPr>
          <w:rFonts w:ascii="Times New Roman" w:hAnsi="Times New Roman" w:cs="Times New Roman"/>
          <w:sz w:val="24"/>
          <w:szCs w:val="24"/>
        </w:rPr>
        <w:t xml:space="preserve">or </w:t>
      </w:r>
      <w:r w:rsidR="00B54380">
        <w:rPr>
          <w:rFonts w:ascii="Times New Roman" w:hAnsi="Times New Roman" w:cs="Times New Roman"/>
          <w:sz w:val="24"/>
          <w:szCs w:val="24"/>
        </w:rPr>
        <w:t>the</w:t>
      </w:r>
      <w:r>
        <w:rPr>
          <w:rFonts w:ascii="Times New Roman" w:hAnsi="Times New Roman" w:cs="Times New Roman"/>
          <w:sz w:val="24"/>
          <w:szCs w:val="24"/>
        </w:rPr>
        <w:t xml:space="preserve"> </w:t>
      </w:r>
      <w:r w:rsidR="00802590">
        <w:rPr>
          <w:rFonts w:ascii="Times New Roman" w:hAnsi="Times New Roman" w:cs="Times New Roman"/>
          <w:sz w:val="24"/>
          <w:szCs w:val="24"/>
        </w:rPr>
        <w:t>2</w:t>
      </w:r>
      <w:r w:rsidR="00802590" w:rsidRPr="0031590B">
        <w:rPr>
          <w:rFonts w:ascii="Times New Roman" w:hAnsi="Times New Roman" w:cs="Times New Roman"/>
          <w:sz w:val="24"/>
          <w:szCs w:val="24"/>
          <w:vertAlign w:val="superscript"/>
        </w:rPr>
        <w:t>nd</w:t>
      </w:r>
      <w:r w:rsidR="00802590">
        <w:rPr>
          <w:rFonts w:ascii="Times New Roman" w:hAnsi="Times New Roman" w:cs="Times New Roman"/>
          <w:sz w:val="24"/>
          <w:szCs w:val="24"/>
        </w:rPr>
        <w:t xml:space="preserve"> respondent</w:t>
      </w:r>
    </w:p>
    <w:p w:rsidR="00DB1B00" w:rsidRDefault="00DB1B00" w:rsidP="007F2680">
      <w:pPr>
        <w:spacing w:after="0" w:line="360" w:lineRule="auto"/>
        <w:jc w:val="both"/>
        <w:rPr>
          <w:rFonts w:ascii="Times New Roman" w:hAnsi="Times New Roman" w:cs="Times New Roman"/>
          <w:b/>
          <w:sz w:val="24"/>
          <w:szCs w:val="24"/>
        </w:rPr>
      </w:pPr>
    </w:p>
    <w:p w:rsidR="00E14500" w:rsidRDefault="00846E28" w:rsidP="0031590B">
      <w:pPr>
        <w:spacing w:line="360" w:lineRule="auto"/>
        <w:ind w:firstLine="720"/>
        <w:jc w:val="both"/>
        <w:rPr>
          <w:rFonts w:ascii="Times New Roman" w:hAnsi="Times New Roman" w:cs="Times New Roman"/>
          <w:sz w:val="24"/>
          <w:szCs w:val="24"/>
        </w:rPr>
      </w:pPr>
      <w:r w:rsidRPr="00841D72">
        <w:rPr>
          <w:rFonts w:ascii="Times New Roman" w:hAnsi="Times New Roman" w:cs="Times New Roman"/>
          <w:sz w:val="24"/>
          <w:szCs w:val="24"/>
        </w:rPr>
        <w:t>M</w:t>
      </w:r>
      <w:r>
        <w:rPr>
          <w:rFonts w:ascii="Times New Roman" w:hAnsi="Times New Roman" w:cs="Times New Roman"/>
          <w:sz w:val="24"/>
          <w:szCs w:val="24"/>
        </w:rPr>
        <w:t xml:space="preserve">TSHIYA </w:t>
      </w:r>
      <w:r w:rsidRPr="00841D72">
        <w:rPr>
          <w:rFonts w:ascii="Times New Roman" w:hAnsi="Times New Roman" w:cs="Times New Roman"/>
          <w:sz w:val="24"/>
          <w:szCs w:val="24"/>
        </w:rPr>
        <w:t>J</w:t>
      </w:r>
      <w:r w:rsidR="00DB1B00" w:rsidRPr="00326756">
        <w:rPr>
          <w:rFonts w:ascii="Times New Roman" w:hAnsi="Times New Roman" w:cs="Times New Roman"/>
          <w:b/>
          <w:sz w:val="24"/>
          <w:szCs w:val="24"/>
        </w:rPr>
        <w:t>:</w:t>
      </w:r>
      <w:r w:rsidR="00DB1B00">
        <w:rPr>
          <w:rFonts w:ascii="Times New Roman" w:hAnsi="Times New Roman" w:cs="Times New Roman"/>
          <w:b/>
          <w:sz w:val="24"/>
          <w:szCs w:val="24"/>
        </w:rPr>
        <w:t xml:space="preserve">  </w:t>
      </w:r>
      <w:r w:rsidR="009D11A7" w:rsidRPr="009D11A7">
        <w:rPr>
          <w:rFonts w:ascii="Times New Roman" w:hAnsi="Times New Roman" w:cs="Times New Roman"/>
          <w:sz w:val="24"/>
          <w:szCs w:val="24"/>
        </w:rPr>
        <w:t xml:space="preserve">On </w:t>
      </w:r>
      <w:r w:rsidR="00802590">
        <w:rPr>
          <w:rFonts w:ascii="Times New Roman" w:hAnsi="Times New Roman" w:cs="Times New Roman"/>
          <w:sz w:val="24"/>
          <w:szCs w:val="24"/>
        </w:rPr>
        <w:t xml:space="preserve">15 March 2012 this court issued a Provisional Order whose terms were as </w:t>
      </w:r>
      <w:r w:rsidR="002808E8">
        <w:rPr>
          <w:rFonts w:ascii="Times New Roman" w:hAnsi="Times New Roman" w:cs="Times New Roman"/>
          <w:sz w:val="24"/>
          <w:szCs w:val="24"/>
        </w:rPr>
        <w:t>follows:</w:t>
      </w:r>
    </w:p>
    <w:p w:rsidR="00802590" w:rsidRDefault="0097448E" w:rsidP="0046317D">
      <w:pPr>
        <w:spacing w:line="240" w:lineRule="auto"/>
        <w:ind w:firstLine="720"/>
        <w:jc w:val="both"/>
        <w:rPr>
          <w:rFonts w:ascii="Times New Roman" w:hAnsi="Times New Roman" w:cs="Times New Roman"/>
          <w:sz w:val="24"/>
          <w:szCs w:val="24"/>
          <w:u w:val="single"/>
        </w:rPr>
      </w:pPr>
      <w:r w:rsidRPr="0097448E">
        <w:rPr>
          <w:rFonts w:ascii="Times New Roman" w:hAnsi="Times New Roman" w:cs="Times New Roman"/>
          <w:sz w:val="24"/>
          <w:szCs w:val="24"/>
          <w:u w:val="single"/>
        </w:rPr>
        <w:t>“TERMS OF FINAL ORDER SOUGHT</w:t>
      </w:r>
    </w:p>
    <w:p w:rsidR="0097448E" w:rsidRDefault="0097448E" w:rsidP="0046317D">
      <w:pPr>
        <w:spacing w:line="240" w:lineRule="auto"/>
        <w:ind w:left="720"/>
        <w:jc w:val="both"/>
        <w:rPr>
          <w:rFonts w:ascii="Times New Roman" w:hAnsi="Times New Roman" w:cs="Times New Roman"/>
          <w:sz w:val="24"/>
          <w:szCs w:val="24"/>
        </w:rPr>
      </w:pPr>
      <w:r w:rsidRPr="0097448E">
        <w:rPr>
          <w:rFonts w:ascii="Times New Roman" w:hAnsi="Times New Roman" w:cs="Times New Roman"/>
          <w:sz w:val="24"/>
          <w:szCs w:val="24"/>
        </w:rPr>
        <w:t>T</w:t>
      </w:r>
      <w:r>
        <w:rPr>
          <w:rFonts w:ascii="Times New Roman" w:hAnsi="Times New Roman" w:cs="Times New Roman"/>
          <w:sz w:val="24"/>
          <w:szCs w:val="24"/>
        </w:rPr>
        <w:t>hat you show cause to this Honourable Court why a final order should not be made in the following term</w:t>
      </w:r>
      <w:r w:rsidR="00A949C1">
        <w:rPr>
          <w:rFonts w:ascii="Times New Roman" w:hAnsi="Times New Roman" w:cs="Times New Roman"/>
          <w:sz w:val="24"/>
          <w:szCs w:val="24"/>
        </w:rPr>
        <w:t>s:-</w:t>
      </w:r>
    </w:p>
    <w:p w:rsidR="00A949C1" w:rsidRDefault="00A949C1" w:rsidP="00A949C1">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Why Respondents should not lease one Isuzu vehicle registration AAP 0463 to applicant forthwith as per written agreement.</w:t>
      </w:r>
    </w:p>
    <w:p w:rsidR="00A949C1" w:rsidRDefault="00A949C1" w:rsidP="00A949C1">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Costs incurred in recovering the said vehicle shall be borne by Respondent.</w:t>
      </w:r>
    </w:p>
    <w:p w:rsidR="00A949C1" w:rsidRDefault="00A949C1" w:rsidP="00A949C1">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The costs of this application to be borne by the Respondent.</w:t>
      </w:r>
    </w:p>
    <w:p w:rsidR="00A949C1" w:rsidRDefault="00A949C1" w:rsidP="0046317D">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u w:val="single"/>
        </w:rPr>
        <w:t>ITERIM RELIEF GRANTED</w:t>
      </w:r>
    </w:p>
    <w:p w:rsidR="00A949C1" w:rsidRDefault="00A949C1" w:rsidP="0046317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return date:</w:t>
      </w:r>
    </w:p>
    <w:p w:rsidR="00A949C1" w:rsidRDefault="00A949C1" w:rsidP="0046317D">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This order compels the Respondent to release vehicle AAP 0463 Isuzu to Applicant forthwith.</w:t>
      </w:r>
    </w:p>
    <w:p w:rsidR="00A949C1" w:rsidRDefault="00A949C1" w:rsidP="0046317D">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If the Respondent fails to release the said vehicle after service of this order, the Deputy Sheriff/Messenger of Court is directed to recover the vehicle from him and deliver same to the applicant.”</w:t>
      </w:r>
      <w:r w:rsidRPr="00A949C1">
        <w:rPr>
          <w:rFonts w:ascii="Times New Roman" w:hAnsi="Times New Roman" w:cs="Times New Roman"/>
          <w:sz w:val="24"/>
          <w:szCs w:val="24"/>
        </w:rPr>
        <w:t xml:space="preserve"> </w:t>
      </w:r>
    </w:p>
    <w:p w:rsidR="0046317D" w:rsidRDefault="0046317D" w:rsidP="004631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vehicle referred to in this provisional order had been given to the applicant </w:t>
      </w:r>
      <w:r w:rsidR="000B67D8">
        <w:rPr>
          <w:rFonts w:ascii="Times New Roman" w:hAnsi="Times New Roman" w:cs="Times New Roman"/>
          <w:sz w:val="24"/>
          <w:szCs w:val="24"/>
        </w:rPr>
        <w:t>as</w:t>
      </w:r>
      <w:r>
        <w:rPr>
          <w:rFonts w:ascii="Times New Roman" w:hAnsi="Times New Roman" w:cs="Times New Roman"/>
          <w:sz w:val="24"/>
          <w:szCs w:val="24"/>
        </w:rPr>
        <w:t xml:space="preserve"> security for a loan of US$ 8000-00 he had granted to the respondent. That was not disputed by the first respondent who d</w:t>
      </w:r>
      <w:r w:rsidR="000B67D8">
        <w:rPr>
          <w:rFonts w:ascii="Times New Roman" w:hAnsi="Times New Roman" w:cs="Times New Roman"/>
          <w:sz w:val="24"/>
          <w:szCs w:val="24"/>
        </w:rPr>
        <w:t>id</w:t>
      </w:r>
      <w:r>
        <w:rPr>
          <w:rFonts w:ascii="Times New Roman" w:hAnsi="Times New Roman" w:cs="Times New Roman"/>
          <w:sz w:val="24"/>
          <w:szCs w:val="24"/>
        </w:rPr>
        <w:t xml:space="preserve"> not </w:t>
      </w:r>
      <w:r w:rsidR="00CC74C8">
        <w:rPr>
          <w:rFonts w:ascii="Times New Roman" w:hAnsi="Times New Roman" w:cs="Times New Roman"/>
          <w:sz w:val="24"/>
          <w:szCs w:val="24"/>
        </w:rPr>
        <w:t>oppose</w:t>
      </w:r>
      <w:r>
        <w:rPr>
          <w:rFonts w:ascii="Times New Roman" w:hAnsi="Times New Roman" w:cs="Times New Roman"/>
          <w:sz w:val="24"/>
          <w:szCs w:val="24"/>
        </w:rPr>
        <w:t xml:space="preserve"> this application.</w:t>
      </w:r>
    </w:p>
    <w:p w:rsidR="0046317D" w:rsidRDefault="0046317D" w:rsidP="004631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16 May 2012 this court granted the following order in favour of the second respondent:</w:t>
      </w:r>
    </w:p>
    <w:p w:rsidR="0046317D" w:rsidRPr="0046317D" w:rsidRDefault="0046317D" w:rsidP="0046317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ORDERED THAT</w:t>
      </w:r>
    </w:p>
    <w:p w:rsidR="0097448E" w:rsidRDefault="0046317D" w:rsidP="0046317D">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be and is hereby, joined as a party in the </w:t>
      </w:r>
      <w:r w:rsidR="00882818">
        <w:rPr>
          <w:rFonts w:ascii="Times New Roman" w:hAnsi="Times New Roman" w:cs="Times New Roman"/>
          <w:sz w:val="24"/>
          <w:szCs w:val="24"/>
        </w:rPr>
        <w:t xml:space="preserve">proceedings instituted by the first Respondent against the second respondent under Case Number HC 2975/12. The Applicant is joined thereto as the second Respondent. </w:t>
      </w:r>
    </w:p>
    <w:p w:rsidR="00882818" w:rsidRDefault="00882818" w:rsidP="00882818">
      <w:pPr>
        <w:pStyle w:val="ListParagraph"/>
        <w:spacing w:line="240" w:lineRule="auto"/>
        <w:ind w:left="1080"/>
        <w:jc w:val="both"/>
        <w:rPr>
          <w:rFonts w:ascii="Times New Roman" w:hAnsi="Times New Roman" w:cs="Times New Roman"/>
          <w:sz w:val="24"/>
          <w:szCs w:val="24"/>
        </w:rPr>
      </w:pPr>
    </w:p>
    <w:p w:rsidR="00882818" w:rsidRDefault="00882818" w:rsidP="0046317D">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The Applicant shall file his opposing papers in Case Number HC 2975/12 within ten (10) days of the date of this order.</w:t>
      </w:r>
    </w:p>
    <w:p w:rsidR="00882818" w:rsidRPr="00882818" w:rsidRDefault="00882818" w:rsidP="00882818">
      <w:pPr>
        <w:pStyle w:val="ListParagraph"/>
        <w:rPr>
          <w:rFonts w:ascii="Times New Roman" w:hAnsi="Times New Roman" w:cs="Times New Roman"/>
          <w:sz w:val="24"/>
          <w:szCs w:val="24"/>
        </w:rPr>
      </w:pPr>
    </w:p>
    <w:p w:rsidR="00882818" w:rsidRDefault="00882818" w:rsidP="0046317D">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p>
    <w:p w:rsidR="00882818" w:rsidRDefault="00882818" w:rsidP="00B34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on 31 May 2012 the second respondent filed his opposing affidavit. He did not dispute the arrangements between the applicant and the first respondent relating </w:t>
      </w:r>
      <w:r w:rsidR="0044707E">
        <w:rPr>
          <w:rFonts w:ascii="Times New Roman" w:hAnsi="Times New Roman" w:cs="Times New Roman"/>
          <w:sz w:val="24"/>
          <w:szCs w:val="24"/>
        </w:rPr>
        <w:t>to the loan and the security thereof. He</w:t>
      </w:r>
      <w:r w:rsidR="00897F1D">
        <w:rPr>
          <w:rFonts w:ascii="Times New Roman" w:hAnsi="Times New Roman" w:cs="Times New Roman"/>
          <w:sz w:val="24"/>
          <w:szCs w:val="24"/>
        </w:rPr>
        <w:t>, however,</w:t>
      </w:r>
      <w:r w:rsidR="0044707E">
        <w:rPr>
          <w:rFonts w:ascii="Times New Roman" w:hAnsi="Times New Roman" w:cs="Times New Roman"/>
          <w:sz w:val="24"/>
          <w:szCs w:val="24"/>
        </w:rPr>
        <w:t xml:space="preserve"> </w:t>
      </w:r>
      <w:r w:rsidR="00897F1D">
        <w:rPr>
          <w:rFonts w:ascii="Times New Roman" w:hAnsi="Times New Roman" w:cs="Times New Roman"/>
          <w:sz w:val="24"/>
          <w:szCs w:val="24"/>
        </w:rPr>
        <w:t>claime</w:t>
      </w:r>
      <w:r w:rsidR="0044707E">
        <w:rPr>
          <w:rFonts w:ascii="Times New Roman" w:hAnsi="Times New Roman" w:cs="Times New Roman"/>
          <w:sz w:val="24"/>
          <w:szCs w:val="24"/>
        </w:rPr>
        <w:t>d that</w:t>
      </w:r>
      <w:r w:rsidR="00897F1D">
        <w:rPr>
          <w:rFonts w:ascii="Times New Roman" w:hAnsi="Times New Roman" w:cs="Times New Roman"/>
          <w:sz w:val="24"/>
          <w:szCs w:val="24"/>
        </w:rPr>
        <w:t>,</w:t>
      </w:r>
      <w:r w:rsidR="0044707E">
        <w:rPr>
          <w:rFonts w:ascii="Times New Roman" w:hAnsi="Times New Roman" w:cs="Times New Roman"/>
          <w:sz w:val="24"/>
          <w:szCs w:val="24"/>
        </w:rPr>
        <w:t xml:space="preserve"> prior to this court’s provisional order of 15 March 2012, the first respondent had</w:t>
      </w:r>
      <w:r w:rsidR="00401BAE">
        <w:rPr>
          <w:rFonts w:ascii="Times New Roman" w:hAnsi="Times New Roman" w:cs="Times New Roman"/>
          <w:sz w:val="24"/>
          <w:szCs w:val="24"/>
        </w:rPr>
        <w:t>,</w:t>
      </w:r>
      <w:r w:rsidR="00897F1D" w:rsidRPr="00897F1D">
        <w:rPr>
          <w:rFonts w:ascii="Times New Roman" w:hAnsi="Times New Roman" w:cs="Times New Roman"/>
          <w:sz w:val="24"/>
          <w:szCs w:val="24"/>
        </w:rPr>
        <w:t xml:space="preserve"> </w:t>
      </w:r>
      <w:r w:rsidR="00897F1D">
        <w:rPr>
          <w:rFonts w:ascii="Times New Roman" w:hAnsi="Times New Roman" w:cs="Times New Roman"/>
          <w:sz w:val="24"/>
          <w:szCs w:val="24"/>
        </w:rPr>
        <w:t xml:space="preserve">on 21 March 2011, </w:t>
      </w:r>
      <w:r w:rsidR="0044707E">
        <w:rPr>
          <w:rFonts w:ascii="Times New Roman" w:hAnsi="Times New Roman" w:cs="Times New Roman"/>
          <w:sz w:val="24"/>
          <w:szCs w:val="24"/>
        </w:rPr>
        <w:t>sold to him the vehicle in question and</w:t>
      </w:r>
      <w:r w:rsidR="00401BAE">
        <w:rPr>
          <w:rFonts w:ascii="Times New Roman" w:hAnsi="Times New Roman" w:cs="Times New Roman"/>
          <w:sz w:val="24"/>
          <w:szCs w:val="24"/>
        </w:rPr>
        <w:t xml:space="preserve"> the vehicle</w:t>
      </w:r>
      <w:r w:rsidR="0044707E">
        <w:rPr>
          <w:rFonts w:ascii="Times New Roman" w:hAnsi="Times New Roman" w:cs="Times New Roman"/>
          <w:sz w:val="24"/>
          <w:szCs w:val="24"/>
        </w:rPr>
        <w:t xml:space="preserve"> was</w:t>
      </w:r>
      <w:r w:rsidR="00897F1D">
        <w:rPr>
          <w:rFonts w:ascii="Times New Roman" w:hAnsi="Times New Roman" w:cs="Times New Roman"/>
          <w:sz w:val="24"/>
          <w:szCs w:val="24"/>
        </w:rPr>
        <w:t xml:space="preserve"> </w:t>
      </w:r>
      <w:r w:rsidR="00F9362C">
        <w:rPr>
          <w:rFonts w:ascii="Times New Roman" w:hAnsi="Times New Roman" w:cs="Times New Roman"/>
          <w:sz w:val="24"/>
          <w:szCs w:val="24"/>
        </w:rPr>
        <w:t>then registered</w:t>
      </w:r>
      <w:r w:rsidR="0044707E">
        <w:rPr>
          <w:rFonts w:ascii="Times New Roman" w:hAnsi="Times New Roman" w:cs="Times New Roman"/>
          <w:sz w:val="24"/>
          <w:szCs w:val="24"/>
        </w:rPr>
        <w:t xml:space="preserve"> in his name.</w:t>
      </w:r>
    </w:p>
    <w:p w:rsidR="0044707E" w:rsidRDefault="00897F1D" w:rsidP="00B34F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44707E">
        <w:rPr>
          <w:rFonts w:ascii="Times New Roman" w:hAnsi="Times New Roman" w:cs="Times New Roman"/>
          <w:sz w:val="24"/>
          <w:szCs w:val="24"/>
        </w:rPr>
        <w:t>e</w:t>
      </w:r>
      <w:r>
        <w:rPr>
          <w:rFonts w:ascii="Times New Roman" w:hAnsi="Times New Roman" w:cs="Times New Roman"/>
          <w:sz w:val="24"/>
          <w:szCs w:val="24"/>
        </w:rPr>
        <w:t xml:space="preserve"> respondent</w:t>
      </w:r>
      <w:r w:rsidR="0044707E">
        <w:rPr>
          <w:rFonts w:ascii="Times New Roman" w:hAnsi="Times New Roman" w:cs="Times New Roman"/>
          <w:sz w:val="24"/>
          <w:szCs w:val="24"/>
        </w:rPr>
        <w:t xml:space="preserve"> said he had been in possession of the vehicle from 21 March 2011 until </w:t>
      </w:r>
      <w:proofErr w:type="spellStart"/>
      <w:r w:rsidR="0044707E">
        <w:rPr>
          <w:rFonts w:ascii="Times New Roman" w:hAnsi="Times New Roman" w:cs="Times New Roman"/>
          <w:sz w:val="24"/>
          <w:szCs w:val="24"/>
        </w:rPr>
        <w:t>mid April</w:t>
      </w:r>
      <w:proofErr w:type="spellEnd"/>
      <w:r w:rsidR="0044707E">
        <w:rPr>
          <w:rFonts w:ascii="Times New Roman" w:hAnsi="Times New Roman" w:cs="Times New Roman"/>
          <w:sz w:val="24"/>
          <w:szCs w:val="24"/>
        </w:rPr>
        <w:t xml:space="preserve"> 2012 when it was seized from his custody by the Deputy Sheriff on the basis of the provisional order </w:t>
      </w:r>
      <w:r w:rsidR="00A2139D">
        <w:rPr>
          <w:rFonts w:ascii="Times New Roman" w:hAnsi="Times New Roman" w:cs="Times New Roman"/>
          <w:sz w:val="24"/>
          <w:szCs w:val="24"/>
        </w:rPr>
        <w:t>granted in favour of the applicant</w:t>
      </w:r>
      <w:r w:rsidR="0044707E">
        <w:rPr>
          <w:rFonts w:ascii="Times New Roman" w:hAnsi="Times New Roman" w:cs="Times New Roman"/>
          <w:sz w:val="24"/>
          <w:szCs w:val="24"/>
        </w:rPr>
        <w:t xml:space="preserve"> on 15 March 2012. He then went further to state that:- </w:t>
      </w:r>
    </w:p>
    <w:p w:rsidR="0044707E" w:rsidRDefault="0044707E"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A2139D">
        <w:rPr>
          <w:rFonts w:ascii="Times New Roman" w:hAnsi="Times New Roman" w:cs="Times New Roman"/>
          <w:sz w:val="24"/>
          <w:szCs w:val="24"/>
        </w:rPr>
        <w:t>4.10</w:t>
      </w:r>
      <w:r w:rsidR="00A2139D">
        <w:rPr>
          <w:rFonts w:ascii="Times New Roman" w:hAnsi="Times New Roman" w:cs="Times New Roman"/>
          <w:sz w:val="24"/>
          <w:szCs w:val="24"/>
        </w:rPr>
        <w:tab/>
      </w:r>
      <w:r>
        <w:rPr>
          <w:rFonts w:ascii="Times New Roman" w:hAnsi="Times New Roman" w:cs="Times New Roman"/>
          <w:sz w:val="24"/>
          <w:szCs w:val="24"/>
        </w:rPr>
        <w:t>The 1</w:t>
      </w:r>
      <w:r w:rsidRPr="0044707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informed me that before he sold the vehicle to me, he never informed the Applicant. He only informed the Applicant after the vehicle was sold which </w:t>
      </w:r>
      <w:r w:rsidR="00B34F95">
        <w:rPr>
          <w:rFonts w:ascii="Times New Roman" w:hAnsi="Times New Roman" w:cs="Times New Roman"/>
          <w:sz w:val="24"/>
          <w:szCs w:val="24"/>
        </w:rPr>
        <w:t>prompted the Applicant to demand that the 1</w:t>
      </w:r>
      <w:r w:rsidR="00B34F95" w:rsidRPr="00B34F95">
        <w:rPr>
          <w:rFonts w:ascii="Times New Roman" w:hAnsi="Times New Roman" w:cs="Times New Roman"/>
          <w:sz w:val="24"/>
          <w:szCs w:val="24"/>
          <w:vertAlign w:val="superscript"/>
        </w:rPr>
        <w:t>st</w:t>
      </w:r>
      <w:r w:rsidR="00B34F95">
        <w:rPr>
          <w:rFonts w:ascii="Times New Roman" w:hAnsi="Times New Roman" w:cs="Times New Roman"/>
          <w:sz w:val="24"/>
          <w:szCs w:val="24"/>
        </w:rPr>
        <w:t xml:space="preserve"> Respondent sign an acknowledgement of debt in the aforesaid sum of US$ 8000-00, which the 1</w:t>
      </w:r>
      <w:r w:rsidR="00B34F95" w:rsidRPr="00B34F95">
        <w:rPr>
          <w:rFonts w:ascii="Times New Roman" w:hAnsi="Times New Roman" w:cs="Times New Roman"/>
          <w:sz w:val="24"/>
          <w:szCs w:val="24"/>
          <w:vertAlign w:val="superscript"/>
        </w:rPr>
        <w:t>st</w:t>
      </w:r>
      <w:r w:rsidR="00B34F95">
        <w:rPr>
          <w:rFonts w:ascii="Times New Roman" w:hAnsi="Times New Roman" w:cs="Times New Roman"/>
          <w:sz w:val="24"/>
          <w:szCs w:val="24"/>
        </w:rPr>
        <w:t xml:space="preserve"> Respondent duly signed on the 4</w:t>
      </w:r>
      <w:r w:rsidR="00B34F95" w:rsidRPr="00B34F95">
        <w:rPr>
          <w:rFonts w:ascii="Times New Roman" w:hAnsi="Times New Roman" w:cs="Times New Roman"/>
          <w:sz w:val="24"/>
          <w:szCs w:val="24"/>
          <w:vertAlign w:val="superscript"/>
        </w:rPr>
        <w:t>th</w:t>
      </w:r>
      <w:r w:rsidR="00B34F95">
        <w:rPr>
          <w:rFonts w:ascii="Times New Roman" w:hAnsi="Times New Roman" w:cs="Times New Roman"/>
          <w:sz w:val="24"/>
          <w:szCs w:val="24"/>
        </w:rPr>
        <w:t xml:space="preserve"> of July 2011. I refer in this regard to the acknowledgement of debt which is Annexure “A”</w:t>
      </w:r>
      <w:r w:rsidR="00A2139D">
        <w:rPr>
          <w:rFonts w:ascii="Times New Roman" w:hAnsi="Times New Roman" w:cs="Times New Roman"/>
          <w:sz w:val="24"/>
          <w:szCs w:val="24"/>
        </w:rPr>
        <w:t xml:space="preserve"> to the Applicant’s founding affidavit. The said Annexure</w:t>
      </w:r>
      <w:r w:rsidR="00B34F95">
        <w:rPr>
          <w:rFonts w:ascii="Times New Roman" w:hAnsi="Times New Roman" w:cs="Times New Roman"/>
          <w:sz w:val="24"/>
          <w:szCs w:val="24"/>
        </w:rPr>
        <w:t xml:space="preserve"> was duly witnessed by the Applicant who appended his signature thereon and stamped the document with a stamp bearing his name and residential address as appears </w:t>
      </w:r>
      <w:r w:rsidR="00C343DD">
        <w:rPr>
          <w:rFonts w:ascii="Times New Roman" w:hAnsi="Times New Roman" w:cs="Times New Roman"/>
          <w:i/>
          <w:sz w:val="24"/>
          <w:szCs w:val="24"/>
        </w:rPr>
        <w:t>ex facie</w:t>
      </w:r>
      <w:r w:rsidR="00C343DD">
        <w:rPr>
          <w:rFonts w:ascii="Times New Roman" w:hAnsi="Times New Roman" w:cs="Times New Roman"/>
          <w:sz w:val="24"/>
          <w:szCs w:val="24"/>
        </w:rPr>
        <w:t xml:space="preserve"> the document.</w:t>
      </w:r>
    </w:p>
    <w:p w:rsidR="00C343DD" w:rsidRDefault="00A2139D"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sidR="00C343DD">
        <w:rPr>
          <w:rFonts w:ascii="Times New Roman" w:hAnsi="Times New Roman" w:cs="Times New Roman"/>
          <w:sz w:val="24"/>
          <w:szCs w:val="24"/>
        </w:rPr>
        <w:t>In the premises, I therefore dispute the allegations that the Applicant released the vehicle to the 1</w:t>
      </w:r>
      <w:r w:rsidR="00C343DD" w:rsidRPr="00C343DD">
        <w:rPr>
          <w:rFonts w:ascii="Times New Roman" w:hAnsi="Times New Roman" w:cs="Times New Roman"/>
          <w:sz w:val="24"/>
          <w:szCs w:val="24"/>
          <w:vertAlign w:val="superscript"/>
        </w:rPr>
        <w:t>st</w:t>
      </w:r>
      <w:r w:rsidR="00C343DD">
        <w:rPr>
          <w:rFonts w:ascii="Times New Roman" w:hAnsi="Times New Roman" w:cs="Times New Roman"/>
          <w:sz w:val="24"/>
          <w:szCs w:val="24"/>
        </w:rPr>
        <w:t xml:space="preserve"> Respondent at the end of February 2012. The Applicant deposed to downright falsehoods on that aspect not only because the Applicant has never had possession of the vehicle at all material times hereto, but more remarkably so because from 21</w:t>
      </w:r>
      <w:r w:rsidR="00C343DD" w:rsidRPr="00C343DD">
        <w:rPr>
          <w:rFonts w:ascii="Times New Roman" w:hAnsi="Times New Roman" w:cs="Times New Roman"/>
          <w:sz w:val="24"/>
          <w:szCs w:val="24"/>
          <w:vertAlign w:val="superscript"/>
        </w:rPr>
        <w:t>st</w:t>
      </w:r>
      <w:r w:rsidR="00C343DD">
        <w:rPr>
          <w:rFonts w:ascii="Times New Roman" w:hAnsi="Times New Roman" w:cs="Times New Roman"/>
          <w:sz w:val="24"/>
          <w:szCs w:val="24"/>
        </w:rPr>
        <w:t xml:space="preserve"> of March up until </w:t>
      </w:r>
      <w:proofErr w:type="spellStart"/>
      <w:r w:rsidR="00C343DD">
        <w:rPr>
          <w:rFonts w:ascii="Times New Roman" w:hAnsi="Times New Roman" w:cs="Times New Roman"/>
          <w:sz w:val="24"/>
          <w:szCs w:val="24"/>
        </w:rPr>
        <w:t>mid April</w:t>
      </w:r>
      <w:proofErr w:type="spellEnd"/>
      <w:r w:rsidR="00C343DD">
        <w:rPr>
          <w:rFonts w:ascii="Times New Roman" w:hAnsi="Times New Roman" w:cs="Times New Roman"/>
          <w:sz w:val="24"/>
          <w:szCs w:val="24"/>
        </w:rPr>
        <w:t xml:space="preserve"> 2012, I have had sole custody and possession of the Isuzu vehicle. It is axiomatic that the Applicant could not have released to the 1</w:t>
      </w:r>
      <w:r w:rsidR="00C343DD" w:rsidRPr="00C343DD">
        <w:rPr>
          <w:rFonts w:ascii="Times New Roman" w:hAnsi="Times New Roman" w:cs="Times New Roman"/>
          <w:sz w:val="24"/>
          <w:szCs w:val="24"/>
          <w:vertAlign w:val="superscript"/>
        </w:rPr>
        <w:t>st</w:t>
      </w:r>
      <w:r w:rsidR="00C343DD">
        <w:rPr>
          <w:rFonts w:ascii="Times New Roman" w:hAnsi="Times New Roman" w:cs="Times New Roman"/>
          <w:sz w:val="24"/>
          <w:szCs w:val="24"/>
        </w:rPr>
        <w:t xml:space="preserve"> Respondent a vehicle he did not possess in the first place.</w:t>
      </w:r>
    </w:p>
    <w:p w:rsidR="006A5C33" w:rsidRDefault="00A2139D"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sidR="00C343DD">
        <w:rPr>
          <w:rFonts w:ascii="Times New Roman" w:hAnsi="Times New Roman" w:cs="Times New Roman"/>
          <w:sz w:val="24"/>
          <w:szCs w:val="24"/>
        </w:rPr>
        <w:t xml:space="preserve">The alleged possession is non-existent and was only pleaded by the Applicant in order to pull the wool over this Honourable Court’s eyes with a view of securing a spoliation order by deceitful means. In any event, the </w:t>
      </w:r>
      <w:r w:rsidR="006A5C33">
        <w:rPr>
          <w:rFonts w:ascii="Times New Roman" w:hAnsi="Times New Roman" w:cs="Times New Roman"/>
          <w:sz w:val="24"/>
          <w:szCs w:val="24"/>
        </w:rPr>
        <w:t xml:space="preserve">circumstances under which the provisional order was granted are difficult to understand as there is no </w:t>
      </w:r>
      <w:r w:rsidR="006A5C33">
        <w:rPr>
          <w:rFonts w:ascii="Times New Roman" w:hAnsi="Times New Roman" w:cs="Times New Roman"/>
          <w:sz w:val="24"/>
          <w:szCs w:val="24"/>
        </w:rPr>
        <w:lastRenderedPageBreak/>
        <w:t>evidence on record that an urgent chamber application which was filed on 15</w:t>
      </w:r>
      <w:r w:rsidR="006A5C33" w:rsidRPr="006A5C33">
        <w:rPr>
          <w:rFonts w:ascii="Times New Roman" w:hAnsi="Times New Roman" w:cs="Times New Roman"/>
          <w:sz w:val="24"/>
          <w:szCs w:val="24"/>
          <w:vertAlign w:val="superscript"/>
        </w:rPr>
        <w:t>th</w:t>
      </w:r>
      <w:r w:rsidR="006A5C33">
        <w:rPr>
          <w:rFonts w:ascii="Times New Roman" w:hAnsi="Times New Roman" w:cs="Times New Roman"/>
          <w:sz w:val="24"/>
          <w:szCs w:val="24"/>
        </w:rPr>
        <w:t xml:space="preserve"> of March 2012 was served on the</w:t>
      </w:r>
      <w:r>
        <w:rPr>
          <w:rFonts w:ascii="Times New Roman" w:hAnsi="Times New Roman" w:cs="Times New Roman"/>
          <w:sz w:val="24"/>
          <w:szCs w:val="24"/>
        </w:rPr>
        <w:t>1</w:t>
      </w:r>
      <w:r w:rsidRPr="00A2139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A5C33">
        <w:rPr>
          <w:rFonts w:ascii="Times New Roman" w:hAnsi="Times New Roman" w:cs="Times New Roman"/>
          <w:sz w:val="24"/>
          <w:szCs w:val="24"/>
        </w:rPr>
        <w:t xml:space="preserve">Respondent who lives in </w:t>
      </w:r>
      <w:proofErr w:type="spellStart"/>
      <w:r w:rsidR="006A5C33">
        <w:rPr>
          <w:rFonts w:ascii="Times New Roman" w:hAnsi="Times New Roman" w:cs="Times New Roman"/>
          <w:sz w:val="24"/>
          <w:szCs w:val="24"/>
        </w:rPr>
        <w:t>Chinhoyi</w:t>
      </w:r>
      <w:proofErr w:type="spellEnd"/>
      <w:r w:rsidR="006A5C33">
        <w:rPr>
          <w:rFonts w:ascii="Times New Roman" w:hAnsi="Times New Roman" w:cs="Times New Roman"/>
          <w:sz w:val="24"/>
          <w:szCs w:val="24"/>
        </w:rPr>
        <w:t xml:space="preserve"> before the matter was set down </w:t>
      </w:r>
      <w:r>
        <w:rPr>
          <w:rFonts w:ascii="Times New Roman" w:hAnsi="Times New Roman" w:cs="Times New Roman"/>
          <w:sz w:val="24"/>
          <w:szCs w:val="24"/>
        </w:rPr>
        <w:t xml:space="preserve">for </w:t>
      </w:r>
      <w:r w:rsidR="006A5C33">
        <w:rPr>
          <w:rFonts w:ascii="Times New Roman" w:hAnsi="Times New Roman" w:cs="Times New Roman"/>
          <w:sz w:val="24"/>
          <w:szCs w:val="24"/>
        </w:rPr>
        <w:t>hearing and the provisional order granted on the same day. No proof of service was found on my attorneys of record.</w:t>
      </w:r>
    </w:p>
    <w:p w:rsidR="006A5C33" w:rsidRDefault="00A2139D"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6A5C33">
        <w:rPr>
          <w:rFonts w:ascii="Times New Roman" w:hAnsi="Times New Roman" w:cs="Times New Roman"/>
          <w:sz w:val="24"/>
          <w:szCs w:val="24"/>
        </w:rPr>
        <w:t>But even accepting for a moment that the Applicant had possession of the vehicle at the end of February 2012 and that 1</w:t>
      </w:r>
      <w:r w:rsidR="006A5C33" w:rsidRPr="006A5C33">
        <w:rPr>
          <w:rFonts w:ascii="Times New Roman" w:hAnsi="Times New Roman" w:cs="Times New Roman"/>
          <w:sz w:val="24"/>
          <w:szCs w:val="24"/>
          <w:vertAlign w:val="superscript"/>
        </w:rPr>
        <w:t>st</w:t>
      </w:r>
      <w:r w:rsidR="006A5C33">
        <w:rPr>
          <w:rFonts w:ascii="Times New Roman" w:hAnsi="Times New Roman" w:cs="Times New Roman"/>
          <w:sz w:val="24"/>
          <w:szCs w:val="24"/>
        </w:rPr>
        <w:t xml:space="preserve"> Respondent requested Applicant to release it back to him (1</w:t>
      </w:r>
      <w:r w:rsidR="006A5C33" w:rsidRPr="006A5C33">
        <w:rPr>
          <w:rFonts w:ascii="Times New Roman" w:hAnsi="Times New Roman" w:cs="Times New Roman"/>
          <w:sz w:val="24"/>
          <w:szCs w:val="24"/>
          <w:vertAlign w:val="superscript"/>
        </w:rPr>
        <w:t>st</w:t>
      </w:r>
      <w:r w:rsidR="006A5C33">
        <w:rPr>
          <w:rFonts w:ascii="Times New Roman" w:hAnsi="Times New Roman" w:cs="Times New Roman"/>
          <w:sz w:val="24"/>
          <w:szCs w:val="24"/>
        </w:rPr>
        <w:t xml:space="preserve"> Respondent) for his use, as alleged, it therefore means that the Applicant voluntarily released the vehicle to the 1</w:t>
      </w:r>
      <w:r w:rsidR="006A5C33" w:rsidRPr="006A5C33">
        <w:rPr>
          <w:rFonts w:ascii="Times New Roman" w:hAnsi="Times New Roman" w:cs="Times New Roman"/>
          <w:sz w:val="24"/>
          <w:szCs w:val="24"/>
          <w:vertAlign w:val="superscript"/>
        </w:rPr>
        <w:t>st</w:t>
      </w:r>
      <w:r w:rsidR="006A5C33">
        <w:rPr>
          <w:rFonts w:ascii="Times New Roman" w:hAnsi="Times New Roman" w:cs="Times New Roman"/>
          <w:sz w:val="24"/>
          <w:szCs w:val="24"/>
        </w:rPr>
        <w:t xml:space="preserve"> Respondent for his use and there was therefore no legal basis established for the grant of a spoliation order.</w:t>
      </w:r>
      <w:r>
        <w:rPr>
          <w:rFonts w:ascii="Times New Roman" w:hAnsi="Times New Roman" w:cs="Times New Roman"/>
          <w:sz w:val="24"/>
          <w:szCs w:val="24"/>
        </w:rPr>
        <w:t xml:space="preserve"> .............................................</w:t>
      </w:r>
    </w:p>
    <w:p w:rsidR="00C902F2" w:rsidRDefault="00A2139D"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006A5C33">
        <w:rPr>
          <w:rFonts w:ascii="Times New Roman" w:hAnsi="Times New Roman" w:cs="Times New Roman"/>
          <w:sz w:val="24"/>
          <w:szCs w:val="24"/>
        </w:rPr>
        <w:t>In the premises, the provisional order granted on the 15</w:t>
      </w:r>
      <w:r w:rsidR="006A5C33" w:rsidRPr="006A5C33">
        <w:rPr>
          <w:rFonts w:ascii="Times New Roman" w:hAnsi="Times New Roman" w:cs="Times New Roman"/>
          <w:sz w:val="24"/>
          <w:szCs w:val="24"/>
          <w:vertAlign w:val="superscript"/>
        </w:rPr>
        <w:t>th</w:t>
      </w:r>
      <w:r w:rsidR="006A5C33">
        <w:rPr>
          <w:rFonts w:ascii="Times New Roman" w:hAnsi="Times New Roman" w:cs="Times New Roman"/>
          <w:sz w:val="24"/>
          <w:szCs w:val="24"/>
        </w:rPr>
        <w:t xml:space="preserve"> of March 2012 ought to be discharged with costs on that scale applicable as between </w:t>
      </w:r>
      <w:r w:rsidR="00F31162">
        <w:rPr>
          <w:rFonts w:ascii="Times New Roman" w:hAnsi="Times New Roman" w:cs="Times New Roman"/>
          <w:sz w:val="24"/>
          <w:szCs w:val="24"/>
        </w:rPr>
        <w:t>attorney and own client and against both the Applicant and 1</w:t>
      </w:r>
      <w:r w:rsidR="00F31162" w:rsidRPr="00F31162">
        <w:rPr>
          <w:rFonts w:ascii="Times New Roman" w:hAnsi="Times New Roman" w:cs="Times New Roman"/>
          <w:sz w:val="24"/>
          <w:szCs w:val="24"/>
          <w:vertAlign w:val="superscript"/>
        </w:rPr>
        <w:t>st</w:t>
      </w:r>
      <w:r w:rsidR="00F31162">
        <w:rPr>
          <w:rFonts w:ascii="Times New Roman" w:hAnsi="Times New Roman" w:cs="Times New Roman"/>
          <w:sz w:val="24"/>
          <w:szCs w:val="24"/>
        </w:rPr>
        <w:t xml:space="preserve"> respondent, </w:t>
      </w:r>
      <w:r w:rsidR="006A5C33">
        <w:rPr>
          <w:rFonts w:ascii="Times New Roman" w:hAnsi="Times New Roman" w:cs="Times New Roman"/>
          <w:sz w:val="24"/>
          <w:szCs w:val="24"/>
        </w:rPr>
        <w:t xml:space="preserve">  </w:t>
      </w:r>
      <w:r w:rsidR="00F31162">
        <w:rPr>
          <w:rFonts w:ascii="Times New Roman" w:hAnsi="Times New Roman" w:cs="Times New Roman"/>
          <w:sz w:val="24"/>
          <w:szCs w:val="24"/>
        </w:rPr>
        <w:t>jointly and severally, the one paying and the other to be absolved, on the grounds that the Applicant deposed to downright falsehoods in his founding affidavit in order to mislead this Honourable Court into issuing the provisional order while 1</w:t>
      </w:r>
      <w:r w:rsidR="00F31162" w:rsidRPr="00F31162">
        <w:rPr>
          <w:rFonts w:ascii="Times New Roman" w:hAnsi="Times New Roman" w:cs="Times New Roman"/>
          <w:sz w:val="24"/>
          <w:szCs w:val="24"/>
          <w:vertAlign w:val="superscript"/>
        </w:rPr>
        <w:t>st</w:t>
      </w:r>
      <w:r w:rsidR="00F31162">
        <w:rPr>
          <w:rFonts w:ascii="Times New Roman" w:hAnsi="Times New Roman" w:cs="Times New Roman"/>
          <w:sz w:val="24"/>
          <w:szCs w:val="24"/>
        </w:rPr>
        <w:t xml:space="preserve"> Respondent behaved despicably and deceitfully by selling me a vehicle which he had pledged as security in favour of the Applicant without disclosing that fact to me. Now as a result of both the Applicant’s and the 1</w:t>
      </w:r>
      <w:r w:rsidR="00F31162" w:rsidRPr="00F31162">
        <w:rPr>
          <w:rFonts w:ascii="Times New Roman" w:hAnsi="Times New Roman" w:cs="Times New Roman"/>
          <w:sz w:val="24"/>
          <w:szCs w:val="24"/>
          <w:vertAlign w:val="superscript"/>
        </w:rPr>
        <w:t>st</w:t>
      </w:r>
      <w:r w:rsidR="00F31162">
        <w:rPr>
          <w:rFonts w:ascii="Times New Roman" w:hAnsi="Times New Roman" w:cs="Times New Roman"/>
          <w:sz w:val="24"/>
          <w:szCs w:val="24"/>
        </w:rPr>
        <w:t xml:space="preserve"> Respondent’s wrongful and deceitful conduct, I have been put to expense unnecessarily by firstly, making an application for joinder, filing an urgent chamber application and then opposing the proceedings in order to secure my rights as interest in the vehicle issue. Costs in case number HC 3605/12 being costs in the cause, I humbly aver that it is just and equitable that the Applicant and the 1</w:t>
      </w:r>
      <w:r w:rsidR="00F31162" w:rsidRPr="00F31162">
        <w:rPr>
          <w:rFonts w:ascii="Times New Roman" w:hAnsi="Times New Roman" w:cs="Times New Roman"/>
          <w:sz w:val="24"/>
          <w:szCs w:val="24"/>
          <w:vertAlign w:val="superscript"/>
        </w:rPr>
        <w:t>st</w:t>
      </w:r>
      <w:r w:rsidR="00F31162">
        <w:rPr>
          <w:rFonts w:ascii="Times New Roman" w:hAnsi="Times New Roman" w:cs="Times New Roman"/>
          <w:sz w:val="24"/>
          <w:szCs w:val="24"/>
        </w:rPr>
        <w:t xml:space="preserve"> Respondent </w:t>
      </w:r>
      <w:r w:rsidR="00C902F2">
        <w:rPr>
          <w:rFonts w:ascii="Times New Roman" w:hAnsi="Times New Roman" w:cs="Times New Roman"/>
          <w:sz w:val="24"/>
          <w:szCs w:val="24"/>
        </w:rPr>
        <w:t>pay cost in case number HC3605/12 on a punitive scale for reasons already given, that is Jointly and severally the one paying the other to be absolved.</w:t>
      </w:r>
    </w:p>
    <w:p w:rsidR="00C902F2" w:rsidRDefault="00C902F2" w:rsidP="00C902F2">
      <w:pPr>
        <w:spacing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above arguments</w:t>
      </w:r>
      <w:r w:rsidR="00F67190">
        <w:rPr>
          <w:rFonts w:ascii="Times New Roman" w:hAnsi="Times New Roman" w:cs="Times New Roman"/>
          <w:sz w:val="24"/>
          <w:szCs w:val="24"/>
        </w:rPr>
        <w:t>,</w:t>
      </w:r>
      <w:r>
        <w:rPr>
          <w:rFonts w:ascii="Times New Roman" w:hAnsi="Times New Roman" w:cs="Times New Roman"/>
          <w:sz w:val="24"/>
          <w:szCs w:val="24"/>
        </w:rPr>
        <w:t xml:space="preserve"> the applicant made</w:t>
      </w:r>
      <w:r w:rsidR="00A2139D">
        <w:rPr>
          <w:rFonts w:ascii="Times New Roman" w:hAnsi="Times New Roman" w:cs="Times New Roman"/>
          <w:sz w:val="24"/>
          <w:szCs w:val="24"/>
        </w:rPr>
        <w:t xml:space="preserve"> some of </w:t>
      </w:r>
      <w:r>
        <w:rPr>
          <w:rFonts w:ascii="Times New Roman" w:hAnsi="Times New Roman" w:cs="Times New Roman"/>
          <w:sz w:val="24"/>
          <w:szCs w:val="24"/>
        </w:rPr>
        <w:t xml:space="preserve">the following observations: </w:t>
      </w:r>
    </w:p>
    <w:p w:rsidR="00C902F2" w:rsidRDefault="00C902F2"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A2139D">
        <w:rPr>
          <w:rFonts w:ascii="Times New Roman" w:hAnsi="Times New Roman" w:cs="Times New Roman"/>
          <w:sz w:val="24"/>
          <w:szCs w:val="24"/>
        </w:rPr>
        <w:t>2.</w:t>
      </w:r>
      <w:r w:rsidR="00A2139D">
        <w:rPr>
          <w:rFonts w:ascii="Times New Roman" w:hAnsi="Times New Roman" w:cs="Times New Roman"/>
          <w:sz w:val="24"/>
          <w:szCs w:val="24"/>
        </w:rPr>
        <w:tab/>
      </w:r>
      <w:r>
        <w:rPr>
          <w:rFonts w:ascii="Times New Roman" w:hAnsi="Times New Roman" w:cs="Times New Roman"/>
          <w:sz w:val="24"/>
          <w:szCs w:val="24"/>
        </w:rPr>
        <w:t>It is common cause and not in dispute that applicant loaned and advanced the sum of US 8000-00 (Eight thousand United States Dollars) to the first respondent sometime in 2010 and as surety the vehicle in question was surrendered. 1</w:t>
      </w:r>
      <w:r w:rsidRPr="00C902F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not disputing. 2</w:t>
      </w:r>
      <w:r w:rsidRPr="00C902F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in fact  </w:t>
      </w:r>
      <w:r w:rsidR="00F31162">
        <w:rPr>
          <w:rFonts w:ascii="Times New Roman" w:hAnsi="Times New Roman" w:cs="Times New Roman"/>
          <w:sz w:val="24"/>
          <w:szCs w:val="24"/>
        </w:rPr>
        <w:t xml:space="preserve"> </w:t>
      </w:r>
      <w:r>
        <w:rPr>
          <w:rFonts w:ascii="Times New Roman" w:hAnsi="Times New Roman" w:cs="Times New Roman"/>
          <w:sz w:val="24"/>
          <w:szCs w:val="24"/>
        </w:rPr>
        <w:t>shooting himself in the foot by stating that he was told and warned of the dilemma ahead.</w:t>
      </w:r>
    </w:p>
    <w:p w:rsidR="00C902F2" w:rsidRDefault="00A2139D"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902F2">
        <w:rPr>
          <w:rFonts w:ascii="Times New Roman" w:hAnsi="Times New Roman" w:cs="Times New Roman"/>
          <w:sz w:val="24"/>
          <w:szCs w:val="24"/>
        </w:rPr>
        <w:t>Basing on this alone it is submitted that 2</w:t>
      </w:r>
      <w:r w:rsidR="00C902F2" w:rsidRPr="00C902F2">
        <w:rPr>
          <w:rFonts w:ascii="Times New Roman" w:hAnsi="Times New Roman" w:cs="Times New Roman"/>
          <w:sz w:val="24"/>
          <w:szCs w:val="24"/>
          <w:vertAlign w:val="superscript"/>
        </w:rPr>
        <w:t>nd</w:t>
      </w:r>
      <w:r w:rsidR="00C902F2">
        <w:rPr>
          <w:rFonts w:ascii="Times New Roman" w:hAnsi="Times New Roman" w:cs="Times New Roman"/>
          <w:sz w:val="24"/>
          <w:szCs w:val="24"/>
        </w:rPr>
        <w:t xml:space="preserve"> Respondent took risk on his own to enter into agreement by the 1</w:t>
      </w:r>
      <w:r w:rsidR="00C902F2" w:rsidRPr="00C902F2">
        <w:rPr>
          <w:rFonts w:ascii="Times New Roman" w:hAnsi="Times New Roman" w:cs="Times New Roman"/>
          <w:sz w:val="24"/>
          <w:szCs w:val="24"/>
          <w:vertAlign w:val="superscript"/>
        </w:rPr>
        <w:t>st</w:t>
      </w:r>
      <w:r w:rsidR="00C902F2">
        <w:rPr>
          <w:rFonts w:ascii="Times New Roman" w:hAnsi="Times New Roman" w:cs="Times New Roman"/>
          <w:sz w:val="24"/>
          <w:szCs w:val="24"/>
        </w:rPr>
        <w:t xml:space="preserve"> Respondent knowing very well that the car was under surety of another older deal by applicant and 1</w:t>
      </w:r>
      <w:r w:rsidR="00C902F2" w:rsidRPr="00C902F2">
        <w:rPr>
          <w:rFonts w:ascii="Times New Roman" w:hAnsi="Times New Roman" w:cs="Times New Roman"/>
          <w:sz w:val="24"/>
          <w:szCs w:val="24"/>
          <w:vertAlign w:val="superscript"/>
        </w:rPr>
        <w:t>st</w:t>
      </w:r>
      <w:r w:rsidR="00C902F2">
        <w:rPr>
          <w:rFonts w:ascii="Times New Roman" w:hAnsi="Times New Roman" w:cs="Times New Roman"/>
          <w:sz w:val="24"/>
          <w:szCs w:val="24"/>
        </w:rPr>
        <w:t xml:space="preserve"> respondent.</w:t>
      </w:r>
    </w:p>
    <w:p w:rsidR="00C343DD" w:rsidRDefault="00A2139D"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2206A">
        <w:rPr>
          <w:rFonts w:ascii="Times New Roman" w:hAnsi="Times New Roman" w:cs="Times New Roman"/>
          <w:sz w:val="24"/>
          <w:szCs w:val="24"/>
        </w:rPr>
        <w:t>In essence what is being sought by 2</w:t>
      </w:r>
      <w:r w:rsidR="0022206A" w:rsidRPr="0022206A">
        <w:rPr>
          <w:rFonts w:ascii="Times New Roman" w:hAnsi="Times New Roman" w:cs="Times New Roman"/>
          <w:sz w:val="24"/>
          <w:szCs w:val="24"/>
          <w:vertAlign w:val="superscript"/>
        </w:rPr>
        <w:t>nd</w:t>
      </w:r>
      <w:r w:rsidR="0022206A">
        <w:rPr>
          <w:rFonts w:ascii="Times New Roman" w:hAnsi="Times New Roman" w:cs="Times New Roman"/>
          <w:sz w:val="24"/>
          <w:szCs w:val="24"/>
        </w:rPr>
        <w:t xml:space="preserve"> Respondent herein is to bar 1</w:t>
      </w:r>
      <w:r w:rsidR="0022206A" w:rsidRPr="0022206A">
        <w:rPr>
          <w:rFonts w:ascii="Times New Roman" w:hAnsi="Times New Roman" w:cs="Times New Roman"/>
          <w:sz w:val="24"/>
          <w:szCs w:val="24"/>
          <w:vertAlign w:val="superscript"/>
        </w:rPr>
        <w:t>st</w:t>
      </w:r>
      <w:r w:rsidR="0022206A">
        <w:rPr>
          <w:rFonts w:ascii="Times New Roman" w:hAnsi="Times New Roman" w:cs="Times New Roman"/>
          <w:sz w:val="24"/>
          <w:szCs w:val="24"/>
        </w:rPr>
        <w:t xml:space="preserve"> Respondent from executing effectively the deal which they entered into by applicant yet he has no legal base and </w:t>
      </w:r>
      <w:r w:rsidR="0022206A">
        <w:rPr>
          <w:rFonts w:ascii="Times New Roman" w:hAnsi="Times New Roman" w:cs="Times New Roman"/>
          <w:i/>
          <w:sz w:val="24"/>
          <w:szCs w:val="24"/>
        </w:rPr>
        <w:t xml:space="preserve">locus </w:t>
      </w:r>
      <w:proofErr w:type="spellStart"/>
      <w:r w:rsidR="0022206A">
        <w:rPr>
          <w:rFonts w:ascii="Times New Roman" w:hAnsi="Times New Roman" w:cs="Times New Roman"/>
          <w:i/>
          <w:sz w:val="24"/>
          <w:szCs w:val="24"/>
        </w:rPr>
        <w:t>standi</w:t>
      </w:r>
      <w:proofErr w:type="spellEnd"/>
      <w:r w:rsidR="0022206A">
        <w:rPr>
          <w:rFonts w:ascii="Times New Roman" w:hAnsi="Times New Roman" w:cs="Times New Roman"/>
          <w:i/>
          <w:sz w:val="24"/>
          <w:szCs w:val="24"/>
        </w:rPr>
        <w:t xml:space="preserve"> </w:t>
      </w:r>
      <w:r w:rsidR="0022206A" w:rsidRPr="0022206A">
        <w:rPr>
          <w:rFonts w:ascii="Times New Roman" w:hAnsi="Times New Roman" w:cs="Times New Roman"/>
          <w:sz w:val="24"/>
          <w:szCs w:val="24"/>
        </w:rPr>
        <w:t>whatsoever to</w:t>
      </w:r>
      <w:r w:rsidR="0022206A">
        <w:rPr>
          <w:rFonts w:ascii="Times New Roman" w:hAnsi="Times New Roman" w:cs="Times New Roman"/>
          <w:i/>
          <w:sz w:val="24"/>
          <w:szCs w:val="24"/>
        </w:rPr>
        <w:t xml:space="preserve"> </w:t>
      </w:r>
      <w:r w:rsidR="0022206A">
        <w:rPr>
          <w:rFonts w:ascii="Times New Roman" w:hAnsi="Times New Roman" w:cs="Times New Roman"/>
          <w:sz w:val="24"/>
          <w:szCs w:val="24"/>
        </w:rPr>
        <w:t>do so.</w:t>
      </w:r>
    </w:p>
    <w:p w:rsidR="0022206A" w:rsidRDefault="00A2139D" w:rsidP="00A2139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22206A">
        <w:rPr>
          <w:rFonts w:ascii="Times New Roman" w:hAnsi="Times New Roman" w:cs="Times New Roman"/>
          <w:sz w:val="24"/>
          <w:szCs w:val="24"/>
        </w:rPr>
        <w:t>There are many alternative remedies which 2</w:t>
      </w:r>
      <w:r w:rsidR="0022206A" w:rsidRPr="0022206A">
        <w:rPr>
          <w:rFonts w:ascii="Times New Roman" w:hAnsi="Times New Roman" w:cs="Times New Roman"/>
          <w:sz w:val="24"/>
          <w:szCs w:val="24"/>
          <w:vertAlign w:val="superscript"/>
        </w:rPr>
        <w:t>nd</w:t>
      </w:r>
      <w:r w:rsidR="0022206A">
        <w:rPr>
          <w:rFonts w:ascii="Times New Roman" w:hAnsi="Times New Roman" w:cs="Times New Roman"/>
          <w:sz w:val="24"/>
          <w:szCs w:val="24"/>
        </w:rPr>
        <w:t xml:space="preserve"> Respondent can always resort to because 1</w:t>
      </w:r>
      <w:r w:rsidR="0022206A" w:rsidRPr="0022206A">
        <w:rPr>
          <w:rFonts w:ascii="Times New Roman" w:hAnsi="Times New Roman" w:cs="Times New Roman"/>
          <w:sz w:val="24"/>
          <w:szCs w:val="24"/>
          <w:vertAlign w:val="superscript"/>
        </w:rPr>
        <w:t>st</w:t>
      </w:r>
      <w:r w:rsidR="0022206A">
        <w:rPr>
          <w:rFonts w:ascii="Times New Roman" w:hAnsi="Times New Roman" w:cs="Times New Roman"/>
          <w:sz w:val="24"/>
          <w:szCs w:val="24"/>
        </w:rPr>
        <w:t xml:space="preserve"> respondent is the one who took the money from the 2</w:t>
      </w:r>
      <w:r w:rsidR="0022206A" w:rsidRPr="0022206A">
        <w:rPr>
          <w:rFonts w:ascii="Times New Roman" w:hAnsi="Times New Roman" w:cs="Times New Roman"/>
          <w:sz w:val="24"/>
          <w:szCs w:val="24"/>
          <w:vertAlign w:val="superscript"/>
        </w:rPr>
        <w:t>nd</w:t>
      </w:r>
      <w:r w:rsidR="0022206A">
        <w:rPr>
          <w:rFonts w:ascii="Times New Roman" w:hAnsi="Times New Roman" w:cs="Times New Roman"/>
          <w:sz w:val="24"/>
          <w:szCs w:val="24"/>
        </w:rPr>
        <w:t xml:space="preserve"> Respondent and he is there, his address is known and otherwise not disputing the transaction thereof, </w:t>
      </w:r>
      <w:r w:rsidR="00281529">
        <w:rPr>
          <w:rFonts w:ascii="Times New Roman" w:hAnsi="Times New Roman" w:cs="Times New Roman"/>
          <w:sz w:val="24"/>
          <w:szCs w:val="24"/>
        </w:rPr>
        <w:t>I</w:t>
      </w:r>
      <w:r w:rsidR="0022206A">
        <w:rPr>
          <w:rFonts w:ascii="Times New Roman" w:hAnsi="Times New Roman" w:cs="Times New Roman"/>
          <w:sz w:val="24"/>
          <w:szCs w:val="24"/>
        </w:rPr>
        <w:t xml:space="preserve"> submit is proper, otherwise and effective to sue and recover from 1</w:t>
      </w:r>
      <w:r w:rsidR="0022206A" w:rsidRPr="0022206A">
        <w:rPr>
          <w:rFonts w:ascii="Times New Roman" w:hAnsi="Times New Roman" w:cs="Times New Roman"/>
          <w:sz w:val="24"/>
          <w:szCs w:val="24"/>
          <w:vertAlign w:val="superscript"/>
        </w:rPr>
        <w:t>st</w:t>
      </w:r>
      <w:r w:rsidR="0022206A">
        <w:rPr>
          <w:rFonts w:ascii="Times New Roman" w:hAnsi="Times New Roman" w:cs="Times New Roman"/>
          <w:sz w:val="24"/>
          <w:szCs w:val="24"/>
        </w:rPr>
        <w:t xml:space="preserve"> Respondent instead of bothering the applicant.”</w:t>
      </w:r>
    </w:p>
    <w:p w:rsidR="0022206A" w:rsidRPr="00C343DD" w:rsidRDefault="0022206A" w:rsidP="00C902F2">
      <w:pPr>
        <w:spacing w:line="240" w:lineRule="auto"/>
        <w:ind w:left="720"/>
        <w:jc w:val="both"/>
        <w:rPr>
          <w:rFonts w:ascii="Times New Roman" w:hAnsi="Times New Roman" w:cs="Times New Roman"/>
          <w:sz w:val="24"/>
          <w:szCs w:val="24"/>
        </w:rPr>
      </w:pPr>
    </w:p>
    <w:p w:rsidR="00835F6E" w:rsidRDefault="0022206A" w:rsidP="002815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w:t>
      </w:r>
      <w:r w:rsidR="00857C1B">
        <w:rPr>
          <w:rFonts w:ascii="Times New Roman" w:hAnsi="Times New Roman" w:cs="Times New Roman"/>
          <w:sz w:val="24"/>
          <w:szCs w:val="24"/>
        </w:rPr>
        <w:t xml:space="preserve">the </w:t>
      </w:r>
      <w:r>
        <w:rPr>
          <w:rFonts w:ascii="Times New Roman" w:hAnsi="Times New Roman" w:cs="Times New Roman"/>
          <w:sz w:val="24"/>
          <w:szCs w:val="24"/>
        </w:rPr>
        <w:t xml:space="preserve">joinder, I have not been able to understand why the </w:t>
      </w:r>
      <w:r w:rsidR="00835F6E">
        <w:rPr>
          <w:rFonts w:ascii="Times New Roman" w:hAnsi="Times New Roman" w:cs="Times New Roman"/>
          <w:sz w:val="24"/>
          <w:szCs w:val="24"/>
        </w:rPr>
        <w:t xml:space="preserve">second respondent should not have filed an interpleader since the vehicle is registered in his name. It is not in dispute that the vehicle claimed by the second respondent is the same vehicle that was surrendered as surety for the loan. </w:t>
      </w:r>
      <w:r w:rsidR="00A2139D">
        <w:rPr>
          <w:rFonts w:ascii="Times New Roman" w:hAnsi="Times New Roman" w:cs="Times New Roman"/>
          <w:sz w:val="24"/>
          <w:szCs w:val="24"/>
        </w:rPr>
        <w:t xml:space="preserve">On the basis of </w:t>
      </w:r>
      <w:r w:rsidR="00835F6E">
        <w:rPr>
          <w:rFonts w:ascii="Times New Roman" w:hAnsi="Times New Roman" w:cs="Times New Roman"/>
          <w:sz w:val="24"/>
          <w:szCs w:val="24"/>
        </w:rPr>
        <w:t>what the applicant referred to as “fraudulent taking”, the vehicle was repossessed by the first respondent and</w:t>
      </w:r>
      <w:r w:rsidR="00A2139D">
        <w:rPr>
          <w:rFonts w:ascii="Times New Roman" w:hAnsi="Times New Roman" w:cs="Times New Roman"/>
          <w:sz w:val="24"/>
          <w:szCs w:val="24"/>
        </w:rPr>
        <w:t xml:space="preserve"> was</w:t>
      </w:r>
      <w:r w:rsidR="00835F6E">
        <w:rPr>
          <w:rFonts w:ascii="Times New Roman" w:hAnsi="Times New Roman" w:cs="Times New Roman"/>
          <w:sz w:val="24"/>
          <w:szCs w:val="24"/>
        </w:rPr>
        <w:t xml:space="preserve"> only</w:t>
      </w:r>
      <w:r w:rsidR="00A2139D">
        <w:rPr>
          <w:rFonts w:ascii="Times New Roman" w:hAnsi="Times New Roman" w:cs="Times New Roman"/>
          <w:sz w:val="24"/>
          <w:szCs w:val="24"/>
        </w:rPr>
        <w:t xml:space="preserve"> </w:t>
      </w:r>
      <w:r w:rsidR="00835F6E">
        <w:rPr>
          <w:rFonts w:ascii="Times New Roman" w:hAnsi="Times New Roman" w:cs="Times New Roman"/>
          <w:sz w:val="24"/>
          <w:szCs w:val="24"/>
        </w:rPr>
        <w:t>returned to the applicant through this court’s provisional order of 15 March 2012</w:t>
      </w:r>
      <w:r w:rsidR="00867C44">
        <w:rPr>
          <w:rFonts w:ascii="Times New Roman" w:hAnsi="Times New Roman" w:cs="Times New Roman"/>
          <w:sz w:val="24"/>
          <w:szCs w:val="24"/>
        </w:rPr>
        <w:t xml:space="preserve">- </w:t>
      </w:r>
      <w:r w:rsidR="00835F6E">
        <w:rPr>
          <w:rFonts w:ascii="Times New Roman" w:hAnsi="Times New Roman" w:cs="Times New Roman"/>
          <w:sz w:val="24"/>
          <w:szCs w:val="24"/>
        </w:rPr>
        <w:t xml:space="preserve">which </w:t>
      </w:r>
      <w:r w:rsidR="00867C44">
        <w:rPr>
          <w:rFonts w:ascii="Times New Roman" w:hAnsi="Times New Roman" w:cs="Times New Roman"/>
          <w:sz w:val="24"/>
          <w:szCs w:val="24"/>
        </w:rPr>
        <w:t xml:space="preserve">provisional </w:t>
      </w:r>
      <w:r w:rsidR="00835F6E">
        <w:rPr>
          <w:rFonts w:ascii="Times New Roman" w:hAnsi="Times New Roman" w:cs="Times New Roman"/>
          <w:sz w:val="24"/>
          <w:szCs w:val="24"/>
        </w:rPr>
        <w:t xml:space="preserve">order the applicant seeks to </w:t>
      </w:r>
      <w:r w:rsidR="00867C44">
        <w:rPr>
          <w:rFonts w:ascii="Times New Roman" w:hAnsi="Times New Roman" w:cs="Times New Roman"/>
          <w:sz w:val="24"/>
          <w:szCs w:val="24"/>
        </w:rPr>
        <w:t>have</w:t>
      </w:r>
      <w:r w:rsidR="00835F6E">
        <w:rPr>
          <w:rFonts w:ascii="Times New Roman" w:hAnsi="Times New Roman" w:cs="Times New Roman"/>
          <w:sz w:val="24"/>
          <w:szCs w:val="24"/>
        </w:rPr>
        <w:t xml:space="preserve"> confirmed.</w:t>
      </w:r>
    </w:p>
    <w:p w:rsidR="00867C44" w:rsidRDefault="00835F6E" w:rsidP="002815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281529" w:rsidRPr="00281529">
        <w:rPr>
          <w:rFonts w:ascii="Times New Roman" w:hAnsi="Times New Roman" w:cs="Times New Roman"/>
          <w:sz w:val="24"/>
          <w:szCs w:val="24"/>
        </w:rPr>
        <w:t xml:space="preserve"> </w:t>
      </w:r>
      <w:r w:rsidR="00281529">
        <w:rPr>
          <w:rFonts w:ascii="Times New Roman" w:hAnsi="Times New Roman" w:cs="Times New Roman"/>
          <w:sz w:val="24"/>
          <w:szCs w:val="24"/>
        </w:rPr>
        <w:t>also</w:t>
      </w:r>
      <w:r>
        <w:rPr>
          <w:rFonts w:ascii="Times New Roman" w:hAnsi="Times New Roman" w:cs="Times New Roman"/>
          <w:sz w:val="24"/>
          <w:szCs w:val="24"/>
        </w:rPr>
        <w:t xml:space="preserve"> want to state that it is not for the second respondent to argue that the applicant was never </w:t>
      </w:r>
      <w:proofErr w:type="spellStart"/>
      <w:r>
        <w:rPr>
          <w:rFonts w:ascii="Times New Roman" w:hAnsi="Times New Roman" w:cs="Times New Roman"/>
          <w:sz w:val="24"/>
          <w:szCs w:val="24"/>
        </w:rPr>
        <w:t>disp</w:t>
      </w:r>
      <w:r w:rsidR="00867C44">
        <w:rPr>
          <w:rFonts w:ascii="Times New Roman" w:hAnsi="Times New Roman" w:cs="Times New Roman"/>
          <w:sz w:val="24"/>
          <w:szCs w:val="24"/>
        </w:rPr>
        <w:t>oil</w:t>
      </w:r>
      <w:r>
        <w:rPr>
          <w:rFonts w:ascii="Times New Roman" w:hAnsi="Times New Roman" w:cs="Times New Roman"/>
          <w:sz w:val="24"/>
          <w:szCs w:val="24"/>
        </w:rPr>
        <w:t>ed</w:t>
      </w:r>
      <w:proofErr w:type="spellEnd"/>
      <w:r>
        <w:rPr>
          <w:rFonts w:ascii="Times New Roman" w:hAnsi="Times New Roman" w:cs="Times New Roman"/>
          <w:sz w:val="24"/>
          <w:szCs w:val="24"/>
        </w:rPr>
        <w:t xml:space="preserve">. The first respondent has not opposed the confirmation of the provisional order. The reason why the first respondent </w:t>
      </w:r>
      <w:r w:rsidR="00206F63">
        <w:rPr>
          <w:rFonts w:ascii="Times New Roman" w:hAnsi="Times New Roman" w:cs="Times New Roman"/>
          <w:sz w:val="24"/>
          <w:szCs w:val="24"/>
        </w:rPr>
        <w:t>was able to surrender</w:t>
      </w:r>
      <w:r w:rsidR="00281529">
        <w:rPr>
          <w:rFonts w:ascii="Times New Roman" w:hAnsi="Times New Roman" w:cs="Times New Roman"/>
          <w:sz w:val="24"/>
          <w:szCs w:val="24"/>
        </w:rPr>
        <w:t>, as security</w:t>
      </w:r>
      <w:r w:rsidR="00743B21">
        <w:rPr>
          <w:rFonts w:ascii="Times New Roman" w:hAnsi="Times New Roman" w:cs="Times New Roman"/>
          <w:sz w:val="24"/>
          <w:szCs w:val="24"/>
        </w:rPr>
        <w:t xml:space="preserve">, </w:t>
      </w:r>
      <w:r w:rsidR="00206F63">
        <w:rPr>
          <w:rFonts w:ascii="Times New Roman" w:hAnsi="Times New Roman" w:cs="Times New Roman"/>
          <w:sz w:val="24"/>
          <w:szCs w:val="24"/>
        </w:rPr>
        <w:t>the vehicle, allegedly belonging to the second respondent, remains a matter between the respondents themselves. That issue has nothing to do with the applicant. That being the case and with the first respondent having not opposed this application</w:t>
      </w:r>
      <w:r w:rsidR="00BE6442">
        <w:rPr>
          <w:rFonts w:ascii="Times New Roman" w:hAnsi="Times New Roman" w:cs="Times New Roman"/>
          <w:sz w:val="24"/>
          <w:szCs w:val="24"/>
        </w:rPr>
        <w:t>,</w:t>
      </w:r>
      <w:r w:rsidR="00206F63">
        <w:rPr>
          <w:rFonts w:ascii="Times New Roman" w:hAnsi="Times New Roman" w:cs="Times New Roman"/>
          <w:sz w:val="24"/>
          <w:szCs w:val="24"/>
        </w:rPr>
        <w:t xml:space="preserve"> I find it difficult </w:t>
      </w:r>
      <w:r w:rsidR="009E4156">
        <w:rPr>
          <w:rFonts w:ascii="Times New Roman" w:hAnsi="Times New Roman" w:cs="Times New Roman"/>
          <w:sz w:val="24"/>
          <w:szCs w:val="24"/>
        </w:rPr>
        <w:t xml:space="preserve">to </w:t>
      </w:r>
      <w:r w:rsidR="00867C44">
        <w:rPr>
          <w:rFonts w:ascii="Times New Roman" w:hAnsi="Times New Roman" w:cs="Times New Roman"/>
          <w:sz w:val="24"/>
          <w:szCs w:val="24"/>
        </w:rPr>
        <w:t xml:space="preserve">give any blessing </w:t>
      </w:r>
      <w:r w:rsidR="00206F63">
        <w:rPr>
          <w:rFonts w:ascii="Times New Roman" w:hAnsi="Times New Roman" w:cs="Times New Roman"/>
          <w:sz w:val="24"/>
          <w:szCs w:val="24"/>
        </w:rPr>
        <w:t>to the second respondent’s prayer.</w:t>
      </w:r>
    </w:p>
    <w:p w:rsidR="00206F63" w:rsidRDefault="00206F63" w:rsidP="00867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submitted by the applicant</w:t>
      </w:r>
      <w:r w:rsidR="00867C44">
        <w:rPr>
          <w:rFonts w:ascii="Times New Roman" w:hAnsi="Times New Roman" w:cs="Times New Roman"/>
          <w:sz w:val="24"/>
          <w:szCs w:val="24"/>
        </w:rPr>
        <w:t xml:space="preserve">, </w:t>
      </w:r>
      <w:r>
        <w:rPr>
          <w:rFonts w:ascii="Times New Roman" w:hAnsi="Times New Roman" w:cs="Times New Roman"/>
          <w:sz w:val="24"/>
          <w:szCs w:val="24"/>
        </w:rPr>
        <w:t xml:space="preserve">I fully agree that the correct procedure to adopt was for the second respondent to file an interpleader application. </w:t>
      </w:r>
      <w:r w:rsidR="00867C44">
        <w:rPr>
          <w:rFonts w:ascii="Times New Roman" w:hAnsi="Times New Roman" w:cs="Times New Roman"/>
          <w:sz w:val="24"/>
          <w:szCs w:val="24"/>
        </w:rPr>
        <w:t>He should have challenged the seizure of his property under the provisional order</w:t>
      </w:r>
      <w:r w:rsidR="00743B21">
        <w:rPr>
          <w:rFonts w:ascii="Times New Roman" w:hAnsi="Times New Roman" w:cs="Times New Roman"/>
          <w:sz w:val="24"/>
          <w:szCs w:val="24"/>
        </w:rPr>
        <w:t xml:space="preserve"> through an interpleader</w:t>
      </w:r>
      <w:r w:rsidR="00867C44">
        <w:rPr>
          <w:rFonts w:ascii="Times New Roman" w:hAnsi="Times New Roman" w:cs="Times New Roman"/>
          <w:sz w:val="24"/>
          <w:szCs w:val="24"/>
        </w:rPr>
        <w:t xml:space="preserve">. That he did not </w:t>
      </w:r>
      <w:r w:rsidR="00743B21">
        <w:rPr>
          <w:rFonts w:ascii="Times New Roman" w:hAnsi="Times New Roman" w:cs="Times New Roman"/>
          <w:sz w:val="24"/>
          <w:szCs w:val="24"/>
        </w:rPr>
        <w:t xml:space="preserve">do </w:t>
      </w:r>
      <w:proofErr w:type="gramStart"/>
      <w:r w:rsidR="00743B21">
        <w:rPr>
          <w:rFonts w:ascii="Times New Roman" w:hAnsi="Times New Roman" w:cs="Times New Roman"/>
          <w:sz w:val="24"/>
          <w:szCs w:val="24"/>
        </w:rPr>
        <w:t>and  his</w:t>
      </w:r>
      <w:proofErr w:type="gramEnd"/>
      <w:r w:rsidR="00743B21">
        <w:rPr>
          <w:rFonts w:ascii="Times New Roman" w:hAnsi="Times New Roman" w:cs="Times New Roman"/>
          <w:sz w:val="24"/>
          <w:szCs w:val="24"/>
        </w:rPr>
        <w:t xml:space="preserve"> counsel conceded to that point.</w:t>
      </w:r>
    </w:p>
    <w:p w:rsidR="00867C44" w:rsidRDefault="00206F63" w:rsidP="00867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view is that, there is nothing before the court to </w:t>
      </w:r>
      <w:r w:rsidR="00867C44">
        <w:rPr>
          <w:rFonts w:ascii="Times New Roman" w:hAnsi="Times New Roman" w:cs="Times New Roman"/>
          <w:sz w:val="24"/>
          <w:szCs w:val="24"/>
        </w:rPr>
        <w:t>disprove</w:t>
      </w:r>
      <w:r>
        <w:rPr>
          <w:rFonts w:ascii="Times New Roman" w:hAnsi="Times New Roman" w:cs="Times New Roman"/>
          <w:sz w:val="24"/>
          <w:szCs w:val="24"/>
        </w:rPr>
        <w:t xml:space="preserve"> that the applicant was despoiled and hence the granting of the provisional order. The despoiler (first respondent) has not opposed the confirmation of this order. I </w:t>
      </w:r>
      <w:r w:rsidR="0062091F">
        <w:rPr>
          <w:rFonts w:ascii="Times New Roman" w:hAnsi="Times New Roman" w:cs="Times New Roman"/>
          <w:sz w:val="24"/>
          <w:szCs w:val="24"/>
        </w:rPr>
        <w:t>therefore do not think that it is for this court to delve into how the applicant had</w:t>
      </w:r>
      <w:r w:rsidR="00867C44">
        <w:rPr>
          <w:rFonts w:ascii="Times New Roman" w:hAnsi="Times New Roman" w:cs="Times New Roman"/>
          <w:sz w:val="24"/>
          <w:szCs w:val="24"/>
        </w:rPr>
        <w:t>,</w:t>
      </w:r>
      <w:r w:rsidR="0062091F">
        <w:rPr>
          <w:rFonts w:ascii="Times New Roman" w:hAnsi="Times New Roman" w:cs="Times New Roman"/>
          <w:sz w:val="24"/>
          <w:szCs w:val="24"/>
        </w:rPr>
        <w:t xml:space="preserve"> in the </w:t>
      </w:r>
      <w:r w:rsidR="00867C44">
        <w:rPr>
          <w:rFonts w:ascii="Times New Roman" w:hAnsi="Times New Roman" w:cs="Times New Roman"/>
          <w:sz w:val="24"/>
          <w:szCs w:val="24"/>
        </w:rPr>
        <w:t>first place</w:t>
      </w:r>
      <w:r w:rsidR="00BE6442">
        <w:rPr>
          <w:rFonts w:ascii="Times New Roman" w:hAnsi="Times New Roman" w:cs="Times New Roman"/>
          <w:sz w:val="24"/>
          <w:szCs w:val="24"/>
        </w:rPr>
        <w:t>,</w:t>
      </w:r>
      <w:r w:rsidR="00867C44">
        <w:rPr>
          <w:rFonts w:ascii="Times New Roman" w:hAnsi="Times New Roman" w:cs="Times New Roman"/>
          <w:sz w:val="24"/>
          <w:szCs w:val="24"/>
        </w:rPr>
        <w:t xml:space="preserve"> </w:t>
      </w:r>
      <w:r w:rsidR="0062091F">
        <w:rPr>
          <w:rFonts w:ascii="Times New Roman" w:hAnsi="Times New Roman" w:cs="Times New Roman"/>
          <w:sz w:val="24"/>
          <w:szCs w:val="24"/>
        </w:rPr>
        <w:t>obtained possession of the vehicle</w:t>
      </w:r>
      <w:r w:rsidR="00743B21">
        <w:rPr>
          <w:rFonts w:ascii="Times New Roman" w:hAnsi="Times New Roman" w:cs="Times New Roman"/>
          <w:sz w:val="24"/>
          <w:szCs w:val="24"/>
        </w:rPr>
        <w:t xml:space="preserve"> when it did not belong to the first respondent</w:t>
      </w:r>
      <w:r w:rsidR="0062091F">
        <w:rPr>
          <w:rFonts w:ascii="Times New Roman" w:hAnsi="Times New Roman" w:cs="Times New Roman"/>
          <w:sz w:val="24"/>
          <w:szCs w:val="24"/>
        </w:rPr>
        <w:t>.</w:t>
      </w:r>
    </w:p>
    <w:p w:rsidR="0062091F" w:rsidRDefault="0062091F" w:rsidP="00867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7C44">
        <w:rPr>
          <w:rFonts w:ascii="Times New Roman" w:hAnsi="Times New Roman" w:cs="Times New Roman"/>
          <w:sz w:val="24"/>
          <w:szCs w:val="24"/>
        </w:rPr>
        <w:tab/>
      </w:r>
      <w:r>
        <w:rPr>
          <w:rFonts w:ascii="Times New Roman" w:hAnsi="Times New Roman" w:cs="Times New Roman"/>
          <w:sz w:val="24"/>
          <w:szCs w:val="24"/>
        </w:rPr>
        <w:t>The absence of opposition from the first respondent confirms that;</w:t>
      </w:r>
    </w:p>
    <w:p w:rsidR="0062091F" w:rsidRDefault="0062091F" w:rsidP="00867C44">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was in peaceful and undisturbed possession of the motor vehicle and;</w:t>
      </w:r>
    </w:p>
    <w:p w:rsidR="00A828D2" w:rsidRDefault="0062091F" w:rsidP="009C7040">
      <w:pPr>
        <w:pStyle w:val="ListParagraph"/>
        <w:numPr>
          <w:ilvl w:val="0"/>
          <w:numId w:val="30"/>
        </w:numPr>
        <w:spacing w:after="0" w:line="360" w:lineRule="auto"/>
        <w:jc w:val="both"/>
        <w:rPr>
          <w:rFonts w:ascii="Times New Roman" w:hAnsi="Times New Roman" w:cs="Times New Roman"/>
          <w:sz w:val="24"/>
          <w:szCs w:val="24"/>
        </w:rPr>
      </w:pPr>
      <w:proofErr w:type="gramStart"/>
      <w:r w:rsidRPr="00A828D2">
        <w:rPr>
          <w:rFonts w:ascii="Times New Roman" w:hAnsi="Times New Roman" w:cs="Times New Roman"/>
          <w:sz w:val="24"/>
          <w:szCs w:val="24"/>
        </w:rPr>
        <w:lastRenderedPageBreak/>
        <w:t>the</w:t>
      </w:r>
      <w:proofErr w:type="gramEnd"/>
      <w:r w:rsidRPr="00A828D2">
        <w:rPr>
          <w:rFonts w:ascii="Times New Roman" w:hAnsi="Times New Roman" w:cs="Times New Roman"/>
          <w:sz w:val="24"/>
          <w:szCs w:val="24"/>
        </w:rPr>
        <w:t xml:space="preserve"> applicant was forcibly and wrongfully deprived of possession of the vehicle without his proper consent. The vehicle was fraudulently taken away from him.</w:t>
      </w:r>
      <w:r w:rsidR="00A828D2" w:rsidRPr="00A828D2">
        <w:rPr>
          <w:rFonts w:ascii="Times New Roman" w:hAnsi="Times New Roman" w:cs="Times New Roman"/>
          <w:sz w:val="24"/>
          <w:szCs w:val="24"/>
        </w:rPr>
        <w:t xml:space="preserve"> (</w:t>
      </w:r>
      <w:r w:rsidRPr="00A828D2">
        <w:rPr>
          <w:rFonts w:ascii="Times New Roman" w:hAnsi="Times New Roman" w:cs="Times New Roman"/>
          <w:sz w:val="24"/>
          <w:szCs w:val="24"/>
        </w:rPr>
        <w:t xml:space="preserve">See </w:t>
      </w:r>
      <w:r w:rsidRPr="00A828D2">
        <w:rPr>
          <w:rFonts w:ascii="Times New Roman" w:hAnsi="Times New Roman" w:cs="Times New Roman"/>
          <w:i/>
          <w:sz w:val="24"/>
          <w:szCs w:val="24"/>
        </w:rPr>
        <w:t xml:space="preserve">Botha &amp; </w:t>
      </w:r>
      <w:proofErr w:type="spellStart"/>
      <w:r w:rsidRPr="00A828D2">
        <w:rPr>
          <w:rFonts w:ascii="Times New Roman" w:hAnsi="Times New Roman" w:cs="Times New Roman"/>
          <w:i/>
          <w:sz w:val="24"/>
          <w:szCs w:val="24"/>
        </w:rPr>
        <w:t>Anor</w:t>
      </w:r>
      <w:proofErr w:type="spellEnd"/>
      <w:r w:rsidRPr="00A828D2">
        <w:rPr>
          <w:rFonts w:ascii="Times New Roman" w:hAnsi="Times New Roman" w:cs="Times New Roman"/>
          <w:i/>
          <w:sz w:val="24"/>
          <w:szCs w:val="24"/>
        </w:rPr>
        <w:t xml:space="preserve"> v Barrett </w:t>
      </w:r>
      <w:r w:rsidRPr="00A828D2">
        <w:rPr>
          <w:rFonts w:ascii="Times New Roman" w:hAnsi="Times New Roman" w:cs="Times New Roman"/>
          <w:sz w:val="24"/>
          <w:szCs w:val="24"/>
        </w:rPr>
        <w:t>1966 (2) ZLR73 (5</w:t>
      </w:r>
      <w:r w:rsidR="00A828D2" w:rsidRPr="00A828D2">
        <w:rPr>
          <w:rFonts w:ascii="Times New Roman" w:hAnsi="Times New Roman" w:cs="Times New Roman"/>
          <w:sz w:val="24"/>
          <w:szCs w:val="24"/>
        </w:rPr>
        <w:t>))</w:t>
      </w:r>
      <w:r w:rsidR="00A828D2">
        <w:rPr>
          <w:rFonts w:ascii="Times New Roman" w:hAnsi="Times New Roman" w:cs="Times New Roman"/>
          <w:sz w:val="24"/>
          <w:szCs w:val="24"/>
        </w:rPr>
        <w:t xml:space="preserve">. That aspect cannot be for </w:t>
      </w:r>
      <w:r w:rsidR="009C7040">
        <w:rPr>
          <w:rFonts w:ascii="Times New Roman" w:hAnsi="Times New Roman" w:cs="Times New Roman"/>
          <w:sz w:val="24"/>
          <w:szCs w:val="24"/>
        </w:rPr>
        <w:t>argument by the second respondent. It is only the first respondent who can be heard on that aspect.</w:t>
      </w:r>
    </w:p>
    <w:p w:rsidR="0047510A" w:rsidRPr="00A828D2" w:rsidRDefault="00A828D2" w:rsidP="009C7040">
      <w:pPr>
        <w:spacing w:after="0" w:line="360" w:lineRule="auto"/>
        <w:ind w:firstLine="720"/>
        <w:jc w:val="both"/>
        <w:rPr>
          <w:rFonts w:ascii="Times New Roman" w:hAnsi="Times New Roman" w:cs="Times New Roman"/>
          <w:sz w:val="24"/>
          <w:szCs w:val="24"/>
        </w:rPr>
      </w:pPr>
      <w:r w:rsidRPr="00A828D2">
        <w:rPr>
          <w:rFonts w:ascii="Times New Roman" w:hAnsi="Times New Roman" w:cs="Times New Roman"/>
          <w:sz w:val="24"/>
          <w:szCs w:val="24"/>
        </w:rPr>
        <w:t xml:space="preserve"> </w:t>
      </w:r>
      <w:r w:rsidR="0062091F" w:rsidRPr="00A828D2">
        <w:rPr>
          <w:rFonts w:ascii="Times New Roman" w:hAnsi="Times New Roman" w:cs="Times New Roman"/>
          <w:sz w:val="24"/>
          <w:szCs w:val="24"/>
        </w:rPr>
        <w:t xml:space="preserve">In view of the foregoing, my finding is that there is </w:t>
      </w:r>
      <w:r>
        <w:rPr>
          <w:rFonts w:ascii="Times New Roman" w:hAnsi="Times New Roman" w:cs="Times New Roman"/>
          <w:sz w:val="24"/>
          <w:szCs w:val="24"/>
        </w:rPr>
        <w:t>nothing militating</w:t>
      </w:r>
      <w:r w:rsidR="0062091F" w:rsidRPr="00A828D2">
        <w:rPr>
          <w:rFonts w:ascii="Times New Roman" w:hAnsi="Times New Roman" w:cs="Times New Roman"/>
          <w:sz w:val="24"/>
          <w:szCs w:val="24"/>
        </w:rPr>
        <w:t xml:space="preserve"> against the confirmation of the provisional </w:t>
      </w:r>
      <w:r w:rsidR="0047510A" w:rsidRPr="00A828D2">
        <w:rPr>
          <w:rFonts w:ascii="Times New Roman" w:hAnsi="Times New Roman" w:cs="Times New Roman"/>
          <w:sz w:val="24"/>
          <w:szCs w:val="24"/>
        </w:rPr>
        <w:t>order.</w:t>
      </w:r>
    </w:p>
    <w:p w:rsidR="0047510A" w:rsidRDefault="0047510A" w:rsidP="004751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47510A" w:rsidRDefault="00A828D2" w:rsidP="0047510A">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7510A">
        <w:rPr>
          <w:rFonts w:ascii="Times New Roman" w:hAnsi="Times New Roman" w:cs="Times New Roman"/>
          <w:sz w:val="24"/>
          <w:szCs w:val="24"/>
        </w:rPr>
        <w:t>he Provisional Order  of 15 March 2012 be and is hereby confirmed</w:t>
      </w:r>
      <w:r w:rsidR="00BE6442">
        <w:rPr>
          <w:rFonts w:ascii="Times New Roman" w:hAnsi="Times New Roman" w:cs="Times New Roman"/>
          <w:sz w:val="24"/>
          <w:szCs w:val="24"/>
        </w:rPr>
        <w:t xml:space="preserve">; </w:t>
      </w:r>
      <w:r w:rsidR="0047510A">
        <w:rPr>
          <w:rFonts w:ascii="Times New Roman" w:hAnsi="Times New Roman" w:cs="Times New Roman"/>
          <w:sz w:val="24"/>
          <w:szCs w:val="24"/>
        </w:rPr>
        <w:t xml:space="preserve">and </w:t>
      </w:r>
    </w:p>
    <w:p w:rsidR="0047510A" w:rsidRDefault="00A828D2" w:rsidP="0047510A">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47510A">
        <w:rPr>
          <w:rFonts w:ascii="Times New Roman" w:hAnsi="Times New Roman" w:cs="Times New Roman"/>
          <w:sz w:val="24"/>
          <w:szCs w:val="24"/>
        </w:rPr>
        <w:t xml:space="preserve"> respondents shall pay costs of suit.</w:t>
      </w:r>
    </w:p>
    <w:p w:rsidR="0047510A" w:rsidRDefault="0047510A" w:rsidP="0047510A">
      <w:pPr>
        <w:spacing w:line="360" w:lineRule="auto"/>
        <w:jc w:val="both"/>
        <w:rPr>
          <w:rFonts w:ascii="Times New Roman" w:hAnsi="Times New Roman" w:cs="Times New Roman"/>
          <w:sz w:val="24"/>
          <w:szCs w:val="24"/>
        </w:rPr>
      </w:pPr>
    </w:p>
    <w:p w:rsidR="0047510A" w:rsidRDefault="0047510A" w:rsidP="0047510A">
      <w:pPr>
        <w:spacing w:line="360" w:lineRule="auto"/>
        <w:jc w:val="both"/>
        <w:rPr>
          <w:rFonts w:ascii="Times New Roman" w:hAnsi="Times New Roman" w:cs="Times New Roman"/>
          <w:sz w:val="24"/>
          <w:szCs w:val="24"/>
        </w:rPr>
      </w:pPr>
    </w:p>
    <w:p w:rsidR="0047510A" w:rsidRDefault="0047510A" w:rsidP="0047510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Messers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Sosono</w:t>
      </w:r>
      <w:proofErr w:type="spellEnd"/>
      <w:r>
        <w:rPr>
          <w:rFonts w:ascii="Times New Roman" w:hAnsi="Times New Roman" w:cs="Times New Roman"/>
          <w:i/>
          <w:sz w:val="24"/>
          <w:szCs w:val="24"/>
        </w:rPr>
        <w:t xml:space="preserve"> and Partners, </w:t>
      </w:r>
      <w:r>
        <w:rPr>
          <w:rFonts w:ascii="Times New Roman" w:hAnsi="Times New Roman" w:cs="Times New Roman"/>
          <w:sz w:val="24"/>
          <w:szCs w:val="24"/>
        </w:rPr>
        <w:t>applicant’s legal practitioners</w:t>
      </w:r>
      <w:r w:rsidRPr="0047510A">
        <w:rPr>
          <w:rFonts w:ascii="Times New Roman" w:hAnsi="Times New Roman" w:cs="Times New Roman"/>
          <w:sz w:val="24"/>
          <w:szCs w:val="24"/>
        </w:rPr>
        <w:t xml:space="preserve"> </w:t>
      </w:r>
    </w:p>
    <w:p w:rsidR="0047510A" w:rsidRPr="0047510A" w:rsidRDefault="0047510A" w:rsidP="0047510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Messers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Mushuma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2</w:t>
      </w:r>
      <w:r w:rsidRPr="0047510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w:t>
      </w:r>
      <w:r w:rsidR="009C7040">
        <w:rPr>
          <w:rFonts w:ascii="Times New Roman" w:hAnsi="Times New Roman" w:cs="Times New Roman"/>
          <w:sz w:val="24"/>
          <w:szCs w:val="24"/>
        </w:rPr>
        <w:t>practitioners</w:t>
      </w:r>
    </w:p>
    <w:p w:rsidR="00B34F95" w:rsidRPr="0062091F" w:rsidRDefault="0062091F" w:rsidP="0047510A">
      <w:pPr>
        <w:spacing w:after="0" w:line="360" w:lineRule="auto"/>
        <w:ind w:left="720"/>
        <w:jc w:val="both"/>
        <w:rPr>
          <w:rFonts w:ascii="Times New Roman" w:hAnsi="Times New Roman" w:cs="Times New Roman"/>
          <w:sz w:val="24"/>
          <w:szCs w:val="24"/>
        </w:rPr>
      </w:pPr>
      <w:r w:rsidRPr="0062091F">
        <w:rPr>
          <w:rFonts w:ascii="Times New Roman" w:hAnsi="Times New Roman" w:cs="Times New Roman"/>
          <w:sz w:val="24"/>
          <w:szCs w:val="24"/>
        </w:rPr>
        <w:t xml:space="preserve"> </w:t>
      </w:r>
      <w:r w:rsidR="00206F63" w:rsidRPr="0062091F">
        <w:rPr>
          <w:rFonts w:ascii="Times New Roman" w:hAnsi="Times New Roman" w:cs="Times New Roman"/>
          <w:sz w:val="24"/>
          <w:szCs w:val="24"/>
        </w:rPr>
        <w:t xml:space="preserve"> </w:t>
      </w:r>
      <w:r w:rsidR="00835F6E" w:rsidRPr="0062091F">
        <w:rPr>
          <w:rFonts w:ascii="Times New Roman" w:hAnsi="Times New Roman" w:cs="Times New Roman"/>
          <w:sz w:val="24"/>
          <w:szCs w:val="24"/>
        </w:rPr>
        <w:t xml:space="preserve"> </w:t>
      </w:r>
    </w:p>
    <w:sectPr w:rsidR="00B34F95" w:rsidRPr="0062091F" w:rsidSect="00A41D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42" w:rsidRDefault="00691142" w:rsidP="00DB1B00">
      <w:pPr>
        <w:spacing w:after="0" w:line="240" w:lineRule="auto"/>
      </w:pPr>
      <w:r>
        <w:separator/>
      </w:r>
    </w:p>
  </w:endnote>
  <w:endnote w:type="continuationSeparator" w:id="0">
    <w:p w:rsidR="00691142" w:rsidRDefault="00691142" w:rsidP="00DB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42" w:rsidRDefault="00691142" w:rsidP="00DB1B00">
      <w:pPr>
        <w:spacing w:after="0" w:line="240" w:lineRule="auto"/>
      </w:pPr>
      <w:r>
        <w:separator/>
      </w:r>
    </w:p>
  </w:footnote>
  <w:footnote w:type="continuationSeparator" w:id="0">
    <w:p w:rsidR="00691142" w:rsidRDefault="00691142" w:rsidP="00DB1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5001"/>
      <w:docPartObj>
        <w:docPartGallery w:val="Page Numbers (Top of Page)"/>
        <w:docPartUnique/>
      </w:docPartObj>
    </w:sdtPr>
    <w:sdtEndPr>
      <w:rPr>
        <w:rFonts w:ascii="Times New Roman" w:hAnsi="Times New Roman" w:cs="Times New Roman"/>
        <w:sz w:val="24"/>
        <w:szCs w:val="24"/>
      </w:rPr>
    </w:sdtEndPr>
    <w:sdtContent>
      <w:p w:rsidR="00206F63" w:rsidRPr="003A78CC" w:rsidRDefault="00016E96">
        <w:pPr>
          <w:pStyle w:val="Header"/>
          <w:jc w:val="right"/>
          <w:rPr>
            <w:rFonts w:ascii="Times New Roman" w:hAnsi="Times New Roman" w:cs="Times New Roman"/>
            <w:sz w:val="24"/>
            <w:szCs w:val="24"/>
          </w:rPr>
        </w:pPr>
        <w:r w:rsidRPr="003A78CC">
          <w:rPr>
            <w:rFonts w:ascii="Times New Roman" w:hAnsi="Times New Roman" w:cs="Times New Roman"/>
            <w:sz w:val="24"/>
            <w:szCs w:val="24"/>
          </w:rPr>
          <w:fldChar w:fldCharType="begin"/>
        </w:r>
        <w:r w:rsidR="00206F63" w:rsidRPr="003A78CC">
          <w:rPr>
            <w:rFonts w:ascii="Times New Roman" w:hAnsi="Times New Roman" w:cs="Times New Roman"/>
            <w:sz w:val="24"/>
            <w:szCs w:val="24"/>
          </w:rPr>
          <w:instrText xml:space="preserve"> PAGE   \* MERGEFORMAT </w:instrText>
        </w:r>
        <w:r w:rsidRPr="003A78CC">
          <w:rPr>
            <w:rFonts w:ascii="Times New Roman" w:hAnsi="Times New Roman" w:cs="Times New Roman"/>
            <w:sz w:val="24"/>
            <w:szCs w:val="24"/>
          </w:rPr>
          <w:fldChar w:fldCharType="separate"/>
        </w:r>
        <w:r w:rsidR="00227FEF">
          <w:rPr>
            <w:rFonts w:ascii="Times New Roman" w:hAnsi="Times New Roman" w:cs="Times New Roman"/>
            <w:noProof/>
            <w:sz w:val="24"/>
            <w:szCs w:val="24"/>
          </w:rPr>
          <w:t>1</w:t>
        </w:r>
        <w:r w:rsidRPr="003A78CC">
          <w:rPr>
            <w:rFonts w:ascii="Times New Roman" w:hAnsi="Times New Roman" w:cs="Times New Roman"/>
            <w:sz w:val="24"/>
            <w:szCs w:val="24"/>
          </w:rPr>
          <w:fldChar w:fldCharType="end"/>
        </w:r>
      </w:p>
      <w:p w:rsidR="00206F63" w:rsidRPr="003A78CC" w:rsidRDefault="00206F63">
        <w:pPr>
          <w:pStyle w:val="Header"/>
          <w:jc w:val="right"/>
          <w:rPr>
            <w:rFonts w:ascii="Times New Roman" w:hAnsi="Times New Roman" w:cs="Times New Roman"/>
            <w:sz w:val="24"/>
            <w:szCs w:val="24"/>
          </w:rPr>
        </w:pPr>
        <w:r w:rsidRPr="003A78CC">
          <w:rPr>
            <w:rFonts w:ascii="Times New Roman" w:hAnsi="Times New Roman" w:cs="Times New Roman"/>
            <w:sz w:val="24"/>
            <w:szCs w:val="24"/>
          </w:rPr>
          <w:tab/>
          <w:t>HH</w:t>
        </w:r>
        <w:r w:rsidR="00CF3EA3">
          <w:rPr>
            <w:rFonts w:ascii="Times New Roman" w:hAnsi="Times New Roman" w:cs="Times New Roman"/>
            <w:sz w:val="24"/>
            <w:szCs w:val="24"/>
          </w:rPr>
          <w:t xml:space="preserve"> 486</w:t>
        </w:r>
        <w:r w:rsidRPr="003A78CC">
          <w:rPr>
            <w:rFonts w:ascii="Times New Roman" w:hAnsi="Times New Roman" w:cs="Times New Roman"/>
            <w:sz w:val="24"/>
            <w:szCs w:val="24"/>
          </w:rPr>
          <w:t>-13</w:t>
        </w:r>
      </w:p>
      <w:p w:rsidR="00206F63" w:rsidRPr="003A78CC" w:rsidRDefault="00206F63">
        <w:pPr>
          <w:pStyle w:val="Header"/>
          <w:jc w:val="right"/>
          <w:rPr>
            <w:rFonts w:ascii="Times New Roman" w:hAnsi="Times New Roman" w:cs="Times New Roman"/>
            <w:sz w:val="24"/>
            <w:szCs w:val="24"/>
          </w:rPr>
        </w:pPr>
        <w:r w:rsidRPr="003A78CC">
          <w:rPr>
            <w:rFonts w:ascii="Times New Roman" w:hAnsi="Times New Roman" w:cs="Times New Roman"/>
            <w:sz w:val="24"/>
            <w:szCs w:val="24"/>
          </w:rPr>
          <w:t>HC 2975/12</w:t>
        </w:r>
      </w:p>
    </w:sdtContent>
  </w:sdt>
  <w:p w:rsidR="00206F63" w:rsidRDefault="00206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5838"/>
    <w:multiLevelType w:val="hybridMultilevel"/>
    <w:tmpl w:val="349A3FFC"/>
    <w:lvl w:ilvl="0" w:tplc="7A548880">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A9B05CF"/>
    <w:multiLevelType w:val="hybridMultilevel"/>
    <w:tmpl w:val="B13A69F8"/>
    <w:lvl w:ilvl="0" w:tplc="1DACB9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E285E"/>
    <w:multiLevelType w:val="hybridMultilevel"/>
    <w:tmpl w:val="47EA5D44"/>
    <w:lvl w:ilvl="0" w:tplc="5082F3D8">
      <w:start w:val="1"/>
      <w:numFmt w:val="lowerLetter"/>
      <w:lvlText w:val="(%1)"/>
      <w:lvlJc w:val="left"/>
      <w:pPr>
        <w:ind w:left="1740" w:hanging="360"/>
      </w:pPr>
      <w:rPr>
        <w:rFonts w:hint="default"/>
      </w:rPr>
    </w:lvl>
    <w:lvl w:ilvl="1" w:tplc="30090019" w:tentative="1">
      <w:start w:val="1"/>
      <w:numFmt w:val="lowerLetter"/>
      <w:lvlText w:val="%2."/>
      <w:lvlJc w:val="left"/>
      <w:pPr>
        <w:ind w:left="2460" w:hanging="360"/>
      </w:pPr>
    </w:lvl>
    <w:lvl w:ilvl="2" w:tplc="3009001B" w:tentative="1">
      <w:start w:val="1"/>
      <w:numFmt w:val="lowerRoman"/>
      <w:lvlText w:val="%3."/>
      <w:lvlJc w:val="right"/>
      <w:pPr>
        <w:ind w:left="3180" w:hanging="180"/>
      </w:pPr>
    </w:lvl>
    <w:lvl w:ilvl="3" w:tplc="3009000F" w:tentative="1">
      <w:start w:val="1"/>
      <w:numFmt w:val="decimal"/>
      <w:lvlText w:val="%4."/>
      <w:lvlJc w:val="left"/>
      <w:pPr>
        <w:ind w:left="3900" w:hanging="360"/>
      </w:pPr>
    </w:lvl>
    <w:lvl w:ilvl="4" w:tplc="30090019" w:tentative="1">
      <w:start w:val="1"/>
      <w:numFmt w:val="lowerLetter"/>
      <w:lvlText w:val="%5."/>
      <w:lvlJc w:val="left"/>
      <w:pPr>
        <w:ind w:left="4620" w:hanging="360"/>
      </w:pPr>
    </w:lvl>
    <w:lvl w:ilvl="5" w:tplc="3009001B" w:tentative="1">
      <w:start w:val="1"/>
      <w:numFmt w:val="lowerRoman"/>
      <w:lvlText w:val="%6."/>
      <w:lvlJc w:val="right"/>
      <w:pPr>
        <w:ind w:left="5340" w:hanging="180"/>
      </w:pPr>
    </w:lvl>
    <w:lvl w:ilvl="6" w:tplc="3009000F" w:tentative="1">
      <w:start w:val="1"/>
      <w:numFmt w:val="decimal"/>
      <w:lvlText w:val="%7."/>
      <w:lvlJc w:val="left"/>
      <w:pPr>
        <w:ind w:left="6060" w:hanging="360"/>
      </w:pPr>
    </w:lvl>
    <w:lvl w:ilvl="7" w:tplc="30090019" w:tentative="1">
      <w:start w:val="1"/>
      <w:numFmt w:val="lowerLetter"/>
      <w:lvlText w:val="%8."/>
      <w:lvlJc w:val="left"/>
      <w:pPr>
        <w:ind w:left="6780" w:hanging="360"/>
      </w:pPr>
    </w:lvl>
    <w:lvl w:ilvl="8" w:tplc="3009001B" w:tentative="1">
      <w:start w:val="1"/>
      <w:numFmt w:val="lowerRoman"/>
      <w:lvlText w:val="%9."/>
      <w:lvlJc w:val="right"/>
      <w:pPr>
        <w:ind w:left="7500" w:hanging="180"/>
      </w:pPr>
    </w:lvl>
  </w:abstractNum>
  <w:abstractNum w:abstractNumId="3">
    <w:nsid w:val="102478E8"/>
    <w:multiLevelType w:val="hybridMultilevel"/>
    <w:tmpl w:val="7250E76C"/>
    <w:lvl w:ilvl="0" w:tplc="82846E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24343F5"/>
    <w:multiLevelType w:val="hybridMultilevel"/>
    <w:tmpl w:val="816A46C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5">
    <w:nsid w:val="154C37EF"/>
    <w:multiLevelType w:val="hybridMultilevel"/>
    <w:tmpl w:val="08784116"/>
    <w:lvl w:ilvl="0" w:tplc="D2DA6CD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D502FCF"/>
    <w:multiLevelType w:val="hybridMultilevel"/>
    <w:tmpl w:val="46521A14"/>
    <w:lvl w:ilvl="0" w:tplc="CEDC6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D975305"/>
    <w:multiLevelType w:val="hybridMultilevel"/>
    <w:tmpl w:val="8626E1FE"/>
    <w:lvl w:ilvl="0" w:tplc="DF0454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D2172D"/>
    <w:multiLevelType w:val="hybridMultilevel"/>
    <w:tmpl w:val="E9CAA784"/>
    <w:lvl w:ilvl="0" w:tplc="D7FEDD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1643D7D"/>
    <w:multiLevelType w:val="hybridMultilevel"/>
    <w:tmpl w:val="BF2C80EA"/>
    <w:lvl w:ilvl="0" w:tplc="BC50D2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5AD10D5"/>
    <w:multiLevelType w:val="hybridMultilevel"/>
    <w:tmpl w:val="E48E9794"/>
    <w:lvl w:ilvl="0" w:tplc="6758282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28255775"/>
    <w:multiLevelType w:val="hybridMultilevel"/>
    <w:tmpl w:val="488EF260"/>
    <w:lvl w:ilvl="0" w:tplc="6540CE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3D5BFD"/>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A17458"/>
    <w:multiLevelType w:val="hybridMultilevel"/>
    <w:tmpl w:val="673E37C6"/>
    <w:lvl w:ilvl="0" w:tplc="845052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5C1591C"/>
    <w:multiLevelType w:val="hybridMultilevel"/>
    <w:tmpl w:val="8F66E62E"/>
    <w:lvl w:ilvl="0" w:tplc="AB7E8A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66C7940"/>
    <w:multiLevelType w:val="hybridMultilevel"/>
    <w:tmpl w:val="48CACFE4"/>
    <w:lvl w:ilvl="0" w:tplc="2B76D85E">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6">
    <w:nsid w:val="3D6804B5"/>
    <w:multiLevelType w:val="hybridMultilevel"/>
    <w:tmpl w:val="C8167696"/>
    <w:lvl w:ilvl="0" w:tplc="343C2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E95F27"/>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21A2010"/>
    <w:multiLevelType w:val="hybridMultilevel"/>
    <w:tmpl w:val="BAAA7E1E"/>
    <w:lvl w:ilvl="0" w:tplc="F27E94B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425C1251"/>
    <w:multiLevelType w:val="hybridMultilevel"/>
    <w:tmpl w:val="34AE5336"/>
    <w:lvl w:ilvl="0" w:tplc="FA44AEF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nsid w:val="459065AC"/>
    <w:multiLevelType w:val="hybridMultilevel"/>
    <w:tmpl w:val="A88C6E98"/>
    <w:lvl w:ilvl="0" w:tplc="AE72D5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4683441C"/>
    <w:multiLevelType w:val="hybridMultilevel"/>
    <w:tmpl w:val="32E6060A"/>
    <w:lvl w:ilvl="0" w:tplc="1E60A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42025"/>
    <w:multiLevelType w:val="hybridMultilevel"/>
    <w:tmpl w:val="AC06CC4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4CF8061C"/>
    <w:multiLevelType w:val="hybridMultilevel"/>
    <w:tmpl w:val="72A4A13A"/>
    <w:lvl w:ilvl="0" w:tplc="18E2E08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62B0A68"/>
    <w:multiLevelType w:val="hybridMultilevel"/>
    <w:tmpl w:val="21A89100"/>
    <w:lvl w:ilvl="0" w:tplc="063C9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C1E17AC"/>
    <w:multiLevelType w:val="hybridMultilevel"/>
    <w:tmpl w:val="FFAC1CF6"/>
    <w:lvl w:ilvl="0" w:tplc="6E3EE30C">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72DB1747"/>
    <w:multiLevelType w:val="hybridMultilevel"/>
    <w:tmpl w:val="984C1CCA"/>
    <w:lvl w:ilvl="0" w:tplc="A282C3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75A2279E"/>
    <w:multiLevelType w:val="hybridMultilevel"/>
    <w:tmpl w:val="B336B112"/>
    <w:lvl w:ilvl="0" w:tplc="0346DA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78C3331C"/>
    <w:multiLevelType w:val="hybridMultilevel"/>
    <w:tmpl w:val="115C7BA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nsid w:val="7B0A04C0"/>
    <w:multiLevelType w:val="hybridMultilevel"/>
    <w:tmpl w:val="984C1CCA"/>
    <w:lvl w:ilvl="0" w:tplc="A282C3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F35629C"/>
    <w:multiLevelType w:val="hybridMultilevel"/>
    <w:tmpl w:val="D368E912"/>
    <w:lvl w:ilvl="0" w:tplc="72B4C86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1"/>
  </w:num>
  <w:num w:numId="3">
    <w:abstractNumId w:val="21"/>
  </w:num>
  <w:num w:numId="4">
    <w:abstractNumId w:val="24"/>
  </w:num>
  <w:num w:numId="5">
    <w:abstractNumId w:val="16"/>
  </w:num>
  <w:num w:numId="6">
    <w:abstractNumId w:val="17"/>
  </w:num>
  <w:num w:numId="7">
    <w:abstractNumId w:val="12"/>
  </w:num>
  <w:num w:numId="8">
    <w:abstractNumId w:val="26"/>
  </w:num>
  <w:num w:numId="9">
    <w:abstractNumId w:val="29"/>
  </w:num>
  <w:num w:numId="10">
    <w:abstractNumId w:val="5"/>
  </w:num>
  <w:num w:numId="11">
    <w:abstractNumId w:val="8"/>
  </w:num>
  <w:num w:numId="12">
    <w:abstractNumId w:val="30"/>
  </w:num>
  <w:num w:numId="13">
    <w:abstractNumId w:val="25"/>
  </w:num>
  <w:num w:numId="14">
    <w:abstractNumId w:val="13"/>
  </w:num>
  <w:num w:numId="15">
    <w:abstractNumId w:val="9"/>
  </w:num>
  <w:num w:numId="16">
    <w:abstractNumId w:val="7"/>
  </w:num>
  <w:num w:numId="17">
    <w:abstractNumId w:val="20"/>
  </w:num>
  <w:num w:numId="18">
    <w:abstractNumId w:val="27"/>
  </w:num>
  <w:num w:numId="19">
    <w:abstractNumId w:val="14"/>
  </w:num>
  <w:num w:numId="20">
    <w:abstractNumId w:val="3"/>
  </w:num>
  <w:num w:numId="21">
    <w:abstractNumId w:val="0"/>
  </w:num>
  <w:num w:numId="22">
    <w:abstractNumId w:val="18"/>
  </w:num>
  <w:num w:numId="23">
    <w:abstractNumId w:val="4"/>
  </w:num>
  <w:num w:numId="24">
    <w:abstractNumId w:val="28"/>
  </w:num>
  <w:num w:numId="25">
    <w:abstractNumId w:val="22"/>
  </w:num>
  <w:num w:numId="26">
    <w:abstractNumId w:val="2"/>
  </w:num>
  <w:num w:numId="27">
    <w:abstractNumId w:val="10"/>
  </w:num>
  <w:num w:numId="28">
    <w:abstractNumId w:val="19"/>
  </w:num>
  <w:num w:numId="29">
    <w:abstractNumId w:val="23"/>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1B00"/>
    <w:rsid w:val="00003A76"/>
    <w:rsid w:val="00016E96"/>
    <w:rsid w:val="00030196"/>
    <w:rsid w:val="00031446"/>
    <w:rsid w:val="00035D6E"/>
    <w:rsid w:val="00055280"/>
    <w:rsid w:val="000927B8"/>
    <w:rsid w:val="00093AAA"/>
    <w:rsid w:val="00096D02"/>
    <w:rsid w:val="000A0036"/>
    <w:rsid w:val="000A0A72"/>
    <w:rsid w:val="000A7372"/>
    <w:rsid w:val="000B67D8"/>
    <w:rsid w:val="000B762B"/>
    <w:rsid w:val="000D2E30"/>
    <w:rsid w:val="000F2D3D"/>
    <w:rsid w:val="000F7C66"/>
    <w:rsid w:val="0011520E"/>
    <w:rsid w:val="00145445"/>
    <w:rsid w:val="00157096"/>
    <w:rsid w:val="00172B5F"/>
    <w:rsid w:val="00194AA3"/>
    <w:rsid w:val="001A2A3A"/>
    <w:rsid w:val="001A5621"/>
    <w:rsid w:val="001A7017"/>
    <w:rsid w:val="001B2993"/>
    <w:rsid w:val="001C2563"/>
    <w:rsid w:val="001D061E"/>
    <w:rsid w:val="001E16D6"/>
    <w:rsid w:val="001F03B4"/>
    <w:rsid w:val="001F23DC"/>
    <w:rsid w:val="001F63EF"/>
    <w:rsid w:val="00206F63"/>
    <w:rsid w:val="00212030"/>
    <w:rsid w:val="002169B0"/>
    <w:rsid w:val="0022206A"/>
    <w:rsid w:val="00227FEF"/>
    <w:rsid w:val="00235DAC"/>
    <w:rsid w:val="00247490"/>
    <w:rsid w:val="0025246F"/>
    <w:rsid w:val="00253D57"/>
    <w:rsid w:val="002808E8"/>
    <w:rsid w:val="00281529"/>
    <w:rsid w:val="00283102"/>
    <w:rsid w:val="002A661D"/>
    <w:rsid w:val="002B0761"/>
    <w:rsid w:val="002B7491"/>
    <w:rsid w:val="002C2E0D"/>
    <w:rsid w:val="002E75F8"/>
    <w:rsid w:val="002F088A"/>
    <w:rsid w:val="002F59E0"/>
    <w:rsid w:val="003021CC"/>
    <w:rsid w:val="0030268A"/>
    <w:rsid w:val="003026E2"/>
    <w:rsid w:val="00304525"/>
    <w:rsid w:val="003074C6"/>
    <w:rsid w:val="00312F67"/>
    <w:rsid w:val="0031590B"/>
    <w:rsid w:val="00316B95"/>
    <w:rsid w:val="003579DE"/>
    <w:rsid w:val="003638AD"/>
    <w:rsid w:val="003A46A4"/>
    <w:rsid w:val="003A78CC"/>
    <w:rsid w:val="003C74B0"/>
    <w:rsid w:val="003D0DB2"/>
    <w:rsid w:val="003E3FCD"/>
    <w:rsid w:val="003E4567"/>
    <w:rsid w:val="003F0985"/>
    <w:rsid w:val="003F668B"/>
    <w:rsid w:val="00401BAE"/>
    <w:rsid w:val="004107F5"/>
    <w:rsid w:val="0041748A"/>
    <w:rsid w:val="00417EC5"/>
    <w:rsid w:val="00441093"/>
    <w:rsid w:val="0044707E"/>
    <w:rsid w:val="00453B7C"/>
    <w:rsid w:val="00456C26"/>
    <w:rsid w:val="004615BA"/>
    <w:rsid w:val="0046317D"/>
    <w:rsid w:val="0047510A"/>
    <w:rsid w:val="00483881"/>
    <w:rsid w:val="00485433"/>
    <w:rsid w:val="004965F3"/>
    <w:rsid w:val="004A5001"/>
    <w:rsid w:val="004C5ABD"/>
    <w:rsid w:val="004E2F5F"/>
    <w:rsid w:val="004F798E"/>
    <w:rsid w:val="00505240"/>
    <w:rsid w:val="00521A6F"/>
    <w:rsid w:val="005439BA"/>
    <w:rsid w:val="005503AC"/>
    <w:rsid w:val="005511B9"/>
    <w:rsid w:val="00585AB0"/>
    <w:rsid w:val="00595FB5"/>
    <w:rsid w:val="005A19E5"/>
    <w:rsid w:val="005A2C32"/>
    <w:rsid w:val="005B19A1"/>
    <w:rsid w:val="005B3179"/>
    <w:rsid w:val="005F5719"/>
    <w:rsid w:val="005F660C"/>
    <w:rsid w:val="00606CDD"/>
    <w:rsid w:val="0062091F"/>
    <w:rsid w:val="00622431"/>
    <w:rsid w:val="006851A7"/>
    <w:rsid w:val="00691142"/>
    <w:rsid w:val="006A5C33"/>
    <w:rsid w:val="006A7357"/>
    <w:rsid w:val="006B0FDA"/>
    <w:rsid w:val="006C2A0D"/>
    <w:rsid w:val="006C3430"/>
    <w:rsid w:val="006D4EBD"/>
    <w:rsid w:val="006E2B45"/>
    <w:rsid w:val="006E6D0E"/>
    <w:rsid w:val="006E7801"/>
    <w:rsid w:val="0070286A"/>
    <w:rsid w:val="00722D11"/>
    <w:rsid w:val="0072706D"/>
    <w:rsid w:val="007425E4"/>
    <w:rsid w:val="00743B21"/>
    <w:rsid w:val="0076644E"/>
    <w:rsid w:val="007855ED"/>
    <w:rsid w:val="007A7241"/>
    <w:rsid w:val="007B5231"/>
    <w:rsid w:val="007C4666"/>
    <w:rsid w:val="007C7E9B"/>
    <w:rsid w:val="007F2680"/>
    <w:rsid w:val="00802590"/>
    <w:rsid w:val="00815CA0"/>
    <w:rsid w:val="008264B1"/>
    <w:rsid w:val="00832C74"/>
    <w:rsid w:val="00835F6E"/>
    <w:rsid w:val="00846E28"/>
    <w:rsid w:val="00856549"/>
    <w:rsid w:val="00857767"/>
    <w:rsid w:val="00857C1B"/>
    <w:rsid w:val="00865CA1"/>
    <w:rsid w:val="00867C44"/>
    <w:rsid w:val="00882818"/>
    <w:rsid w:val="00896E62"/>
    <w:rsid w:val="00897F1D"/>
    <w:rsid w:val="008B0603"/>
    <w:rsid w:val="008C7316"/>
    <w:rsid w:val="008F02F4"/>
    <w:rsid w:val="008F234E"/>
    <w:rsid w:val="009173B8"/>
    <w:rsid w:val="00931DD2"/>
    <w:rsid w:val="00937CF0"/>
    <w:rsid w:val="00940CC9"/>
    <w:rsid w:val="00967B26"/>
    <w:rsid w:val="0097448E"/>
    <w:rsid w:val="00975008"/>
    <w:rsid w:val="00985C89"/>
    <w:rsid w:val="009C2BAB"/>
    <w:rsid w:val="009C3413"/>
    <w:rsid w:val="009C7040"/>
    <w:rsid w:val="009D0280"/>
    <w:rsid w:val="009D11A7"/>
    <w:rsid w:val="009E0676"/>
    <w:rsid w:val="009E4156"/>
    <w:rsid w:val="009F5274"/>
    <w:rsid w:val="009F778C"/>
    <w:rsid w:val="00A06F7D"/>
    <w:rsid w:val="00A1195E"/>
    <w:rsid w:val="00A2139D"/>
    <w:rsid w:val="00A373FB"/>
    <w:rsid w:val="00A376DF"/>
    <w:rsid w:val="00A40BF5"/>
    <w:rsid w:val="00A41D36"/>
    <w:rsid w:val="00A43673"/>
    <w:rsid w:val="00A4775C"/>
    <w:rsid w:val="00A51FF4"/>
    <w:rsid w:val="00A60597"/>
    <w:rsid w:val="00A712C0"/>
    <w:rsid w:val="00A828D2"/>
    <w:rsid w:val="00A949C1"/>
    <w:rsid w:val="00A95996"/>
    <w:rsid w:val="00A97809"/>
    <w:rsid w:val="00AA503E"/>
    <w:rsid w:val="00AB5C3E"/>
    <w:rsid w:val="00B1034C"/>
    <w:rsid w:val="00B175D2"/>
    <w:rsid w:val="00B27D9E"/>
    <w:rsid w:val="00B32F92"/>
    <w:rsid w:val="00B3452B"/>
    <w:rsid w:val="00B34F95"/>
    <w:rsid w:val="00B54380"/>
    <w:rsid w:val="00B626DA"/>
    <w:rsid w:val="00BA0464"/>
    <w:rsid w:val="00BA1658"/>
    <w:rsid w:val="00BB36BA"/>
    <w:rsid w:val="00BE6442"/>
    <w:rsid w:val="00BE7600"/>
    <w:rsid w:val="00BF1B7C"/>
    <w:rsid w:val="00BF36F9"/>
    <w:rsid w:val="00C02E24"/>
    <w:rsid w:val="00C03D40"/>
    <w:rsid w:val="00C049F6"/>
    <w:rsid w:val="00C25243"/>
    <w:rsid w:val="00C25288"/>
    <w:rsid w:val="00C25F9B"/>
    <w:rsid w:val="00C343DD"/>
    <w:rsid w:val="00C41C97"/>
    <w:rsid w:val="00C430FC"/>
    <w:rsid w:val="00C57624"/>
    <w:rsid w:val="00C63640"/>
    <w:rsid w:val="00C902F2"/>
    <w:rsid w:val="00CB4B6D"/>
    <w:rsid w:val="00CC6D80"/>
    <w:rsid w:val="00CC74C8"/>
    <w:rsid w:val="00CE14BF"/>
    <w:rsid w:val="00CF1A65"/>
    <w:rsid w:val="00CF3EA3"/>
    <w:rsid w:val="00D2403D"/>
    <w:rsid w:val="00D35C11"/>
    <w:rsid w:val="00D419F0"/>
    <w:rsid w:val="00D44083"/>
    <w:rsid w:val="00D4568D"/>
    <w:rsid w:val="00D64A71"/>
    <w:rsid w:val="00D7145E"/>
    <w:rsid w:val="00D84EC9"/>
    <w:rsid w:val="00DA0E76"/>
    <w:rsid w:val="00DB106E"/>
    <w:rsid w:val="00DB1B00"/>
    <w:rsid w:val="00DB2254"/>
    <w:rsid w:val="00DE16FD"/>
    <w:rsid w:val="00DE36BD"/>
    <w:rsid w:val="00DF032A"/>
    <w:rsid w:val="00E01B80"/>
    <w:rsid w:val="00E141E0"/>
    <w:rsid w:val="00E14500"/>
    <w:rsid w:val="00E2069E"/>
    <w:rsid w:val="00E2177A"/>
    <w:rsid w:val="00E23891"/>
    <w:rsid w:val="00E26A00"/>
    <w:rsid w:val="00E46FD0"/>
    <w:rsid w:val="00E520CD"/>
    <w:rsid w:val="00E545CE"/>
    <w:rsid w:val="00E56154"/>
    <w:rsid w:val="00E66E0D"/>
    <w:rsid w:val="00E73AD6"/>
    <w:rsid w:val="00E74144"/>
    <w:rsid w:val="00E74CC8"/>
    <w:rsid w:val="00E94480"/>
    <w:rsid w:val="00E95118"/>
    <w:rsid w:val="00EA4F43"/>
    <w:rsid w:val="00EC08FD"/>
    <w:rsid w:val="00EF2E4C"/>
    <w:rsid w:val="00F00B87"/>
    <w:rsid w:val="00F06233"/>
    <w:rsid w:val="00F13EC2"/>
    <w:rsid w:val="00F20DF6"/>
    <w:rsid w:val="00F31162"/>
    <w:rsid w:val="00F35399"/>
    <w:rsid w:val="00F36E3F"/>
    <w:rsid w:val="00F37EDC"/>
    <w:rsid w:val="00F64752"/>
    <w:rsid w:val="00F67190"/>
    <w:rsid w:val="00F736C1"/>
    <w:rsid w:val="00F753F5"/>
    <w:rsid w:val="00F9362C"/>
    <w:rsid w:val="00FD386C"/>
    <w:rsid w:val="00FD5563"/>
    <w:rsid w:val="00FD7803"/>
    <w:rsid w:val="00FF6B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00"/>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B00"/>
    <w:rPr>
      <w:lang w:val="en-ZW"/>
    </w:rPr>
  </w:style>
  <w:style w:type="paragraph" w:styleId="Footer">
    <w:name w:val="footer"/>
    <w:basedOn w:val="Normal"/>
    <w:link w:val="FooterChar"/>
    <w:uiPriority w:val="99"/>
    <w:semiHidden/>
    <w:unhideWhenUsed/>
    <w:rsid w:val="00DB1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1B00"/>
    <w:rPr>
      <w:lang w:val="en-ZW"/>
    </w:rPr>
  </w:style>
  <w:style w:type="paragraph" w:styleId="ListParagraph">
    <w:name w:val="List Paragraph"/>
    <w:basedOn w:val="Normal"/>
    <w:uiPriority w:val="34"/>
    <w:qFormat/>
    <w:rsid w:val="00865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F805-93CD-4E5B-B499-650340B7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2013-12-16T12:40:00Z</cp:lastPrinted>
  <dcterms:created xsi:type="dcterms:W3CDTF">2013-12-18T07:56:00Z</dcterms:created>
  <dcterms:modified xsi:type="dcterms:W3CDTF">2013-12-18T07:56:00Z</dcterms:modified>
</cp:coreProperties>
</file>