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43" w:rsidRDefault="006E6A43" w:rsidP="006E6A43">
      <w:pPr>
        <w:spacing w:line="240" w:lineRule="auto"/>
        <w:rPr>
          <w:rFonts w:ascii="Times New Roman" w:hAnsi="Times New Roman" w:cs="Times New Roman"/>
          <w:sz w:val="24"/>
          <w:szCs w:val="24"/>
        </w:rPr>
      </w:pPr>
    </w:p>
    <w:p w:rsidR="006E6A43" w:rsidRDefault="006E6A43" w:rsidP="006E6A43">
      <w:pPr>
        <w:spacing w:line="240" w:lineRule="auto"/>
        <w:rPr>
          <w:rFonts w:ascii="Times New Roman" w:hAnsi="Times New Roman" w:cs="Times New Roman"/>
          <w:sz w:val="24"/>
          <w:szCs w:val="24"/>
        </w:rPr>
      </w:pPr>
    </w:p>
    <w:p w:rsidR="006E6A43" w:rsidRDefault="003037B5" w:rsidP="006E6A43">
      <w:pPr>
        <w:spacing w:line="240" w:lineRule="auto"/>
        <w:rPr>
          <w:rFonts w:ascii="Times New Roman" w:hAnsi="Times New Roman" w:cs="Times New Roman"/>
          <w:sz w:val="24"/>
          <w:szCs w:val="24"/>
        </w:rPr>
      </w:pPr>
      <w:r>
        <w:rPr>
          <w:rFonts w:ascii="Times New Roman" w:hAnsi="Times New Roman" w:cs="Times New Roman"/>
          <w:sz w:val="24"/>
          <w:szCs w:val="24"/>
        </w:rPr>
        <w:t>JOB SIKHALA</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6E6A43" w:rsidRDefault="006E6A43" w:rsidP="006E6A43">
      <w:pPr>
        <w:spacing w:line="240" w:lineRule="auto"/>
        <w:rPr>
          <w:rFonts w:ascii="Times New Roman" w:hAnsi="Times New Roman" w:cs="Times New Roman"/>
          <w:sz w:val="24"/>
          <w:szCs w:val="24"/>
        </w:rPr>
      </w:pPr>
    </w:p>
    <w:p w:rsidR="006E6A43" w:rsidRDefault="006E6A43" w:rsidP="006E6A43">
      <w:pPr>
        <w:spacing w:line="240" w:lineRule="auto"/>
        <w:rPr>
          <w:rFonts w:ascii="Times New Roman" w:hAnsi="Times New Roman" w:cs="Times New Roman"/>
          <w:sz w:val="24"/>
          <w:szCs w:val="24"/>
        </w:rPr>
      </w:pPr>
    </w:p>
    <w:p w:rsidR="006E6A43" w:rsidRDefault="006E6A43" w:rsidP="006E6A4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6E6A43" w:rsidRDefault="006E6A43" w:rsidP="006E6A43">
      <w:pPr>
        <w:pStyle w:val="NoSpacing"/>
        <w:rPr>
          <w:rFonts w:ascii="Times New Roman" w:hAnsi="Times New Roman" w:cs="Times New Roman"/>
          <w:sz w:val="24"/>
          <w:szCs w:val="24"/>
        </w:rPr>
      </w:pPr>
      <w:r>
        <w:rPr>
          <w:rFonts w:ascii="Times New Roman" w:hAnsi="Times New Roman" w:cs="Times New Roman"/>
          <w:sz w:val="24"/>
          <w:szCs w:val="24"/>
        </w:rPr>
        <w:t>WAMAMBO J.</w:t>
      </w:r>
    </w:p>
    <w:p w:rsidR="006E6A43" w:rsidRDefault="006E6A43" w:rsidP="006E6A43">
      <w:pPr>
        <w:pStyle w:val="NoSpacing"/>
        <w:rPr>
          <w:rFonts w:ascii="Times New Roman" w:hAnsi="Times New Roman" w:cs="Times New Roman"/>
          <w:sz w:val="24"/>
          <w:szCs w:val="24"/>
        </w:rPr>
      </w:pPr>
      <w:r>
        <w:rPr>
          <w:rFonts w:ascii="Times New Roman" w:hAnsi="Times New Roman" w:cs="Times New Roman"/>
          <w:sz w:val="24"/>
          <w:szCs w:val="24"/>
        </w:rPr>
        <w:t xml:space="preserve">MASVINGO, </w:t>
      </w:r>
      <w:r w:rsidR="003037B5">
        <w:rPr>
          <w:rFonts w:ascii="Times New Roman" w:hAnsi="Times New Roman" w:cs="Times New Roman"/>
          <w:sz w:val="24"/>
          <w:szCs w:val="24"/>
        </w:rPr>
        <w:t>1</w:t>
      </w:r>
      <w:r>
        <w:rPr>
          <w:rFonts w:ascii="Times New Roman" w:hAnsi="Times New Roman" w:cs="Times New Roman"/>
          <w:sz w:val="24"/>
          <w:szCs w:val="24"/>
        </w:rPr>
        <w:t>5</w:t>
      </w:r>
      <w:r w:rsidRPr="006E6A4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359C9">
        <w:rPr>
          <w:rFonts w:ascii="Times New Roman" w:hAnsi="Times New Roman" w:cs="Times New Roman"/>
          <w:sz w:val="24"/>
          <w:szCs w:val="24"/>
        </w:rPr>
        <w:t>July, and</w:t>
      </w:r>
      <w:r w:rsidR="003037B5">
        <w:rPr>
          <w:rFonts w:ascii="Times New Roman" w:hAnsi="Times New Roman" w:cs="Times New Roman"/>
          <w:sz w:val="24"/>
          <w:szCs w:val="24"/>
        </w:rPr>
        <w:t xml:space="preserve"> </w:t>
      </w:r>
      <w:r w:rsidR="006C3E9D">
        <w:rPr>
          <w:rFonts w:ascii="Times New Roman" w:hAnsi="Times New Roman" w:cs="Times New Roman"/>
          <w:sz w:val="24"/>
          <w:szCs w:val="24"/>
        </w:rPr>
        <w:t>1</w:t>
      </w:r>
      <w:r w:rsidR="006C3E9D" w:rsidRPr="006C3E9D">
        <w:rPr>
          <w:rFonts w:ascii="Times New Roman" w:hAnsi="Times New Roman" w:cs="Times New Roman"/>
          <w:sz w:val="24"/>
          <w:szCs w:val="24"/>
          <w:vertAlign w:val="superscript"/>
        </w:rPr>
        <w:t>ST</w:t>
      </w:r>
      <w:r w:rsidR="006C3E9D">
        <w:rPr>
          <w:rFonts w:ascii="Times New Roman" w:hAnsi="Times New Roman" w:cs="Times New Roman"/>
          <w:sz w:val="24"/>
          <w:szCs w:val="24"/>
        </w:rPr>
        <w:t xml:space="preserve"> </w:t>
      </w:r>
      <w:r w:rsidR="003037B5">
        <w:rPr>
          <w:rFonts w:ascii="Times New Roman" w:hAnsi="Times New Roman" w:cs="Times New Roman"/>
          <w:sz w:val="24"/>
          <w:szCs w:val="24"/>
        </w:rPr>
        <w:t xml:space="preserve">August, </w:t>
      </w:r>
      <w:r>
        <w:rPr>
          <w:rFonts w:ascii="Times New Roman" w:hAnsi="Times New Roman" w:cs="Times New Roman"/>
          <w:sz w:val="24"/>
          <w:szCs w:val="24"/>
        </w:rPr>
        <w:t>2019</w:t>
      </w:r>
    </w:p>
    <w:p w:rsidR="006E6A43" w:rsidRDefault="006E6A43" w:rsidP="006E6A43">
      <w:pPr>
        <w:pStyle w:val="NoSpacing"/>
        <w:rPr>
          <w:rFonts w:ascii="Times New Roman" w:hAnsi="Times New Roman" w:cs="Times New Roman"/>
          <w:sz w:val="24"/>
          <w:szCs w:val="24"/>
        </w:rPr>
      </w:pPr>
    </w:p>
    <w:p w:rsidR="006E6A43" w:rsidRDefault="006E6A43" w:rsidP="006E6A43">
      <w:pPr>
        <w:pStyle w:val="NoSpacing"/>
        <w:rPr>
          <w:rFonts w:ascii="Times New Roman" w:hAnsi="Times New Roman" w:cs="Times New Roman"/>
          <w:sz w:val="24"/>
          <w:szCs w:val="24"/>
        </w:rPr>
      </w:pPr>
    </w:p>
    <w:p w:rsidR="006E6A43" w:rsidRDefault="006E6A43" w:rsidP="006E6A43">
      <w:pPr>
        <w:pStyle w:val="NoSpacing"/>
        <w:rPr>
          <w:rFonts w:ascii="Times New Roman" w:hAnsi="Times New Roman" w:cs="Times New Roman"/>
          <w:sz w:val="24"/>
          <w:szCs w:val="24"/>
        </w:rPr>
      </w:pPr>
    </w:p>
    <w:p w:rsidR="006E6A43" w:rsidRDefault="003037B5" w:rsidP="006E6A43">
      <w:pPr>
        <w:rPr>
          <w:rFonts w:ascii="Times New Roman" w:hAnsi="Times New Roman" w:cs="Times New Roman"/>
          <w:b/>
          <w:sz w:val="24"/>
          <w:szCs w:val="24"/>
        </w:rPr>
      </w:pPr>
      <w:r>
        <w:rPr>
          <w:rFonts w:ascii="Times New Roman" w:hAnsi="Times New Roman" w:cs="Times New Roman"/>
          <w:b/>
          <w:sz w:val="24"/>
          <w:szCs w:val="24"/>
        </w:rPr>
        <w:t xml:space="preserve">Bail Application </w:t>
      </w:r>
    </w:p>
    <w:p w:rsidR="006E6A43" w:rsidRDefault="006E6A43" w:rsidP="006E6A43">
      <w:pPr>
        <w:rPr>
          <w:rFonts w:ascii="Times New Roman" w:hAnsi="Times New Roman" w:cs="Times New Roman"/>
          <w:b/>
          <w:sz w:val="24"/>
          <w:szCs w:val="24"/>
        </w:rPr>
      </w:pPr>
    </w:p>
    <w:p w:rsidR="006E6A43" w:rsidRPr="00477E53" w:rsidRDefault="00477E53" w:rsidP="00477E53">
      <w:pPr>
        <w:pStyle w:val="ListParagraph"/>
        <w:numPr>
          <w:ilvl w:val="0"/>
          <w:numId w:val="1"/>
        </w:numPr>
        <w:spacing w:after="0"/>
        <w:rPr>
          <w:rFonts w:ascii="Times New Roman" w:hAnsi="Times New Roman" w:cs="Times New Roman"/>
          <w:i/>
          <w:sz w:val="24"/>
          <w:szCs w:val="24"/>
        </w:rPr>
      </w:pP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and J. </w:t>
      </w:r>
      <w:proofErr w:type="spellStart"/>
      <w:r>
        <w:rPr>
          <w:rFonts w:ascii="Times New Roman" w:hAnsi="Times New Roman" w:cs="Times New Roman"/>
          <w:i/>
          <w:sz w:val="24"/>
          <w:szCs w:val="24"/>
        </w:rPr>
        <w:t>Bhamu</w:t>
      </w:r>
      <w:proofErr w:type="spellEnd"/>
      <w:r>
        <w:rPr>
          <w:rFonts w:ascii="Times New Roman" w:hAnsi="Times New Roman" w:cs="Times New Roman"/>
          <w:i/>
          <w:sz w:val="24"/>
          <w:szCs w:val="24"/>
        </w:rPr>
        <w:t xml:space="preserve"> </w:t>
      </w:r>
      <w:r w:rsidR="006E6A43" w:rsidRPr="00477E53">
        <w:rPr>
          <w:rFonts w:ascii="Times New Roman" w:hAnsi="Times New Roman" w:cs="Times New Roman"/>
          <w:sz w:val="24"/>
          <w:szCs w:val="24"/>
        </w:rPr>
        <w:t>for the applicant</w:t>
      </w:r>
      <w:r w:rsidR="006E6A43" w:rsidRPr="00477E53">
        <w:rPr>
          <w:rFonts w:ascii="Times New Roman" w:hAnsi="Times New Roman" w:cs="Times New Roman"/>
          <w:i/>
          <w:sz w:val="24"/>
          <w:szCs w:val="24"/>
        </w:rPr>
        <w:t xml:space="preserve"> </w:t>
      </w:r>
    </w:p>
    <w:p w:rsidR="006E6A43" w:rsidRPr="006C3E9D" w:rsidRDefault="00477E53" w:rsidP="006C3E9D">
      <w:pPr>
        <w:pStyle w:val="ListParagraph"/>
        <w:numPr>
          <w:ilvl w:val="0"/>
          <w:numId w:val="14"/>
        </w:numPr>
        <w:spacing w:after="0"/>
        <w:rPr>
          <w:rFonts w:ascii="Times New Roman" w:hAnsi="Times New Roman" w:cs="Times New Roman"/>
          <w:sz w:val="24"/>
          <w:szCs w:val="24"/>
        </w:rPr>
      </w:pPr>
      <w:proofErr w:type="spellStart"/>
      <w:r w:rsidRPr="006C3E9D">
        <w:rPr>
          <w:rFonts w:ascii="Times New Roman" w:hAnsi="Times New Roman" w:cs="Times New Roman"/>
          <w:i/>
          <w:sz w:val="24"/>
          <w:szCs w:val="24"/>
        </w:rPr>
        <w:t>Muhwandavaka</w:t>
      </w:r>
      <w:proofErr w:type="spellEnd"/>
      <w:r w:rsidRPr="006C3E9D">
        <w:rPr>
          <w:rFonts w:ascii="Times New Roman" w:hAnsi="Times New Roman" w:cs="Times New Roman"/>
          <w:i/>
          <w:sz w:val="24"/>
          <w:szCs w:val="24"/>
        </w:rPr>
        <w:t xml:space="preserve">, T. </w:t>
      </w:r>
      <w:proofErr w:type="spellStart"/>
      <w:r w:rsidRPr="006C3E9D">
        <w:rPr>
          <w:rFonts w:ascii="Times New Roman" w:hAnsi="Times New Roman" w:cs="Times New Roman"/>
          <w:i/>
          <w:sz w:val="24"/>
          <w:szCs w:val="24"/>
        </w:rPr>
        <w:t>Chikwati</w:t>
      </w:r>
      <w:proofErr w:type="spellEnd"/>
      <w:r w:rsidRPr="006C3E9D">
        <w:rPr>
          <w:rFonts w:ascii="Times New Roman" w:hAnsi="Times New Roman" w:cs="Times New Roman"/>
          <w:i/>
          <w:sz w:val="24"/>
          <w:szCs w:val="24"/>
        </w:rPr>
        <w:t xml:space="preserve"> and </w:t>
      </w:r>
      <w:r w:rsidR="006C3E9D">
        <w:rPr>
          <w:rFonts w:ascii="Times New Roman" w:hAnsi="Times New Roman" w:cs="Times New Roman"/>
          <w:i/>
          <w:sz w:val="24"/>
          <w:szCs w:val="24"/>
        </w:rPr>
        <w:t>E.</w:t>
      </w:r>
      <w:r w:rsidRPr="006C3E9D">
        <w:rPr>
          <w:rFonts w:ascii="Times New Roman" w:hAnsi="Times New Roman" w:cs="Times New Roman"/>
          <w:i/>
          <w:sz w:val="24"/>
          <w:szCs w:val="24"/>
        </w:rPr>
        <w:t xml:space="preserve"> </w:t>
      </w:r>
      <w:proofErr w:type="spellStart"/>
      <w:r w:rsidRPr="006C3E9D">
        <w:rPr>
          <w:rFonts w:ascii="Times New Roman" w:hAnsi="Times New Roman" w:cs="Times New Roman"/>
          <w:i/>
          <w:sz w:val="24"/>
          <w:szCs w:val="24"/>
        </w:rPr>
        <w:t>Chavarika</w:t>
      </w:r>
      <w:proofErr w:type="spellEnd"/>
      <w:r w:rsidR="006E6A43" w:rsidRPr="006C3E9D">
        <w:rPr>
          <w:rFonts w:ascii="Times New Roman" w:hAnsi="Times New Roman" w:cs="Times New Roman"/>
          <w:i/>
          <w:sz w:val="24"/>
          <w:szCs w:val="24"/>
        </w:rPr>
        <w:t xml:space="preserve"> </w:t>
      </w:r>
      <w:r w:rsidR="006E6A43" w:rsidRPr="006C3E9D">
        <w:rPr>
          <w:rFonts w:ascii="Times New Roman" w:hAnsi="Times New Roman" w:cs="Times New Roman"/>
          <w:sz w:val="24"/>
          <w:szCs w:val="24"/>
        </w:rPr>
        <w:t>for the respondent</w:t>
      </w:r>
    </w:p>
    <w:p w:rsidR="006E6A43" w:rsidRDefault="006E6A43" w:rsidP="006E6A43">
      <w:pPr>
        <w:spacing w:line="360" w:lineRule="auto"/>
        <w:jc w:val="both"/>
        <w:rPr>
          <w:rFonts w:ascii="Times New Roman" w:hAnsi="Times New Roman" w:cs="Times New Roman"/>
          <w:sz w:val="24"/>
          <w:szCs w:val="24"/>
        </w:rPr>
      </w:pPr>
    </w:p>
    <w:p w:rsidR="006E6A43" w:rsidRDefault="006E6A43" w:rsidP="006E6A43">
      <w:pPr>
        <w:spacing w:line="360" w:lineRule="auto"/>
        <w:jc w:val="both"/>
        <w:rPr>
          <w:rFonts w:ascii="Times New Roman" w:hAnsi="Times New Roman" w:cs="Times New Roman"/>
          <w:sz w:val="24"/>
          <w:szCs w:val="24"/>
        </w:rPr>
      </w:pPr>
    </w:p>
    <w:p w:rsidR="00092823" w:rsidRDefault="006E6A43" w:rsidP="006E6A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092823">
        <w:rPr>
          <w:rFonts w:ascii="Times New Roman" w:hAnsi="Times New Roman" w:cs="Times New Roman"/>
          <w:sz w:val="24"/>
          <w:szCs w:val="24"/>
        </w:rPr>
        <w:t xml:space="preserve">Applicant filed a bail application on 11 July 2019. The </w:t>
      </w:r>
      <w:r w:rsidR="006C0C68">
        <w:rPr>
          <w:rFonts w:ascii="Times New Roman" w:hAnsi="Times New Roman" w:cs="Times New Roman"/>
          <w:sz w:val="24"/>
          <w:szCs w:val="24"/>
        </w:rPr>
        <w:t>S</w:t>
      </w:r>
      <w:r w:rsidR="00092823">
        <w:rPr>
          <w:rFonts w:ascii="Times New Roman" w:hAnsi="Times New Roman" w:cs="Times New Roman"/>
          <w:sz w:val="24"/>
          <w:szCs w:val="24"/>
        </w:rPr>
        <w:t xml:space="preserve">tate filed its response on 12 July, 2019 opposing the application. I heard the matter on 15 July 2019. The </w:t>
      </w:r>
      <w:r w:rsidR="006C0C68">
        <w:rPr>
          <w:rFonts w:ascii="Times New Roman" w:hAnsi="Times New Roman" w:cs="Times New Roman"/>
          <w:sz w:val="24"/>
          <w:szCs w:val="24"/>
        </w:rPr>
        <w:t>S</w:t>
      </w:r>
      <w:r w:rsidR="00092823">
        <w:rPr>
          <w:rFonts w:ascii="Times New Roman" w:hAnsi="Times New Roman" w:cs="Times New Roman"/>
          <w:sz w:val="24"/>
          <w:szCs w:val="24"/>
        </w:rPr>
        <w:t xml:space="preserve">tate requested to be heard first averring that it had a proposal to make. The applicant was not opposed to this request. The </w:t>
      </w:r>
      <w:r w:rsidR="006C0C68">
        <w:rPr>
          <w:rFonts w:ascii="Times New Roman" w:hAnsi="Times New Roman" w:cs="Times New Roman"/>
          <w:sz w:val="24"/>
          <w:szCs w:val="24"/>
        </w:rPr>
        <w:t>S</w:t>
      </w:r>
      <w:r w:rsidR="00092823">
        <w:rPr>
          <w:rFonts w:ascii="Times New Roman" w:hAnsi="Times New Roman" w:cs="Times New Roman"/>
          <w:sz w:val="24"/>
          <w:szCs w:val="24"/>
        </w:rPr>
        <w:t>tate announced that it was no longer opposed to the granting of bail. The suggestion was that the draft order was to be expanded to accommodate three more conditions namely;</w:t>
      </w:r>
    </w:p>
    <w:p w:rsidR="00092823" w:rsidRDefault="00092823" w:rsidP="00092823">
      <w:pPr>
        <w:pStyle w:val="ListParagraph"/>
        <w:numPr>
          <w:ilvl w:val="0"/>
          <w:numId w:val="2"/>
        </w:numPr>
        <w:spacing w:after="0" w:line="360" w:lineRule="auto"/>
        <w:jc w:val="both"/>
        <w:rPr>
          <w:rFonts w:ascii="Times New Roman" w:hAnsi="Times New Roman" w:cs="Times New Roman"/>
          <w:sz w:val="24"/>
          <w:szCs w:val="24"/>
        </w:rPr>
      </w:pPr>
      <w:r w:rsidRPr="00092823">
        <w:rPr>
          <w:rFonts w:ascii="Times New Roman" w:hAnsi="Times New Roman" w:cs="Times New Roman"/>
          <w:sz w:val="24"/>
          <w:szCs w:val="24"/>
        </w:rPr>
        <w:t>that applicant should not interfere</w:t>
      </w:r>
      <w:r w:rsidR="006E6A43" w:rsidRPr="00092823">
        <w:rPr>
          <w:rFonts w:ascii="Times New Roman" w:hAnsi="Times New Roman" w:cs="Times New Roman"/>
          <w:sz w:val="24"/>
          <w:szCs w:val="24"/>
        </w:rPr>
        <w:t xml:space="preserve"> </w:t>
      </w:r>
      <w:r>
        <w:rPr>
          <w:rFonts w:ascii="Times New Roman" w:hAnsi="Times New Roman" w:cs="Times New Roman"/>
          <w:sz w:val="24"/>
          <w:szCs w:val="24"/>
        </w:rPr>
        <w:t>with evidence and witnesses</w:t>
      </w:r>
    </w:p>
    <w:p w:rsidR="00092823" w:rsidRDefault="00092823" w:rsidP="0009282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shall surrender his passport to the Clerk of Court,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xml:space="preserve"> Magistrates Court, and</w:t>
      </w:r>
    </w:p>
    <w:p w:rsidR="00092823" w:rsidRDefault="00092823" w:rsidP="0009282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applicant should not address any political gathering until this matter is finalised</w:t>
      </w:r>
    </w:p>
    <w:p w:rsidR="006C0C68" w:rsidRDefault="006E6A43" w:rsidP="009621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C0C68">
        <w:rPr>
          <w:rFonts w:ascii="Times New Roman" w:hAnsi="Times New Roman" w:cs="Times New Roman"/>
          <w:sz w:val="24"/>
          <w:szCs w:val="24"/>
        </w:rPr>
        <w:t xml:space="preserve">re was a further proposal to raise the quantum of the bail to RTGs50 000.00. After some questions directed to the State counsel on the quantum she suggested a lesser bail amount of RTGs10 000.00. The applicant, through Mr </w:t>
      </w:r>
      <w:proofErr w:type="spellStart"/>
      <w:r w:rsidR="006C0C68">
        <w:rPr>
          <w:rFonts w:ascii="Times New Roman" w:hAnsi="Times New Roman" w:cs="Times New Roman"/>
          <w:sz w:val="24"/>
          <w:szCs w:val="24"/>
        </w:rPr>
        <w:t>Muchadehama</w:t>
      </w:r>
      <w:proofErr w:type="spellEnd"/>
      <w:r w:rsidR="006C0C68">
        <w:rPr>
          <w:rFonts w:ascii="Times New Roman" w:hAnsi="Times New Roman" w:cs="Times New Roman"/>
          <w:sz w:val="24"/>
          <w:szCs w:val="24"/>
        </w:rPr>
        <w:t xml:space="preserve"> were of the considered view that </w:t>
      </w:r>
      <w:r w:rsidR="006C0C68">
        <w:rPr>
          <w:rFonts w:ascii="Times New Roman" w:hAnsi="Times New Roman" w:cs="Times New Roman"/>
          <w:sz w:val="24"/>
          <w:szCs w:val="24"/>
        </w:rPr>
        <w:lastRenderedPageBreak/>
        <w:t xml:space="preserve">the amount of RTGs1 000.00 that they had proposed in their draft order should be raised to RTGs5 000.00. </w:t>
      </w:r>
      <w:r w:rsidR="006C0C68" w:rsidRPr="009621DF">
        <w:rPr>
          <w:rFonts w:ascii="Times New Roman" w:hAnsi="Times New Roman" w:cs="Times New Roman"/>
          <w:i/>
          <w:sz w:val="24"/>
          <w:szCs w:val="24"/>
        </w:rPr>
        <w:t xml:space="preserve">Mr </w:t>
      </w:r>
      <w:proofErr w:type="spellStart"/>
      <w:r w:rsidR="006C0C68" w:rsidRPr="009621DF">
        <w:rPr>
          <w:rFonts w:ascii="Times New Roman" w:hAnsi="Times New Roman" w:cs="Times New Roman"/>
          <w:i/>
          <w:sz w:val="24"/>
          <w:szCs w:val="24"/>
        </w:rPr>
        <w:t>Muchadehama</w:t>
      </w:r>
      <w:proofErr w:type="spellEnd"/>
      <w:r w:rsidR="006C0C68">
        <w:rPr>
          <w:rFonts w:ascii="Times New Roman" w:hAnsi="Times New Roman" w:cs="Times New Roman"/>
          <w:sz w:val="24"/>
          <w:szCs w:val="24"/>
        </w:rPr>
        <w:t xml:space="preserve"> was not opposed to the other conditions suggested by the State</w:t>
      </w:r>
      <w:r w:rsidR="006C3E9D">
        <w:rPr>
          <w:rFonts w:ascii="Times New Roman" w:hAnsi="Times New Roman" w:cs="Times New Roman"/>
          <w:sz w:val="24"/>
          <w:szCs w:val="24"/>
        </w:rPr>
        <w:t>, save for the condition barring</w:t>
      </w:r>
      <w:r w:rsidR="006C0C68">
        <w:rPr>
          <w:rFonts w:ascii="Times New Roman" w:hAnsi="Times New Roman" w:cs="Times New Roman"/>
          <w:sz w:val="24"/>
          <w:szCs w:val="24"/>
        </w:rPr>
        <w:t xml:space="preserve"> applicant from addressing political gatherings amounted to more punishment.</w:t>
      </w:r>
      <w:r>
        <w:rPr>
          <w:rFonts w:ascii="Times New Roman" w:hAnsi="Times New Roman" w:cs="Times New Roman"/>
          <w:sz w:val="24"/>
          <w:szCs w:val="24"/>
        </w:rPr>
        <w:t xml:space="preserve"> </w:t>
      </w:r>
      <w:r w:rsidR="006C0C68">
        <w:rPr>
          <w:rFonts w:ascii="Times New Roman" w:hAnsi="Times New Roman" w:cs="Times New Roman"/>
          <w:sz w:val="24"/>
          <w:szCs w:val="24"/>
        </w:rPr>
        <w:t xml:space="preserve">He was of the </w:t>
      </w:r>
      <w:r w:rsidR="006C3E9D">
        <w:rPr>
          <w:rFonts w:ascii="Times New Roman" w:hAnsi="Times New Roman" w:cs="Times New Roman"/>
          <w:sz w:val="24"/>
          <w:szCs w:val="24"/>
        </w:rPr>
        <w:t>view</w:t>
      </w:r>
      <w:r w:rsidR="009621DF">
        <w:rPr>
          <w:rFonts w:ascii="Times New Roman" w:hAnsi="Times New Roman" w:cs="Times New Roman"/>
          <w:sz w:val="24"/>
          <w:szCs w:val="24"/>
        </w:rPr>
        <w:t xml:space="preserve"> the suggested condition was superfluous and artificial. He suggested that if applicant were to address a political gathering in future and in the process commit an offence he would permissibly be charged with another charge or other charges. He averred that the suggested condition was akin to imposing a condition that an accused facing a theft charge should not steal in future.</w:t>
      </w:r>
    </w:p>
    <w:p w:rsidR="009621DF" w:rsidRDefault="009621DF" w:rsidP="009621DF">
      <w:pPr>
        <w:spacing w:after="0" w:line="360" w:lineRule="auto"/>
        <w:ind w:firstLine="720"/>
        <w:jc w:val="both"/>
        <w:rPr>
          <w:rFonts w:ascii="Times New Roman" w:hAnsi="Times New Roman" w:cs="Times New Roman"/>
          <w:sz w:val="24"/>
          <w:szCs w:val="24"/>
        </w:rPr>
      </w:pPr>
      <w:r w:rsidRPr="009621DF">
        <w:rPr>
          <w:rFonts w:ascii="Times New Roman" w:hAnsi="Times New Roman" w:cs="Times New Roman"/>
          <w:i/>
          <w:sz w:val="24"/>
          <w:szCs w:val="24"/>
        </w:rPr>
        <w:t xml:space="preserve">Mr </w:t>
      </w:r>
      <w:proofErr w:type="spellStart"/>
      <w:r w:rsidRPr="009621DF">
        <w:rPr>
          <w:rFonts w:ascii="Times New Roman" w:hAnsi="Times New Roman" w:cs="Times New Roman"/>
          <w:i/>
          <w:sz w:val="24"/>
          <w:szCs w:val="24"/>
        </w:rPr>
        <w:t>Muchadehama</w:t>
      </w:r>
      <w:proofErr w:type="spellEnd"/>
      <w:r>
        <w:rPr>
          <w:rFonts w:ascii="Times New Roman" w:hAnsi="Times New Roman" w:cs="Times New Roman"/>
          <w:sz w:val="24"/>
          <w:szCs w:val="24"/>
        </w:rPr>
        <w:t xml:space="preserve"> also found solace in the Constitution. He cited sections 61 and 67 of the Constitution and averred that these rights of applicant should not be curtailed.</w:t>
      </w:r>
    </w:p>
    <w:p w:rsidR="009621DF" w:rsidRDefault="009621DF" w:rsidP="009621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61 of the Constitution reads in part as </w:t>
      </w:r>
      <w:proofErr w:type="gramStart"/>
      <w:r>
        <w:rPr>
          <w:rFonts w:ascii="Times New Roman" w:hAnsi="Times New Roman" w:cs="Times New Roman"/>
          <w:sz w:val="24"/>
          <w:szCs w:val="24"/>
        </w:rPr>
        <w:t>follows:-</w:t>
      </w:r>
      <w:proofErr w:type="gramEnd"/>
    </w:p>
    <w:p w:rsidR="009621DF" w:rsidRPr="009621DF" w:rsidRDefault="009621DF" w:rsidP="009621DF">
      <w:pPr>
        <w:spacing w:after="0"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w:t>
      </w:r>
      <w:r w:rsidRPr="009621DF">
        <w:rPr>
          <w:rFonts w:ascii="Times New Roman" w:hAnsi="Times New Roman" w:cs="Times New Roman"/>
          <w:i/>
          <w:sz w:val="24"/>
          <w:szCs w:val="24"/>
        </w:rPr>
        <w:t>61.</w:t>
      </w:r>
      <w:r w:rsidRPr="009621DF">
        <w:rPr>
          <w:rFonts w:ascii="Times New Roman" w:hAnsi="Times New Roman" w:cs="Times New Roman"/>
          <w:i/>
          <w:sz w:val="24"/>
          <w:szCs w:val="24"/>
        </w:rPr>
        <w:tab/>
      </w:r>
      <w:r w:rsidRPr="009621DF">
        <w:rPr>
          <w:rFonts w:ascii="Times New Roman" w:hAnsi="Times New Roman" w:cs="Times New Roman"/>
          <w:b/>
          <w:i/>
          <w:sz w:val="24"/>
          <w:szCs w:val="24"/>
        </w:rPr>
        <w:t>Freedom of expression and freedom of the media</w:t>
      </w:r>
    </w:p>
    <w:p w:rsidR="009621DF" w:rsidRPr="009621DF" w:rsidRDefault="009621DF" w:rsidP="009621DF">
      <w:pPr>
        <w:pStyle w:val="ListParagraph"/>
        <w:numPr>
          <w:ilvl w:val="0"/>
          <w:numId w:val="3"/>
        </w:numPr>
        <w:spacing w:after="0" w:line="360" w:lineRule="auto"/>
        <w:jc w:val="both"/>
        <w:rPr>
          <w:rFonts w:ascii="Times New Roman" w:hAnsi="Times New Roman" w:cs="Times New Roman"/>
          <w:i/>
          <w:sz w:val="24"/>
          <w:szCs w:val="24"/>
        </w:rPr>
      </w:pPr>
      <w:r w:rsidRPr="009621DF">
        <w:rPr>
          <w:rFonts w:ascii="Times New Roman" w:hAnsi="Times New Roman" w:cs="Times New Roman"/>
          <w:i/>
          <w:sz w:val="24"/>
          <w:szCs w:val="24"/>
        </w:rPr>
        <w:t>Every person has the right to freedom of expression, which includes</w:t>
      </w:r>
    </w:p>
    <w:p w:rsidR="009621DF" w:rsidRPr="009621DF" w:rsidRDefault="009621DF" w:rsidP="009621DF">
      <w:pPr>
        <w:pStyle w:val="ListParagraph"/>
        <w:numPr>
          <w:ilvl w:val="0"/>
          <w:numId w:val="4"/>
        </w:numPr>
        <w:spacing w:after="0" w:line="360" w:lineRule="auto"/>
        <w:jc w:val="both"/>
        <w:rPr>
          <w:rFonts w:ascii="Times New Roman" w:hAnsi="Times New Roman" w:cs="Times New Roman"/>
          <w:i/>
          <w:sz w:val="24"/>
          <w:szCs w:val="24"/>
        </w:rPr>
      </w:pPr>
      <w:r w:rsidRPr="009621DF">
        <w:rPr>
          <w:rFonts w:ascii="Times New Roman" w:hAnsi="Times New Roman" w:cs="Times New Roman"/>
          <w:i/>
          <w:sz w:val="24"/>
          <w:szCs w:val="24"/>
        </w:rPr>
        <w:t>freedom to seek, receive and communicate ideas and other information</w:t>
      </w:r>
    </w:p>
    <w:p w:rsidR="009621DF" w:rsidRPr="009621DF" w:rsidRDefault="009621DF" w:rsidP="009621DF">
      <w:pPr>
        <w:pStyle w:val="ListParagraph"/>
        <w:numPr>
          <w:ilvl w:val="0"/>
          <w:numId w:val="4"/>
        </w:numPr>
        <w:spacing w:after="0" w:line="360" w:lineRule="auto"/>
        <w:jc w:val="both"/>
        <w:rPr>
          <w:rFonts w:ascii="Times New Roman" w:hAnsi="Times New Roman" w:cs="Times New Roman"/>
          <w:i/>
          <w:sz w:val="24"/>
          <w:szCs w:val="24"/>
        </w:rPr>
      </w:pPr>
      <w:r w:rsidRPr="009621DF">
        <w:rPr>
          <w:rFonts w:ascii="Times New Roman" w:hAnsi="Times New Roman" w:cs="Times New Roman"/>
          <w:i/>
          <w:sz w:val="24"/>
          <w:szCs w:val="24"/>
        </w:rPr>
        <w:t>freedom of artistic expression and scientific research and creativity, and</w:t>
      </w:r>
    </w:p>
    <w:p w:rsidR="009621DF" w:rsidRDefault="009621DF" w:rsidP="009621DF">
      <w:pPr>
        <w:pStyle w:val="ListParagraph"/>
        <w:numPr>
          <w:ilvl w:val="0"/>
          <w:numId w:val="4"/>
        </w:numPr>
        <w:spacing w:after="0" w:line="360" w:lineRule="auto"/>
        <w:jc w:val="both"/>
        <w:rPr>
          <w:rFonts w:ascii="Times New Roman" w:hAnsi="Times New Roman" w:cs="Times New Roman"/>
          <w:sz w:val="24"/>
          <w:szCs w:val="24"/>
        </w:rPr>
      </w:pPr>
      <w:r w:rsidRPr="009621DF">
        <w:rPr>
          <w:rFonts w:ascii="Times New Roman" w:hAnsi="Times New Roman" w:cs="Times New Roman"/>
          <w:i/>
          <w:sz w:val="24"/>
          <w:szCs w:val="24"/>
        </w:rPr>
        <w:t>academic freedom</w:t>
      </w:r>
      <w:r>
        <w:rPr>
          <w:rFonts w:ascii="Times New Roman" w:hAnsi="Times New Roman" w:cs="Times New Roman"/>
          <w:sz w:val="24"/>
          <w:szCs w:val="24"/>
        </w:rPr>
        <w:t xml:space="preserve">” </w:t>
      </w:r>
    </w:p>
    <w:p w:rsidR="009621DF" w:rsidRDefault="009621DF" w:rsidP="009621DF">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9621DF" w:rsidRDefault="009621DF" w:rsidP="00962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67 of the Constitution reads in part as </w:t>
      </w:r>
      <w:proofErr w:type="gramStart"/>
      <w:r>
        <w:rPr>
          <w:rFonts w:ascii="Times New Roman" w:hAnsi="Times New Roman" w:cs="Times New Roman"/>
          <w:sz w:val="24"/>
          <w:szCs w:val="24"/>
        </w:rPr>
        <w:t>follows:-</w:t>
      </w:r>
      <w:proofErr w:type="gramEnd"/>
    </w:p>
    <w:p w:rsidR="009621DF" w:rsidRPr="0070767C" w:rsidRDefault="009621DF" w:rsidP="009621D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70767C">
        <w:rPr>
          <w:rFonts w:ascii="Times New Roman" w:hAnsi="Times New Roman" w:cs="Times New Roman"/>
          <w:i/>
          <w:sz w:val="24"/>
          <w:szCs w:val="24"/>
        </w:rPr>
        <w:t xml:space="preserve">67. </w:t>
      </w:r>
      <w:r w:rsidRPr="0070767C">
        <w:rPr>
          <w:rFonts w:ascii="Times New Roman" w:hAnsi="Times New Roman" w:cs="Times New Roman"/>
          <w:i/>
          <w:sz w:val="24"/>
          <w:szCs w:val="24"/>
        </w:rPr>
        <w:tab/>
      </w:r>
      <w:r w:rsidRPr="0070767C">
        <w:rPr>
          <w:rFonts w:ascii="Times New Roman" w:hAnsi="Times New Roman" w:cs="Times New Roman"/>
          <w:b/>
          <w:i/>
          <w:sz w:val="24"/>
          <w:szCs w:val="24"/>
        </w:rPr>
        <w:t>Political rights</w:t>
      </w:r>
    </w:p>
    <w:p w:rsidR="009621DF" w:rsidRPr="0070767C" w:rsidRDefault="009621DF" w:rsidP="009621DF">
      <w:pPr>
        <w:pStyle w:val="ListParagraph"/>
        <w:numPr>
          <w:ilvl w:val="0"/>
          <w:numId w:val="5"/>
        </w:numPr>
        <w:spacing w:after="0" w:line="360" w:lineRule="auto"/>
        <w:jc w:val="both"/>
        <w:rPr>
          <w:rFonts w:ascii="Times New Roman" w:hAnsi="Times New Roman" w:cs="Times New Roman"/>
          <w:i/>
          <w:sz w:val="24"/>
          <w:szCs w:val="24"/>
        </w:rPr>
      </w:pPr>
      <w:r w:rsidRPr="0070767C">
        <w:rPr>
          <w:rFonts w:ascii="Times New Roman" w:hAnsi="Times New Roman" w:cs="Times New Roman"/>
          <w:i/>
          <w:sz w:val="24"/>
          <w:szCs w:val="24"/>
        </w:rPr>
        <w:t>Every Zimbabwean citizen has the right –</w:t>
      </w:r>
    </w:p>
    <w:p w:rsidR="009621DF" w:rsidRPr="0070767C" w:rsidRDefault="009621DF" w:rsidP="009621DF">
      <w:pPr>
        <w:pStyle w:val="ListParagraph"/>
        <w:numPr>
          <w:ilvl w:val="0"/>
          <w:numId w:val="6"/>
        </w:numPr>
        <w:spacing w:after="0" w:line="240" w:lineRule="auto"/>
        <w:jc w:val="both"/>
        <w:rPr>
          <w:rFonts w:ascii="Times New Roman" w:hAnsi="Times New Roman" w:cs="Times New Roman"/>
          <w:i/>
          <w:sz w:val="24"/>
          <w:szCs w:val="24"/>
        </w:rPr>
      </w:pPr>
      <w:r w:rsidRPr="0070767C">
        <w:rPr>
          <w:rFonts w:ascii="Times New Roman" w:hAnsi="Times New Roman" w:cs="Times New Roman"/>
          <w:i/>
          <w:sz w:val="24"/>
          <w:szCs w:val="24"/>
        </w:rPr>
        <w:t>to free, fair and regular elections for any elective public office established in terms of this Constitution or any other law; and</w:t>
      </w:r>
    </w:p>
    <w:p w:rsidR="009621DF" w:rsidRPr="0070767C" w:rsidRDefault="009621DF" w:rsidP="009621DF">
      <w:pPr>
        <w:pStyle w:val="ListParagraph"/>
        <w:spacing w:after="0" w:line="240" w:lineRule="auto"/>
        <w:ind w:left="2160"/>
        <w:jc w:val="both"/>
        <w:rPr>
          <w:rFonts w:ascii="Times New Roman" w:hAnsi="Times New Roman" w:cs="Times New Roman"/>
          <w:i/>
          <w:sz w:val="24"/>
          <w:szCs w:val="24"/>
        </w:rPr>
      </w:pPr>
    </w:p>
    <w:p w:rsidR="009621DF" w:rsidRPr="0070767C" w:rsidRDefault="009621DF" w:rsidP="009621DF">
      <w:pPr>
        <w:pStyle w:val="ListParagraph"/>
        <w:numPr>
          <w:ilvl w:val="0"/>
          <w:numId w:val="6"/>
        </w:numPr>
        <w:spacing w:after="0" w:line="360" w:lineRule="auto"/>
        <w:jc w:val="both"/>
        <w:rPr>
          <w:rFonts w:ascii="Times New Roman" w:hAnsi="Times New Roman" w:cs="Times New Roman"/>
          <w:i/>
          <w:sz w:val="24"/>
          <w:szCs w:val="24"/>
        </w:rPr>
      </w:pPr>
      <w:r w:rsidRPr="0070767C">
        <w:rPr>
          <w:rFonts w:ascii="Times New Roman" w:hAnsi="Times New Roman" w:cs="Times New Roman"/>
          <w:i/>
          <w:sz w:val="24"/>
          <w:szCs w:val="24"/>
        </w:rPr>
        <w:t>to make political choices freely</w:t>
      </w:r>
    </w:p>
    <w:p w:rsidR="006C0C68" w:rsidRPr="0070767C" w:rsidRDefault="009621DF" w:rsidP="009621DF">
      <w:pPr>
        <w:pStyle w:val="ListParagraph"/>
        <w:numPr>
          <w:ilvl w:val="0"/>
          <w:numId w:val="5"/>
        </w:numPr>
        <w:spacing w:line="360" w:lineRule="auto"/>
        <w:jc w:val="both"/>
        <w:rPr>
          <w:rFonts w:ascii="Times New Roman" w:hAnsi="Times New Roman" w:cs="Times New Roman"/>
          <w:i/>
          <w:sz w:val="24"/>
          <w:szCs w:val="24"/>
        </w:rPr>
      </w:pPr>
      <w:r w:rsidRPr="0070767C">
        <w:rPr>
          <w:rFonts w:ascii="Times New Roman" w:hAnsi="Times New Roman" w:cs="Times New Roman"/>
          <w:i/>
          <w:sz w:val="24"/>
          <w:szCs w:val="24"/>
        </w:rPr>
        <w:t xml:space="preserve">Subject to this Constitution, every Zimbabwean citizen has the right </w:t>
      </w:r>
      <w:r w:rsidR="0070767C" w:rsidRPr="0070767C">
        <w:rPr>
          <w:rFonts w:ascii="Times New Roman" w:hAnsi="Times New Roman" w:cs="Times New Roman"/>
          <w:i/>
          <w:sz w:val="24"/>
          <w:szCs w:val="24"/>
        </w:rPr>
        <w:t>–</w:t>
      </w:r>
      <w:r w:rsidRPr="0070767C">
        <w:rPr>
          <w:rFonts w:ascii="Times New Roman" w:hAnsi="Times New Roman" w:cs="Times New Roman"/>
          <w:i/>
          <w:sz w:val="24"/>
          <w:szCs w:val="24"/>
        </w:rPr>
        <w:t xml:space="preserve"> </w:t>
      </w:r>
    </w:p>
    <w:p w:rsidR="0070767C" w:rsidRPr="0070767C" w:rsidRDefault="0070767C" w:rsidP="0070767C">
      <w:pPr>
        <w:pStyle w:val="ListParagraph"/>
        <w:numPr>
          <w:ilvl w:val="0"/>
          <w:numId w:val="7"/>
        </w:numPr>
        <w:spacing w:line="240" w:lineRule="auto"/>
        <w:jc w:val="both"/>
        <w:rPr>
          <w:rFonts w:ascii="Times New Roman" w:hAnsi="Times New Roman" w:cs="Times New Roman"/>
          <w:i/>
          <w:sz w:val="24"/>
          <w:szCs w:val="24"/>
        </w:rPr>
      </w:pPr>
      <w:r w:rsidRPr="0070767C">
        <w:rPr>
          <w:rFonts w:ascii="Times New Roman" w:hAnsi="Times New Roman" w:cs="Times New Roman"/>
          <w:i/>
          <w:sz w:val="24"/>
          <w:szCs w:val="24"/>
        </w:rPr>
        <w:t>to form, to join and to participate in the activities of a political party or organisation of their choice</w:t>
      </w:r>
    </w:p>
    <w:p w:rsidR="0070767C" w:rsidRPr="0070767C" w:rsidRDefault="0070767C" w:rsidP="0070767C">
      <w:pPr>
        <w:pStyle w:val="ListParagraph"/>
        <w:spacing w:line="240" w:lineRule="auto"/>
        <w:ind w:left="2160"/>
        <w:jc w:val="both"/>
        <w:rPr>
          <w:rFonts w:ascii="Times New Roman" w:hAnsi="Times New Roman" w:cs="Times New Roman"/>
          <w:i/>
          <w:sz w:val="24"/>
          <w:szCs w:val="24"/>
        </w:rPr>
      </w:pPr>
    </w:p>
    <w:p w:rsidR="0070767C" w:rsidRPr="0070767C" w:rsidRDefault="0070767C" w:rsidP="0070767C">
      <w:pPr>
        <w:pStyle w:val="ListParagraph"/>
        <w:numPr>
          <w:ilvl w:val="0"/>
          <w:numId w:val="7"/>
        </w:numPr>
        <w:spacing w:line="360" w:lineRule="auto"/>
        <w:jc w:val="both"/>
        <w:rPr>
          <w:rFonts w:ascii="Times New Roman" w:hAnsi="Times New Roman" w:cs="Times New Roman"/>
          <w:i/>
          <w:sz w:val="24"/>
          <w:szCs w:val="24"/>
        </w:rPr>
      </w:pPr>
      <w:r w:rsidRPr="0070767C">
        <w:rPr>
          <w:rFonts w:ascii="Times New Roman" w:hAnsi="Times New Roman" w:cs="Times New Roman"/>
          <w:i/>
          <w:sz w:val="24"/>
          <w:szCs w:val="24"/>
        </w:rPr>
        <w:t>to campaign freely and peacefully for a political party or cause</w:t>
      </w:r>
    </w:p>
    <w:p w:rsidR="0070767C" w:rsidRPr="0070767C" w:rsidRDefault="0070767C" w:rsidP="0070767C">
      <w:pPr>
        <w:pStyle w:val="ListParagraph"/>
        <w:numPr>
          <w:ilvl w:val="0"/>
          <w:numId w:val="7"/>
        </w:numPr>
        <w:spacing w:line="360" w:lineRule="auto"/>
        <w:jc w:val="both"/>
        <w:rPr>
          <w:rFonts w:ascii="Times New Roman" w:hAnsi="Times New Roman" w:cs="Times New Roman"/>
          <w:i/>
          <w:sz w:val="24"/>
          <w:szCs w:val="24"/>
        </w:rPr>
      </w:pPr>
      <w:r w:rsidRPr="0070767C">
        <w:rPr>
          <w:rFonts w:ascii="Times New Roman" w:hAnsi="Times New Roman" w:cs="Times New Roman"/>
          <w:i/>
          <w:sz w:val="24"/>
          <w:szCs w:val="24"/>
        </w:rPr>
        <w:t>to participate in peaceful political activity, and</w:t>
      </w:r>
    </w:p>
    <w:p w:rsidR="0070767C" w:rsidRDefault="0070767C" w:rsidP="0070767C">
      <w:pPr>
        <w:pStyle w:val="ListParagraph"/>
        <w:numPr>
          <w:ilvl w:val="0"/>
          <w:numId w:val="7"/>
        </w:numPr>
        <w:spacing w:line="240" w:lineRule="auto"/>
        <w:jc w:val="both"/>
        <w:rPr>
          <w:rFonts w:ascii="Times New Roman" w:hAnsi="Times New Roman" w:cs="Times New Roman"/>
          <w:i/>
          <w:sz w:val="24"/>
          <w:szCs w:val="24"/>
        </w:rPr>
      </w:pPr>
      <w:r w:rsidRPr="0070767C">
        <w:rPr>
          <w:rFonts w:ascii="Times New Roman" w:hAnsi="Times New Roman" w:cs="Times New Roman"/>
          <w:i/>
          <w:sz w:val="24"/>
          <w:szCs w:val="24"/>
        </w:rPr>
        <w:t xml:space="preserve">to participate, individually or collectively, in gatherings or groups or in any other manner, in peaceful activities to influence, challenge or support the policies of the Government or any political or whatever cause.” </w:t>
      </w:r>
    </w:p>
    <w:p w:rsidR="00C557D0" w:rsidRDefault="00C557D0" w:rsidP="004C3323">
      <w:pPr>
        <w:spacing w:after="0" w:line="360" w:lineRule="auto"/>
        <w:ind w:firstLine="720"/>
        <w:jc w:val="both"/>
        <w:rPr>
          <w:rFonts w:ascii="Times New Roman" w:hAnsi="Times New Roman" w:cs="Times New Roman"/>
          <w:sz w:val="24"/>
          <w:szCs w:val="24"/>
        </w:rPr>
      </w:pPr>
      <w:r w:rsidRPr="00C557D0">
        <w:rPr>
          <w:rFonts w:ascii="Times New Roman" w:hAnsi="Times New Roman" w:cs="Times New Roman"/>
          <w:i/>
          <w:sz w:val="24"/>
          <w:szCs w:val="24"/>
        </w:rPr>
        <w:lastRenderedPageBreak/>
        <w:t xml:space="preserve">Ms </w:t>
      </w:r>
      <w:proofErr w:type="spellStart"/>
      <w:r w:rsidRPr="00C557D0">
        <w:rPr>
          <w:rFonts w:ascii="Times New Roman" w:hAnsi="Times New Roman" w:cs="Times New Roman"/>
          <w:i/>
          <w:sz w:val="24"/>
          <w:szCs w:val="24"/>
        </w:rPr>
        <w:t>Muhwandavaka</w:t>
      </w:r>
      <w:proofErr w:type="spellEnd"/>
      <w:r>
        <w:rPr>
          <w:rFonts w:ascii="Times New Roman" w:hAnsi="Times New Roman" w:cs="Times New Roman"/>
          <w:sz w:val="24"/>
          <w:szCs w:val="24"/>
        </w:rPr>
        <w:t>, for the State was of the view that the suggested amount of RTGs5 000.00 as the bail quantum was too low. She averred that people could respond to statements allegedly uttered by applicant with the result that people’s lives could be endangered as has apparently happened in the past. She averred that the right to being released on bail is not absolute. She went further to submit that upon being granted bail some rights of an accused may be taken from him.</w:t>
      </w:r>
    </w:p>
    <w:p w:rsidR="00C557D0" w:rsidRDefault="00C557D0" w:rsidP="004C3323">
      <w:pPr>
        <w:spacing w:after="0" w:line="360" w:lineRule="auto"/>
        <w:ind w:firstLine="720"/>
        <w:jc w:val="both"/>
        <w:rPr>
          <w:rFonts w:ascii="Times New Roman" w:hAnsi="Times New Roman" w:cs="Times New Roman"/>
          <w:sz w:val="24"/>
          <w:szCs w:val="24"/>
        </w:rPr>
      </w:pPr>
      <w:r w:rsidRPr="00C557D0">
        <w:rPr>
          <w:rFonts w:ascii="Times New Roman" w:hAnsi="Times New Roman" w:cs="Times New Roman"/>
          <w:i/>
          <w:sz w:val="24"/>
          <w:szCs w:val="24"/>
        </w:rPr>
        <w:t xml:space="preserve">Mr </w:t>
      </w:r>
      <w:proofErr w:type="spellStart"/>
      <w:r w:rsidRPr="00C557D0">
        <w:rPr>
          <w:rFonts w:ascii="Times New Roman" w:hAnsi="Times New Roman" w:cs="Times New Roman"/>
          <w:i/>
          <w:sz w:val="24"/>
          <w:szCs w:val="24"/>
        </w:rPr>
        <w:t>Muchadehama</w:t>
      </w:r>
      <w:proofErr w:type="spellEnd"/>
      <w:r>
        <w:rPr>
          <w:rFonts w:ascii="Times New Roman" w:hAnsi="Times New Roman" w:cs="Times New Roman"/>
          <w:sz w:val="24"/>
          <w:szCs w:val="24"/>
        </w:rPr>
        <w:t xml:space="preserve">, for the applicant cited the case of </w:t>
      </w:r>
      <w:r w:rsidRPr="00C557D0">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C557D0">
        <w:rPr>
          <w:rFonts w:ascii="Times New Roman" w:hAnsi="Times New Roman" w:cs="Times New Roman"/>
          <w:i/>
          <w:sz w:val="24"/>
          <w:szCs w:val="24"/>
        </w:rPr>
        <w:t>Tsvangrai</w:t>
      </w:r>
      <w:proofErr w:type="spellEnd"/>
      <w:r w:rsidRPr="00C557D0">
        <w:rPr>
          <w:rFonts w:ascii="Times New Roman" w:hAnsi="Times New Roman" w:cs="Times New Roman"/>
          <w:i/>
          <w:sz w:val="24"/>
          <w:szCs w:val="24"/>
        </w:rPr>
        <w:t xml:space="preserve"> &amp; 2 Others</w:t>
      </w:r>
      <w:r>
        <w:rPr>
          <w:rFonts w:ascii="Times New Roman" w:hAnsi="Times New Roman" w:cs="Times New Roman"/>
          <w:sz w:val="24"/>
          <w:szCs w:val="24"/>
        </w:rPr>
        <w:t xml:space="preserve"> HH 92/03 which he referred to in some detail.</w:t>
      </w:r>
    </w:p>
    <w:p w:rsidR="004C3323" w:rsidRDefault="004C3323" w:rsidP="004C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exercise of my discretion I was not swayed that in the circumstances of this case I should impose a condition that accused should not address any </w:t>
      </w:r>
      <w:r w:rsidR="009A790C">
        <w:rPr>
          <w:rFonts w:ascii="Times New Roman" w:hAnsi="Times New Roman" w:cs="Times New Roman"/>
          <w:sz w:val="24"/>
          <w:szCs w:val="24"/>
        </w:rPr>
        <w:t>political gatherings. I was also of the considered position that bail in the sum of RTGs5 000.00 would be in keeping with the full circumstances of this case. These circumstances include the offence applicant faces and the possible sentence he faces if he were to be convicted, the applicant’s standing and means as submitted before me.</w:t>
      </w:r>
    </w:p>
    <w:p w:rsidR="009A790C" w:rsidRDefault="009A790C" w:rsidP="004C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adverting to the reasons for the </w:t>
      </w:r>
      <w:r w:rsidR="00994C90">
        <w:rPr>
          <w:rFonts w:ascii="Times New Roman" w:hAnsi="Times New Roman" w:cs="Times New Roman"/>
          <w:sz w:val="24"/>
          <w:szCs w:val="24"/>
        </w:rPr>
        <w:t>decision I</w:t>
      </w:r>
      <w:r>
        <w:rPr>
          <w:rFonts w:ascii="Times New Roman" w:hAnsi="Times New Roman" w:cs="Times New Roman"/>
          <w:sz w:val="24"/>
          <w:szCs w:val="24"/>
        </w:rPr>
        <w:t xml:space="preserve"> took</w:t>
      </w:r>
      <w:r w:rsidR="006C3E9D">
        <w:rPr>
          <w:rFonts w:ascii="Times New Roman" w:hAnsi="Times New Roman" w:cs="Times New Roman"/>
          <w:sz w:val="24"/>
          <w:szCs w:val="24"/>
        </w:rPr>
        <w:t xml:space="preserve">, I </w:t>
      </w:r>
      <w:r>
        <w:rPr>
          <w:rFonts w:ascii="Times New Roman" w:hAnsi="Times New Roman" w:cs="Times New Roman"/>
          <w:sz w:val="24"/>
          <w:szCs w:val="24"/>
        </w:rPr>
        <w:t>will lay out the offence accused faces and what the State alleges he did in committing this offence.</w:t>
      </w:r>
    </w:p>
    <w:p w:rsidR="00F94D2A" w:rsidRDefault="009A790C" w:rsidP="009A790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Request for Remand Form (Form 242) spells out that applicant faces the offence of subverting constitutional government as defined in section 22(2)(a)(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w:t>
      </w:r>
      <w:r w:rsidR="006E6A43">
        <w:rPr>
          <w:rFonts w:ascii="Times New Roman" w:hAnsi="Times New Roman" w:cs="Times New Roman"/>
          <w:sz w:val="24"/>
          <w:szCs w:val="24"/>
        </w:rPr>
        <w:t>Criminal Law (Codification and Reform) Act, [</w:t>
      </w:r>
      <w:r w:rsidR="006E6A43" w:rsidRPr="00237D5C">
        <w:rPr>
          <w:rFonts w:ascii="Times New Roman" w:hAnsi="Times New Roman" w:cs="Times New Roman"/>
          <w:i/>
          <w:sz w:val="24"/>
          <w:szCs w:val="24"/>
        </w:rPr>
        <w:t>Cap</w:t>
      </w:r>
      <w:r>
        <w:rPr>
          <w:rFonts w:ascii="Times New Roman" w:hAnsi="Times New Roman" w:cs="Times New Roman"/>
          <w:i/>
          <w:sz w:val="24"/>
          <w:szCs w:val="24"/>
        </w:rPr>
        <w:t xml:space="preserve"> 9:23].</w:t>
      </w:r>
    </w:p>
    <w:p w:rsidR="009A790C" w:rsidRDefault="009A790C" w:rsidP="009A79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of importance to spell out the whole of section 22. It reads as </w:t>
      </w:r>
      <w:r w:rsidR="00994C90">
        <w:rPr>
          <w:rFonts w:ascii="Times New Roman" w:hAnsi="Times New Roman" w:cs="Times New Roman"/>
          <w:sz w:val="24"/>
          <w:szCs w:val="24"/>
        </w:rPr>
        <w:t>follows: -</w:t>
      </w:r>
      <w:r>
        <w:rPr>
          <w:rFonts w:ascii="Times New Roman" w:hAnsi="Times New Roman" w:cs="Times New Roman"/>
          <w:sz w:val="24"/>
          <w:szCs w:val="24"/>
        </w:rPr>
        <w:t xml:space="preserve"> </w:t>
      </w:r>
    </w:p>
    <w:p w:rsidR="00994C90" w:rsidRPr="00BF186D" w:rsidRDefault="00994C90" w:rsidP="00BF186D">
      <w:pPr>
        <w:autoSpaceDE w:val="0"/>
        <w:autoSpaceDN w:val="0"/>
        <w:adjustRightInd w:val="0"/>
        <w:spacing w:after="0" w:line="240" w:lineRule="auto"/>
        <w:ind w:left="720"/>
        <w:jc w:val="both"/>
        <w:rPr>
          <w:rFonts w:ascii="Arial" w:hAnsi="Arial" w:cs="Arial"/>
          <w:b/>
          <w:bCs/>
          <w:i/>
          <w:sz w:val="21"/>
          <w:szCs w:val="21"/>
          <w:lang w:val="en-GB"/>
        </w:rPr>
      </w:pPr>
      <w:r w:rsidRPr="00BF186D">
        <w:rPr>
          <w:rFonts w:ascii="Arial" w:hAnsi="Arial" w:cs="Arial"/>
          <w:b/>
          <w:bCs/>
          <w:i/>
          <w:sz w:val="21"/>
          <w:szCs w:val="21"/>
          <w:lang w:val="en-GB"/>
        </w:rPr>
        <w:t xml:space="preserve">22 </w:t>
      </w:r>
      <w:r w:rsidR="00BF186D" w:rsidRPr="00BF186D">
        <w:rPr>
          <w:rFonts w:ascii="Arial" w:hAnsi="Arial" w:cs="Arial"/>
          <w:b/>
          <w:bCs/>
          <w:i/>
          <w:sz w:val="21"/>
          <w:szCs w:val="21"/>
          <w:lang w:val="en-GB"/>
        </w:rPr>
        <w:tab/>
      </w:r>
      <w:r w:rsidRPr="00BF186D">
        <w:rPr>
          <w:rFonts w:ascii="Arial" w:hAnsi="Arial" w:cs="Arial"/>
          <w:b/>
          <w:bCs/>
          <w:i/>
          <w:sz w:val="21"/>
          <w:szCs w:val="21"/>
          <w:lang w:val="en-GB"/>
        </w:rPr>
        <w:t>Subverting constitutional government</w:t>
      </w:r>
    </w:p>
    <w:p w:rsidR="00BF186D" w:rsidRPr="00BF186D" w:rsidRDefault="00BF186D" w:rsidP="00BF186D">
      <w:pPr>
        <w:autoSpaceDE w:val="0"/>
        <w:autoSpaceDN w:val="0"/>
        <w:adjustRightInd w:val="0"/>
        <w:spacing w:after="0" w:line="240" w:lineRule="auto"/>
        <w:ind w:left="720"/>
        <w:jc w:val="both"/>
        <w:rPr>
          <w:rFonts w:ascii="Arial" w:hAnsi="Arial" w:cs="Arial"/>
          <w:b/>
          <w:bCs/>
          <w:i/>
          <w:sz w:val="21"/>
          <w:szCs w:val="21"/>
          <w:lang w:val="en-GB"/>
        </w:rPr>
      </w:pPr>
    </w:p>
    <w:p w:rsidR="00994C90" w:rsidRPr="00BF186D" w:rsidRDefault="00994C90" w:rsidP="00BF186D">
      <w:pPr>
        <w:autoSpaceDE w:val="0"/>
        <w:autoSpaceDN w:val="0"/>
        <w:adjustRightInd w:val="0"/>
        <w:spacing w:after="0" w:line="240" w:lineRule="auto"/>
        <w:ind w:left="720" w:firstLine="720"/>
        <w:jc w:val="both"/>
        <w:rPr>
          <w:rFonts w:ascii="SymbolOOEnc" w:eastAsia="SymbolOOEnc" w:hAnsi="Arial" w:cs="SymbolOOEnc"/>
          <w:i/>
          <w:sz w:val="24"/>
          <w:szCs w:val="24"/>
          <w:lang w:val="en-GB"/>
        </w:rPr>
      </w:pPr>
      <w:r w:rsidRPr="00BF186D">
        <w:rPr>
          <w:rFonts w:ascii="Times New Roman" w:hAnsi="Times New Roman" w:cs="Times New Roman"/>
          <w:i/>
          <w:sz w:val="24"/>
          <w:szCs w:val="24"/>
          <w:lang w:val="en-GB"/>
        </w:rPr>
        <w:t xml:space="preserve">(1) </w:t>
      </w:r>
      <w:r w:rsidR="00BF186D" w:rsidRPr="00BF186D">
        <w:rPr>
          <w:rFonts w:ascii="Times New Roman" w:hAnsi="Times New Roman" w:cs="Times New Roman"/>
          <w:i/>
          <w:sz w:val="24"/>
          <w:szCs w:val="24"/>
          <w:lang w:val="en-GB"/>
        </w:rPr>
        <w:tab/>
      </w:r>
      <w:r w:rsidRPr="00BF186D">
        <w:rPr>
          <w:rFonts w:ascii="Times New Roman" w:hAnsi="Times New Roman" w:cs="Times New Roman"/>
          <w:i/>
          <w:sz w:val="24"/>
          <w:szCs w:val="24"/>
          <w:lang w:val="en-GB"/>
        </w:rPr>
        <w:t>In this section</w:t>
      </w:r>
    </w:p>
    <w:p w:rsidR="00994C90" w:rsidRPr="00BF186D" w:rsidRDefault="00994C90" w:rsidP="00BF186D">
      <w:pPr>
        <w:autoSpaceDE w:val="0"/>
        <w:autoSpaceDN w:val="0"/>
        <w:adjustRightInd w:val="0"/>
        <w:spacing w:after="0" w:line="240" w:lineRule="auto"/>
        <w:ind w:left="1440" w:firstLine="720"/>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“coercing” means constraining, compelling or restraining by</w:t>
      </w:r>
      <w:r w:rsidR="006C3E9D">
        <w:rPr>
          <w:rFonts w:ascii="Times New Roman" w:hAnsi="Times New Roman" w:cs="Times New Roman"/>
          <w:i/>
          <w:sz w:val="24"/>
          <w:szCs w:val="24"/>
          <w:lang w:val="en-GB"/>
        </w:rPr>
        <w:t xml:space="preserve"> -</w:t>
      </w:r>
    </w:p>
    <w:p w:rsidR="00BF186D" w:rsidRPr="00BF186D" w:rsidRDefault="00BF186D" w:rsidP="00BF186D">
      <w:pPr>
        <w:autoSpaceDE w:val="0"/>
        <w:autoSpaceDN w:val="0"/>
        <w:adjustRightInd w:val="0"/>
        <w:spacing w:after="0" w:line="240" w:lineRule="auto"/>
        <w:ind w:left="1440" w:firstLine="720"/>
        <w:jc w:val="both"/>
        <w:rPr>
          <w:rFonts w:ascii="SymbolOOEnc" w:eastAsia="SymbolOOEnc" w:hAnsi="Arial" w:cs="SymbolOOEnc"/>
          <w:i/>
          <w:sz w:val="24"/>
          <w:szCs w:val="24"/>
          <w:lang w:val="en-GB"/>
        </w:rPr>
      </w:pPr>
    </w:p>
    <w:p w:rsidR="00994C90" w:rsidRPr="00BF186D" w:rsidRDefault="00994C90" w:rsidP="00BF186D">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physical force or violence or, if accompanied by physical force or violence or the threat thereof,</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boycott, civil disobedience or resistance to any law, whether such r</w:t>
      </w:r>
      <w:r w:rsidR="00BF186D" w:rsidRPr="00BF186D">
        <w:rPr>
          <w:rFonts w:ascii="Times New Roman" w:hAnsi="Times New Roman" w:cs="Times New Roman"/>
          <w:i/>
          <w:sz w:val="24"/>
          <w:szCs w:val="24"/>
          <w:lang w:val="en-GB"/>
        </w:rPr>
        <w:t xml:space="preserve">esistance is active or passive; </w:t>
      </w:r>
      <w:r w:rsidRPr="00BF186D">
        <w:rPr>
          <w:rFonts w:ascii="Times New Roman" w:hAnsi="Times New Roman" w:cs="Times New Roman"/>
          <w:i/>
          <w:sz w:val="24"/>
          <w:szCs w:val="24"/>
          <w:lang w:val="en-GB"/>
        </w:rPr>
        <w:t>or</w:t>
      </w:r>
    </w:p>
    <w:p w:rsidR="00BF186D" w:rsidRPr="00BF186D" w:rsidRDefault="00BF186D" w:rsidP="00BF186D">
      <w:pPr>
        <w:pStyle w:val="ListParagraph"/>
        <w:autoSpaceDE w:val="0"/>
        <w:autoSpaceDN w:val="0"/>
        <w:adjustRightInd w:val="0"/>
        <w:spacing w:after="0" w:line="240" w:lineRule="auto"/>
        <w:ind w:left="2880"/>
        <w:jc w:val="both"/>
        <w:rPr>
          <w:rFonts w:ascii="Times New Roman" w:hAnsi="Times New Roman" w:cs="Times New Roman"/>
          <w:i/>
          <w:sz w:val="24"/>
          <w:szCs w:val="24"/>
          <w:lang w:val="en-GB"/>
        </w:rPr>
      </w:pPr>
    </w:p>
    <w:p w:rsidR="00994C90" w:rsidRPr="00BF186D" w:rsidRDefault="00994C90" w:rsidP="00BF186D">
      <w:pPr>
        <w:autoSpaceDE w:val="0"/>
        <w:autoSpaceDN w:val="0"/>
        <w:adjustRightInd w:val="0"/>
        <w:spacing w:after="0" w:line="240" w:lineRule="auto"/>
        <w:ind w:left="2880" w:hanging="720"/>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w:t>
      </w:r>
      <w:r w:rsidRPr="00BF186D">
        <w:rPr>
          <w:rFonts w:ascii="Times New Roman" w:hAnsi="Times New Roman" w:cs="Times New Roman"/>
          <w:i/>
          <w:iCs/>
          <w:sz w:val="24"/>
          <w:szCs w:val="24"/>
          <w:lang w:val="en-GB"/>
        </w:rPr>
        <w:t>b</w:t>
      </w:r>
      <w:r w:rsidRPr="00BF186D">
        <w:rPr>
          <w:rFonts w:ascii="Times New Roman" w:hAnsi="Times New Roman" w:cs="Times New Roman"/>
          <w:i/>
          <w:sz w:val="24"/>
          <w:szCs w:val="24"/>
          <w:lang w:val="en-GB"/>
        </w:rPr>
        <w:t xml:space="preserve">) </w:t>
      </w:r>
      <w:r w:rsidR="00BF186D" w:rsidRPr="00BF186D">
        <w:rPr>
          <w:rFonts w:ascii="Times New Roman" w:hAnsi="Times New Roman" w:cs="Times New Roman"/>
          <w:i/>
          <w:sz w:val="24"/>
          <w:szCs w:val="24"/>
          <w:lang w:val="en-GB"/>
        </w:rPr>
        <w:tab/>
      </w:r>
      <w:r w:rsidRPr="00BF186D">
        <w:rPr>
          <w:rFonts w:ascii="Times New Roman" w:hAnsi="Times New Roman" w:cs="Times New Roman"/>
          <w:i/>
          <w:sz w:val="24"/>
          <w:szCs w:val="24"/>
          <w:lang w:val="en-GB"/>
        </w:rPr>
        <w:t>threats to apply or employ any of the means described in paragraph (</w:t>
      </w:r>
      <w:r w:rsidRPr="00BF186D">
        <w:rPr>
          <w:rFonts w:ascii="Times New Roman" w:hAnsi="Times New Roman" w:cs="Times New Roman"/>
          <w:i/>
          <w:iCs/>
          <w:sz w:val="24"/>
          <w:szCs w:val="24"/>
          <w:lang w:val="en-GB"/>
        </w:rPr>
        <w:t>a</w:t>
      </w:r>
      <w:r w:rsidRPr="00BF186D">
        <w:rPr>
          <w:rFonts w:ascii="Times New Roman" w:hAnsi="Times New Roman" w:cs="Times New Roman"/>
          <w:i/>
          <w:sz w:val="24"/>
          <w:szCs w:val="24"/>
          <w:lang w:val="en-GB"/>
        </w:rPr>
        <w:t>);</w:t>
      </w:r>
    </w:p>
    <w:p w:rsidR="00BF186D" w:rsidRPr="00BF186D" w:rsidRDefault="00BF186D" w:rsidP="00BF186D">
      <w:pPr>
        <w:autoSpaceDE w:val="0"/>
        <w:autoSpaceDN w:val="0"/>
        <w:adjustRightInd w:val="0"/>
        <w:spacing w:after="0" w:line="240" w:lineRule="auto"/>
        <w:ind w:left="720"/>
        <w:jc w:val="both"/>
        <w:rPr>
          <w:rFonts w:ascii="Times New Roman" w:hAnsi="Times New Roman" w:cs="Times New Roman"/>
          <w:i/>
          <w:sz w:val="24"/>
          <w:szCs w:val="24"/>
          <w:lang w:val="en-GB"/>
        </w:rPr>
      </w:pPr>
    </w:p>
    <w:p w:rsidR="00994C90" w:rsidRPr="00BF186D" w:rsidRDefault="00994C90" w:rsidP="00BF186D">
      <w:pPr>
        <w:autoSpaceDE w:val="0"/>
        <w:autoSpaceDN w:val="0"/>
        <w:adjustRightInd w:val="0"/>
        <w:spacing w:after="0" w:line="240" w:lineRule="auto"/>
        <w:ind w:left="2880"/>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“unconstitutional means” means any process which is not a process provided for in the Constitution and the</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law.</w:t>
      </w:r>
    </w:p>
    <w:p w:rsidR="00BF186D" w:rsidRPr="00BF186D" w:rsidRDefault="00BF186D" w:rsidP="00BF186D">
      <w:pPr>
        <w:autoSpaceDE w:val="0"/>
        <w:autoSpaceDN w:val="0"/>
        <w:adjustRightInd w:val="0"/>
        <w:spacing w:after="0" w:line="240" w:lineRule="auto"/>
        <w:ind w:left="2880"/>
        <w:jc w:val="both"/>
        <w:rPr>
          <w:rFonts w:ascii="Times New Roman" w:hAnsi="Times New Roman" w:cs="Times New Roman"/>
          <w:i/>
          <w:sz w:val="24"/>
          <w:szCs w:val="24"/>
          <w:lang w:val="en-GB"/>
        </w:rPr>
      </w:pPr>
    </w:p>
    <w:p w:rsidR="00994C90" w:rsidRPr="00BF186D" w:rsidRDefault="00994C90" w:rsidP="00BF186D">
      <w:pPr>
        <w:autoSpaceDE w:val="0"/>
        <w:autoSpaceDN w:val="0"/>
        <w:adjustRightInd w:val="0"/>
        <w:spacing w:after="0" w:line="240" w:lineRule="auto"/>
        <w:ind w:left="720" w:firstLine="720"/>
        <w:jc w:val="both"/>
        <w:rPr>
          <w:rFonts w:ascii="SymbolOOEnc" w:eastAsia="SymbolOOEnc" w:hAnsi="Arial" w:cs="SymbolOOEnc"/>
          <w:i/>
          <w:sz w:val="24"/>
          <w:szCs w:val="24"/>
          <w:lang w:val="en-GB"/>
        </w:rPr>
      </w:pPr>
      <w:r w:rsidRPr="00BF186D">
        <w:rPr>
          <w:rFonts w:ascii="Times New Roman" w:hAnsi="Times New Roman" w:cs="Times New Roman"/>
          <w:i/>
          <w:sz w:val="24"/>
          <w:szCs w:val="24"/>
          <w:lang w:val="en-GB"/>
        </w:rPr>
        <w:t xml:space="preserve">(2) </w:t>
      </w:r>
      <w:r w:rsidR="00BF186D" w:rsidRPr="00BF186D">
        <w:rPr>
          <w:rFonts w:ascii="Times New Roman" w:hAnsi="Times New Roman" w:cs="Times New Roman"/>
          <w:i/>
          <w:sz w:val="24"/>
          <w:szCs w:val="24"/>
          <w:lang w:val="en-GB"/>
        </w:rPr>
        <w:tab/>
      </w:r>
      <w:r w:rsidRPr="00BF186D">
        <w:rPr>
          <w:rFonts w:ascii="Times New Roman" w:hAnsi="Times New Roman" w:cs="Times New Roman"/>
          <w:i/>
          <w:sz w:val="24"/>
          <w:szCs w:val="24"/>
          <w:lang w:val="en-GB"/>
        </w:rPr>
        <w:t>Any person who, whether inside or outside Zimbabwe</w:t>
      </w:r>
    </w:p>
    <w:p w:rsidR="00994C90" w:rsidRPr="00BF186D" w:rsidRDefault="00994C90" w:rsidP="00BF186D">
      <w:pPr>
        <w:autoSpaceDE w:val="0"/>
        <w:autoSpaceDN w:val="0"/>
        <w:adjustRightInd w:val="0"/>
        <w:spacing w:after="0" w:line="240" w:lineRule="auto"/>
        <w:ind w:left="2880" w:hanging="720"/>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lastRenderedPageBreak/>
        <w:t>(</w:t>
      </w:r>
      <w:r w:rsidRPr="00BF186D">
        <w:rPr>
          <w:rFonts w:ascii="Times New Roman" w:hAnsi="Times New Roman" w:cs="Times New Roman"/>
          <w:i/>
          <w:iCs/>
          <w:sz w:val="24"/>
          <w:szCs w:val="24"/>
          <w:lang w:val="en-GB"/>
        </w:rPr>
        <w:t>a</w:t>
      </w:r>
      <w:r w:rsidRPr="00BF186D">
        <w:rPr>
          <w:rFonts w:ascii="Times New Roman" w:hAnsi="Times New Roman" w:cs="Times New Roman"/>
          <w:i/>
          <w:sz w:val="24"/>
          <w:szCs w:val="24"/>
          <w:lang w:val="en-GB"/>
        </w:rPr>
        <w:t xml:space="preserve">) </w:t>
      </w:r>
      <w:r w:rsidR="00BF186D" w:rsidRPr="00BF186D">
        <w:rPr>
          <w:rFonts w:ascii="Times New Roman" w:hAnsi="Times New Roman" w:cs="Times New Roman"/>
          <w:i/>
          <w:sz w:val="24"/>
          <w:szCs w:val="24"/>
          <w:lang w:val="en-GB"/>
        </w:rPr>
        <w:tab/>
      </w:r>
      <w:r w:rsidRPr="00BF186D">
        <w:rPr>
          <w:rFonts w:ascii="Times New Roman" w:hAnsi="Times New Roman" w:cs="Times New Roman"/>
          <w:i/>
          <w:sz w:val="24"/>
          <w:szCs w:val="24"/>
          <w:lang w:val="en-GB"/>
        </w:rPr>
        <w:t>organises or sets up, or advocates, urges or suggests the organisation or setting up of, any group or body</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with a view to that group or body</w:t>
      </w:r>
      <w:r w:rsidR="00274F01">
        <w:rPr>
          <w:rFonts w:ascii="Times New Roman" w:hAnsi="Times New Roman" w:cs="Times New Roman"/>
          <w:i/>
          <w:sz w:val="24"/>
          <w:szCs w:val="24"/>
          <w:lang w:val="en-GB"/>
        </w:rPr>
        <w:t xml:space="preserve"> -</w:t>
      </w:r>
    </w:p>
    <w:p w:rsidR="00BF186D" w:rsidRPr="00BF186D" w:rsidRDefault="00BF186D" w:rsidP="00BF186D">
      <w:pPr>
        <w:autoSpaceDE w:val="0"/>
        <w:autoSpaceDN w:val="0"/>
        <w:adjustRightInd w:val="0"/>
        <w:spacing w:after="0" w:line="240" w:lineRule="auto"/>
        <w:ind w:left="2880" w:hanging="720"/>
        <w:jc w:val="both"/>
        <w:rPr>
          <w:rFonts w:ascii="Times New Roman" w:hAnsi="Times New Roman" w:cs="Times New Roman"/>
          <w:i/>
          <w:sz w:val="24"/>
          <w:szCs w:val="24"/>
          <w:lang w:val="en-GB"/>
        </w:rPr>
      </w:pPr>
    </w:p>
    <w:p w:rsidR="00994C90" w:rsidRPr="00BF186D" w:rsidRDefault="00994C90" w:rsidP="00BF186D">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overthrowing or attempting to overthrow the Government by unconstitutional means; or</w:t>
      </w:r>
    </w:p>
    <w:p w:rsidR="00BF186D" w:rsidRPr="00BF186D" w:rsidRDefault="00BF186D" w:rsidP="00BF186D">
      <w:pPr>
        <w:pStyle w:val="ListParagraph"/>
        <w:autoSpaceDE w:val="0"/>
        <w:autoSpaceDN w:val="0"/>
        <w:adjustRightInd w:val="0"/>
        <w:spacing w:after="0" w:line="240" w:lineRule="auto"/>
        <w:ind w:left="3600"/>
        <w:jc w:val="both"/>
        <w:rPr>
          <w:rFonts w:ascii="Times New Roman" w:hAnsi="Times New Roman" w:cs="Times New Roman"/>
          <w:i/>
          <w:sz w:val="24"/>
          <w:szCs w:val="24"/>
          <w:lang w:val="en-GB"/>
        </w:rPr>
      </w:pPr>
    </w:p>
    <w:p w:rsidR="00994C90" w:rsidRPr="00BF186D" w:rsidRDefault="00994C90" w:rsidP="00BF186D">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taking over or attempting to take over the Government by unconstitutional means or usurping</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the functions of the Government; or</w:t>
      </w:r>
    </w:p>
    <w:p w:rsidR="00BF186D" w:rsidRPr="00BF186D" w:rsidRDefault="00BF186D" w:rsidP="00BF186D">
      <w:pPr>
        <w:pStyle w:val="ListParagraph"/>
        <w:rPr>
          <w:rFonts w:ascii="Times New Roman" w:hAnsi="Times New Roman" w:cs="Times New Roman"/>
          <w:i/>
          <w:sz w:val="24"/>
          <w:szCs w:val="24"/>
          <w:lang w:val="en-GB"/>
        </w:rPr>
      </w:pPr>
    </w:p>
    <w:p w:rsidR="00994C90" w:rsidRPr="00BF186D" w:rsidRDefault="00994C90" w:rsidP="00BF186D">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coercing or attempting to coerce the Government;</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or</w:t>
      </w:r>
    </w:p>
    <w:p w:rsidR="00BF186D" w:rsidRPr="00BF186D" w:rsidRDefault="00BF186D" w:rsidP="00BF186D">
      <w:pPr>
        <w:autoSpaceDE w:val="0"/>
        <w:autoSpaceDN w:val="0"/>
        <w:adjustRightInd w:val="0"/>
        <w:spacing w:after="0" w:line="240" w:lineRule="auto"/>
        <w:jc w:val="both"/>
        <w:rPr>
          <w:rFonts w:ascii="Times New Roman" w:hAnsi="Times New Roman" w:cs="Times New Roman"/>
          <w:i/>
          <w:sz w:val="24"/>
          <w:szCs w:val="24"/>
          <w:lang w:val="en-GB"/>
        </w:rPr>
      </w:pPr>
    </w:p>
    <w:p w:rsidR="00994C90" w:rsidRPr="00BF186D" w:rsidRDefault="00994C90" w:rsidP="00BF186D">
      <w:pPr>
        <w:autoSpaceDE w:val="0"/>
        <w:autoSpaceDN w:val="0"/>
        <w:adjustRightInd w:val="0"/>
        <w:spacing w:after="0" w:line="240" w:lineRule="auto"/>
        <w:ind w:left="2880" w:hanging="720"/>
        <w:jc w:val="both"/>
        <w:rPr>
          <w:rFonts w:ascii="Times New Roman" w:hAnsi="Times New Roman" w:cs="Times New Roman"/>
          <w:i/>
          <w:sz w:val="24"/>
          <w:szCs w:val="24"/>
          <w:lang w:val="en-GB"/>
        </w:rPr>
      </w:pPr>
      <w:r w:rsidRPr="00BF186D">
        <w:rPr>
          <w:rFonts w:ascii="Times New Roman" w:hAnsi="Times New Roman" w:cs="Times New Roman"/>
          <w:i/>
          <w:sz w:val="24"/>
          <w:szCs w:val="24"/>
          <w:lang w:val="en-GB"/>
        </w:rPr>
        <w:t>(</w:t>
      </w:r>
      <w:r w:rsidRPr="00BF186D">
        <w:rPr>
          <w:rFonts w:ascii="Times New Roman" w:hAnsi="Times New Roman" w:cs="Times New Roman"/>
          <w:i/>
          <w:iCs/>
          <w:sz w:val="24"/>
          <w:szCs w:val="24"/>
          <w:lang w:val="en-GB"/>
        </w:rPr>
        <w:t>b</w:t>
      </w:r>
      <w:r w:rsidRPr="00BF186D">
        <w:rPr>
          <w:rFonts w:ascii="Times New Roman" w:hAnsi="Times New Roman" w:cs="Times New Roman"/>
          <w:i/>
          <w:sz w:val="24"/>
          <w:szCs w:val="24"/>
          <w:lang w:val="en-GB"/>
        </w:rPr>
        <w:t xml:space="preserve">) </w:t>
      </w:r>
      <w:r w:rsidR="00BF186D" w:rsidRPr="00BF186D">
        <w:rPr>
          <w:rFonts w:ascii="Times New Roman" w:hAnsi="Times New Roman" w:cs="Times New Roman"/>
          <w:i/>
          <w:sz w:val="24"/>
          <w:szCs w:val="24"/>
          <w:lang w:val="en-GB"/>
        </w:rPr>
        <w:tab/>
      </w:r>
      <w:r w:rsidRPr="00BF186D">
        <w:rPr>
          <w:rFonts w:ascii="Times New Roman" w:hAnsi="Times New Roman" w:cs="Times New Roman"/>
          <w:i/>
          <w:sz w:val="24"/>
          <w:szCs w:val="24"/>
          <w:lang w:val="en-GB"/>
        </w:rPr>
        <w:t>supports or assists any group or body in doing or attempting to do any of the things described in</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subparagraph (</w:t>
      </w:r>
      <w:proofErr w:type="spellStart"/>
      <w:r w:rsidRPr="00BF186D">
        <w:rPr>
          <w:rFonts w:ascii="Times New Roman" w:hAnsi="Times New Roman" w:cs="Times New Roman"/>
          <w:i/>
          <w:sz w:val="24"/>
          <w:szCs w:val="24"/>
          <w:lang w:val="en-GB"/>
        </w:rPr>
        <w:t>i</w:t>
      </w:r>
      <w:proofErr w:type="spellEnd"/>
      <w:r w:rsidRPr="00BF186D">
        <w:rPr>
          <w:rFonts w:ascii="Times New Roman" w:hAnsi="Times New Roman" w:cs="Times New Roman"/>
          <w:i/>
          <w:sz w:val="24"/>
          <w:szCs w:val="24"/>
          <w:lang w:val="en-GB"/>
        </w:rPr>
        <w:t>), (ii) or (iii) of paragraph (</w:t>
      </w:r>
      <w:r w:rsidRPr="00BF186D">
        <w:rPr>
          <w:rFonts w:ascii="Times New Roman" w:hAnsi="Times New Roman" w:cs="Times New Roman"/>
          <w:i/>
          <w:iCs/>
          <w:sz w:val="24"/>
          <w:szCs w:val="24"/>
          <w:lang w:val="en-GB"/>
        </w:rPr>
        <w:t>a</w:t>
      </w:r>
      <w:r w:rsidRPr="00BF186D">
        <w:rPr>
          <w:rFonts w:ascii="Times New Roman" w:hAnsi="Times New Roman" w:cs="Times New Roman"/>
          <w:i/>
          <w:sz w:val="24"/>
          <w:szCs w:val="24"/>
          <w:lang w:val="en-GB"/>
        </w:rPr>
        <w:t>);</w:t>
      </w:r>
    </w:p>
    <w:p w:rsidR="00BF186D" w:rsidRPr="00BF186D" w:rsidRDefault="00BF186D" w:rsidP="00BF186D">
      <w:pPr>
        <w:autoSpaceDE w:val="0"/>
        <w:autoSpaceDN w:val="0"/>
        <w:adjustRightInd w:val="0"/>
        <w:spacing w:after="0" w:line="240" w:lineRule="auto"/>
        <w:ind w:left="720"/>
        <w:jc w:val="both"/>
        <w:rPr>
          <w:rFonts w:ascii="Times New Roman" w:hAnsi="Times New Roman" w:cs="Times New Roman"/>
          <w:i/>
          <w:sz w:val="24"/>
          <w:szCs w:val="24"/>
          <w:lang w:val="en-GB"/>
        </w:rPr>
      </w:pPr>
    </w:p>
    <w:p w:rsidR="00994C90" w:rsidRDefault="00994C90" w:rsidP="00BF186D">
      <w:pPr>
        <w:autoSpaceDE w:val="0"/>
        <w:autoSpaceDN w:val="0"/>
        <w:adjustRightInd w:val="0"/>
        <w:spacing w:after="0" w:line="240" w:lineRule="auto"/>
        <w:ind w:left="2880"/>
        <w:jc w:val="both"/>
        <w:rPr>
          <w:rFonts w:ascii="Times New Roman" w:hAnsi="Times New Roman" w:cs="Times New Roman"/>
          <w:sz w:val="24"/>
          <w:szCs w:val="24"/>
          <w:lang w:val="en-GB"/>
        </w:rPr>
      </w:pPr>
      <w:r w:rsidRPr="00BF186D">
        <w:rPr>
          <w:rFonts w:ascii="Times New Roman" w:hAnsi="Times New Roman" w:cs="Times New Roman"/>
          <w:i/>
          <w:sz w:val="24"/>
          <w:szCs w:val="24"/>
          <w:lang w:val="en-GB"/>
        </w:rPr>
        <w:t>shall be guilty of subverting constitutional government and liable to imprisonment for a period not exceeding</w:t>
      </w:r>
      <w:r w:rsidR="00BF186D" w:rsidRPr="00BF186D">
        <w:rPr>
          <w:rFonts w:ascii="Times New Roman" w:hAnsi="Times New Roman" w:cs="Times New Roman"/>
          <w:i/>
          <w:sz w:val="24"/>
          <w:szCs w:val="24"/>
          <w:lang w:val="en-GB"/>
        </w:rPr>
        <w:t xml:space="preserve"> </w:t>
      </w:r>
      <w:r w:rsidRPr="00BF186D">
        <w:rPr>
          <w:rFonts w:ascii="Times New Roman" w:hAnsi="Times New Roman" w:cs="Times New Roman"/>
          <w:i/>
          <w:sz w:val="24"/>
          <w:szCs w:val="24"/>
          <w:lang w:val="en-GB"/>
        </w:rPr>
        <w:t>twenty years without the option of a fine.</w:t>
      </w:r>
      <w:r w:rsidR="00BF186D">
        <w:rPr>
          <w:rFonts w:ascii="Times New Roman" w:hAnsi="Times New Roman" w:cs="Times New Roman"/>
          <w:sz w:val="24"/>
          <w:szCs w:val="24"/>
          <w:lang w:val="en-GB"/>
        </w:rPr>
        <w:t>”</w:t>
      </w:r>
    </w:p>
    <w:p w:rsidR="007B1FAA" w:rsidRDefault="007B1FAA" w:rsidP="007B1FAA">
      <w:pPr>
        <w:autoSpaceDE w:val="0"/>
        <w:autoSpaceDN w:val="0"/>
        <w:adjustRightInd w:val="0"/>
        <w:spacing w:after="0" w:line="240" w:lineRule="auto"/>
        <w:jc w:val="both"/>
        <w:rPr>
          <w:rFonts w:ascii="Times New Roman" w:hAnsi="Times New Roman" w:cs="Times New Roman"/>
          <w:sz w:val="24"/>
          <w:szCs w:val="24"/>
          <w:lang w:val="en-GB"/>
        </w:rPr>
      </w:pPr>
    </w:p>
    <w:p w:rsidR="007B1FAA" w:rsidRDefault="007B1FAA" w:rsidP="007B1FAA">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allegations are quoted as follows: -</w:t>
      </w:r>
    </w:p>
    <w:p w:rsidR="007B1FAA" w:rsidRDefault="007B1FAA" w:rsidP="007B1FAA">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7B1FAA" w:rsidRPr="007B1FAA" w:rsidRDefault="007B1FAA" w:rsidP="007B1FAA">
      <w:pPr>
        <w:autoSpaceDE w:val="0"/>
        <w:autoSpaceDN w:val="0"/>
        <w:adjustRightInd w:val="0"/>
        <w:spacing w:after="0" w:line="240" w:lineRule="auto"/>
        <w:ind w:left="720"/>
        <w:jc w:val="both"/>
        <w:rPr>
          <w:rFonts w:ascii="Times New Roman" w:hAnsi="Times New Roman" w:cs="Times New Roman"/>
          <w:i/>
          <w:sz w:val="24"/>
          <w:szCs w:val="24"/>
          <w:lang w:val="en-GB"/>
        </w:rPr>
      </w:pPr>
      <w:r>
        <w:rPr>
          <w:rFonts w:ascii="Times New Roman" w:hAnsi="Times New Roman" w:cs="Times New Roman"/>
          <w:sz w:val="24"/>
          <w:szCs w:val="24"/>
          <w:lang w:val="en-GB"/>
        </w:rPr>
        <w:t>“</w:t>
      </w:r>
      <w:r w:rsidRPr="007B1FAA">
        <w:rPr>
          <w:rFonts w:ascii="Times New Roman" w:hAnsi="Times New Roman" w:cs="Times New Roman"/>
          <w:i/>
          <w:sz w:val="24"/>
          <w:szCs w:val="24"/>
          <w:lang w:val="en-GB"/>
        </w:rPr>
        <w:t xml:space="preserve">On 6 July 2019, during the period between 1300 hours and 1600 hours and at </w:t>
      </w:r>
      <w:proofErr w:type="spellStart"/>
      <w:r w:rsidRPr="007B1FAA">
        <w:rPr>
          <w:rFonts w:ascii="Times New Roman" w:hAnsi="Times New Roman" w:cs="Times New Roman"/>
          <w:i/>
          <w:sz w:val="24"/>
          <w:szCs w:val="24"/>
          <w:lang w:val="en-GB"/>
        </w:rPr>
        <w:t>Mandadzoka</w:t>
      </w:r>
      <w:proofErr w:type="spellEnd"/>
      <w:r w:rsidRPr="007B1FAA">
        <w:rPr>
          <w:rFonts w:ascii="Times New Roman" w:hAnsi="Times New Roman" w:cs="Times New Roman"/>
          <w:i/>
          <w:sz w:val="24"/>
          <w:szCs w:val="24"/>
          <w:lang w:val="en-GB"/>
        </w:rPr>
        <w:t xml:space="preserve"> Primary School ground, </w:t>
      </w:r>
      <w:proofErr w:type="spellStart"/>
      <w:r w:rsidRPr="007B1FAA">
        <w:rPr>
          <w:rFonts w:ascii="Times New Roman" w:hAnsi="Times New Roman" w:cs="Times New Roman"/>
          <w:i/>
          <w:sz w:val="24"/>
          <w:szCs w:val="24"/>
          <w:lang w:val="en-GB"/>
        </w:rPr>
        <w:t>Bikita</w:t>
      </w:r>
      <w:proofErr w:type="spellEnd"/>
      <w:r w:rsidRPr="007B1FAA">
        <w:rPr>
          <w:rFonts w:ascii="Times New Roman" w:hAnsi="Times New Roman" w:cs="Times New Roman"/>
          <w:i/>
          <w:sz w:val="24"/>
          <w:szCs w:val="24"/>
          <w:lang w:val="en-GB"/>
        </w:rPr>
        <w:t xml:space="preserve"> accused person who is a member of the House of Assembly for </w:t>
      </w:r>
      <w:proofErr w:type="spellStart"/>
      <w:r w:rsidRPr="007B1FAA">
        <w:rPr>
          <w:rFonts w:ascii="Times New Roman" w:hAnsi="Times New Roman" w:cs="Times New Roman"/>
          <w:i/>
          <w:sz w:val="24"/>
          <w:szCs w:val="24"/>
          <w:lang w:val="en-GB"/>
        </w:rPr>
        <w:t>Zengeza</w:t>
      </w:r>
      <w:proofErr w:type="spellEnd"/>
      <w:r w:rsidRPr="007B1FAA">
        <w:rPr>
          <w:rFonts w:ascii="Times New Roman" w:hAnsi="Times New Roman" w:cs="Times New Roman"/>
          <w:i/>
          <w:sz w:val="24"/>
          <w:szCs w:val="24"/>
          <w:lang w:val="en-GB"/>
        </w:rPr>
        <w:t xml:space="preserve"> West Constituency attended an MDC Alliance, Ward 31, </w:t>
      </w:r>
      <w:proofErr w:type="spellStart"/>
      <w:r w:rsidRPr="007B1FAA">
        <w:rPr>
          <w:rFonts w:ascii="Times New Roman" w:hAnsi="Times New Roman" w:cs="Times New Roman"/>
          <w:i/>
          <w:sz w:val="24"/>
          <w:szCs w:val="24"/>
          <w:lang w:val="en-GB"/>
        </w:rPr>
        <w:t>Bikita</w:t>
      </w:r>
      <w:proofErr w:type="spellEnd"/>
      <w:r w:rsidRPr="007B1FAA">
        <w:rPr>
          <w:rFonts w:ascii="Times New Roman" w:hAnsi="Times New Roman" w:cs="Times New Roman"/>
          <w:i/>
          <w:sz w:val="24"/>
          <w:szCs w:val="24"/>
          <w:lang w:val="en-GB"/>
        </w:rPr>
        <w:t xml:space="preserve"> East Constituency, by elections campaign rally which was attended by several MDC – Alliance supporters.</w:t>
      </w:r>
    </w:p>
    <w:p w:rsidR="007B1FAA" w:rsidRPr="007B1FAA" w:rsidRDefault="007B1FAA" w:rsidP="007B1FAA">
      <w:pPr>
        <w:autoSpaceDE w:val="0"/>
        <w:autoSpaceDN w:val="0"/>
        <w:adjustRightInd w:val="0"/>
        <w:spacing w:after="0" w:line="240" w:lineRule="auto"/>
        <w:ind w:left="720"/>
        <w:jc w:val="both"/>
        <w:rPr>
          <w:rFonts w:ascii="Times New Roman" w:hAnsi="Times New Roman" w:cs="Times New Roman"/>
          <w:i/>
          <w:sz w:val="24"/>
          <w:szCs w:val="24"/>
          <w:lang w:val="en-GB"/>
        </w:rPr>
      </w:pPr>
    </w:p>
    <w:p w:rsidR="007B1FAA" w:rsidRDefault="007B1FAA" w:rsidP="007B1FAA">
      <w:pPr>
        <w:autoSpaceDE w:val="0"/>
        <w:autoSpaceDN w:val="0"/>
        <w:adjustRightInd w:val="0"/>
        <w:spacing w:after="0" w:line="240" w:lineRule="auto"/>
        <w:ind w:left="720"/>
        <w:jc w:val="both"/>
        <w:rPr>
          <w:rFonts w:ascii="Times New Roman" w:hAnsi="Times New Roman" w:cs="Times New Roman"/>
          <w:sz w:val="24"/>
          <w:szCs w:val="24"/>
          <w:lang w:val="en-GB"/>
        </w:rPr>
      </w:pPr>
      <w:r w:rsidRPr="007B1FAA">
        <w:rPr>
          <w:rFonts w:ascii="Times New Roman" w:hAnsi="Times New Roman" w:cs="Times New Roman"/>
          <w:i/>
          <w:sz w:val="24"/>
          <w:szCs w:val="24"/>
          <w:lang w:val="en-GB"/>
        </w:rPr>
        <w:t>Whilst addressing the gathering of MDC Alliance supporters at the said campaign meeting the accused advocated for the over</w:t>
      </w:r>
      <w:r w:rsidR="006C3E9D">
        <w:rPr>
          <w:rFonts w:ascii="Times New Roman" w:hAnsi="Times New Roman" w:cs="Times New Roman"/>
          <w:i/>
          <w:sz w:val="24"/>
          <w:szCs w:val="24"/>
          <w:lang w:val="en-GB"/>
        </w:rPr>
        <w:t>throwing</w:t>
      </w:r>
      <w:r w:rsidRPr="007B1FAA">
        <w:rPr>
          <w:rFonts w:ascii="Times New Roman" w:hAnsi="Times New Roman" w:cs="Times New Roman"/>
          <w:i/>
          <w:sz w:val="24"/>
          <w:szCs w:val="24"/>
          <w:lang w:val="en-GB"/>
        </w:rPr>
        <w:t xml:space="preserve"> of the constitutionally elected Government of Zimbabwe led by His Excellency Comrade Emmerson </w:t>
      </w:r>
      <w:proofErr w:type="spellStart"/>
      <w:r w:rsidRPr="007B1FAA">
        <w:rPr>
          <w:rFonts w:ascii="Times New Roman" w:hAnsi="Times New Roman" w:cs="Times New Roman"/>
          <w:i/>
          <w:sz w:val="24"/>
          <w:szCs w:val="24"/>
          <w:lang w:val="en-GB"/>
        </w:rPr>
        <w:t>Dambudzo</w:t>
      </w:r>
      <w:proofErr w:type="spellEnd"/>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Mnangagwa</w:t>
      </w:r>
      <w:proofErr w:type="spellEnd"/>
      <w:r w:rsidRPr="007B1FAA">
        <w:rPr>
          <w:rFonts w:ascii="Times New Roman" w:hAnsi="Times New Roman" w:cs="Times New Roman"/>
          <w:i/>
          <w:sz w:val="24"/>
          <w:szCs w:val="24"/>
          <w:lang w:val="en-GB"/>
        </w:rPr>
        <w:t xml:space="preserve"> through unconstitutional means. He threatened that he would overthrow the constitutionally elected Government of Zimbabwe before the year 20</w:t>
      </w:r>
      <w:r w:rsidR="006C3E9D">
        <w:rPr>
          <w:rFonts w:ascii="Times New Roman" w:hAnsi="Times New Roman" w:cs="Times New Roman"/>
          <w:i/>
          <w:sz w:val="24"/>
          <w:szCs w:val="24"/>
          <w:lang w:val="en-GB"/>
        </w:rPr>
        <w:t>2</w:t>
      </w:r>
      <w:r w:rsidRPr="007B1FAA">
        <w:rPr>
          <w:rFonts w:ascii="Times New Roman" w:hAnsi="Times New Roman" w:cs="Times New Roman"/>
          <w:i/>
          <w:sz w:val="24"/>
          <w:szCs w:val="24"/>
          <w:lang w:val="en-GB"/>
        </w:rPr>
        <w:t xml:space="preserve">3 in support of what had already been stated during the same rally by </w:t>
      </w:r>
      <w:proofErr w:type="spellStart"/>
      <w:r w:rsidRPr="007B1FAA">
        <w:rPr>
          <w:rFonts w:ascii="Times New Roman" w:hAnsi="Times New Roman" w:cs="Times New Roman"/>
          <w:i/>
          <w:sz w:val="24"/>
          <w:szCs w:val="24"/>
          <w:lang w:val="en-GB"/>
        </w:rPr>
        <w:t>Chibaya</w:t>
      </w:r>
      <w:proofErr w:type="spellEnd"/>
      <w:r w:rsidRPr="007B1FAA">
        <w:rPr>
          <w:rFonts w:ascii="Times New Roman" w:hAnsi="Times New Roman" w:cs="Times New Roman"/>
          <w:i/>
          <w:sz w:val="24"/>
          <w:szCs w:val="24"/>
          <w:lang w:val="en-GB"/>
        </w:rPr>
        <w:t>. Accused person uttered the following words “</w:t>
      </w:r>
      <w:proofErr w:type="spellStart"/>
      <w:r w:rsidRPr="007B1FAA">
        <w:rPr>
          <w:rFonts w:ascii="Times New Roman" w:hAnsi="Times New Roman" w:cs="Times New Roman"/>
          <w:i/>
          <w:sz w:val="24"/>
          <w:szCs w:val="24"/>
          <w:lang w:val="en-GB"/>
        </w:rPr>
        <w:t>panyaya</w:t>
      </w:r>
      <w:proofErr w:type="spellEnd"/>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dzekuti</w:t>
      </w:r>
      <w:proofErr w:type="spellEnd"/>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tisungure</w:t>
      </w:r>
      <w:proofErr w:type="spellEnd"/>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nyika</w:t>
      </w:r>
      <w:proofErr w:type="spellEnd"/>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ino</w:t>
      </w:r>
      <w:proofErr w:type="spellEnd"/>
      <w:r w:rsidRPr="007B1FAA">
        <w:rPr>
          <w:rFonts w:ascii="Times New Roman" w:hAnsi="Times New Roman" w:cs="Times New Roman"/>
          <w:i/>
          <w:sz w:val="24"/>
          <w:szCs w:val="24"/>
          <w:lang w:val="en-GB"/>
        </w:rPr>
        <w:t xml:space="preserve">. We are a committed leadership that will give ZANU PF headaches and </w:t>
      </w:r>
      <w:proofErr w:type="spellStart"/>
      <w:r w:rsidRPr="007B1FAA">
        <w:rPr>
          <w:rFonts w:ascii="Times New Roman" w:hAnsi="Times New Roman" w:cs="Times New Roman"/>
          <w:i/>
          <w:sz w:val="24"/>
          <w:szCs w:val="24"/>
          <w:lang w:val="en-GB"/>
        </w:rPr>
        <w:t>va</w:t>
      </w:r>
      <w:proofErr w:type="spellEnd"/>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Chibaya</w:t>
      </w:r>
      <w:proofErr w:type="spellEnd"/>
      <w:r w:rsidRPr="007B1FAA">
        <w:rPr>
          <w:rFonts w:ascii="Times New Roman" w:hAnsi="Times New Roman" w:cs="Times New Roman"/>
          <w:i/>
          <w:sz w:val="24"/>
          <w:szCs w:val="24"/>
          <w:lang w:val="en-GB"/>
        </w:rPr>
        <w:t xml:space="preserve"> was not lying or joking. The war and fight we are going to take to the door steps of Emmerson </w:t>
      </w:r>
      <w:proofErr w:type="spellStart"/>
      <w:r w:rsidRPr="007B1FAA">
        <w:rPr>
          <w:rFonts w:ascii="Times New Roman" w:hAnsi="Times New Roman" w:cs="Times New Roman"/>
          <w:i/>
          <w:sz w:val="24"/>
          <w:szCs w:val="24"/>
          <w:lang w:val="en-GB"/>
        </w:rPr>
        <w:t>Mnangagwa</w:t>
      </w:r>
      <w:proofErr w:type="spellEnd"/>
      <w:r w:rsidRPr="007B1FAA">
        <w:rPr>
          <w:rFonts w:ascii="Times New Roman" w:hAnsi="Times New Roman" w:cs="Times New Roman"/>
          <w:i/>
          <w:sz w:val="24"/>
          <w:szCs w:val="24"/>
          <w:lang w:val="en-GB"/>
        </w:rPr>
        <w:t>. We are going to overthrow him before 20</w:t>
      </w:r>
      <w:r w:rsidR="006C3E9D">
        <w:rPr>
          <w:rFonts w:ascii="Times New Roman" w:hAnsi="Times New Roman" w:cs="Times New Roman"/>
          <w:i/>
          <w:sz w:val="24"/>
          <w:szCs w:val="24"/>
          <w:lang w:val="en-GB"/>
        </w:rPr>
        <w:t>2</w:t>
      </w:r>
      <w:r w:rsidRPr="007B1FAA">
        <w:rPr>
          <w:rFonts w:ascii="Times New Roman" w:hAnsi="Times New Roman" w:cs="Times New Roman"/>
          <w:i/>
          <w:sz w:val="24"/>
          <w:szCs w:val="24"/>
          <w:lang w:val="en-GB"/>
        </w:rPr>
        <w:t>3. That is not a</w:t>
      </w:r>
      <w:r w:rsidR="006C3E9D">
        <w:rPr>
          <w:rFonts w:ascii="Times New Roman" w:hAnsi="Times New Roman" w:cs="Times New Roman"/>
          <w:i/>
          <w:sz w:val="24"/>
          <w:szCs w:val="24"/>
          <w:lang w:val="en-GB"/>
        </w:rPr>
        <w:t xml:space="preserve"> </w:t>
      </w:r>
      <w:r w:rsidRPr="007B1FAA">
        <w:rPr>
          <w:rFonts w:ascii="Times New Roman" w:hAnsi="Times New Roman" w:cs="Times New Roman"/>
          <w:i/>
          <w:sz w:val="24"/>
          <w:szCs w:val="24"/>
          <w:lang w:val="en-GB"/>
        </w:rPr>
        <w:t>j</w:t>
      </w:r>
      <w:r w:rsidR="006C3E9D">
        <w:rPr>
          <w:rFonts w:ascii="Times New Roman" w:hAnsi="Times New Roman" w:cs="Times New Roman"/>
          <w:i/>
          <w:sz w:val="24"/>
          <w:szCs w:val="24"/>
          <w:lang w:val="en-GB"/>
        </w:rPr>
        <w:t>oke. “</w:t>
      </w:r>
      <w:proofErr w:type="spellStart"/>
      <w:r w:rsidR="006C3E9D">
        <w:rPr>
          <w:rFonts w:ascii="Times New Roman" w:hAnsi="Times New Roman" w:cs="Times New Roman"/>
          <w:i/>
          <w:sz w:val="24"/>
          <w:szCs w:val="24"/>
          <w:lang w:val="en-GB"/>
        </w:rPr>
        <w:t>Hatingagone</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kuita</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hurumende</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inoswera</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ichityityisidzira</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vanhu</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mudzimba</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dzavo</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kuti</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vaite</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zvido</w:t>
      </w:r>
      <w:proofErr w:type="spellEnd"/>
      <w:r w:rsidR="00274F01">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zvavo</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iyezvino</w:t>
      </w:r>
      <w:proofErr w:type="spellEnd"/>
      <w:r w:rsidR="006C3E9D">
        <w:rPr>
          <w:rFonts w:ascii="Times New Roman" w:hAnsi="Times New Roman" w:cs="Times New Roman"/>
          <w:i/>
          <w:sz w:val="24"/>
          <w:szCs w:val="24"/>
          <w:lang w:val="en-GB"/>
        </w:rPr>
        <w:t xml:space="preserve"> </w:t>
      </w:r>
      <w:proofErr w:type="spellStart"/>
      <w:r w:rsidR="006C3E9D">
        <w:rPr>
          <w:rFonts w:ascii="Times New Roman" w:hAnsi="Times New Roman" w:cs="Times New Roman"/>
          <w:i/>
          <w:sz w:val="24"/>
          <w:szCs w:val="24"/>
          <w:lang w:val="en-GB"/>
        </w:rPr>
        <w:t>ndanzwa</w:t>
      </w:r>
      <w:proofErr w:type="spellEnd"/>
      <w:r w:rsidR="006C3E9D">
        <w:rPr>
          <w:rFonts w:ascii="Times New Roman" w:hAnsi="Times New Roman" w:cs="Times New Roman"/>
          <w:i/>
          <w:sz w:val="24"/>
          <w:szCs w:val="24"/>
          <w:lang w:val="en-GB"/>
        </w:rPr>
        <w:t xml:space="preserve"> when I ---------- </w:t>
      </w:r>
      <w:r w:rsidR="003C5E56">
        <w:rPr>
          <w:rFonts w:ascii="Times New Roman" w:hAnsi="Times New Roman" w:cs="Times New Roman"/>
          <w:i/>
          <w:sz w:val="24"/>
          <w:szCs w:val="24"/>
          <w:lang w:val="en-GB"/>
        </w:rPr>
        <w:t>“</w:t>
      </w:r>
      <w:r w:rsidR="006C3E9D">
        <w:rPr>
          <w:rFonts w:ascii="Times New Roman" w:hAnsi="Times New Roman" w:cs="Times New Roman"/>
          <w:i/>
          <w:sz w:val="24"/>
          <w:szCs w:val="24"/>
          <w:lang w:val="en-GB"/>
        </w:rPr>
        <w:t>translated to English”. On th</w:t>
      </w:r>
      <w:r w:rsidR="003C5E56">
        <w:rPr>
          <w:rFonts w:ascii="Times New Roman" w:hAnsi="Times New Roman" w:cs="Times New Roman"/>
          <w:i/>
          <w:sz w:val="24"/>
          <w:szCs w:val="24"/>
          <w:lang w:val="en-GB"/>
        </w:rPr>
        <w:t>e</w:t>
      </w:r>
      <w:r w:rsidR="006C3E9D">
        <w:rPr>
          <w:rFonts w:ascii="Times New Roman" w:hAnsi="Times New Roman" w:cs="Times New Roman"/>
          <w:i/>
          <w:sz w:val="24"/>
          <w:szCs w:val="24"/>
          <w:lang w:val="en-GB"/>
        </w:rPr>
        <w:t xml:space="preserve"> issue of liberating this nation we are a committed leadership that will give ZANU PF headaches and Mr </w:t>
      </w:r>
      <w:proofErr w:type="spellStart"/>
      <w:r w:rsidR="006C3E9D">
        <w:rPr>
          <w:rFonts w:ascii="Times New Roman" w:hAnsi="Times New Roman" w:cs="Times New Roman"/>
          <w:i/>
          <w:sz w:val="24"/>
          <w:szCs w:val="24"/>
          <w:lang w:val="en-GB"/>
        </w:rPr>
        <w:t>Chibaya</w:t>
      </w:r>
      <w:proofErr w:type="spellEnd"/>
      <w:r w:rsidR="006C3E9D">
        <w:rPr>
          <w:rFonts w:ascii="Times New Roman" w:hAnsi="Times New Roman" w:cs="Times New Roman"/>
          <w:i/>
          <w:sz w:val="24"/>
          <w:szCs w:val="24"/>
          <w:lang w:val="en-GB"/>
        </w:rPr>
        <w:t xml:space="preserve"> was not lying or joking. </w:t>
      </w:r>
      <w:r w:rsidR="003C5E56">
        <w:rPr>
          <w:rFonts w:ascii="Times New Roman" w:hAnsi="Times New Roman" w:cs="Times New Roman"/>
          <w:i/>
          <w:sz w:val="24"/>
          <w:szCs w:val="24"/>
          <w:lang w:val="en-GB"/>
        </w:rPr>
        <w:t>The war and fight we are going to take to the doorstep</w:t>
      </w:r>
      <w:r w:rsidR="00274F01">
        <w:rPr>
          <w:rFonts w:ascii="Times New Roman" w:hAnsi="Times New Roman" w:cs="Times New Roman"/>
          <w:i/>
          <w:sz w:val="24"/>
          <w:szCs w:val="24"/>
          <w:lang w:val="en-GB"/>
        </w:rPr>
        <w:t xml:space="preserve"> of Emmerson </w:t>
      </w:r>
      <w:proofErr w:type="spellStart"/>
      <w:r w:rsidR="00274F01">
        <w:rPr>
          <w:rFonts w:ascii="Times New Roman" w:hAnsi="Times New Roman" w:cs="Times New Roman"/>
          <w:i/>
          <w:sz w:val="24"/>
          <w:szCs w:val="24"/>
          <w:lang w:val="en-GB"/>
        </w:rPr>
        <w:t>Mnangagwa</w:t>
      </w:r>
      <w:proofErr w:type="spellEnd"/>
      <w:r w:rsidR="00274F01">
        <w:rPr>
          <w:rFonts w:ascii="Times New Roman" w:hAnsi="Times New Roman" w:cs="Times New Roman"/>
          <w:i/>
          <w:sz w:val="24"/>
          <w:szCs w:val="24"/>
          <w:lang w:val="en-GB"/>
        </w:rPr>
        <w:t xml:space="preserve">. We are going to overthrow him before 2023. That is not a joke. We </w:t>
      </w:r>
      <w:r w:rsidR="006C3E9D">
        <w:rPr>
          <w:rFonts w:ascii="Times New Roman" w:hAnsi="Times New Roman" w:cs="Times New Roman"/>
          <w:i/>
          <w:sz w:val="24"/>
          <w:szCs w:val="24"/>
          <w:lang w:val="en-GB"/>
        </w:rPr>
        <w:t xml:space="preserve">can’t have a government which always threatens people </w:t>
      </w:r>
      <w:r w:rsidRPr="007B1FAA">
        <w:rPr>
          <w:rFonts w:ascii="Times New Roman" w:hAnsi="Times New Roman" w:cs="Times New Roman"/>
          <w:i/>
          <w:sz w:val="24"/>
          <w:szCs w:val="24"/>
          <w:lang w:val="en-GB"/>
        </w:rPr>
        <w:t>in their house</w:t>
      </w:r>
      <w:r w:rsidR="00274F01">
        <w:rPr>
          <w:rFonts w:ascii="Times New Roman" w:hAnsi="Times New Roman" w:cs="Times New Roman"/>
          <w:i/>
          <w:sz w:val="24"/>
          <w:szCs w:val="24"/>
          <w:lang w:val="en-GB"/>
        </w:rPr>
        <w:t>s</w:t>
      </w:r>
      <w:r w:rsidRPr="007B1FAA">
        <w:rPr>
          <w:rFonts w:ascii="Times New Roman" w:hAnsi="Times New Roman" w:cs="Times New Roman"/>
          <w:i/>
          <w:sz w:val="24"/>
          <w:szCs w:val="24"/>
          <w:lang w:val="en-GB"/>
        </w:rPr>
        <w:t xml:space="preserve"> in order to compel them to do what they want. Now I have heard, when I ………” when the accused uttered these words</w:t>
      </w:r>
      <w:r w:rsidR="00274F01">
        <w:rPr>
          <w:rFonts w:ascii="Times New Roman" w:hAnsi="Times New Roman" w:cs="Times New Roman"/>
          <w:i/>
          <w:sz w:val="24"/>
          <w:szCs w:val="24"/>
          <w:lang w:val="en-GB"/>
        </w:rPr>
        <w:t>,</w:t>
      </w:r>
      <w:r w:rsidRPr="007B1FAA">
        <w:rPr>
          <w:rFonts w:ascii="Times New Roman" w:hAnsi="Times New Roman" w:cs="Times New Roman"/>
          <w:i/>
          <w:sz w:val="24"/>
          <w:szCs w:val="24"/>
          <w:lang w:val="en-GB"/>
        </w:rPr>
        <w:t xml:space="preserve"> he was advocating or urging MDC Alliance support</w:t>
      </w:r>
      <w:r w:rsidR="005359C9">
        <w:rPr>
          <w:rFonts w:ascii="Times New Roman" w:hAnsi="Times New Roman" w:cs="Times New Roman"/>
          <w:i/>
          <w:sz w:val="24"/>
          <w:szCs w:val="24"/>
          <w:lang w:val="en-GB"/>
        </w:rPr>
        <w:t>er</w:t>
      </w:r>
      <w:bookmarkStart w:id="0" w:name="_GoBack"/>
      <w:bookmarkEnd w:id="0"/>
      <w:r w:rsidRPr="007B1FAA">
        <w:rPr>
          <w:rFonts w:ascii="Times New Roman" w:hAnsi="Times New Roman" w:cs="Times New Roman"/>
          <w:i/>
          <w:sz w:val="24"/>
          <w:szCs w:val="24"/>
          <w:lang w:val="en-GB"/>
        </w:rPr>
        <w:t xml:space="preserve">s </w:t>
      </w:r>
      <w:r w:rsidRPr="007B1FAA">
        <w:rPr>
          <w:rFonts w:ascii="Times New Roman" w:hAnsi="Times New Roman" w:cs="Times New Roman"/>
          <w:i/>
          <w:sz w:val="24"/>
          <w:szCs w:val="24"/>
          <w:lang w:val="en-GB"/>
        </w:rPr>
        <w:lastRenderedPageBreak/>
        <w:t>to put pressure on the government through the use of illegitimate means to overthrow the government led by his Excellency Comrade E</w:t>
      </w:r>
      <w:r w:rsidR="00B335A3">
        <w:rPr>
          <w:rFonts w:ascii="Times New Roman" w:hAnsi="Times New Roman" w:cs="Times New Roman"/>
          <w:i/>
          <w:sz w:val="24"/>
          <w:szCs w:val="24"/>
          <w:lang w:val="en-GB"/>
        </w:rPr>
        <w:t>.</w:t>
      </w:r>
      <w:r w:rsidRPr="007B1FAA">
        <w:rPr>
          <w:rFonts w:ascii="Times New Roman" w:hAnsi="Times New Roman" w:cs="Times New Roman"/>
          <w:i/>
          <w:sz w:val="24"/>
          <w:szCs w:val="24"/>
          <w:lang w:val="en-GB"/>
        </w:rPr>
        <w:t>D</w:t>
      </w:r>
      <w:r w:rsidR="00B335A3">
        <w:rPr>
          <w:rFonts w:ascii="Times New Roman" w:hAnsi="Times New Roman" w:cs="Times New Roman"/>
          <w:i/>
          <w:sz w:val="24"/>
          <w:szCs w:val="24"/>
          <w:lang w:val="en-GB"/>
        </w:rPr>
        <w:t>.</w:t>
      </w:r>
      <w:r w:rsidRPr="007B1FAA">
        <w:rPr>
          <w:rFonts w:ascii="Times New Roman" w:hAnsi="Times New Roman" w:cs="Times New Roman"/>
          <w:i/>
          <w:sz w:val="24"/>
          <w:szCs w:val="24"/>
          <w:lang w:val="en-GB"/>
        </w:rPr>
        <w:t xml:space="preserve"> </w:t>
      </w:r>
      <w:proofErr w:type="spellStart"/>
      <w:r w:rsidRPr="007B1FAA">
        <w:rPr>
          <w:rFonts w:ascii="Times New Roman" w:hAnsi="Times New Roman" w:cs="Times New Roman"/>
          <w:i/>
          <w:sz w:val="24"/>
          <w:szCs w:val="24"/>
          <w:lang w:val="en-GB"/>
        </w:rPr>
        <w:t>Mnangagwa</w:t>
      </w:r>
      <w:proofErr w:type="spellEnd"/>
      <w:r>
        <w:rPr>
          <w:rFonts w:ascii="Times New Roman" w:hAnsi="Times New Roman" w:cs="Times New Roman"/>
          <w:sz w:val="24"/>
          <w:szCs w:val="24"/>
          <w:lang w:val="en-GB"/>
        </w:rPr>
        <w:t>.”</w:t>
      </w:r>
    </w:p>
    <w:p w:rsidR="007B1FAA" w:rsidRDefault="007B1FAA" w:rsidP="007B1FAA">
      <w:pPr>
        <w:autoSpaceDE w:val="0"/>
        <w:autoSpaceDN w:val="0"/>
        <w:adjustRightInd w:val="0"/>
        <w:spacing w:after="0" w:line="240" w:lineRule="auto"/>
        <w:jc w:val="both"/>
        <w:rPr>
          <w:rFonts w:ascii="Times New Roman" w:hAnsi="Times New Roman" w:cs="Times New Roman"/>
          <w:sz w:val="24"/>
          <w:szCs w:val="24"/>
          <w:lang w:val="en-GB"/>
        </w:rPr>
      </w:pPr>
    </w:p>
    <w:p w:rsidR="007B1FAA" w:rsidRDefault="007B1FAA" w:rsidP="007B1FAA">
      <w:pPr>
        <w:autoSpaceDE w:val="0"/>
        <w:autoSpaceDN w:val="0"/>
        <w:adjustRightInd w:val="0"/>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quoted portion appearing above is contained in an Annexure to the Form 242.</w:t>
      </w:r>
    </w:p>
    <w:p w:rsidR="007B1FAA" w:rsidRDefault="007B1FAA" w:rsidP="007B1FAA">
      <w:pPr>
        <w:autoSpaceDE w:val="0"/>
        <w:autoSpaceDN w:val="0"/>
        <w:adjustRightInd w:val="0"/>
        <w:spacing w:after="0" w:line="240" w:lineRule="auto"/>
        <w:ind w:firstLine="720"/>
        <w:jc w:val="both"/>
        <w:rPr>
          <w:rFonts w:ascii="Times New Roman" w:hAnsi="Times New Roman" w:cs="Times New Roman"/>
          <w:sz w:val="24"/>
          <w:szCs w:val="24"/>
          <w:lang w:val="en-GB"/>
        </w:rPr>
      </w:pPr>
    </w:p>
    <w:p w:rsidR="007B1FAA" w:rsidRDefault="007B1FAA" w:rsidP="003F43EC">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Request for Remand Form (Form 242) also alleges that the video wherein applicant </w:t>
      </w:r>
      <w:r w:rsidR="003F43EC">
        <w:rPr>
          <w:rFonts w:ascii="Times New Roman" w:hAnsi="Times New Roman" w:cs="Times New Roman"/>
          <w:sz w:val="24"/>
          <w:szCs w:val="24"/>
          <w:lang w:val="en-GB"/>
        </w:rPr>
        <w:t>uttered</w:t>
      </w:r>
      <w:r>
        <w:rPr>
          <w:rFonts w:ascii="Times New Roman" w:hAnsi="Times New Roman" w:cs="Times New Roman"/>
          <w:sz w:val="24"/>
          <w:szCs w:val="24"/>
          <w:lang w:val="en-GB"/>
        </w:rPr>
        <w:t xml:space="preserve"> the words </w:t>
      </w:r>
      <w:r w:rsidR="003F43EC">
        <w:rPr>
          <w:rFonts w:ascii="Times New Roman" w:hAnsi="Times New Roman" w:cs="Times New Roman"/>
          <w:sz w:val="24"/>
          <w:szCs w:val="24"/>
          <w:lang w:val="en-GB"/>
        </w:rPr>
        <w:t>(as more fully appears in the Annexure to the Form 242) went viral on twitter amongst other social media platforms which platforms are generally accessible to the generality of Zimbabwean citizens.</w:t>
      </w:r>
    </w:p>
    <w:p w:rsidR="003F43EC" w:rsidRDefault="003F43EC" w:rsidP="003F43EC">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w:t>
      </w:r>
      <w:r w:rsidRPr="00A712BF">
        <w:rPr>
          <w:rFonts w:ascii="Times New Roman" w:hAnsi="Times New Roman" w:cs="Times New Roman"/>
          <w:i/>
          <w:sz w:val="24"/>
          <w:szCs w:val="24"/>
          <w:lang w:val="en-GB"/>
        </w:rPr>
        <w:t>State</w:t>
      </w:r>
      <w:r>
        <w:rPr>
          <w:rFonts w:ascii="Times New Roman" w:hAnsi="Times New Roman" w:cs="Times New Roman"/>
          <w:sz w:val="24"/>
          <w:szCs w:val="24"/>
          <w:lang w:val="en-GB"/>
        </w:rPr>
        <w:t xml:space="preserve"> versus </w:t>
      </w:r>
      <w:r w:rsidRPr="00A712BF">
        <w:rPr>
          <w:rFonts w:ascii="Times New Roman" w:hAnsi="Times New Roman" w:cs="Times New Roman"/>
          <w:i/>
          <w:sz w:val="24"/>
          <w:szCs w:val="24"/>
          <w:lang w:val="en-GB"/>
        </w:rPr>
        <w:t>Morgan Tsvangirai and 2 Others</w:t>
      </w:r>
      <w:r>
        <w:rPr>
          <w:rFonts w:ascii="Times New Roman" w:hAnsi="Times New Roman" w:cs="Times New Roman"/>
          <w:sz w:val="24"/>
          <w:szCs w:val="24"/>
          <w:lang w:val="en-GB"/>
        </w:rPr>
        <w:t xml:space="preserve"> (supra) the three accused in that matter were undergoing a treason trial. The State applied for the variation of their bail conditions. The State sought the inclusion of additional bail conditions. That </w:t>
      </w:r>
      <w:r w:rsidR="007B2B7D">
        <w:rPr>
          <w:rFonts w:ascii="Times New Roman" w:hAnsi="Times New Roman" w:cs="Times New Roman"/>
          <w:sz w:val="24"/>
          <w:szCs w:val="24"/>
          <w:lang w:val="en-GB"/>
        </w:rPr>
        <w:t>–</w:t>
      </w:r>
    </w:p>
    <w:p w:rsidR="007B2B7D" w:rsidRDefault="007B2B7D" w:rsidP="003F43EC">
      <w:pPr>
        <w:autoSpaceDE w:val="0"/>
        <w:autoSpaceDN w:val="0"/>
        <w:adjustRightInd w:val="0"/>
        <w:spacing w:after="0" w:line="360" w:lineRule="auto"/>
        <w:ind w:firstLine="720"/>
        <w:jc w:val="both"/>
        <w:rPr>
          <w:rFonts w:ascii="Times New Roman" w:hAnsi="Times New Roman" w:cs="Times New Roman"/>
          <w:sz w:val="24"/>
          <w:szCs w:val="24"/>
          <w:lang w:val="en-GB"/>
        </w:rPr>
      </w:pPr>
    </w:p>
    <w:p w:rsidR="003F43EC" w:rsidRPr="003F43EC" w:rsidRDefault="003F43EC" w:rsidP="003F43E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GB"/>
        </w:rPr>
      </w:pPr>
      <w:r w:rsidRPr="003F43EC">
        <w:rPr>
          <w:rFonts w:ascii="Times New Roman" w:hAnsi="Times New Roman" w:cs="Times New Roman"/>
          <w:sz w:val="24"/>
          <w:szCs w:val="24"/>
          <w:lang w:val="en-GB"/>
        </w:rPr>
        <w:t xml:space="preserve">each accused shall refrain from inciting the public to engage in unlawful activities and illegal demonstrations, and </w:t>
      </w:r>
    </w:p>
    <w:p w:rsidR="003F43EC" w:rsidRDefault="003F43EC" w:rsidP="003F43E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each accused shall refrain from </w:t>
      </w:r>
      <w:r w:rsidR="00A712BF">
        <w:rPr>
          <w:rFonts w:ascii="Times New Roman" w:hAnsi="Times New Roman" w:cs="Times New Roman"/>
          <w:sz w:val="24"/>
          <w:szCs w:val="24"/>
          <w:lang w:val="en-GB"/>
        </w:rPr>
        <w:t>making inflammatory statements likely to le</w:t>
      </w:r>
      <w:r w:rsidR="00B335A3">
        <w:rPr>
          <w:rFonts w:ascii="Times New Roman" w:hAnsi="Times New Roman" w:cs="Times New Roman"/>
          <w:sz w:val="24"/>
          <w:szCs w:val="24"/>
          <w:lang w:val="en-GB"/>
        </w:rPr>
        <w:t>a</w:t>
      </w:r>
      <w:r w:rsidR="00A712BF">
        <w:rPr>
          <w:rFonts w:ascii="Times New Roman" w:hAnsi="Times New Roman" w:cs="Times New Roman"/>
          <w:sz w:val="24"/>
          <w:szCs w:val="24"/>
          <w:lang w:val="en-GB"/>
        </w:rPr>
        <w:t xml:space="preserve">d to public disorder </w:t>
      </w:r>
    </w:p>
    <w:p w:rsidR="007B2B7D" w:rsidRDefault="007B2B7D" w:rsidP="007B2B7D">
      <w:pPr>
        <w:pStyle w:val="ListParagraph"/>
        <w:autoSpaceDE w:val="0"/>
        <w:autoSpaceDN w:val="0"/>
        <w:adjustRightInd w:val="0"/>
        <w:spacing w:after="0" w:line="360" w:lineRule="auto"/>
        <w:ind w:left="1440"/>
        <w:jc w:val="both"/>
        <w:rPr>
          <w:rFonts w:ascii="Times New Roman" w:hAnsi="Times New Roman" w:cs="Times New Roman"/>
          <w:sz w:val="24"/>
          <w:szCs w:val="24"/>
          <w:lang w:val="en-GB"/>
        </w:rPr>
      </w:pPr>
    </w:p>
    <w:p w:rsidR="00A712BF" w:rsidRDefault="00A712BF" w:rsidP="00A712BF">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GARWE JP (as he then was) dismissed the application. At page</w:t>
      </w:r>
      <w:r w:rsidR="0075241C">
        <w:rPr>
          <w:rFonts w:ascii="Times New Roman" w:hAnsi="Times New Roman" w:cs="Times New Roman"/>
          <w:sz w:val="24"/>
          <w:szCs w:val="24"/>
          <w:lang w:val="en-GB"/>
        </w:rPr>
        <w:t>s 6 – 7 t</w:t>
      </w:r>
      <w:r>
        <w:rPr>
          <w:rFonts w:ascii="Times New Roman" w:hAnsi="Times New Roman" w:cs="Times New Roman"/>
          <w:sz w:val="24"/>
          <w:szCs w:val="24"/>
          <w:lang w:val="en-GB"/>
        </w:rPr>
        <w:t>he learned Judge said;</w:t>
      </w:r>
    </w:p>
    <w:p w:rsidR="00A712BF" w:rsidRPr="00037F1A" w:rsidRDefault="00A712BF" w:rsidP="00A712BF">
      <w:pPr>
        <w:autoSpaceDE w:val="0"/>
        <w:autoSpaceDN w:val="0"/>
        <w:adjustRightInd w:val="0"/>
        <w:spacing w:after="0" w:line="240" w:lineRule="auto"/>
        <w:ind w:left="720"/>
        <w:jc w:val="both"/>
        <w:rPr>
          <w:rFonts w:ascii="Times New Roman" w:hAnsi="Times New Roman" w:cs="Times New Roman"/>
          <w:i/>
          <w:sz w:val="24"/>
          <w:szCs w:val="24"/>
          <w:lang w:val="en-GB"/>
        </w:rPr>
      </w:pPr>
      <w:r>
        <w:rPr>
          <w:rFonts w:ascii="Times New Roman" w:hAnsi="Times New Roman" w:cs="Times New Roman"/>
          <w:sz w:val="24"/>
          <w:szCs w:val="24"/>
          <w:lang w:val="en-GB"/>
        </w:rPr>
        <w:t>“</w:t>
      </w:r>
      <w:r w:rsidRPr="00037F1A">
        <w:rPr>
          <w:rFonts w:ascii="Times New Roman" w:hAnsi="Times New Roman" w:cs="Times New Roman"/>
          <w:i/>
          <w:sz w:val="24"/>
          <w:szCs w:val="24"/>
          <w:lang w:val="en-GB"/>
        </w:rPr>
        <w:t xml:space="preserve">There is a further matter which calls for comment. It is clear from the submissions made by the State that the intention in seeking the alteration is to prevent the </w:t>
      </w:r>
      <w:proofErr w:type="spellStart"/>
      <w:r w:rsidRPr="00037F1A">
        <w:rPr>
          <w:rFonts w:ascii="Times New Roman" w:hAnsi="Times New Roman" w:cs="Times New Roman"/>
          <w:i/>
          <w:sz w:val="24"/>
          <w:szCs w:val="24"/>
          <w:lang w:val="en-GB"/>
        </w:rPr>
        <w:t>accuseds</w:t>
      </w:r>
      <w:proofErr w:type="spellEnd"/>
      <w:r w:rsidRPr="00037F1A">
        <w:rPr>
          <w:rFonts w:ascii="Times New Roman" w:hAnsi="Times New Roman" w:cs="Times New Roman"/>
          <w:i/>
          <w:sz w:val="24"/>
          <w:szCs w:val="24"/>
          <w:lang w:val="en-GB"/>
        </w:rPr>
        <w:t xml:space="preserve"> from conducting themselves unlawfully. I am no persuaded that the State can seek to do so through conditions added to bail. In effect what the condition would be saying is that the accused should not act unlawfully. This is superfluous and in my view unnecessary. Such a condition would be stating the obvious. As remarked by VAN JYL AJP in S v </w:t>
      </w:r>
      <w:proofErr w:type="spellStart"/>
      <w:r w:rsidRPr="00037F1A">
        <w:rPr>
          <w:rFonts w:ascii="Times New Roman" w:hAnsi="Times New Roman" w:cs="Times New Roman"/>
          <w:i/>
          <w:sz w:val="24"/>
          <w:szCs w:val="24"/>
          <w:lang w:val="en-GB"/>
        </w:rPr>
        <w:t>Budlender</w:t>
      </w:r>
      <w:proofErr w:type="spellEnd"/>
      <w:r w:rsidRPr="00037F1A">
        <w:rPr>
          <w:rFonts w:ascii="Times New Roman" w:hAnsi="Times New Roman" w:cs="Times New Roman"/>
          <w:i/>
          <w:sz w:val="24"/>
          <w:szCs w:val="24"/>
          <w:lang w:val="en-GB"/>
        </w:rPr>
        <w:t xml:space="preserve"> and Another 1978 (1) SA 264, it is not a condition which can be said to </w:t>
      </w:r>
      <w:r w:rsidR="00F65AAE" w:rsidRPr="00037F1A">
        <w:rPr>
          <w:rFonts w:ascii="Times New Roman" w:hAnsi="Times New Roman" w:cs="Times New Roman"/>
          <w:i/>
          <w:sz w:val="24"/>
          <w:szCs w:val="24"/>
          <w:lang w:val="en-GB"/>
        </w:rPr>
        <w:t xml:space="preserve">induce an accused to stand trial or to prevent the occurrence of or persistence in unlawful conduct. The Judge in my view correctly summarised the position when he </w:t>
      </w:r>
      <w:r w:rsidR="0075241C" w:rsidRPr="00037F1A">
        <w:rPr>
          <w:rFonts w:ascii="Times New Roman" w:hAnsi="Times New Roman" w:cs="Times New Roman"/>
          <w:i/>
          <w:sz w:val="24"/>
          <w:szCs w:val="24"/>
          <w:lang w:val="en-GB"/>
        </w:rPr>
        <w:t>said: -</w:t>
      </w:r>
    </w:p>
    <w:p w:rsidR="00037F1A" w:rsidRPr="00037F1A" w:rsidRDefault="00037F1A" w:rsidP="00A712BF">
      <w:pPr>
        <w:autoSpaceDE w:val="0"/>
        <w:autoSpaceDN w:val="0"/>
        <w:adjustRightInd w:val="0"/>
        <w:spacing w:after="0" w:line="240" w:lineRule="auto"/>
        <w:ind w:left="720"/>
        <w:jc w:val="both"/>
        <w:rPr>
          <w:rFonts w:ascii="Times New Roman" w:hAnsi="Times New Roman" w:cs="Times New Roman"/>
          <w:i/>
          <w:sz w:val="24"/>
          <w:szCs w:val="24"/>
          <w:lang w:val="en-GB"/>
        </w:rPr>
      </w:pPr>
    </w:p>
    <w:p w:rsidR="00037F1A" w:rsidRDefault="00037F1A" w:rsidP="00A712BF">
      <w:pPr>
        <w:autoSpaceDE w:val="0"/>
        <w:autoSpaceDN w:val="0"/>
        <w:adjustRightInd w:val="0"/>
        <w:spacing w:after="0" w:line="240" w:lineRule="auto"/>
        <w:ind w:left="720"/>
        <w:jc w:val="both"/>
        <w:rPr>
          <w:rFonts w:ascii="Times New Roman" w:hAnsi="Times New Roman" w:cs="Times New Roman"/>
          <w:sz w:val="24"/>
          <w:szCs w:val="24"/>
          <w:lang w:val="en-GB"/>
        </w:rPr>
      </w:pPr>
      <w:r w:rsidRPr="00037F1A">
        <w:rPr>
          <w:rFonts w:ascii="Times New Roman" w:hAnsi="Times New Roman" w:cs="Times New Roman"/>
          <w:i/>
          <w:sz w:val="24"/>
          <w:szCs w:val="24"/>
          <w:lang w:val="en-GB"/>
        </w:rPr>
        <w:t xml:space="preserve">“In fact all it says is that the appellant must not act unlawfully. The law says that and there is no need to say it again. And if he does act unlawfully, and is arrested on that account, he will lose his freedom. And, if he has lost his freedom and wants to regain it, he will have to ask for bail again. And then of course, that application will be judged in the light of the new offence and in the light of the offence on which he is still awaiting trial. These are circumstances that can be dealt with if and when they occur. Certainly not </w:t>
      </w:r>
      <w:r w:rsidR="0075241C" w:rsidRPr="00037F1A">
        <w:rPr>
          <w:rFonts w:ascii="Times New Roman" w:hAnsi="Times New Roman" w:cs="Times New Roman"/>
          <w:i/>
          <w:sz w:val="24"/>
          <w:szCs w:val="24"/>
          <w:lang w:val="en-GB"/>
        </w:rPr>
        <w:t>now.</w:t>
      </w:r>
      <w:r w:rsidRPr="00037F1A">
        <w:rPr>
          <w:rFonts w:ascii="Times New Roman" w:hAnsi="Times New Roman" w:cs="Times New Roman"/>
          <w:i/>
          <w:sz w:val="24"/>
          <w:szCs w:val="24"/>
          <w:lang w:val="en-GB"/>
        </w:rPr>
        <w:t>” (at page 271</w:t>
      </w:r>
      <w:r>
        <w:rPr>
          <w:rFonts w:ascii="Times New Roman" w:hAnsi="Times New Roman" w:cs="Times New Roman"/>
          <w:sz w:val="24"/>
          <w:szCs w:val="24"/>
          <w:lang w:val="en-GB"/>
        </w:rPr>
        <w:t>)”</w:t>
      </w:r>
    </w:p>
    <w:p w:rsidR="00037F1A" w:rsidRDefault="00037F1A" w:rsidP="00037F1A">
      <w:pPr>
        <w:autoSpaceDE w:val="0"/>
        <w:autoSpaceDN w:val="0"/>
        <w:adjustRightInd w:val="0"/>
        <w:spacing w:after="0" w:line="240" w:lineRule="auto"/>
        <w:jc w:val="both"/>
        <w:rPr>
          <w:rFonts w:ascii="Times New Roman" w:hAnsi="Times New Roman" w:cs="Times New Roman"/>
          <w:sz w:val="24"/>
          <w:szCs w:val="24"/>
          <w:lang w:val="en-GB"/>
        </w:rPr>
      </w:pPr>
    </w:p>
    <w:p w:rsidR="00005E3E" w:rsidRDefault="00037F1A" w:rsidP="007B2B7D">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037F1A" w:rsidRDefault="00037F1A" w:rsidP="00037F1A">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learned Judge proceeded at page 7 as </w:t>
      </w:r>
      <w:r w:rsidR="00DF36D7">
        <w:rPr>
          <w:rFonts w:ascii="Times New Roman" w:hAnsi="Times New Roman" w:cs="Times New Roman"/>
          <w:sz w:val="24"/>
          <w:szCs w:val="24"/>
          <w:lang w:val="en-GB"/>
        </w:rPr>
        <w:t>follows; -</w:t>
      </w:r>
    </w:p>
    <w:p w:rsidR="00037F1A" w:rsidRDefault="00037F1A" w:rsidP="00037F1A">
      <w:pPr>
        <w:autoSpaceDE w:val="0"/>
        <w:autoSpaceDN w:val="0"/>
        <w:adjustRightInd w:val="0"/>
        <w:spacing w:after="0" w:line="240" w:lineRule="auto"/>
        <w:jc w:val="both"/>
        <w:rPr>
          <w:rFonts w:ascii="Times New Roman" w:hAnsi="Times New Roman" w:cs="Times New Roman"/>
          <w:sz w:val="24"/>
          <w:szCs w:val="24"/>
          <w:lang w:val="en-GB"/>
        </w:rPr>
      </w:pPr>
    </w:p>
    <w:p w:rsidR="00037F1A" w:rsidRDefault="00037F1A" w:rsidP="00037F1A">
      <w:pPr>
        <w:autoSpaceDE w:val="0"/>
        <w:autoSpaceDN w:val="0"/>
        <w:adjustRightInd w:val="0"/>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037F1A">
        <w:rPr>
          <w:rFonts w:ascii="Times New Roman" w:hAnsi="Times New Roman" w:cs="Times New Roman"/>
          <w:i/>
          <w:sz w:val="24"/>
          <w:szCs w:val="24"/>
          <w:lang w:val="en-GB"/>
        </w:rPr>
        <w:t>I am satisfied that the State has followed the wrong procedure in the instant case. The State may well have a case for wanting some conditions to be imposed</w:t>
      </w:r>
      <w:r>
        <w:rPr>
          <w:rFonts w:ascii="Times New Roman" w:hAnsi="Times New Roman" w:cs="Times New Roman"/>
          <w:sz w:val="24"/>
          <w:szCs w:val="24"/>
          <w:lang w:val="en-GB"/>
        </w:rPr>
        <w:t>.”</w:t>
      </w:r>
    </w:p>
    <w:p w:rsidR="00037F1A" w:rsidRDefault="00037F1A" w:rsidP="00037F1A">
      <w:pPr>
        <w:autoSpaceDE w:val="0"/>
        <w:autoSpaceDN w:val="0"/>
        <w:adjustRightInd w:val="0"/>
        <w:spacing w:after="0" w:line="240" w:lineRule="auto"/>
        <w:ind w:left="720"/>
        <w:jc w:val="both"/>
        <w:rPr>
          <w:rFonts w:ascii="Times New Roman" w:hAnsi="Times New Roman" w:cs="Times New Roman"/>
          <w:sz w:val="24"/>
          <w:szCs w:val="24"/>
          <w:lang w:val="en-GB"/>
        </w:rPr>
      </w:pPr>
    </w:p>
    <w:p w:rsidR="00037F1A" w:rsidRDefault="00037F1A" w:rsidP="00037F1A">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w:t>
      </w:r>
      <w:r w:rsidRPr="00FB322C">
        <w:rPr>
          <w:rFonts w:ascii="Times New Roman" w:hAnsi="Times New Roman" w:cs="Times New Roman"/>
          <w:i/>
          <w:sz w:val="24"/>
          <w:szCs w:val="24"/>
          <w:lang w:val="en-GB"/>
        </w:rPr>
        <w:t>S</w:t>
      </w:r>
      <w:r>
        <w:rPr>
          <w:rFonts w:ascii="Times New Roman" w:hAnsi="Times New Roman" w:cs="Times New Roman"/>
          <w:sz w:val="24"/>
          <w:szCs w:val="24"/>
          <w:lang w:val="en-GB"/>
        </w:rPr>
        <w:t xml:space="preserve"> v </w:t>
      </w:r>
      <w:r w:rsidRPr="00FB322C">
        <w:rPr>
          <w:rFonts w:ascii="Times New Roman" w:hAnsi="Times New Roman" w:cs="Times New Roman"/>
          <w:i/>
          <w:sz w:val="24"/>
          <w:szCs w:val="24"/>
          <w:lang w:val="en-GB"/>
        </w:rPr>
        <w:t>Tsvangirai</w:t>
      </w:r>
      <w:r>
        <w:rPr>
          <w:rFonts w:ascii="Times New Roman" w:hAnsi="Times New Roman" w:cs="Times New Roman"/>
          <w:sz w:val="24"/>
          <w:szCs w:val="24"/>
          <w:lang w:val="en-GB"/>
        </w:rPr>
        <w:t xml:space="preserve"> 2003 (1) ZLR 650 (H) MAVHANGIRA J. (as she then was) granted bail to the applicant and imposed among other conditions the following </w:t>
      </w:r>
      <w:r w:rsidR="00FB322C">
        <w:rPr>
          <w:rFonts w:ascii="Times New Roman" w:hAnsi="Times New Roman" w:cs="Times New Roman"/>
          <w:sz w:val="24"/>
          <w:szCs w:val="24"/>
          <w:lang w:val="en-GB"/>
        </w:rPr>
        <w:t>conditions: -</w:t>
      </w:r>
    </w:p>
    <w:p w:rsidR="00005E3E" w:rsidRDefault="00005E3E" w:rsidP="00037F1A">
      <w:pPr>
        <w:autoSpaceDE w:val="0"/>
        <w:autoSpaceDN w:val="0"/>
        <w:adjustRightInd w:val="0"/>
        <w:spacing w:after="0" w:line="360" w:lineRule="auto"/>
        <w:ind w:firstLine="720"/>
        <w:jc w:val="both"/>
        <w:rPr>
          <w:rFonts w:ascii="Times New Roman" w:hAnsi="Times New Roman" w:cs="Times New Roman"/>
          <w:sz w:val="24"/>
          <w:szCs w:val="24"/>
          <w:lang w:val="en-GB"/>
        </w:rPr>
      </w:pPr>
    </w:p>
    <w:p w:rsidR="00037F1A" w:rsidRPr="00037F1A" w:rsidRDefault="00037F1A" w:rsidP="00037F1A">
      <w:pPr>
        <w:autoSpaceDE w:val="0"/>
        <w:autoSpaceDN w:val="0"/>
        <w:adjustRightInd w:val="0"/>
        <w:spacing w:after="0" w:line="360" w:lineRule="auto"/>
        <w:ind w:firstLine="720"/>
        <w:jc w:val="both"/>
        <w:rPr>
          <w:rFonts w:ascii="Times New Roman" w:hAnsi="Times New Roman" w:cs="Times New Roman"/>
          <w:i/>
          <w:sz w:val="24"/>
          <w:szCs w:val="24"/>
          <w:lang w:val="en-GB"/>
        </w:rPr>
      </w:pPr>
      <w:r w:rsidRPr="00037F1A">
        <w:rPr>
          <w:rFonts w:ascii="Times New Roman" w:hAnsi="Times New Roman" w:cs="Times New Roman"/>
          <w:i/>
          <w:sz w:val="24"/>
          <w:szCs w:val="24"/>
          <w:lang w:val="en-GB"/>
        </w:rPr>
        <w:t>“3.</w:t>
      </w:r>
      <w:r w:rsidRPr="00037F1A">
        <w:rPr>
          <w:rFonts w:ascii="Times New Roman" w:hAnsi="Times New Roman" w:cs="Times New Roman"/>
          <w:i/>
          <w:sz w:val="24"/>
          <w:szCs w:val="24"/>
          <w:lang w:val="en-GB"/>
        </w:rPr>
        <w:tab/>
        <w:t>The applicant does not make any statement which –</w:t>
      </w:r>
    </w:p>
    <w:p w:rsidR="00037F1A" w:rsidRPr="00037F1A" w:rsidRDefault="00037F1A" w:rsidP="00037F1A">
      <w:pPr>
        <w:pStyle w:val="ListParagraph"/>
        <w:numPr>
          <w:ilvl w:val="0"/>
          <w:numId w:val="11"/>
        </w:numPr>
        <w:autoSpaceDE w:val="0"/>
        <w:autoSpaceDN w:val="0"/>
        <w:adjustRightInd w:val="0"/>
        <w:spacing w:after="0" w:line="240" w:lineRule="auto"/>
        <w:jc w:val="both"/>
        <w:rPr>
          <w:rFonts w:ascii="Times New Roman" w:hAnsi="Times New Roman" w:cs="Times New Roman"/>
          <w:i/>
          <w:sz w:val="24"/>
          <w:szCs w:val="24"/>
          <w:lang w:val="en-GB"/>
        </w:rPr>
      </w:pPr>
      <w:r w:rsidRPr="00037F1A">
        <w:rPr>
          <w:rFonts w:ascii="Times New Roman" w:hAnsi="Times New Roman" w:cs="Times New Roman"/>
          <w:i/>
          <w:sz w:val="24"/>
          <w:szCs w:val="24"/>
          <w:lang w:val="en-GB"/>
        </w:rPr>
        <w:t>advocate</w:t>
      </w:r>
      <w:r w:rsidR="00DC497B">
        <w:rPr>
          <w:rFonts w:ascii="Times New Roman" w:hAnsi="Times New Roman" w:cs="Times New Roman"/>
          <w:i/>
          <w:sz w:val="24"/>
          <w:szCs w:val="24"/>
          <w:lang w:val="en-GB"/>
        </w:rPr>
        <w:t>s</w:t>
      </w:r>
      <w:r w:rsidRPr="00037F1A">
        <w:rPr>
          <w:rFonts w:ascii="Times New Roman" w:hAnsi="Times New Roman" w:cs="Times New Roman"/>
          <w:i/>
          <w:sz w:val="24"/>
          <w:szCs w:val="24"/>
          <w:lang w:val="en-GB"/>
        </w:rPr>
        <w:t xml:space="preserve"> for the removal of the State President or the Government from office by violence or other unlawful means or</w:t>
      </w:r>
    </w:p>
    <w:p w:rsidR="00037F1A" w:rsidRPr="00037F1A" w:rsidRDefault="00037F1A" w:rsidP="00037F1A">
      <w:pPr>
        <w:pStyle w:val="ListParagraph"/>
        <w:autoSpaceDE w:val="0"/>
        <w:autoSpaceDN w:val="0"/>
        <w:adjustRightInd w:val="0"/>
        <w:spacing w:after="0" w:line="240" w:lineRule="auto"/>
        <w:ind w:left="1800"/>
        <w:jc w:val="both"/>
        <w:rPr>
          <w:rFonts w:ascii="Times New Roman" w:hAnsi="Times New Roman" w:cs="Times New Roman"/>
          <w:i/>
          <w:sz w:val="24"/>
          <w:szCs w:val="24"/>
          <w:lang w:val="en-GB"/>
        </w:rPr>
      </w:pPr>
    </w:p>
    <w:p w:rsidR="002654B4" w:rsidRDefault="00037F1A" w:rsidP="00D8770D">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lang w:val="en-GB"/>
        </w:rPr>
      </w:pPr>
      <w:r w:rsidRPr="00037F1A">
        <w:rPr>
          <w:rFonts w:ascii="Times New Roman" w:hAnsi="Times New Roman" w:cs="Times New Roman"/>
          <w:i/>
          <w:sz w:val="24"/>
          <w:szCs w:val="24"/>
          <w:lang w:val="en-GB"/>
        </w:rPr>
        <w:t>encourages or incites his supporters or other members of the public to try to remove the State President by violence or other unlawful means</w:t>
      </w:r>
      <w:r>
        <w:rPr>
          <w:rFonts w:ascii="Times New Roman" w:hAnsi="Times New Roman" w:cs="Times New Roman"/>
          <w:sz w:val="24"/>
          <w:szCs w:val="24"/>
          <w:lang w:val="en-GB"/>
        </w:rPr>
        <w:t>.”</w:t>
      </w:r>
    </w:p>
    <w:p w:rsidR="00D8770D" w:rsidRPr="00D8770D" w:rsidRDefault="00D8770D" w:rsidP="00D8770D">
      <w:pPr>
        <w:autoSpaceDE w:val="0"/>
        <w:autoSpaceDN w:val="0"/>
        <w:adjustRightInd w:val="0"/>
        <w:spacing w:after="0" w:line="240" w:lineRule="auto"/>
        <w:jc w:val="both"/>
        <w:rPr>
          <w:rFonts w:ascii="Times New Roman" w:hAnsi="Times New Roman" w:cs="Times New Roman"/>
          <w:sz w:val="24"/>
          <w:szCs w:val="24"/>
          <w:lang w:val="en-GB"/>
        </w:rPr>
      </w:pPr>
    </w:p>
    <w:p w:rsidR="002654B4" w:rsidRDefault="002654B4" w:rsidP="002654B4">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am mindful that the applicant in the </w:t>
      </w:r>
      <w:r w:rsidRPr="002654B4">
        <w:rPr>
          <w:rFonts w:ascii="Times New Roman" w:hAnsi="Times New Roman" w:cs="Times New Roman"/>
          <w:i/>
          <w:sz w:val="24"/>
          <w:szCs w:val="24"/>
          <w:lang w:val="en-GB"/>
        </w:rPr>
        <w:t>S</w:t>
      </w:r>
      <w:r>
        <w:rPr>
          <w:rFonts w:ascii="Times New Roman" w:hAnsi="Times New Roman" w:cs="Times New Roman"/>
          <w:sz w:val="24"/>
          <w:szCs w:val="24"/>
          <w:lang w:val="en-GB"/>
        </w:rPr>
        <w:t xml:space="preserve"> v </w:t>
      </w:r>
      <w:r w:rsidRPr="002654B4">
        <w:rPr>
          <w:rFonts w:ascii="Times New Roman" w:hAnsi="Times New Roman" w:cs="Times New Roman"/>
          <w:i/>
          <w:sz w:val="24"/>
          <w:szCs w:val="24"/>
          <w:lang w:val="en-GB"/>
        </w:rPr>
        <w:t>Tsvangirai</w:t>
      </w:r>
      <w:r>
        <w:rPr>
          <w:rFonts w:ascii="Times New Roman" w:hAnsi="Times New Roman" w:cs="Times New Roman"/>
          <w:sz w:val="24"/>
          <w:szCs w:val="24"/>
          <w:lang w:val="en-GB"/>
        </w:rPr>
        <w:t xml:space="preserve"> case (supra) was undergoing a trial where he </w:t>
      </w:r>
      <w:r w:rsidR="00744169">
        <w:rPr>
          <w:rFonts w:ascii="Times New Roman" w:hAnsi="Times New Roman" w:cs="Times New Roman"/>
          <w:sz w:val="24"/>
          <w:szCs w:val="24"/>
          <w:lang w:val="en-GB"/>
        </w:rPr>
        <w:t xml:space="preserve">was </w:t>
      </w:r>
      <w:r>
        <w:rPr>
          <w:rFonts w:ascii="Times New Roman" w:hAnsi="Times New Roman" w:cs="Times New Roman"/>
          <w:sz w:val="24"/>
          <w:szCs w:val="24"/>
          <w:lang w:val="en-GB"/>
        </w:rPr>
        <w:t>charge</w:t>
      </w:r>
      <w:r w:rsidR="00744169">
        <w:rPr>
          <w:rFonts w:ascii="Times New Roman" w:hAnsi="Times New Roman" w:cs="Times New Roman"/>
          <w:sz w:val="24"/>
          <w:szCs w:val="24"/>
          <w:lang w:val="en-GB"/>
        </w:rPr>
        <w:t>d</w:t>
      </w:r>
      <w:r>
        <w:rPr>
          <w:rFonts w:ascii="Times New Roman" w:hAnsi="Times New Roman" w:cs="Times New Roman"/>
          <w:sz w:val="24"/>
          <w:szCs w:val="24"/>
          <w:lang w:val="en-GB"/>
        </w:rPr>
        <w:t xml:space="preserve"> of treason and that he was alleged to have committed similar or related offences while on bail which is not the case in the instant matter.</w:t>
      </w:r>
    </w:p>
    <w:p w:rsidR="002654B4" w:rsidRDefault="002654B4" w:rsidP="002654B4">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may well be matters where the circumstances call for a condition or conditions that applicant should not address political </w:t>
      </w:r>
      <w:r w:rsidR="00744169">
        <w:rPr>
          <w:rFonts w:ascii="Times New Roman" w:hAnsi="Times New Roman" w:cs="Times New Roman"/>
          <w:sz w:val="24"/>
          <w:szCs w:val="24"/>
          <w:lang w:val="en-GB"/>
        </w:rPr>
        <w:t xml:space="preserve">gatherings or such other related conditions. I am of the view that this is not such a case. I have in my discretion considered that the applicant is a sitting Member of Parliament, who has not been alleged to be facing other similar or related charges. I have further considered bail conditions imposed in similar matters where applicants were facing similar or related charges. In these cases, the condition spelling out that applicant, should not address a political gathering is absent. These are </w:t>
      </w:r>
      <w:proofErr w:type="spellStart"/>
      <w:r w:rsidR="00744169" w:rsidRPr="00744169">
        <w:rPr>
          <w:rFonts w:ascii="Times New Roman" w:hAnsi="Times New Roman" w:cs="Times New Roman"/>
          <w:i/>
          <w:sz w:val="24"/>
          <w:szCs w:val="24"/>
          <w:lang w:val="en-GB"/>
        </w:rPr>
        <w:t>Vikas</w:t>
      </w:r>
      <w:proofErr w:type="spellEnd"/>
      <w:r w:rsidR="00744169" w:rsidRPr="00744169">
        <w:rPr>
          <w:rFonts w:ascii="Times New Roman" w:hAnsi="Times New Roman" w:cs="Times New Roman"/>
          <w:i/>
          <w:sz w:val="24"/>
          <w:szCs w:val="24"/>
          <w:lang w:val="en-GB"/>
        </w:rPr>
        <w:t xml:space="preserve"> </w:t>
      </w:r>
      <w:proofErr w:type="spellStart"/>
      <w:r w:rsidR="00744169" w:rsidRPr="00744169">
        <w:rPr>
          <w:rFonts w:ascii="Times New Roman" w:hAnsi="Times New Roman" w:cs="Times New Roman"/>
          <w:i/>
          <w:sz w:val="24"/>
          <w:szCs w:val="24"/>
          <w:lang w:val="en-GB"/>
        </w:rPr>
        <w:t>Mavhudzi</w:t>
      </w:r>
      <w:proofErr w:type="spellEnd"/>
      <w:r w:rsidR="00744169">
        <w:rPr>
          <w:rFonts w:ascii="Times New Roman" w:hAnsi="Times New Roman" w:cs="Times New Roman"/>
          <w:sz w:val="24"/>
          <w:szCs w:val="24"/>
          <w:lang w:val="en-GB"/>
        </w:rPr>
        <w:t xml:space="preserve"> v </w:t>
      </w:r>
      <w:r w:rsidR="00744169" w:rsidRPr="00744169">
        <w:rPr>
          <w:rFonts w:ascii="Times New Roman" w:hAnsi="Times New Roman" w:cs="Times New Roman"/>
          <w:i/>
          <w:sz w:val="24"/>
          <w:szCs w:val="24"/>
          <w:lang w:val="en-GB"/>
        </w:rPr>
        <w:t>The State</w:t>
      </w:r>
      <w:r w:rsidR="00744169">
        <w:rPr>
          <w:rFonts w:ascii="Times New Roman" w:hAnsi="Times New Roman" w:cs="Times New Roman"/>
          <w:sz w:val="24"/>
          <w:szCs w:val="24"/>
          <w:lang w:val="en-GB"/>
        </w:rPr>
        <w:t xml:space="preserve"> HB 55/11,</w:t>
      </w:r>
    </w:p>
    <w:p w:rsidR="00744169" w:rsidRDefault="00744169" w:rsidP="002654B4">
      <w:pPr>
        <w:autoSpaceDE w:val="0"/>
        <w:autoSpaceDN w:val="0"/>
        <w:adjustRightInd w:val="0"/>
        <w:spacing w:after="0" w:line="360" w:lineRule="auto"/>
        <w:ind w:firstLine="720"/>
        <w:jc w:val="both"/>
        <w:rPr>
          <w:rFonts w:ascii="Times New Roman" w:hAnsi="Times New Roman" w:cs="Times New Roman"/>
          <w:sz w:val="24"/>
          <w:szCs w:val="24"/>
          <w:lang w:val="en-GB"/>
        </w:rPr>
      </w:pPr>
      <w:r w:rsidRPr="00744169">
        <w:rPr>
          <w:rFonts w:ascii="Times New Roman" w:hAnsi="Times New Roman" w:cs="Times New Roman"/>
          <w:i/>
          <w:sz w:val="24"/>
          <w:szCs w:val="24"/>
          <w:lang w:val="en-GB"/>
        </w:rPr>
        <w:t xml:space="preserve">Peter Gift </w:t>
      </w:r>
      <w:proofErr w:type="spellStart"/>
      <w:r w:rsidRPr="00744169">
        <w:rPr>
          <w:rFonts w:ascii="Times New Roman" w:hAnsi="Times New Roman" w:cs="Times New Roman"/>
          <w:i/>
          <w:sz w:val="24"/>
          <w:szCs w:val="24"/>
          <w:lang w:val="en-GB"/>
        </w:rPr>
        <w:t>Mutasa</w:t>
      </w:r>
      <w:proofErr w:type="spellEnd"/>
      <w:r w:rsidRPr="00744169">
        <w:rPr>
          <w:rFonts w:ascii="Times New Roman" w:hAnsi="Times New Roman" w:cs="Times New Roman"/>
          <w:i/>
          <w:sz w:val="24"/>
          <w:szCs w:val="24"/>
          <w:lang w:val="en-GB"/>
        </w:rPr>
        <w:t xml:space="preserve"> and </w:t>
      </w:r>
      <w:proofErr w:type="spellStart"/>
      <w:r w:rsidRPr="00744169">
        <w:rPr>
          <w:rFonts w:ascii="Times New Roman" w:hAnsi="Times New Roman" w:cs="Times New Roman"/>
          <w:i/>
          <w:sz w:val="24"/>
          <w:szCs w:val="24"/>
          <w:lang w:val="en-GB"/>
        </w:rPr>
        <w:t>Japhet</w:t>
      </w:r>
      <w:proofErr w:type="spellEnd"/>
      <w:r w:rsidRPr="00744169">
        <w:rPr>
          <w:rFonts w:ascii="Times New Roman" w:hAnsi="Times New Roman" w:cs="Times New Roman"/>
          <w:i/>
          <w:sz w:val="24"/>
          <w:szCs w:val="24"/>
          <w:lang w:val="en-GB"/>
        </w:rPr>
        <w:t xml:space="preserve"> </w:t>
      </w:r>
      <w:proofErr w:type="spellStart"/>
      <w:r w:rsidRPr="00744169">
        <w:rPr>
          <w:rFonts w:ascii="Times New Roman" w:hAnsi="Times New Roman" w:cs="Times New Roman"/>
          <w:i/>
          <w:sz w:val="24"/>
          <w:szCs w:val="24"/>
          <w:lang w:val="en-GB"/>
        </w:rPr>
        <w:t>Moyo</w:t>
      </w:r>
      <w:proofErr w:type="spellEnd"/>
      <w:r>
        <w:rPr>
          <w:rFonts w:ascii="Times New Roman" w:hAnsi="Times New Roman" w:cs="Times New Roman"/>
          <w:sz w:val="24"/>
          <w:szCs w:val="24"/>
          <w:lang w:val="en-GB"/>
        </w:rPr>
        <w:t xml:space="preserve"> v </w:t>
      </w:r>
      <w:r w:rsidRPr="00744169">
        <w:rPr>
          <w:rFonts w:ascii="Times New Roman" w:hAnsi="Times New Roman" w:cs="Times New Roman"/>
          <w:i/>
          <w:sz w:val="24"/>
          <w:szCs w:val="24"/>
          <w:lang w:val="en-GB"/>
        </w:rPr>
        <w:t>The State</w:t>
      </w:r>
      <w:r>
        <w:rPr>
          <w:rFonts w:ascii="Times New Roman" w:hAnsi="Times New Roman" w:cs="Times New Roman"/>
          <w:sz w:val="24"/>
          <w:szCs w:val="24"/>
          <w:lang w:val="en-GB"/>
        </w:rPr>
        <w:t xml:space="preserve"> HH 77/19</w:t>
      </w:r>
    </w:p>
    <w:p w:rsidR="00744169" w:rsidRDefault="00744169" w:rsidP="002654B4">
      <w:pPr>
        <w:autoSpaceDE w:val="0"/>
        <w:autoSpaceDN w:val="0"/>
        <w:adjustRightInd w:val="0"/>
        <w:spacing w:after="0" w:line="360" w:lineRule="auto"/>
        <w:ind w:firstLine="720"/>
        <w:jc w:val="both"/>
        <w:rPr>
          <w:rFonts w:ascii="Times New Roman" w:hAnsi="Times New Roman" w:cs="Times New Roman"/>
          <w:sz w:val="24"/>
          <w:szCs w:val="24"/>
          <w:lang w:val="en-GB"/>
        </w:rPr>
      </w:pPr>
      <w:proofErr w:type="spellStart"/>
      <w:r w:rsidRPr="00744169">
        <w:rPr>
          <w:rFonts w:ascii="Times New Roman" w:hAnsi="Times New Roman" w:cs="Times New Roman"/>
          <w:i/>
          <w:sz w:val="24"/>
          <w:szCs w:val="24"/>
          <w:lang w:val="en-GB"/>
        </w:rPr>
        <w:t>Kisimusi</w:t>
      </w:r>
      <w:proofErr w:type="spellEnd"/>
      <w:r w:rsidRPr="00744169">
        <w:rPr>
          <w:rFonts w:ascii="Times New Roman" w:hAnsi="Times New Roman" w:cs="Times New Roman"/>
          <w:i/>
          <w:sz w:val="24"/>
          <w:szCs w:val="24"/>
          <w:lang w:val="en-GB"/>
        </w:rPr>
        <w:t xml:space="preserve"> </w:t>
      </w:r>
      <w:proofErr w:type="spellStart"/>
      <w:r w:rsidRPr="00744169">
        <w:rPr>
          <w:rFonts w:ascii="Times New Roman" w:hAnsi="Times New Roman" w:cs="Times New Roman"/>
          <w:i/>
          <w:sz w:val="24"/>
          <w:szCs w:val="24"/>
          <w:lang w:val="en-GB"/>
        </w:rPr>
        <w:t>Dhlamini</w:t>
      </w:r>
      <w:proofErr w:type="spellEnd"/>
      <w:r w:rsidRPr="00744169">
        <w:rPr>
          <w:rFonts w:ascii="Times New Roman" w:hAnsi="Times New Roman" w:cs="Times New Roman"/>
          <w:i/>
          <w:sz w:val="24"/>
          <w:szCs w:val="24"/>
          <w:lang w:val="en-GB"/>
        </w:rPr>
        <w:t xml:space="preserve"> &amp; 2 Others</w:t>
      </w:r>
      <w:r>
        <w:rPr>
          <w:rFonts w:ascii="Times New Roman" w:hAnsi="Times New Roman" w:cs="Times New Roman"/>
          <w:sz w:val="24"/>
          <w:szCs w:val="24"/>
          <w:lang w:val="en-GB"/>
        </w:rPr>
        <w:t xml:space="preserve"> v </w:t>
      </w:r>
      <w:r w:rsidRPr="00744169">
        <w:rPr>
          <w:rFonts w:ascii="Times New Roman" w:hAnsi="Times New Roman" w:cs="Times New Roman"/>
          <w:i/>
          <w:sz w:val="24"/>
          <w:szCs w:val="24"/>
          <w:lang w:val="en-GB"/>
        </w:rPr>
        <w:t>The State</w:t>
      </w:r>
      <w:r>
        <w:rPr>
          <w:rFonts w:ascii="Times New Roman" w:hAnsi="Times New Roman" w:cs="Times New Roman"/>
          <w:sz w:val="24"/>
          <w:szCs w:val="24"/>
          <w:lang w:val="en-GB"/>
        </w:rPr>
        <w:t xml:space="preserve"> HH 57/2009</w:t>
      </w:r>
    </w:p>
    <w:p w:rsidR="00744169" w:rsidRDefault="00744169" w:rsidP="002654B4">
      <w:pPr>
        <w:autoSpaceDE w:val="0"/>
        <w:autoSpaceDN w:val="0"/>
        <w:adjustRightInd w:val="0"/>
        <w:spacing w:after="0" w:line="360" w:lineRule="auto"/>
        <w:ind w:firstLine="720"/>
        <w:jc w:val="both"/>
        <w:rPr>
          <w:rFonts w:ascii="Times New Roman" w:hAnsi="Times New Roman" w:cs="Times New Roman"/>
          <w:sz w:val="24"/>
          <w:szCs w:val="24"/>
          <w:lang w:val="en-GB"/>
        </w:rPr>
      </w:pPr>
      <w:r w:rsidRPr="00744169">
        <w:rPr>
          <w:rFonts w:ascii="Times New Roman" w:hAnsi="Times New Roman" w:cs="Times New Roman"/>
          <w:i/>
          <w:sz w:val="24"/>
          <w:szCs w:val="24"/>
          <w:lang w:val="en-GB"/>
        </w:rPr>
        <w:t xml:space="preserve">Evan </w:t>
      </w:r>
      <w:proofErr w:type="spellStart"/>
      <w:r w:rsidRPr="00744169">
        <w:rPr>
          <w:rFonts w:ascii="Times New Roman" w:hAnsi="Times New Roman" w:cs="Times New Roman"/>
          <w:i/>
          <w:sz w:val="24"/>
          <w:szCs w:val="24"/>
          <w:lang w:val="en-GB"/>
        </w:rPr>
        <w:t>Mawarire</w:t>
      </w:r>
      <w:proofErr w:type="spellEnd"/>
      <w:r>
        <w:rPr>
          <w:rFonts w:ascii="Times New Roman" w:hAnsi="Times New Roman" w:cs="Times New Roman"/>
          <w:sz w:val="24"/>
          <w:szCs w:val="24"/>
          <w:lang w:val="en-GB"/>
        </w:rPr>
        <w:t xml:space="preserve"> v </w:t>
      </w:r>
      <w:r w:rsidRPr="00744169">
        <w:rPr>
          <w:rFonts w:ascii="Times New Roman" w:hAnsi="Times New Roman" w:cs="Times New Roman"/>
          <w:i/>
          <w:sz w:val="24"/>
          <w:szCs w:val="24"/>
          <w:lang w:val="en-GB"/>
        </w:rPr>
        <w:t>The State</w:t>
      </w:r>
      <w:r>
        <w:rPr>
          <w:rFonts w:ascii="Times New Roman" w:hAnsi="Times New Roman" w:cs="Times New Roman"/>
          <w:sz w:val="24"/>
          <w:szCs w:val="24"/>
          <w:lang w:val="en-GB"/>
        </w:rPr>
        <w:t xml:space="preserve"> HH 67/19 </w:t>
      </w:r>
    </w:p>
    <w:p w:rsidR="00781B08" w:rsidRDefault="00781B08" w:rsidP="002654B4">
      <w:pPr>
        <w:autoSpaceDE w:val="0"/>
        <w:autoSpaceDN w:val="0"/>
        <w:adjustRightInd w:val="0"/>
        <w:spacing w:after="0" w:line="360" w:lineRule="auto"/>
        <w:ind w:firstLine="720"/>
        <w:jc w:val="both"/>
        <w:rPr>
          <w:rFonts w:ascii="Times New Roman" w:hAnsi="Times New Roman" w:cs="Times New Roman"/>
          <w:sz w:val="24"/>
          <w:szCs w:val="24"/>
          <w:lang w:val="en-GB"/>
        </w:rPr>
      </w:pPr>
    </w:p>
    <w:p w:rsidR="00005E3E" w:rsidRDefault="00723BE3" w:rsidP="002654B4">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Each cas</w:t>
      </w:r>
      <w:r w:rsidR="00005E3E">
        <w:rPr>
          <w:rFonts w:ascii="Times New Roman" w:hAnsi="Times New Roman" w:cs="Times New Roman"/>
          <w:sz w:val="24"/>
          <w:szCs w:val="24"/>
          <w:lang w:val="en-GB"/>
        </w:rPr>
        <w:t>e</w:t>
      </w:r>
      <w:r>
        <w:rPr>
          <w:rFonts w:ascii="Times New Roman" w:hAnsi="Times New Roman" w:cs="Times New Roman"/>
          <w:sz w:val="24"/>
          <w:szCs w:val="24"/>
          <w:lang w:val="en-GB"/>
        </w:rPr>
        <w:t xml:space="preserve"> indeed turns on its own facts. I also note </w:t>
      </w:r>
      <w:r w:rsidR="00D8770D">
        <w:rPr>
          <w:rFonts w:ascii="Times New Roman" w:hAnsi="Times New Roman" w:cs="Times New Roman"/>
          <w:sz w:val="24"/>
          <w:szCs w:val="24"/>
          <w:lang w:val="en-GB"/>
        </w:rPr>
        <w:t>that in the above matters the highest amount of bail imposed is $2000.00.</w:t>
      </w:r>
    </w:p>
    <w:p w:rsidR="00005E3E" w:rsidRDefault="00005E3E">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723BE3" w:rsidRDefault="00723BE3" w:rsidP="002654B4">
      <w:pPr>
        <w:autoSpaceDE w:val="0"/>
        <w:autoSpaceDN w:val="0"/>
        <w:adjustRightInd w:val="0"/>
        <w:spacing w:after="0" w:line="360" w:lineRule="auto"/>
        <w:ind w:firstLine="720"/>
        <w:jc w:val="both"/>
        <w:rPr>
          <w:rFonts w:ascii="Times New Roman" w:hAnsi="Times New Roman" w:cs="Times New Roman"/>
          <w:sz w:val="24"/>
          <w:szCs w:val="24"/>
          <w:lang w:val="en-GB"/>
        </w:rPr>
      </w:pPr>
    </w:p>
    <w:p w:rsidR="00D8770D" w:rsidRDefault="00D8770D" w:rsidP="002654B4">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that end I ordered as </w:t>
      </w:r>
      <w:r w:rsidR="00DC497B">
        <w:rPr>
          <w:rFonts w:ascii="Times New Roman" w:hAnsi="Times New Roman" w:cs="Times New Roman"/>
          <w:sz w:val="24"/>
          <w:szCs w:val="24"/>
          <w:lang w:val="en-GB"/>
        </w:rPr>
        <w:t>follows: -</w:t>
      </w:r>
    </w:p>
    <w:p w:rsidR="00D8770D" w:rsidRDefault="00D8770D" w:rsidP="00D8770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be and is hereby admitted to bail on the following </w:t>
      </w:r>
      <w:r w:rsidRPr="00000147">
        <w:rPr>
          <w:rFonts w:ascii="Times New Roman" w:hAnsi="Times New Roman" w:cs="Times New Roman"/>
          <w:sz w:val="24"/>
          <w:szCs w:val="24"/>
        </w:rPr>
        <w:t>conditions;</w:t>
      </w:r>
    </w:p>
    <w:p w:rsidR="00D8770D" w:rsidRPr="00000147" w:rsidRDefault="00D8770D" w:rsidP="00D8770D">
      <w:pPr>
        <w:spacing w:after="0"/>
        <w:jc w:val="both"/>
        <w:rPr>
          <w:rFonts w:ascii="Times New Roman" w:hAnsi="Times New Roman" w:cs="Times New Roman"/>
          <w:sz w:val="24"/>
          <w:szCs w:val="24"/>
        </w:rPr>
      </w:pPr>
    </w:p>
    <w:p w:rsidR="00D8770D" w:rsidRDefault="00D8770D" w:rsidP="00D8770D">
      <w:pPr>
        <w:pStyle w:val="ListParagraph"/>
        <w:numPr>
          <w:ilvl w:val="0"/>
          <w:numId w:val="13"/>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The </w:t>
      </w:r>
      <w:r w:rsidRPr="00357E4C">
        <w:rPr>
          <w:rFonts w:ascii="Times New Roman" w:hAnsi="Times New Roman" w:cs="Times New Roman"/>
          <w:sz w:val="24"/>
          <w:szCs w:val="24"/>
        </w:rPr>
        <w:t xml:space="preserve">Applicant to deposit the sum of </w:t>
      </w:r>
      <w:r>
        <w:rPr>
          <w:rFonts w:ascii="Times New Roman" w:hAnsi="Times New Roman" w:cs="Times New Roman"/>
          <w:sz w:val="24"/>
          <w:szCs w:val="24"/>
        </w:rPr>
        <w:t>RTGs5 000</w:t>
      </w:r>
      <w:r w:rsidRPr="00357E4C">
        <w:rPr>
          <w:rFonts w:ascii="Times New Roman" w:hAnsi="Times New Roman" w:cs="Times New Roman"/>
          <w:sz w:val="24"/>
          <w:szCs w:val="24"/>
        </w:rPr>
        <w:t xml:space="preserve">.00 </w:t>
      </w:r>
      <w:r>
        <w:rPr>
          <w:rFonts w:ascii="Times New Roman" w:hAnsi="Times New Roman" w:cs="Times New Roman"/>
          <w:sz w:val="24"/>
          <w:szCs w:val="24"/>
        </w:rPr>
        <w:t xml:space="preserve">as bail deposit with the </w:t>
      </w:r>
      <w:r w:rsidRPr="00357E4C">
        <w:rPr>
          <w:rFonts w:ascii="Times New Roman" w:hAnsi="Times New Roman" w:cs="Times New Roman"/>
          <w:sz w:val="24"/>
          <w:szCs w:val="24"/>
        </w:rPr>
        <w:t xml:space="preserve">Clerk of Court,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xml:space="preserve"> Magistrates Court</w:t>
      </w:r>
      <w:r w:rsidRPr="00357E4C">
        <w:rPr>
          <w:rFonts w:ascii="Times New Roman" w:hAnsi="Times New Roman" w:cs="Times New Roman"/>
          <w:sz w:val="24"/>
          <w:szCs w:val="24"/>
        </w:rPr>
        <w:t>.</w:t>
      </w:r>
    </w:p>
    <w:p w:rsidR="00005E3E" w:rsidRDefault="00005E3E" w:rsidP="00005E3E">
      <w:pPr>
        <w:pStyle w:val="ListParagraph"/>
        <w:spacing w:after="0" w:line="256" w:lineRule="auto"/>
        <w:ind w:left="1080"/>
        <w:rPr>
          <w:rFonts w:ascii="Times New Roman" w:hAnsi="Times New Roman" w:cs="Times New Roman"/>
          <w:sz w:val="24"/>
          <w:szCs w:val="24"/>
        </w:rPr>
      </w:pPr>
    </w:p>
    <w:p w:rsidR="00D8770D" w:rsidRDefault="00D8770D" w:rsidP="00D8770D">
      <w:pPr>
        <w:pStyle w:val="ListParagraph"/>
        <w:numPr>
          <w:ilvl w:val="0"/>
          <w:numId w:val="13"/>
        </w:num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The Applicant to reside at Number 569 </w:t>
      </w:r>
      <w:proofErr w:type="spellStart"/>
      <w:r>
        <w:rPr>
          <w:rFonts w:ascii="Times New Roman" w:hAnsi="Times New Roman" w:cs="Times New Roman"/>
          <w:sz w:val="24"/>
          <w:szCs w:val="24"/>
        </w:rPr>
        <w:t>Mutsanayi</w:t>
      </w:r>
      <w:proofErr w:type="spellEnd"/>
      <w:r>
        <w:rPr>
          <w:rFonts w:ascii="Times New Roman" w:hAnsi="Times New Roman" w:cs="Times New Roman"/>
          <w:sz w:val="24"/>
          <w:szCs w:val="24"/>
        </w:rPr>
        <w:t xml:space="preserve"> Street, St Marys,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until this matter is finalised.</w:t>
      </w:r>
    </w:p>
    <w:p w:rsidR="00005E3E" w:rsidRPr="00005E3E" w:rsidRDefault="00005E3E" w:rsidP="00005E3E">
      <w:pPr>
        <w:pStyle w:val="ListParagraph"/>
        <w:rPr>
          <w:rFonts w:ascii="Times New Roman" w:hAnsi="Times New Roman" w:cs="Times New Roman"/>
          <w:sz w:val="24"/>
          <w:szCs w:val="24"/>
        </w:rPr>
      </w:pPr>
    </w:p>
    <w:p w:rsidR="00D8770D" w:rsidRDefault="00D8770D" w:rsidP="00005E3E">
      <w:pPr>
        <w:pStyle w:val="ListParagraph"/>
        <w:numPr>
          <w:ilvl w:val="0"/>
          <w:numId w:val="13"/>
        </w:numPr>
        <w:spacing w:after="0" w:line="256" w:lineRule="auto"/>
        <w:rPr>
          <w:rFonts w:ascii="Times New Roman" w:hAnsi="Times New Roman" w:cs="Times New Roman"/>
          <w:sz w:val="24"/>
          <w:szCs w:val="24"/>
        </w:rPr>
      </w:pPr>
      <w:r w:rsidRPr="00005E3E">
        <w:rPr>
          <w:rFonts w:ascii="Times New Roman" w:hAnsi="Times New Roman" w:cs="Times New Roman"/>
          <w:sz w:val="24"/>
          <w:szCs w:val="24"/>
        </w:rPr>
        <w:t xml:space="preserve">The Applicant to report at St. Marys Police Station once per week on Fridays between the hours of 6.00 am and 6.00 pm until </w:t>
      </w:r>
      <w:r w:rsidR="00DC497B" w:rsidRPr="00005E3E">
        <w:rPr>
          <w:rFonts w:ascii="Times New Roman" w:hAnsi="Times New Roman" w:cs="Times New Roman"/>
          <w:sz w:val="24"/>
          <w:szCs w:val="24"/>
        </w:rPr>
        <w:t xml:space="preserve">this </w:t>
      </w:r>
      <w:r w:rsidRPr="00005E3E">
        <w:rPr>
          <w:rFonts w:ascii="Times New Roman" w:hAnsi="Times New Roman" w:cs="Times New Roman"/>
          <w:sz w:val="24"/>
          <w:szCs w:val="24"/>
        </w:rPr>
        <w:t>matter is finalised.</w:t>
      </w:r>
    </w:p>
    <w:p w:rsidR="00005E3E" w:rsidRPr="00005E3E" w:rsidRDefault="00005E3E" w:rsidP="00005E3E">
      <w:pPr>
        <w:pStyle w:val="ListParagraph"/>
        <w:rPr>
          <w:rFonts w:ascii="Times New Roman" w:hAnsi="Times New Roman" w:cs="Times New Roman"/>
          <w:sz w:val="24"/>
          <w:szCs w:val="24"/>
        </w:rPr>
      </w:pPr>
    </w:p>
    <w:p w:rsidR="00D8770D" w:rsidRDefault="00D8770D" w:rsidP="00005E3E">
      <w:pPr>
        <w:pStyle w:val="ListParagraph"/>
        <w:numPr>
          <w:ilvl w:val="0"/>
          <w:numId w:val="13"/>
        </w:numPr>
        <w:spacing w:after="0" w:line="256" w:lineRule="auto"/>
        <w:rPr>
          <w:rFonts w:ascii="Times New Roman" w:hAnsi="Times New Roman" w:cs="Times New Roman"/>
          <w:sz w:val="24"/>
          <w:szCs w:val="24"/>
        </w:rPr>
      </w:pPr>
      <w:r w:rsidRPr="00005E3E">
        <w:rPr>
          <w:rFonts w:ascii="Times New Roman" w:hAnsi="Times New Roman" w:cs="Times New Roman"/>
          <w:sz w:val="24"/>
          <w:szCs w:val="24"/>
        </w:rPr>
        <w:t xml:space="preserve">The Applicant surrenders his Passport to the Clerk of Court, </w:t>
      </w:r>
      <w:proofErr w:type="spellStart"/>
      <w:r w:rsidRPr="00005E3E">
        <w:rPr>
          <w:rFonts w:ascii="Times New Roman" w:hAnsi="Times New Roman" w:cs="Times New Roman"/>
          <w:sz w:val="24"/>
          <w:szCs w:val="24"/>
        </w:rPr>
        <w:t>Bikita</w:t>
      </w:r>
      <w:proofErr w:type="spellEnd"/>
      <w:r w:rsidRPr="00005E3E">
        <w:rPr>
          <w:rFonts w:ascii="Times New Roman" w:hAnsi="Times New Roman" w:cs="Times New Roman"/>
          <w:sz w:val="24"/>
          <w:szCs w:val="24"/>
        </w:rPr>
        <w:t xml:space="preserve"> Magistrates Court.</w:t>
      </w:r>
    </w:p>
    <w:p w:rsidR="00005E3E" w:rsidRPr="00005E3E" w:rsidRDefault="00005E3E" w:rsidP="00005E3E">
      <w:pPr>
        <w:pStyle w:val="ListParagraph"/>
        <w:rPr>
          <w:rFonts w:ascii="Times New Roman" w:hAnsi="Times New Roman" w:cs="Times New Roman"/>
          <w:sz w:val="24"/>
          <w:szCs w:val="24"/>
        </w:rPr>
      </w:pPr>
    </w:p>
    <w:p w:rsidR="00D8770D" w:rsidRPr="00005E3E" w:rsidRDefault="00D8770D" w:rsidP="00005E3E">
      <w:pPr>
        <w:pStyle w:val="ListParagraph"/>
        <w:numPr>
          <w:ilvl w:val="0"/>
          <w:numId w:val="13"/>
        </w:numPr>
        <w:spacing w:after="0" w:line="256" w:lineRule="auto"/>
        <w:rPr>
          <w:rFonts w:ascii="Times New Roman" w:hAnsi="Times New Roman" w:cs="Times New Roman"/>
          <w:sz w:val="24"/>
          <w:szCs w:val="24"/>
        </w:rPr>
      </w:pPr>
      <w:r w:rsidRPr="00005E3E">
        <w:rPr>
          <w:rFonts w:ascii="Times New Roman" w:hAnsi="Times New Roman" w:cs="Times New Roman"/>
          <w:sz w:val="24"/>
          <w:szCs w:val="24"/>
        </w:rPr>
        <w:t>The Applicant not to interfere with State witnesses and investigations.</w:t>
      </w:r>
    </w:p>
    <w:p w:rsidR="00D8770D" w:rsidRDefault="00D8770D" w:rsidP="00D8770D">
      <w:pPr>
        <w:spacing w:after="0" w:line="256" w:lineRule="auto"/>
        <w:rPr>
          <w:rFonts w:ascii="Times New Roman" w:hAnsi="Times New Roman" w:cs="Times New Roman"/>
          <w:sz w:val="24"/>
          <w:szCs w:val="24"/>
        </w:rPr>
      </w:pPr>
    </w:p>
    <w:p w:rsidR="00781B08" w:rsidRDefault="00781B08" w:rsidP="00D8770D">
      <w:pPr>
        <w:spacing w:after="0" w:line="256" w:lineRule="auto"/>
        <w:rPr>
          <w:rFonts w:ascii="Times New Roman" w:hAnsi="Times New Roman" w:cs="Times New Roman"/>
          <w:sz w:val="24"/>
          <w:szCs w:val="24"/>
        </w:rPr>
      </w:pPr>
    </w:p>
    <w:p w:rsidR="00781B08" w:rsidRDefault="00781B08" w:rsidP="00D8770D">
      <w:pPr>
        <w:spacing w:after="0" w:line="256" w:lineRule="auto"/>
        <w:rPr>
          <w:rFonts w:ascii="Times New Roman" w:hAnsi="Times New Roman" w:cs="Times New Roman"/>
          <w:sz w:val="24"/>
          <w:szCs w:val="24"/>
        </w:rPr>
      </w:pPr>
    </w:p>
    <w:p w:rsidR="00781B08" w:rsidRDefault="00781B08" w:rsidP="00D8770D">
      <w:pPr>
        <w:spacing w:after="0" w:line="256" w:lineRule="auto"/>
        <w:rPr>
          <w:rFonts w:ascii="Times New Roman" w:hAnsi="Times New Roman" w:cs="Times New Roman"/>
          <w:sz w:val="24"/>
          <w:szCs w:val="24"/>
        </w:rPr>
      </w:pPr>
    </w:p>
    <w:p w:rsidR="00D8770D" w:rsidRDefault="00D8770D" w:rsidP="00D8770D">
      <w:pPr>
        <w:spacing w:after="0" w:line="256" w:lineRule="auto"/>
        <w:rPr>
          <w:rFonts w:ascii="Times New Roman" w:hAnsi="Times New Roman" w:cs="Times New Roman"/>
          <w:sz w:val="24"/>
          <w:szCs w:val="24"/>
        </w:rPr>
      </w:pPr>
    </w:p>
    <w:p w:rsidR="00D8770D" w:rsidRDefault="00D8770D" w:rsidP="00D8770D">
      <w:pPr>
        <w:spacing w:after="0" w:line="256" w:lineRule="auto"/>
        <w:rPr>
          <w:rFonts w:ascii="Times New Roman" w:hAnsi="Times New Roman" w:cs="Times New Roman"/>
          <w:sz w:val="24"/>
          <w:szCs w:val="24"/>
        </w:rPr>
      </w:pPr>
      <w:proofErr w:type="spellStart"/>
      <w:r w:rsidRPr="00D8770D">
        <w:rPr>
          <w:rFonts w:ascii="Times New Roman" w:hAnsi="Times New Roman" w:cs="Times New Roman"/>
          <w:i/>
          <w:sz w:val="24"/>
          <w:szCs w:val="24"/>
        </w:rPr>
        <w:t>Mbidzo</w:t>
      </w:r>
      <w:proofErr w:type="spellEnd"/>
      <w:r w:rsidRPr="00D8770D">
        <w:rPr>
          <w:rFonts w:ascii="Times New Roman" w:hAnsi="Times New Roman" w:cs="Times New Roman"/>
          <w:i/>
          <w:sz w:val="24"/>
          <w:szCs w:val="24"/>
        </w:rPr>
        <w:t xml:space="preserve">, </w:t>
      </w:r>
      <w:proofErr w:type="spellStart"/>
      <w:r w:rsidRPr="00D8770D">
        <w:rPr>
          <w:rFonts w:ascii="Times New Roman" w:hAnsi="Times New Roman" w:cs="Times New Roman"/>
          <w:i/>
          <w:sz w:val="24"/>
          <w:szCs w:val="24"/>
        </w:rPr>
        <w:t>Muchadehama</w:t>
      </w:r>
      <w:proofErr w:type="spellEnd"/>
      <w:r w:rsidRPr="00D8770D">
        <w:rPr>
          <w:rFonts w:ascii="Times New Roman" w:hAnsi="Times New Roman" w:cs="Times New Roman"/>
          <w:i/>
          <w:sz w:val="24"/>
          <w:szCs w:val="24"/>
        </w:rPr>
        <w:t xml:space="preserve"> and </w:t>
      </w:r>
      <w:proofErr w:type="spellStart"/>
      <w:r w:rsidRPr="00D8770D">
        <w:rPr>
          <w:rFonts w:ascii="Times New Roman" w:hAnsi="Times New Roman" w:cs="Times New Roman"/>
          <w:i/>
          <w:sz w:val="24"/>
          <w:szCs w:val="24"/>
        </w:rPr>
        <w:t>Makoni</w:t>
      </w:r>
      <w:proofErr w:type="spellEnd"/>
      <w:r w:rsidRPr="00D8770D">
        <w:rPr>
          <w:rFonts w:ascii="Times New Roman" w:hAnsi="Times New Roman" w:cs="Times New Roman"/>
          <w:i/>
          <w:sz w:val="24"/>
          <w:szCs w:val="24"/>
        </w:rPr>
        <w:t xml:space="preserve"> legal practitioners</w:t>
      </w:r>
      <w:r>
        <w:rPr>
          <w:rFonts w:ascii="Times New Roman" w:hAnsi="Times New Roman" w:cs="Times New Roman"/>
          <w:sz w:val="24"/>
          <w:szCs w:val="24"/>
        </w:rPr>
        <w:t>, applicant’s legal practitioners</w:t>
      </w:r>
    </w:p>
    <w:p w:rsidR="00D8770D" w:rsidRPr="002654B4" w:rsidRDefault="00D8770D" w:rsidP="00D8770D">
      <w:pPr>
        <w:spacing w:after="0" w:line="256" w:lineRule="auto"/>
        <w:rPr>
          <w:rFonts w:ascii="Times New Roman" w:hAnsi="Times New Roman" w:cs="Times New Roman"/>
          <w:sz w:val="24"/>
          <w:szCs w:val="24"/>
          <w:lang w:val="en-GB"/>
        </w:rPr>
      </w:pPr>
      <w:r w:rsidRPr="00D8770D">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w:t>
      </w:r>
    </w:p>
    <w:sectPr w:rsidR="00D8770D" w:rsidRPr="002654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01" w:rsidRDefault="007E3601" w:rsidP="006E6A43">
      <w:pPr>
        <w:spacing w:after="0" w:line="240" w:lineRule="auto"/>
      </w:pPr>
      <w:r>
        <w:separator/>
      </w:r>
    </w:p>
  </w:endnote>
  <w:endnote w:type="continuationSeparator" w:id="0">
    <w:p w:rsidR="007E3601" w:rsidRDefault="007E3601" w:rsidP="006E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01" w:rsidRDefault="007E3601" w:rsidP="006E6A43">
      <w:pPr>
        <w:spacing w:after="0" w:line="240" w:lineRule="auto"/>
      </w:pPr>
      <w:r>
        <w:separator/>
      </w:r>
    </w:p>
  </w:footnote>
  <w:footnote w:type="continuationSeparator" w:id="0">
    <w:p w:rsidR="007E3601" w:rsidRDefault="007E3601" w:rsidP="006E6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196257"/>
      <w:docPartObj>
        <w:docPartGallery w:val="Page Numbers (Top of Page)"/>
        <w:docPartUnique/>
      </w:docPartObj>
    </w:sdtPr>
    <w:sdtEndPr>
      <w:rPr>
        <w:noProof/>
      </w:rPr>
    </w:sdtEndPr>
    <w:sdtContent>
      <w:p w:rsidR="00723BE3" w:rsidRDefault="00723BE3">
        <w:pPr>
          <w:pStyle w:val="Header"/>
          <w:jc w:val="right"/>
          <w:rPr>
            <w:noProof/>
          </w:rPr>
        </w:pPr>
        <w:r>
          <w:fldChar w:fldCharType="begin"/>
        </w:r>
        <w:r>
          <w:instrText xml:space="preserve"> PAGE   \* MERGEFORMAT </w:instrText>
        </w:r>
        <w:r>
          <w:fldChar w:fldCharType="separate"/>
        </w:r>
        <w:r w:rsidR="005359C9">
          <w:rPr>
            <w:noProof/>
          </w:rPr>
          <w:t>7</w:t>
        </w:r>
        <w:r>
          <w:rPr>
            <w:noProof/>
          </w:rPr>
          <w:fldChar w:fldCharType="end"/>
        </w:r>
      </w:p>
      <w:p w:rsidR="00723BE3" w:rsidRDefault="00723BE3">
        <w:pPr>
          <w:pStyle w:val="Header"/>
          <w:jc w:val="right"/>
          <w:rPr>
            <w:noProof/>
          </w:rPr>
        </w:pPr>
        <w:r>
          <w:rPr>
            <w:noProof/>
          </w:rPr>
          <w:t>HMA 36-19</w:t>
        </w:r>
      </w:p>
      <w:p w:rsidR="00723BE3" w:rsidRDefault="00723BE3">
        <w:pPr>
          <w:pStyle w:val="Header"/>
          <w:jc w:val="right"/>
          <w:rPr>
            <w:noProof/>
          </w:rPr>
        </w:pPr>
        <w:r>
          <w:rPr>
            <w:noProof/>
          </w:rPr>
          <w:t>B 156-19</w:t>
        </w:r>
      </w:p>
      <w:p w:rsidR="00723BE3" w:rsidRDefault="00723BE3">
        <w:pPr>
          <w:pStyle w:val="Header"/>
          <w:jc w:val="right"/>
        </w:pPr>
        <w:r>
          <w:rPr>
            <w:noProof/>
          </w:rPr>
          <w:t>CRB NO. BKT 370/19</w:t>
        </w:r>
      </w:p>
    </w:sdtContent>
  </w:sdt>
  <w:p w:rsidR="00723BE3" w:rsidRDefault="00723B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1AD"/>
    <w:multiLevelType w:val="hybridMultilevel"/>
    <w:tmpl w:val="709C9C38"/>
    <w:lvl w:ilvl="0" w:tplc="6C06BB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D065C6"/>
    <w:multiLevelType w:val="hybridMultilevel"/>
    <w:tmpl w:val="E2F8D678"/>
    <w:lvl w:ilvl="0" w:tplc="CF3E275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5837E3"/>
    <w:multiLevelType w:val="hybridMultilevel"/>
    <w:tmpl w:val="967A5A52"/>
    <w:lvl w:ilvl="0" w:tplc="29C2747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14429D"/>
    <w:multiLevelType w:val="hybridMultilevel"/>
    <w:tmpl w:val="5530A11A"/>
    <w:lvl w:ilvl="0" w:tplc="A7FC04A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956342A"/>
    <w:multiLevelType w:val="hybridMultilevel"/>
    <w:tmpl w:val="B89CA9A0"/>
    <w:lvl w:ilvl="0" w:tplc="D9B0D57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29B549C"/>
    <w:multiLevelType w:val="hybridMultilevel"/>
    <w:tmpl w:val="DE34F0CE"/>
    <w:lvl w:ilvl="0" w:tplc="6A083B72">
      <w:start w:val="1"/>
      <w:numFmt w:val="lowerLetter"/>
      <w:lvlText w:val="(%1)"/>
      <w:lvlJc w:val="left"/>
      <w:pPr>
        <w:ind w:left="2880" w:hanging="720"/>
      </w:pPr>
      <w:rPr>
        <w:rFonts w:hint="default"/>
        <w: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2E18187B"/>
    <w:multiLevelType w:val="hybridMultilevel"/>
    <w:tmpl w:val="91D04A72"/>
    <w:lvl w:ilvl="0" w:tplc="18F02534">
      <w:start w:val="3"/>
      <w:numFmt w:val="upp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665C82"/>
    <w:multiLevelType w:val="hybridMultilevel"/>
    <w:tmpl w:val="E0C4788E"/>
    <w:lvl w:ilvl="0" w:tplc="0E22885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D7B6B7A"/>
    <w:multiLevelType w:val="hybridMultilevel"/>
    <w:tmpl w:val="FC889A44"/>
    <w:lvl w:ilvl="0" w:tplc="B0C60C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6724398"/>
    <w:multiLevelType w:val="hybridMultilevel"/>
    <w:tmpl w:val="371A6C8C"/>
    <w:lvl w:ilvl="0" w:tplc="0812DD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D6C677D"/>
    <w:multiLevelType w:val="multilevel"/>
    <w:tmpl w:val="F620C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C3188C"/>
    <w:multiLevelType w:val="hybridMultilevel"/>
    <w:tmpl w:val="AE766A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D97759"/>
    <w:multiLevelType w:val="hybridMultilevel"/>
    <w:tmpl w:val="5A34F5E4"/>
    <w:lvl w:ilvl="0" w:tplc="01EC1E5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7D5568C1"/>
    <w:multiLevelType w:val="hybridMultilevel"/>
    <w:tmpl w:val="E60E5396"/>
    <w:lvl w:ilvl="0" w:tplc="A0DEDA9A">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abstractNumId w:val="11"/>
  </w:num>
  <w:num w:numId="2">
    <w:abstractNumId w:val="2"/>
  </w:num>
  <w:num w:numId="3">
    <w:abstractNumId w:val="9"/>
  </w:num>
  <w:num w:numId="4">
    <w:abstractNumId w:val="12"/>
  </w:num>
  <w:num w:numId="5">
    <w:abstractNumId w:val="4"/>
  </w:num>
  <w:num w:numId="6">
    <w:abstractNumId w:val="3"/>
  </w:num>
  <w:num w:numId="7">
    <w:abstractNumId w:val="7"/>
  </w:num>
  <w:num w:numId="8">
    <w:abstractNumId w:val="5"/>
  </w:num>
  <w:num w:numId="9">
    <w:abstractNumId w:val="13"/>
  </w:num>
  <w:num w:numId="10">
    <w:abstractNumId w:val="1"/>
  </w:num>
  <w:num w:numId="11">
    <w:abstractNumId w:val="8"/>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43"/>
    <w:rsid w:val="00005E3E"/>
    <w:rsid w:val="00037F1A"/>
    <w:rsid w:val="00092823"/>
    <w:rsid w:val="000B3FC1"/>
    <w:rsid w:val="002654B4"/>
    <w:rsid w:val="00274F01"/>
    <w:rsid w:val="003037B5"/>
    <w:rsid w:val="003479DF"/>
    <w:rsid w:val="003C5E56"/>
    <w:rsid w:val="003F43EC"/>
    <w:rsid w:val="00477E53"/>
    <w:rsid w:val="004C3323"/>
    <w:rsid w:val="00532655"/>
    <w:rsid w:val="005359C9"/>
    <w:rsid w:val="006C0C68"/>
    <w:rsid w:val="006C3E9D"/>
    <w:rsid w:val="006E6A43"/>
    <w:rsid w:val="0070767C"/>
    <w:rsid w:val="00723BE3"/>
    <w:rsid w:val="00744169"/>
    <w:rsid w:val="0075241C"/>
    <w:rsid w:val="00781B08"/>
    <w:rsid w:val="007B1FAA"/>
    <w:rsid w:val="007B2B7D"/>
    <w:rsid w:val="007E3601"/>
    <w:rsid w:val="008626BE"/>
    <w:rsid w:val="008A681A"/>
    <w:rsid w:val="009621DF"/>
    <w:rsid w:val="00994C90"/>
    <w:rsid w:val="009A790C"/>
    <w:rsid w:val="009F5111"/>
    <w:rsid w:val="00A712BF"/>
    <w:rsid w:val="00AC00E1"/>
    <w:rsid w:val="00B24B45"/>
    <w:rsid w:val="00B335A3"/>
    <w:rsid w:val="00BF186D"/>
    <w:rsid w:val="00C557D0"/>
    <w:rsid w:val="00D06CC4"/>
    <w:rsid w:val="00D8770D"/>
    <w:rsid w:val="00DC497B"/>
    <w:rsid w:val="00DF36D7"/>
    <w:rsid w:val="00F65AAE"/>
    <w:rsid w:val="00F94D2A"/>
    <w:rsid w:val="00FB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3711"/>
  <w15:chartTrackingRefBased/>
  <w15:docId w15:val="{9CC6FFD9-A5D5-4D74-976D-6D549E4A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A4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A43"/>
    <w:pPr>
      <w:spacing w:after="0" w:line="240" w:lineRule="auto"/>
    </w:pPr>
    <w:rPr>
      <w:lang w:val="en-ZW"/>
    </w:rPr>
  </w:style>
  <w:style w:type="paragraph" w:styleId="Header">
    <w:name w:val="header"/>
    <w:basedOn w:val="Normal"/>
    <w:link w:val="HeaderChar"/>
    <w:uiPriority w:val="99"/>
    <w:unhideWhenUsed/>
    <w:rsid w:val="006E6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43"/>
    <w:rPr>
      <w:lang w:val="en-ZW"/>
    </w:rPr>
  </w:style>
  <w:style w:type="paragraph" w:styleId="Footer">
    <w:name w:val="footer"/>
    <w:basedOn w:val="Normal"/>
    <w:link w:val="FooterChar"/>
    <w:uiPriority w:val="99"/>
    <w:unhideWhenUsed/>
    <w:rsid w:val="006E6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43"/>
    <w:rPr>
      <w:lang w:val="en-ZW"/>
    </w:rPr>
  </w:style>
  <w:style w:type="paragraph" w:styleId="ListParagraph">
    <w:name w:val="List Paragraph"/>
    <w:basedOn w:val="Normal"/>
    <w:uiPriority w:val="34"/>
    <w:qFormat/>
    <w:rsid w:val="00477E53"/>
    <w:pPr>
      <w:ind w:left="720"/>
      <w:contextualSpacing/>
    </w:pPr>
  </w:style>
  <w:style w:type="paragraph" w:styleId="BalloonText">
    <w:name w:val="Balloon Text"/>
    <w:basedOn w:val="Normal"/>
    <w:link w:val="BalloonTextChar"/>
    <w:uiPriority w:val="99"/>
    <w:semiHidden/>
    <w:unhideWhenUsed/>
    <w:rsid w:val="00D8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70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2019-07-31T14:44:00Z</cp:lastPrinted>
  <dcterms:created xsi:type="dcterms:W3CDTF">2019-08-01T08:15:00Z</dcterms:created>
  <dcterms:modified xsi:type="dcterms:W3CDTF">2019-08-01T10:46:00Z</dcterms:modified>
</cp:coreProperties>
</file>