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B5D" w:rsidRDefault="007A6B5D" w:rsidP="00A63F89">
      <w:pPr>
        <w:spacing w:after="0"/>
        <w:jc w:val="both"/>
        <w:rPr>
          <w:rFonts w:ascii="Times New Roman" w:hAnsi="Times New Roman" w:cs="Times New Roman"/>
          <w:sz w:val="24"/>
          <w:szCs w:val="24"/>
        </w:rPr>
      </w:pPr>
      <w:bookmarkStart w:id="0" w:name="_GoBack"/>
      <w:bookmarkEnd w:id="0"/>
    </w:p>
    <w:p w:rsidR="007A6B5D" w:rsidRDefault="007A6B5D" w:rsidP="00A63F89">
      <w:pPr>
        <w:spacing w:after="0"/>
        <w:jc w:val="both"/>
        <w:rPr>
          <w:rFonts w:ascii="Times New Roman" w:hAnsi="Times New Roman" w:cs="Times New Roman"/>
          <w:sz w:val="24"/>
          <w:szCs w:val="24"/>
        </w:rPr>
      </w:pPr>
    </w:p>
    <w:p w:rsidR="00E94932" w:rsidRDefault="00A63F89" w:rsidP="00A63F89">
      <w:pPr>
        <w:spacing w:after="0"/>
        <w:jc w:val="both"/>
        <w:rPr>
          <w:rFonts w:ascii="Times New Roman" w:hAnsi="Times New Roman" w:cs="Times New Roman"/>
          <w:sz w:val="24"/>
          <w:szCs w:val="24"/>
        </w:rPr>
      </w:pPr>
      <w:r>
        <w:rPr>
          <w:rFonts w:ascii="Times New Roman" w:hAnsi="Times New Roman" w:cs="Times New Roman"/>
          <w:sz w:val="24"/>
          <w:szCs w:val="24"/>
        </w:rPr>
        <w:t>JAPHET DUBE</w:t>
      </w:r>
    </w:p>
    <w:p w:rsidR="00A63F89" w:rsidRDefault="00A63F89" w:rsidP="00A63F89">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A63F89" w:rsidRDefault="00A63F89" w:rsidP="00A63F89">
      <w:pPr>
        <w:spacing w:after="0"/>
        <w:jc w:val="both"/>
        <w:rPr>
          <w:rFonts w:ascii="Times New Roman" w:hAnsi="Times New Roman" w:cs="Times New Roman"/>
          <w:sz w:val="24"/>
          <w:szCs w:val="24"/>
        </w:rPr>
      </w:pPr>
      <w:r>
        <w:rPr>
          <w:rFonts w:ascii="Times New Roman" w:hAnsi="Times New Roman" w:cs="Times New Roman"/>
          <w:sz w:val="24"/>
          <w:szCs w:val="24"/>
        </w:rPr>
        <w:t>T GWAZEMBA</w:t>
      </w:r>
    </w:p>
    <w:p w:rsidR="00A63F89" w:rsidRDefault="00A63F89" w:rsidP="00A63F8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A63F89" w:rsidRDefault="007A6B5D" w:rsidP="00A63F89">
      <w:pPr>
        <w:spacing w:after="0"/>
        <w:jc w:val="both"/>
        <w:rPr>
          <w:rFonts w:ascii="Times New Roman" w:hAnsi="Times New Roman" w:cs="Times New Roman"/>
          <w:sz w:val="24"/>
          <w:szCs w:val="24"/>
        </w:rPr>
      </w:pPr>
      <w:r>
        <w:rPr>
          <w:rFonts w:ascii="Times New Roman" w:hAnsi="Times New Roman" w:cs="Times New Roman"/>
          <w:sz w:val="24"/>
          <w:szCs w:val="24"/>
        </w:rPr>
        <w:t>THE PROSECUTOR</w:t>
      </w:r>
      <w:r w:rsidR="00A63F89">
        <w:rPr>
          <w:rFonts w:ascii="Times New Roman" w:hAnsi="Times New Roman" w:cs="Times New Roman"/>
          <w:sz w:val="24"/>
          <w:szCs w:val="24"/>
        </w:rPr>
        <w:t xml:space="preserve"> GENERAL</w:t>
      </w:r>
    </w:p>
    <w:p w:rsidR="00A63F89" w:rsidRDefault="00A63F89" w:rsidP="00A63F89">
      <w:pPr>
        <w:spacing w:after="0"/>
        <w:jc w:val="both"/>
        <w:rPr>
          <w:rFonts w:ascii="Times New Roman" w:hAnsi="Times New Roman" w:cs="Times New Roman"/>
          <w:sz w:val="24"/>
          <w:szCs w:val="24"/>
        </w:rPr>
      </w:pPr>
    </w:p>
    <w:p w:rsidR="00A63F89" w:rsidRDefault="00A63F89" w:rsidP="00A63F89">
      <w:pPr>
        <w:spacing w:after="0"/>
        <w:jc w:val="both"/>
        <w:rPr>
          <w:rFonts w:ascii="Times New Roman" w:hAnsi="Times New Roman" w:cs="Times New Roman"/>
          <w:sz w:val="24"/>
          <w:szCs w:val="24"/>
        </w:rPr>
      </w:pPr>
    </w:p>
    <w:p w:rsidR="00A63F89" w:rsidRDefault="00A63F89" w:rsidP="00A63F89">
      <w:pPr>
        <w:spacing w:after="0"/>
        <w:jc w:val="both"/>
        <w:rPr>
          <w:rFonts w:ascii="Times New Roman" w:hAnsi="Times New Roman" w:cs="Times New Roman"/>
          <w:sz w:val="24"/>
          <w:szCs w:val="24"/>
        </w:rPr>
      </w:pPr>
    </w:p>
    <w:p w:rsidR="00A63F89" w:rsidRDefault="00A63F89" w:rsidP="00A63F8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A63F89" w:rsidRDefault="00A63F89" w:rsidP="00A63F89">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A63F89" w:rsidRDefault="00BB3E46" w:rsidP="00A63F89">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A63F89">
        <w:rPr>
          <w:rFonts w:ascii="Times New Roman" w:hAnsi="Times New Roman" w:cs="Times New Roman"/>
          <w:sz w:val="24"/>
          <w:szCs w:val="24"/>
        </w:rPr>
        <w:t>8 March 2018</w:t>
      </w:r>
    </w:p>
    <w:p w:rsidR="00A63F89" w:rsidRDefault="00A63F89" w:rsidP="00A63F89">
      <w:pPr>
        <w:spacing w:after="0"/>
        <w:jc w:val="both"/>
        <w:rPr>
          <w:rFonts w:ascii="Times New Roman" w:hAnsi="Times New Roman" w:cs="Times New Roman"/>
          <w:sz w:val="24"/>
          <w:szCs w:val="24"/>
        </w:rPr>
      </w:pPr>
    </w:p>
    <w:p w:rsidR="00A63F89" w:rsidRDefault="00A63F89" w:rsidP="00A63F89">
      <w:pPr>
        <w:spacing w:after="0"/>
        <w:jc w:val="both"/>
        <w:rPr>
          <w:rFonts w:ascii="Times New Roman" w:hAnsi="Times New Roman" w:cs="Times New Roman"/>
          <w:sz w:val="24"/>
          <w:szCs w:val="24"/>
        </w:rPr>
      </w:pPr>
    </w:p>
    <w:p w:rsidR="00A63F89" w:rsidRPr="00B32545" w:rsidRDefault="00B32545" w:rsidP="00A63F89">
      <w:pPr>
        <w:spacing w:after="0"/>
        <w:jc w:val="both"/>
        <w:rPr>
          <w:rFonts w:ascii="Times New Roman" w:hAnsi="Times New Roman" w:cs="Times New Roman"/>
          <w:b/>
          <w:sz w:val="24"/>
          <w:szCs w:val="24"/>
        </w:rPr>
      </w:pPr>
      <w:r>
        <w:rPr>
          <w:rFonts w:ascii="Times New Roman" w:hAnsi="Times New Roman" w:cs="Times New Roman"/>
          <w:b/>
          <w:sz w:val="24"/>
          <w:szCs w:val="24"/>
        </w:rPr>
        <w:t>Criminal Review</w:t>
      </w:r>
    </w:p>
    <w:p w:rsidR="00A63F89" w:rsidRDefault="00A63F89" w:rsidP="00A63F89">
      <w:pPr>
        <w:spacing w:after="0"/>
        <w:jc w:val="both"/>
        <w:rPr>
          <w:rFonts w:ascii="Times New Roman" w:hAnsi="Times New Roman" w:cs="Times New Roman"/>
          <w:sz w:val="24"/>
          <w:szCs w:val="24"/>
        </w:rPr>
      </w:pPr>
    </w:p>
    <w:p w:rsidR="00A63F89" w:rsidRDefault="00A63F89" w:rsidP="00A63F89">
      <w:pPr>
        <w:spacing w:after="0"/>
        <w:jc w:val="both"/>
        <w:rPr>
          <w:rFonts w:ascii="Times New Roman" w:hAnsi="Times New Roman" w:cs="Times New Roman"/>
          <w:sz w:val="24"/>
          <w:szCs w:val="24"/>
        </w:rPr>
      </w:pPr>
    </w:p>
    <w:p w:rsidR="00A63F89" w:rsidRDefault="00A63F89" w:rsidP="00A63F89">
      <w:pPr>
        <w:spacing w:after="0"/>
        <w:jc w:val="both"/>
        <w:rPr>
          <w:rFonts w:ascii="Times New Roman" w:hAnsi="Times New Roman" w:cs="Times New Roman"/>
          <w:sz w:val="24"/>
          <w:szCs w:val="24"/>
        </w:rPr>
      </w:pPr>
      <w:r>
        <w:rPr>
          <w:rFonts w:ascii="Times New Roman" w:hAnsi="Times New Roman" w:cs="Times New Roman"/>
          <w:i/>
          <w:sz w:val="24"/>
          <w:szCs w:val="24"/>
        </w:rPr>
        <w:t xml:space="preserve">N Mushangwe, </w:t>
      </w:r>
      <w:r>
        <w:rPr>
          <w:rFonts w:ascii="Times New Roman" w:hAnsi="Times New Roman" w:cs="Times New Roman"/>
          <w:sz w:val="24"/>
          <w:szCs w:val="24"/>
        </w:rPr>
        <w:t>for the applicant</w:t>
      </w:r>
    </w:p>
    <w:p w:rsidR="00A63F89" w:rsidRDefault="00A63F89" w:rsidP="00A63F89">
      <w:pPr>
        <w:spacing w:after="0"/>
        <w:jc w:val="both"/>
        <w:rPr>
          <w:rFonts w:ascii="Times New Roman" w:hAnsi="Times New Roman" w:cs="Times New Roman"/>
          <w:sz w:val="24"/>
          <w:szCs w:val="24"/>
        </w:rPr>
      </w:pPr>
      <w:r>
        <w:rPr>
          <w:rFonts w:ascii="Times New Roman" w:hAnsi="Times New Roman" w:cs="Times New Roman"/>
          <w:i/>
          <w:sz w:val="24"/>
          <w:szCs w:val="24"/>
        </w:rPr>
        <w:t xml:space="preserve">I Muchini, </w:t>
      </w:r>
      <w:r>
        <w:rPr>
          <w:rFonts w:ascii="Times New Roman" w:hAnsi="Times New Roman" w:cs="Times New Roman"/>
          <w:sz w:val="24"/>
          <w:szCs w:val="24"/>
        </w:rPr>
        <w:t>for the 2</w:t>
      </w:r>
      <w:r w:rsidRPr="00A63F8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A63F89" w:rsidRDefault="00A63F89" w:rsidP="00A63F89">
      <w:pPr>
        <w:spacing w:after="0"/>
        <w:jc w:val="both"/>
        <w:rPr>
          <w:rFonts w:ascii="Times New Roman" w:hAnsi="Times New Roman" w:cs="Times New Roman"/>
          <w:sz w:val="24"/>
          <w:szCs w:val="24"/>
        </w:rPr>
      </w:pPr>
    </w:p>
    <w:p w:rsidR="00A63F89" w:rsidRDefault="00A63F89" w:rsidP="00A63F89">
      <w:pPr>
        <w:spacing w:after="0"/>
        <w:jc w:val="both"/>
        <w:rPr>
          <w:rFonts w:ascii="Times New Roman" w:hAnsi="Times New Roman" w:cs="Times New Roman"/>
          <w:sz w:val="24"/>
          <w:szCs w:val="24"/>
        </w:rPr>
      </w:pPr>
    </w:p>
    <w:p w:rsidR="00A63F89" w:rsidRDefault="00A63F89"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This matter is before me on review of ongoing trial proceedings before the magistrate at Kadoma Magistrate Court. The applicant faces a charge of contravening s 52 (2) of the Road Traffic Act [</w:t>
      </w:r>
      <w:r>
        <w:rPr>
          <w:rFonts w:ascii="Times New Roman" w:hAnsi="Times New Roman" w:cs="Times New Roman"/>
          <w:i/>
          <w:sz w:val="24"/>
          <w:szCs w:val="24"/>
        </w:rPr>
        <w:t>Chapter 13:11</w:t>
      </w:r>
      <w:r>
        <w:rPr>
          <w:rFonts w:ascii="Times New Roman" w:hAnsi="Times New Roman" w:cs="Times New Roman"/>
          <w:sz w:val="24"/>
          <w:szCs w:val="24"/>
        </w:rPr>
        <w:t>] (Negligent driving). He is alleged to have driven his vehicle negligently on 20 January 2013 and caused an accident with another</w:t>
      </w:r>
      <w:r w:rsidR="00B32545">
        <w:rPr>
          <w:rFonts w:ascii="Times New Roman" w:hAnsi="Times New Roman" w:cs="Times New Roman"/>
          <w:sz w:val="24"/>
          <w:szCs w:val="24"/>
        </w:rPr>
        <w:t xml:space="preserve"> vehicle at the 129 kilomet</w:t>
      </w:r>
      <w:r>
        <w:rPr>
          <w:rFonts w:ascii="Times New Roman" w:hAnsi="Times New Roman" w:cs="Times New Roman"/>
          <w:sz w:val="24"/>
          <w:szCs w:val="24"/>
        </w:rPr>
        <w:t>r</w:t>
      </w:r>
      <w:r w:rsidR="00B32545">
        <w:rPr>
          <w:rFonts w:ascii="Times New Roman" w:hAnsi="Times New Roman" w:cs="Times New Roman"/>
          <w:sz w:val="24"/>
          <w:szCs w:val="24"/>
        </w:rPr>
        <w:t>e</w:t>
      </w:r>
      <w:r>
        <w:rPr>
          <w:rFonts w:ascii="Times New Roman" w:hAnsi="Times New Roman" w:cs="Times New Roman"/>
          <w:sz w:val="24"/>
          <w:szCs w:val="24"/>
        </w:rPr>
        <w:t xml:space="preserve"> peg along the Harare – Bulawayo.</w:t>
      </w:r>
    </w:p>
    <w:p w:rsidR="00A63F89" w:rsidRDefault="00A63F89"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commenced on 20 March 2014. The applicant was represented by the same legal practitioner who has filed this application for review of the trial proceedings. The application for review was filed on 13 May 2014. The record was only referred to me on 23 February 2018 under cover of a letter from the applicant’s legal practitioner who traced the record in the Civil Registry where the record was purportedly misfiled.</w:t>
      </w:r>
    </w:p>
    <w:p w:rsidR="00A63F89" w:rsidRDefault="00A63F89"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perusal of the record there was no certificate of service of the application on </w:t>
      </w:r>
      <w:r w:rsidR="00B32545">
        <w:rPr>
          <w:rFonts w:ascii="Times New Roman" w:hAnsi="Times New Roman" w:cs="Times New Roman"/>
          <w:sz w:val="24"/>
          <w:szCs w:val="24"/>
        </w:rPr>
        <w:t>both</w:t>
      </w:r>
      <w:r>
        <w:rPr>
          <w:rFonts w:ascii="Times New Roman" w:hAnsi="Times New Roman" w:cs="Times New Roman"/>
          <w:sz w:val="24"/>
          <w:szCs w:val="24"/>
        </w:rPr>
        <w:t xml:space="preserve"> respondents. There was however a written response by the Prosecutor General’s office filed on 21 May 2014. The Prosecutor General’s representative indicated that he did not oppose the relief </w:t>
      </w:r>
      <w:r>
        <w:rPr>
          <w:rFonts w:ascii="Times New Roman" w:hAnsi="Times New Roman" w:cs="Times New Roman"/>
          <w:sz w:val="24"/>
          <w:szCs w:val="24"/>
        </w:rPr>
        <w:lastRenderedPageBreak/>
        <w:t>sought by the applicant on review.  In the absence of the certificate of service which should have formed part of the record, I directed the Registrar to advise the applicant’s counsel that it was necessary that proof of service</w:t>
      </w:r>
      <w:r w:rsidR="00B32545">
        <w:rPr>
          <w:rFonts w:ascii="Times New Roman" w:hAnsi="Times New Roman" w:cs="Times New Roman"/>
          <w:sz w:val="24"/>
          <w:szCs w:val="24"/>
        </w:rPr>
        <w:t xml:space="preserve"> of the application</w:t>
      </w:r>
      <w:r>
        <w:rPr>
          <w:rFonts w:ascii="Times New Roman" w:hAnsi="Times New Roman" w:cs="Times New Roman"/>
          <w:sz w:val="24"/>
          <w:szCs w:val="24"/>
        </w:rPr>
        <w:t xml:space="preserve"> on the respondents, especially the first respondent who did not file a</w:t>
      </w:r>
      <w:r w:rsidR="007A6B5D">
        <w:rPr>
          <w:rFonts w:ascii="Times New Roman" w:hAnsi="Times New Roman" w:cs="Times New Roman"/>
          <w:sz w:val="24"/>
          <w:szCs w:val="24"/>
        </w:rPr>
        <w:t xml:space="preserve"> response be filed.</w:t>
      </w:r>
    </w:p>
    <w:p w:rsidR="007A6B5D" w:rsidRDefault="007A6B5D"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6 March 2018, the applicant’s legal practitioner filed a certificate of service of the application on both respondents. He did so in response to my query conveyed to him by letter generated by the Registrar dated 5 March 2018. The certificate of service shows that the application was served on the first and second respondents respectively on 13 and 15 May 2014. The applicant’s legal practitioner attached a copy of the first page of the application franked on the said dates with office stamps of the first and second respondents</w:t>
      </w:r>
      <w:r w:rsidR="00B32545">
        <w:rPr>
          <w:rFonts w:ascii="Times New Roman" w:hAnsi="Times New Roman" w:cs="Times New Roman"/>
          <w:sz w:val="24"/>
          <w:szCs w:val="24"/>
        </w:rPr>
        <w:t xml:space="preserve"> as evidence of delivery of the application at their offices</w:t>
      </w:r>
      <w:r>
        <w:rPr>
          <w:rFonts w:ascii="Times New Roman" w:hAnsi="Times New Roman" w:cs="Times New Roman"/>
          <w:sz w:val="24"/>
          <w:szCs w:val="24"/>
        </w:rPr>
        <w:t>.</w:t>
      </w:r>
    </w:p>
    <w:p w:rsidR="007A6B5D" w:rsidRDefault="007A6B5D"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did not file any response to the application. The application itself is faulty as it does not comply with the provisions of Order 33 r 257. The applicant did not state the grounds of review separately as required by the rule. For his part, the first respondent albeit not being his function </w:t>
      </w:r>
      <w:r w:rsidR="00B32545">
        <w:rPr>
          <w:rFonts w:ascii="Times New Roman" w:hAnsi="Times New Roman" w:cs="Times New Roman"/>
          <w:i/>
          <w:sz w:val="24"/>
          <w:szCs w:val="24"/>
        </w:rPr>
        <w:t>stricto senso</w:t>
      </w:r>
      <w:r>
        <w:rPr>
          <w:rFonts w:ascii="Times New Roman" w:hAnsi="Times New Roman" w:cs="Times New Roman"/>
          <w:sz w:val="24"/>
          <w:szCs w:val="24"/>
        </w:rPr>
        <w:t xml:space="preserve"> should have instructed the clerk of court to forward the original record on review to the Registrar of this Court as required by r 260 of Order 33.</w:t>
      </w:r>
    </w:p>
    <w:p w:rsidR="007A6B5D" w:rsidRDefault="007A6B5D"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letter by the legal practitioner dated 23 February 2018, it is stated that the trial was put on hold pending the outcome of the review. However, the matter was now scheduled to proceed. Quite clearly there is a serious</w:t>
      </w:r>
      <w:r w:rsidR="00005624">
        <w:rPr>
          <w:rFonts w:ascii="Times New Roman" w:hAnsi="Times New Roman" w:cs="Times New Roman"/>
          <w:sz w:val="24"/>
          <w:szCs w:val="24"/>
        </w:rPr>
        <w:t xml:space="preserve"> disconnect caused by the non-compliance with r 260 because had the original record been forwarded to the Registrar, the trial would have be</w:t>
      </w:r>
      <w:r w:rsidR="00B32545">
        <w:rPr>
          <w:rFonts w:ascii="Times New Roman" w:hAnsi="Times New Roman" w:cs="Times New Roman"/>
          <w:sz w:val="24"/>
          <w:szCs w:val="24"/>
        </w:rPr>
        <w:t>en</w:t>
      </w:r>
      <w:r w:rsidR="00005624">
        <w:rPr>
          <w:rFonts w:ascii="Times New Roman" w:hAnsi="Times New Roman" w:cs="Times New Roman"/>
          <w:sz w:val="24"/>
          <w:szCs w:val="24"/>
        </w:rPr>
        <w:t xml:space="preserve"> stayed </w:t>
      </w:r>
      <w:r w:rsidR="00B32545">
        <w:rPr>
          <w:rFonts w:ascii="Times New Roman" w:hAnsi="Times New Roman" w:cs="Times New Roman"/>
          <w:sz w:val="24"/>
          <w:szCs w:val="24"/>
        </w:rPr>
        <w:t xml:space="preserve">by the absence of the original record as a matter of law </w:t>
      </w:r>
      <w:r w:rsidR="00005624">
        <w:rPr>
          <w:rFonts w:ascii="Times New Roman" w:hAnsi="Times New Roman" w:cs="Times New Roman"/>
          <w:sz w:val="24"/>
          <w:szCs w:val="24"/>
        </w:rPr>
        <w:t>p</w:t>
      </w:r>
      <w:r w:rsidR="00616C45">
        <w:rPr>
          <w:rFonts w:ascii="Times New Roman" w:hAnsi="Times New Roman" w:cs="Times New Roman"/>
          <w:sz w:val="24"/>
          <w:szCs w:val="24"/>
        </w:rPr>
        <w:t>ending the return of the record after review.</w:t>
      </w:r>
    </w:p>
    <w:p w:rsidR="00005624" w:rsidRDefault="00005624"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Criminal case reviews are confusing in how they are handled </w:t>
      </w:r>
      <w:r w:rsidR="00B32545">
        <w:rPr>
          <w:rFonts w:ascii="Times New Roman" w:hAnsi="Times New Roman" w:cs="Times New Roman"/>
          <w:sz w:val="24"/>
          <w:szCs w:val="24"/>
        </w:rPr>
        <w:t xml:space="preserve">and processed </w:t>
      </w:r>
      <w:r w:rsidR="006A0B69">
        <w:rPr>
          <w:rFonts w:ascii="Times New Roman" w:hAnsi="Times New Roman" w:cs="Times New Roman"/>
          <w:sz w:val="24"/>
          <w:szCs w:val="24"/>
        </w:rPr>
        <w:t xml:space="preserve">because there is also </w:t>
      </w:r>
      <w:r>
        <w:rPr>
          <w:rFonts w:ascii="Times New Roman" w:hAnsi="Times New Roman" w:cs="Times New Roman"/>
          <w:sz w:val="24"/>
          <w:szCs w:val="24"/>
        </w:rPr>
        <w:t xml:space="preserve">authority to hold that the filing of a review of an ongoing trial does not arrest the trial unless this court </w:t>
      </w:r>
      <w:r w:rsidR="00B32545">
        <w:rPr>
          <w:rFonts w:ascii="Times New Roman" w:hAnsi="Times New Roman" w:cs="Times New Roman"/>
          <w:sz w:val="24"/>
          <w:szCs w:val="24"/>
        </w:rPr>
        <w:t xml:space="preserve">or the trial court </w:t>
      </w:r>
      <w:r>
        <w:rPr>
          <w:rFonts w:ascii="Times New Roman" w:hAnsi="Times New Roman" w:cs="Times New Roman"/>
          <w:sz w:val="24"/>
          <w:szCs w:val="24"/>
        </w:rPr>
        <w:t xml:space="preserve">has ordered otherwise. It is not </w:t>
      </w:r>
      <w:r w:rsidR="00616C45">
        <w:rPr>
          <w:rFonts w:ascii="Times New Roman" w:hAnsi="Times New Roman" w:cs="Times New Roman"/>
          <w:sz w:val="24"/>
          <w:szCs w:val="24"/>
        </w:rPr>
        <w:t xml:space="preserve">however </w:t>
      </w:r>
      <w:r>
        <w:rPr>
          <w:rFonts w:ascii="Times New Roman" w:hAnsi="Times New Roman" w:cs="Times New Roman"/>
          <w:sz w:val="24"/>
          <w:szCs w:val="24"/>
        </w:rPr>
        <w:t>my intention to interrogate the issues of whether the trial should have remained arrested because first respondent so far as the record before me indicates di</w:t>
      </w:r>
      <w:r w:rsidR="00616C45">
        <w:rPr>
          <w:rFonts w:ascii="Times New Roman" w:hAnsi="Times New Roman" w:cs="Times New Roman"/>
          <w:sz w:val="24"/>
          <w:szCs w:val="24"/>
        </w:rPr>
        <w:t>d arrest the trial continuation by ordering or agreeing to have the proceedings reviewed mid-trial.</w:t>
      </w:r>
    </w:p>
    <w:p w:rsidR="00005624" w:rsidRDefault="00005624"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brings me to the problem which led to the review. It had to do with a procedural matter. What happened was that the state prosecutor led evidence from its main and first state </w:t>
      </w:r>
      <w:r>
        <w:rPr>
          <w:rFonts w:ascii="Times New Roman" w:hAnsi="Times New Roman" w:cs="Times New Roman"/>
          <w:sz w:val="24"/>
          <w:szCs w:val="24"/>
        </w:rPr>
        <w:lastRenderedPageBreak/>
        <w:t>witness</w:t>
      </w:r>
      <w:r w:rsidR="006A0B69">
        <w:rPr>
          <w:rFonts w:ascii="Times New Roman" w:hAnsi="Times New Roman" w:cs="Times New Roman"/>
          <w:sz w:val="24"/>
          <w:szCs w:val="24"/>
        </w:rPr>
        <w:t xml:space="preserve"> on how the accident occured. The evidence in chief of the witness </w:t>
      </w:r>
      <w:r>
        <w:rPr>
          <w:rFonts w:ascii="Times New Roman" w:hAnsi="Times New Roman" w:cs="Times New Roman"/>
          <w:sz w:val="24"/>
          <w:szCs w:val="24"/>
        </w:rPr>
        <w:t>was brief. I will not go into it</w:t>
      </w:r>
      <w:r w:rsidR="006A0B69">
        <w:rPr>
          <w:rFonts w:ascii="Times New Roman" w:hAnsi="Times New Roman" w:cs="Times New Roman"/>
          <w:sz w:val="24"/>
          <w:szCs w:val="24"/>
        </w:rPr>
        <w:t xml:space="preserve"> in any detail save to state that the witness blamed the </w:t>
      </w:r>
      <w:r w:rsidR="00616C45">
        <w:rPr>
          <w:rFonts w:ascii="Times New Roman" w:hAnsi="Times New Roman" w:cs="Times New Roman"/>
          <w:sz w:val="24"/>
          <w:szCs w:val="24"/>
        </w:rPr>
        <w:t>applicant</w:t>
      </w:r>
      <w:r w:rsidR="006A0B69">
        <w:rPr>
          <w:rFonts w:ascii="Times New Roman" w:hAnsi="Times New Roman" w:cs="Times New Roman"/>
          <w:sz w:val="24"/>
          <w:szCs w:val="24"/>
        </w:rPr>
        <w:t xml:space="preserve"> for the accident</w:t>
      </w:r>
      <w:r>
        <w:rPr>
          <w:rFonts w:ascii="Times New Roman" w:hAnsi="Times New Roman" w:cs="Times New Roman"/>
          <w:sz w:val="24"/>
          <w:szCs w:val="24"/>
        </w:rPr>
        <w:t xml:space="preserve">. The cross-examination of the witness was </w:t>
      </w:r>
      <w:r w:rsidR="00CF63AD">
        <w:rPr>
          <w:rFonts w:ascii="Times New Roman" w:hAnsi="Times New Roman" w:cs="Times New Roman"/>
          <w:sz w:val="24"/>
          <w:szCs w:val="24"/>
        </w:rPr>
        <w:t xml:space="preserve">however </w:t>
      </w:r>
      <w:r>
        <w:rPr>
          <w:rFonts w:ascii="Times New Roman" w:hAnsi="Times New Roman" w:cs="Times New Roman"/>
          <w:sz w:val="24"/>
          <w:szCs w:val="24"/>
        </w:rPr>
        <w:t xml:space="preserve">lengthy and involved. When the prosecutor was given the chance to re-examine the witness, he applied for an inspection in </w:t>
      </w:r>
      <w:r>
        <w:rPr>
          <w:rFonts w:ascii="Times New Roman" w:hAnsi="Times New Roman" w:cs="Times New Roman"/>
          <w:i/>
          <w:sz w:val="24"/>
          <w:szCs w:val="24"/>
        </w:rPr>
        <w:t>loco</w:t>
      </w:r>
      <w:r>
        <w:rPr>
          <w:rFonts w:ascii="Times New Roman" w:hAnsi="Times New Roman" w:cs="Times New Roman"/>
          <w:sz w:val="24"/>
          <w:szCs w:val="24"/>
        </w:rPr>
        <w:t xml:space="preserve"> of the witness’ vehicle which was involved in the accident</w:t>
      </w:r>
      <w:r w:rsidR="00CF63AD">
        <w:rPr>
          <w:rFonts w:ascii="Times New Roman" w:hAnsi="Times New Roman" w:cs="Times New Roman"/>
          <w:sz w:val="24"/>
          <w:szCs w:val="24"/>
        </w:rPr>
        <w:t xml:space="preserve">. The </w:t>
      </w:r>
      <w:r w:rsidR="00616C45">
        <w:rPr>
          <w:rFonts w:ascii="Times New Roman" w:hAnsi="Times New Roman" w:cs="Times New Roman"/>
          <w:sz w:val="24"/>
          <w:szCs w:val="24"/>
        </w:rPr>
        <w:t xml:space="preserve">motor </w:t>
      </w:r>
      <w:r w:rsidR="00CF63AD">
        <w:rPr>
          <w:rFonts w:ascii="Times New Roman" w:hAnsi="Times New Roman" w:cs="Times New Roman"/>
          <w:sz w:val="24"/>
          <w:szCs w:val="24"/>
        </w:rPr>
        <w:t>vehicle</w:t>
      </w:r>
      <w:r>
        <w:rPr>
          <w:rFonts w:ascii="Times New Roman" w:hAnsi="Times New Roman" w:cs="Times New Roman"/>
          <w:sz w:val="24"/>
          <w:szCs w:val="24"/>
        </w:rPr>
        <w:t xml:space="preserve"> was reportedly outside the court house</w:t>
      </w:r>
      <w:r w:rsidR="006068AE">
        <w:rPr>
          <w:rFonts w:ascii="Times New Roman" w:hAnsi="Times New Roman" w:cs="Times New Roman"/>
          <w:sz w:val="24"/>
          <w:szCs w:val="24"/>
        </w:rPr>
        <w:t>.</w:t>
      </w:r>
      <w:r w:rsidR="00B133BA">
        <w:rPr>
          <w:rFonts w:ascii="Times New Roman" w:hAnsi="Times New Roman" w:cs="Times New Roman"/>
          <w:sz w:val="24"/>
          <w:szCs w:val="24"/>
        </w:rPr>
        <w:t xml:space="preserve"> </w:t>
      </w:r>
      <w:r w:rsidR="006068AE">
        <w:rPr>
          <w:rFonts w:ascii="Times New Roman" w:hAnsi="Times New Roman" w:cs="Times New Roman"/>
          <w:sz w:val="24"/>
          <w:szCs w:val="24"/>
        </w:rPr>
        <w:t>The applicant’s legal practitioner objected to the inspection on the basis that the prosecutor was now seeking to introduce fresh evidence in support of the state case in re-examination.</w:t>
      </w:r>
    </w:p>
    <w:p w:rsidR="006068AE" w:rsidRDefault="006068AE"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overruled the objection</w:t>
      </w:r>
      <w:r w:rsidR="00616C45">
        <w:rPr>
          <w:rFonts w:ascii="Times New Roman" w:hAnsi="Times New Roman" w:cs="Times New Roman"/>
          <w:sz w:val="24"/>
          <w:szCs w:val="24"/>
        </w:rPr>
        <w:t>.</w:t>
      </w:r>
      <w:r>
        <w:rPr>
          <w:rFonts w:ascii="Times New Roman" w:hAnsi="Times New Roman" w:cs="Times New Roman"/>
          <w:sz w:val="24"/>
          <w:szCs w:val="24"/>
        </w:rPr>
        <w:t xml:space="preserve"> </w:t>
      </w:r>
      <w:r w:rsidR="00616C45">
        <w:rPr>
          <w:rFonts w:ascii="Times New Roman" w:hAnsi="Times New Roman" w:cs="Times New Roman"/>
          <w:sz w:val="24"/>
          <w:szCs w:val="24"/>
        </w:rPr>
        <w:t>A</w:t>
      </w:r>
      <w:r>
        <w:rPr>
          <w:rFonts w:ascii="Times New Roman" w:hAnsi="Times New Roman" w:cs="Times New Roman"/>
          <w:sz w:val="24"/>
          <w:szCs w:val="24"/>
        </w:rPr>
        <w:t xml:space="preserve">n inspection in </w:t>
      </w:r>
      <w:r>
        <w:rPr>
          <w:rFonts w:ascii="Times New Roman" w:hAnsi="Times New Roman" w:cs="Times New Roman"/>
          <w:i/>
          <w:sz w:val="24"/>
          <w:szCs w:val="24"/>
        </w:rPr>
        <w:t xml:space="preserve">loco </w:t>
      </w:r>
      <w:r>
        <w:rPr>
          <w:rFonts w:ascii="Times New Roman" w:hAnsi="Times New Roman" w:cs="Times New Roman"/>
          <w:sz w:val="24"/>
          <w:szCs w:val="24"/>
        </w:rPr>
        <w:t xml:space="preserve">was conducted. After the inspection, the applicant’s legal practitioner addressed the court further on the impropriety of allowing the inspection in </w:t>
      </w:r>
      <w:r>
        <w:rPr>
          <w:rFonts w:ascii="Times New Roman" w:hAnsi="Times New Roman" w:cs="Times New Roman"/>
          <w:i/>
          <w:sz w:val="24"/>
          <w:szCs w:val="24"/>
        </w:rPr>
        <w:t xml:space="preserve">loco. </w:t>
      </w:r>
      <w:r>
        <w:rPr>
          <w:rFonts w:ascii="Times New Roman" w:hAnsi="Times New Roman" w:cs="Times New Roman"/>
          <w:sz w:val="24"/>
          <w:szCs w:val="24"/>
        </w:rPr>
        <w:t xml:space="preserve">He applied that proceedings be referred to the High Court on review as continuing with the trial in circumstances where an irregularity had occurred would prejudice the applicant in his defence. The prosecutor after an </w:t>
      </w:r>
      <w:r w:rsidR="00CF63AD">
        <w:rPr>
          <w:rFonts w:ascii="Times New Roman" w:hAnsi="Times New Roman" w:cs="Times New Roman"/>
          <w:sz w:val="24"/>
          <w:szCs w:val="24"/>
        </w:rPr>
        <w:t xml:space="preserve">unsavoury </w:t>
      </w:r>
      <w:r>
        <w:rPr>
          <w:rFonts w:ascii="Times New Roman" w:hAnsi="Times New Roman" w:cs="Times New Roman"/>
          <w:sz w:val="24"/>
          <w:szCs w:val="24"/>
        </w:rPr>
        <w:t>exchange of words with the applicant’s legal practitioner in which he insisted that no irregularity was committed, curiously agreed to await the results of the review.</w:t>
      </w:r>
      <w:r w:rsidR="00616C45">
        <w:rPr>
          <w:rFonts w:ascii="Times New Roman" w:hAnsi="Times New Roman" w:cs="Times New Roman"/>
          <w:sz w:val="24"/>
          <w:szCs w:val="24"/>
        </w:rPr>
        <w:t xml:space="preserve"> I will in passing remark that</w:t>
      </w:r>
      <w:r>
        <w:rPr>
          <w:rFonts w:ascii="Times New Roman" w:hAnsi="Times New Roman" w:cs="Times New Roman"/>
          <w:sz w:val="24"/>
          <w:szCs w:val="24"/>
        </w:rPr>
        <w:t xml:space="preserve"> </w:t>
      </w:r>
      <w:r w:rsidR="00616C45">
        <w:rPr>
          <w:rFonts w:ascii="Times New Roman" w:hAnsi="Times New Roman" w:cs="Times New Roman"/>
          <w:sz w:val="24"/>
          <w:szCs w:val="24"/>
        </w:rPr>
        <w:t>c</w:t>
      </w:r>
      <w:r w:rsidR="00CF63AD">
        <w:rPr>
          <w:rFonts w:ascii="Times New Roman" w:hAnsi="Times New Roman" w:cs="Times New Roman"/>
          <w:sz w:val="24"/>
          <w:szCs w:val="24"/>
        </w:rPr>
        <w:t xml:space="preserve">ourts frown upon </w:t>
      </w:r>
      <w:r w:rsidR="00B122B1">
        <w:rPr>
          <w:rFonts w:ascii="Times New Roman" w:hAnsi="Times New Roman" w:cs="Times New Roman"/>
          <w:sz w:val="24"/>
          <w:szCs w:val="24"/>
        </w:rPr>
        <w:t>counsel who fails</w:t>
      </w:r>
      <w:r w:rsidR="00CF63AD">
        <w:rPr>
          <w:rFonts w:ascii="Times New Roman" w:hAnsi="Times New Roman" w:cs="Times New Roman"/>
          <w:sz w:val="24"/>
          <w:szCs w:val="24"/>
        </w:rPr>
        <w:t xml:space="preserve"> to respect each other or use measured</w:t>
      </w:r>
      <w:r w:rsidR="008C09D4">
        <w:rPr>
          <w:rFonts w:ascii="Times New Roman" w:hAnsi="Times New Roman" w:cs="Times New Roman"/>
          <w:sz w:val="24"/>
          <w:szCs w:val="24"/>
        </w:rPr>
        <w:t xml:space="preserve"> and intemperate</w:t>
      </w:r>
      <w:r w:rsidR="00CF63AD">
        <w:rPr>
          <w:rFonts w:ascii="Times New Roman" w:hAnsi="Times New Roman" w:cs="Times New Roman"/>
          <w:sz w:val="24"/>
          <w:szCs w:val="24"/>
        </w:rPr>
        <w:t xml:space="preserve"> language in court. The applicant’s legal practitioner accused the prosecutor of sleeping on duty. The prosecutor did not take kindly to the attack on his integrity and hit back. The use of uncourtly language even if not directed at the judicial officer amounts to disrespecting the court. </w:t>
      </w:r>
      <w:r w:rsidR="008C09D4">
        <w:rPr>
          <w:rFonts w:ascii="Times New Roman" w:hAnsi="Times New Roman" w:cs="Times New Roman"/>
          <w:sz w:val="24"/>
          <w:szCs w:val="24"/>
        </w:rPr>
        <w:t xml:space="preserve">Counsel must be guided accordingly. </w:t>
      </w:r>
      <w:r>
        <w:rPr>
          <w:rFonts w:ascii="Times New Roman" w:hAnsi="Times New Roman" w:cs="Times New Roman"/>
          <w:sz w:val="24"/>
          <w:szCs w:val="24"/>
        </w:rPr>
        <w:t>The first respondent then made the following ruling:</w:t>
      </w:r>
    </w:p>
    <w:p w:rsidR="006068AE" w:rsidRDefault="006068AE" w:rsidP="00A63F89">
      <w:pPr>
        <w:spacing w:after="0" w:line="360" w:lineRule="auto"/>
        <w:jc w:val="both"/>
        <w:rPr>
          <w:rFonts w:ascii="Times New Roman" w:hAnsi="Times New Roman" w:cs="Times New Roman"/>
        </w:rPr>
      </w:pPr>
      <w:r>
        <w:rPr>
          <w:rFonts w:ascii="Times New Roman" w:hAnsi="Times New Roman" w:cs="Times New Roman"/>
          <w:sz w:val="24"/>
          <w:szCs w:val="24"/>
        </w:rPr>
        <w:tab/>
      </w:r>
      <w:r w:rsidRPr="006068AE">
        <w:rPr>
          <w:rFonts w:ascii="Times New Roman" w:hAnsi="Times New Roman" w:cs="Times New Roman"/>
        </w:rPr>
        <w:t xml:space="preserve">“It is just and fair this point be determined by the High Court. Matter referred on Review” </w:t>
      </w:r>
    </w:p>
    <w:p w:rsidR="006068AE" w:rsidRDefault="006068AE" w:rsidP="00A63F89">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first respondent did not however refer the matt</w:t>
      </w:r>
      <w:r w:rsidR="00ED34A2">
        <w:rPr>
          <w:rFonts w:ascii="Times New Roman" w:hAnsi="Times New Roman" w:cs="Times New Roman"/>
          <w:sz w:val="24"/>
          <w:szCs w:val="24"/>
        </w:rPr>
        <w:t>er on review as per his order.  H</w:t>
      </w:r>
      <w:r>
        <w:rPr>
          <w:rFonts w:ascii="Times New Roman" w:hAnsi="Times New Roman" w:cs="Times New Roman"/>
          <w:sz w:val="24"/>
          <w:szCs w:val="24"/>
        </w:rPr>
        <w:t>e ought to have done so if this was his intention when he made the ruling. It was</w:t>
      </w:r>
      <w:r w:rsidR="00ED34A2">
        <w:rPr>
          <w:rFonts w:ascii="Times New Roman" w:hAnsi="Times New Roman" w:cs="Times New Roman"/>
          <w:sz w:val="24"/>
          <w:szCs w:val="24"/>
        </w:rPr>
        <w:t xml:space="preserve"> </w:t>
      </w:r>
      <w:r w:rsidR="00CF63AD">
        <w:rPr>
          <w:rFonts w:ascii="Times New Roman" w:hAnsi="Times New Roman" w:cs="Times New Roman"/>
          <w:sz w:val="24"/>
          <w:szCs w:val="24"/>
        </w:rPr>
        <w:t>instead</w:t>
      </w:r>
      <w:r w:rsidR="00ED34A2">
        <w:rPr>
          <w:rFonts w:ascii="Times New Roman" w:hAnsi="Times New Roman" w:cs="Times New Roman"/>
          <w:sz w:val="24"/>
          <w:szCs w:val="24"/>
        </w:rPr>
        <w:t xml:space="preserve"> the applicant (accused)</w:t>
      </w:r>
      <w:r>
        <w:rPr>
          <w:rFonts w:ascii="Times New Roman" w:hAnsi="Times New Roman" w:cs="Times New Roman"/>
          <w:sz w:val="24"/>
          <w:szCs w:val="24"/>
        </w:rPr>
        <w:t xml:space="preserve"> who filed the review application which as I have indicated is not opposed by either the first or second respondent</w:t>
      </w:r>
      <w:r w:rsidR="00CF63AD">
        <w:rPr>
          <w:rFonts w:ascii="Times New Roman" w:hAnsi="Times New Roman" w:cs="Times New Roman"/>
          <w:sz w:val="24"/>
          <w:szCs w:val="24"/>
        </w:rPr>
        <w:t>s. U</w:t>
      </w:r>
      <w:r>
        <w:rPr>
          <w:rFonts w:ascii="Times New Roman" w:hAnsi="Times New Roman" w:cs="Times New Roman"/>
          <w:sz w:val="24"/>
          <w:szCs w:val="24"/>
        </w:rPr>
        <w:t>nder the circumstances it becomes difficult to throw out the application on the basis of the procedural improprieties which I have referred to earlier. It however appears that the trial has in the meantime been proceeding. I say so because in the letter by the legal practitioner dated 23 February 2018 it is stated that the case is now at the stage of the parties preparing to make closing submissions.</w:t>
      </w:r>
      <w:r w:rsidR="00CF63AD">
        <w:rPr>
          <w:rFonts w:ascii="Times New Roman" w:hAnsi="Times New Roman" w:cs="Times New Roman"/>
          <w:sz w:val="24"/>
          <w:szCs w:val="24"/>
        </w:rPr>
        <w:t xml:space="preserve"> </w:t>
      </w:r>
      <w:r w:rsidR="008C09D4">
        <w:rPr>
          <w:rFonts w:ascii="Times New Roman" w:hAnsi="Times New Roman" w:cs="Times New Roman"/>
          <w:sz w:val="24"/>
          <w:szCs w:val="24"/>
        </w:rPr>
        <w:t xml:space="preserve">The original record also remained at the trial court. </w:t>
      </w:r>
      <w:r w:rsidR="00CF63AD">
        <w:rPr>
          <w:rFonts w:ascii="Times New Roman" w:hAnsi="Times New Roman" w:cs="Times New Roman"/>
          <w:sz w:val="24"/>
          <w:szCs w:val="24"/>
        </w:rPr>
        <w:t xml:space="preserve">Having decided and ruled that the proceedings be reviewed, the trial should have been </w:t>
      </w:r>
      <w:r w:rsidR="00CF63AD">
        <w:rPr>
          <w:rFonts w:ascii="Times New Roman" w:hAnsi="Times New Roman" w:cs="Times New Roman"/>
          <w:sz w:val="24"/>
          <w:szCs w:val="24"/>
        </w:rPr>
        <w:lastRenderedPageBreak/>
        <w:t>arrested pending review. Had the court not agreed on the review</w:t>
      </w:r>
      <w:r w:rsidR="00CB6C7E">
        <w:rPr>
          <w:rFonts w:ascii="Times New Roman" w:hAnsi="Times New Roman" w:cs="Times New Roman"/>
          <w:sz w:val="24"/>
          <w:szCs w:val="24"/>
        </w:rPr>
        <w:t xml:space="preserve"> and made an order to that effect</w:t>
      </w:r>
      <w:r w:rsidR="00CF63AD">
        <w:rPr>
          <w:rFonts w:ascii="Times New Roman" w:hAnsi="Times New Roman" w:cs="Times New Roman"/>
          <w:sz w:val="24"/>
          <w:szCs w:val="24"/>
        </w:rPr>
        <w:t xml:space="preserve"> then the trial would have properly continued.</w:t>
      </w:r>
    </w:p>
    <w:p w:rsidR="00B133BA" w:rsidRDefault="00B133BA"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draft order seeks an order not opposed by the state that the</w:t>
      </w:r>
      <w:r w:rsidR="002D12B4">
        <w:rPr>
          <w:rFonts w:ascii="Times New Roman" w:hAnsi="Times New Roman" w:cs="Times New Roman"/>
          <w:sz w:val="24"/>
          <w:szCs w:val="24"/>
        </w:rPr>
        <w:t xml:space="preserve"> evidence of re-examination of the witness and a </w:t>
      </w:r>
      <w:r w:rsidR="002D12B4" w:rsidRPr="002D12B4">
        <w:rPr>
          <w:rFonts w:ascii="Times New Roman" w:hAnsi="Times New Roman" w:cs="Times New Roman"/>
          <w:i/>
          <w:sz w:val="24"/>
          <w:szCs w:val="24"/>
        </w:rPr>
        <w:t xml:space="preserve">fortiori </w:t>
      </w:r>
      <w:r w:rsidR="002D12B4">
        <w:rPr>
          <w:rFonts w:ascii="Times New Roman" w:hAnsi="Times New Roman" w:cs="Times New Roman"/>
          <w:sz w:val="24"/>
          <w:szCs w:val="24"/>
        </w:rPr>
        <w:t xml:space="preserve">of the inspection in </w:t>
      </w:r>
      <w:r w:rsidR="002D12B4">
        <w:rPr>
          <w:rFonts w:ascii="Times New Roman" w:hAnsi="Times New Roman" w:cs="Times New Roman"/>
          <w:i/>
          <w:sz w:val="24"/>
          <w:szCs w:val="24"/>
        </w:rPr>
        <w:t xml:space="preserve">loco </w:t>
      </w:r>
      <w:r w:rsidR="002D12B4">
        <w:rPr>
          <w:rFonts w:ascii="Times New Roman" w:hAnsi="Times New Roman" w:cs="Times New Roman"/>
          <w:sz w:val="24"/>
          <w:szCs w:val="24"/>
        </w:rPr>
        <w:t>should be disregarded by the first respondent when he assess</w:t>
      </w:r>
      <w:r w:rsidR="00CF63AD">
        <w:rPr>
          <w:rFonts w:ascii="Times New Roman" w:hAnsi="Times New Roman" w:cs="Times New Roman"/>
          <w:sz w:val="24"/>
          <w:szCs w:val="24"/>
        </w:rPr>
        <w:t>es</w:t>
      </w:r>
      <w:r w:rsidR="002D12B4">
        <w:rPr>
          <w:rFonts w:ascii="Times New Roman" w:hAnsi="Times New Roman" w:cs="Times New Roman"/>
          <w:sz w:val="24"/>
          <w:szCs w:val="24"/>
        </w:rPr>
        <w:t xml:space="preserve"> evidence led on behalf</w:t>
      </w:r>
      <w:r w:rsidR="00ED34A2">
        <w:rPr>
          <w:rFonts w:ascii="Times New Roman" w:hAnsi="Times New Roman" w:cs="Times New Roman"/>
          <w:sz w:val="24"/>
          <w:szCs w:val="24"/>
        </w:rPr>
        <w:t xml:space="preserve"> of the state and that the evidence be expunged from the record. It does not appear to me that the proceedings will pass the test of a fair trial</w:t>
      </w:r>
      <w:r w:rsidR="00CF63AD">
        <w:rPr>
          <w:rFonts w:ascii="Times New Roman" w:hAnsi="Times New Roman" w:cs="Times New Roman"/>
          <w:sz w:val="24"/>
          <w:szCs w:val="24"/>
        </w:rPr>
        <w:t xml:space="preserve"> if a court which has al</w:t>
      </w:r>
      <w:r w:rsidR="00CB6C7E">
        <w:rPr>
          <w:rFonts w:ascii="Times New Roman" w:hAnsi="Times New Roman" w:cs="Times New Roman"/>
          <w:sz w:val="24"/>
          <w:szCs w:val="24"/>
        </w:rPr>
        <w:t>ready heard evidence is direct</w:t>
      </w:r>
      <w:r w:rsidR="00CF63AD">
        <w:rPr>
          <w:rFonts w:ascii="Times New Roman" w:hAnsi="Times New Roman" w:cs="Times New Roman"/>
          <w:sz w:val="24"/>
          <w:szCs w:val="24"/>
        </w:rPr>
        <w:t>e</w:t>
      </w:r>
      <w:r w:rsidR="00CB6C7E">
        <w:rPr>
          <w:rFonts w:ascii="Times New Roman" w:hAnsi="Times New Roman" w:cs="Times New Roman"/>
          <w:sz w:val="24"/>
          <w:szCs w:val="24"/>
        </w:rPr>
        <w:t>d</w:t>
      </w:r>
      <w:r w:rsidR="00CF63AD">
        <w:rPr>
          <w:rFonts w:ascii="Times New Roman" w:hAnsi="Times New Roman" w:cs="Times New Roman"/>
          <w:sz w:val="24"/>
          <w:szCs w:val="24"/>
        </w:rPr>
        <w:t xml:space="preserve"> to disregard</w:t>
      </w:r>
      <w:r w:rsidR="00C24111">
        <w:rPr>
          <w:rFonts w:ascii="Times New Roman" w:hAnsi="Times New Roman" w:cs="Times New Roman"/>
          <w:sz w:val="24"/>
          <w:szCs w:val="24"/>
        </w:rPr>
        <w:t xml:space="preserve"> such evidence</w:t>
      </w:r>
      <w:r w:rsidR="00ED34A2">
        <w:rPr>
          <w:rFonts w:ascii="Times New Roman" w:hAnsi="Times New Roman" w:cs="Times New Roman"/>
          <w:sz w:val="24"/>
          <w:szCs w:val="24"/>
        </w:rPr>
        <w:t xml:space="preserve">. The first respondent carried out the inspection in </w:t>
      </w:r>
      <w:r w:rsidR="00ED34A2">
        <w:rPr>
          <w:rFonts w:ascii="Times New Roman" w:hAnsi="Times New Roman" w:cs="Times New Roman"/>
          <w:i/>
          <w:sz w:val="24"/>
          <w:szCs w:val="24"/>
        </w:rPr>
        <w:t xml:space="preserve">loco </w:t>
      </w:r>
      <w:r w:rsidR="00ED34A2">
        <w:rPr>
          <w:rFonts w:ascii="Times New Roman" w:hAnsi="Times New Roman" w:cs="Times New Roman"/>
          <w:sz w:val="24"/>
          <w:szCs w:val="24"/>
        </w:rPr>
        <w:t>and noted the evidence which he observed on the vehicle. That evidence is engrained in his mind. To order the first respondent to disregard is an exercise in futility. The trial process was poisoned and quite clearly it was not proper to allow the state without the prosecutor having applied to re-open the state case and an order granted to that effect, to lead evidence of proof of damages caused to the vehicle of the witness in re-examination. Re-examination is a procedure for clearing up matters raised in cross-examination which are not clear. It is not a procedure design</w:t>
      </w:r>
      <w:r w:rsidR="00CB6C7E">
        <w:rPr>
          <w:rFonts w:ascii="Times New Roman" w:hAnsi="Times New Roman" w:cs="Times New Roman"/>
          <w:sz w:val="24"/>
          <w:szCs w:val="24"/>
        </w:rPr>
        <w:t>ed</w:t>
      </w:r>
      <w:r w:rsidR="00ED34A2">
        <w:rPr>
          <w:rFonts w:ascii="Times New Roman" w:hAnsi="Times New Roman" w:cs="Times New Roman"/>
          <w:sz w:val="24"/>
          <w:szCs w:val="24"/>
        </w:rPr>
        <w:t xml:space="preserve"> to introduce new evidence or spruce-up the evidence of a witness on matters not raised when the witness gave evidence.</w:t>
      </w:r>
      <w:r w:rsidR="00C24111">
        <w:rPr>
          <w:rFonts w:ascii="Times New Roman" w:hAnsi="Times New Roman" w:cs="Times New Roman"/>
          <w:sz w:val="24"/>
          <w:szCs w:val="24"/>
        </w:rPr>
        <w:t xml:space="preserve"> If the prosecutor intended to lead fresh evidence from the witness he should have applied to recall the witness and such application determined by the first respondent.</w:t>
      </w:r>
    </w:p>
    <w:p w:rsidR="000250F0" w:rsidRDefault="00ED34A2"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noted that the first respondent agreed to refer the case for review. The second respondent </w:t>
      </w:r>
      <w:r w:rsidR="00C24111">
        <w:rPr>
          <w:rFonts w:ascii="Times New Roman" w:hAnsi="Times New Roman" w:cs="Times New Roman"/>
          <w:sz w:val="24"/>
          <w:szCs w:val="24"/>
        </w:rPr>
        <w:t>has consented</w:t>
      </w:r>
      <w:r>
        <w:rPr>
          <w:rFonts w:ascii="Times New Roman" w:hAnsi="Times New Roman" w:cs="Times New Roman"/>
          <w:sz w:val="24"/>
          <w:szCs w:val="24"/>
        </w:rPr>
        <w:t xml:space="preserve"> to the relief sought on review. I am however not persuaded that the </w:t>
      </w:r>
      <w:r w:rsidR="000250F0">
        <w:rPr>
          <w:rFonts w:ascii="Times New Roman" w:hAnsi="Times New Roman" w:cs="Times New Roman"/>
          <w:sz w:val="24"/>
          <w:szCs w:val="24"/>
        </w:rPr>
        <w:t>relief sought</w:t>
      </w:r>
      <w:r w:rsidR="00C24111">
        <w:rPr>
          <w:rFonts w:ascii="Times New Roman" w:hAnsi="Times New Roman" w:cs="Times New Roman"/>
          <w:sz w:val="24"/>
          <w:szCs w:val="24"/>
        </w:rPr>
        <w:t xml:space="preserve"> as set out in the draft order </w:t>
      </w:r>
      <w:r w:rsidR="000250F0">
        <w:rPr>
          <w:rFonts w:ascii="Times New Roman" w:hAnsi="Times New Roman" w:cs="Times New Roman"/>
          <w:sz w:val="24"/>
          <w:szCs w:val="24"/>
        </w:rPr>
        <w:t xml:space="preserve">is appropriate </w:t>
      </w:r>
      <w:r w:rsidR="00254C8C">
        <w:rPr>
          <w:rFonts w:ascii="Times New Roman" w:hAnsi="Times New Roman" w:cs="Times New Roman"/>
          <w:sz w:val="24"/>
          <w:szCs w:val="24"/>
        </w:rPr>
        <w:t xml:space="preserve">nor </w:t>
      </w:r>
      <w:r>
        <w:rPr>
          <w:rFonts w:ascii="Times New Roman" w:hAnsi="Times New Roman" w:cs="Times New Roman"/>
          <w:sz w:val="24"/>
          <w:szCs w:val="24"/>
        </w:rPr>
        <w:t>that it will achieve the ends of justice. In my judgment, the appropr</w:t>
      </w:r>
      <w:r w:rsidR="000250F0">
        <w:rPr>
          <w:rFonts w:ascii="Times New Roman" w:hAnsi="Times New Roman" w:cs="Times New Roman"/>
          <w:sz w:val="24"/>
          <w:szCs w:val="24"/>
        </w:rPr>
        <w:t xml:space="preserve">iate </w:t>
      </w:r>
      <w:r>
        <w:rPr>
          <w:rFonts w:ascii="Times New Roman" w:hAnsi="Times New Roman" w:cs="Times New Roman"/>
          <w:sz w:val="24"/>
          <w:szCs w:val="24"/>
        </w:rPr>
        <w:t>relief will be to set</w:t>
      </w:r>
      <w:r w:rsidR="000250F0">
        <w:rPr>
          <w:rFonts w:ascii="Times New Roman" w:hAnsi="Times New Roman" w:cs="Times New Roman"/>
          <w:sz w:val="24"/>
          <w:szCs w:val="24"/>
        </w:rPr>
        <w:t xml:space="preserve"> aside the proceedings and order a fresh trial before a different magistrate.</w:t>
      </w:r>
    </w:p>
    <w:p w:rsidR="000250F0" w:rsidRDefault="000250F0"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so ordered.</w:t>
      </w:r>
    </w:p>
    <w:p w:rsidR="00254C8C" w:rsidRDefault="00254C8C" w:rsidP="00A63F89">
      <w:pPr>
        <w:spacing w:after="0" w:line="360" w:lineRule="auto"/>
        <w:jc w:val="both"/>
        <w:rPr>
          <w:rFonts w:ascii="Times New Roman" w:hAnsi="Times New Roman" w:cs="Times New Roman"/>
          <w:sz w:val="24"/>
          <w:szCs w:val="24"/>
        </w:rPr>
      </w:pPr>
    </w:p>
    <w:p w:rsidR="00254C8C" w:rsidRDefault="00254C8C" w:rsidP="00A63F89">
      <w:pPr>
        <w:spacing w:after="0" w:line="360" w:lineRule="auto"/>
        <w:jc w:val="both"/>
        <w:rPr>
          <w:rFonts w:ascii="Times New Roman" w:hAnsi="Times New Roman" w:cs="Times New Roman"/>
          <w:sz w:val="24"/>
          <w:szCs w:val="24"/>
        </w:rPr>
      </w:pPr>
    </w:p>
    <w:p w:rsidR="00254C8C" w:rsidRDefault="00254C8C" w:rsidP="00A63F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ZHOU J agrees</w:t>
      </w:r>
    </w:p>
    <w:p w:rsidR="000250F0" w:rsidRDefault="000250F0" w:rsidP="00A63F89">
      <w:pPr>
        <w:spacing w:after="0" w:line="360" w:lineRule="auto"/>
        <w:jc w:val="both"/>
        <w:rPr>
          <w:rFonts w:ascii="Times New Roman" w:hAnsi="Times New Roman" w:cs="Times New Roman"/>
          <w:sz w:val="24"/>
          <w:szCs w:val="24"/>
        </w:rPr>
      </w:pPr>
    </w:p>
    <w:p w:rsidR="000250F0" w:rsidRDefault="000250F0" w:rsidP="000250F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Mushangwe &amp; Company, </w:t>
      </w:r>
      <w:r>
        <w:rPr>
          <w:rFonts w:ascii="Times New Roman" w:hAnsi="Times New Roman" w:cs="Times New Roman"/>
          <w:sz w:val="24"/>
          <w:szCs w:val="24"/>
        </w:rPr>
        <w:t>applicant’s legal practitioners</w:t>
      </w:r>
    </w:p>
    <w:p w:rsidR="000250F0" w:rsidRPr="000250F0" w:rsidRDefault="000250F0" w:rsidP="000250F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National Prosecuting Authority, </w:t>
      </w:r>
      <w:r w:rsidRPr="000250F0">
        <w:rPr>
          <w:rFonts w:ascii="Times New Roman" w:hAnsi="Times New Roman" w:cs="Times New Roman"/>
          <w:sz w:val="24"/>
          <w:szCs w:val="24"/>
        </w:rPr>
        <w:t>2</w:t>
      </w:r>
      <w:r w:rsidRPr="000250F0">
        <w:rPr>
          <w:rFonts w:ascii="Times New Roman" w:hAnsi="Times New Roman" w:cs="Times New Roman"/>
          <w:sz w:val="24"/>
          <w:szCs w:val="24"/>
          <w:vertAlign w:val="superscript"/>
        </w:rPr>
        <w:t>nd</w:t>
      </w:r>
      <w:r w:rsidRPr="000250F0">
        <w:rPr>
          <w:rFonts w:ascii="Times New Roman" w:hAnsi="Times New Roman" w:cs="Times New Roman"/>
          <w:sz w:val="24"/>
          <w:szCs w:val="24"/>
        </w:rPr>
        <w:t xml:space="preserve"> respondent’s legal practitioners</w:t>
      </w:r>
    </w:p>
    <w:p w:rsidR="000250F0" w:rsidRPr="00ED34A2" w:rsidRDefault="000250F0" w:rsidP="00A63F89">
      <w:pPr>
        <w:spacing w:after="0" w:line="360" w:lineRule="auto"/>
        <w:jc w:val="both"/>
        <w:rPr>
          <w:rFonts w:ascii="Times New Roman" w:hAnsi="Times New Roman" w:cs="Times New Roman"/>
          <w:sz w:val="24"/>
          <w:szCs w:val="24"/>
        </w:rPr>
      </w:pPr>
    </w:p>
    <w:sectPr w:rsidR="000250F0" w:rsidRPr="00ED34A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EE" w:rsidRDefault="00411AEE" w:rsidP="007A6B5D">
      <w:pPr>
        <w:spacing w:after="0" w:line="240" w:lineRule="auto"/>
      </w:pPr>
      <w:r>
        <w:separator/>
      </w:r>
    </w:p>
  </w:endnote>
  <w:endnote w:type="continuationSeparator" w:id="0">
    <w:p w:rsidR="00411AEE" w:rsidRDefault="00411AEE" w:rsidP="007A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EE" w:rsidRDefault="00411AEE" w:rsidP="007A6B5D">
      <w:pPr>
        <w:spacing w:after="0" w:line="240" w:lineRule="auto"/>
      </w:pPr>
      <w:r>
        <w:separator/>
      </w:r>
    </w:p>
  </w:footnote>
  <w:footnote w:type="continuationSeparator" w:id="0">
    <w:p w:rsidR="00411AEE" w:rsidRDefault="00411AEE" w:rsidP="007A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672081"/>
      <w:docPartObj>
        <w:docPartGallery w:val="Page Numbers (Top of Page)"/>
        <w:docPartUnique/>
      </w:docPartObj>
    </w:sdtPr>
    <w:sdtEndPr>
      <w:rPr>
        <w:noProof/>
      </w:rPr>
    </w:sdtEndPr>
    <w:sdtContent>
      <w:p w:rsidR="007A6B5D" w:rsidRDefault="007A6B5D">
        <w:pPr>
          <w:pStyle w:val="Header"/>
          <w:jc w:val="right"/>
          <w:rPr>
            <w:noProof/>
          </w:rPr>
        </w:pPr>
        <w:r>
          <w:fldChar w:fldCharType="begin"/>
        </w:r>
        <w:r>
          <w:instrText xml:space="preserve"> PAGE   \* MERGEFORMAT </w:instrText>
        </w:r>
        <w:r>
          <w:fldChar w:fldCharType="separate"/>
        </w:r>
        <w:r w:rsidR="006A36D6">
          <w:rPr>
            <w:noProof/>
          </w:rPr>
          <w:t>1</w:t>
        </w:r>
        <w:r>
          <w:rPr>
            <w:noProof/>
          </w:rPr>
          <w:fldChar w:fldCharType="end"/>
        </w:r>
      </w:p>
      <w:p w:rsidR="007A6B5D" w:rsidRDefault="007A6B5D" w:rsidP="007A6B5D">
        <w:pPr>
          <w:pStyle w:val="Header"/>
          <w:jc w:val="right"/>
          <w:rPr>
            <w:noProof/>
          </w:rPr>
        </w:pPr>
        <w:r>
          <w:rPr>
            <w:noProof/>
          </w:rPr>
          <w:t>HH</w:t>
        </w:r>
        <w:r w:rsidR="00BB3E46">
          <w:rPr>
            <w:noProof/>
          </w:rPr>
          <w:t>-127-18</w:t>
        </w:r>
      </w:p>
      <w:p w:rsidR="007A6B5D" w:rsidRDefault="007A6B5D">
        <w:pPr>
          <w:pStyle w:val="Header"/>
          <w:jc w:val="right"/>
          <w:rPr>
            <w:noProof/>
          </w:rPr>
        </w:pPr>
        <w:r>
          <w:rPr>
            <w:noProof/>
          </w:rPr>
          <w:t>HC 3902/14</w:t>
        </w:r>
      </w:p>
      <w:p w:rsidR="007A6B5D" w:rsidRDefault="007A6B5D">
        <w:pPr>
          <w:pStyle w:val="Header"/>
          <w:jc w:val="right"/>
        </w:pPr>
        <w:r>
          <w:rPr>
            <w:noProof/>
          </w:rPr>
          <w:t>CRB KDI 345/13</w:t>
        </w:r>
      </w:p>
    </w:sdtContent>
  </w:sdt>
  <w:p w:rsidR="007A6B5D" w:rsidRDefault="007A6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89"/>
    <w:rsid w:val="00005624"/>
    <w:rsid w:val="000250F0"/>
    <w:rsid w:val="0005445B"/>
    <w:rsid w:val="0005712E"/>
    <w:rsid w:val="001A55AE"/>
    <w:rsid w:val="00254C8C"/>
    <w:rsid w:val="002D12B4"/>
    <w:rsid w:val="00411AEE"/>
    <w:rsid w:val="006068AE"/>
    <w:rsid w:val="00616C45"/>
    <w:rsid w:val="006A0B69"/>
    <w:rsid w:val="006A36D6"/>
    <w:rsid w:val="006F4F4F"/>
    <w:rsid w:val="007A6B5D"/>
    <w:rsid w:val="008C09D4"/>
    <w:rsid w:val="00A63F89"/>
    <w:rsid w:val="00B122B1"/>
    <w:rsid w:val="00B133BA"/>
    <w:rsid w:val="00B32545"/>
    <w:rsid w:val="00B97CB7"/>
    <w:rsid w:val="00BA0FDB"/>
    <w:rsid w:val="00BB3E46"/>
    <w:rsid w:val="00C24111"/>
    <w:rsid w:val="00CB6C7E"/>
    <w:rsid w:val="00CF63AD"/>
    <w:rsid w:val="00E2084B"/>
    <w:rsid w:val="00E63038"/>
    <w:rsid w:val="00ED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411BF-CF8B-4F07-A1D9-9DA84D47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5D"/>
  </w:style>
  <w:style w:type="paragraph" w:styleId="Footer">
    <w:name w:val="footer"/>
    <w:basedOn w:val="Normal"/>
    <w:link w:val="FooterChar"/>
    <w:uiPriority w:val="99"/>
    <w:unhideWhenUsed/>
    <w:rsid w:val="007A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2018-04-03T09:21:00Z</dcterms:created>
  <dcterms:modified xsi:type="dcterms:W3CDTF">2018-04-03T09:21:00Z</dcterms:modified>
</cp:coreProperties>
</file>