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0DB" w:rsidRPr="000B6DA7" w:rsidRDefault="000423D4" w:rsidP="000423D4">
      <w:pPr>
        <w:spacing w:after="0" w:line="240" w:lineRule="auto"/>
        <w:rPr>
          <w:rFonts w:ascii="Times New Roman" w:hAnsi="Times New Roman" w:cs="Times New Roman"/>
          <w:sz w:val="24"/>
          <w:szCs w:val="24"/>
        </w:rPr>
      </w:pPr>
      <w:bookmarkStart w:id="0" w:name="_GoBack"/>
      <w:bookmarkEnd w:id="0"/>
      <w:r w:rsidRPr="000B6DA7">
        <w:rPr>
          <w:rFonts w:ascii="Times New Roman" w:hAnsi="Times New Roman" w:cs="Times New Roman"/>
          <w:sz w:val="24"/>
          <w:szCs w:val="24"/>
        </w:rPr>
        <w:t>JAMILA OMAR</w:t>
      </w:r>
    </w:p>
    <w:p w:rsidR="000423D4" w:rsidRPr="000B6DA7" w:rsidRDefault="000423D4" w:rsidP="000423D4">
      <w:pPr>
        <w:spacing w:after="0" w:line="240" w:lineRule="auto"/>
        <w:rPr>
          <w:rFonts w:ascii="Times New Roman" w:hAnsi="Times New Roman" w:cs="Times New Roman"/>
          <w:sz w:val="24"/>
          <w:szCs w:val="24"/>
        </w:rPr>
      </w:pPr>
      <w:proofErr w:type="gramStart"/>
      <w:r w:rsidRPr="000B6DA7">
        <w:rPr>
          <w:rFonts w:ascii="Times New Roman" w:hAnsi="Times New Roman" w:cs="Times New Roman"/>
          <w:sz w:val="24"/>
          <w:szCs w:val="24"/>
        </w:rPr>
        <w:t>versus</w:t>
      </w:r>
      <w:proofErr w:type="gramEnd"/>
    </w:p>
    <w:p w:rsidR="000423D4" w:rsidRPr="000B6DA7" w:rsidRDefault="000423D4" w:rsidP="000423D4">
      <w:pPr>
        <w:spacing w:after="0" w:line="240" w:lineRule="auto"/>
        <w:rPr>
          <w:rFonts w:ascii="Times New Roman" w:hAnsi="Times New Roman" w:cs="Times New Roman"/>
          <w:sz w:val="24"/>
          <w:szCs w:val="24"/>
        </w:rPr>
      </w:pPr>
      <w:r w:rsidRPr="000B6DA7">
        <w:rPr>
          <w:rFonts w:ascii="Times New Roman" w:hAnsi="Times New Roman" w:cs="Times New Roman"/>
          <w:sz w:val="24"/>
          <w:szCs w:val="24"/>
        </w:rPr>
        <w:t>SHABIR OMAR</w:t>
      </w:r>
    </w:p>
    <w:p w:rsidR="000423D4" w:rsidRPr="000B6DA7" w:rsidRDefault="000423D4" w:rsidP="000423D4">
      <w:pPr>
        <w:spacing w:after="0" w:line="240" w:lineRule="auto"/>
        <w:rPr>
          <w:rFonts w:ascii="Times New Roman" w:hAnsi="Times New Roman" w:cs="Times New Roman"/>
          <w:sz w:val="24"/>
          <w:szCs w:val="24"/>
        </w:rPr>
      </w:pPr>
    </w:p>
    <w:p w:rsidR="000423D4" w:rsidRPr="000B6DA7" w:rsidRDefault="000423D4" w:rsidP="000423D4">
      <w:pPr>
        <w:spacing w:after="0" w:line="240" w:lineRule="auto"/>
        <w:rPr>
          <w:rFonts w:ascii="Times New Roman" w:hAnsi="Times New Roman" w:cs="Times New Roman"/>
          <w:sz w:val="24"/>
          <w:szCs w:val="24"/>
        </w:rPr>
      </w:pPr>
    </w:p>
    <w:p w:rsidR="000423D4" w:rsidRPr="000B6DA7" w:rsidRDefault="000423D4" w:rsidP="000423D4">
      <w:pPr>
        <w:spacing w:after="0" w:line="240" w:lineRule="auto"/>
        <w:rPr>
          <w:rFonts w:ascii="Times New Roman" w:hAnsi="Times New Roman" w:cs="Times New Roman"/>
          <w:sz w:val="24"/>
          <w:szCs w:val="24"/>
        </w:rPr>
      </w:pPr>
      <w:r w:rsidRPr="000B6DA7">
        <w:rPr>
          <w:rFonts w:ascii="Times New Roman" w:hAnsi="Times New Roman" w:cs="Times New Roman"/>
          <w:sz w:val="24"/>
          <w:szCs w:val="24"/>
        </w:rPr>
        <w:t>HIGH OF ZIMBABWE</w:t>
      </w:r>
    </w:p>
    <w:p w:rsidR="000423D4" w:rsidRPr="000B6DA7" w:rsidRDefault="000423D4" w:rsidP="000423D4">
      <w:pPr>
        <w:spacing w:after="0" w:line="240" w:lineRule="auto"/>
        <w:rPr>
          <w:rFonts w:ascii="Times New Roman" w:hAnsi="Times New Roman" w:cs="Times New Roman"/>
          <w:sz w:val="24"/>
          <w:szCs w:val="24"/>
        </w:rPr>
      </w:pPr>
      <w:r w:rsidRPr="000B6DA7">
        <w:rPr>
          <w:rFonts w:ascii="Times New Roman" w:hAnsi="Times New Roman" w:cs="Times New Roman"/>
          <w:sz w:val="24"/>
          <w:szCs w:val="24"/>
        </w:rPr>
        <w:t>DUBE J</w:t>
      </w:r>
    </w:p>
    <w:p w:rsidR="000423D4" w:rsidRDefault="000423D4" w:rsidP="000423D4">
      <w:pPr>
        <w:spacing w:after="0" w:line="240" w:lineRule="auto"/>
        <w:rPr>
          <w:rFonts w:ascii="Times New Roman" w:hAnsi="Times New Roman" w:cs="Times New Roman"/>
          <w:sz w:val="24"/>
          <w:szCs w:val="24"/>
        </w:rPr>
      </w:pPr>
      <w:r w:rsidRPr="000B6DA7">
        <w:rPr>
          <w:rFonts w:ascii="Times New Roman" w:hAnsi="Times New Roman" w:cs="Times New Roman"/>
          <w:sz w:val="24"/>
          <w:szCs w:val="24"/>
        </w:rPr>
        <w:t>HARARE,</w:t>
      </w:r>
      <w:r w:rsidR="00822B5D">
        <w:rPr>
          <w:rFonts w:ascii="Times New Roman" w:hAnsi="Times New Roman" w:cs="Times New Roman"/>
          <w:sz w:val="24"/>
          <w:szCs w:val="24"/>
        </w:rPr>
        <w:t xml:space="preserve"> 21 May 2013</w:t>
      </w:r>
      <w:r w:rsidR="00D108EA">
        <w:rPr>
          <w:rFonts w:ascii="Times New Roman" w:hAnsi="Times New Roman" w:cs="Times New Roman"/>
          <w:sz w:val="24"/>
          <w:szCs w:val="24"/>
        </w:rPr>
        <w:t xml:space="preserve"> and 9 October 2013</w:t>
      </w:r>
    </w:p>
    <w:p w:rsidR="002C2071" w:rsidRPr="002C2071" w:rsidRDefault="002C2071" w:rsidP="000423D4">
      <w:pPr>
        <w:spacing w:after="0" w:line="240" w:lineRule="auto"/>
        <w:rPr>
          <w:rFonts w:ascii="Times New Roman" w:hAnsi="Times New Roman" w:cs="Times New Roman"/>
          <w:b/>
          <w:sz w:val="24"/>
          <w:szCs w:val="24"/>
          <w:u w:val="single"/>
        </w:rPr>
      </w:pPr>
    </w:p>
    <w:p w:rsidR="00245FCD" w:rsidRDefault="00245FCD" w:rsidP="000423D4">
      <w:pPr>
        <w:spacing w:after="0" w:line="240" w:lineRule="auto"/>
        <w:rPr>
          <w:rFonts w:ascii="Times New Roman" w:hAnsi="Times New Roman" w:cs="Times New Roman"/>
          <w:b/>
          <w:sz w:val="24"/>
          <w:szCs w:val="24"/>
        </w:rPr>
      </w:pPr>
    </w:p>
    <w:p w:rsidR="000423D4" w:rsidRPr="00245FCD" w:rsidRDefault="002C2071" w:rsidP="000423D4">
      <w:pPr>
        <w:spacing w:after="0" w:line="240" w:lineRule="auto"/>
        <w:rPr>
          <w:rFonts w:ascii="Times New Roman" w:hAnsi="Times New Roman" w:cs="Times New Roman"/>
          <w:b/>
          <w:sz w:val="24"/>
          <w:szCs w:val="24"/>
        </w:rPr>
      </w:pPr>
      <w:r w:rsidRPr="00245FCD">
        <w:rPr>
          <w:rFonts w:ascii="Times New Roman" w:hAnsi="Times New Roman" w:cs="Times New Roman"/>
          <w:b/>
          <w:sz w:val="24"/>
          <w:szCs w:val="24"/>
        </w:rPr>
        <w:t>Opposed Application</w:t>
      </w:r>
    </w:p>
    <w:p w:rsidR="000423D4" w:rsidRPr="000B6DA7" w:rsidRDefault="000423D4" w:rsidP="000423D4">
      <w:pPr>
        <w:spacing w:after="0" w:line="240" w:lineRule="auto"/>
        <w:rPr>
          <w:rFonts w:ascii="Times New Roman" w:hAnsi="Times New Roman" w:cs="Times New Roman"/>
          <w:sz w:val="24"/>
          <w:szCs w:val="24"/>
        </w:rPr>
      </w:pPr>
    </w:p>
    <w:p w:rsidR="00245FCD" w:rsidRDefault="00245FCD" w:rsidP="000423D4">
      <w:pPr>
        <w:spacing w:after="0" w:line="240" w:lineRule="auto"/>
        <w:rPr>
          <w:rFonts w:ascii="Times New Roman" w:hAnsi="Times New Roman" w:cs="Times New Roman"/>
          <w:sz w:val="24"/>
          <w:szCs w:val="24"/>
        </w:rPr>
      </w:pPr>
    </w:p>
    <w:p w:rsidR="000423D4" w:rsidRPr="000B6DA7" w:rsidRDefault="00822B5D" w:rsidP="000423D4">
      <w:pPr>
        <w:spacing w:after="0" w:line="240" w:lineRule="auto"/>
        <w:rPr>
          <w:rFonts w:ascii="Times New Roman" w:hAnsi="Times New Roman" w:cs="Times New Roman"/>
          <w:sz w:val="24"/>
          <w:szCs w:val="24"/>
        </w:rPr>
      </w:pPr>
      <w:r w:rsidRPr="00245FCD">
        <w:rPr>
          <w:rFonts w:ascii="Times New Roman" w:hAnsi="Times New Roman" w:cs="Times New Roman"/>
          <w:sz w:val="24"/>
          <w:szCs w:val="24"/>
        </w:rPr>
        <w:t>M</w:t>
      </w:r>
      <w:r w:rsidR="00D2014E" w:rsidRPr="00245FCD">
        <w:rPr>
          <w:rFonts w:ascii="Times New Roman" w:hAnsi="Times New Roman" w:cs="Times New Roman"/>
          <w:sz w:val="24"/>
          <w:szCs w:val="24"/>
        </w:rPr>
        <w:t>s</w:t>
      </w:r>
      <w:r w:rsidR="00B00F97">
        <w:rPr>
          <w:rFonts w:ascii="Times New Roman" w:hAnsi="Times New Roman" w:cs="Times New Roman"/>
          <w:sz w:val="24"/>
          <w:szCs w:val="24"/>
        </w:rPr>
        <w:t xml:space="preserve"> </w:t>
      </w:r>
      <w:r w:rsidR="00406408">
        <w:rPr>
          <w:rFonts w:ascii="Times New Roman" w:hAnsi="Times New Roman" w:cs="Times New Roman"/>
          <w:sz w:val="24"/>
          <w:szCs w:val="24"/>
        </w:rPr>
        <w:t>D.</w:t>
      </w:r>
      <w:r w:rsidR="006C39C2">
        <w:rPr>
          <w:rFonts w:ascii="Times New Roman" w:hAnsi="Times New Roman" w:cs="Times New Roman"/>
          <w:sz w:val="24"/>
          <w:szCs w:val="24"/>
        </w:rPr>
        <w:t xml:space="preserve"> </w:t>
      </w:r>
      <w:proofErr w:type="spellStart"/>
      <w:r w:rsidR="006C39C2">
        <w:rPr>
          <w:rFonts w:ascii="Times New Roman" w:hAnsi="Times New Roman" w:cs="Times New Roman"/>
          <w:i/>
          <w:sz w:val="24"/>
          <w:szCs w:val="24"/>
        </w:rPr>
        <w:t>Mushambikwandwe</w:t>
      </w:r>
      <w:proofErr w:type="spellEnd"/>
      <w:r w:rsidR="006C39C2">
        <w:rPr>
          <w:rFonts w:ascii="Times New Roman" w:hAnsi="Times New Roman" w:cs="Times New Roman"/>
          <w:i/>
          <w:sz w:val="24"/>
          <w:szCs w:val="24"/>
        </w:rPr>
        <w:t>,</w:t>
      </w:r>
      <w:r w:rsidR="000423D4" w:rsidRPr="000B6DA7">
        <w:rPr>
          <w:rFonts w:ascii="Times New Roman" w:hAnsi="Times New Roman" w:cs="Times New Roman"/>
          <w:sz w:val="24"/>
          <w:szCs w:val="24"/>
        </w:rPr>
        <w:t xml:space="preserve"> for the applicant</w:t>
      </w:r>
    </w:p>
    <w:p w:rsidR="000423D4" w:rsidRPr="000B6DA7" w:rsidRDefault="00977091" w:rsidP="000423D4">
      <w:pPr>
        <w:spacing w:after="0" w:line="240" w:lineRule="auto"/>
        <w:rPr>
          <w:rFonts w:ascii="Times New Roman" w:hAnsi="Times New Roman" w:cs="Times New Roman"/>
          <w:sz w:val="24"/>
          <w:szCs w:val="24"/>
        </w:rPr>
      </w:pPr>
      <w:r w:rsidRPr="00245FCD">
        <w:rPr>
          <w:rFonts w:ascii="Times New Roman" w:hAnsi="Times New Roman" w:cs="Times New Roman"/>
          <w:sz w:val="24"/>
          <w:szCs w:val="24"/>
        </w:rPr>
        <w:t>Mr</w:t>
      </w:r>
      <w:r>
        <w:rPr>
          <w:rFonts w:ascii="Times New Roman" w:hAnsi="Times New Roman" w:cs="Times New Roman"/>
          <w:i/>
          <w:sz w:val="24"/>
          <w:szCs w:val="24"/>
        </w:rPr>
        <w:t xml:space="preserve"> </w:t>
      </w:r>
      <w:r w:rsidR="002D02BC">
        <w:rPr>
          <w:rFonts w:ascii="Times New Roman" w:hAnsi="Times New Roman" w:cs="Times New Roman"/>
          <w:i/>
          <w:sz w:val="24"/>
          <w:szCs w:val="24"/>
        </w:rPr>
        <w:t xml:space="preserve">T. </w:t>
      </w:r>
      <w:proofErr w:type="spellStart"/>
      <w:r w:rsidR="006C39C2">
        <w:rPr>
          <w:rFonts w:ascii="Times New Roman" w:hAnsi="Times New Roman" w:cs="Times New Roman"/>
          <w:i/>
          <w:sz w:val="24"/>
          <w:szCs w:val="24"/>
        </w:rPr>
        <w:t>Magwaliba</w:t>
      </w:r>
      <w:proofErr w:type="spellEnd"/>
      <w:r w:rsidR="006C39C2">
        <w:rPr>
          <w:rFonts w:ascii="Times New Roman" w:hAnsi="Times New Roman" w:cs="Times New Roman"/>
          <w:i/>
          <w:sz w:val="24"/>
          <w:szCs w:val="24"/>
        </w:rPr>
        <w:t xml:space="preserve">, </w:t>
      </w:r>
      <w:r w:rsidR="000423D4" w:rsidRPr="000B6DA7">
        <w:rPr>
          <w:rFonts w:ascii="Times New Roman" w:hAnsi="Times New Roman" w:cs="Times New Roman"/>
          <w:sz w:val="24"/>
          <w:szCs w:val="24"/>
        </w:rPr>
        <w:t>for the respondent</w:t>
      </w:r>
    </w:p>
    <w:p w:rsidR="000423D4" w:rsidRPr="000B6DA7" w:rsidRDefault="000423D4" w:rsidP="000423D4">
      <w:pPr>
        <w:spacing w:after="0" w:line="240" w:lineRule="auto"/>
        <w:rPr>
          <w:rFonts w:ascii="Times New Roman" w:hAnsi="Times New Roman" w:cs="Times New Roman"/>
          <w:sz w:val="24"/>
          <w:szCs w:val="24"/>
        </w:rPr>
      </w:pPr>
    </w:p>
    <w:p w:rsidR="000423D4" w:rsidRPr="000B6DA7" w:rsidRDefault="000423D4" w:rsidP="000423D4">
      <w:pPr>
        <w:spacing w:after="0" w:line="240" w:lineRule="auto"/>
        <w:rPr>
          <w:rFonts w:ascii="Times New Roman" w:hAnsi="Times New Roman" w:cs="Times New Roman"/>
          <w:sz w:val="24"/>
          <w:szCs w:val="24"/>
        </w:rPr>
      </w:pPr>
    </w:p>
    <w:p w:rsidR="00D2014E" w:rsidRDefault="000423D4" w:rsidP="00D2014E">
      <w:pPr>
        <w:spacing w:after="0" w:line="360" w:lineRule="auto"/>
        <w:ind w:firstLine="720"/>
        <w:jc w:val="both"/>
        <w:rPr>
          <w:rFonts w:ascii="Times New Roman" w:hAnsi="Times New Roman" w:cs="Times New Roman"/>
          <w:sz w:val="24"/>
          <w:szCs w:val="24"/>
        </w:rPr>
      </w:pPr>
      <w:r w:rsidRPr="000B6DA7">
        <w:rPr>
          <w:rFonts w:ascii="Times New Roman" w:hAnsi="Times New Roman" w:cs="Times New Roman"/>
          <w:sz w:val="24"/>
          <w:szCs w:val="24"/>
        </w:rPr>
        <w:t>DUBE J: Th</w:t>
      </w:r>
      <w:r w:rsidR="00D2014E">
        <w:rPr>
          <w:rFonts w:ascii="Times New Roman" w:hAnsi="Times New Roman" w:cs="Times New Roman"/>
          <w:sz w:val="24"/>
          <w:szCs w:val="24"/>
        </w:rPr>
        <w:t xml:space="preserve">is is </w:t>
      </w:r>
      <w:r w:rsidR="002D02BC">
        <w:rPr>
          <w:rFonts w:ascii="Times New Roman" w:hAnsi="Times New Roman" w:cs="Times New Roman"/>
          <w:sz w:val="24"/>
          <w:szCs w:val="24"/>
        </w:rPr>
        <w:t xml:space="preserve">an </w:t>
      </w:r>
      <w:r w:rsidR="002D02BC" w:rsidRPr="000B6DA7">
        <w:rPr>
          <w:rFonts w:ascii="Times New Roman" w:hAnsi="Times New Roman" w:cs="Times New Roman"/>
          <w:sz w:val="24"/>
          <w:szCs w:val="24"/>
        </w:rPr>
        <w:t>application</w:t>
      </w:r>
      <w:r w:rsidR="00D2014E">
        <w:rPr>
          <w:rFonts w:ascii="Times New Roman" w:hAnsi="Times New Roman" w:cs="Times New Roman"/>
          <w:sz w:val="24"/>
          <w:szCs w:val="24"/>
        </w:rPr>
        <w:t xml:space="preserve"> for eviction</w:t>
      </w:r>
      <w:r w:rsidR="00822B5D">
        <w:rPr>
          <w:rFonts w:ascii="Times New Roman" w:hAnsi="Times New Roman" w:cs="Times New Roman"/>
          <w:sz w:val="24"/>
          <w:szCs w:val="24"/>
        </w:rPr>
        <w:t>.</w:t>
      </w:r>
    </w:p>
    <w:p w:rsidR="00F46E00" w:rsidRPr="000B6DA7" w:rsidRDefault="00D2014E" w:rsidP="000423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brief facts of this matter are as follows.</w:t>
      </w:r>
      <w:r w:rsidR="00822B5D">
        <w:rPr>
          <w:rFonts w:ascii="Times New Roman" w:hAnsi="Times New Roman" w:cs="Times New Roman"/>
          <w:sz w:val="24"/>
          <w:szCs w:val="24"/>
        </w:rPr>
        <w:t xml:space="preserve"> </w:t>
      </w:r>
      <w:r w:rsidR="000423D4" w:rsidRPr="000B6DA7">
        <w:rPr>
          <w:rFonts w:ascii="Times New Roman" w:hAnsi="Times New Roman" w:cs="Times New Roman"/>
          <w:sz w:val="24"/>
          <w:szCs w:val="24"/>
        </w:rPr>
        <w:t>The applicant is the registered owner of stand 8141</w:t>
      </w:r>
      <w:r w:rsidR="00FF7E7C" w:rsidRPr="000B6DA7">
        <w:rPr>
          <w:rFonts w:ascii="Times New Roman" w:hAnsi="Times New Roman" w:cs="Times New Roman"/>
          <w:sz w:val="24"/>
          <w:szCs w:val="24"/>
        </w:rPr>
        <w:t xml:space="preserve"> Salisbury Township</w:t>
      </w:r>
      <w:r>
        <w:rPr>
          <w:rFonts w:ascii="Times New Roman" w:hAnsi="Times New Roman" w:cs="Times New Roman"/>
          <w:sz w:val="24"/>
          <w:szCs w:val="24"/>
        </w:rPr>
        <w:t xml:space="preserve"> of Salisbury Township Lands, otherwise known as Number 17 St </w:t>
      </w:r>
      <w:r w:rsidR="002D02BC">
        <w:rPr>
          <w:rFonts w:ascii="Times New Roman" w:hAnsi="Times New Roman" w:cs="Times New Roman"/>
          <w:sz w:val="24"/>
          <w:szCs w:val="24"/>
        </w:rPr>
        <w:t>Dominic’s</w:t>
      </w:r>
      <w:r>
        <w:rPr>
          <w:rFonts w:ascii="Times New Roman" w:hAnsi="Times New Roman" w:cs="Times New Roman"/>
          <w:sz w:val="24"/>
          <w:szCs w:val="24"/>
        </w:rPr>
        <w:t xml:space="preserve"> road, Milton Park, Harare.</w:t>
      </w:r>
      <w:r w:rsidRPr="00D2014E">
        <w:rPr>
          <w:rFonts w:ascii="Times New Roman" w:hAnsi="Times New Roman" w:cs="Times New Roman"/>
          <w:sz w:val="24"/>
          <w:szCs w:val="24"/>
        </w:rPr>
        <w:t xml:space="preserve"> </w:t>
      </w:r>
      <w:r w:rsidR="006C39C2" w:rsidRPr="00D2014E">
        <w:rPr>
          <w:rFonts w:ascii="Times New Roman" w:hAnsi="Times New Roman" w:cs="Times New Roman"/>
          <w:sz w:val="24"/>
          <w:szCs w:val="24"/>
        </w:rPr>
        <w:t>S</w:t>
      </w:r>
      <w:r w:rsidR="00FF7E7C" w:rsidRPr="00D2014E">
        <w:rPr>
          <w:rFonts w:ascii="Times New Roman" w:hAnsi="Times New Roman" w:cs="Times New Roman"/>
          <w:sz w:val="24"/>
          <w:szCs w:val="24"/>
        </w:rPr>
        <w:t xml:space="preserve">ometime in August 2011 the Sheriff of Zimbabwe advertised the sale of the stand. The </w:t>
      </w:r>
      <w:r w:rsidR="004F148D">
        <w:rPr>
          <w:rFonts w:ascii="Times New Roman" w:hAnsi="Times New Roman" w:cs="Times New Roman"/>
          <w:sz w:val="24"/>
          <w:szCs w:val="24"/>
        </w:rPr>
        <w:t>property</w:t>
      </w:r>
      <w:r w:rsidR="00FF7E7C" w:rsidRPr="00D2014E">
        <w:rPr>
          <w:rFonts w:ascii="Times New Roman" w:hAnsi="Times New Roman" w:cs="Times New Roman"/>
          <w:sz w:val="24"/>
          <w:szCs w:val="24"/>
        </w:rPr>
        <w:t xml:space="preserve"> was to be sold by public auction </w:t>
      </w:r>
      <w:r w:rsidR="006C39C2" w:rsidRPr="00D2014E">
        <w:rPr>
          <w:rFonts w:ascii="Times New Roman" w:hAnsi="Times New Roman" w:cs="Times New Roman"/>
          <w:sz w:val="24"/>
          <w:szCs w:val="24"/>
        </w:rPr>
        <w:t>i</w:t>
      </w:r>
      <w:r w:rsidR="00FF7E7C" w:rsidRPr="00D2014E">
        <w:rPr>
          <w:rFonts w:ascii="Times New Roman" w:hAnsi="Times New Roman" w:cs="Times New Roman"/>
          <w:sz w:val="24"/>
          <w:szCs w:val="24"/>
        </w:rPr>
        <w:t>n a suit involving Kingdom Bank Ltd</w:t>
      </w:r>
      <w:r w:rsidR="002D02BC" w:rsidRPr="00D2014E">
        <w:rPr>
          <w:rFonts w:ascii="Times New Roman" w:hAnsi="Times New Roman" w:cs="Times New Roman"/>
          <w:sz w:val="24"/>
          <w:szCs w:val="24"/>
        </w:rPr>
        <w:t xml:space="preserve">, </w:t>
      </w:r>
      <w:r w:rsidR="002D02BC">
        <w:rPr>
          <w:rFonts w:ascii="Times New Roman" w:hAnsi="Times New Roman" w:cs="Times New Roman"/>
          <w:sz w:val="24"/>
          <w:szCs w:val="24"/>
        </w:rPr>
        <w:t>and</w:t>
      </w:r>
      <w:r>
        <w:rPr>
          <w:rFonts w:ascii="Times New Roman" w:hAnsi="Times New Roman" w:cs="Times New Roman"/>
          <w:sz w:val="24"/>
          <w:szCs w:val="24"/>
        </w:rPr>
        <w:t xml:space="preserve"> </w:t>
      </w:r>
      <w:proofErr w:type="spellStart"/>
      <w:r w:rsidR="00FF7E7C" w:rsidRPr="00D2014E">
        <w:rPr>
          <w:rFonts w:ascii="Times New Roman" w:hAnsi="Times New Roman" w:cs="Times New Roman"/>
          <w:sz w:val="24"/>
          <w:szCs w:val="24"/>
        </w:rPr>
        <w:t>C</w:t>
      </w:r>
      <w:r w:rsidR="0026605D" w:rsidRPr="00D2014E">
        <w:rPr>
          <w:rFonts w:ascii="Times New Roman" w:hAnsi="Times New Roman" w:cs="Times New Roman"/>
          <w:sz w:val="24"/>
          <w:szCs w:val="24"/>
        </w:rPr>
        <w:t>olforth</w:t>
      </w:r>
      <w:proofErr w:type="spellEnd"/>
      <w:r w:rsidR="00FF7E7C" w:rsidRPr="00D2014E">
        <w:rPr>
          <w:rFonts w:ascii="Times New Roman" w:hAnsi="Times New Roman" w:cs="Times New Roman"/>
          <w:sz w:val="24"/>
          <w:szCs w:val="24"/>
        </w:rPr>
        <w:t xml:space="preserve"> Investments</w:t>
      </w:r>
      <w:r w:rsidR="00321169">
        <w:rPr>
          <w:rFonts w:ascii="Times New Roman" w:hAnsi="Times New Roman" w:cs="Times New Roman"/>
          <w:sz w:val="24"/>
          <w:szCs w:val="24"/>
        </w:rPr>
        <w:t xml:space="preserve"> </w:t>
      </w:r>
      <w:r w:rsidR="002D02BC">
        <w:rPr>
          <w:rFonts w:ascii="Times New Roman" w:hAnsi="Times New Roman" w:cs="Times New Roman"/>
          <w:sz w:val="24"/>
          <w:szCs w:val="24"/>
        </w:rPr>
        <w:t>(Pvt</w:t>
      </w:r>
      <w:r w:rsidR="00321169">
        <w:rPr>
          <w:rFonts w:ascii="Times New Roman" w:hAnsi="Times New Roman" w:cs="Times New Roman"/>
          <w:sz w:val="24"/>
          <w:szCs w:val="24"/>
        </w:rPr>
        <w:t>) Ltd</w:t>
      </w:r>
      <w:r w:rsidR="00FF7E7C" w:rsidRPr="00D2014E">
        <w:rPr>
          <w:rFonts w:ascii="Times New Roman" w:hAnsi="Times New Roman" w:cs="Times New Roman"/>
          <w:sz w:val="24"/>
          <w:szCs w:val="24"/>
        </w:rPr>
        <w:t xml:space="preserve"> and 10 others</w:t>
      </w:r>
      <w:r w:rsidR="007F4492">
        <w:rPr>
          <w:rFonts w:ascii="Times New Roman" w:hAnsi="Times New Roman" w:cs="Times New Roman"/>
          <w:sz w:val="24"/>
          <w:szCs w:val="24"/>
        </w:rPr>
        <w:t xml:space="preserve"> under</w:t>
      </w:r>
      <w:r w:rsidR="007F4492" w:rsidRPr="007F4492">
        <w:t xml:space="preserve"> </w:t>
      </w:r>
      <w:r w:rsidR="007F4492" w:rsidRPr="007F4492">
        <w:rPr>
          <w:rFonts w:ascii="Times New Roman" w:hAnsi="Times New Roman" w:cs="Times New Roman"/>
          <w:sz w:val="24"/>
          <w:szCs w:val="24"/>
        </w:rPr>
        <w:t xml:space="preserve">case No </w:t>
      </w:r>
      <w:r w:rsidR="002D02BC" w:rsidRPr="007F4492">
        <w:rPr>
          <w:rFonts w:ascii="Times New Roman" w:hAnsi="Times New Roman" w:cs="Times New Roman"/>
          <w:sz w:val="24"/>
          <w:szCs w:val="24"/>
        </w:rPr>
        <w:t>HC</w:t>
      </w:r>
      <w:r w:rsidR="000F22B6">
        <w:rPr>
          <w:rFonts w:ascii="Times New Roman" w:hAnsi="Times New Roman" w:cs="Times New Roman"/>
          <w:sz w:val="24"/>
          <w:szCs w:val="24"/>
        </w:rPr>
        <w:t xml:space="preserve"> </w:t>
      </w:r>
      <w:r w:rsidR="002D02BC" w:rsidRPr="007F4492">
        <w:rPr>
          <w:rFonts w:ascii="Times New Roman" w:hAnsi="Times New Roman" w:cs="Times New Roman"/>
          <w:sz w:val="24"/>
          <w:szCs w:val="24"/>
        </w:rPr>
        <w:t>5917</w:t>
      </w:r>
      <w:r w:rsidR="000F22B6">
        <w:rPr>
          <w:rFonts w:ascii="Times New Roman" w:hAnsi="Times New Roman" w:cs="Times New Roman"/>
          <w:sz w:val="24"/>
          <w:szCs w:val="24"/>
        </w:rPr>
        <w:t>/10.</w:t>
      </w:r>
      <w:r w:rsidR="002D02BC" w:rsidRPr="007F4492">
        <w:rPr>
          <w:rFonts w:ascii="Times New Roman" w:hAnsi="Times New Roman" w:cs="Times New Roman"/>
          <w:sz w:val="24"/>
          <w:szCs w:val="24"/>
        </w:rPr>
        <w:t xml:space="preserve"> </w:t>
      </w:r>
      <w:r w:rsidR="00A74E20" w:rsidRPr="00A74E20">
        <w:rPr>
          <w:rFonts w:ascii="Times New Roman" w:hAnsi="Times New Roman" w:cs="Times New Roman"/>
          <w:sz w:val="24"/>
          <w:szCs w:val="24"/>
        </w:rPr>
        <w:t>The</w:t>
      </w:r>
      <w:r w:rsidR="00042F80">
        <w:rPr>
          <w:rFonts w:ascii="Times New Roman" w:hAnsi="Times New Roman" w:cs="Times New Roman"/>
          <w:sz w:val="24"/>
          <w:szCs w:val="24"/>
        </w:rPr>
        <w:t xml:space="preserve"> plaintiff in that matter had</w:t>
      </w:r>
      <w:r w:rsidR="002D02BC">
        <w:rPr>
          <w:rFonts w:ascii="Times New Roman" w:hAnsi="Times New Roman" w:cs="Times New Roman"/>
          <w:sz w:val="24"/>
          <w:szCs w:val="24"/>
        </w:rPr>
        <w:t xml:space="preserve"> </w:t>
      </w:r>
      <w:r w:rsidR="002D02BC" w:rsidRPr="00A74E20">
        <w:rPr>
          <w:rFonts w:ascii="Times New Roman" w:hAnsi="Times New Roman" w:cs="Times New Roman"/>
          <w:sz w:val="24"/>
          <w:szCs w:val="24"/>
        </w:rPr>
        <w:t>obtained</w:t>
      </w:r>
      <w:r w:rsidR="00A74E20" w:rsidRPr="00A74E20">
        <w:rPr>
          <w:rFonts w:ascii="Times New Roman" w:hAnsi="Times New Roman" w:cs="Times New Roman"/>
          <w:sz w:val="24"/>
          <w:szCs w:val="24"/>
        </w:rPr>
        <w:t xml:space="preserve"> default judgment</w:t>
      </w:r>
      <w:r w:rsidR="007F4492">
        <w:rPr>
          <w:rFonts w:ascii="Times New Roman" w:hAnsi="Times New Roman" w:cs="Times New Roman"/>
          <w:sz w:val="24"/>
          <w:szCs w:val="24"/>
        </w:rPr>
        <w:t xml:space="preserve"> </w:t>
      </w:r>
      <w:r w:rsidR="00A74E20" w:rsidRPr="00A74E20">
        <w:rPr>
          <w:rFonts w:ascii="Times New Roman" w:hAnsi="Times New Roman" w:cs="Times New Roman"/>
          <w:sz w:val="24"/>
          <w:szCs w:val="24"/>
        </w:rPr>
        <w:t xml:space="preserve">after the </w:t>
      </w:r>
      <w:r w:rsidR="00042F80">
        <w:rPr>
          <w:rFonts w:ascii="Times New Roman" w:hAnsi="Times New Roman" w:cs="Times New Roman"/>
          <w:sz w:val="24"/>
          <w:szCs w:val="24"/>
        </w:rPr>
        <w:t xml:space="preserve">defendants had </w:t>
      </w:r>
      <w:r w:rsidR="00A74E20" w:rsidRPr="00A74E20">
        <w:rPr>
          <w:rFonts w:ascii="Times New Roman" w:hAnsi="Times New Roman" w:cs="Times New Roman"/>
          <w:sz w:val="24"/>
          <w:szCs w:val="24"/>
        </w:rPr>
        <w:t>failed to attend a Pre Trial Conference</w:t>
      </w:r>
      <w:r w:rsidR="007F4492">
        <w:rPr>
          <w:rFonts w:ascii="Times New Roman" w:hAnsi="Times New Roman" w:cs="Times New Roman"/>
          <w:sz w:val="24"/>
          <w:szCs w:val="24"/>
        </w:rPr>
        <w:t>.</w:t>
      </w:r>
      <w:r w:rsidR="00FF7E7C" w:rsidRPr="00D2014E">
        <w:rPr>
          <w:rFonts w:ascii="Times New Roman" w:hAnsi="Times New Roman" w:cs="Times New Roman"/>
          <w:sz w:val="24"/>
          <w:szCs w:val="24"/>
        </w:rPr>
        <w:t xml:space="preserve"> </w:t>
      </w:r>
      <w:r w:rsidR="00042F80">
        <w:rPr>
          <w:rFonts w:ascii="Times New Roman" w:hAnsi="Times New Roman" w:cs="Times New Roman"/>
          <w:sz w:val="24"/>
          <w:szCs w:val="24"/>
        </w:rPr>
        <w:t xml:space="preserve">The Sheriff advertised the sale of this stand which was subject of this suit by public auction in execution of the default order.  </w:t>
      </w:r>
      <w:r w:rsidR="00FF7E7C" w:rsidRPr="00D2014E">
        <w:rPr>
          <w:rFonts w:ascii="Times New Roman" w:hAnsi="Times New Roman" w:cs="Times New Roman"/>
          <w:sz w:val="24"/>
          <w:szCs w:val="24"/>
        </w:rPr>
        <w:t>On 2 September 2011 the applicant’s brother</w:t>
      </w:r>
      <w:r w:rsidR="00321169">
        <w:rPr>
          <w:rFonts w:ascii="Times New Roman" w:hAnsi="Times New Roman" w:cs="Times New Roman"/>
          <w:sz w:val="24"/>
          <w:szCs w:val="24"/>
        </w:rPr>
        <w:t>,</w:t>
      </w:r>
      <w:r w:rsidR="00321169" w:rsidRPr="00321169">
        <w:t xml:space="preserve"> </w:t>
      </w:r>
      <w:proofErr w:type="spellStart"/>
      <w:r w:rsidR="00321169" w:rsidRPr="00321169">
        <w:rPr>
          <w:rFonts w:ascii="Times New Roman" w:hAnsi="Times New Roman" w:cs="Times New Roman"/>
          <w:sz w:val="24"/>
          <w:szCs w:val="24"/>
        </w:rPr>
        <w:t>Ayoob</w:t>
      </w:r>
      <w:proofErr w:type="spellEnd"/>
      <w:r w:rsidR="00321169" w:rsidRPr="00321169">
        <w:rPr>
          <w:rFonts w:ascii="Times New Roman" w:hAnsi="Times New Roman" w:cs="Times New Roman"/>
          <w:sz w:val="24"/>
          <w:szCs w:val="24"/>
        </w:rPr>
        <w:t xml:space="preserve"> Omar</w:t>
      </w:r>
      <w:r w:rsidR="00FF7E7C" w:rsidRPr="00D2014E">
        <w:rPr>
          <w:rFonts w:ascii="Times New Roman" w:hAnsi="Times New Roman" w:cs="Times New Roman"/>
          <w:sz w:val="24"/>
          <w:szCs w:val="24"/>
        </w:rPr>
        <w:t xml:space="preserve"> attended the public auction </w:t>
      </w:r>
      <w:r w:rsidR="00042F80">
        <w:rPr>
          <w:rFonts w:ascii="Times New Roman" w:hAnsi="Times New Roman" w:cs="Times New Roman"/>
          <w:sz w:val="24"/>
          <w:szCs w:val="24"/>
        </w:rPr>
        <w:t>an</w:t>
      </w:r>
      <w:r w:rsidR="004F148D">
        <w:rPr>
          <w:rFonts w:ascii="Times New Roman" w:hAnsi="Times New Roman" w:cs="Times New Roman"/>
          <w:sz w:val="24"/>
          <w:szCs w:val="24"/>
        </w:rPr>
        <w:t>d</w:t>
      </w:r>
      <w:r w:rsidR="00321169">
        <w:rPr>
          <w:rFonts w:ascii="Times New Roman" w:hAnsi="Times New Roman" w:cs="Times New Roman"/>
          <w:sz w:val="24"/>
          <w:szCs w:val="24"/>
        </w:rPr>
        <w:t xml:space="preserve"> </w:t>
      </w:r>
      <w:r w:rsidR="007F4492" w:rsidRPr="007F4492">
        <w:rPr>
          <w:rFonts w:ascii="Times New Roman" w:hAnsi="Times New Roman" w:cs="Times New Roman"/>
          <w:sz w:val="24"/>
          <w:szCs w:val="24"/>
        </w:rPr>
        <w:t>was declared the highest bidder</w:t>
      </w:r>
      <w:r w:rsidR="007F4492">
        <w:rPr>
          <w:rFonts w:ascii="Times New Roman" w:hAnsi="Times New Roman" w:cs="Times New Roman"/>
          <w:sz w:val="24"/>
          <w:szCs w:val="24"/>
        </w:rPr>
        <w:t>. He purchased</w:t>
      </w:r>
      <w:r w:rsidR="00321169">
        <w:rPr>
          <w:rFonts w:ascii="Times New Roman" w:hAnsi="Times New Roman" w:cs="Times New Roman"/>
          <w:sz w:val="24"/>
          <w:szCs w:val="24"/>
        </w:rPr>
        <w:t xml:space="preserve"> it for the applicant.</w:t>
      </w:r>
      <w:r w:rsidR="007F4492">
        <w:rPr>
          <w:rFonts w:ascii="Times New Roman" w:hAnsi="Times New Roman" w:cs="Times New Roman"/>
          <w:sz w:val="24"/>
          <w:szCs w:val="24"/>
        </w:rPr>
        <w:t xml:space="preserve"> </w:t>
      </w:r>
      <w:r w:rsidR="00042672" w:rsidRPr="000B6DA7">
        <w:rPr>
          <w:rFonts w:ascii="Times New Roman" w:hAnsi="Times New Roman" w:cs="Times New Roman"/>
          <w:sz w:val="24"/>
          <w:szCs w:val="24"/>
        </w:rPr>
        <w:t>On 6 October 2011 the respondent filed an objection to the confirmation of the sale.</w:t>
      </w:r>
      <w:r w:rsidR="00321169">
        <w:rPr>
          <w:rFonts w:ascii="Times New Roman" w:hAnsi="Times New Roman" w:cs="Times New Roman"/>
          <w:sz w:val="24"/>
          <w:szCs w:val="24"/>
        </w:rPr>
        <w:t xml:space="preserve"> The sale was confirmed on 20 October 2011</w:t>
      </w:r>
      <w:r w:rsidR="004F148D">
        <w:rPr>
          <w:rFonts w:ascii="Times New Roman" w:hAnsi="Times New Roman" w:cs="Times New Roman"/>
          <w:sz w:val="24"/>
          <w:szCs w:val="24"/>
        </w:rPr>
        <w:t>.</w:t>
      </w:r>
      <w:r w:rsidR="00F47963">
        <w:rPr>
          <w:rFonts w:ascii="Times New Roman" w:hAnsi="Times New Roman" w:cs="Times New Roman"/>
          <w:sz w:val="24"/>
          <w:szCs w:val="24"/>
        </w:rPr>
        <w:t xml:space="preserve">  </w:t>
      </w:r>
      <w:r w:rsidR="004F148D">
        <w:rPr>
          <w:rFonts w:ascii="Times New Roman" w:hAnsi="Times New Roman" w:cs="Times New Roman"/>
          <w:sz w:val="24"/>
          <w:szCs w:val="24"/>
        </w:rPr>
        <w:t>P</w:t>
      </w:r>
      <w:r w:rsidR="004F148D" w:rsidRPr="004F148D">
        <w:rPr>
          <w:rFonts w:ascii="Times New Roman" w:hAnsi="Times New Roman" w:cs="Times New Roman"/>
          <w:sz w:val="24"/>
          <w:szCs w:val="24"/>
        </w:rPr>
        <w:t>ayment of the purchase price</w:t>
      </w:r>
      <w:r w:rsidR="004F148D">
        <w:rPr>
          <w:rFonts w:ascii="Times New Roman" w:hAnsi="Times New Roman" w:cs="Times New Roman"/>
          <w:sz w:val="24"/>
          <w:szCs w:val="24"/>
        </w:rPr>
        <w:t xml:space="preserve"> </w:t>
      </w:r>
      <w:r w:rsidR="002D02BC">
        <w:rPr>
          <w:rFonts w:ascii="Times New Roman" w:hAnsi="Times New Roman" w:cs="Times New Roman"/>
          <w:sz w:val="24"/>
          <w:szCs w:val="24"/>
        </w:rPr>
        <w:t xml:space="preserve">was </w:t>
      </w:r>
      <w:r w:rsidR="002D02BC" w:rsidRPr="004F148D">
        <w:rPr>
          <w:rFonts w:ascii="Times New Roman" w:hAnsi="Times New Roman" w:cs="Times New Roman"/>
          <w:sz w:val="24"/>
          <w:szCs w:val="24"/>
        </w:rPr>
        <w:t>made</w:t>
      </w:r>
      <w:r w:rsidR="004F148D">
        <w:rPr>
          <w:rFonts w:ascii="Times New Roman" w:hAnsi="Times New Roman" w:cs="Times New Roman"/>
          <w:sz w:val="24"/>
          <w:szCs w:val="24"/>
        </w:rPr>
        <w:t xml:space="preserve"> and t</w:t>
      </w:r>
      <w:r w:rsidR="00F46E00" w:rsidRPr="000B6DA7">
        <w:rPr>
          <w:rFonts w:ascii="Times New Roman" w:hAnsi="Times New Roman" w:cs="Times New Roman"/>
          <w:sz w:val="24"/>
          <w:szCs w:val="24"/>
        </w:rPr>
        <w:t xml:space="preserve">he property was subsequently transferred into the applicant’s name on 7 December </w:t>
      </w:r>
      <w:r w:rsidR="002D02BC" w:rsidRPr="000B6DA7">
        <w:rPr>
          <w:rFonts w:ascii="Times New Roman" w:hAnsi="Times New Roman" w:cs="Times New Roman"/>
          <w:sz w:val="24"/>
          <w:szCs w:val="24"/>
        </w:rPr>
        <w:t>2011</w:t>
      </w:r>
      <w:r w:rsidR="00042F80">
        <w:rPr>
          <w:rFonts w:ascii="Times New Roman" w:hAnsi="Times New Roman" w:cs="Times New Roman"/>
          <w:sz w:val="24"/>
          <w:szCs w:val="24"/>
        </w:rPr>
        <w:t xml:space="preserve">. </w:t>
      </w:r>
      <w:r w:rsidR="006C39C2">
        <w:rPr>
          <w:rFonts w:ascii="Times New Roman" w:hAnsi="Times New Roman" w:cs="Times New Roman"/>
          <w:sz w:val="24"/>
          <w:szCs w:val="24"/>
        </w:rPr>
        <w:t>T</w:t>
      </w:r>
      <w:r w:rsidR="00F46E00" w:rsidRPr="000B6DA7">
        <w:rPr>
          <w:rFonts w:ascii="Times New Roman" w:hAnsi="Times New Roman" w:cs="Times New Roman"/>
          <w:sz w:val="24"/>
          <w:szCs w:val="24"/>
        </w:rPr>
        <w:t xml:space="preserve">he </w:t>
      </w:r>
      <w:r w:rsidR="002D02BC" w:rsidRPr="000B6DA7">
        <w:rPr>
          <w:rFonts w:ascii="Times New Roman" w:hAnsi="Times New Roman" w:cs="Times New Roman"/>
          <w:sz w:val="24"/>
          <w:szCs w:val="24"/>
        </w:rPr>
        <w:t xml:space="preserve">applicant </w:t>
      </w:r>
      <w:r w:rsidR="002D02BC">
        <w:rPr>
          <w:rFonts w:ascii="Times New Roman" w:hAnsi="Times New Roman" w:cs="Times New Roman"/>
          <w:sz w:val="24"/>
          <w:szCs w:val="24"/>
        </w:rPr>
        <w:t>has</w:t>
      </w:r>
      <w:r w:rsidR="004F148D">
        <w:rPr>
          <w:rFonts w:ascii="Times New Roman" w:hAnsi="Times New Roman" w:cs="Times New Roman"/>
          <w:sz w:val="24"/>
          <w:szCs w:val="24"/>
        </w:rPr>
        <w:t xml:space="preserve"> </w:t>
      </w:r>
      <w:r w:rsidR="002D02BC">
        <w:rPr>
          <w:rFonts w:ascii="Times New Roman" w:hAnsi="Times New Roman" w:cs="Times New Roman"/>
          <w:sz w:val="24"/>
          <w:szCs w:val="24"/>
        </w:rPr>
        <w:t xml:space="preserve">requested </w:t>
      </w:r>
      <w:r w:rsidR="002D02BC" w:rsidRPr="000B6DA7">
        <w:rPr>
          <w:rFonts w:ascii="Times New Roman" w:hAnsi="Times New Roman" w:cs="Times New Roman"/>
          <w:sz w:val="24"/>
          <w:szCs w:val="24"/>
        </w:rPr>
        <w:t>vacant</w:t>
      </w:r>
      <w:r w:rsidR="00F46E00" w:rsidRPr="000B6DA7">
        <w:rPr>
          <w:rFonts w:ascii="Times New Roman" w:hAnsi="Times New Roman" w:cs="Times New Roman"/>
          <w:sz w:val="24"/>
          <w:szCs w:val="24"/>
        </w:rPr>
        <w:t xml:space="preserve"> possession of the said property</w:t>
      </w:r>
      <w:r w:rsidR="004F148D">
        <w:rPr>
          <w:rFonts w:ascii="Times New Roman" w:hAnsi="Times New Roman" w:cs="Times New Roman"/>
          <w:sz w:val="24"/>
          <w:szCs w:val="24"/>
        </w:rPr>
        <w:t xml:space="preserve"> and the </w:t>
      </w:r>
      <w:r w:rsidR="00F46E00" w:rsidRPr="000B6DA7">
        <w:rPr>
          <w:rFonts w:ascii="Times New Roman" w:hAnsi="Times New Roman" w:cs="Times New Roman"/>
          <w:sz w:val="24"/>
          <w:szCs w:val="24"/>
        </w:rPr>
        <w:t>respondent</w:t>
      </w:r>
      <w:r w:rsidR="004F148D">
        <w:rPr>
          <w:rFonts w:ascii="Times New Roman" w:hAnsi="Times New Roman" w:cs="Times New Roman"/>
          <w:sz w:val="24"/>
          <w:szCs w:val="24"/>
        </w:rPr>
        <w:t xml:space="preserve"> has</w:t>
      </w:r>
      <w:r w:rsidR="00F46E00" w:rsidRPr="000B6DA7">
        <w:rPr>
          <w:rFonts w:ascii="Times New Roman" w:hAnsi="Times New Roman" w:cs="Times New Roman"/>
          <w:sz w:val="24"/>
          <w:szCs w:val="24"/>
        </w:rPr>
        <w:t xml:space="preserve"> refused to comply alleging that he ha</w:t>
      </w:r>
      <w:r w:rsidR="004F148D">
        <w:rPr>
          <w:rFonts w:ascii="Times New Roman" w:hAnsi="Times New Roman" w:cs="Times New Roman"/>
          <w:sz w:val="24"/>
          <w:szCs w:val="24"/>
        </w:rPr>
        <w:t>s</w:t>
      </w:r>
      <w:r w:rsidR="00F46E00" w:rsidRPr="000B6DA7">
        <w:rPr>
          <w:rFonts w:ascii="Times New Roman" w:hAnsi="Times New Roman" w:cs="Times New Roman"/>
          <w:sz w:val="24"/>
          <w:szCs w:val="24"/>
        </w:rPr>
        <w:t xml:space="preserve"> objected </w:t>
      </w:r>
      <w:proofErr w:type="gramStart"/>
      <w:r w:rsidR="0077452E">
        <w:rPr>
          <w:rFonts w:ascii="Times New Roman" w:hAnsi="Times New Roman" w:cs="Times New Roman"/>
          <w:sz w:val="24"/>
          <w:szCs w:val="24"/>
        </w:rPr>
        <w:t>to</w:t>
      </w:r>
      <w:proofErr w:type="gramEnd"/>
      <w:r w:rsidR="00F46E00" w:rsidRPr="000B6DA7">
        <w:rPr>
          <w:rFonts w:ascii="Times New Roman" w:hAnsi="Times New Roman" w:cs="Times New Roman"/>
          <w:sz w:val="24"/>
          <w:szCs w:val="24"/>
        </w:rPr>
        <w:t xml:space="preserve"> the confirmation of the sale of the </w:t>
      </w:r>
      <w:r w:rsidR="002D02BC" w:rsidRPr="000B6DA7">
        <w:rPr>
          <w:rFonts w:ascii="Times New Roman" w:hAnsi="Times New Roman" w:cs="Times New Roman"/>
          <w:sz w:val="24"/>
          <w:szCs w:val="24"/>
        </w:rPr>
        <w:t>property.</w:t>
      </w:r>
      <w:r w:rsidR="002D02BC">
        <w:rPr>
          <w:rFonts w:ascii="Times New Roman" w:hAnsi="Times New Roman" w:cs="Times New Roman"/>
          <w:sz w:val="24"/>
          <w:szCs w:val="24"/>
        </w:rPr>
        <w:t xml:space="preserve"> The</w:t>
      </w:r>
      <w:r w:rsidR="004F148D">
        <w:rPr>
          <w:rFonts w:ascii="Times New Roman" w:hAnsi="Times New Roman" w:cs="Times New Roman"/>
          <w:sz w:val="24"/>
          <w:szCs w:val="24"/>
        </w:rPr>
        <w:t xml:space="preserve"> applicant</w:t>
      </w:r>
      <w:r w:rsidR="00042F80">
        <w:rPr>
          <w:rFonts w:ascii="Times New Roman" w:hAnsi="Times New Roman" w:cs="Times New Roman"/>
          <w:sz w:val="24"/>
          <w:szCs w:val="24"/>
        </w:rPr>
        <w:t xml:space="preserve">’s </w:t>
      </w:r>
      <w:r w:rsidR="004F148D">
        <w:rPr>
          <w:rFonts w:ascii="Times New Roman" w:hAnsi="Times New Roman" w:cs="Times New Roman"/>
          <w:sz w:val="24"/>
          <w:szCs w:val="24"/>
        </w:rPr>
        <w:t>pray</w:t>
      </w:r>
      <w:r w:rsidR="00042F80">
        <w:rPr>
          <w:rFonts w:ascii="Times New Roman" w:hAnsi="Times New Roman" w:cs="Times New Roman"/>
          <w:sz w:val="24"/>
          <w:szCs w:val="24"/>
        </w:rPr>
        <w:t xml:space="preserve">er </w:t>
      </w:r>
      <w:proofErr w:type="gramStart"/>
      <w:r w:rsidR="00042F80">
        <w:rPr>
          <w:rFonts w:ascii="Times New Roman" w:hAnsi="Times New Roman" w:cs="Times New Roman"/>
          <w:sz w:val="24"/>
          <w:szCs w:val="24"/>
        </w:rPr>
        <w:t xml:space="preserve">is </w:t>
      </w:r>
      <w:r w:rsidR="004F148D">
        <w:rPr>
          <w:rFonts w:ascii="Times New Roman" w:hAnsi="Times New Roman" w:cs="Times New Roman"/>
          <w:sz w:val="24"/>
          <w:szCs w:val="24"/>
        </w:rPr>
        <w:t xml:space="preserve"> for</w:t>
      </w:r>
      <w:proofErr w:type="gramEnd"/>
      <w:r w:rsidR="004F148D">
        <w:rPr>
          <w:rFonts w:ascii="Times New Roman" w:hAnsi="Times New Roman" w:cs="Times New Roman"/>
          <w:sz w:val="24"/>
          <w:szCs w:val="24"/>
        </w:rPr>
        <w:t xml:space="preserve"> the eviction of the respondent from the property.</w:t>
      </w:r>
    </w:p>
    <w:p w:rsidR="00F46E00" w:rsidRDefault="00F46E00" w:rsidP="000423D4">
      <w:pPr>
        <w:spacing w:after="0" w:line="360" w:lineRule="auto"/>
        <w:ind w:firstLine="720"/>
        <w:jc w:val="both"/>
        <w:rPr>
          <w:rFonts w:ascii="Times New Roman" w:hAnsi="Times New Roman" w:cs="Times New Roman"/>
          <w:sz w:val="24"/>
          <w:szCs w:val="24"/>
        </w:rPr>
      </w:pPr>
      <w:r w:rsidRPr="000B6DA7">
        <w:rPr>
          <w:rFonts w:ascii="Times New Roman" w:hAnsi="Times New Roman" w:cs="Times New Roman"/>
          <w:sz w:val="24"/>
          <w:szCs w:val="24"/>
        </w:rPr>
        <w:t>The respondent is opposed to the application</w:t>
      </w:r>
      <w:r w:rsidR="004F148D">
        <w:rPr>
          <w:rFonts w:ascii="Times New Roman" w:hAnsi="Times New Roman" w:cs="Times New Roman"/>
          <w:sz w:val="24"/>
          <w:szCs w:val="24"/>
        </w:rPr>
        <w:t xml:space="preserve"> for eviction</w:t>
      </w:r>
      <w:r w:rsidRPr="000B6DA7">
        <w:rPr>
          <w:rFonts w:ascii="Times New Roman" w:hAnsi="Times New Roman" w:cs="Times New Roman"/>
          <w:sz w:val="24"/>
          <w:szCs w:val="24"/>
        </w:rPr>
        <w:t>. The respondent raise</w:t>
      </w:r>
      <w:r w:rsidR="004F148D">
        <w:rPr>
          <w:rFonts w:ascii="Times New Roman" w:hAnsi="Times New Roman" w:cs="Times New Roman"/>
          <w:sz w:val="24"/>
          <w:szCs w:val="24"/>
        </w:rPr>
        <w:t>d</w:t>
      </w:r>
      <w:r w:rsidRPr="000B6DA7">
        <w:rPr>
          <w:rFonts w:ascii="Times New Roman" w:hAnsi="Times New Roman" w:cs="Times New Roman"/>
          <w:sz w:val="24"/>
          <w:szCs w:val="24"/>
        </w:rPr>
        <w:t xml:space="preserve"> a preliminary issue</w:t>
      </w:r>
      <w:r w:rsidR="00042F80">
        <w:rPr>
          <w:rFonts w:ascii="Times New Roman" w:hAnsi="Times New Roman" w:cs="Times New Roman"/>
          <w:sz w:val="24"/>
          <w:szCs w:val="24"/>
        </w:rPr>
        <w:t xml:space="preserve"> which he requested the court to determine.</w:t>
      </w:r>
      <w:r w:rsidR="00EA6FBB">
        <w:rPr>
          <w:rFonts w:ascii="Times New Roman" w:hAnsi="Times New Roman" w:cs="Times New Roman"/>
          <w:sz w:val="24"/>
          <w:szCs w:val="24"/>
        </w:rPr>
        <w:t xml:space="preserve"> </w:t>
      </w:r>
      <w:r w:rsidR="004F148D">
        <w:rPr>
          <w:rFonts w:ascii="Times New Roman" w:hAnsi="Times New Roman" w:cs="Times New Roman"/>
          <w:sz w:val="24"/>
          <w:szCs w:val="24"/>
        </w:rPr>
        <w:t>He</w:t>
      </w:r>
      <w:r w:rsidRPr="000B6DA7">
        <w:rPr>
          <w:rFonts w:ascii="Times New Roman" w:hAnsi="Times New Roman" w:cs="Times New Roman"/>
          <w:sz w:val="24"/>
          <w:szCs w:val="24"/>
        </w:rPr>
        <w:t xml:space="preserve"> </w:t>
      </w:r>
      <w:r w:rsidR="004F148D">
        <w:rPr>
          <w:rFonts w:ascii="Times New Roman" w:hAnsi="Times New Roman" w:cs="Times New Roman"/>
          <w:sz w:val="24"/>
          <w:szCs w:val="24"/>
        </w:rPr>
        <w:t>contends that</w:t>
      </w:r>
      <w:r w:rsidRPr="000B6DA7">
        <w:rPr>
          <w:rFonts w:ascii="Times New Roman" w:hAnsi="Times New Roman" w:cs="Times New Roman"/>
          <w:sz w:val="24"/>
          <w:szCs w:val="24"/>
        </w:rPr>
        <w:t xml:space="preserve"> this application is improperly before the court. Th</w:t>
      </w:r>
      <w:r w:rsidR="006C39C2">
        <w:rPr>
          <w:rFonts w:ascii="Times New Roman" w:hAnsi="Times New Roman" w:cs="Times New Roman"/>
          <w:sz w:val="24"/>
          <w:szCs w:val="24"/>
        </w:rPr>
        <w:t>e respondent submitted</w:t>
      </w:r>
      <w:r w:rsidR="004F148D">
        <w:rPr>
          <w:rFonts w:ascii="Times New Roman" w:hAnsi="Times New Roman" w:cs="Times New Roman"/>
          <w:sz w:val="24"/>
          <w:szCs w:val="24"/>
        </w:rPr>
        <w:t xml:space="preserve"> that </w:t>
      </w:r>
      <w:r w:rsidR="002D02BC">
        <w:rPr>
          <w:rFonts w:ascii="Times New Roman" w:hAnsi="Times New Roman" w:cs="Times New Roman"/>
          <w:sz w:val="24"/>
          <w:szCs w:val="24"/>
        </w:rPr>
        <w:t xml:space="preserve">the </w:t>
      </w:r>
      <w:r w:rsidR="002D02BC" w:rsidRPr="000B6DA7">
        <w:rPr>
          <w:rFonts w:ascii="Times New Roman" w:hAnsi="Times New Roman" w:cs="Times New Roman"/>
          <w:sz w:val="24"/>
          <w:szCs w:val="24"/>
        </w:rPr>
        <w:t>application</w:t>
      </w:r>
      <w:r w:rsidRPr="000B6DA7">
        <w:rPr>
          <w:rFonts w:ascii="Times New Roman" w:hAnsi="Times New Roman" w:cs="Times New Roman"/>
          <w:sz w:val="24"/>
          <w:szCs w:val="24"/>
        </w:rPr>
        <w:t xml:space="preserve"> is a nullity on the basis of non-compliance with the rules of </w:t>
      </w:r>
      <w:r w:rsidR="003557C7" w:rsidRPr="000B6DA7">
        <w:rPr>
          <w:rFonts w:ascii="Times New Roman" w:hAnsi="Times New Roman" w:cs="Times New Roman"/>
          <w:sz w:val="24"/>
          <w:szCs w:val="24"/>
        </w:rPr>
        <w:t xml:space="preserve">the </w:t>
      </w:r>
      <w:r w:rsidRPr="000B6DA7">
        <w:rPr>
          <w:rFonts w:ascii="Times New Roman" w:hAnsi="Times New Roman" w:cs="Times New Roman"/>
          <w:sz w:val="24"/>
          <w:szCs w:val="24"/>
        </w:rPr>
        <w:t>court.</w:t>
      </w:r>
      <w:r w:rsidR="00B22555">
        <w:rPr>
          <w:rFonts w:ascii="Times New Roman" w:hAnsi="Times New Roman" w:cs="Times New Roman"/>
          <w:sz w:val="24"/>
          <w:szCs w:val="24"/>
        </w:rPr>
        <w:t xml:space="preserve"> </w:t>
      </w:r>
      <w:r w:rsidR="00042F80">
        <w:rPr>
          <w:rFonts w:ascii="Times New Roman" w:hAnsi="Times New Roman" w:cs="Times New Roman"/>
          <w:sz w:val="24"/>
          <w:szCs w:val="24"/>
        </w:rPr>
        <w:t>He asserts t</w:t>
      </w:r>
      <w:r w:rsidR="00B22555">
        <w:rPr>
          <w:rFonts w:ascii="Times New Roman" w:hAnsi="Times New Roman" w:cs="Times New Roman"/>
          <w:sz w:val="24"/>
          <w:szCs w:val="24"/>
        </w:rPr>
        <w:t>hat i</w:t>
      </w:r>
      <w:r w:rsidRPr="000B6DA7">
        <w:rPr>
          <w:rFonts w:ascii="Times New Roman" w:hAnsi="Times New Roman" w:cs="Times New Roman"/>
          <w:sz w:val="24"/>
          <w:szCs w:val="24"/>
        </w:rPr>
        <w:t>n</w:t>
      </w:r>
      <w:r w:rsidR="00590C18">
        <w:rPr>
          <w:rFonts w:ascii="Times New Roman" w:hAnsi="Times New Roman" w:cs="Times New Roman"/>
          <w:sz w:val="24"/>
          <w:szCs w:val="24"/>
        </w:rPr>
        <w:t xml:space="preserve"> </w:t>
      </w:r>
      <w:r w:rsidRPr="000B6DA7">
        <w:rPr>
          <w:rFonts w:ascii="Times New Roman" w:hAnsi="Times New Roman" w:cs="Times New Roman"/>
          <w:sz w:val="24"/>
          <w:szCs w:val="24"/>
        </w:rPr>
        <w:t xml:space="preserve">proceedings </w:t>
      </w:r>
      <w:r w:rsidR="00042F80">
        <w:rPr>
          <w:rFonts w:ascii="Times New Roman" w:hAnsi="Times New Roman" w:cs="Times New Roman"/>
          <w:sz w:val="24"/>
          <w:szCs w:val="24"/>
        </w:rPr>
        <w:t xml:space="preserve">of this </w:t>
      </w:r>
      <w:r w:rsidR="00042F80">
        <w:rPr>
          <w:rFonts w:ascii="Times New Roman" w:hAnsi="Times New Roman" w:cs="Times New Roman"/>
          <w:sz w:val="24"/>
          <w:szCs w:val="24"/>
        </w:rPr>
        <w:lastRenderedPageBreak/>
        <w:t>nature,</w:t>
      </w:r>
      <w:r w:rsidR="00B22555">
        <w:rPr>
          <w:rFonts w:ascii="Times New Roman" w:hAnsi="Times New Roman" w:cs="Times New Roman"/>
          <w:sz w:val="24"/>
          <w:szCs w:val="24"/>
        </w:rPr>
        <w:t xml:space="preserve"> </w:t>
      </w:r>
      <w:r w:rsidRPr="000B6DA7">
        <w:rPr>
          <w:rFonts w:ascii="Times New Roman" w:hAnsi="Times New Roman" w:cs="Times New Roman"/>
          <w:sz w:val="24"/>
          <w:szCs w:val="24"/>
        </w:rPr>
        <w:t xml:space="preserve">the </w:t>
      </w:r>
      <w:r w:rsidR="00B22555">
        <w:rPr>
          <w:rFonts w:ascii="Times New Roman" w:hAnsi="Times New Roman" w:cs="Times New Roman"/>
          <w:sz w:val="24"/>
          <w:szCs w:val="24"/>
        </w:rPr>
        <w:t>R</w:t>
      </w:r>
      <w:r w:rsidRPr="000B6DA7">
        <w:rPr>
          <w:rFonts w:ascii="Times New Roman" w:hAnsi="Times New Roman" w:cs="Times New Roman"/>
          <w:sz w:val="24"/>
          <w:szCs w:val="24"/>
        </w:rPr>
        <w:t xml:space="preserve">egistrar of Deeds must be cited in compliance with r 250 of the High Court </w:t>
      </w:r>
      <w:r w:rsidR="002D02BC" w:rsidRPr="000B6DA7">
        <w:rPr>
          <w:rFonts w:ascii="Times New Roman" w:hAnsi="Times New Roman" w:cs="Times New Roman"/>
          <w:sz w:val="24"/>
          <w:szCs w:val="24"/>
        </w:rPr>
        <w:t>Rules.</w:t>
      </w:r>
      <w:r w:rsidR="002D02BC">
        <w:rPr>
          <w:rFonts w:ascii="Times New Roman" w:hAnsi="Times New Roman" w:cs="Times New Roman"/>
          <w:sz w:val="24"/>
          <w:szCs w:val="24"/>
        </w:rPr>
        <w:t xml:space="preserve"> The</w:t>
      </w:r>
      <w:r w:rsidR="00A07E11">
        <w:rPr>
          <w:rFonts w:ascii="Times New Roman" w:hAnsi="Times New Roman" w:cs="Times New Roman"/>
          <w:sz w:val="24"/>
          <w:szCs w:val="24"/>
        </w:rPr>
        <w:t xml:space="preserve"> respondent also took issue with the fact that the Deputy Sherriff has</w:t>
      </w:r>
      <w:r w:rsidR="00042F80">
        <w:rPr>
          <w:rFonts w:ascii="Times New Roman" w:hAnsi="Times New Roman" w:cs="Times New Roman"/>
          <w:sz w:val="24"/>
          <w:szCs w:val="24"/>
        </w:rPr>
        <w:t xml:space="preserve"> also</w:t>
      </w:r>
      <w:r w:rsidR="00A07E11">
        <w:rPr>
          <w:rFonts w:ascii="Times New Roman" w:hAnsi="Times New Roman" w:cs="Times New Roman"/>
          <w:sz w:val="24"/>
          <w:szCs w:val="24"/>
        </w:rPr>
        <w:t xml:space="preserve"> not been </w:t>
      </w:r>
      <w:r w:rsidR="00042F80">
        <w:rPr>
          <w:rFonts w:ascii="Times New Roman" w:hAnsi="Times New Roman" w:cs="Times New Roman"/>
          <w:sz w:val="24"/>
          <w:szCs w:val="24"/>
        </w:rPr>
        <w:t>cited</w:t>
      </w:r>
      <w:r w:rsidR="00A07E11">
        <w:rPr>
          <w:rFonts w:ascii="Times New Roman" w:hAnsi="Times New Roman" w:cs="Times New Roman"/>
          <w:sz w:val="24"/>
          <w:szCs w:val="24"/>
        </w:rPr>
        <w:t>. That he should have been cited as the application makes reference to a sale in execution.</w:t>
      </w:r>
      <w:r w:rsidRPr="000B6DA7">
        <w:rPr>
          <w:rFonts w:ascii="Times New Roman" w:hAnsi="Times New Roman" w:cs="Times New Roman"/>
          <w:sz w:val="24"/>
          <w:szCs w:val="24"/>
        </w:rPr>
        <w:t xml:space="preserve"> The respondent urges the court to dismiss the application with costs.</w:t>
      </w:r>
      <w:r w:rsidR="009146BB" w:rsidRPr="009146BB">
        <w:t xml:space="preserve"> </w:t>
      </w:r>
      <w:r w:rsidR="00947835">
        <w:t>T</w:t>
      </w:r>
      <w:r w:rsidR="009146BB" w:rsidRPr="009146BB">
        <w:rPr>
          <w:rFonts w:ascii="Times New Roman" w:hAnsi="Times New Roman" w:cs="Times New Roman"/>
          <w:sz w:val="24"/>
          <w:szCs w:val="24"/>
        </w:rPr>
        <w:t>he applicant</w:t>
      </w:r>
      <w:r w:rsidR="0077452E">
        <w:rPr>
          <w:rFonts w:ascii="Times New Roman" w:hAnsi="Times New Roman" w:cs="Times New Roman"/>
          <w:sz w:val="24"/>
          <w:szCs w:val="24"/>
        </w:rPr>
        <w:t xml:space="preserve"> in response to the preliminary issue responded as</w:t>
      </w:r>
      <w:r w:rsidR="00947835">
        <w:rPr>
          <w:rFonts w:ascii="Times New Roman" w:hAnsi="Times New Roman" w:cs="Times New Roman"/>
          <w:sz w:val="24"/>
          <w:szCs w:val="24"/>
        </w:rPr>
        <w:t xml:space="preserve"> follows. Rule</w:t>
      </w:r>
      <w:r w:rsidR="009146BB" w:rsidRPr="009146BB">
        <w:rPr>
          <w:rFonts w:ascii="Times New Roman" w:hAnsi="Times New Roman" w:cs="Times New Roman"/>
          <w:sz w:val="24"/>
          <w:szCs w:val="24"/>
        </w:rPr>
        <w:t xml:space="preserve"> 250 requires </w:t>
      </w:r>
      <w:r w:rsidR="009146BB">
        <w:rPr>
          <w:rFonts w:ascii="Times New Roman" w:hAnsi="Times New Roman" w:cs="Times New Roman"/>
          <w:sz w:val="24"/>
          <w:szCs w:val="24"/>
        </w:rPr>
        <w:t>that the Registrar of Deeds be served with a copy of the application</w:t>
      </w:r>
      <w:r w:rsidR="00590C18">
        <w:rPr>
          <w:rFonts w:ascii="Times New Roman" w:hAnsi="Times New Roman" w:cs="Times New Roman"/>
          <w:sz w:val="24"/>
          <w:szCs w:val="24"/>
        </w:rPr>
        <w:t xml:space="preserve"> </w:t>
      </w:r>
      <w:r w:rsidR="002D02BC">
        <w:rPr>
          <w:rFonts w:ascii="Times New Roman" w:hAnsi="Times New Roman" w:cs="Times New Roman"/>
          <w:sz w:val="24"/>
          <w:szCs w:val="24"/>
        </w:rPr>
        <w:t>only in</w:t>
      </w:r>
      <w:r w:rsidR="00024863">
        <w:rPr>
          <w:rFonts w:ascii="Times New Roman" w:hAnsi="Times New Roman" w:cs="Times New Roman"/>
          <w:sz w:val="24"/>
          <w:szCs w:val="24"/>
        </w:rPr>
        <w:t xml:space="preserve"> the case of an application in connection with the performance of any act in the deeds registry.</w:t>
      </w:r>
      <w:r w:rsidR="009146BB" w:rsidRPr="009146BB">
        <w:rPr>
          <w:rFonts w:ascii="Times New Roman" w:hAnsi="Times New Roman" w:cs="Times New Roman"/>
          <w:sz w:val="24"/>
          <w:szCs w:val="24"/>
        </w:rPr>
        <w:t xml:space="preserve"> T</w:t>
      </w:r>
      <w:r w:rsidR="00947835">
        <w:rPr>
          <w:rFonts w:ascii="Times New Roman" w:hAnsi="Times New Roman" w:cs="Times New Roman"/>
          <w:sz w:val="24"/>
          <w:szCs w:val="24"/>
        </w:rPr>
        <w:t>h</w:t>
      </w:r>
      <w:r w:rsidR="009146BB" w:rsidRPr="009146BB">
        <w:rPr>
          <w:rFonts w:ascii="Times New Roman" w:hAnsi="Times New Roman" w:cs="Times New Roman"/>
          <w:sz w:val="24"/>
          <w:szCs w:val="24"/>
        </w:rPr>
        <w:t xml:space="preserve">e applicant does not seek any recourse against any performance of any </w:t>
      </w:r>
      <w:r w:rsidR="00590C18">
        <w:rPr>
          <w:rFonts w:ascii="Times New Roman" w:hAnsi="Times New Roman" w:cs="Times New Roman"/>
          <w:sz w:val="24"/>
          <w:szCs w:val="24"/>
        </w:rPr>
        <w:t>a</w:t>
      </w:r>
      <w:r w:rsidR="009146BB" w:rsidRPr="009146BB">
        <w:rPr>
          <w:rFonts w:ascii="Times New Roman" w:hAnsi="Times New Roman" w:cs="Times New Roman"/>
          <w:sz w:val="24"/>
          <w:szCs w:val="24"/>
        </w:rPr>
        <w:t xml:space="preserve">ct by the Registrar of Deeds and </w:t>
      </w:r>
      <w:r w:rsidR="00590C18">
        <w:rPr>
          <w:rFonts w:ascii="Times New Roman" w:hAnsi="Times New Roman" w:cs="Times New Roman"/>
          <w:sz w:val="24"/>
          <w:szCs w:val="24"/>
        </w:rPr>
        <w:t xml:space="preserve">ultimately </w:t>
      </w:r>
      <w:r w:rsidR="009146BB" w:rsidRPr="009146BB">
        <w:rPr>
          <w:rFonts w:ascii="Times New Roman" w:hAnsi="Times New Roman" w:cs="Times New Roman"/>
          <w:sz w:val="24"/>
          <w:szCs w:val="24"/>
        </w:rPr>
        <w:t>there was no basis</w:t>
      </w:r>
      <w:r w:rsidR="007F4492">
        <w:rPr>
          <w:rFonts w:ascii="Times New Roman" w:hAnsi="Times New Roman" w:cs="Times New Roman"/>
          <w:sz w:val="24"/>
          <w:szCs w:val="24"/>
        </w:rPr>
        <w:t xml:space="preserve"> to cite</w:t>
      </w:r>
      <w:r w:rsidR="009146BB" w:rsidRPr="009146BB">
        <w:rPr>
          <w:rFonts w:ascii="Times New Roman" w:hAnsi="Times New Roman" w:cs="Times New Roman"/>
          <w:sz w:val="24"/>
          <w:szCs w:val="24"/>
        </w:rPr>
        <w:t xml:space="preserve"> the Registrar of </w:t>
      </w:r>
      <w:r w:rsidR="002D02BC" w:rsidRPr="009146BB">
        <w:rPr>
          <w:rFonts w:ascii="Times New Roman" w:hAnsi="Times New Roman" w:cs="Times New Roman"/>
          <w:sz w:val="24"/>
          <w:szCs w:val="24"/>
        </w:rPr>
        <w:t>Deeds</w:t>
      </w:r>
      <w:r w:rsidR="002D02BC">
        <w:rPr>
          <w:rFonts w:ascii="Times New Roman" w:hAnsi="Times New Roman" w:cs="Times New Roman"/>
          <w:sz w:val="24"/>
          <w:szCs w:val="24"/>
        </w:rPr>
        <w:t>. The</w:t>
      </w:r>
      <w:r w:rsidR="007F4492">
        <w:rPr>
          <w:rFonts w:ascii="Times New Roman" w:hAnsi="Times New Roman" w:cs="Times New Roman"/>
          <w:sz w:val="24"/>
          <w:szCs w:val="24"/>
        </w:rPr>
        <w:t xml:space="preserve"> </w:t>
      </w:r>
      <w:r w:rsidR="00024863">
        <w:rPr>
          <w:rFonts w:ascii="Times New Roman" w:hAnsi="Times New Roman" w:cs="Times New Roman"/>
          <w:sz w:val="24"/>
          <w:szCs w:val="24"/>
        </w:rPr>
        <w:t>D</w:t>
      </w:r>
      <w:r w:rsidR="007F4492">
        <w:rPr>
          <w:rFonts w:ascii="Times New Roman" w:hAnsi="Times New Roman" w:cs="Times New Roman"/>
          <w:sz w:val="24"/>
          <w:szCs w:val="24"/>
        </w:rPr>
        <w:t>eputy Sherriff</w:t>
      </w:r>
      <w:r w:rsidR="00947835">
        <w:rPr>
          <w:rFonts w:ascii="Times New Roman" w:hAnsi="Times New Roman" w:cs="Times New Roman"/>
          <w:sz w:val="24"/>
          <w:szCs w:val="24"/>
        </w:rPr>
        <w:t xml:space="preserve"> was not cited</w:t>
      </w:r>
      <w:r w:rsidR="007F4492">
        <w:rPr>
          <w:rFonts w:ascii="Times New Roman" w:hAnsi="Times New Roman" w:cs="Times New Roman"/>
          <w:sz w:val="24"/>
          <w:szCs w:val="24"/>
        </w:rPr>
        <w:t xml:space="preserve"> because he never conducted the sale</w:t>
      </w:r>
      <w:r w:rsidR="0077452E">
        <w:rPr>
          <w:rFonts w:ascii="Times New Roman" w:hAnsi="Times New Roman" w:cs="Times New Roman"/>
          <w:sz w:val="24"/>
          <w:szCs w:val="24"/>
        </w:rPr>
        <w:t xml:space="preserve">, </w:t>
      </w:r>
      <w:r w:rsidR="007F4492">
        <w:rPr>
          <w:rFonts w:ascii="Times New Roman" w:hAnsi="Times New Roman" w:cs="Times New Roman"/>
          <w:sz w:val="24"/>
          <w:szCs w:val="24"/>
        </w:rPr>
        <w:t>the Sheri</w:t>
      </w:r>
      <w:r w:rsidR="00024863">
        <w:rPr>
          <w:rFonts w:ascii="Times New Roman" w:hAnsi="Times New Roman" w:cs="Times New Roman"/>
          <w:sz w:val="24"/>
          <w:szCs w:val="24"/>
        </w:rPr>
        <w:t>f</w:t>
      </w:r>
      <w:r w:rsidR="007F4492">
        <w:rPr>
          <w:rFonts w:ascii="Times New Roman" w:hAnsi="Times New Roman" w:cs="Times New Roman"/>
          <w:sz w:val="24"/>
          <w:szCs w:val="24"/>
        </w:rPr>
        <w:t xml:space="preserve">f </w:t>
      </w:r>
      <w:r w:rsidR="002D02BC">
        <w:rPr>
          <w:rFonts w:ascii="Times New Roman" w:hAnsi="Times New Roman" w:cs="Times New Roman"/>
          <w:sz w:val="24"/>
          <w:szCs w:val="24"/>
        </w:rPr>
        <w:t>did. T</w:t>
      </w:r>
      <w:r w:rsidR="00024863">
        <w:rPr>
          <w:rFonts w:ascii="Times New Roman" w:hAnsi="Times New Roman" w:cs="Times New Roman"/>
          <w:sz w:val="24"/>
          <w:szCs w:val="24"/>
        </w:rPr>
        <w:t xml:space="preserve">he </w:t>
      </w:r>
      <w:r w:rsidR="002D02BC">
        <w:rPr>
          <w:rFonts w:ascii="Times New Roman" w:hAnsi="Times New Roman" w:cs="Times New Roman"/>
          <w:sz w:val="24"/>
          <w:szCs w:val="24"/>
        </w:rPr>
        <w:t>applicant does</w:t>
      </w:r>
      <w:r w:rsidR="00024863">
        <w:rPr>
          <w:rFonts w:ascii="Times New Roman" w:hAnsi="Times New Roman" w:cs="Times New Roman"/>
          <w:sz w:val="24"/>
          <w:szCs w:val="24"/>
        </w:rPr>
        <w:t xml:space="preserve"> not seek recourse</w:t>
      </w:r>
      <w:r w:rsidR="009146BB">
        <w:rPr>
          <w:rFonts w:ascii="Times New Roman" w:hAnsi="Times New Roman" w:cs="Times New Roman"/>
          <w:sz w:val="24"/>
          <w:szCs w:val="24"/>
        </w:rPr>
        <w:t xml:space="preserve"> </w:t>
      </w:r>
      <w:r w:rsidR="00024863">
        <w:rPr>
          <w:rFonts w:ascii="Times New Roman" w:hAnsi="Times New Roman" w:cs="Times New Roman"/>
          <w:sz w:val="24"/>
          <w:szCs w:val="24"/>
        </w:rPr>
        <w:t>or an order against the Deputy Sheriff .The court</w:t>
      </w:r>
      <w:r w:rsidR="009146BB">
        <w:rPr>
          <w:rFonts w:ascii="Times New Roman" w:hAnsi="Times New Roman" w:cs="Times New Roman"/>
          <w:sz w:val="24"/>
          <w:szCs w:val="24"/>
        </w:rPr>
        <w:t xml:space="preserve"> </w:t>
      </w:r>
      <w:r w:rsidR="002D02BC">
        <w:rPr>
          <w:rFonts w:ascii="Times New Roman" w:hAnsi="Times New Roman" w:cs="Times New Roman"/>
          <w:sz w:val="24"/>
          <w:szCs w:val="24"/>
        </w:rPr>
        <w:t>directed the</w:t>
      </w:r>
      <w:r w:rsidR="009146BB">
        <w:rPr>
          <w:rFonts w:ascii="Times New Roman" w:hAnsi="Times New Roman" w:cs="Times New Roman"/>
          <w:sz w:val="24"/>
          <w:szCs w:val="24"/>
        </w:rPr>
        <w:t xml:space="preserve"> parties to proceed and argue the matter on the merits and indicated that</w:t>
      </w:r>
      <w:r w:rsidR="0077452E">
        <w:rPr>
          <w:rFonts w:ascii="Times New Roman" w:hAnsi="Times New Roman" w:cs="Times New Roman"/>
          <w:sz w:val="24"/>
          <w:szCs w:val="24"/>
        </w:rPr>
        <w:t xml:space="preserve"> its </w:t>
      </w:r>
      <w:r w:rsidR="00947835">
        <w:rPr>
          <w:rFonts w:ascii="Times New Roman" w:hAnsi="Times New Roman" w:cs="Times New Roman"/>
          <w:sz w:val="24"/>
          <w:szCs w:val="24"/>
        </w:rPr>
        <w:t xml:space="preserve">ruling on this point would be </w:t>
      </w:r>
      <w:r w:rsidR="009146BB">
        <w:rPr>
          <w:rFonts w:ascii="Times New Roman" w:hAnsi="Times New Roman" w:cs="Times New Roman"/>
          <w:sz w:val="24"/>
          <w:szCs w:val="24"/>
        </w:rPr>
        <w:t>encompass</w:t>
      </w:r>
      <w:r w:rsidR="009A3F8D">
        <w:rPr>
          <w:rFonts w:ascii="Times New Roman" w:hAnsi="Times New Roman" w:cs="Times New Roman"/>
          <w:sz w:val="24"/>
          <w:szCs w:val="24"/>
        </w:rPr>
        <w:t>e</w:t>
      </w:r>
      <w:r w:rsidR="009146BB">
        <w:rPr>
          <w:rFonts w:ascii="Times New Roman" w:hAnsi="Times New Roman" w:cs="Times New Roman"/>
          <w:sz w:val="24"/>
          <w:szCs w:val="24"/>
        </w:rPr>
        <w:t xml:space="preserve">d in the </w:t>
      </w:r>
      <w:r w:rsidR="002D02BC">
        <w:rPr>
          <w:rFonts w:ascii="Times New Roman" w:hAnsi="Times New Roman" w:cs="Times New Roman"/>
          <w:sz w:val="24"/>
          <w:szCs w:val="24"/>
        </w:rPr>
        <w:t>main judgment</w:t>
      </w:r>
      <w:r w:rsidR="009146BB">
        <w:rPr>
          <w:rFonts w:ascii="Times New Roman" w:hAnsi="Times New Roman" w:cs="Times New Roman"/>
          <w:sz w:val="24"/>
          <w:szCs w:val="24"/>
        </w:rPr>
        <w:t>.</w:t>
      </w:r>
    </w:p>
    <w:p w:rsidR="009A3F8D" w:rsidRPr="000B6DA7" w:rsidRDefault="009A3F8D" w:rsidP="000423D4">
      <w:pPr>
        <w:spacing w:after="0" w:line="360" w:lineRule="auto"/>
        <w:ind w:firstLine="720"/>
        <w:jc w:val="both"/>
        <w:rPr>
          <w:rFonts w:ascii="Times New Roman" w:hAnsi="Times New Roman" w:cs="Times New Roman"/>
          <w:sz w:val="24"/>
          <w:szCs w:val="24"/>
        </w:rPr>
      </w:pPr>
      <w:r w:rsidRPr="009A3F8D">
        <w:rPr>
          <w:rFonts w:ascii="Times New Roman" w:hAnsi="Times New Roman" w:cs="Times New Roman"/>
          <w:sz w:val="24"/>
          <w:szCs w:val="24"/>
        </w:rPr>
        <w:t>On the merits</w:t>
      </w:r>
      <w:r w:rsidR="0054322F">
        <w:rPr>
          <w:rFonts w:ascii="Times New Roman" w:hAnsi="Times New Roman" w:cs="Times New Roman"/>
          <w:sz w:val="24"/>
          <w:szCs w:val="24"/>
        </w:rPr>
        <w:t>,</w:t>
      </w:r>
      <w:r w:rsidRPr="009A3F8D">
        <w:rPr>
          <w:rFonts w:ascii="Times New Roman" w:hAnsi="Times New Roman" w:cs="Times New Roman"/>
          <w:sz w:val="24"/>
          <w:szCs w:val="24"/>
        </w:rPr>
        <w:t xml:space="preserve"> the </w:t>
      </w:r>
      <w:proofErr w:type="gramStart"/>
      <w:r w:rsidRPr="009A3F8D">
        <w:rPr>
          <w:rFonts w:ascii="Times New Roman" w:hAnsi="Times New Roman" w:cs="Times New Roman"/>
          <w:sz w:val="24"/>
          <w:szCs w:val="24"/>
        </w:rPr>
        <w:t>applicant justified the confirmation of the sa</w:t>
      </w:r>
      <w:r w:rsidR="00947835">
        <w:rPr>
          <w:rFonts w:ascii="Times New Roman" w:hAnsi="Times New Roman" w:cs="Times New Roman"/>
          <w:sz w:val="24"/>
          <w:szCs w:val="24"/>
        </w:rPr>
        <w:t xml:space="preserve">le on the basis that the </w:t>
      </w:r>
      <w:r w:rsidR="002D02BC" w:rsidRPr="009A3F8D">
        <w:rPr>
          <w:rFonts w:ascii="Times New Roman" w:hAnsi="Times New Roman" w:cs="Times New Roman"/>
          <w:sz w:val="24"/>
          <w:szCs w:val="24"/>
        </w:rPr>
        <w:t>objection</w:t>
      </w:r>
      <w:r w:rsidR="00947835">
        <w:rPr>
          <w:rFonts w:ascii="Times New Roman" w:hAnsi="Times New Roman" w:cs="Times New Roman"/>
          <w:sz w:val="24"/>
          <w:szCs w:val="24"/>
        </w:rPr>
        <w:t>s</w:t>
      </w:r>
      <w:r w:rsidR="002D02BC" w:rsidRPr="009A3F8D">
        <w:rPr>
          <w:rFonts w:ascii="Times New Roman" w:hAnsi="Times New Roman" w:cs="Times New Roman"/>
          <w:sz w:val="24"/>
          <w:szCs w:val="24"/>
        </w:rPr>
        <w:t xml:space="preserve"> </w:t>
      </w:r>
      <w:r w:rsidR="002D02BC">
        <w:rPr>
          <w:rFonts w:ascii="Times New Roman" w:hAnsi="Times New Roman" w:cs="Times New Roman"/>
          <w:sz w:val="24"/>
          <w:szCs w:val="24"/>
        </w:rPr>
        <w:t>w</w:t>
      </w:r>
      <w:r w:rsidR="00947835">
        <w:rPr>
          <w:rFonts w:ascii="Times New Roman" w:hAnsi="Times New Roman" w:cs="Times New Roman"/>
          <w:sz w:val="24"/>
          <w:szCs w:val="24"/>
        </w:rPr>
        <w:t>ere</w:t>
      </w:r>
      <w:r w:rsidR="00590C18">
        <w:rPr>
          <w:rFonts w:ascii="Times New Roman" w:hAnsi="Times New Roman" w:cs="Times New Roman"/>
          <w:sz w:val="24"/>
          <w:szCs w:val="24"/>
        </w:rPr>
        <w:t xml:space="preserve"> </w:t>
      </w:r>
      <w:r w:rsidRPr="009A3F8D">
        <w:rPr>
          <w:rFonts w:ascii="Times New Roman" w:hAnsi="Times New Roman" w:cs="Times New Roman"/>
          <w:sz w:val="24"/>
          <w:szCs w:val="24"/>
        </w:rPr>
        <w:t>lodged out of time</w:t>
      </w:r>
      <w:r w:rsidR="0054322F">
        <w:rPr>
          <w:rFonts w:ascii="Times New Roman" w:hAnsi="Times New Roman" w:cs="Times New Roman"/>
          <w:sz w:val="24"/>
          <w:szCs w:val="24"/>
        </w:rPr>
        <w:t xml:space="preserve"> </w:t>
      </w:r>
      <w:r w:rsidR="00947835">
        <w:rPr>
          <w:rFonts w:ascii="Times New Roman" w:hAnsi="Times New Roman" w:cs="Times New Roman"/>
          <w:sz w:val="24"/>
          <w:szCs w:val="24"/>
        </w:rPr>
        <w:t>and</w:t>
      </w:r>
      <w:r w:rsidR="007F4492">
        <w:rPr>
          <w:rFonts w:ascii="Times New Roman" w:hAnsi="Times New Roman" w:cs="Times New Roman"/>
          <w:sz w:val="24"/>
          <w:szCs w:val="24"/>
        </w:rPr>
        <w:t xml:space="preserve"> are</w:t>
      </w:r>
      <w:proofErr w:type="gramEnd"/>
      <w:r w:rsidR="007F4492">
        <w:rPr>
          <w:rFonts w:ascii="Times New Roman" w:hAnsi="Times New Roman" w:cs="Times New Roman"/>
          <w:sz w:val="24"/>
          <w:szCs w:val="24"/>
        </w:rPr>
        <w:t xml:space="preserve"> of</w:t>
      </w:r>
      <w:r w:rsidRPr="009A3F8D">
        <w:rPr>
          <w:rFonts w:ascii="Times New Roman" w:hAnsi="Times New Roman" w:cs="Times New Roman"/>
          <w:sz w:val="24"/>
          <w:szCs w:val="24"/>
        </w:rPr>
        <w:t xml:space="preserve"> no force and effect.</w:t>
      </w:r>
      <w:r w:rsidR="0054322F">
        <w:rPr>
          <w:rFonts w:ascii="Times New Roman" w:hAnsi="Times New Roman" w:cs="Times New Roman"/>
          <w:sz w:val="24"/>
          <w:szCs w:val="24"/>
        </w:rPr>
        <w:t xml:space="preserve"> The matter said to be pending is therefore a nullity as the objections were made after the sale was confirmed.</w:t>
      </w:r>
      <w:r w:rsidRPr="009A3F8D">
        <w:rPr>
          <w:rFonts w:ascii="Times New Roman" w:hAnsi="Times New Roman" w:cs="Times New Roman"/>
          <w:sz w:val="24"/>
          <w:szCs w:val="24"/>
        </w:rPr>
        <w:t xml:space="preserve"> Th</w:t>
      </w:r>
      <w:r w:rsidR="00947835">
        <w:rPr>
          <w:rFonts w:ascii="Times New Roman" w:hAnsi="Times New Roman" w:cs="Times New Roman"/>
          <w:sz w:val="24"/>
          <w:szCs w:val="24"/>
        </w:rPr>
        <w:t>e applicant maintained that the respondent</w:t>
      </w:r>
      <w:r w:rsidRPr="009A3F8D">
        <w:rPr>
          <w:rFonts w:ascii="Times New Roman" w:hAnsi="Times New Roman" w:cs="Times New Roman"/>
          <w:sz w:val="24"/>
          <w:szCs w:val="24"/>
        </w:rPr>
        <w:t xml:space="preserve"> </w:t>
      </w:r>
      <w:r w:rsidR="002A2C5C">
        <w:rPr>
          <w:rFonts w:ascii="Times New Roman" w:hAnsi="Times New Roman" w:cs="Times New Roman"/>
          <w:sz w:val="24"/>
          <w:szCs w:val="24"/>
        </w:rPr>
        <w:t xml:space="preserve">did </w:t>
      </w:r>
      <w:r w:rsidR="002A2C5C" w:rsidRPr="009A3F8D">
        <w:rPr>
          <w:rFonts w:ascii="Times New Roman" w:hAnsi="Times New Roman" w:cs="Times New Roman"/>
          <w:sz w:val="24"/>
          <w:szCs w:val="24"/>
        </w:rPr>
        <w:t>not file any opposition to the auction of his property</w:t>
      </w:r>
      <w:r w:rsidR="002A2C5C">
        <w:rPr>
          <w:rFonts w:ascii="Times New Roman" w:hAnsi="Times New Roman" w:cs="Times New Roman"/>
          <w:sz w:val="24"/>
          <w:szCs w:val="24"/>
        </w:rPr>
        <w:t xml:space="preserve"> and the sale was properly confirmed</w:t>
      </w:r>
      <w:r w:rsidRPr="009A3F8D">
        <w:rPr>
          <w:rFonts w:ascii="Times New Roman" w:hAnsi="Times New Roman" w:cs="Times New Roman"/>
          <w:sz w:val="24"/>
          <w:szCs w:val="24"/>
        </w:rPr>
        <w:t xml:space="preserve">. There is nothing to show that an application was made to set aside the </w:t>
      </w:r>
      <w:r w:rsidR="002D02BC" w:rsidRPr="009A3F8D">
        <w:rPr>
          <w:rFonts w:ascii="Times New Roman" w:hAnsi="Times New Roman" w:cs="Times New Roman"/>
          <w:sz w:val="24"/>
          <w:szCs w:val="24"/>
        </w:rPr>
        <w:t>sale</w:t>
      </w:r>
      <w:r w:rsidR="0077452E">
        <w:rPr>
          <w:rFonts w:ascii="Times New Roman" w:hAnsi="Times New Roman" w:cs="Times New Roman"/>
          <w:sz w:val="24"/>
          <w:szCs w:val="24"/>
        </w:rPr>
        <w:t xml:space="preserve"> in terms of r 359</w:t>
      </w:r>
      <w:r w:rsidR="002D02BC" w:rsidRPr="009A3F8D">
        <w:rPr>
          <w:rFonts w:ascii="Times New Roman" w:hAnsi="Times New Roman" w:cs="Times New Roman"/>
          <w:sz w:val="24"/>
          <w:szCs w:val="24"/>
        </w:rPr>
        <w:t>.</w:t>
      </w:r>
      <w:r w:rsidR="002D02BC">
        <w:rPr>
          <w:rFonts w:ascii="Times New Roman" w:hAnsi="Times New Roman" w:cs="Times New Roman"/>
          <w:sz w:val="24"/>
          <w:szCs w:val="24"/>
        </w:rPr>
        <w:t xml:space="preserve"> </w:t>
      </w:r>
      <w:r w:rsidR="0054322F">
        <w:rPr>
          <w:rFonts w:ascii="Times New Roman" w:hAnsi="Times New Roman" w:cs="Times New Roman"/>
          <w:sz w:val="24"/>
          <w:szCs w:val="24"/>
        </w:rPr>
        <w:t xml:space="preserve">The allegation that the matter is pending before the courts does not suffice. </w:t>
      </w:r>
      <w:r w:rsidR="002A2C5C">
        <w:rPr>
          <w:rFonts w:ascii="Times New Roman" w:hAnsi="Times New Roman" w:cs="Times New Roman"/>
          <w:sz w:val="24"/>
          <w:szCs w:val="24"/>
        </w:rPr>
        <w:t>T</w:t>
      </w:r>
      <w:r w:rsidR="00590C18">
        <w:rPr>
          <w:rFonts w:ascii="Times New Roman" w:hAnsi="Times New Roman" w:cs="Times New Roman"/>
          <w:sz w:val="24"/>
          <w:szCs w:val="24"/>
        </w:rPr>
        <w:t>he</w:t>
      </w:r>
      <w:r w:rsidR="002A2C5C">
        <w:rPr>
          <w:rFonts w:ascii="Times New Roman" w:hAnsi="Times New Roman" w:cs="Times New Roman"/>
          <w:sz w:val="24"/>
          <w:szCs w:val="24"/>
        </w:rPr>
        <w:t xml:space="preserve"> court was urged to consider that </w:t>
      </w:r>
      <w:r w:rsidR="00590C18">
        <w:rPr>
          <w:rFonts w:ascii="Times New Roman" w:hAnsi="Times New Roman" w:cs="Times New Roman"/>
          <w:sz w:val="24"/>
          <w:szCs w:val="24"/>
        </w:rPr>
        <w:t>in</w:t>
      </w:r>
      <w:r w:rsidR="00A07E11">
        <w:rPr>
          <w:rFonts w:ascii="Times New Roman" w:hAnsi="Times New Roman" w:cs="Times New Roman"/>
          <w:sz w:val="24"/>
          <w:szCs w:val="24"/>
        </w:rPr>
        <w:t xml:space="preserve"> </w:t>
      </w:r>
      <w:r w:rsidR="00590C18">
        <w:rPr>
          <w:rFonts w:ascii="Times New Roman" w:hAnsi="Times New Roman" w:cs="Times New Roman"/>
          <w:sz w:val="24"/>
          <w:szCs w:val="24"/>
        </w:rPr>
        <w:t xml:space="preserve">practice once a sale is </w:t>
      </w:r>
      <w:r w:rsidR="002D02BC">
        <w:rPr>
          <w:rFonts w:ascii="Times New Roman" w:hAnsi="Times New Roman" w:cs="Times New Roman"/>
          <w:sz w:val="24"/>
          <w:szCs w:val="24"/>
        </w:rPr>
        <w:t>confirmed</w:t>
      </w:r>
      <w:r w:rsidR="00590C18">
        <w:rPr>
          <w:rFonts w:ascii="Times New Roman" w:hAnsi="Times New Roman" w:cs="Times New Roman"/>
          <w:sz w:val="24"/>
          <w:szCs w:val="24"/>
        </w:rPr>
        <w:t xml:space="preserve"> and transfer effected to the </w:t>
      </w:r>
      <w:r w:rsidR="002D02BC">
        <w:rPr>
          <w:rFonts w:ascii="Times New Roman" w:hAnsi="Times New Roman" w:cs="Times New Roman"/>
          <w:sz w:val="24"/>
          <w:szCs w:val="24"/>
        </w:rPr>
        <w:t>purchaser, courts</w:t>
      </w:r>
      <w:r w:rsidR="00A07E11">
        <w:rPr>
          <w:rFonts w:ascii="Times New Roman" w:hAnsi="Times New Roman" w:cs="Times New Roman"/>
          <w:sz w:val="24"/>
          <w:szCs w:val="24"/>
        </w:rPr>
        <w:t xml:space="preserve"> are reluctant to set aside such </w:t>
      </w:r>
      <w:r w:rsidR="002D02BC">
        <w:rPr>
          <w:rFonts w:ascii="Times New Roman" w:hAnsi="Times New Roman" w:cs="Times New Roman"/>
          <w:sz w:val="24"/>
          <w:szCs w:val="24"/>
        </w:rPr>
        <w:t>sales.</w:t>
      </w:r>
      <w:r w:rsidR="0054322F">
        <w:rPr>
          <w:rFonts w:ascii="Times New Roman" w:hAnsi="Times New Roman" w:cs="Times New Roman"/>
          <w:sz w:val="24"/>
          <w:szCs w:val="24"/>
        </w:rPr>
        <w:t xml:space="preserve"> The court was referred to the case of </w:t>
      </w:r>
      <w:proofErr w:type="spellStart"/>
      <w:r w:rsidR="0054322F" w:rsidRPr="0054322F">
        <w:rPr>
          <w:rFonts w:ascii="Times New Roman" w:hAnsi="Times New Roman" w:cs="Times New Roman"/>
          <w:i/>
          <w:sz w:val="24"/>
          <w:szCs w:val="24"/>
        </w:rPr>
        <w:t>Mapedzamombe</w:t>
      </w:r>
      <w:proofErr w:type="spellEnd"/>
      <w:r w:rsidR="0054322F" w:rsidRPr="0054322F">
        <w:rPr>
          <w:rFonts w:ascii="Times New Roman" w:hAnsi="Times New Roman" w:cs="Times New Roman"/>
          <w:i/>
          <w:sz w:val="24"/>
          <w:szCs w:val="24"/>
        </w:rPr>
        <w:t xml:space="preserve"> </w:t>
      </w:r>
      <w:r w:rsidR="0054322F" w:rsidRPr="00245FCD">
        <w:rPr>
          <w:rFonts w:ascii="Times New Roman" w:hAnsi="Times New Roman" w:cs="Times New Roman"/>
          <w:sz w:val="24"/>
          <w:szCs w:val="24"/>
        </w:rPr>
        <w:t>v</w:t>
      </w:r>
      <w:r w:rsidR="0054322F" w:rsidRPr="0054322F">
        <w:rPr>
          <w:rFonts w:ascii="Times New Roman" w:hAnsi="Times New Roman" w:cs="Times New Roman"/>
          <w:i/>
          <w:sz w:val="24"/>
          <w:szCs w:val="24"/>
        </w:rPr>
        <w:t xml:space="preserve"> Commercial Bank of Zimbabwe &amp;</w:t>
      </w:r>
      <w:r w:rsidR="0054322F">
        <w:rPr>
          <w:rFonts w:ascii="Times New Roman" w:hAnsi="Times New Roman" w:cs="Times New Roman"/>
          <w:i/>
          <w:sz w:val="24"/>
          <w:szCs w:val="24"/>
        </w:rPr>
        <w:t xml:space="preserve"> </w:t>
      </w:r>
      <w:proofErr w:type="spellStart"/>
      <w:r w:rsidR="0054322F" w:rsidRPr="0054322F">
        <w:rPr>
          <w:rFonts w:ascii="Times New Roman" w:hAnsi="Times New Roman" w:cs="Times New Roman"/>
          <w:i/>
          <w:sz w:val="24"/>
          <w:szCs w:val="24"/>
        </w:rPr>
        <w:t>Anor</w:t>
      </w:r>
      <w:proofErr w:type="spellEnd"/>
      <w:r w:rsidR="0054322F" w:rsidRPr="0054322F">
        <w:rPr>
          <w:rFonts w:ascii="Times New Roman" w:hAnsi="Times New Roman" w:cs="Times New Roman"/>
          <w:i/>
          <w:sz w:val="24"/>
          <w:szCs w:val="24"/>
        </w:rPr>
        <w:t xml:space="preserve"> 1996 (1)</w:t>
      </w:r>
      <w:r w:rsidR="0031431E">
        <w:rPr>
          <w:rFonts w:ascii="Times New Roman" w:hAnsi="Times New Roman" w:cs="Times New Roman"/>
          <w:i/>
          <w:sz w:val="24"/>
          <w:szCs w:val="24"/>
        </w:rPr>
        <w:t xml:space="preserve"> </w:t>
      </w:r>
      <w:r w:rsidR="0054322F" w:rsidRPr="0054322F">
        <w:rPr>
          <w:rFonts w:ascii="Times New Roman" w:hAnsi="Times New Roman" w:cs="Times New Roman"/>
          <w:i/>
          <w:sz w:val="24"/>
          <w:szCs w:val="24"/>
        </w:rPr>
        <w:t xml:space="preserve">ZLR 257 </w:t>
      </w:r>
      <w:r w:rsidR="0054322F">
        <w:rPr>
          <w:rFonts w:ascii="Times New Roman" w:hAnsi="Times New Roman" w:cs="Times New Roman"/>
          <w:sz w:val="24"/>
          <w:szCs w:val="24"/>
        </w:rPr>
        <w:t xml:space="preserve">for that proposition. </w:t>
      </w:r>
      <w:r w:rsidR="002D02BC">
        <w:rPr>
          <w:rFonts w:ascii="Times New Roman" w:hAnsi="Times New Roman" w:cs="Times New Roman"/>
          <w:sz w:val="24"/>
          <w:szCs w:val="24"/>
        </w:rPr>
        <w:t>The</w:t>
      </w:r>
      <w:r w:rsidR="00A07E11">
        <w:rPr>
          <w:rFonts w:ascii="Times New Roman" w:hAnsi="Times New Roman" w:cs="Times New Roman"/>
          <w:sz w:val="24"/>
          <w:szCs w:val="24"/>
        </w:rPr>
        <w:t xml:space="preserve"> applicant contends that </w:t>
      </w:r>
      <w:r w:rsidR="0054322F">
        <w:rPr>
          <w:rFonts w:ascii="Times New Roman" w:hAnsi="Times New Roman" w:cs="Times New Roman"/>
          <w:sz w:val="24"/>
          <w:szCs w:val="24"/>
        </w:rPr>
        <w:t>s</w:t>
      </w:r>
      <w:r w:rsidR="00A07E11">
        <w:rPr>
          <w:rFonts w:ascii="Times New Roman" w:hAnsi="Times New Roman" w:cs="Times New Roman"/>
          <w:sz w:val="24"/>
          <w:szCs w:val="24"/>
        </w:rPr>
        <w:t>he is the lawful owner of the property and the respondent has no lawful right to continue occupying the house.</w:t>
      </w:r>
      <w:r w:rsidRPr="009A3F8D">
        <w:rPr>
          <w:rFonts w:ascii="Times New Roman" w:hAnsi="Times New Roman" w:cs="Times New Roman"/>
          <w:sz w:val="24"/>
          <w:szCs w:val="24"/>
        </w:rPr>
        <w:t xml:space="preserve">    </w:t>
      </w:r>
    </w:p>
    <w:p w:rsidR="00F83604" w:rsidRPr="000B6DA7" w:rsidRDefault="009A3F8D" w:rsidP="00245FCD">
      <w:pPr>
        <w:spacing w:after="0" w:line="360" w:lineRule="auto"/>
        <w:ind w:firstLine="720"/>
        <w:jc w:val="both"/>
        <w:rPr>
          <w:rFonts w:ascii="Times New Roman" w:hAnsi="Times New Roman" w:cs="Times New Roman"/>
          <w:sz w:val="24"/>
          <w:szCs w:val="24"/>
        </w:rPr>
      </w:pPr>
      <w:r w:rsidRPr="009A3F8D">
        <w:rPr>
          <w:rFonts w:ascii="Times New Roman" w:hAnsi="Times New Roman" w:cs="Times New Roman"/>
          <w:sz w:val="24"/>
          <w:szCs w:val="24"/>
        </w:rPr>
        <w:t>On the</w:t>
      </w:r>
      <w:r w:rsidR="000A7F63">
        <w:rPr>
          <w:rFonts w:ascii="Times New Roman" w:hAnsi="Times New Roman" w:cs="Times New Roman"/>
          <w:sz w:val="24"/>
          <w:szCs w:val="24"/>
        </w:rPr>
        <w:t xml:space="preserve"> merits </w:t>
      </w:r>
      <w:r w:rsidR="000A7F63" w:rsidRPr="000A7F63">
        <w:rPr>
          <w:rFonts w:ascii="Times New Roman" w:hAnsi="Times New Roman" w:cs="Times New Roman"/>
          <w:sz w:val="24"/>
          <w:szCs w:val="24"/>
        </w:rPr>
        <w:t xml:space="preserve">Mr </w:t>
      </w:r>
      <w:proofErr w:type="spellStart"/>
      <w:r w:rsidR="000A7F63" w:rsidRPr="00B00F97">
        <w:rPr>
          <w:rFonts w:ascii="Times New Roman" w:hAnsi="Times New Roman" w:cs="Times New Roman"/>
          <w:i/>
          <w:sz w:val="24"/>
          <w:szCs w:val="24"/>
        </w:rPr>
        <w:t>Magwaliba</w:t>
      </w:r>
      <w:proofErr w:type="spellEnd"/>
      <w:r w:rsidR="000A7F63" w:rsidRPr="000A7F63">
        <w:rPr>
          <w:rFonts w:ascii="Times New Roman" w:hAnsi="Times New Roman" w:cs="Times New Roman"/>
          <w:sz w:val="24"/>
          <w:szCs w:val="24"/>
        </w:rPr>
        <w:t xml:space="preserve"> who represented the respondent submitted that although the respondent has not yet</w:t>
      </w:r>
      <w:r w:rsidR="000A7F63">
        <w:rPr>
          <w:rFonts w:ascii="Times New Roman" w:hAnsi="Times New Roman" w:cs="Times New Roman"/>
          <w:sz w:val="24"/>
          <w:szCs w:val="24"/>
        </w:rPr>
        <w:t xml:space="preserve"> </w:t>
      </w:r>
      <w:r w:rsidR="000A7F63" w:rsidRPr="000A7F63">
        <w:rPr>
          <w:rFonts w:ascii="Times New Roman" w:hAnsi="Times New Roman" w:cs="Times New Roman"/>
          <w:sz w:val="24"/>
          <w:szCs w:val="24"/>
        </w:rPr>
        <w:t>filed an application to set aside the sale in terms of s 359 of the rules it has filed objections with the Sheriff of Zimbabwe.</w:t>
      </w:r>
      <w:r w:rsidR="000A7F63">
        <w:rPr>
          <w:rFonts w:ascii="Times New Roman" w:hAnsi="Times New Roman" w:cs="Times New Roman"/>
          <w:sz w:val="24"/>
          <w:szCs w:val="24"/>
        </w:rPr>
        <w:t xml:space="preserve"> He urged the court to consider that</w:t>
      </w:r>
      <w:r w:rsidRPr="009A3F8D">
        <w:rPr>
          <w:rFonts w:ascii="Times New Roman" w:hAnsi="Times New Roman" w:cs="Times New Roman"/>
          <w:sz w:val="24"/>
          <w:szCs w:val="24"/>
        </w:rPr>
        <w:t xml:space="preserve"> the sale giving rise to the transfer of the property to the applicant was objected to</w:t>
      </w:r>
      <w:r w:rsidR="000A7F63">
        <w:rPr>
          <w:rFonts w:ascii="Times New Roman" w:hAnsi="Times New Roman" w:cs="Times New Roman"/>
          <w:sz w:val="24"/>
          <w:szCs w:val="24"/>
        </w:rPr>
        <w:t>.</w:t>
      </w:r>
      <w:r w:rsidRPr="009A3F8D">
        <w:rPr>
          <w:rFonts w:ascii="Times New Roman" w:hAnsi="Times New Roman" w:cs="Times New Roman"/>
          <w:sz w:val="24"/>
          <w:szCs w:val="24"/>
        </w:rPr>
        <w:t xml:space="preserve"> </w:t>
      </w:r>
      <w:r w:rsidR="00DF3D0A">
        <w:rPr>
          <w:rFonts w:ascii="Times New Roman" w:hAnsi="Times New Roman" w:cs="Times New Roman"/>
          <w:sz w:val="24"/>
          <w:szCs w:val="24"/>
        </w:rPr>
        <w:t>T</w:t>
      </w:r>
      <w:r w:rsidRPr="009A3F8D">
        <w:rPr>
          <w:rFonts w:ascii="Times New Roman" w:hAnsi="Times New Roman" w:cs="Times New Roman"/>
          <w:sz w:val="24"/>
          <w:szCs w:val="24"/>
        </w:rPr>
        <w:t>his application cannot be granted whilst the main matter that gave rise to the</w:t>
      </w:r>
      <w:r w:rsidR="006F62E9">
        <w:rPr>
          <w:rFonts w:ascii="Times New Roman" w:hAnsi="Times New Roman" w:cs="Times New Roman"/>
          <w:sz w:val="24"/>
          <w:szCs w:val="24"/>
        </w:rPr>
        <w:t xml:space="preserve"> default order is still pending. </w:t>
      </w:r>
      <w:r w:rsidR="006F62E9" w:rsidRPr="00245FCD">
        <w:rPr>
          <w:rFonts w:ascii="Times New Roman" w:hAnsi="Times New Roman" w:cs="Times New Roman"/>
          <w:sz w:val="24"/>
          <w:szCs w:val="24"/>
        </w:rPr>
        <w:t>A</w:t>
      </w:r>
      <w:r w:rsidR="006F62E9" w:rsidRPr="00245FCD">
        <w:rPr>
          <w:rFonts w:ascii="Times New Roman" w:hAnsi="Times New Roman" w:cs="Times New Roman"/>
        </w:rPr>
        <w:t>n application for rescission of judgment</w:t>
      </w:r>
      <w:r w:rsidR="002A2C5C" w:rsidRPr="00245FCD">
        <w:rPr>
          <w:rFonts w:ascii="Times New Roman" w:hAnsi="Times New Roman" w:cs="Times New Roman"/>
        </w:rPr>
        <w:t xml:space="preserve"> </w:t>
      </w:r>
      <w:r w:rsidR="006F62E9" w:rsidRPr="00245FCD">
        <w:rPr>
          <w:rFonts w:ascii="Times New Roman" w:hAnsi="Times New Roman" w:cs="Times New Roman"/>
        </w:rPr>
        <w:t>still</w:t>
      </w:r>
      <w:r w:rsidR="002A2C5C" w:rsidRPr="00245FCD">
        <w:rPr>
          <w:rFonts w:ascii="Times New Roman" w:hAnsi="Times New Roman" w:cs="Times New Roman"/>
        </w:rPr>
        <w:t xml:space="preserve"> has</w:t>
      </w:r>
      <w:r w:rsidR="006F62E9" w:rsidRPr="00245FCD">
        <w:rPr>
          <w:rFonts w:ascii="Times New Roman" w:hAnsi="Times New Roman" w:cs="Times New Roman"/>
        </w:rPr>
        <w:t xml:space="preserve"> to be determined</w:t>
      </w:r>
      <w:r w:rsidR="006B1990" w:rsidRPr="00245FCD">
        <w:rPr>
          <w:rFonts w:ascii="Times New Roman" w:hAnsi="Times New Roman" w:cs="Times New Roman"/>
        </w:rPr>
        <w:t xml:space="preserve"> and it has prospects of success. The Sherriff of the </w:t>
      </w:r>
      <w:r w:rsidR="0031431E">
        <w:rPr>
          <w:rFonts w:ascii="Times New Roman" w:hAnsi="Times New Roman" w:cs="Times New Roman"/>
        </w:rPr>
        <w:t>H</w:t>
      </w:r>
      <w:r w:rsidR="002A2C5C" w:rsidRPr="00245FCD">
        <w:rPr>
          <w:rFonts w:ascii="Times New Roman" w:hAnsi="Times New Roman" w:cs="Times New Roman"/>
        </w:rPr>
        <w:t xml:space="preserve">igh </w:t>
      </w:r>
      <w:r w:rsidR="0031431E">
        <w:rPr>
          <w:rFonts w:ascii="Times New Roman" w:hAnsi="Times New Roman" w:cs="Times New Roman"/>
        </w:rPr>
        <w:t>C</w:t>
      </w:r>
      <w:r w:rsidR="002A2C5C" w:rsidRPr="00245FCD">
        <w:rPr>
          <w:rFonts w:ascii="Times New Roman" w:hAnsi="Times New Roman" w:cs="Times New Roman"/>
        </w:rPr>
        <w:t xml:space="preserve">ourt wrote to the respondent </w:t>
      </w:r>
      <w:r w:rsidR="00245FCD">
        <w:rPr>
          <w:rFonts w:ascii="Times New Roman" w:hAnsi="Times New Roman" w:cs="Times New Roman"/>
        </w:rPr>
        <w:t>in</w:t>
      </w:r>
      <w:r w:rsidR="006B1990" w:rsidRPr="00245FCD">
        <w:rPr>
          <w:rFonts w:ascii="Times New Roman" w:hAnsi="Times New Roman" w:cs="Times New Roman"/>
        </w:rPr>
        <w:t xml:space="preserve"> October 2011 indicating that he would set down the objection and the matter has not been set down since then. There is a likelihood </w:t>
      </w:r>
      <w:r w:rsidR="006B1990" w:rsidRPr="00245FCD">
        <w:rPr>
          <w:rFonts w:ascii="Times New Roman" w:hAnsi="Times New Roman" w:cs="Times New Roman"/>
        </w:rPr>
        <w:lastRenderedPageBreak/>
        <w:t>that the court will set aside the sale despite that it has been confirmed. To uphold the application for eviction before the finalization of the main matter would de</w:t>
      </w:r>
      <w:r w:rsidR="00DF3D0A" w:rsidRPr="00245FCD">
        <w:rPr>
          <w:rFonts w:ascii="Times New Roman" w:hAnsi="Times New Roman" w:cs="Times New Roman"/>
        </w:rPr>
        <w:t xml:space="preserve">feat the purpose of litigation. </w:t>
      </w:r>
      <w:r w:rsidR="002D02BC" w:rsidRPr="00245FCD">
        <w:rPr>
          <w:rFonts w:ascii="Times New Roman" w:hAnsi="Times New Roman" w:cs="Times New Roman"/>
        </w:rPr>
        <w:t>If the</w:t>
      </w:r>
      <w:r w:rsidR="006F62E9" w:rsidRPr="00245FCD">
        <w:rPr>
          <w:rFonts w:ascii="Times New Roman" w:hAnsi="Times New Roman" w:cs="Times New Roman"/>
        </w:rPr>
        <w:t xml:space="preserve"> application for eviction were to be granted</w:t>
      </w:r>
      <w:r w:rsidR="0031431E">
        <w:rPr>
          <w:rFonts w:ascii="Times New Roman" w:hAnsi="Times New Roman" w:cs="Times New Roman"/>
        </w:rPr>
        <w:t>,</w:t>
      </w:r>
      <w:r w:rsidR="006F62E9" w:rsidRPr="00245FCD">
        <w:rPr>
          <w:rFonts w:ascii="Times New Roman" w:hAnsi="Times New Roman" w:cs="Times New Roman"/>
        </w:rPr>
        <w:t xml:space="preserve"> this would defeat the pending matter. Evicting the respondent at this stage </w:t>
      </w:r>
      <w:r w:rsidR="00A74E20" w:rsidRPr="00245FCD">
        <w:rPr>
          <w:rFonts w:ascii="Times New Roman" w:hAnsi="Times New Roman" w:cs="Times New Roman"/>
          <w:sz w:val="24"/>
          <w:szCs w:val="24"/>
        </w:rPr>
        <w:t>would cause extreme hardship on the respondent</w:t>
      </w:r>
      <w:r w:rsidR="00A74E20" w:rsidRPr="00A74E20">
        <w:rPr>
          <w:rFonts w:ascii="Times New Roman" w:hAnsi="Times New Roman" w:cs="Times New Roman"/>
          <w:sz w:val="24"/>
          <w:szCs w:val="24"/>
        </w:rPr>
        <w:t xml:space="preserve"> and his family as they would be rendered </w:t>
      </w:r>
      <w:r w:rsidR="002D02BC" w:rsidRPr="00A74E20">
        <w:rPr>
          <w:rFonts w:ascii="Times New Roman" w:hAnsi="Times New Roman" w:cs="Times New Roman"/>
          <w:sz w:val="24"/>
          <w:szCs w:val="24"/>
        </w:rPr>
        <w:t>homeless.</w:t>
      </w:r>
      <w:r w:rsidR="002D02BC">
        <w:rPr>
          <w:rFonts w:ascii="Times New Roman" w:hAnsi="Times New Roman" w:cs="Times New Roman"/>
          <w:sz w:val="24"/>
          <w:szCs w:val="24"/>
        </w:rPr>
        <w:t xml:space="preserve"> </w:t>
      </w:r>
      <w:proofErr w:type="gramStart"/>
      <w:r w:rsidR="002D02BC">
        <w:rPr>
          <w:rFonts w:ascii="Times New Roman" w:hAnsi="Times New Roman" w:cs="Times New Roman"/>
          <w:sz w:val="24"/>
          <w:szCs w:val="24"/>
        </w:rPr>
        <w:t>That</w:t>
      </w:r>
      <w:r w:rsidR="00A51344">
        <w:rPr>
          <w:rFonts w:ascii="Times New Roman" w:hAnsi="Times New Roman" w:cs="Times New Roman"/>
          <w:sz w:val="24"/>
          <w:szCs w:val="24"/>
        </w:rPr>
        <w:t xml:space="preserve"> </w:t>
      </w:r>
      <w:r w:rsidR="002D02BC">
        <w:rPr>
          <w:rFonts w:ascii="Times New Roman" w:hAnsi="Times New Roman" w:cs="Times New Roman"/>
          <w:sz w:val="24"/>
          <w:szCs w:val="24"/>
        </w:rPr>
        <w:t>the validity</w:t>
      </w:r>
      <w:r w:rsidR="00A74E20">
        <w:rPr>
          <w:rFonts w:ascii="Times New Roman" w:hAnsi="Times New Roman" w:cs="Times New Roman"/>
          <w:sz w:val="24"/>
          <w:szCs w:val="24"/>
        </w:rPr>
        <w:t xml:space="preserve"> of the sale is still an issue </w:t>
      </w:r>
      <w:r w:rsidR="00A51344">
        <w:rPr>
          <w:rFonts w:ascii="Times New Roman" w:hAnsi="Times New Roman" w:cs="Times New Roman"/>
          <w:sz w:val="24"/>
          <w:szCs w:val="24"/>
        </w:rPr>
        <w:t xml:space="preserve">  pending</w:t>
      </w:r>
      <w:r w:rsidR="00A74E20">
        <w:rPr>
          <w:rFonts w:ascii="Times New Roman" w:hAnsi="Times New Roman" w:cs="Times New Roman"/>
          <w:sz w:val="24"/>
          <w:szCs w:val="24"/>
        </w:rPr>
        <w:t xml:space="preserve"> before the court and since that matter has not yet been </w:t>
      </w:r>
      <w:r w:rsidR="002D02BC">
        <w:rPr>
          <w:rFonts w:ascii="Times New Roman" w:hAnsi="Times New Roman" w:cs="Times New Roman"/>
          <w:sz w:val="24"/>
          <w:szCs w:val="24"/>
        </w:rPr>
        <w:t>determined, it</w:t>
      </w:r>
      <w:r w:rsidR="00A74E20">
        <w:rPr>
          <w:rFonts w:ascii="Times New Roman" w:hAnsi="Times New Roman" w:cs="Times New Roman"/>
          <w:sz w:val="24"/>
          <w:szCs w:val="24"/>
        </w:rPr>
        <w:t xml:space="preserve"> is inappropriate to bring this application.</w:t>
      </w:r>
      <w:proofErr w:type="gramEnd"/>
      <w:r w:rsidR="00A74E20">
        <w:rPr>
          <w:rFonts w:ascii="Times New Roman" w:hAnsi="Times New Roman" w:cs="Times New Roman"/>
          <w:sz w:val="24"/>
          <w:szCs w:val="24"/>
        </w:rPr>
        <w:t xml:space="preserve"> </w:t>
      </w:r>
      <w:proofErr w:type="gramStart"/>
      <w:r w:rsidR="00A74E20">
        <w:rPr>
          <w:rFonts w:ascii="Times New Roman" w:hAnsi="Times New Roman" w:cs="Times New Roman"/>
          <w:sz w:val="24"/>
          <w:szCs w:val="24"/>
        </w:rPr>
        <w:t>That this application is premature.</w:t>
      </w:r>
      <w:proofErr w:type="gramEnd"/>
      <w:r w:rsidR="00A74E20">
        <w:rPr>
          <w:rFonts w:ascii="Times New Roman" w:hAnsi="Times New Roman" w:cs="Times New Roman"/>
          <w:sz w:val="24"/>
          <w:szCs w:val="24"/>
        </w:rPr>
        <w:t xml:space="preserve"> </w:t>
      </w:r>
      <w:r w:rsidR="00C711E8" w:rsidRPr="000B6DA7">
        <w:rPr>
          <w:rFonts w:ascii="Times New Roman" w:hAnsi="Times New Roman" w:cs="Times New Roman"/>
          <w:sz w:val="24"/>
          <w:szCs w:val="24"/>
        </w:rPr>
        <w:tab/>
      </w:r>
      <w:r w:rsidR="00C706C0" w:rsidRPr="000B6DA7">
        <w:rPr>
          <w:rFonts w:ascii="Times New Roman" w:hAnsi="Times New Roman" w:cs="Times New Roman"/>
          <w:sz w:val="24"/>
          <w:szCs w:val="24"/>
        </w:rPr>
        <w:t xml:space="preserve"> </w:t>
      </w:r>
    </w:p>
    <w:p w:rsidR="00EB2548" w:rsidRPr="000B6DA7" w:rsidRDefault="00F47963" w:rsidP="00EB25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Mr</w:t>
      </w:r>
      <w:r w:rsidR="00C828A2">
        <w:rPr>
          <w:rFonts w:ascii="Times New Roman" w:hAnsi="Times New Roman" w:cs="Times New Roman"/>
          <w:sz w:val="24"/>
          <w:szCs w:val="24"/>
        </w:rPr>
        <w:t xml:space="preserve"> </w:t>
      </w:r>
      <w:proofErr w:type="spellStart"/>
      <w:r w:rsidR="00C828A2" w:rsidRPr="00F47963">
        <w:rPr>
          <w:rFonts w:ascii="Times New Roman" w:hAnsi="Times New Roman" w:cs="Times New Roman"/>
          <w:i/>
          <w:sz w:val="24"/>
          <w:szCs w:val="24"/>
        </w:rPr>
        <w:t>Magwaliba</w:t>
      </w:r>
      <w:proofErr w:type="spellEnd"/>
      <w:r w:rsidR="000A7F63">
        <w:rPr>
          <w:rFonts w:ascii="Times New Roman" w:hAnsi="Times New Roman" w:cs="Times New Roman"/>
          <w:sz w:val="24"/>
          <w:szCs w:val="24"/>
        </w:rPr>
        <w:t xml:space="preserve"> urged the court,</w:t>
      </w:r>
      <w:r w:rsidR="00F83604" w:rsidRPr="000B6DA7">
        <w:rPr>
          <w:rFonts w:ascii="Times New Roman" w:hAnsi="Times New Roman" w:cs="Times New Roman"/>
          <w:sz w:val="24"/>
          <w:szCs w:val="24"/>
        </w:rPr>
        <w:t xml:space="preserve"> in considering whether or not to order the ejectment of the respondent from the property </w:t>
      </w:r>
      <w:r w:rsidR="000A7F63">
        <w:rPr>
          <w:rFonts w:ascii="Times New Roman" w:hAnsi="Times New Roman" w:cs="Times New Roman"/>
          <w:sz w:val="24"/>
          <w:szCs w:val="24"/>
        </w:rPr>
        <w:t>not to</w:t>
      </w:r>
      <w:r w:rsidR="00F83604" w:rsidRPr="000B6DA7">
        <w:rPr>
          <w:rFonts w:ascii="Times New Roman" w:hAnsi="Times New Roman" w:cs="Times New Roman"/>
          <w:sz w:val="24"/>
          <w:szCs w:val="24"/>
        </w:rPr>
        <w:t xml:space="preserve"> turn a blind eye to the irregularities that vitiate the sale or transfer of the property. He submitted that the</w:t>
      </w:r>
      <w:r w:rsidR="00EB2548" w:rsidRPr="000B6DA7">
        <w:rPr>
          <w:rFonts w:ascii="Times New Roman" w:hAnsi="Times New Roman" w:cs="Times New Roman"/>
          <w:sz w:val="24"/>
          <w:szCs w:val="24"/>
        </w:rPr>
        <w:t xml:space="preserve"> Sheriff</w:t>
      </w:r>
      <w:r w:rsidR="00F83604" w:rsidRPr="000B6DA7">
        <w:rPr>
          <w:rFonts w:ascii="Times New Roman" w:hAnsi="Times New Roman" w:cs="Times New Roman"/>
          <w:sz w:val="24"/>
          <w:szCs w:val="24"/>
        </w:rPr>
        <w:t xml:space="preserve"> violated the provisions</w:t>
      </w:r>
      <w:r w:rsidR="00EB2548" w:rsidRPr="000B6DA7">
        <w:rPr>
          <w:rFonts w:ascii="Times New Roman" w:hAnsi="Times New Roman" w:cs="Times New Roman"/>
          <w:sz w:val="24"/>
          <w:szCs w:val="24"/>
        </w:rPr>
        <w:t xml:space="preserve"> o</w:t>
      </w:r>
      <w:r w:rsidR="00AD5B1C" w:rsidRPr="000B6DA7">
        <w:rPr>
          <w:rFonts w:ascii="Times New Roman" w:hAnsi="Times New Roman" w:cs="Times New Roman"/>
          <w:sz w:val="24"/>
          <w:szCs w:val="24"/>
        </w:rPr>
        <w:t xml:space="preserve">f r 347 which requires that a notice and writ of execution be </w:t>
      </w:r>
      <w:r w:rsidR="00EB2548" w:rsidRPr="000B6DA7">
        <w:rPr>
          <w:rFonts w:ascii="Times New Roman" w:hAnsi="Times New Roman" w:cs="Times New Roman"/>
          <w:sz w:val="24"/>
          <w:szCs w:val="24"/>
        </w:rPr>
        <w:t>served on the owner of the property. The respondent also took issue with the failure by the Sheriff to give notice of the attachment and imminent sale to the secretary of the Ministry responsible for the administration of Housing and Building Act [</w:t>
      </w:r>
      <w:r w:rsidR="00EB2548" w:rsidRPr="000B6DA7">
        <w:rPr>
          <w:rFonts w:ascii="Times New Roman" w:hAnsi="Times New Roman" w:cs="Times New Roman"/>
          <w:i/>
          <w:sz w:val="24"/>
          <w:szCs w:val="24"/>
        </w:rPr>
        <w:t>Cap 22:07</w:t>
      </w:r>
      <w:r w:rsidR="00EB2548" w:rsidRPr="000B6DA7">
        <w:rPr>
          <w:rFonts w:ascii="Times New Roman" w:hAnsi="Times New Roman" w:cs="Times New Roman"/>
          <w:sz w:val="24"/>
          <w:szCs w:val="24"/>
        </w:rPr>
        <w:t xml:space="preserve">] in terms of r 348 </w:t>
      </w:r>
      <w:proofErr w:type="gramStart"/>
      <w:r w:rsidR="00EB2548" w:rsidRPr="000B6DA7">
        <w:rPr>
          <w:rFonts w:ascii="Times New Roman" w:hAnsi="Times New Roman" w:cs="Times New Roman"/>
          <w:sz w:val="24"/>
          <w:szCs w:val="24"/>
        </w:rPr>
        <w:t>A(</w:t>
      </w:r>
      <w:proofErr w:type="gramEnd"/>
      <w:r w:rsidR="00EB2548" w:rsidRPr="000B6DA7">
        <w:rPr>
          <w:rFonts w:ascii="Times New Roman" w:hAnsi="Times New Roman" w:cs="Times New Roman"/>
          <w:sz w:val="24"/>
          <w:szCs w:val="24"/>
        </w:rPr>
        <w:t>5a).</w:t>
      </w:r>
    </w:p>
    <w:p w:rsidR="00DF3D0A" w:rsidRDefault="00EB2548" w:rsidP="00245FCD">
      <w:pPr>
        <w:spacing w:after="0" w:line="360" w:lineRule="auto"/>
        <w:ind w:firstLine="720"/>
        <w:jc w:val="both"/>
        <w:rPr>
          <w:rFonts w:ascii="Times New Roman" w:hAnsi="Times New Roman" w:cs="Times New Roman"/>
          <w:sz w:val="24"/>
          <w:szCs w:val="24"/>
        </w:rPr>
      </w:pPr>
      <w:r w:rsidRPr="000B6DA7">
        <w:rPr>
          <w:rFonts w:ascii="Times New Roman" w:hAnsi="Times New Roman" w:cs="Times New Roman"/>
          <w:sz w:val="24"/>
          <w:szCs w:val="24"/>
        </w:rPr>
        <w:t xml:space="preserve">Mr </w:t>
      </w:r>
      <w:proofErr w:type="spellStart"/>
      <w:r w:rsidRPr="000B6DA7">
        <w:rPr>
          <w:rFonts w:ascii="Times New Roman" w:hAnsi="Times New Roman" w:cs="Times New Roman"/>
          <w:i/>
          <w:sz w:val="24"/>
          <w:szCs w:val="24"/>
        </w:rPr>
        <w:t>Magwaliba</w:t>
      </w:r>
      <w:proofErr w:type="spellEnd"/>
      <w:r w:rsidRPr="000B6DA7">
        <w:rPr>
          <w:rFonts w:ascii="Times New Roman" w:hAnsi="Times New Roman" w:cs="Times New Roman"/>
          <w:i/>
          <w:sz w:val="24"/>
          <w:szCs w:val="24"/>
        </w:rPr>
        <w:t xml:space="preserve"> </w:t>
      </w:r>
      <w:r w:rsidR="006B6F4E" w:rsidRPr="000B6DA7">
        <w:rPr>
          <w:rFonts w:ascii="Times New Roman" w:hAnsi="Times New Roman" w:cs="Times New Roman"/>
          <w:sz w:val="24"/>
          <w:szCs w:val="24"/>
        </w:rPr>
        <w:t>contented that there are grounds for objection to the sale in that the property was sold for $160</w:t>
      </w:r>
      <w:r w:rsidR="008953B5" w:rsidRPr="000B6DA7">
        <w:rPr>
          <w:rFonts w:ascii="Times New Roman" w:hAnsi="Times New Roman" w:cs="Times New Roman"/>
          <w:sz w:val="24"/>
          <w:szCs w:val="24"/>
        </w:rPr>
        <w:t xml:space="preserve"> </w:t>
      </w:r>
      <w:r w:rsidR="006B6F4E" w:rsidRPr="000B6DA7">
        <w:rPr>
          <w:rFonts w:ascii="Times New Roman" w:hAnsi="Times New Roman" w:cs="Times New Roman"/>
          <w:sz w:val="24"/>
          <w:szCs w:val="24"/>
        </w:rPr>
        <w:t>000</w:t>
      </w:r>
      <w:r w:rsidR="008953B5" w:rsidRPr="000B6DA7">
        <w:rPr>
          <w:rFonts w:ascii="Times New Roman" w:hAnsi="Times New Roman" w:cs="Times New Roman"/>
          <w:sz w:val="24"/>
          <w:szCs w:val="24"/>
        </w:rPr>
        <w:t>-</w:t>
      </w:r>
      <w:r w:rsidR="006B6F4E" w:rsidRPr="000B6DA7">
        <w:rPr>
          <w:rFonts w:ascii="Times New Roman" w:hAnsi="Times New Roman" w:cs="Times New Roman"/>
          <w:sz w:val="24"/>
          <w:szCs w:val="24"/>
        </w:rPr>
        <w:t xml:space="preserve">00 when its value is placed at $250 000-00. </w:t>
      </w:r>
      <w:proofErr w:type="gramStart"/>
      <w:r w:rsidR="006B6F4E" w:rsidRPr="000B6DA7">
        <w:rPr>
          <w:rFonts w:ascii="Times New Roman" w:hAnsi="Times New Roman" w:cs="Times New Roman"/>
          <w:sz w:val="24"/>
          <w:szCs w:val="24"/>
        </w:rPr>
        <w:t xml:space="preserve">That </w:t>
      </w:r>
      <w:r w:rsidR="00B13B53">
        <w:rPr>
          <w:rFonts w:ascii="Times New Roman" w:hAnsi="Times New Roman" w:cs="Times New Roman"/>
          <w:sz w:val="24"/>
          <w:szCs w:val="24"/>
        </w:rPr>
        <w:t xml:space="preserve">there are </w:t>
      </w:r>
      <w:r w:rsidR="00E26D30">
        <w:rPr>
          <w:rFonts w:ascii="Times New Roman" w:hAnsi="Times New Roman" w:cs="Times New Roman"/>
          <w:sz w:val="24"/>
          <w:szCs w:val="24"/>
        </w:rPr>
        <w:t xml:space="preserve">good </w:t>
      </w:r>
      <w:r w:rsidR="00DF3D0A">
        <w:rPr>
          <w:rFonts w:ascii="Times New Roman" w:hAnsi="Times New Roman" w:cs="Times New Roman"/>
          <w:sz w:val="24"/>
          <w:szCs w:val="24"/>
        </w:rPr>
        <w:t>grounds for setting aside the s</w:t>
      </w:r>
      <w:r w:rsidR="00E26D30">
        <w:rPr>
          <w:rFonts w:ascii="Times New Roman" w:hAnsi="Times New Roman" w:cs="Times New Roman"/>
          <w:sz w:val="24"/>
          <w:szCs w:val="24"/>
        </w:rPr>
        <w:t>ale if the respondent was to file that application</w:t>
      </w:r>
      <w:r w:rsidR="00245FCD">
        <w:rPr>
          <w:rFonts w:ascii="Times New Roman" w:hAnsi="Times New Roman" w:cs="Times New Roman"/>
          <w:sz w:val="24"/>
          <w:szCs w:val="24"/>
        </w:rPr>
        <w:t>.</w:t>
      </w:r>
      <w:proofErr w:type="gramEnd"/>
      <w:r w:rsidR="00E26D30">
        <w:rPr>
          <w:rFonts w:ascii="Times New Roman" w:hAnsi="Times New Roman" w:cs="Times New Roman"/>
          <w:sz w:val="24"/>
          <w:szCs w:val="24"/>
        </w:rPr>
        <w:t xml:space="preserve"> </w:t>
      </w:r>
      <w:r w:rsidR="00DF3D0A">
        <w:rPr>
          <w:rFonts w:ascii="Times New Roman" w:hAnsi="Times New Roman" w:cs="Times New Roman"/>
          <w:sz w:val="24"/>
          <w:szCs w:val="24"/>
        </w:rPr>
        <w:t xml:space="preserve">That </w:t>
      </w:r>
      <w:r w:rsidR="006B6F4E" w:rsidRPr="00E26D30">
        <w:rPr>
          <w:rFonts w:ascii="Times New Roman" w:hAnsi="Times New Roman" w:cs="Times New Roman"/>
          <w:sz w:val="24"/>
          <w:szCs w:val="24"/>
        </w:rPr>
        <w:t xml:space="preserve">for </w:t>
      </w:r>
      <w:r w:rsidR="00E26D30" w:rsidRPr="00E26D30">
        <w:rPr>
          <w:rFonts w:ascii="Times New Roman" w:hAnsi="Times New Roman" w:cs="Times New Roman"/>
          <w:sz w:val="24"/>
          <w:szCs w:val="24"/>
        </w:rPr>
        <w:t>these reasons</w:t>
      </w:r>
      <w:r w:rsidR="006B6F4E" w:rsidRPr="00E26D30">
        <w:rPr>
          <w:rFonts w:ascii="Times New Roman" w:hAnsi="Times New Roman" w:cs="Times New Roman"/>
          <w:b/>
          <w:sz w:val="24"/>
          <w:szCs w:val="24"/>
        </w:rPr>
        <w:t xml:space="preserve"> </w:t>
      </w:r>
      <w:r w:rsidR="00DF3D0A" w:rsidRPr="00DF3D0A">
        <w:rPr>
          <w:rFonts w:ascii="Times New Roman" w:hAnsi="Times New Roman" w:cs="Times New Roman"/>
          <w:sz w:val="24"/>
          <w:szCs w:val="24"/>
        </w:rPr>
        <w:t>and that there is an</w:t>
      </w:r>
      <w:r w:rsidR="00DF3D0A">
        <w:rPr>
          <w:rFonts w:ascii="Times New Roman" w:hAnsi="Times New Roman" w:cs="Times New Roman"/>
          <w:b/>
          <w:sz w:val="24"/>
          <w:szCs w:val="24"/>
        </w:rPr>
        <w:t xml:space="preserve"> </w:t>
      </w:r>
      <w:r w:rsidR="006B6F4E" w:rsidRPr="000B6DA7">
        <w:rPr>
          <w:rFonts w:ascii="Times New Roman" w:hAnsi="Times New Roman" w:cs="Times New Roman"/>
          <w:sz w:val="24"/>
          <w:szCs w:val="24"/>
        </w:rPr>
        <w:t xml:space="preserve">application for rescission of judgment, the court cannot exercise its discretion to evict the respondent from the premises. </w:t>
      </w:r>
      <w:proofErr w:type="gramStart"/>
      <w:r w:rsidR="002D02BC" w:rsidRPr="000B6DA7">
        <w:rPr>
          <w:rFonts w:ascii="Times New Roman" w:hAnsi="Times New Roman" w:cs="Times New Roman"/>
          <w:sz w:val="24"/>
          <w:szCs w:val="24"/>
        </w:rPr>
        <w:t>That the failu</w:t>
      </w:r>
      <w:r w:rsidR="002D02BC">
        <w:rPr>
          <w:rFonts w:ascii="Times New Roman" w:hAnsi="Times New Roman" w:cs="Times New Roman"/>
          <w:sz w:val="24"/>
          <w:szCs w:val="24"/>
        </w:rPr>
        <w:t>re</w:t>
      </w:r>
      <w:r w:rsidR="002D02BC" w:rsidRPr="000B6DA7">
        <w:rPr>
          <w:rFonts w:ascii="Times New Roman" w:hAnsi="Times New Roman" w:cs="Times New Roman"/>
          <w:sz w:val="24"/>
          <w:szCs w:val="24"/>
        </w:rPr>
        <w:t xml:space="preserve"> of the Sheriff to comply with the rules cannot be ignored.</w:t>
      </w:r>
      <w:proofErr w:type="gramEnd"/>
      <w:r w:rsidR="00DF3D0A">
        <w:rPr>
          <w:rFonts w:ascii="Times New Roman" w:hAnsi="Times New Roman" w:cs="Times New Roman"/>
          <w:sz w:val="24"/>
          <w:szCs w:val="24"/>
        </w:rPr>
        <w:t xml:space="preserve"> </w:t>
      </w:r>
    </w:p>
    <w:p w:rsidR="008100BF" w:rsidRPr="000B6DA7" w:rsidRDefault="009A3F8D" w:rsidP="00245F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will deal with the preliminary point first. </w:t>
      </w:r>
      <w:r w:rsidR="008100BF" w:rsidRPr="000B6DA7">
        <w:rPr>
          <w:rFonts w:ascii="Times New Roman" w:hAnsi="Times New Roman" w:cs="Times New Roman"/>
          <w:sz w:val="24"/>
          <w:szCs w:val="24"/>
        </w:rPr>
        <w:t>Order 32 r 250 reads as follows:-</w:t>
      </w:r>
    </w:p>
    <w:p w:rsidR="008100BF" w:rsidRDefault="008100BF" w:rsidP="008100BF">
      <w:pPr>
        <w:spacing w:after="0" w:line="240" w:lineRule="auto"/>
        <w:ind w:left="720"/>
        <w:jc w:val="both"/>
        <w:rPr>
          <w:rFonts w:ascii="Times New Roman" w:hAnsi="Times New Roman" w:cs="Times New Roman"/>
          <w:sz w:val="24"/>
          <w:szCs w:val="24"/>
        </w:rPr>
      </w:pPr>
      <w:r w:rsidRPr="000B6DA7">
        <w:rPr>
          <w:rFonts w:ascii="Times New Roman" w:hAnsi="Times New Roman" w:cs="Times New Roman"/>
          <w:sz w:val="24"/>
          <w:szCs w:val="24"/>
        </w:rPr>
        <w:t>“In any case of any application in connection with the performance of any act in the Deeds Registry, a copy of the application shall be served on the Registrar of Deeds concerned not less than ten days before the date of set down for his consideration, and for report by him if he considers it necessary or the court requires such a report”.</w:t>
      </w:r>
    </w:p>
    <w:p w:rsidR="00DF3D0A" w:rsidRPr="000B6DA7" w:rsidRDefault="00DF3D0A" w:rsidP="008100BF">
      <w:pPr>
        <w:spacing w:after="0" w:line="240" w:lineRule="auto"/>
        <w:ind w:left="720"/>
        <w:jc w:val="both"/>
        <w:rPr>
          <w:rFonts w:ascii="Times New Roman" w:hAnsi="Times New Roman" w:cs="Times New Roman"/>
          <w:sz w:val="24"/>
          <w:szCs w:val="24"/>
        </w:rPr>
      </w:pPr>
    </w:p>
    <w:p w:rsidR="00024863" w:rsidRPr="00024863" w:rsidRDefault="008100BF" w:rsidP="00DF3D0A">
      <w:pPr>
        <w:spacing w:after="0" w:line="360" w:lineRule="auto"/>
        <w:jc w:val="both"/>
        <w:rPr>
          <w:rFonts w:ascii="Times New Roman" w:hAnsi="Times New Roman" w:cs="Times New Roman"/>
          <w:sz w:val="24"/>
          <w:szCs w:val="24"/>
        </w:rPr>
      </w:pPr>
      <w:r w:rsidRPr="000B6DA7">
        <w:rPr>
          <w:rFonts w:ascii="Times New Roman" w:hAnsi="Times New Roman" w:cs="Times New Roman"/>
          <w:sz w:val="24"/>
          <w:szCs w:val="24"/>
        </w:rPr>
        <w:t>The property in issue was transferred into the applicant’s name on 7 December 2011. Th</w:t>
      </w:r>
      <w:r w:rsidR="009A3F8D">
        <w:rPr>
          <w:rFonts w:ascii="Times New Roman" w:hAnsi="Times New Roman" w:cs="Times New Roman"/>
          <w:sz w:val="24"/>
          <w:szCs w:val="24"/>
        </w:rPr>
        <w:t>e relief sought</w:t>
      </w:r>
      <w:r w:rsidR="00DF3D0A">
        <w:rPr>
          <w:rFonts w:ascii="Times New Roman" w:hAnsi="Times New Roman" w:cs="Times New Roman"/>
          <w:sz w:val="24"/>
          <w:szCs w:val="24"/>
        </w:rPr>
        <w:t xml:space="preserve"> is for eviction and </w:t>
      </w:r>
      <w:r w:rsidR="009A3F8D">
        <w:rPr>
          <w:rFonts w:ascii="Times New Roman" w:hAnsi="Times New Roman" w:cs="Times New Roman"/>
          <w:sz w:val="24"/>
          <w:szCs w:val="24"/>
        </w:rPr>
        <w:t xml:space="preserve">does not require that the Registrar of Deeds perform any act in </w:t>
      </w:r>
      <w:r w:rsidRPr="000B6DA7">
        <w:rPr>
          <w:rFonts w:ascii="Times New Roman" w:hAnsi="Times New Roman" w:cs="Times New Roman"/>
          <w:sz w:val="24"/>
          <w:szCs w:val="24"/>
        </w:rPr>
        <w:t>“con</w:t>
      </w:r>
      <w:r w:rsidR="005B4531" w:rsidRPr="000B6DA7">
        <w:rPr>
          <w:rFonts w:ascii="Times New Roman" w:hAnsi="Times New Roman" w:cs="Times New Roman"/>
          <w:sz w:val="24"/>
          <w:szCs w:val="24"/>
        </w:rPr>
        <w:t>nection with the performance of any act in the Deeds Registry” as the property has already been transferred. The applicant is not seeking registration or revocation of registration which would require the registrar to perform an</w:t>
      </w:r>
      <w:r w:rsidR="009A3F8D">
        <w:rPr>
          <w:rFonts w:ascii="Times New Roman" w:hAnsi="Times New Roman" w:cs="Times New Roman"/>
          <w:sz w:val="24"/>
          <w:szCs w:val="24"/>
        </w:rPr>
        <w:t>y act in Deeds Registry. There was</w:t>
      </w:r>
      <w:r w:rsidR="005B4531" w:rsidRPr="000B6DA7">
        <w:rPr>
          <w:rFonts w:ascii="Times New Roman" w:hAnsi="Times New Roman" w:cs="Times New Roman"/>
          <w:sz w:val="24"/>
          <w:szCs w:val="24"/>
        </w:rPr>
        <w:t xml:space="preserve"> no legal </w:t>
      </w:r>
      <w:r w:rsidR="009A3F8D">
        <w:rPr>
          <w:rFonts w:ascii="Times New Roman" w:hAnsi="Times New Roman" w:cs="Times New Roman"/>
          <w:sz w:val="24"/>
          <w:szCs w:val="24"/>
        </w:rPr>
        <w:t xml:space="preserve">basis to cite the </w:t>
      </w:r>
      <w:r w:rsidR="005B4531" w:rsidRPr="000B6DA7">
        <w:rPr>
          <w:rFonts w:ascii="Times New Roman" w:hAnsi="Times New Roman" w:cs="Times New Roman"/>
          <w:sz w:val="24"/>
          <w:szCs w:val="24"/>
        </w:rPr>
        <w:t xml:space="preserve">Registrar </w:t>
      </w:r>
      <w:r w:rsidR="009A3F8D">
        <w:rPr>
          <w:rFonts w:ascii="Times New Roman" w:hAnsi="Times New Roman" w:cs="Times New Roman"/>
          <w:sz w:val="24"/>
          <w:szCs w:val="24"/>
        </w:rPr>
        <w:t>as a</w:t>
      </w:r>
      <w:r w:rsidR="005B4531" w:rsidRPr="000B6DA7">
        <w:rPr>
          <w:rFonts w:ascii="Times New Roman" w:hAnsi="Times New Roman" w:cs="Times New Roman"/>
          <w:sz w:val="24"/>
          <w:szCs w:val="24"/>
        </w:rPr>
        <w:t xml:space="preserve">n order for eviction does not affect the title of the property and does not concern the </w:t>
      </w:r>
      <w:r w:rsidR="00DA1CDD" w:rsidRPr="000B6DA7">
        <w:rPr>
          <w:rFonts w:ascii="Times New Roman" w:hAnsi="Times New Roman" w:cs="Times New Roman"/>
          <w:sz w:val="24"/>
          <w:szCs w:val="24"/>
        </w:rPr>
        <w:t>R</w:t>
      </w:r>
      <w:r w:rsidR="005B4531" w:rsidRPr="000B6DA7">
        <w:rPr>
          <w:rFonts w:ascii="Times New Roman" w:hAnsi="Times New Roman" w:cs="Times New Roman"/>
          <w:sz w:val="24"/>
          <w:szCs w:val="24"/>
        </w:rPr>
        <w:t xml:space="preserve">egistrar of Deeds. The Registrar will not be affected by the decision of the court </w:t>
      </w:r>
      <w:r w:rsidR="009A3F8D">
        <w:rPr>
          <w:rFonts w:ascii="Times New Roman" w:hAnsi="Times New Roman" w:cs="Times New Roman"/>
          <w:sz w:val="24"/>
          <w:szCs w:val="24"/>
        </w:rPr>
        <w:t xml:space="preserve">nor is he </w:t>
      </w:r>
      <w:r w:rsidR="005B4531" w:rsidRPr="000B6DA7">
        <w:rPr>
          <w:rFonts w:ascii="Times New Roman" w:hAnsi="Times New Roman" w:cs="Times New Roman"/>
          <w:sz w:val="24"/>
          <w:szCs w:val="24"/>
        </w:rPr>
        <w:t xml:space="preserve">required to do anything resulting from the outcome of this application. </w:t>
      </w:r>
      <w:r w:rsidR="00A07E11">
        <w:rPr>
          <w:rFonts w:ascii="Times New Roman" w:hAnsi="Times New Roman" w:cs="Times New Roman"/>
          <w:sz w:val="24"/>
          <w:szCs w:val="24"/>
        </w:rPr>
        <w:t xml:space="preserve">There was no need to cite the Deputy Sherriff </w:t>
      </w:r>
      <w:r w:rsidR="00A51344">
        <w:rPr>
          <w:rFonts w:ascii="Times New Roman" w:hAnsi="Times New Roman" w:cs="Times New Roman"/>
          <w:sz w:val="24"/>
          <w:szCs w:val="24"/>
        </w:rPr>
        <w:t xml:space="preserve">because the order sought does not </w:t>
      </w:r>
      <w:r w:rsidR="00A51344">
        <w:rPr>
          <w:rFonts w:ascii="Times New Roman" w:hAnsi="Times New Roman" w:cs="Times New Roman"/>
          <w:sz w:val="24"/>
          <w:szCs w:val="24"/>
        </w:rPr>
        <w:lastRenderedPageBreak/>
        <w:t>require him to perform any act in relation to it.</w:t>
      </w:r>
      <w:r w:rsidR="006F62E9">
        <w:rPr>
          <w:rFonts w:ascii="Times New Roman" w:hAnsi="Times New Roman" w:cs="Times New Roman"/>
          <w:sz w:val="24"/>
          <w:szCs w:val="24"/>
        </w:rPr>
        <w:t xml:space="preserve"> </w:t>
      </w:r>
      <w:r w:rsidR="00024863">
        <w:rPr>
          <w:rFonts w:ascii="Times New Roman" w:hAnsi="Times New Roman" w:cs="Times New Roman"/>
          <w:sz w:val="24"/>
          <w:szCs w:val="24"/>
        </w:rPr>
        <w:t>The sale the respondent challenges was not conducted by the Deputy Sheriff but the Sheriff.</w:t>
      </w:r>
      <w:r w:rsidR="006F62E9">
        <w:rPr>
          <w:rFonts w:ascii="Times New Roman" w:hAnsi="Times New Roman" w:cs="Times New Roman"/>
          <w:sz w:val="24"/>
          <w:szCs w:val="24"/>
        </w:rPr>
        <w:t xml:space="preserve"> </w:t>
      </w:r>
      <w:r w:rsidR="00024863">
        <w:rPr>
          <w:rFonts w:ascii="Times New Roman" w:hAnsi="Times New Roman" w:cs="Times New Roman"/>
          <w:sz w:val="24"/>
          <w:szCs w:val="24"/>
        </w:rPr>
        <w:t>No basis has been shown for the citation of both the Registrar of Deeds and the Deputy Sheriff.</w:t>
      </w:r>
      <w:r w:rsidR="00A51344">
        <w:rPr>
          <w:rFonts w:ascii="Times New Roman" w:hAnsi="Times New Roman" w:cs="Times New Roman"/>
          <w:sz w:val="24"/>
          <w:szCs w:val="24"/>
        </w:rPr>
        <w:t xml:space="preserve"> </w:t>
      </w:r>
      <w:r w:rsidR="005B4531" w:rsidRPr="000B6DA7">
        <w:rPr>
          <w:rFonts w:ascii="Times New Roman" w:hAnsi="Times New Roman" w:cs="Times New Roman"/>
          <w:sz w:val="24"/>
          <w:szCs w:val="24"/>
        </w:rPr>
        <w:t xml:space="preserve">The point </w:t>
      </w:r>
      <w:r w:rsidR="005B4531" w:rsidRPr="000B6DA7">
        <w:rPr>
          <w:rFonts w:ascii="Times New Roman" w:hAnsi="Times New Roman" w:cs="Times New Roman"/>
          <w:i/>
          <w:sz w:val="24"/>
          <w:szCs w:val="24"/>
        </w:rPr>
        <w:t xml:space="preserve">in </w:t>
      </w:r>
      <w:proofErr w:type="spellStart"/>
      <w:r w:rsidR="005B4531" w:rsidRPr="000B6DA7">
        <w:rPr>
          <w:rFonts w:ascii="Times New Roman" w:hAnsi="Times New Roman" w:cs="Times New Roman"/>
          <w:i/>
          <w:sz w:val="24"/>
          <w:szCs w:val="24"/>
        </w:rPr>
        <w:t>limine</w:t>
      </w:r>
      <w:proofErr w:type="spellEnd"/>
      <w:r w:rsidR="005B4531" w:rsidRPr="000B6DA7">
        <w:rPr>
          <w:rFonts w:ascii="Times New Roman" w:hAnsi="Times New Roman" w:cs="Times New Roman"/>
          <w:sz w:val="24"/>
          <w:szCs w:val="24"/>
        </w:rPr>
        <w:t xml:space="preserve"> does not find favour with the court and must fail.</w:t>
      </w:r>
      <w:r w:rsidR="00024863" w:rsidRPr="00024863">
        <w:t xml:space="preserve"> </w:t>
      </w:r>
    </w:p>
    <w:p w:rsidR="00EB751D" w:rsidRDefault="00024863" w:rsidP="00024863">
      <w:pPr>
        <w:spacing w:after="0" w:line="360" w:lineRule="auto"/>
        <w:jc w:val="both"/>
        <w:rPr>
          <w:rFonts w:ascii="Times New Roman" w:hAnsi="Times New Roman" w:cs="Times New Roman"/>
          <w:sz w:val="24"/>
          <w:szCs w:val="24"/>
        </w:rPr>
      </w:pPr>
      <w:r w:rsidRPr="00024863">
        <w:rPr>
          <w:rFonts w:ascii="Times New Roman" w:hAnsi="Times New Roman" w:cs="Times New Roman"/>
          <w:sz w:val="24"/>
          <w:szCs w:val="24"/>
        </w:rPr>
        <w:tab/>
        <w:t xml:space="preserve">The respondent erroneously supposes that he can challenge the confirmation of the sale through an application for </w:t>
      </w:r>
      <w:r w:rsidR="002D02BC" w:rsidRPr="00024863">
        <w:rPr>
          <w:rFonts w:ascii="Times New Roman" w:hAnsi="Times New Roman" w:cs="Times New Roman"/>
          <w:sz w:val="24"/>
          <w:szCs w:val="24"/>
        </w:rPr>
        <w:t>eviction. That</w:t>
      </w:r>
      <w:r w:rsidRPr="00024863">
        <w:rPr>
          <w:rFonts w:ascii="Times New Roman" w:hAnsi="Times New Roman" w:cs="Times New Roman"/>
          <w:sz w:val="24"/>
          <w:szCs w:val="24"/>
        </w:rPr>
        <w:t xml:space="preserve"> is not so.  </w:t>
      </w:r>
      <w:r w:rsidR="00DA1CDD" w:rsidRPr="000B6DA7">
        <w:rPr>
          <w:rFonts w:ascii="Times New Roman" w:hAnsi="Times New Roman" w:cs="Times New Roman"/>
          <w:sz w:val="24"/>
          <w:szCs w:val="24"/>
        </w:rPr>
        <w:t>The procedures regulating sales by public auction are provided for in r 359. Whether or not the sale was confirmed in accordance with the law</w:t>
      </w:r>
      <w:r w:rsidR="00EB751D">
        <w:rPr>
          <w:rFonts w:ascii="Times New Roman" w:hAnsi="Times New Roman" w:cs="Times New Roman"/>
          <w:sz w:val="24"/>
          <w:szCs w:val="24"/>
        </w:rPr>
        <w:t xml:space="preserve"> is</w:t>
      </w:r>
      <w:r w:rsidR="009A3F8D">
        <w:rPr>
          <w:rFonts w:ascii="Times New Roman" w:hAnsi="Times New Roman" w:cs="Times New Roman"/>
          <w:sz w:val="24"/>
          <w:szCs w:val="24"/>
        </w:rPr>
        <w:t xml:space="preserve"> not the </w:t>
      </w:r>
      <w:r w:rsidR="00DA1CDD" w:rsidRPr="000B6DA7">
        <w:rPr>
          <w:rFonts w:ascii="Times New Roman" w:hAnsi="Times New Roman" w:cs="Times New Roman"/>
          <w:sz w:val="24"/>
          <w:szCs w:val="24"/>
        </w:rPr>
        <w:t>subject</w:t>
      </w:r>
      <w:r w:rsidR="009A3F8D">
        <w:rPr>
          <w:rFonts w:ascii="Times New Roman" w:hAnsi="Times New Roman" w:cs="Times New Roman"/>
          <w:sz w:val="24"/>
          <w:szCs w:val="24"/>
        </w:rPr>
        <w:t xml:space="preserve"> of these</w:t>
      </w:r>
      <w:r w:rsidR="00DA1CDD" w:rsidRPr="000B6DA7">
        <w:rPr>
          <w:rFonts w:ascii="Times New Roman" w:hAnsi="Times New Roman" w:cs="Times New Roman"/>
          <w:sz w:val="24"/>
          <w:szCs w:val="24"/>
        </w:rPr>
        <w:t xml:space="preserve"> proceedings.</w:t>
      </w:r>
      <w:r w:rsidR="00EB751D">
        <w:rPr>
          <w:rFonts w:ascii="Times New Roman" w:hAnsi="Times New Roman" w:cs="Times New Roman"/>
          <w:sz w:val="24"/>
          <w:szCs w:val="24"/>
        </w:rPr>
        <w:t xml:space="preserve"> The</w:t>
      </w:r>
      <w:r w:rsidR="00D9176E">
        <w:rPr>
          <w:rFonts w:ascii="Times New Roman" w:hAnsi="Times New Roman" w:cs="Times New Roman"/>
          <w:sz w:val="24"/>
          <w:szCs w:val="24"/>
        </w:rPr>
        <w:t xml:space="preserve"> </w:t>
      </w:r>
      <w:r w:rsidR="00EB751D">
        <w:rPr>
          <w:rFonts w:ascii="Times New Roman" w:hAnsi="Times New Roman" w:cs="Times New Roman"/>
          <w:sz w:val="24"/>
          <w:szCs w:val="24"/>
        </w:rPr>
        <w:t xml:space="preserve">court can only determine the propriety or otherwise of a sale where an application has been brought in terms of the relevant section. </w:t>
      </w:r>
      <w:r w:rsidR="00EC0BC1">
        <w:rPr>
          <w:rFonts w:ascii="Times New Roman" w:hAnsi="Times New Roman" w:cs="Times New Roman"/>
          <w:sz w:val="24"/>
          <w:szCs w:val="24"/>
        </w:rPr>
        <w:t>The irregularities concerning the cond</w:t>
      </w:r>
      <w:r w:rsidR="009F3492">
        <w:rPr>
          <w:rFonts w:ascii="Times New Roman" w:hAnsi="Times New Roman" w:cs="Times New Roman"/>
          <w:sz w:val="24"/>
          <w:szCs w:val="24"/>
        </w:rPr>
        <w:t xml:space="preserve">uct of the sale cannot be </w:t>
      </w:r>
      <w:r w:rsidR="002A2C5C">
        <w:rPr>
          <w:rFonts w:ascii="Times New Roman" w:hAnsi="Times New Roman" w:cs="Times New Roman"/>
          <w:sz w:val="24"/>
          <w:szCs w:val="24"/>
        </w:rPr>
        <w:t>determined</w:t>
      </w:r>
      <w:r w:rsidR="00EC0BC1">
        <w:rPr>
          <w:rFonts w:ascii="Times New Roman" w:hAnsi="Times New Roman" w:cs="Times New Roman"/>
          <w:sz w:val="24"/>
          <w:szCs w:val="24"/>
        </w:rPr>
        <w:t xml:space="preserve"> in this application</w:t>
      </w:r>
      <w:r w:rsidR="00F25774">
        <w:rPr>
          <w:rFonts w:ascii="Times New Roman" w:hAnsi="Times New Roman" w:cs="Times New Roman"/>
          <w:sz w:val="24"/>
          <w:szCs w:val="24"/>
        </w:rPr>
        <w:t xml:space="preserve"> and I am not going to deal with the merits of those objections.</w:t>
      </w:r>
      <w:r w:rsidR="00EC0BC1">
        <w:rPr>
          <w:rFonts w:ascii="Times New Roman" w:hAnsi="Times New Roman" w:cs="Times New Roman"/>
          <w:sz w:val="24"/>
          <w:szCs w:val="24"/>
        </w:rPr>
        <w:t xml:space="preserve">  </w:t>
      </w:r>
      <w:r w:rsidR="00EB751D">
        <w:rPr>
          <w:rFonts w:ascii="Times New Roman" w:hAnsi="Times New Roman" w:cs="Times New Roman"/>
          <w:sz w:val="24"/>
          <w:szCs w:val="24"/>
        </w:rPr>
        <w:t>The respondent is attempting to set aside the sale through the back door.</w:t>
      </w:r>
    </w:p>
    <w:p w:rsidR="00AC67B8" w:rsidRDefault="00EB0F8B" w:rsidP="002D02BC">
      <w:pPr>
        <w:spacing w:after="0" w:line="360" w:lineRule="auto"/>
        <w:jc w:val="both"/>
        <w:rPr>
          <w:rFonts w:ascii="Times New Roman" w:hAnsi="Times New Roman" w:cs="Times New Roman"/>
          <w:sz w:val="24"/>
          <w:szCs w:val="24"/>
        </w:rPr>
      </w:pPr>
      <w:r w:rsidRPr="000B6DA7">
        <w:rPr>
          <w:rFonts w:ascii="Times New Roman" w:hAnsi="Times New Roman" w:cs="Times New Roman"/>
          <w:sz w:val="24"/>
          <w:szCs w:val="24"/>
        </w:rPr>
        <w:tab/>
      </w:r>
      <w:r w:rsidR="00D9176E">
        <w:rPr>
          <w:rFonts w:ascii="Times New Roman" w:hAnsi="Times New Roman" w:cs="Times New Roman"/>
          <w:sz w:val="24"/>
          <w:szCs w:val="24"/>
        </w:rPr>
        <w:t>On</w:t>
      </w:r>
      <w:r w:rsidR="00D9176E" w:rsidRPr="00D9176E">
        <w:rPr>
          <w:rFonts w:ascii="Times New Roman" w:hAnsi="Times New Roman" w:cs="Times New Roman"/>
          <w:sz w:val="24"/>
          <w:szCs w:val="24"/>
        </w:rPr>
        <w:t xml:space="preserve"> 30 September 2011 the respondent filed an application for rescission of judgment</w:t>
      </w:r>
      <w:r w:rsidR="006A5BA5">
        <w:rPr>
          <w:rFonts w:ascii="Times New Roman" w:hAnsi="Times New Roman" w:cs="Times New Roman"/>
          <w:sz w:val="24"/>
          <w:szCs w:val="24"/>
        </w:rPr>
        <w:t xml:space="preserve"> and no attempt has been made to set down that application</w:t>
      </w:r>
      <w:r w:rsidR="00EE2AD4">
        <w:rPr>
          <w:rFonts w:ascii="Times New Roman" w:hAnsi="Times New Roman" w:cs="Times New Roman"/>
          <w:sz w:val="24"/>
          <w:szCs w:val="24"/>
        </w:rPr>
        <w:t xml:space="preserve"> for determination.</w:t>
      </w:r>
      <w:r w:rsidR="007D692B">
        <w:rPr>
          <w:rFonts w:ascii="Times New Roman" w:hAnsi="Times New Roman" w:cs="Times New Roman"/>
          <w:sz w:val="24"/>
          <w:szCs w:val="24"/>
        </w:rPr>
        <w:t xml:space="preserve"> </w:t>
      </w:r>
      <w:r w:rsidR="00D60EA7" w:rsidRPr="00D60EA7">
        <w:rPr>
          <w:rFonts w:ascii="Times New Roman" w:hAnsi="Times New Roman" w:cs="Times New Roman"/>
          <w:sz w:val="24"/>
          <w:szCs w:val="24"/>
        </w:rPr>
        <w:t xml:space="preserve">The respondent’s contention that this application is premature does not find favour with this court. </w:t>
      </w:r>
      <w:r w:rsidR="00EB751D">
        <w:rPr>
          <w:rFonts w:ascii="Times New Roman" w:hAnsi="Times New Roman" w:cs="Times New Roman"/>
          <w:sz w:val="24"/>
          <w:szCs w:val="24"/>
        </w:rPr>
        <w:t xml:space="preserve">The respondent </w:t>
      </w:r>
      <w:r w:rsidR="005365D2">
        <w:rPr>
          <w:rFonts w:ascii="Times New Roman" w:hAnsi="Times New Roman" w:cs="Times New Roman"/>
          <w:sz w:val="24"/>
          <w:szCs w:val="24"/>
        </w:rPr>
        <w:t xml:space="preserve">submitted that </w:t>
      </w:r>
      <w:r w:rsidR="00EB751D">
        <w:rPr>
          <w:rFonts w:ascii="Times New Roman" w:hAnsi="Times New Roman" w:cs="Times New Roman"/>
          <w:sz w:val="24"/>
          <w:szCs w:val="24"/>
        </w:rPr>
        <w:t>he has applied to set aside the sale and argues that</w:t>
      </w:r>
      <w:r w:rsidR="002B4680">
        <w:rPr>
          <w:rFonts w:ascii="Times New Roman" w:hAnsi="Times New Roman" w:cs="Times New Roman"/>
          <w:sz w:val="24"/>
          <w:szCs w:val="24"/>
        </w:rPr>
        <w:t xml:space="preserve"> this application is premature and </w:t>
      </w:r>
      <w:r w:rsidR="002D02BC">
        <w:rPr>
          <w:rFonts w:ascii="Times New Roman" w:hAnsi="Times New Roman" w:cs="Times New Roman"/>
          <w:sz w:val="24"/>
          <w:szCs w:val="24"/>
        </w:rPr>
        <w:t>cannot</w:t>
      </w:r>
      <w:r w:rsidR="002B4680">
        <w:rPr>
          <w:rFonts w:ascii="Times New Roman" w:hAnsi="Times New Roman" w:cs="Times New Roman"/>
          <w:sz w:val="24"/>
          <w:szCs w:val="24"/>
        </w:rPr>
        <w:t xml:space="preserve"> be dealt with whilst the main matter that gave rise to the default order is still pending.</w:t>
      </w:r>
      <w:r w:rsidR="00F25774" w:rsidRPr="00F25774">
        <w:rPr>
          <w:rFonts w:ascii="Times New Roman" w:hAnsi="Times New Roman" w:cs="Times New Roman"/>
          <w:sz w:val="24"/>
          <w:szCs w:val="24"/>
        </w:rPr>
        <w:t xml:space="preserve"> No reference to that application was given.</w:t>
      </w:r>
      <w:r w:rsidR="007D692B">
        <w:rPr>
          <w:rFonts w:ascii="Times New Roman" w:hAnsi="Times New Roman" w:cs="Times New Roman"/>
          <w:sz w:val="24"/>
          <w:szCs w:val="24"/>
        </w:rPr>
        <w:t xml:space="preserve"> The applicant’s assertion that there is no such application was not refuted.</w:t>
      </w:r>
      <w:r w:rsidR="002B4680">
        <w:rPr>
          <w:rFonts w:ascii="Times New Roman" w:hAnsi="Times New Roman" w:cs="Times New Roman"/>
          <w:sz w:val="24"/>
          <w:szCs w:val="24"/>
        </w:rPr>
        <w:t xml:space="preserve"> After default judgement was granted</w:t>
      </w:r>
      <w:r w:rsidR="00D60EA7">
        <w:rPr>
          <w:rFonts w:ascii="Times New Roman" w:hAnsi="Times New Roman" w:cs="Times New Roman"/>
          <w:sz w:val="24"/>
          <w:szCs w:val="24"/>
        </w:rPr>
        <w:t xml:space="preserve"> against the respondent</w:t>
      </w:r>
      <w:r w:rsidR="002B4680">
        <w:rPr>
          <w:rFonts w:ascii="Times New Roman" w:hAnsi="Times New Roman" w:cs="Times New Roman"/>
          <w:sz w:val="24"/>
          <w:szCs w:val="24"/>
        </w:rPr>
        <w:t xml:space="preserve"> the </w:t>
      </w:r>
      <w:r w:rsidR="00D60EA7">
        <w:rPr>
          <w:rFonts w:ascii="Times New Roman" w:hAnsi="Times New Roman" w:cs="Times New Roman"/>
          <w:sz w:val="24"/>
          <w:szCs w:val="24"/>
        </w:rPr>
        <w:t xml:space="preserve">other side proceeded </w:t>
      </w:r>
      <w:r w:rsidR="002B4680">
        <w:rPr>
          <w:rFonts w:ascii="Times New Roman" w:hAnsi="Times New Roman" w:cs="Times New Roman"/>
          <w:sz w:val="24"/>
          <w:szCs w:val="24"/>
        </w:rPr>
        <w:t xml:space="preserve">to execute the order in </w:t>
      </w:r>
      <w:r w:rsidR="00D60EA7">
        <w:rPr>
          <w:rFonts w:ascii="Times New Roman" w:hAnsi="Times New Roman" w:cs="Times New Roman"/>
          <w:sz w:val="24"/>
          <w:szCs w:val="24"/>
        </w:rPr>
        <w:t xml:space="preserve">its </w:t>
      </w:r>
      <w:r w:rsidR="002B4680">
        <w:rPr>
          <w:rFonts w:ascii="Times New Roman" w:hAnsi="Times New Roman" w:cs="Times New Roman"/>
          <w:sz w:val="24"/>
          <w:szCs w:val="24"/>
        </w:rPr>
        <w:t xml:space="preserve">favour. </w:t>
      </w:r>
      <w:r w:rsidR="00D60EA7">
        <w:rPr>
          <w:rFonts w:ascii="Times New Roman" w:hAnsi="Times New Roman" w:cs="Times New Roman"/>
          <w:sz w:val="24"/>
          <w:szCs w:val="24"/>
        </w:rPr>
        <w:t xml:space="preserve">It </w:t>
      </w:r>
      <w:r w:rsidR="002D02BC">
        <w:rPr>
          <w:rFonts w:ascii="Times New Roman" w:hAnsi="Times New Roman" w:cs="Times New Roman"/>
          <w:sz w:val="24"/>
          <w:szCs w:val="24"/>
        </w:rPr>
        <w:t>cannot</w:t>
      </w:r>
      <w:r w:rsidR="00D60EA7">
        <w:rPr>
          <w:rFonts w:ascii="Times New Roman" w:hAnsi="Times New Roman" w:cs="Times New Roman"/>
          <w:sz w:val="24"/>
          <w:szCs w:val="24"/>
        </w:rPr>
        <w:t xml:space="preserve"> be blamed for taking that course. </w:t>
      </w:r>
      <w:r w:rsidR="002B4680">
        <w:rPr>
          <w:rFonts w:ascii="Times New Roman" w:hAnsi="Times New Roman" w:cs="Times New Roman"/>
          <w:sz w:val="24"/>
          <w:szCs w:val="24"/>
        </w:rPr>
        <w:t>It does not appear that the respondent made any application to stay execution pending the application for rescission</w:t>
      </w:r>
      <w:r w:rsidR="007B01AE">
        <w:rPr>
          <w:rFonts w:ascii="Times New Roman" w:hAnsi="Times New Roman" w:cs="Times New Roman"/>
          <w:sz w:val="24"/>
          <w:szCs w:val="24"/>
        </w:rPr>
        <w:t xml:space="preserve"> of judgment</w:t>
      </w:r>
      <w:r w:rsidR="00D60EA7">
        <w:rPr>
          <w:rFonts w:ascii="Times New Roman" w:hAnsi="Times New Roman" w:cs="Times New Roman"/>
          <w:sz w:val="24"/>
          <w:szCs w:val="24"/>
        </w:rPr>
        <w:t xml:space="preserve"> or</w:t>
      </w:r>
      <w:r w:rsidR="00270CC1">
        <w:rPr>
          <w:rFonts w:ascii="Times New Roman" w:hAnsi="Times New Roman" w:cs="Times New Roman"/>
          <w:sz w:val="24"/>
          <w:szCs w:val="24"/>
        </w:rPr>
        <w:t xml:space="preserve"> nor made an</w:t>
      </w:r>
      <w:r w:rsidR="00D60EA7">
        <w:rPr>
          <w:rFonts w:ascii="Times New Roman" w:hAnsi="Times New Roman" w:cs="Times New Roman"/>
          <w:sz w:val="24"/>
          <w:szCs w:val="24"/>
        </w:rPr>
        <w:t xml:space="preserve"> application to set aside the sale</w:t>
      </w:r>
      <w:r w:rsidR="002B4680">
        <w:rPr>
          <w:rFonts w:ascii="Times New Roman" w:hAnsi="Times New Roman" w:cs="Times New Roman"/>
          <w:sz w:val="24"/>
          <w:szCs w:val="24"/>
        </w:rPr>
        <w:t>.</w:t>
      </w:r>
      <w:r w:rsidR="00B160C8">
        <w:rPr>
          <w:rFonts w:ascii="Times New Roman" w:hAnsi="Times New Roman" w:cs="Times New Roman"/>
          <w:sz w:val="24"/>
          <w:szCs w:val="24"/>
        </w:rPr>
        <w:t xml:space="preserve"> </w:t>
      </w:r>
      <w:r w:rsidR="00310AC7">
        <w:t>It is the duty of the courts to regulate their own orders and judgements.</w:t>
      </w:r>
      <w:r w:rsidR="00F25774" w:rsidRPr="00F25774">
        <w:rPr>
          <w:rFonts w:ascii="Times New Roman" w:hAnsi="Times New Roman" w:cs="Times New Roman"/>
          <w:sz w:val="24"/>
          <w:szCs w:val="24"/>
        </w:rPr>
        <w:t xml:space="preserve"> There </w:t>
      </w:r>
      <w:r w:rsidR="00D60EA7">
        <w:rPr>
          <w:rFonts w:ascii="Times New Roman" w:hAnsi="Times New Roman" w:cs="Times New Roman"/>
          <w:sz w:val="24"/>
          <w:szCs w:val="24"/>
        </w:rPr>
        <w:t>wa</w:t>
      </w:r>
      <w:r w:rsidR="00F25774" w:rsidRPr="00F25774">
        <w:rPr>
          <w:rFonts w:ascii="Times New Roman" w:hAnsi="Times New Roman" w:cs="Times New Roman"/>
          <w:sz w:val="24"/>
          <w:szCs w:val="24"/>
        </w:rPr>
        <w:t xml:space="preserve">s nothing to stop execution of the order. </w:t>
      </w:r>
      <w:r w:rsidR="00D60EA7" w:rsidRPr="00D60EA7">
        <w:rPr>
          <w:rFonts w:ascii="Times New Roman" w:hAnsi="Times New Roman" w:cs="Times New Roman"/>
          <w:sz w:val="24"/>
          <w:szCs w:val="24"/>
        </w:rPr>
        <w:t>Th</w:t>
      </w:r>
      <w:r w:rsidR="00D60EA7">
        <w:rPr>
          <w:rFonts w:ascii="Times New Roman" w:hAnsi="Times New Roman" w:cs="Times New Roman"/>
          <w:sz w:val="24"/>
          <w:szCs w:val="24"/>
        </w:rPr>
        <w:t xml:space="preserve">e respondent’s ineptitude </w:t>
      </w:r>
      <w:r w:rsidR="00D60EA7" w:rsidRPr="00D60EA7">
        <w:rPr>
          <w:rFonts w:ascii="Times New Roman" w:hAnsi="Times New Roman" w:cs="Times New Roman"/>
          <w:sz w:val="24"/>
          <w:szCs w:val="24"/>
        </w:rPr>
        <w:t>has proved futile for the respondent as ultimately there</w:t>
      </w:r>
      <w:r w:rsidR="00D60EA7">
        <w:rPr>
          <w:rFonts w:ascii="Times New Roman" w:hAnsi="Times New Roman" w:cs="Times New Roman"/>
          <w:sz w:val="24"/>
          <w:szCs w:val="24"/>
        </w:rPr>
        <w:t xml:space="preserve"> is</w:t>
      </w:r>
      <w:r w:rsidR="00D60EA7" w:rsidRPr="00D60EA7">
        <w:rPr>
          <w:rFonts w:ascii="Times New Roman" w:hAnsi="Times New Roman" w:cs="Times New Roman"/>
          <w:sz w:val="24"/>
          <w:szCs w:val="24"/>
        </w:rPr>
        <w:t xml:space="preserve"> nothing to stop execution and eviction of the respondent from that pr</w:t>
      </w:r>
      <w:r w:rsidR="00D60EA7">
        <w:rPr>
          <w:rFonts w:ascii="Times New Roman" w:hAnsi="Times New Roman" w:cs="Times New Roman"/>
          <w:sz w:val="24"/>
          <w:szCs w:val="24"/>
        </w:rPr>
        <w:t>operty</w:t>
      </w:r>
      <w:r w:rsidR="00D60EA7" w:rsidRPr="00D60EA7">
        <w:rPr>
          <w:rFonts w:ascii="Times New Roman" w:hAnsi="Times New Roman" w:cs="Times New Roman"/>
          <w:sz w:val="24"/>
          <w:szCs w:val="24"/>
        </w:rPr>
        <w:t>.</w:t>
      </w:r>
      <w:r w:rsidR="00D60EA7">
        <w:rPr>
          <w:rFonts w:ascii="Times New Roman" w:hAnsi="Times New Roman" w:cs="Times New Roman"/>
          <w:sz w:val="24"/>
          <w:szCs w:val="24"/>
        </w:rPr>
        <w:t xml:space="preserve"> </w:t>
      </w:r>
      <w:r w:rsidR="00F25774" w:rsidRPr="00F25774">
        <w:rPr>
          <w:rFonts w:ascii="Times New Roman" w:hAnsi="Times New Roman" w:cs="Times New Roman"/>
          <w:sz w:val="24"/>
          <w:szCs w:val="24"/>
        </w:rPr>
        <w:t>The respondent sat on his laurels and he only has himself to blame.</w:t>
      </w:r>
      <w:r w:rsidR="006A5BA5">
        <w:rPr>
          <w:rFonts w:ascii="Times New Roman" w:hAnsi="Times New Roman" w:cs="Times New Roman"/>
          <w:sz w:val="24"/>
          <w:szCs w:val="24"/>
        </w:rPr>
        <w:t xml:space="preserve"> The court has in the exercise of its discretion decided to proceed and deal with the application.</w:t>
      </w:r>
      <w:r w:rsidR="00AC67B8">
        <w:rPr>
          <w:rFonts w:ascii="Times New Roman" w:hAnsi="Times New Roman" w:cs="Times New Roman"/>
          <w:sz w:val="24"/>
          <w:szCs w:val="24"/>
        </w:rPr>
        <w:t xml:space="preserve"> An order for eviction does not bar the respondent from pursuing the objections. The court has</w:t>
      </w:r>
      <w:r w:rsidR="00B160C8">
        <w:rPr>
          <w:rFonts w:ascii="Times New Roman" w:hAnsi="Times New Roman" w:cs="Times New Roman"/>
          <w:sz w:val="24"/>
          <w:szCs w:val="24"/>
        </w:rPr>
        <w:t xml:space="preserve"> been persuaded to proceed and deal with this application</w:t>
      </w:r>
      <w:r w:rsidR="00745EF1">
        <w:rPr>
          <w:rFonts w:ascii="Times New Roman" w:hAnsi="Times New Roman" w:cs="Times New Roman"/>
          <w:sz w:val="24"/>
          <w:szCs w:val="24"/>
        </w:rPr>
        <w:t xml:space="preserve"> primarily</w:t>
      </w:r>
      <w:r w:rsidR="00B160C8">
        <w:rPr>
          <w:rFonts w:ascii="Times New Roman" w:hAnsi="Times New Roman" w:cs="Times New Roman"/>
          <w:sz w:val="24"/>
          <w:szCs w:val="24"/>
        </w:rPr>
        <w:t xml:space="preserve"> because the</w:t>
      </w:r>
      <w:r w:rsidR="00AC67B8">
        <w:rPr>
          <w:rFonts w:ascii="Times New Roman" w:hAnsi="Times New Roman" w:cs="Times New Roman"/>
          <w:sz w:val="24"/>
          <w:szCs w:val="24"/>
        </w:rPr>
        <w:t xml:space="preserve"> respondent has not shown that it filed an application to set aside the sale and it is not known whether he will do so.</w:t>
      </w:r>
      <w:r w:rsidR="00B160C8">
        <w:rPr>
          <w:rFonts w:ascii="Times New Roman" w:hAnsi="Times New Roman" w:cs="Times New Roman"/>
          <w:sz w:val="24"/>
          <w:szCs w:val="24"/>
        </w:rPr>
        <w:t xml:space="preserve"> This matter cannot be</w:t>
      </w:r>
      <w:r w:rsidR="00401873">
        <w:rPr>
          <w:rFonts w:ascii="Times New Roman" w:hAnsi="Times New Roman" w:cs="Times New Roman"/>
          <w:sz w:val="24"/>
          <w:szCs w:val="24"/>
        </w:rPr>
        <w:t xml:space="preserve"> held</w:t>
      </w:r>
      <w:r w:rsidR="00B160C8">
        <w:rPr>
          <w:rFonts w:ascii="Times New Roman" w:hAnsi="Times New Roman" w:cs="Times New Roman"/>
          <w:sz w:val="24"/>
          <w:szCs w:val="24"/>
        </w:rPr>
        <w:t xml:space="preserve"> in abeyance forever. The</w:t>
      </w:r>
      <w:r w:rsidR="00AC67B8">
        <w:rPr>
          <w:rFonts w:ascii="Times New Roman" w:hAnsi="Times New Roman" w:cs="Times New Roman"/>
          <w:sz w:val="24"/>
          <w:szCs w:val="24"/>
        </w:rPr>
        <w:t xml:space="preserve"> court cannot allow the applicant to endure the ineptitude of the respondent.</w:t>
      </w:r>
    </w:p>
    <w:p w:rsidR="002D02BC" w:rsidRPr="002D02BC" w:rsidRDefault="002D02BC" w:rsidP="00245F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Once the property was registered in the Deeds Registry, the applicant acquired real</w:t>
      </w:r>
      <w:r w:rsidR="00AC67B8">
        <w:rPr>
          <w:rFonts w:ascii="Times New Roman" w:hAnsi="Times New Roman" w:cs="Times New Roman"/>
          <w:sz w:val="24"/>
          <w:szCs w:val="24"/>
        </w:rPr>
        <w:t xml:space="preserve"> and </w:t>
      </w:r>
      <w:r>
        <w:rPr>
          <w:rFonts w:ascii="Times New Roman" w:hAnsi="Times New Roman" w:cs="Times New Roman"/>
          <w:sz w:val="24"/>
          <w:szCs w:val="24"/>
        </w:rPr>
        <w:t xml:space="preserve">absolute rights over the property. The applicant now has the sole right </w:t>
      </w:r>
      <w:r w:rsidRPr="002D02BC">
        <w:rPr>
          <w:rFonts w:ascii="Times New Roman" w:hAnsi="Times New Roman" w:cs="Times New Roman"/>
          <w:sz w:val="24"/>
          <w:szCs w:val="24"/>
        </w:rPr>
        <w:t>and exclusive beneficial ownership of the property</w:t>
      </w:r>
      <w:r w:rsidR="00AC67B8">
        <w:rPr>
          <w:rFonts w:ascii="Times New Roman" w:hAnsi="Times New Roman" w:cs="Times New Roman"/>
          <w:sz w:val="24"/>
          <w:szCs w:val="24"/>
        </w:rPr>
        <w:t>,</w:t>
      </w:r>
      <w:r>
        <w:rPr>
          <w:rFonts w:ascii="Times New Roman" w:hAnsi="Times New Roman" w:cs="Times New Roman"/>
          <w:sz w:val="24"/>
          <w:szCs w:val="24"/>
        </w:rPr>
        <w:t xml:space="preserve"> See </w:t>
      </w:r>
      <w:proofErr w:type="spellStart"/>
      <w:r w:rsidRPr="00245FCD">
        <w:rPr>
          <w:rFonts w:ascii="Times New Roman" w:hAnsi="Times New Roman" w:cs="Times New Roman"/>
          <w:i/>
          <w:sz w:val="24"/>
          <w:szCs w:val="24"/>
        </w:rPr>
        <w:t>Kassim</w:t>
      </w:r>
      <w:proofErr w:type="spellEnd"/>
      <w:r w:rsidRPr="002D02BC">
        <w:rPr>
          <w:rFonts w:ascii="Times New Roman" w:hAnsi="Times New Roman" w:cs="Times New Roman"/>
          <w:sz w:val="24"/>
          <w:szCs w:val="24"/>
        </w:rPr>
        <w:t xml:space="preserve"> v </w:t>
      </w:r>
      <w:proofErr w:type="spellStart"/>
      <w:r w:rsidRPr="00245FCD">
        <w:rPr>
          <w:rFonts w:ascii="Times New Roman" w:hAnsi="Times New Roman" w:cs="Times New Roman"/>
          <w:i/>
          <w:sz w:val="24"/>
          <w:szCs w:val="24"/>
        </w:rPr>
        <w:t>Kassim</w:t>
      </w:r>
      <w:proofErr w:type="spellEnd"/>
      <w:r w:rsidRPr="002D02BC">
        <w:rPr>
          <w:rFonts w:ascii="Times New Roman" w:hAnsi="Times New Roman" w:cs="Times New Roman"/>
          <w:sz w:val="24"/>
          <w:szCs w:val="24"/>
        </w:rPr>
        <w:t xml:space="preserve"> 1989 (3) ZLR 234 (H),</w:t>
      </w:r>
      <w:r>
        <w:rPr>
          <w:rFonts w:ascii="Times New Roman" w:hAnsi="Times New Roman" w:cs="Times New Roman"/>
          <w:sz w:val="24"/>
          <w:szCs w:val="24"/>
        </w:rPr>
        <w:t xml:space="preserve"> for that proposition.</w:t>
      </w:r>
      <w:r w:rsidRPr="002D02BC">
        <w:rPr>
          <w:rFonts w:ascii="Times New Roman" w:hAnsi="Times New Roman" w:cs="Times New Roman"/>
          <w:sz w:val="24"/>
          <w:szCs w:val="24"/>
        </w:rPr>
        <w:t xml:space="preserve"> Similar sentiments were echoed in </w:t>
      </w:r>
      <w:proofErr w:type="spellStart"/>
      <w:r w:rsidRPr="00245FCD">
        <w:rPr>
          <w:rFonts w:ascii="Times New Roman" w:hAnsi="Times New Roman" w:cs="Times New Roman"/>
          <w:i/>
          <w:sz w:val="24"/>
          <w:szCs w:val="24"/>
        </w:rPr>
        <w:t>Takafuma</w:t>
      </w:r>
      <w:proofErr w:type="spellEnd"/>
      <w:r w:rsidRPr="002D02BC">
        <w:rPr>
          <w:rFonts w:ascii="Times New Roman" w:hAnsi="Times New Roman" w:cs="Times New Roman"/>
          <w:sz w:val="24"/>
          <w:szCs w:val="24"/>
        </w:rPr>
        <w:t xml:space="preserve"> v </w:t>
      </w:r>
      <w:proofErr w:type="spellStart"/>
      <w:r w:rsidRPr="00245FCD">
        <w:rPr>
          <w:rFonts w:ascii="Times New Roman" w:hAnsi="Times New Roman" w:cs="Times New Roman"/>
          <w:i/>
          <w:sz w:val="24"/>
          <w:szCs w:val="24"/>
        </w:rPr>
        <w:t>Takafuma</w:t>
      </w:r>
      <w:proofErr w:type="spellEnd"/>
      <w:r w:rsidRPr="002D02BC">
        <w:rPr>
          <w:rFonts w:ascii="Times New Roman" w:hAnsi="Times New Roman" w:cs="Times New Roman"/>
          <w:sz w:val="24"/>
          <w:szCs w:val="24"/>
        </w:rPr>
        <w:t xml:space="preserve"> 1994 (2) ZLR 103 (S). At 105H-106A, where MCNALLY JA had this to say:</w:t>
      </w:r>
    </w:p>
    <w:p w:rsidR="002D02BC" w:rsidRDefault="002D02BC" w:rsidP="00245FCD">
      <w:pPr>
        <w:spacing w:after="0" w:line="240" w:lineRule="auto"/>
        <w:ind w:left="720"/>
        <w:jc w:val="both"/>
        <w:rPr>
          <w:rFonts w:ascii="Times New Roman" w:hAnsi="Times New Roman" w:cs="Times New Roman"/>
          <w:sz w:val="24"/>
          <w:szCs w:val="24"/>
        </w:rPr>
      </w:pPr>
      <w:r w:rsidRPr="002D02BC">
        <w:rPr>
          <w:rFonts w:ascii="Times New Roman" w:hAnsi="Times New Roman" w:cs="Times New Roman"/>
          <w:sz w:val="24"/>
          <w:szCs w:val="24"/>
        </w:rPr>
        <w:t>"The registration of rights in immovable property in terms of the Deeds Registries Act [</w:t>
      </w:r>
      <w:r w:rsidRPr="00245FCD">
        <w:rPr>
          <w:rFonts w:ascii="Times New Roman" w:hAnsi="Times New Roman" w:cs="Times New Roman"/>
          <w:i/>
          <w:sz w:val="24"/>
          <w:szCs w:val="24"/>
        </w:rPr>
        <w:t>Cap 139</w:t>
      </w:r>
      <w:r w:rsidRPr="002D02BC">
        <w:rPr>
          <w:rFonts w:ascii="Times New Roman" w:hAnsi="Times New Roman" w:cs="Times New Roman"/>
          <w:sz w:val="24"/>
          <w:szCs w:val="24"/>
        </w:rPr>
        <w:t>] now [</w:t>
      </w:r>
      <w:r w:rsidRPr="00245FCD">
        <w:rPr>
          <w:rFonts w:ascii="Times New Roman" w:hAnsi="Times New Roman" w:cs="Times New Roman"/>
          <w:i/>
          <w:sz w:val="24"/>
          <w:szCs w:val="24"/>
        </w:rPr>
        <w:t>Cap 20:05</w:t>
      </w:r>
      <w:r w:rsidRPr="002D02BC">
        <w:rPr>
          <w:rFonts w:ascii="Times New Roman" w:hAnsi="Times New Roman" w:cs="Times New Roman"/>
          <w:sz w:val="24"/>
          <w:szCs w:val="24"/>
        </w:rPr>
        <w:t xml:space="preserve">]) is not a mere matter of form. Nor is it simply a device to confound creditors or the tax authorities. It is a matter of substance. It conveys real rights upon those in whose name the property is registered. See the definition of 'real right' in s 2 of the Act. The real right of ownership, or </w:t>
      </w:r>
      <w:proofErr w:type="spellStart"/>
      <w:r w:rsidRPr="00245FCD">
        <w:rPr>
          <w:rFonts w:ascii="Times New Roman" w:hAnsi="Times New Roman" w:cs="Times New Roman"/>
          <w:i/>
          <w:sz w:val="24"/>
          <w:szCs w:val="24"/>
        </w:rPr>
        <w:t>jus</w:t>
      </w:r>
      <w:proofErr w:type="spellEnd"/>
      <w:r w:rsidRPr="002D02BC">
        <w:rPr>
          <w:rFonts w:ascii="Times New Roman" w:hAnsi="Times New Roman" w:cs="Times New Roman"/>
          <w:sz w:val="24"/>
          <w:szCs w:val="24"/>
        </w:rPr>
        <w:t xml:space="preserve"> in </w:t>
      </w:r>
      <w:r w:rsidRPr="00245FCD">
        <w:rPr>
          <w:rFonts w:ascii="Times New Roman" w:hAnsi="Times New Roman" w:cs="Times New Roman"/>
          <w:i/>
          <w:sz w:val="24"/>
          <w:szCs w:val="24"/>
        </w:rPr>
        <w:t xml:space="preserve">re </w:t>
      </w:r>
      <w:proofErr w:type="spellStart"/>
      <w:r w:rsidRPr="00245FCD">
        <w:rPr>
          <w:rFonts w:ascii="Times New Roman" w:hAnsi="Times New Roman" w:cs="Times New Roman"/>
          <w:i/>
          <w:sz w:val="24"/>
          <w:szCs w:val="24"/>
        </w:rPr>
        <w:t>propria</w:t>
      </w:r>
      <w:proofErr w:type="spellEnd"/>
      <w:r w:rsidRPr="002D02BC">
        <w:rPr>
          <w:rFonts w:ascii="Times New Roman" w:hAnsi="Times New Roman" w:cs="Times New Roman"/>
          <w:sz w:val="24"/>
          <w:szCs w:val="24"/>
        </w:rPr>
        <w:t xml:space="preserve">, is 'the sum total of all the possible rights in a thing' - see </w:t>
      </w:r>
      <w:proofErr w:type="spellStart"/>
      <w:r w:rsidRPr="002D02BC">
        <w:rPr>
          <w:rFonts w:ascii="Times New Roman" w:hAnsi="Times New Roman" w:cs="Times New Roman"/>
          <w:sz w:val="24"/>
          <w:szCs w:val="24"/>
        </w:rPr>
        <w:t>Wille's</w:t>
      </w:r>
      <w:proofErr w:type="spellEnd"/>
      <w:r w:rsidRPr="002D02BC">
        <w:rPr>
          <w:rFonts w:ascii="Times New Roman" w:hAnsi="Times New Roman" w:cs="Times New Roman"/>
          <w:sz w:val="24"/>
          <w:szCs w:val="24"/>
        </w:rPr>
        <w:t xml:space="preserve"> Principles of South African Law </w:t>
      </w:r>
      <w:r>
        <w:rPr>
          <w:rFonts w:ascii="Times New Roman" w:hAnsi="Times New Roman" w:cs="Times New Roman"/>
          <w:sz w:val="24"/>
          <w:szCs w:val="24"/>
        </w:rPr>
        <w:t xml:space="preserve">8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p 255."</w:t>
      </w:r>
    </w:p>
    <w:p w:rsidR="00245FCD" w:rsidRDefault="00245FCD" w:rsidP="00245FCD">
      <w:pPr>
        <w:spacing w:after="0" w:line="240" w:lineRule="auto"/>
        <w:ind w:left="720"/>
        <w:jc w:val="both"/>
        <w:rPr>
          <w:rFonts w:ascii="Times New Roman" w:hAnsi="Times New Roman" w:cs="Times New Roman"/>
          <w:sz w:val="24"/>
          <w:szCs w:val="24"/>
        </w:rPr>
      </w:pPr>
    </w:p>
    <w:p w:rsidR="00EC0BC1" w:rsidRDefault="002D02BC" w:rsidP="00F257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2D02BC">
        <w:rPr>
          <w:rFonts w:ascii="Times New Roman" w:hAnsi="Times New Roman" w:cs="Times New Roman"/>
          <w:sz w:val="24"/>
          <w:szCs w:val="24"/>
        </w:rPr>
        <w:t>he</w:t>
      </w:r>
      <w:r>
        <w:rPr>
          <w:rFonts w:ascii="Times New Roman" w:hAnsi="Times New Roman" w:cs="Times New Roman"/>
          <w:sz w:val="24"/>
          <w:szCs w:val="24"/>
        </w:rPr>
        <w:t xml:space="preserve"> property is reg</w:t>
      </w:r>
      <w:r w:rsidR="00773768">
        <w:rPr>
          <w:rFonts w:ascii="Times New Roman" w:hAnsi="Times New Roman" w:cs="Times New Roman"/>
          <w:sz w:val="24"/>
          <w:szCs w:val="24"/>
        </w:rPr>
        <w:t xml:space="preserve">istered in the applicant’s name. </w:t>
      </w:r>
      <w:r w:rsidR="00440C3C">
        <w:rPr>
          <w:rFonts w:ascii="Times New Roman" w:hAnsi="Times New Roman" w:cs="Times New Roman"/>
          <w:sz w:val="24"/>
          <w:szCs w:val="24"/>
        </w:rPr>
        <w:t>That registration is an announcement to the whole world that he now owns the property.</w:t>
      </w:r>
      <w:r>
        <w:rPr>
          <w:rFonts w:ascii="Times New Roman" w:hAnsi="Times New Roman" w:cs="Times New Roman"/>
          <w:sz w:val="24"/>
          <w:szCs w:val="24"/>
        </w:rPr>
        <w:t xml:space="preserve"> </w:t>
      </w:r>
      <w:r w:rsidR="00A2326C">
        <w:rPr>
          <w:rFonts w:ascii="Times New Roman" w:hAnsi="Times New Roman" w:cs="Times New Roman"/>
          <w:sz w:val="24"/>
          <w:szCs w:val="24"/>
        </w:rPr>
        <w:t>Having acquired</w:t>
      </w:r>
      <w:r w:rsidRPr="002D02BC">
        <w:rPr>
          <w:rFonts w:ascii="Times New Roman" w:hAnsi="Times New Roman" w:cs="Times New Roman"/>
          <w:sz w:val="24"/>
          <w:szCs w:val="24"/>
        </w:rPr>
        <w:t xml:space="preserve"> real right</w:t>
      </w:r>
      <w:r>
        <w:rPr>
          <w:rFonts w:ascii="Times New Roman" w:hAnsi="Times New Roman" w:cs="Times New Roman"/>
          <w:sz w:val="24"/>
          <w:szCs w:val="24"/>
        </w:rPr>
        <w:t>s</w:t>
      </w:r>
      <w:r w:rsidRPr="002D02BC">
        <w:rPr>
          <w:rFonts w:ascii="Times New Roman" w:hAnsi="Times New Roman" w:cs="Times New Roman"/>
          <w:sz w:val="24"/>
          <w:szCs w:val="24"/>
        </w:rPr>
        <w:t xml:space="preserve"> </w:t>
      </w:r>
      <w:r w:rsidR="00440C3C">
        <w:rPr>
          <w:rFonts w:ascii="Times New Roman" w:hAnsi="Times New Roman" w:cs="Times New Roman"/>
          <w:sz w:val="24"/>
          <w:szCs w:val="24"/>
        </w:rPr>
        <w:t xml:space="preserve">over the property </w:t>
      </w:r>
      <w:r w:rsidR="00A2326C">
        <w:rPr>
          <w:rFonts w:ascii="Times New Roman" w:hAnsi="Times New Roman" w:cs="Times New Roman"/>
          <w:sz w:val="24"/>
          <w:szCs w:val="24"/>
        </w:rPr>
        <w:t>there is nothing to stop her exercising rights over the property.</w:t>
      </w:r>
      <w:r w:rsidR="00B160C8">
        <w:rPr>
          <w:rFonts w:ascii="Times New Roman" w:hAnsi="Times New Roman" w:cs="Times New Roman"/>
          <w:sz w:val="24"/>
          <w:szCs w:val="24"/>
        </w:rPr>
        <w:t xml:space="preserve"> The respondent‘s rights over the property have ceased.</w:t>
      </w:r>
      <w:r w:rsidR="00773768">
        <w:rPr>
          <w:rFonts w:ascii="Times New Roman" w:hAnsi="Times New Roman" w:cs="Times New Roman"/>
          <w:sz w:val="24"/>
          <w:szCs w:val="24"/>
        </w:rPr>
        <w:t xml:space="preserve"> He has no justification to remain on the property.</w:t>
      </w:r>
    </w:p>
    <w:p w:rsidR="00FA1D04" w:rsidRPr="000B6DA7" w:rsidRDefault="00FA1D04" w:rsidP="00DA1CDD">
      <w:pPr>
        <w:spacing w:after="0" w:line="360" w:lineRule="auto"/>
        <w:jc w:val="both"/>
        <w:rPr>
          <w:rFonts w:ascii="Times New Roman" w:hAnsi="Times New Roman" w:cs="Times New Roman"/>
          <w:sz w:val="24"/>
          <w:szCs w:val="24"/>
        </w:rPr>
      </w:pPr>
      <w:r w:rsidRPr="000B6DA7">
        <w:rPr>
          <w:rFonts w:ascii="Times New Roman" w:hAnsi="Times New Roman" w:cs="Times New Roman"/>
          <w:sz w:val="24"/>
          <w:szCs w:val="24"/>
        </w:rPr>
        <w:tab/>
        <w:t>I am not persuaded that the respondent has shown good cause why he should not be evicted from the premises.</w:t>
      </w:r>
      <w:r w:rsidR="00EC0BC1" w:rsidRPr="00EC0BC1">
        <w:rPr>
          <w:rFonts w:ascii="Times New Roman" w:hAnsi="Times New Roman" w:cs="Times New Roman"/>
          <w:sz w:val="24"/>
          <w:szCs w:val="24"/>
        </w:rPr>
        <w:t xml:space="preserve"> </w:t>
      </w:r>
    </w:p>
    <w:p w:rsidR="00FA1D04" w:rsidRPr="000B6DA7" w:rsidRDefault="00FA1D04" w:rsidP="00DA1CDD">
      <w:pPr>
        <w:spacing w:after="0" w:line="360" w:lineRule="auto"/>
        <w:jc w:val="both"/>
        <w:rPr>
          <w:rFonts w:ascii="Times New Roman" w:hAnsi="Times New Roman" w:cs="Times New Roman"/>
          <w:sz w:val="24"/>
          <w:szCs w:val="24"/>
        </w:rPr>
      </w:pPr>
      <w:r w:rsidRPr="000B6DA7">
        <w:rPr>
          <w:rFonts w:ascii="Times New Roman" w:hAnsi="Times New Roman" w:cs="Times New Roman"/>
          <w:sz w:val="24"/>
          <w:szCs w:val="24"/>
        </w:rPr>
        <w:tab/>
        <w:t>In the result it is ordered as follows:-</w:t>
      </w:r>
    </w:p>
    <w:p w:rsidR="00EE3E6E" w:rsidRPr="00EE3E6E" w:rsidRDefault="00EC0BC1" w:rsidP="00EE3E6E">
      <w:pPr>
        <w:pStyle w:val="ListParagraph"/>
        <w:numPr>
          <w:ilvl w:val="0"/>
          <w:numId w:val="1"/>
        </w:numPr>
        <w:spacing w:after="0" w:line="360" w:lineRule="auto"/>
        <w:jc w:val="both"/>
        <w:rPr>
          <w:rFonts w:ascii="Times New Roman" w:hAnsi="Times New Roman" w:cs="Times New Roman"/>
          <w:sz w:val="24"/>
          <w:szCs w:val="24"/>
        </w:rPr>
      </w:pPr>
      <w:r w:rsidRPr="00EE3E6E">
        <w:rPr>
          <w:rFonts w:ascii="Times New Roman" w:hAnsi="Times New Roman" w:cs="Times New Roman"/>
          <w:sz w:val="24"/>
          <w:szCs w:val="24"/>
        </w:rPr>
        <w:t xml:space="preserve">The respondent and all those claiming occupation through him from the property </w:t>
      </w:r>
    </w:p>
    <w:p w:rsidR="00EC0BC1" w:rsidRPr="00EE3E6E" w:rsidRDefault="00EC0BC1" w:rsidP="00EE3E6E">
      <w:pPr>
        <w:pStyle w:val="ListParagraph"/>
        <w:spacing w:after="0" w:line="360" w:lineRule="auto"/>
        <w:ind w:left="1080"/>
        <w:jc w:val="both"/>
        <w:rPr>
          <w:rFonts w:ascii="Times New Roman" w:hAnsi="Times New Roman" w:cs="Times New Roman"/>
          <w:sz w:val="24"/>
          <w:szCs w:val="24"/>
        </w:rPr>
      </w:pPr>
      <w:proofErr w:type="gramStart"/>
      <w:r w:rsidRPr="00EE3E6E">
        <w:rPr>
          <w:rFonts w:ascii="Times New Roman" w:hAnsi="Times New Roman" w:cs="Times New Roman"/>
          <w:sz w:val="24"/>
          <w:szCs w:val="24"/>
        </w:rPr>
        <w:t>known</w:t>
      </w:r>
      <w:proofErr w:type="gramEnd"/>
      <w:r w:rsidRPr="00EE3E6E">
        <w:rPr>
          <w:rFonts w:ascii="Times New Roman" w:hAnsi="Times New Roman" w:cs="Times New Roman"/>
          <w:sz w:val="24"/>
          <w:szCs w:val="24"/>
        </w:rPr>
        <w:t xml:space="preserve"> as 8141 Salisbury Township of Salisbury Township Lands., otherwise known as Number 17 St </w:t>
      </w:r>
      <w:proofErr w:type="spellStart"/>
      <w:r w:rsidRPr="00EE3E6E">
        <w:rPr>
          <w:rFonts w:ascii="Times New Roman" w:hAnsi="Times New Roman" w:cs="Times New Roman"/>
          <w:sz w:val="24"/>
          <w:szCs w:val="24"/>
        </w:rPr>
        <w:t>Dominics</w:t>
      </w:r>
      <w:proofErr w:type="spellEnd"/>
      <w:r w:rsidRPr="00EE3E6E">
        <w:rPr>
          <w:rFonts w:ascii="Times New Roman" w:hAnsi="Times New Roman" w:cs="Times New Roman"/>
          <w:sz w:val="24"/>
          <w:szCs w:val="24"/>
        </w:rPr>
        <w:t xml:space="preserve"> road, Milton Park, Harare, vacate the property within 7 days.</w:t>
      </w:r>
    </w:p>
    <w:p w:rsidR="00FA1D04" w:rsidRDefault="00EC0BC1" w:rsidP="00EE3E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 The respondent</w:t>
      </w:r>
      <w:r w:rsidR="00C104BF">
        <w:rPr>
          <w:rFonts w:ascii="Times New Roman" w:hAnsi="Times New Roman" w:cs="Times New Roman"/>
          <w:sz w:val="24"/>
          <w:szCs w:val="24"/>
        </w:rPr>
        <w:t xml:space="preserve"> is</w:t>
      </w:r>
      <w:r>
        <w:rPr>
          <w:rFonts w:ascii="Times New Roman" w:hAnsi="Times New Roman" w:cs="Times New Roman"/>
          <w:sz w:val="24"/>
          <w:szCs w:val="24"/>
        </w:rPr>
        <w:t xml:space="preserve"> to pay costs of suit.</w:t>
      </w:r>
    </w:p>
    <w:p w:rsidR="00822B5D" w:rsidRPr="000B6DA7" w:rsidRDefault="00822B5D" w:rsidP="00DA1CDD">
      <w:pPr>
        <w:spacing w:after="0" w:line="360" w:lineRule="auto"/>
        <w:jc w:val="both"/>
        <w:rPr>
          <w:rFonts w:ascii="Times New Roman" w:hAnsi="Times New Roman" w:cs="Times New Roman"/>
          <w:sz w:val="24"/>
          <w:szCs w:val="24"/>
        </w:rPr>
      </w:pPr>
    </w:p>
    <w:p w:rsidR="00EE3E6E" w:rsidRDefault="00EE3E6E" w:rsidP="00FA1D04">
      <w:pPr>
        <w:spacing w:after="0" w:line="240" w:lineRule="auto"/>
        <w:jc w:val="both"/>
        <w:rPr>
          <w:rFonts w:ascii="Times New Roman" w:hAnsi="Times New Roman" w:cs="Times New Roman"/>
          <w:i/>
          <w:sz w:val="24"/>
          <w:szCs w:val="24"/>
        </w:rPr>
      </w:pPr>
    </w:p>
    <w:p w:rsidR="00EE3E6E" w:rsidRDefault="00EE3E6E" w:rsidP="00FA1D04">
      <w:pPr>
        <w:spacing w:after="0" w:line="240" w:lineRule="auto"/>
        <w:jc w:val="both"/>
        <w:rPr>
          <w:rFonts w:ascii="Times New Roman" w:hAnsi="Times New Roman" w:cs="Times New Roman"/>
          <w:i/>
          <w:sz w:val="24"/>
          <w:szCs w:val="24"/>
        </w:rPr>
      </w:pPr>
    </w:p>
    <w:p w:rsidR="00EE3E6E" w:rsidRDefault="00EE3E6E" w:rsidP="00FA1D04">
      <w:pPr>
        <w:spacing w:after="0" w:line="240" w:lineRule="auto"/>
        <w:jc w:val="both"/>
        <w:rPr>
          <w:rFonts w:ascii="Times New Roman" w:hAnsi="Times New Roman" w:cs="Times New Roman"/>
          <w:i/>
          <w:sz w:val="24"/>
          <w:szCs w:val="24"/>
        </w:rPr>
      </w:pPr>
    </w:p>
    <w:p w:rsidR="00EE3E6E" w:rsidRDefault="00EE3E6E" w:rsidP="00FA1D04">
      <w:pPr>
        <w:spacing w:after="0" w:line="240" w:lineRule="auto"/>
        <w:jc w:val="both"/>
        <w:rPr>
          <w:rFonts w:ascii="Times New Roman" w:hAnsi="Times New Roman" w:cs="Times New Roman"/>
          <w:i/>
          <w:sz w:val="24"/>
          <w:szCs w:val="24"/>
        </w:rPr>
      </w:pPr>
    </w:p>
    <w:p w:rsidR="00EE3E6E" w:rsidRDefault="00EE3E6E" w:rsidP="00FA1D04">
      <w:pPr>
        <w:spacing w:after="0" w:line="240" w:lineRule="auto"/>
        <w:jc w:val="both"/>
        <w:rPr>
          <w:rFonts w:ascii="Times New Roman" w:hAnsi="Times New Roman" w:cs="Times New Roman"/>
          <w:i/>
          <w:sz w:val="24"/>
          <w:szCs w:val="24"/>
        </w:rPr>
      </w:pPr>
    </w:p>
    <w:p w:rsidR="00EE3E6E" w:rsidRDefault="00EE3E6E" w:rsidP="00FA1D04">
      <w:pPr>
        <w:spacing w:after="0" w:line="240" w:lineRule="auto"/>
        <w:jc w:val="both"/>
        <w:rPr>
          <w:rFonts w:ascii="Times New Roman" w:hAnsi="Times New Roman" w:cs="Times New Roman"/>
          <w:i/>
          <w:sz w:val="24"/>
          <w:szCs w:val="24"/>
        </w:rPr>
      </w:pPr>
    </w:p>
    <w:p w:rsidR="00FA1D04" w:rsidRPr="000B6DA7" w:rsidRDefault="00FA1D04" w:rsidP="00FA1D04">
      <w:pPr>
        <w:spacing w:after="0" w:line="240" w:lineRule="auto"/>
        <w:jc w:val="both"/>
        <w:rPr>
          <w:rFonts w:ascii="Times New Roman" w:hAnsi="Times New Roman" w:cs="Times New Roman"/>
          <w:sz w:val="24"/>
          <w:szCs w:val="24"/>
        </w:rPr>
      </w:pPr>
      <w:proofErr w:type="spellStart"/>
      <w:r w:rsidRPr="000B6DA7">
        <w:rPr>
          <w:rFonts w:ascii="Times New Roman" w:hAnsi="Times New Roman" w:cs="Times New Roman"/>
          <w:i/>
          <w:sz w:val="24"/>
          <w:szCs w:val="24"/>
        </w:rPr>
        <w:t>Gula</w:t>
      </w:r>
      <w:proofErr w:type="spellEnd"/>
      <w:r w:rsidRPr="000B6DA7">
        <w:rPr>
          <w:rFonts w:ascii="Times New Roman" w:hAnsi="Times New Roman" w:cs="Times New Roman"/>
          <w:i/>
          <w:sz w:val="24"/>
          <w:szCs w:val="24"/>
        </w:rPr>
        <w:t xml:space="preserve"> Ndebele and Partners,</w:t>
      </w:r>
      <w:r w:rsidRPr="000B6DA7">
        <w:rPr>
          <w:rFonts w:ascii="Times New Roman" w:hAnsi="Times New Roman" w:cs="Times New Roman"/>
          <w:sz w:val="24"/>
          <w:szCs w:val="24"/>
        </w:rPr>
        <w:t xml:space="preserve"> applicant’s legal practitioners</w:t>
      </w:r>
    </w:p>
    <w:p w:rsidR="00DA1CDD" w:rsidRPr="000B6DA7" w:rsidRDefault="00FA1D04" w:rsidP="00FA1D04">
      <w:pPr>
        <w:spacing w:after="0" w:line="240" w:lineRule="auto"/>
        <w:jc w:val="both"/>
        <w:rPr>
          <w:rFonts w:ascii="Times New Roman" w:hAnsi="Times New Roman" w:cs="Times New Roman"/>
          <w:sz w:val="24"/>
          <w:szCs w:val="24"/>
        </w:rPr>
      </w:pPr>
      <w:r w:rsidRPr="000B6DA7">
        <w:rPr>
          <w:rFonts w:ascii="Times New Roman" w:hAnsi="Times New Roman" w:cs="Times New Roman"/>
          <w:i/>
          <w:sz w:val="24"/>
          <w:szCs w:val="24"/>
        </w:rPr>
        <w:t xml:space="preserve">G.N. </w:t>
      </w:r>
      <w:proofErr w:type="spellStart"/>
      <w:r w:rsidRPr="000B6DA7">
        <w:rPr>
          <w:rFonts w:ascii="Times New Roman" w:hAnsi="Times New Roman" w:cs="Times New Roman"/>
          <w:i/>
          <w:sz w:val="24"/>
          <w:szCs w:val="24"/>
        </w:rPr>
        <w:t>Mlotshwa</w:t>
      </w:r>
      <w:proofErr w:type="spellEnd"/>
      <w:r w:rsidRPr="000B6DA7">
        <w:rPr>
          <w:rFonts w:ascii="Times New Roman" w:hAnsi="Times New Roman" w:cs="Times New Roman"/>
          <w:i/>
          <w:sz w:val="24"/>
          <w:szCs w:val="24"/>
        </w:rPr>
        <w:t xml:space="preserve"> &amp; Co</w:t>
      </w:r>
      <w:r w:rsidR="002E0229" w:rsidRPr="000B6DA7">
        <w:rPr>
          <w:rFonts w:ascii="Times New Roman" w:hAnsi="Times New Roman" w:cs="Times New Roman"/>
          <w:i/>
          <w:sz w:val="24"/>
          <w:szCs w:val="24"/>
        </w:rPr>
        <w:t>mpany,</w:t>
      </w:r>
      <w:r w:rsidRPr="000B6DA7">
        <w:rPr>
          <w:rFonts w:ascii="Times New Roman" w:hAnsi="Times New Roman" w:cs="Times New Roman"/>
          <w:i/>
          <w:sz w:val="24"/>
          <w:szCs w:val="24"/>
        </w:rPr>
        <w:t xml:space="preserve"> </w:t>
      </w:r>
      <w:r w:rsidRPr="000B6DA7">
        <w:rPr>
          <w:rFonts w:ascii="Times New Roman" w:hAnsi="Times New Roman" w:cs="Times New Roman"/>
          <w:sz w:val="24"/>
          <w:szCs w:val="24"/>
        </w:rPr>
        <w:t xml:space="preserve">respondent’s legal practitioners  </w:t>
      </w:r>
      <w:r w:rsidR="005748CE" w:rsidRPr="000B6DA7">
        <w:rPr>
          <w:rFonts w:ascii="Times New Roman" w:hAnsi="Times New Roman" w:cs="Times New Roman"/>
          <w:sz w:val="24"/>
          <w:szCs w:val="24"/>
        </w:rPr>
        <w:t xml:space="preserve"> </w:t>
      </w:r>
      <w:r w:rsidR="007348EA" w:rsidRPr="000B6DA7">
        <w:rPr>
          <w:rFonts w:ascii="Times New Roman" w:hAnsi="Times New Roman" w:cs="Times New Roman"/>
          <w:sz w:val="24"/>
          <w:szCs w:val="24"/>
        </w:rPr>
        <w:t xml:space="preserve"> </w:t>
      </w:r>
      <w:r w:rsidR="000B50B5" w:rsidRPr="000B6DA7">
        <w:rPr>
          <w:rFonts w:ascii="Times New Roman" w:hAnsi="Times New Roman" w:cs="Times New Roman"/>
          <w:sz w:val="24"/>
          <w:szCs w:val="24"/>
        </w:rPr>
        <w:t xml:space="preserve">       </w:t>
      </w:r>
      <w:r w:rsidR="00DA1CDD" w:rsidRPr="000B6DA7">
        <w:rPr>
          <w:rFonts w:ascii="Times New Roman" w:hAnsi="Times New Roman" w:cs="Times New Roman"/>
          <w:sz w:val="24"/>
          <w:szCs w:val="24"/>
        </w:rPr>
        <w:t xml:space="preserve">    </w:t>
      </w:r>
    </w:p>
    <w:p w:rsidR="000423D4" w:rsidRPr="000B6DA7" w:rsidRDefault="00822B5D" w:rsidP="008100B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sectPr w:rsidR="000423D4" w:rsidRPr="000B6DA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387" w:rsidRDefault="00E13387" w:rsidP="000B6DA7">
      <w:pPr>
        <w:spacing w:after="0" w:line="240" w:lineRule="auto"/>
      </w:pPr>
      <w:r>
        <w:separator/>
      </w:r>
    </w:p>
  </w:endnote>
  <w:endnote w:type="continuationSeparator" w:id="0">
    <w:p w:rsidR="00E13387" w:rsidRDefault="00E13387" w:rsidP="000B6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387" w:rsidRDefault="00E13387" w:rsidP="000B6DA7">
      <w:pPr>
        <w:spacing w:after="0" w:line="240" w:lineRule="auto"/>
      </w:pPr>
      <w:r>
        <w:separator/>
      </w:r>
    </w:p>
  </w:footnote>
  <w:footnote w:type="continuationSeparator" w:id="0">
    <w:p w:rsidR="00E13387" w:rsidRDefault="00E13387" w:rsidP="000B6D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883398"/>
      <w:docPartObj>
        <w:docPartGallery w:val="Page Numbers (Top of Page)"/>
        <w:docPartUnique/>
      </w:docPartObj>
    </w:sdtPr>
    <w:sdtEndPr>
      <w:rPr>
        <w:noProof/>
      </w:rPr>
    </w:sdtEndPr>
    <w:sdtContent>
      <w:p w:rsidR="00947835" w:rsidRDefault="00947835">
        <w:pPr>
          <w:pStyle w:val="Header"/>
          <w:jc w:val="right"/>
          <w:rPr>
            <w:noProof/>
          </w:rPr>
        </w:pPr>
        <w:r>
          <w:fldChar w:fldCharType="begin"/>
        </w:r>
        <w:r>
          <w:instrText xml:space="preserve"> PAGE   \* MERGEFORMAT </w:instrText>
        </w:r>
        <w:r>
          <w:fldChar w:fldCharType="separate"/>
        </w:r>
        <w:r w:rsidR="005E6FE4">
          <w:rPr>
            <w:noProof/>
          </w:rPr>
          <w:t>1</w:t>
        </w:r>
        <w:r>
          <w:rPr>
            <w:noProof/>
          </w:rPr>
          <w:fldChar w:fldCharType="end"/>
        </w:r>
      </w:p>
      <w:p w:rsidR="00947835" w:rsidRDefault="00947835">
        <w:pPr>
          <w:pStyle w:val="Header"/>
          <w:jc w:val="right"/>
          <w:rPr>
            <w:noProof/>
          </w:rPr>
        </w:pPr>
        <w:r>
          <w:rPr>
            <w:noProof/>
          </w:rPr>
          <w:t xml:space="preserve">HH </w:t>
        </w:r>
        <w:r w:rsidR="005965DB">
          <w:rPr>
            <w:noProof/>
          </w:rPr>
          <w:t>344-13</w:t>
        </w:r>
      </w:p>
      <w:p w:rsidR="00947835" w:rsidRDefault="00947835">
        <w:pPr>
          <w:pStyle w:val="Header"/>
          <w:jc w:val="right"/>
        </w:pPr>
        <w:r>
          <w:rPr>
            <w:noProof/>
          </w:rPr>
          <w:t>HC 2912/12</w:t>
        </w:r>
      </w:p>
    </w:sdtContent>
  </w:sdt>
  <w:p w:rsidR="00947835" w:rsidRDefault="009478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92310B"/>
    <w:multiLevelType w:val="hybridMultilevel"/>
    <w:tmpl w:val="9FF04A4C"/>
    <w:lvl w:ilvl="0" w:tplc="A936F84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3D4"/>
    <w:rsid w:val="00024863"/>
    <w:rsid w:val="00030C44"/>
    <w:rsid w:val="000423D4"/>
    <w:rsid w:val="00042672"/>
    <w:rsid w:val="00042F80"/>
    <w:rsid w:val="000A7F63"/>
    <w:rsid w:val="000B0F12"/>
    <w:rsid w:val="000B3128"/>
    <w:rsid w:val="000B50B5"/>
    <w:rsid w:val="000B6DA7"/>
    <w:rsid w:val="000E0FA3"/>
    <w:rsid w:val="000E334A"/>
    <w:rsid w:val="000E65B0"/>
    <w:rsid w:val="000F146D"/>
    <w:rsid w:val="000F22B6"/>
    <w:rsid w:val="001267EB"/>
    <w:rsid w:val="00174069"/>
    <w:rsid w:val="001B3F41"/>
    <w:rsid w:val="001D5EC9"/>
    <w:rsid w:val="001E1FD2"/>
    <w:rsid w:val="00235BBE"/>
    <w:rsid w:val="00245FCD"/>
    <w:rsid w:val="0026605D"/>
    <w:rsid w:val="00270CC1"/>
    <w:rsid w:val="00290B5F"/>
    <w:rsid w:val="002A2C5C"/>
    <w:rsid w:val="002B4680"/>
    <w:rsid w:val="002C1E27"/>
    <w:rsid w:val="002C2071"/>
    <w:rsid w:val="002C302D"/>
    <w:rsid w:val="002C73BD"/>
    <w:rsid w:val="002D02BC"/>
    <w:rsid w:val="002E0229"/>
    <w:rsid w:val="002E0D3E"/>
    <w:rsid w:val="003013F7"/>
    <w:rsid w:val="00310AC7"/>
    <w:rsid w:val="0031431E"/>
    <w:rsid w:val="00321169"/>
    <w:rsid w:val="00335DB1"/>
    <w:rsid w:val="00340938"/>
    <w:rsid w:val="00352DE9"/>
    <w:rsid w:val="003557C7"/>
    <w:rsid w:val="003A04BE"/>
    <w:rsid w:val="00401873"/>
    <w:rsid w:val="00406408"/>
    <w:rsid w:val="00440C3C"/>
    <w:rsid w:val="004A690E"/>
    <w:rsid w:val="004F148D"/>
    <w:rsid w:val="005365D2"/>
    <w:rsid w:val="0054322F"/>
    <w:rsid w:val="005748CE"/>
    <w:rsid w:val="00590C18"/>
    <w:rsid w:val="005965DB"/>
    <w:rsid w:val="005B3DD2"/>
    <w:rsid w:val="005B4531"/>
    <w:rsid w:val="005E6FE4"/>
    <w:rsid w:val="0061162D"/>
    <w:rsid w:val="0066568D"/>
    <w:rsid w:val="006A5BA5"/>
    <w:rsid w:val="006B1990"/>
    <w:rsid w:val="006B6F4E"/>
    <w:rsid w:val="006C39C2"/>
    <w:rsid w:val="006F62E9"/>
    <w:rsid w:val="007348EA"/>
    <w:rsid w:val="00745EF1"/>
    <w:rsid w:val="007464B1"/>
    <w:rsid w:val="007510DB"/>
    <w:rsid w:val="00773768"/>
    <w:rsid w:val="0077452E"/>
    <w:rsid w:val="00781B02"/>
    <w:rsid w:val="007B01AE"/>
    <w:rsid w:val="007D692B"/>
    <w:rsid w:val="007F4492"/>
    <w:rsid w:val="008037A0"/>
    <w:rsid w:val="008100BF"/>
    <w:rsid w:val="008138A3"/>
    <w:rsid w:val="00822B5D"/>
    <w:rsid w:val="00832A16"/>
    <w:rsid w:val="008415A1"/>
    <w:rsid w:val="0085338C"/>
    <w:rsid w:val="008953B5"/>
    <w:rsid w:val="008E7B8B"/>
    <w:rsid w:val="008F0D67"/>
    <w:rsid w:val="009146BB"/>
    <w:rsid w:val="00947835"/>
    <w:rsid w:val="00977091"/>
    <w:rsid w:val="009A3F8D"/>
    <w:rsid w:val="009F3492"/>
    <w:rsid w:val="009F6229"/>
    <w:rsid w:val="00A07E11"/>
    <w:rsid w:val="00A2326C"/>
    <w:rsid w:val="00A51344"/>
    <w:rsid w:val="00A5483B"/>
    <w:rsid w:val="00A74E20"/>
    <w:rsid w:val="00A807BA"/>
    <w:rsid w:val="00AC67B8"/>
    <w:rsid w:val="00AD03C1"/>
    <w:rsid w:val="00AD586B"/>
    <w:rsid w:val="00AD5B1C"/>
    <w:rsid w:val="00B00F97"/>
    <w:rsid w:val="00B13B53"/>
    <w:rsid w:val="00B160C8"/>
    <w:rsid w:val="00B22555"/>
    <w:rsid w:val="00B30BA9"/>
    <w:rsid w:val="00B552DD"/>
    <w:rsid w:val="00C104BF"/>
    <w:rsid w:val="00C520A8"/>
    <w:rsid w:val="00C54E37"/>
    <w:rsid w:val="00C706C0"/>
    <w:rsid w:val="00C711E8"/>
    <w:rsid w:val="00C828A2"/>
    <w:rsid w:val="00C930F3"/>
    <w:rsid w:val="00D108EA"/>
    <w:rsid w:val="00D2014E"/>
    <w:rsid w:val="00D60EA7"/>
    <w:rsid w:val="00D665DC"/>
    <w:rsid w:val="00D72C01"/>
    <w:rsid w:val="00D9176E"/>
    <w:rsid w:val="00DA1CDD"/>
    <w:rsid w:val="00DA3C24"/>
    <w:rsid w:val="00DF3D0A"/>
    <w:rsid w:val="00E13387"/>
    <w:rsid w:val="00E22120"/>
    <w:rsid w:val="00E26D30"/>
    <w:rsid w:val="00EA6FBB"/>
    <w:rsid w:val="00EA7781"/>
    <w:rsid w:val="00EB0EEE"/>
    <w:rsid w:val="00EB0F8B"/>
    <w:rsid w:val="00EB12AA"/>
    <w:rsid w:val="00EB2548"/>
    <w:rsid w:val="00EB751D"/>
    <w:rsid w:val="00EC06AB"/>
    <w:rsid w:val="00EC0BC1"/>
    <w:rsid w:val="00EE2AD4"/>
    <w:rsid w:val="00EE3E6E"/>
    <w:rsid w:val="00F25774"/>
    <w:rsid w:val="00F46E00"/>
    <w:rsid w:val="00F47963"/>
    <w:rsid w:val="00F72056"/>
    <w:rsid w:val="00F83604"/>
    <w:rsid w:val="00F923AB"/>
    <w:rsid w:val="00FA1D04"/>
    <w:rsid w:val="00FF6A61"/>
    <w:rsid w:val="00FF7E7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D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DA7"/>
  </w:style>
  <w:style w:type="paragraph" w:styleId="Footer">
    <w:name w:val="footer"/>
    <w:basedOn w:val="Normal"/>
    <w:link w:val="FooterChar"/>
    <w:uiPriority w:val="99"/>
    <w:unhideWhenUsed/>
    <w:rsid w:val="000B6D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DA7"/>
  </w:style>
  <w:style w:type="paragraph" w:styleId="ListParagraph">
    <w:name w:val="List Paragraph"/>
    <w:basedOn w:val="Normal"/>
    <w:uiPriority w:val="34"/>
    <w:qFormat/>
    <w:rsid w:val="00EE3E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D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DA7"/>
  </w:style>
  <w:style w:type="paragraph" w:styleId="Footer">
    <w:name w:val="footer"/>
    <w:basedOn w:val="Normal"/>
    <w:link w:val="FooterChar"/>
    <w:uiPriority w:val="99"/>
    <w:unhideWhenUsed/>
    <w:rsid w:val="000B6D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DA7"/>
  </w:style>
  <w:style w:type="paragraph" w:styleId="ListParagraph">
    <w:name w:val="List Paragraph"/>
    <w:basedOn w:val="Normal"/>
    <w:uiPriority w:val="34"/>
    <w:qFormat/>
    <w:rsid w:val="00EE3E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1883</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2013-10-17T12:59:00Z</dcterms:created>
  <dcterms:modified xsi:type="dcterms:W3CDTF">2013-10-17T13:20:00Z</dcterms:modified>
</cp:coreProperties>
</file>