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93" w:rsidRDefault="00A91393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1393" w:rsidRDefault="00A91393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JAINOS MUSHORIWA SENGWENI</w:t>
      </w:r>
    </w:p>
    <w:p w:rsidR="00A91393" w:rsidRDefault="00A91393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A91393" w:rsidRDefault="00A91393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A91393" w:rsidRDefault="00A91393">
      <w:pPr>
        <w:rPr>
          <w:rFonts w:ascii="Times New Roman" w:hAnsi="Times New Roman" w:cs="Times New Roman"/>
          <w:sz w:val="24"/>
          <w:szCs w:val="24"/>
        </w:rPr>
      </w:pPr>
    </w:p>
    <w:p w:rsidR="00A91393" w:rsidRDefault="00A91393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A91393" w:rsidRDefault="00A91393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FOROMA J</w:t>
      </w:r>
    </w:p>
    <w:p w:rsidR="00A91393" w:rsidRDefault="00A91393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9F1294">
        <w:rPr>
          <w:rFonts w:ascii="Times New Roman" w:hAnsi="Times New Roman" w:cs="Times New Roman"/>
          <w:sz w:val="24"/>
          <w:szCs w:val="24"/>
        </w:rPr>
        <w:t>26 February 2021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B5078F">
        <w:rPr>
          <w:rFonts w:ascii="Times New Roman" w:hAnsi="Times New Roman" w:cs="Times New Roman"/>
          <w:sz w:val="24"/>
          <w:szCs w:val="24"/>
        </w:rPr>
        <w:t>19 March 2021</w:t>
      </w:r>
    </w:p>
    <w:p w:rsidR="006D2504" w:rsidRDefault="006D2504" w:rsidP="00A91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504" w:rsidRDefault="006D2504" w:rsidP="00A91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504" w:rsidRDefault="003843B6" w:rsidP="00A913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Bail Application pending trial</w:t>
      </w:r>
    </w:p>
    <w:p w:rsidR="006D2504" w:rsidRDefault="006D2504" w:rsidP="00A913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504" w:rsidRDefault="006D2504" w:rsidP="00A913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2504" w:rsidRDefault="003843B6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3B6">
        <w:rPr>
          <w:rFonts w:ascii="Times New Roman" w:hAnsi="Times New Roman" w:cs="Times New Roman"/>
          <w:i/>
          <w:sz w:val="24"/>
          <w:szCs w:val="24"/>
        </w:rPr>
        <w:t>N Chikono</w:t>
      </w:r>
      <w:r w:rsidR="006D2504">
        <w:rPr>
          <w:rFonts w:ascii="Times New Roman" w:hAnsi="Times New Roman" w:cs="Times New Roman"/>
          <w:sz w:val="24"/>
          <w:szCs w:val="24"/>
        </w:rPr>
        <w:t>, for the applicant</w:t>
      </w:r>
    </w:p>
    <w:p w:rsidR="006D2504" w:rsidRDefault="003843B6" w:rsidP="00A9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3B6">
        <w:rPr>
          <w:rFonts w:ascii="Times New Roman" w:hAnsi="Times New Roman" w:cs="Times New Roman"/>
          <w:i/>
          <w:sz w:val="24"/>
          <w:szCs w:val="24"/>
        </w:rPr>
        <w:t>D. H Chesa</w:t>
      </w:r>
      <w:r w:rsidR="006D2504">
        <w:rPr>
          <w:rFonts w:ascii="Times New Roman" w:hAnsi="Times New Roman" w:cs="Times New Roman"/>
          <w:sz w:val="24"/>
          <w:szCs w:val="24"/>
        </w:rPr>
        <w:t>, for the respondent</w:t>
      </w:r>
    </w:p>
    <w:p w:rsidR="006D2504" w:rsidRDefault="006D2504" w:rsidP="00A91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504" w:rsidRDefault="006D2504" w:rsidP="00A91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504" w:rsidRDefault="006D2504" w:rsidP="007F1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FOROMA J: The applicant is charged with contravention of s 126 of the Criminal Law Codification and Reform Act [</w:t>
      </w:r>
      <w:r w:rsidRPr="006D2504">
        <w:rPr>
          <w:rFonts w:ascii="Times New Roman" w:hAnsi="Times New Roman" w:cs="Times New Roman"/>
          <w:i/>
          <w:sz w:val="24"/>
          <w:szCs w:val="24"/>
        </w:rPr>
        <w:t>Chapter 9:23</w:t>
      </w:r>
      <w:r>
        <w:rPr>
          <w:rFonts w:ascii="Times New Roman" w:hAnsi="Times New Roman" w:cs="Times New Roman"/>
          <w:sz w:val="24"/>
          <w:szCs w:val="24"/>
        </w:rPr>
        <w:t>] i.e. to say robbery of a motor vehicle. The summary of the allegations is that on 29 July 2020 applicant and an another robbed co</w:t>
      </w:r>
      <w:r w:rsidR="003843B6">
        <w:rPr>
          <w:rFonts w:ascii="Times New Roman" w:hAnsi="Times New Roman" w:cs="Times New Roman"/>
          <w:sz w:val="24"/>
          <w:szCs w:val="24"/>
        </w:rPr>
        <w:t>mplainant of his Toyota Sienta V</w:t>
      </w:r>
      <w:r>
        <w:rPr>
          <w:rFonts w:ascii="Times New Roman" w:hAnsi="Times New Roman" w:cs="Times New Roman"/>
          <w:sz w:val="24"/>
          <w:szCs w:val="24"/>
        </w:rPr>
        <w:t>ehicle Registration</w:t>
      </w:r>
      <w:r w:rsidR="003843B6">
        <w:rPr>
          <w:rFonts w:ascii="Times New Roman" w:hAnsi="Times New Roman" w:cs="Times New Roman"/>
          <w:sz w:val="24"/>
          <w:szCs w:val="24"/>
        </w:rPr>
        <w:t xml:space="preserve"> No.</w:t>
      </w:r>
      <w:r w:rsidR="002404EB">
        <w:rPr>
          <w:rFonts w:ascii="Times New Roman" w:hAnsi="Times New Roman" w:cs="Times New Roman"/>
          <w:sz w:val="24"/>
          <w:szCs w:val="24"/>
        </w:rPr>
        <w:t xml:space="preserve"> AEV 7893 engine No IN26665781 with chassis No NCP 810104251 which complainant used as a pirate taxi after pretending to the complainant that they wanted to be taken to some address in Waterfalls Harare. The robbery allegedly   took place in the night as a result of which complainant could not identify his assailants. Applicant was arrested in possession of the complainant’s vehicle at </w:t>
      </w:r>
      <w:r w:rsidR="003843B6">
        <w:rPr>
          <w:rFonts w:ascii="Times New Roman" w:hAnsi="Times New Roman" w:cs="Times New Roman"/>
          <w:sz w:val="24"/>
          <w:szCs w:val="24"/>
        </w:rPr>
        <w:t>Gutu. He claims that he was sold</w:t>
      </w:r>
      <w:r w:rsidR="002404EB">
        <w:rPr>
          <w:rFonts w:ascii="Times New Roman" w:hAnsi="Times New Roman" w:cs="Times New Roman"/>
          <w:sz w:val="24"/>
          <w:szCs w:val="24"/>
        </w:rPr>
        <w:t xml:space="preserve"> a st</w:t>
      </w:r>
      <w:r w:rsidR="003843B6">
        <w:rPr>
          <w:rFonts w:ascii="Times New Roman" w:hAnsi="Times New Roman" w:cs="Times New Roman"/>
          <w:sz w:val="24"/>
          <w:szCs w:val="24"/>
        </w:rPr>
        <w:t>olen vehicle unbeknown to him s</w:t>
      </w:r>
      <w:r w:rsidR="002404EB">
        <w:rPr>
          <w:rFonts w:ascii="Times New Roman" w:hAnsi="Times New Roman" w:cs="Times New Roman"/>
          <w:sz w:val="24"/>
          <w:szCs w:val="24"/>
        </w:rPr>
        <w:t>ince it had recently been imported into the country by the seller.</w:t>
      </w:r>
    </w:p>
    <w:p w:rsidR="002404EB" w:rsidRDefault="002404EB" w:rsidP="007F1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Applicant on arrest was remanded in custody. He applies for bail which bail is opposed by the </w:t>
      </w:r>
      <w:r w:rsidR="007F1AAF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3843B6">
        <w:rPr>
          <w:rFonts w:ascii="Times New Roman" w:hAnsi="Times New Roman" w:cs="Times New Roman"/>
          <w:sz w:val="24"/>
          <w:szCs w:val="24"/>
        </w:rPr>
        <w:t>on the basis that the charge</w:t>
      </w:r>
      <w:r>
        <w:rPr>
          <w:rFonts w:ascii="Times New Roman" w:hAnsi="Times New Roman" w:cs="Times New Roman"/>
          <w:sz w:val="24"/>
          <w:szCs w:val="24"/>
        </w:rPr>
        <w:t xml:space="preserve"> against him is not only serious but attracts an imprisonment sentence on convict</w:t>
      </w:r>
      <w:r w:rsidR="001D7311">
        <w:rPr>
          <w:rFonts w:ascii="Times New Roman" w:hAnsi="Times New Roman" w:cs="Times New Roman"/>
          <w:sz w:val="24"/>
          <w:szCs w:val="24"/>
        </w:rPr>
        <w:t xml:space="preserve">ion which conviction the </w:t>
      </w:r>
      <w:r w:rsidR="007F1AAF">
        <w:rPr>
          <w:rFonts w:ascii="Times New Roman" w:hAnsi="Times New Roman" w:cs="Times New Roman"/>
          <w:sz w:val="24"/>
          <w:szCs w:val="24"/>
        </w:rPr>
        <w:t>respondent</w:t>
      </w:r>
      <w:r w:rsidR="001D7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considers to be </w:t>
      </w:r>
      <w:r w:rsidR="007F1AAF">
        <w:rPr>
          <w:rFonts w:ascii="Times New Roman" w:hAnsi="Times New Roman" w:cs="Times New Roman"/>
          <w:sz w:val="24"/>
          <w:szCs w:val="24"/>
        </w:rPr>
        <w:t>inevi</w:t>
      </w:r>
      <w:r w:rsidR="00D76FCE">
        <w:rPr>
          <w:rFonts w:ascii="Times New Roman" w:hAnsi="Times New Roman" w:cs="Times New Roman"/>
          <w:sz w:val="24"/>
          <w:szCs w:val="24"/>
        </w:rPr>
        <w:t xml:space="preserve">table as the case against him is solid. The respondent called the </w:t>
      </w:r>
      <w:r w:rsidR="007F1AAF">
        <w:rPr>
          <w:rFonts w:ascii="Times New Roman" w:hAnsi="Times New Roman" w:cs="Times New Roman"/>
          <w:sz w:val="24"/>
          <w:szCs w:val="24"/>
        </w:rPr>
        <w:t xml:space="preserve">investigating </w:t>
      </w:r>
      <w:r w:rsidR="00D76FCE">
        <w:rPr>
          <w:rFonts w:ascii="Times New Roman" w:hAnsi="Times New Roman" w:cs="Times New Roman"/>
          <w:sz w:val="24"/>
          <w:szCs w:val="24"/>
        </w:rPr>
        <w:t>officer one Jezel Tonderayi Takabinga to</w:t>
      </w:r>
      <w:r w:rsidR="007F1AAF">
        <w:rPr>
          <w:rFonts w:ascii="Times New Roman" w:hAnsi="Times New Roman" w:cs="Times New Roman"/>
          <w:sz w:val="24"/>
          <w:szCs w:val="24"/>
        </w:rPr>
        <w:t xml:space="preserve"> testify in</w:t>
      </w:r>
      <w:r w:rsidR="00D76FCE">
        <w:rPr>
          <w:rFonts w:ascii="Times New Roman" w:hAnsi="Times New Roman" w:cs="Times New Roman"/>
          <w:sz w:val="24"/>
          <w:szCs w:val="24"/>
        </w:rPr>
        <w:t xml:space="preserve"> support</w:t>
      </w:r>
      <w:r w:rsidR="007F1AAF">
        <w:rPr>
          <w:rFonts w:ascii="Times New Roman" w:hAnsi="Times New Roman" w:cs="Times New Roman"/>
          <w:sz w:val="24"/>
          <w:szCs w:val="24"/>
        </w:rPr>
        <w:t xml:space="preserve"> of</w:t>
      </w:r>
      <w:r w:rsidR="00D76FCE">
        <w:rPr>
          <w:rFonts w:ascii="Times New Roman" w:hAnsi="Times New Roman" w:cs="Times New Roman"/>
          <w:sz w:val="24"/>
          <w:szCs w:val="24"/>
        </w:rPr>
        <w:t xml:space="preserve"> the grounds of opposition </w:t>
      </w:r>
      <w:r w:rsidR="007F1AAF">
        <w:rPr>
          <w:rFonts w:ascii="Times New Roman" w:hAnsi="Times New Roman" w:cs="Times New Roman"/>
          <w:sz w:val="24"/>
          <w:szCs w:val="24"/>
        </w:rPr>
        <w:t>to</w:t>
      </w:r>
      <w:r w:rsidR="00D76FCE">
        <w:rPr>
          <w:rFonts w:ascii="Times New Roman" w:hAnsi="Times New Roman" w:cs="Times New Roman"/>
          <w:sz w:val="24"/>
          <w:szCs w:val="24"/>
        </w:rPr>
        <w:t xml:space="preserve"> bail. The Investigation Officer’s evidence confirmed the robbery having taken place in the night</w:t>
      </w:r>
      <w:r w:rsidR="007F1AAF">
        <w:rPr>
          <w:rFonts w:ascii="Times New Roman" w:hAnsi="Times New Roman" w:cs="Times New Roman"/>
          <w:sz w:val="24"/>
          <w:szCs w:val="24"/>
        </w:rPr>
        <w:t xml:space="preserve"> and for that reason</w:t>
      </w:r>
      <w:r w:rsidR="00D76FCE">
        <w:rPr>
          <w:rFonts w:ascii="Times New Roman" w:hAnsi="Times New Roman" w:cs="Times New Roman"/>
          <w:sz w:val="24"/>
          <w:szCs w:val="24"/>
        </w:rPr>
        <w:t xml:space="preserve"> complainant could not </w:t>
      </w:r>
      <w:r w:rsidR="007F1AAF">
        <w:rPr>
          <w:rFonts w:ascii="Times New Roman" w:hAnsi="Times New Roman" w:cs="Times New Roman"/>
          <w:sz w:val="24"/>
          <w:szCs w:val="24"/>
        </w:rPr>
        <w:t>identify</w:t>
      </w:r>
      <w:r w:rsidR="00D76FCE">
        <w:rPr>
          <w:rFonts w:ascii="Times New Roman" w:hAnsi="Times New Roman" w:cs="Times New Roman"/>
          <w:sz w:val="24"/>
          <w:szCs w:val="24"/>
        </w:rPr>
        <w:t xml:space="preserve"> his assailants. He further testified that the accused could not lead police to the alleged seller </w:t>
      </w:r>
      <w:r w:rsidR="007F1AAF">
        <w:rPr>
          <w:rFonts w:ascii="Times New Roman" w:hAnsi="Times New Roman" w:cs="Times New Roman"/>
          <w:sz w:val="24"/>
          <w:szCs w:val="24"/>
        </w:rPr>
        <w:t>and that on arrest he could not produce any agreement of sale or evidence of ownership.</w:t>
      </w:r>
      <w:r w:rsidR="004B6BD1">
        <w:rPr>
          <w:rFonts w:ascii="Times New Roman" w:hAnsi="Times New Roman" w:cs="Times New Roman"/>
          <w:sz w:val="24"/>
          <w:szCs w:val="24"/>
        </w:rPr>
        <w:t xml:space="preserve"> On being asked to take police to the address where the transaction took place applicant </w:t>
      </w:r>
      <w:r w:rsidR="004B6BD1">
        <w:rPr>
          <w:rFonts w:ascii="Times New Roman" w:hAnsi="Times New Roman" w:cs="Times New Roman"/>
          <w:sz w:val="24"/>
          <w:szCs w:val="24"/>
        </w:rPr>
        <w:lastRenderedPageBreak/>
        <w:t>could not do so. Instead he claimed that he was introduced to the seller by an acquaintance whom he could also not bring to the police.</w:t>
      </w:r>
    </w:p>
    <w:p w:rsidR="00AB50A3" w:rsidRDefault="00D76FCE" w:rsidP="007F1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claim by applicant that the vehicle was not registered betrays a guilty mind. How could he purchase an unregistered vehicle and part with good money without clearing the vehicle with the </w:t>
      </w:r>
      <w:r w:rsidR="004B6BD1">
        <w:rPr>
          <w:rFonts w:ascii="Times New Roman" w:hAnsi="Times New Roman" w:cs="Times New Roman"/>
          <w:sz w:val="24"/>
          <w:szCs w:val="24"/>
        </w:rPr>
        <w:t>police. Besides if he had believed that the vehicle</w:t>
      </w:r>
      <w:r w:rsidR="00D31D23">
        <w:rPr>
          <w:rFonts w:ascii="Times New Roman" w:hAnsi="Times New Roman" w:cs="Times New Roman"/>
          <w:sz w:val="24"/>
          <w:szCs w:val="24"/>
        </w:rPr>
        <w:t xml:space="preserve"> had recently been imported into the country</w:t>
      </w:r>
      <w:r w:rsidR="004B6BD1">
        <w:rPr>
          <w:rFonts w:ascii="Times New Roman" w:hAnsi="Times New Roman" w:cs="Times New Roman"/>
          <w:sz w:val="24"/>
          <w:szCs w:val="24"/>
        </w:rPr>
        <w:t xml:space="preserve"> he should have insisted on</w:t>
      </w:r>
      <w:r>
        <w:rPr>
          <w:rFonts w:ascii="Times New Roman" w:hAnsi="Times New Roman" w:cs="Times New Roman"/>
          <w:sz w:val="24"/>
          <w:szCs w:val="24"/>
        </w:rPr>
        <w:t xml:space="preserve"> evidence of such importation such as customs clearance</w:t>
      </w:r>
      <w:r w:rsidR="004B6BD1">
        <w:rPr>
          <w:rFonts w:ascii="Times New Roman" w:hAnsi="Times New Roman" w:cs="Times New Roman"/>
          <w:sz w:val="24"/>
          <w:szCs w:val="24"/>
        </w:rPr>
        <w:t xml:space="preserve"> documents</w:t>
      </w:r>
      <w:r>
        <w:rPr>
          <w:rFonts w:ascii="Times New Roman" w:hAnsi="Times New Roman" w:cs="Times New Roman"/>
          <w:sz w:val="24"/>
          <w:szCs w:val="24"/>
        </w:rPr>
        <w:t>. It is also significant to note that the accused did not produce evidence that he paid any amou</w:t>
      </w:r>
      <w:r w:rsidR="00AB50A3">
        <w:rPr>
          <w:rFonts w:ascii="Times New Roman" w:hAnsi="Times New Roman" w:cs="Times New Roman"/>
          <w:sz w:val="24"/>
          <w:szCs w:val="24"/>
        </w:rPr>
        <w:t>nt to the alleged seller.</w:t>
      </w:r>
      <w:r w:rsidR="00AB50A3" w:rsidRPr="00AB50A3">
        <w:rPr>
          <w:rFonts w:ascii="Times New Roman" w:hAnsi="Times New Roman" w:cs="Times New Roman"/>
          <w:sz w:val="24"/>
          <w:szCs w:val="24"/>
        </w:rPr>
        <w:t xml:space="preserve"> </w:t>
      </w:r>
      <w:r w:rsidR="00AB50A3">
        <w:rPr>
          <w:rFonts w:ascii="Times New Roman" w:hAnsi="Times New Roman" w:cs="Times New Roman"/>
          <w:sz w:val="24"/>
          <w:szCs w:val="24"/>
        </w:rPr>
        <w:t>Although a bail court does not convert itself into a trial court it is irresistible on the basis of the circumstantial evidence available</w:t>
      </w:r>
      <w:r w:rsidR="004B6BD1">
        <w:rPr>
          <w:rFonts w:ascii="Times New Roman" w:hAnsi="Times New Roman" w:cs="Times New Roman"/>
          <w:sz w:val="24"/>
          <w:szCs w:val="24"/>
        </w:rPr>
        <w:t xml:space="preserve"> </w:t>
      </w:r>
      <w:r w:rsidR="004B6BD1" w:rsidRPr="004B6BD1">
        <w:rPr>
          <w:rFonts w:ascii="Times New Roman" w:hAnsi="Times New Roman" w:cs="Times New Roman"/>
          <w:i/>
          <w:sz w:val="24"/>
          <w:szCs w:val="24"/>
        </w:rPr>
        <w:t>in casu</w:t>
      </w:r>
      <w:r w:rsidR="00AB50A3">
        <w:rPr>
          <w:rFonts w:ascii="Times New Roman" w:hAnsi="Times New Roman" w:cs="Times New Roman"/>
          <w:sz w:val="24"/>
          <w:szCs w:val="24"/>
        </w:rPr>
        <w:t xml:space="preserve"> to accept the respondent’s assessment of its case against applicant as solid. At the very least applicant will be convicted of receiving stolen </w:t>
      </w:r>
      <w:r w:rsidR="00D31D23">
        <w:rPr>
          <w:rFonts w:ascii="Times New Roman" w:hAnsi="Times New Roman" w:cs="Times New Roman"/>
          <w:sz w:val="24"/>
          <w:szCs w:val="24"/>
        </w:rPr>
        <w:t>propert</w:t>
      </w:r>
      <w:r w:rsidR="00EF4775">
        <w:rPr>
          <w:rFonts w:ascii="Times New Roman" w:hAnsi="Times New Roman" w:cs="Times New Roman"/>
          <w:sz w:val="24"/>
          <w:szCs w:val="24"/>
        </w:rPr>
        <w:t xml:space="preserve">y in contravention of </w:t>
      </w:r>
      <w:r w:rsidR="00D31D23">
        <w:rPr>
          <w:rFonts w:ascii="Times New Roman" w:hAnsi="Times New Roman" w:cs="Times New Roman"/>
          <w:sz w:val="24"/>
          <w:szCs w:val="24"/>
        </w:rPr>
        <w:t>s</w:t>
      </w:r>
      <w:r w:rsidR="00AB50A3">
        <w:rPr>
          <w:rFonts w:ascii="Times New Roman" w:hAnsi="Times New Roman" w:cs="Times New Roman"/>
          <w:sz w:val="24"/>
          <w:szCs w:val="24"/>
        </w:rPr>
        <w:t xml:space="preserve"> </w:t>
      </w:r>
      <w:r w:rsidR="00D31D23">
        <w:rPr>
          <w:rFonts w:ascii="Times New Roman" w:hAnsi="Times New Roman" w:cs="Times New Roman"/>
          <w:sz w:val="24"/>
          <w:szCs w:val="24"/>
        </w:rPr>
        <w:t>125 of the Criminal Law (Codification and Reform) Act</w:t>
      </w:r>
      <w:r w:rsidR="00AB50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0A3" w:rsidRDefault="004B6BD1" w:rsidP="007F1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</w:t>
      </w:r>
      <w:r w:rsidR="00AB50A3">
        <w:rPr>
          <w:rFonts w:ascii="Times New Roman" w:hAnsi="Times New Roman" w:cs="Times New Roman"/>
          <w:sz w:val="24"/>
          <w:szCs w:val="24"/>
        </w:rPr>
        <w:t xml:space="preserve">ccordingly find that the </w:t>
      </w:r>
      <w:r>
        <w:rPr>
          <w:rFonts w:ascii="Times New Roman" w:hAnsi="Times New Roman" w:cs="Times New Roman"/>
          <w:sz w:val="24"/>
          <w:szCs w:val="24"/>
        </w:rPr>
        <w:t xml:space="preserve">case against </w:t>
      </w:r>
      <w:r w:rsidR="00AB50A3">
        <w:rPr>
          <w:rFonts w:ascii="Times New Roman" w:hAnsi="Times New Roman" w:cs="Times New Roman"/>
          <w:sz w:val="24"/>
          <w:szCs w:val="24"/>
        </w:rPr>
        <w:t>applicant is quite strong and that applicant risks a substantial imprisonment term</w:t>
      </w:r>
      <w:r>
        <w:rPr>
          <w:rFonts w:ascii="Times New Roman" w:hAnsi="Times New Roman" w:cs="Times New Roman"/>
          <w:sz w:val="24"/>
          <w:szCs w:val="24"/>
        </w:rPr>
        <w:t xml:space="preserve"> on conviction</w:t>
      </w:r>
      <w:r w:rsidR="00AB50A3">
        <w:rPr>
          <w:rFonts w:ascii="Times New Roman" w:hAnsi="Times New Roman" w:cs="Times New Roman"/>
          <w:sz w:val="24"/>
          <w:szCs w:val="24"/>
        </w:rPr>
        <w:t>. The risk of imprisonment will no doubt provide an incentive</w:t>
      </w:r>
      <w:r>
        <w:rPr>
          <w:rFonts w:ascii="Times New Roman" w:hAnsi="Times New Roman" w:cs="Times New Roman"/>
          <w:sz w:val="24"/>
          <w:szCs w:val="24"/>
        </w:rPr>
        <w:t xml:space="preserve"> for applicant</w:t>
      </w:r>
      <w:r w:rsidR="00AB50A3">
        <w:rPr>
          <w:rFonts w:ascii="Times New Roman" w:hAnsi="Times New Roman" w:cs="Times New Roman"/>
          <w:sz w:val="24"/>
          <w:szCs w:val="24"/>
        </w:rPr>
        <w:t xml:space="preserve"> to abscond. The fact that he is on bail on a stock-theft char</w:t>
      </w:r>
      <w:r>
        <w:rPr>
          <w:rFonts w:ascii="Times New Roman" w:hAnsi="Times New Roman" w:cs="Times New Roman"/>
          <w:sz w:val="24"/>
          <w:szCs w:val="24"/>
        </w:rPr>
        <w:t>ge does not make matters any lighter for applicant.</w:t>
      </w:r>
      <w:r w:rsidR="00AB50A3">
        <w:rPr>
          <w:rFonts w:ascii="Times New Roman" w:hAnsi="Times New Roman" w:cs="Times New Roman"/>
          <w:sz w:val="24"/>
          <w:szCs w:val="24"/>
        </w:rPr>
        <w:t xml:space="preserve"> In the circumstances the respondent’s fears that applicant will abscond if released on bail are well grounded. The application for bail is accordingly dismissed.  </w:t>
      </w:r>
    </w:p>
    <w:p w:rsidR="00D76FCE" w:rsidRDefault="00D76FCE" w:rsidP="007F1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2C" w:rsidRDefault="00DE522C" w:rsidP="007F1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2C" w:rsidRDefault="00DE522C" w:rsidP="007F1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22C" w:rsidRDefault="00DE522C" w:rsidP="007F1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22C">
        <w:rPr>
          <w:rFonts w:ascii="Times New Roman" w:hAnsi="Times New Roman" w:cs="Times New Roman"/>
          <w:i/>
          <w:sz w:val="24"/>
          <w:szCs w:val="24"/>
        </w:rPr>
        <w:t>Ngarava Moyo &amp; Chikono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DE522C" w:rsidRPr="006D2504" w:rsidRDefault="004B6BD1" w:rsidP="007F1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D1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E522C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sectPr w:rsidR="00DE522C" w:rsidRPr="006D25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07" w:rsidRDefault="00146007" w:rsidP="00A91393">
      <w:pPr>
        <w:spacing w:after="0" w:line="240" w:lineRule="auto"/>
      </w:pPr>
      <w:r>
        <w:separator/>
      </w:r>
    </w:p>
  </w:endnote>
  <w:endnote w:type="continuationSeparator" w:id="0">
    <w:p w:rsidR="00146007" w:rsidRDefault="00146007" w:rsidP="00A9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07" w:rsidRDefault="00146007" w:rsidP="00A91393">
      <w:pPr>
        <w:spacing w:after="0" w:line="240" w:lineRule="auto"/>
      </w:pPr>
      <w:r>
        <w:separator/>
      </w:r>
    </w:p>
  </w:footnote>
  <w:footnote w:type="continuationSeparator" w:id="0">
    <w:p w:rsidR="00146007" w:rsidRDefault="00146007" w:rsidP="00A9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713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1393" w:rsidRDefault="00A9139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6D9">
          <w:rPr>
            <w:noProof/>
          </w:rPr>
          <w:t>1</w:t>
        </w:r>
        <w:r>
          <w:rPr>
            <w:noProof/>
          </w:rPr>
          <w:fldChar w:fldCharType="end"/>
        </w:r>
      </w:p>
      <w:p w:rsidR="00A91393" w:rsidRDefault="00A91393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B5078F">
          <w:rPr>
            <w:noProof/>
          </w:rPr>
          <w:t xml:space="preserve"> 117-21</w:t>
        </w:r>
      </w:p>
      <w:p w:rsidR="00A91393" w:rsidRDefault="000D570F">
        <w:pPr>
          <w:pStyle w:val="Header"/>
          <w:jc w:val="right"/>
        </w:pPr>
        <w:r>
          <w:rPr>
            <w:noProof/>
          </w:rPr>
          <w:t>B</w:t>
        </w:r>
        <w:r w:rsidR="00A91393">
          <w:rPr>
            <w:noProof/>
          </w:rPr>
          <w:t xml:space="preserve"> 1945/20</w:t>
        </w:r>
      </w:p>
    </w:sdtContent>
  </w:sdt>
  <w:p w:rsidR="00A91393" w:rsidRDefault="00A91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93"/>
    <w:rsid w:val="00030618"/>
    <w:rsid w:val="000D570F"/>
    <w:rsid w:val="00146007"/>
    <w:rsid w:val="001B1DD6"/>
    <w:rsid w:val="001D7311"/>
    <w:rsid w:val="002404EB"/>
    <w:rsid w:val="003554A6"/>
    <w:rsid w:val="003843B6"/>
    <w:rsid w:val="004B165B"/>
    <w:rsid w:val="004B6BD1"/>
    <w:rsid w:val="004C13E4"/>
    <w:rsid w:val="005A56D9"/>
    <w:rsid w:val="006D2504"/>
    <w:rsid w:val="006D2E3E"/>
    <w:rsid w:val="007B7735"/>
    <w:rsid w:val="007F1AAF"/>
    <w:rsid w:val="008304E8"/>
    <w:rsid w:val="0086100E"/>
    <w:rsid w:val="00957482"/>
    <w:rsid w:val="009F1294"/>
    <w:rsid w:val="00A91393"/>
    <w:rsid w:val="00AB50A3"/>
    <w:rsid w:val="00B5078F"/>
    <w:rsid w:val="00C042F1"/>
    <w:rsid w:val="00D31D23"/>
    <w:rsid w:val="00D76FCE"/>
    <w:rsid w:val="00DE522C"/>
    <w:rsid w:val="00EF3266"/>
    <w:rsid w:val="00EF4775"/>
    <w:rsid w:val="00F5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3EB8B-39F5-40F4-9AF7-AFAA55E8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393"/>
  </w:style>
  <w:style w:type="paragraph" w:styleId="Footer">
    <w:name w:val="footer"/>
    <w:basedOn w:val="Normal"/>
    <w:link w:val="FooterChar"/>
    <w:uiPriority w:val="99"/>
    <w:unhideWhenUsed/>
    <w:rsid w:val="00A9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393"/>
  </w:style>
  <w:style w:type="paragraph" w:styleId="BalloonText">
    <w:name w:val="Balloon Text"/>
    <w:basedOn w:val="Normal"/>
    <w:link w:val="BalloonTextChar"/>
    <w:uiPriority w:val="99"/>
    <w:semiHidden/>
    <w:unhideWhenUsed/>
    <w:rsid w:val="00EF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Room PC</dc:creator>
  <cp:keywords/>
  <dc:description/>
  <cp:lastModifiedBy>JSC</cp:lastModifiedBy>
  <cp:revision>2</cp:revision>
  <cp:lastPrinted>2021-03-18T06:59:00Z</cp:lastPrinted>
  <dcterms:created xsi:type="dcterms:W3CDTF">2021-03-25T10:00:00Z</dcterms:created>
  <dcterms:modified xsi:type="dcterms:W3CDTF">2021-03-25T10:00:00Z</dcterms:modified>
</cp:coreProperties>
</file>