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0F2" w:rsidRDefault="001B00F2" w:rsidP="001B00F2">
      <w:pPr>
        <w:spacing w:after="0"/>
        <w:rPr>
          <w:rFonts w:ascii="Times New Roman" w:hAnsi="Times New Roman" w:cs="Times New Roman"/>
          <w:sz w:val="24"/>
          <w:szCs w:val="24"/>
        </w:rPr>
      </w:pPr>
      <w:bookmarkStart w:id="0" w:name="_GoBack"/>
      <w:bookmarkEnd w:id="0"/>
    </w:p>
    <w:p w:rsidR="001B00F2" w:rsidRDefault="001B00F2" w:rsidP="001B00F2">
      <w:pPr>
        <w:spacing w:after="0"/>
        <w:rPr>
          <w:rFonts w:ascii="Times New Roman" w:hAnsi="Times New Roman" w:cs="Times New Roman"/>
          <w:sz w:val="24"/>
          <w:szCs w:val="24"/>
        </w:rPr>
      </w:pPr>
      <w:r>
        <w:rPr>
          <w:rFonts w:ascii="Times New Roman" w:hAnsi="Times New Roman" w:cs="Times New Roman"/>
          <w:sz w:val="24"/>
          <w:szCs w:val="24"/>
        </w:rPr>
        <w:t>JACOB NGARIVHUME</w:t>
      </w:r>
    </w:p>
    <w:p w:rsidR="001B00F2" w:rsidRDefault="001B00F2" w:rsidP="001B00F2">
      <w:pPr>
        <w:spacing w:after="0"/>
        <w:rPr>
          <w:rFonts w:ascii="Times New Roman" w:hAnsi="Times New Roman" w:cs="Times New Roman"/>
          <w:sz w:val="24"/>
          <w:szCs w:val="24"/>
        </w:rPr>
      </w:pPr>
      <w:r>
        <w:rPr>
          <w:rFonts w:ascii="Times New Roman" w:hAnsi="Times New Roman" w:cs="Times New Roman"/>
          <w:sz w:val="24"/>
          <w:szCs w:val="24"/>
        </w:rPr>
        <w:t>versus</w:t>
      </w:r>
    </w:p>
    <w:p w:rsidR="001B00F2" w:rsidRDefault="001B00F2" w:rsidP="001B00F2">
      <w:pPr>
        <w:spacing w:after="0"/>
        <w:rPr>
          <w:rFonts w:ascii="Times New Roman" w:hAnsi="Times New Roman" w:cs="Times New Roman"/>
          <w:sz w:val="24"/>
          <w:szCs w:val="24"/>
        </w:rPr>
      </w:pPr>
      <w:r>
        <w:rPr>
          <w:rFonts w:ascii="Times New Roman" w:hAnsi="Times New Roman" w:cs="Times New Roman"/>
          <w:sz w:val="24"/>
          <w:szCs w:val="24"/>
        </w:rPr>
        <w:t>THE STATE</w:t>
      </w:r>
    </w:p>
    <w:p w:rsidR="001B00F2" w:rsidRDefault="001B00F2" w:rsidP="001B00F2">
      <w:pPr>
        <w:spacing w:after="0"/>
        <w:rPr>
          <w:rFonts w:ascii="Times New Roman" w:hAnsi="Times New Roman" w:cs="Times New Roman"/>
          <w:sz w:val="24"/>
          <w:szCs w:val="24"/>
        </w:rPr>
      </w:pPr>
    </w:p>
    <w:p w:rsidR="001B00F2" w:rsidRDefault="001B00F2" w:rsidP="001B00F2">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1B00F2" w:rsidRDefault="001B00F2" w:rsidP="001B00F2">
      <w:pPr>
        <w:spacing w:after="0"/>
        <w:rPr>
          <w:rFonts w:ascii="Times New Roman" w:hAnsi="Times New Roman" w:cs="Times New Roman"/>
          <w:sz w:val="24"/>
          <w:szCs w:val="24"/>
        </w:rPr>
      </w:pPr>
      <w:r>
        <w:rPr>
          <w:rFonts w:ascii="Times New Roman" w:hAnsi="Times New Roman" w:cs="Times New Roman"/>
          <w:sz w:val="24"/>
          <w:szCs w:val="24"/>
        </w:rPr>
        <w:t>CHITAPI J</w:t>
      </w:r>
    </w:p>
    <w:p w:rsidR="001B00F2" w:rsidRDefault="001B00F2" w:rsidP="001B00F2">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925C73">
        <w:rPr>
          <w:rFonts w:ascii="Times New Roman" w:hAnsi="Times New Roman" w:cs="Times New Roman"/>
          <w:sz w:val="24"/>
          <w:szCs w:val="24"/>
        </w:rPr>
        <w:t>3 February 2021</w:t>
      </w:r>
      <w:r>
        <w:rPr>
          <w:rFonts w:ascii="Times New Roman" w:hAnsi="Times New Roman" w:cs="Times New Roman"/>
          <w:sz w:val="24"/>
          <w:szCs w:val="24"/>
        </w:rPr>
        <w:t xml:space="preserve"> &amp; </w:t>
      </w:r>
      <w:r w:rsidR="0051604F">
        <w:rPr>
          <w:rFonts w:ascii="Times New Roman" w:hAnsi="Times New Roman" w:cs="Times New Roman"/>
          <w:sz w:val="24"/>
          <w:szCs w:val="24"/>
        </w:rPr>
        <w:t>12</w:t>
      </w:r>
      <w:r w:rsidR="00925C73">
        <w:rPr>
          <w:rFonts w:ascii="Times New Roman" w:hAnsi="Times New Roman" w:cs="Times New Roman"/>
          <w:sz w:val="24"/>
          <w:szCs w:val="24"/>
        </w:rPr>
        <w:t xml:space="preserve"> February 2021</w:t>
      </w:r>
    </w:p>
    <w:p w:rsidR="001B00F2" w:rsidRDefault="001B00F2">
      <w:pPr>
        <w:rPr>
          <w:rFonts w:ascii="Times New Roman" w:hAnsi="Times New Roman" w:cs="Times New Roman"/>
          <w:sz w:val="24"/>
          <w:szCs w:val="24"/>
        </w:rPr>
      </w:pPr>
    </w:p>
    <w:p w:rsidR="001B00F2" w:rsidRPr="0002776A" w:rsidRDefault="001B00F2">
      <w:pPr>
        <w:rPr>
          <w:rFonts w:ascii="Times New Roman" w:hAnsi="Times New Roman" w:cs="Times New Roman"/>
          <w:b/>
          <w:sz w:val="24"/>
          <w:szCs w:val="24"/>
        </w:rPr>
      </w:pPr>
      <w:r w:rsidRPr="001B00F2">
        <w:rPr>
          <w:rFonts w:ascii="Times New Roman" w:hAnsi="Times New Roman" w:cs="Times New Roman"/>
          <w:b/>
          <w:sz w:val="24"/>
          <w:szCs w:val="24"/>
        </w:rPr>
        <w:t>Application for alteration of bail conditions: Section 126 Criminal Procedure &amp; Evidence Act, [</w:t>
      </w:r>
      <w:r w:rsidRPr="001B00F2">
        <w:rPr>
          <w:rFonts w:ascii="Times New Roman" w:hAnsi="Times New Roman" w:cs="Times New Roman"/>
          <w:b/>
          <w:i/>
          <w:sz w:val="24"/>
          <w:szCs w:val="24"/>
        </w:rPr>
        <w:t>Chapter 9:07</w:t>
      </w:r>
      <w:r w:rsidRPr="001B00F2">
        <w:rPr>
          <w:rFonts w:ascii="Times New Roman" w:hAnsi="Times New Roman" w:cs="Times New Roman"/>
          <w:b/>
          <w:sz w:val="24"/>
          <w:szCs w:val="24"/>
        </w:rPr>
        <w:t>]</w:t>
      </w:r>
    </w:p>
    <w:p w:rsidR="003C176E" w:rsidRDefault="003C176E" w:rsidP="003C176E">
      <w:pPr>
        <w:spacing w:after="0"/>
        <w:rPr>
          <w:rFonts w:ascii="Times New Roman" w:hAnsi="Times New Roman" w:cs="Times New Roman"/>
          <w:sz w:val="24"/>
          <w:szCs w:val="24"/>
        </w:rPr>
      </w:pPr>
      <w:r w:rsidRPr="003C176E">
        <w:rPr>
          <w:rFonts w:ascii="Times New Roman" w:hAnsi="Times New Roman" w:cs="Times New Roman"/>
          <w:i/>
          <w:sz w:val="24"/>
          <w:szCs w:val="24"/>
        </w:rPr>
        <w:t>M Nkomo</w:t>
      </w:r>
      <w:r>
        <w:rPr>
          <w:rFonts w:ascii="Times New Roman" w:hAnsi="Times New Roman" w:cs="Times New Roman"/>
          <w:sz w:val="24"/>
          <w:szCs w:val="24"/>
        </w:rPr>
        <w:t>, for the applicant</w:t>
      </w:r>
    </w:p>
    <w:p w:rsidR="003C176E" w:rsidRDefault="003C176E" w:rsidP="003C176E">
      <w:pPr>
        <w:spacing w:after="0"/>
        <w:rPr>
          <w:rFonts w:ascii="Times New Roman" w:hAnsi="Times New Roman" w:cs="Times New Roman"/>
          <w:sz w:val="24"/>
          <w:szCs w:val="24"/>
        </w:rPr>
      </w:pPr>
      <w:r w:rsidRPr="003C176E">
        <w:rPr>
          <w:rFonts w:ascii="Times New Roman" w:hAnsi="Times New Roman" w:cs="Times New Roman"/>
          <w:i/>
          <w:sz w:val="24"/>
          <w:szCs w:val="24"/>
        </w:rPr>
        <w:t>E Makoto</w:t>
      </w:r>
      <w:r>
        <w:rPr>
          <w:rFonts w:ascii="Times New Roman" w:hAnsi="Times New Roman" w:cs="Times New Roman"/>
          <w:sz w:val="24"/>
          <w:szCs w:val="24"/>
        </w:rPr>
        <w:t>, for the respondent</w:t>
      </w:r>
    </w:p>
    <w:p w:rsidR="003C176E" w:rsidRDefault="003C176E">
      <w:pPr>
        <w:rPr>
          <w:rFonts w:ascii="Times New Roman" w:hAnsi="Times New Roman" w:cs="Times New Roman"/>
          <w:sz w:val="24"/>
          <w:szCs w:val="24"/>
        </w:rPr>
      </w:pPr>
    </w:p>
    <w:p w:rsidR="001B00F2" w:rsidRDefault="001B00F2" w:rsidP="004D614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CHITAPI J: On 2 September 2020, the applicant was granted bail by this court on appeal </w:t>
      </w:r>
      <w:r w:rsidR="00925C73">
        <w:rPr>
          <w:rFonts w:ascii="Times New Roman" w:hAnsi="Times New Roman" w:cs="Times New Roman"/>
          <w:sz w:val="24"/>
          <w:szCs w:val="24"/>
        </w:rPr>
        <w:t>against</w:t>
      </w:r>
      <w:r>
        <w:rPr>
          <w:rFonts w:ascii="Times New Roman" w:hAnsi="Times New Roman" w:cs="Times New Roman"/>
          <w:sz w:val="24"/>
          <w:szCs w:val="24"/>
        </w:rPr>
        <w:t xml:space="preserve"> the refusal by the Magistrate Court to admit him to bail on a charge of incitement to commit public violence as defined in s 187 (1) (a) of the Criminal Law Codification and Reform</w:t>
      </w:r>
      <w:r w:rsidR="004D6143">
        <w:rPr>
          <w:rFonts w:ascii="Times New Roman" w:hAnsi="Times New Roman" w:cs="Times New Roman"/>
          <w:sz w:val="24"/>
          <w:szCs w:val="24"/>
        </w:rPr>
        <w:t xml:space="preserve"> Act [</w:t>
      </w:r>
      <w:r w:rsidR="004D6143" w:rsidRPr="004D6143">
        <w:rPr>
          <w:rFonts w:ascii="Times New Roman" w:hAnsi="Times New Roman" w:cs="Times New Roman"/>
          <w:i/>
          <w:sz w:val="24"/>
          <w:szCs w:val="24"/>
        </w:rPr>
        <w:t>Chapter 9:23</w:t>
      </w:r>
      <w:r w:rsidR="004D6143">
        <w:rPr>
          <w:rFonts w:ascii="Times New Roman" w:hAnsi="Times New Roman" w:cs="Times New Roman"/>
          <w:sz w:val="24"/>
          <w:szCs w:val="24"/>
        </w:rPr>
        <w:t xml:space="preserve">] as read with s 36 (1) (a) of the same Act. He was charged in the alternative with two related charges arising from the same course of conduct. I have noted that the bail order indicates that it is myself who granted the applicant bail. The order needs correction because the applicant was </w:t>
      </w:r>
      <w:r w:rsidR="00925C73">
        <w:rPr>
          <w:rFonts w:ascii="Times New Roman" w:hAnsi="Times New Roman" w:cs="Times New Roman"/>
          <w:sz w:val="24"/>
          <w:szCs w:val="24"/>
        </w:rPr>
        <w:t xml:space="preserve">not </w:t>
      </w:r>
      <w:r w:rsidR="004D6143">
        <w:rPr>
          <w:rFonts w:ascii="Times New Roman" w:hAnsi="Times New Roman" w:cs="Times New Roman"/>
          <w:sz w:val="24"/>
          <w:szCs w:val="24"/>
        </w:rPr>
        <w:t xml:space="preserve">granted bail by myself but by </w:t>
      </w:r>
      <w:r w:rsidR="004D6143" w:rsidRPr="004D6143">
        <w:rPr>
          <w:rFonts w:ascii="Times New Roman" w:hAnsi="Times New Roman" w:cs="Times New Roman"/>
        </w:rPr>
        <w:t>MUSITHU J</w:t>
      </w:r>
      <w:r w:rsidR="004D6143">
        <w:rPr>
          <w:rFonts w:ascii="Times New Roman" w:hAnsi="Times New Roman" w:cs="Times New Roman"/>
          <w:sz w:val="24"/>
          <w:szCs w:val="24"/>
        </w:rPr>
        <w:t xml:space="preserve"> in a detailed judgment HH 562/20 dated 22 September 2020. The mix up of the judges names in the order issued has no effect on the determination of the application before me.</w:t>
      </w:r>
    </w:p>
    <w:p w:rsidR="004D6143" w:rsidRDefault="004D6143" w:rsidP="004D614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As regards the details of the bail order granted by </w:t>
      </w:r>
      <w:r w:rsidRPr="004D6143">
        <w:rPr>
          <w:rFonts w:ascii="Times New Roman" w:hAnsi="Times New Roman" w:cs="Times New Roman"/>
        </w:rPr>
        <w:t>MUSITHU J</w:t>
      </w:r>
      <w:r>
        <w:rPr>
          <w:rFonts w:ascii="Times New Roman" w:hAnsi="Times New Roman" w:cs="Times New Roman"/>
          <w:sz w:val="24"/>
          <w:szCs w:val="24"/>
        </w:rPr>
        <w:t xml:space="preserve">, the order provided as follows: </w:t>
      </w:r>
    </w:p>
    <w:p w:rsidR="004D6143" w:rsidRPr="0003402C" w:rsidRDefault="0003402C" w:rsidP="004D6143">
      <w:pPr>
        <w:pStyle w:val="NoSpacing"/>
        <w:rPr>
          <w:rFonts w:ascii="Times New Roman" w:hAnsi="Times New Roman" w:cs="Times New Roman"/>
          <w:b/>
        </w:rPr>
      </w:pPr>
      <w:r>
        <w:rPr>
          <w:rFonts w:ascii="Times New Roman" w:hAnsi="Times New Roman" w:cs="Times New Roman"/>
          <w:sz w:val="24"/>
          <w:szCs w:val="24"/>
        </w:rPr>
        <w:t xml:space="preserve">      “</w:t>
      </w:r>
      <w:r w:rsidR="004D6143" w:rsidRPr="0003402C">
        <w:rPr>
          <w:rFonts w:ascii="Times New Roman" w:hAnsi="Times New Roman" w:cs="Times New Roman"/>
          <w:b/>
        </w:rPr>
        <w:t>IT IS ORDERED THAT</w:t>
      </w:r>
    </w:p>
    <w:p w:rsidR="004D6143" w:rsidRPr="0003402C" w:rsidRDefault="004D6143" w:rsidP="004D6143">
      <w:pPr>
        <w:pStyle w:val="NoSpacing"/>
        <w:jc w:val="both"/>
        <w:rPr>
          <w:rFonts w:ascii="Times New Roman" w:hAnsi="Times New Roman" w:cs="Times New Roman"/>
        </w:rPr>
      </w:pPr>
    </w:p>
    <w:p w:rsidR="004D6143" w:rsidRPr="0003402C" w:rsidRDefault="004D6143" w:rsidP="004D6143">
      <w:pPr>
        <w:pStyle w:val="NoSpacing"/>
        <w:numPr>
          <w:ilvl w:val="0"/>
          <w:numId w:val="1"/>
        </w:numPr>
        <w:jc w:val="both"/>
        <w:rPr>
          <w:rFonts w:ascii="Times New Roman" w:hAnsi="Times New Roman" w:cs="Times New Roman"/>
        </w:rPr>
      </w:pPr>
      <w:r w:rsidRPr="0003402C">
        <w:rPr>
          <w:rFonts w:ascii="Times New Roman" w:hAnsi="Times New Roman" w:cs="Times New Roman"/>
        </w:rPr>
        <w:t>The appeal is allowed.</w:t>
      </w:r>
    </w:p>
    <w:p w:rsidR="004D6143" w:rsidRPr="0003402C" w:rsidRDefault="004D6143" w:rsidP="004D6143">
      <w:pPr>
        <w:pStyle w:val="NoSpacing"/>
        <w:ind w:left="720"/>
        <w:jc w:val="both"/>
        <w:rPr>
          <w:rFonts w:ascii="Times New Roman" w:hAnsi="Times New Roman" w:cs="Times New Roman"/>
        </w:rPr>
      </w:pPr>
    </w:p>
    <w:p w:rsidR="004D6143" w:rsidRPr="0003402C" w:rsidRDefault="004D6143" w:rsidP="004D6143">
      <w:pPr>
        <w:pStyle w:val="NoSpacing"/>
        <w:numPr>
          <w:ilvl w:val="0"/>
          <w:numId w:val="1"/>
        </w:numPr>
        <w:jc w:val="both"/>
        <w:rPr>
          <w:rFonts w:ascii="Times New Roman" w:hAnsi="Times New Roman" w:cs="Times New Roman"/>
        </w:rPr>
      </w:pPr>
      <w:r w:rsidRPr="0003402C">
        <w:rPr>
          <w:rFonts w:ascii="Times New Roman" w:hAnsi="Times New Roman" w:cs="Times New Roman"/>
        </w:rPr>
        <w:t xml:space="preserve">The ruling of the court </w:t>
      </w:r>
      <w:r w:rsidRPr="0003402C">
        <w:rPr>
          <w:rFonts w:ascii="Times New Roman" w:hAnsi="Times New Roman" w:cs="Times New Roman"/>
          <w:i/>
        </w:rPr>
        <w:t>a quo</w:t>
      </w:r>
      <w:r w:rsidRPr="0003402C">
        <w:rPr>
          <w:rFonts w:ascii="Times New Roman" w:hAnsi="Times New Roman" w:cs="Times New Roman"/>
        </w:rPr>
        <w:t xml:space="preserve"> is set aside and substituted with the following:-</w:t>
      </w:r>
    </w:p>
    <w:p w:rsidR="004D6143" w:rsidRPr="0003402C" w:rsidRDefault="004D6143" w:rsidP="004D6143">
      <w:pPr>
        <w:pStyle w:val="NoSpacing"/>
        <w:jc w:val="both"/>
        <w:rPr>
          <w:rFonts w:ascii="Times New Roman" w:hAnsi="Times New Roman" w:cs="Times New Roman"/>
        </w:rPr>
      </w:pPr>
    </w:p>
    <w:p w:rsidR="004D6143" w:rsidRPr="0003402C" w:rsidRDefault="004D6143" w:rsidP="004D6143">
      <w:pPr>
        <w:pStyle w:val="NoSpacing"/>
        <w:ind w:left="720"/>
        <w:jc w:val="both"/>
        <w:rPr>
          <w:rFonts w:ascii="Times New Roman" w:hAnsi="Times New Roman" w:cs="Times New Roman"/>
        </w:rPr>
      </w:pPr>
      <w:r w:rsidRPr="0003402C">
        <w:rPr>
          <w:rFonts w:ascii="Times New Roman" w:hAnsi="Times New Roman" w:cs="Times New Roman"/>
        </w:rPr>
        <w:t>“The accused person is admitted to bail on the following conditions:-</w:t>
      </w:r>
    </w:p>
    <w:p w:rsidR="004D6143" w:rsidRPr="0003402C" w:rsidRDefault="004D6143" w:rsidP="004D6143">
      <w:pPr>
        <w:pStyle w:val="NoSpacing"/>
        <w:jc w:val="both"/>
        <w:rPr>
          <w:rFonts w:ascii="Times New Roman" w:hAnsi="Times New Roman" w:cs="Times New Roman"/>
        </w:rPr>
      </w:pPr>
    </w:p>
    <w:p w:rsidR="004D6143" w:rsidRPr="0003402C" w:rsidRDefault="004D6143" w:rsidP="004D6143">
      <w:pPr>
        <w:pStyle w:val="NoSpacing"/>
        <w:numPr>
          <w:ilvl w:val="0"/>
          <w:numId w:val="1"/>
        </w:numPr>
        <w:jc w:val="both"/>
        <w:rPr>
          <w:rFonts w:ascii="Times New Roman" w:hAnsi="Times New Roman" w:cs="Times New Roman"/>
        </w:rPr>
      </w:pPr>
      <w:r w:rsidRPr="0003402C">
        <w:rPr>
          <w:rFonts w:ascii="Times New Roman" w:hAnsi="Times New Roman" w:cs="Times New Roman"/>
        </w:rPr>
        <w:t>The accused person shall deposit the sum of ZWD$ 50 000.00 with the Clerk of Court, Harare Magistrates Court, Harare.</w:t>
      </w:r>
    </w:p>
    <w:p w:rsidR="004D6143" w:rsidRPr="0003402C" w:rsidRDefault="004D6143" w:rsidP="004D6143">
      <w:pPr>
        <w:pStyle w:val="NoSpacing"/>
        <w:ind w:left="720"/>
        <w:jc w:val="both"/>
        <w:rPr>
          <w:rFonts w:ascii="Times New Roman" w:hAnsi="Times New Roman" w:cs="Times New Roman"/>
        </w:rPr>
      </w:pPr>
    </w:p>
    <w:p w:rsidR="004D6143" w:rsidRPr="0003402C" w:rsidRDefault="004D6143" w:rsidP="004D6143">
      <w:pPr>
        <w:pStyle w:val="NoSpacing"/>
        <w:numPr>
          <w:ilvl w:val="0"/>
          <w:numId w:val="1"/>
        </w:numPr>
        <w:jc w:val="both"/>
        <w:rPr>
          <w:rFonts w:ascii="Times New Roman" w:hAnsi="Times New Roman" w:cs="Times New Roman"/>
        </w:rPr>
      </w:pPr>
      <w:r w:rsidRPr="0003402C">
        <w:rPr>
          <w:rFonts w:ascii="Times New Roman" w:hAnsi="Times New Roman" w:cs="Times New Roman"/>
        </w:rPr>
        <w:t>The accused person shall continue to reside at No. 1998 Mainway Meadows, Waterfalls, Harare until the matter is finalized.</w:t>
      </w:r>
    </w:p>
    <w:p w:rsidR="004D6143" w:rsidRPr="0003402C" w:rsidRDefault="004D6143" w:rsidP="004D6143">
      <w:pPr>
        <w:pStyle w:val="NoSpacing"/>
        <w:jc w:val="both"/>
        <w:rPr>
          <w:rFonts w:ascii="Times New Roman" w:hAnsi="Times New Roman" w:cs="Times New Roman"/>
        </w:rPr>
      </w:pPr>
    </w:p>
    <w:p w:rsidR="004D6143" w:rsidRPr="0003402C" w:rsidRDefault="004D6143" w:rsidP="004D6143">
      <w:pPr>
        <w:pStyle w:val="NoSpacing"/>
        <w:numPr>
          <w:ilvl w:val="0"/>
          <w:numId w:val="1"/>
        </w:numPr>
        <w:jc w:val="both"/>
        <w:rPr>
          <w:rFonts w:ascii="Times New Roman" w:hAnsi="Times New Roman" w:cs="Times New Roman"/>
        </w:rPr>
      </w:pPr>
      <w:r w:rsidRPr="0003402C">
        <w:rPr>
          <w:rFonts w:ascii="Times New Roman" w:hAnsi="Times New Roman" w:cs="Times New Roman"/>
        </w:rPr>
        <w:t>The accused person shall surrender his passport with the Clerk of Court, Harare Magistrates Court, Harare.</w:t>
      </w:r>
    </w:p>
    <w:p w:rsidR="004D6143" w:rsidRPr="0003402C" w:rsidRDefault="004D6143" w:rsidP="004D6143">
      <w:pPr>
        <w:pStyle w:val="NoSpacing"/>
        <w:jc w:val="both"/>
        <w:rPr>
          <w:rFonts w:ascii="Times New Roman" w:hAnsi="Times New Roman" w:cs="Times New Roman"/>
        </w:rPr>
      </w:pPr>
    </w:p>
    <w:p w:rsidR="004D6143" w:rsidRPr="0003402C" w:rsidRDefault="004D6143" w:rsidP="004D6143">
      <w:pPr>
        <w:pStyle w:val="NoSpacing"/>
        <w:numPr>
          <w:ilvl w:val="0"/>
          <w:numId w:val="1"/>
        </w:numPr>
        <w:jc w:val="both"/>
        <w:rPr>
          <w:rFonts w:ascii="Times New Roman" w:hAnsi="Times New Roman" w:cs="Times New Roman"/>
        </w:rPr>
      </w:pPr>
      <w:r w:rsidRPr="0003402C">
        <w:rPr>
          <w:rFonts w:ascii="Times New Roman" w:hAnsi="Times New Roman" w:cs="Times New Roman"/>
        </w:rPr>
        <w:t>The accused person shall not post on his twitter handle @jngarivhume pending the finalization of his matter.</w:t>
      </w:r>
    </w:p>
    <w:p w:rsidR="004D6143" w:rsidRPr="0003402C" w:rsidRDefault="004D6143" w:rsidP="004D6143">
      <w:pPr>
        <w:pStyle w:val="NoSpacing"/>
        <w:jc w:val="both"/>
        <w:rPr>
          <w:rFonts w:ascii="Times New Roman" w:hAnsi="Times New Roman" w:cs="Times New Roman"/>
        </w:rPr>
      </w:pPr>
    </w:p>
    <w:p w:rsidR="004D6143" w:rsidRPr="0003402C" w:rsidRDefault="004D6143" w:rsidP="004D6143">
      <w:pPr>
        <w:pStyle w:val="NoSpacing"/>
        <w:numPr>
          <w:ilvl w:val="0"/>
          <w:numId w:val="1"/>
        </w:numPr>
        <w:jc w:val="both"/>
        <w:rPr>
          <w:rFonts w:ascii="Times New Roman" w:hAnsi="Times New Roman" w:cs="Times New Roman"/>
        </w:rPr>
      </w:pPr>
      <w:r w:rsidRPr="0003402C">
        <w:rPr>
          <w:rFonts w:ascii="Times New Roman" w:hAnsi="Times New Roman" w:cs="Times New Roman"/>
        </w:rPr>
        <w:t>The applicant shall report three times every week on Mondays, Wednesdays and Fridays between 6am and 6pm at Waterfalls Police Station</w:t>
      </w:r>
      <w:r w:rsidR="0003402C" w:rsidRPr="0003402C">
        <w:rPr>
          <w:rFonts w:ascii="Times New Roman" w:hAnsi="Times New Roman" w:cs="Times New Roman"/>
        </w:rPr>
        <w:t xml:space="preserve"> until his matter is finalized.”</w:t>
      </w:r>
    </w:p>
    <w:p w:rsidR="004D6143" w:rsidRPr="0003402C" w:rsidRDefault="004D6143" w:rsidP="004D6143">
      <w:pPr>
        <w:pStyle w:val="NoSpacing"/>
        <w:jc w:val="both"/>
        <w:rPr>
          <w:rFonts w:ascii="Times New Roman" w:hAnsi="Times New Roman" w:cs="Times New Roman"/>
        </w:rPr>
      </w:pPr>
    </w:p>
    <w:p w:rsidR="004D6143" w:rsidRDefault="0003402C" w:rsidP="0003402C">
      <w:pPr>
        <w:pStyle w:val="NoSpacing"/>
        <w:spacing w:line="360" w:lineRule="auto"/>
        <w:jc w:val="both"/>
        <w:rPr>
          <w:rFonts w:ascii="Times New Roman" w:hAnsi="Times New Roman" w:cs="Times New Roman"/>
          <w:sz w:val="24"/>
          <w:szCs w:val="24"/>
        </w:rPr>
      </w:pPr>
      <w:r>
        <w:rPr>
          <w:rFonts w:ascii="Times New Roman" w:hAnsi="Times New Roman" w:cs="Times New Roman"/>
        </w:rPr>
        <w:tab/>
      </w:r>
      <w:r w:rsidRPr="00CD6B5A">
        <w:rPr>
          <w:rFonts w:ascii="Times New Roman" w:hAnsi="Times New Roman" w:cs="Times New Roman"/>
          <w:sz w:val="24"/>
          <w:szCs w:val="24"/>
        </w:rPr>
        <w:t>On 1 December 2020, the applicant</w:t>
      </w:r>
      <w:r w:rsidR="00925C73">
        <w:rPr>
          <w:rFonts w:ascii="Times New Roman" w:hAnsi="Times New Roman" w:cs="Times New Roman"/>
          <w:sz w:val="24"/>
          <w:szCs w:val="24"/>
        </w:rPr>
        <w:t xml:space="preserve"> filed an application for alter</w:t>
      </w:r>
      <w:r w:rsidRPr="00CD6B5A">
        <w:rPr>
          <w:rFonts w:ascii="Times New Roman" w:hAnsi="Times New Roman" w:cs="Times New Roman"/>
          <w:sz w:val="24"/>
          <w:szCs w:val="24"/>
        </w:rPr>
        <w:t>ation of bail conditions as in the present application. The respondent opposed the application. The hearing of the application was set down on 11 December 2020</w:t>
      </w:r>
      <w:r w:rsidR="00CD6B5A" w:rsidRPr="00CD6B5A">
        <w:rPr>
          <w:rFonts w:ascii="Times New Roman" w:hAnsi="Times New Roman" w:cs="Times New Roman"/>
          <w:sz w:val="24"/>
          <w:szCs w:val="24"/>
        </w:rPr>
        <w:t xml:space="preserve"> before </w:t>
      </w:r>
      <w:r w:rsidR="00CD6B5A" w:rsidRPr="00CD6B5A">
        <w:rPr>
          <w:rFonts w:ascii="Times New Roman" w:hAnsi="Times New Roman" w:cs="Times New Roman"/>
        </w:rPr>
        <w:t>CHIKOWERO J</w:t>
      </w:r>
      <w:r w:rsidR="00CD6B5A" w:rsidRPr="00CD6B5A">
        <w:rPr>
          <w:rFonts w:ascii="Times New Roman" w:hAnsi="Times New Roman" w:cs="Times New Roman"/>
          <w:sz w:val="24"/>
          <w:szCs w:val="24"/>
        </w:rPr>
        <w:t xml:space="preserve"> who dismissed the application.</w:t>
      </w:r>
      <w:r w:rsidR="00CD6B5A">
        <w:rPr>
          <w:rFonts w:ascii="Times New Roman" w:hAnsi="Times New Roman" w:cs="Times New Roman"/>
          <w:sz w:val="24"/>
          <w:szCs w:val="24"/>
        </w:rPr>
        <w:t xml:space="preserve"> The current application is therefore a second attempt to have the bail conditions</w:t>
      </w:r>
      <w:r w:rsidR="00925C73">
        <w:rPr>
          <w:rFonts w:ascii="Times New Roman" w:hAnsi="Times New Roman" w:cs="Times New Roman"/>
          <w:sz w:val="24"/>
          <w:szCs w:val="24"/>
        </w:rPr>
        <w:t xml:space="preserve"> altered. The applicant in the</w:t>
      </w:r>
      <w:r w:rsidR="00CD6B5A">
        <w:rPr>
          <w:rFonts w:ascii="Times New Roman" w:hAnsi="Times New Roman" w:cs="Times New Roman"/>
          <w:sz w:val="24"/>
          <w:szCs w:val="24"/>
        </w:rPr>
        <w:t xml:space="preserve"> application before </w:t>
      </w:r>
      <w:r w:rsidR="00CD6B5A" w:rsidRPr="00CD6B5A">
        <w:rPr>
          <w:rFonts w:ascii="Times New Roman" w:hAnsi="Times New Roman" w:cs="Times New Roman"/>
        </w:rPr>
        <w:t xml:space="preserve">CHIKOWERO </w:t>
      </w:r>
      <w:r w:rsidR="00CD6B5A">
        <w:rPr>
          <w:rFonts w:ascii="Times New Roman" w:hAnsi="Times New Roman" w:cs="Times New Roman"/>
        </w:rPr>
        <w:t xml:space="preserve">J </w:t>
      </w:r>
      <w:r w:rsidR="00CD6B5A">
        <w:rPr>
          <w:rFonts w:ascii="Times New Roman" w:hAnsi="Times New Roman" w:cs="Times New Roman"/>
          <w:sz w:val="24"/>
          <w:szCs w:val="24"/>
        </w:rPr>
        <w:t xml:space="preserve">sought an order for a reduction of the frequency of the reporting conditions </w:t>
      </w:r>
      <w:r w:rsidR="00925C73">
        <w:rPr>
          <w:rFonts w:ascii="Times New Roman" w:hAnsi="Times New Roman" w:cs="Times New Roman"/>
          <w:sz w:val="24"/>
          <w:szCs w:val="24"/>
        </w:rPr>
        <w:t>as set out i</w:t>
      </w:r>
      <w:r w:rsidR="00CD6B5A">
        <w:rPr>
          <w:rFonts w:ascii="Times New Roman" w:hAnsi="Times New Roman" w:cs="Times New Roman"/>
          <w:sz w:val="24"/>
          <w:szCs w:val="24"/>
        </w:rPr>
        <w:t xml:space="preserve">n para 7 of the order of </w:t>
      </w:r>
      <w:r w:rsidR="00CD6B5A" w:rsidRPr="00CD6B5A">
        <w:rPr>
          <w:rFonts w:ascii="Times New Roman" w:hAnsi="Times New Roman" w:cs="Times New Roman"/>
        </w:rPr>
        <w:t>MUSITHU J</w:t>
      </w:r>
      <w:r w:rsidR="00CD6B5A">
        <w:rPr>
          <w:rFonts w:ascii="Times New Roman" w:hAnsi="Times New Roman" w:cs="Times New Roman"/>
          <w:sz w:val="24"/>
          <w:szCs w:val="24"/>
        </w:rPr>
        <w:t xml:space="preserve"> from three times a week on Mondays, Wednesdays and Fridays to once weekly</w:t>
      </w:r>
      <w:r w:rsidR="00925C73">
        <w:rPr>
          <w:rFonts w:ascii="Times New Roman" w:hAnsi="Times New Roman" w:cs="Times New Roman"/>
          <w:sz w:val="24"/>
          <w:szCs w:val="24"/>
        </w:rPr>
        <w:t xml:space="preserve"> on Fridays</w:t>
      </w:r>
      <w:r w:rsidR="00CD6B5A">
        <w:rPr>
          <w:rFonts w:ascii="Times New Roman" w:hAnsi="Times New Roman" w:cs="Times New Roman"/>
          <w:sz w:val="24"/>
          <w:szCs w:val="24"/>
        </w:rPr>
        <w:t>.</w:t>
      </w:r>
    </w:p>
    <w:p w:rsidR="00CD6B5A" w:rsidRDefault="00CD6B5A" w:rsidP="000340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dismissed application by </w:t>
      </w:r>
      <w:r w:rsidRPr="00CD6B5A">
        <w:rPr>
          <w:rFonts w:ascii="Times New Roman" w:hAnsi="Times New Roman" w:cs="Times New Roman"/>
        </w:rPr>
        <w:t>CHIKOWERO J</w:t>
      </w:r>
      <w:r>
        <w:rPr>
          <w:rFonts w:ascii="Times New Roman" w:hAnsi="Times New Roman" w:cs="Times New Roman"/>
          <w:sz w:val="24"/>
          <w:szCs w:val="24"/>
        </w:rPr>
        <w:t>, the applicant based his application on the grounds that there had been a delay by the respondent to furnish the applicant with a trial date. The applicant accused the respondent of routinely remanding him, the respondent being unprepared or not being ready to proceed to trial. The applicant submitted that upon his initial remand hearing, the request for remand form indicated that police needed three weeks to complete investigations and that the period expired on 12 A</w:t>
      </w:r>
      <w:r w:rsidR="00925C73">
        <w:rPr>
          <w:rFonts w:ascii="Times New Roman" w:hAnsi="Times New Roman" w:cs="Times New Roman"/>
          <w:sz w:val="24"/>
          <w:szCs w:val="24"/>
        </w:rPr>
        <w:t>ugust 2020 being a</w:t>
      </w:r>
      <w:r>
        <w:rPr>
          <w:rFonts w:ascii="Times New Roman" w:hAnsi="Times New Roman" w:cs="Times New Roman"/>
          <w:sz w:val="24"/>
          <w:szCs w:val="24"/>
        </w:rPr>
        <w:t xml:space="preserve"> date before the applicant was granted bail by </w:t>
      </w:r>
      <w:r w:rsidR="008B2677">
        <w:rPr>
          <w:rFonts w:ascii="Times New Roman" w:hAnsi="Times New Roman" w:cs="Times New Roman"/>
        </w:rPr>
        <w:t xml:space="preserve">MUSITHU J. </w:t>
      </w:r>
      <w:r w:rsidR="008B2677">
        <w:rPr>
          <w:rFonts w:ascii="Times New Roman" w:hAnsi="Times New Roman" w:cs="Times New Roman"/>
          <w:sz w:val="24"/>
          <w:szCs w:val="24"/>
        </w:rPr>
        <w:t xml:space="preserve">The applicant complained that having to report three times a week was onerous and not in the interests </w:t>
      </w:r>
      <w:r w:rsidR="000D5243">
        <w:rPr>
          <w:rFonts w:ascii="Times New Roman" w:hAnsi="Times New Roman" w:cs="Times New Roman"/>
          <w:sz w:val="24"/>
          <w:szCs w:val="24"/>
        </w:rPr>
        <w:t xml:space="preserve"> of justice, since, without a trial date, it meant that he would be required to report in perpetuity (an overstatement I would say). The applicant argued that it was necessary and advisable in the interests of justice that the reporting conditions be reduced from three times to once a week.</w:t>
      </w:r>
    </w:p>
    <w:p w:rsidR="000D5243" w:rsidRDefault="000D5243" w:rsidP="000340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countered the application by submitting </w:t>
      </w:r>
      <w:r w:rsidR="00925C73">
        <w:rPr>
          <w:rFonts w:ascii="Times New Roman" w:hAnsi="Times New Roman" w:cs="Times New Roman"/>
          <w:sz w:val="24"/>
          <w:szCs w:val="24"/>
        </w:rPr>
        <w:t xml:space="preserve">that </w:t>
      </w:r>
      <w:r>
        <w:rPr>
          <w:rFonts w:ascii="Times New Roman" w:hAnsi="Times New Roman" w:cs="Times New Roman"/>
          <w:sz w:val="24"/>
          <w:szCs w:val="24"/>
        </w:rPr>
        <w:t xml:space="preserve">the applicant remained a flight risk even though he had abided his bail conditions particularly reporting conditions. The respondent relied on the </w:t>
      </w:r>
      <w:r w:rsidR="00925C73" w:rsidRPr="00925C73">
        <w:rPr>
          <w:rFonts w:ascii="Times New Roman" w:hAnsi="Times New Roman" w:cs="Times New Roman"/>
          <w:i/>
          <w:sz w:val="24"/>
          <w:szCs w:val="24"/>
        </w:rPr>
        <w:t>dicta</w:t>
      </w:r>
      <w:r>
        <w:rPr>
          <w:rFonts w:ascii="Times New Roman" w:hAnsi="Times New Roman" w:cs="Times New Roman"/>
          <w:sz w:val="24"/>
          <w:szCs w:val="24"/>
        </w:rPr>
        <w:t xml:space="preserve"> in the decision of the High Court in </w:t>
      </w:r>
      <w:r w:rsidR="00925C73">
        <w:rPr>
          <w:rFonts w:ascii="Times New Roman" w:hAnsi="Times New Roman" w:cs="Times New Roman"/>
          <w:i/>
          <w:sz w:val="24"/>
          <w:szCs w:val="24"/>
        </w:rPr>
        <w:t>Tungamirai Madzokere</w:t>
      </w:r>
      <w:r w:rsidRPr="000D5243">
        <w:rPr>
          <w:rFonts w:ascii="Times New Roman" w:hAnsi="Times New Roman" w:cs="Times New Roman"/>
          <w:i/>
          <w:sz w:val="24"/>
          <w:szCs w:val="24"/>
        </w:rPr>
        <w:t xml:space="preserve"> and Others</w:t>
      </w:r>
      <w:r>
        <w:rPr>
          <w:rFonts w:ascii="Times New Roman" w:hAnsi="Times New Roman" w:cs="Times New Roman"/>
          <w:sz w:val="24"/>
          <w:szCs w:val="24"/>
        </w:rPr>
        <w:t xml:space="preserve"> v </w:t>
      </w:r>
      <w:r w:rsidRPr="000D5243">
        <w:rPr>
          <w:rFonts w:ascii="Times New Roman" w:hAnsi="Times New Roman" w:cs="Times New Roman"/>
          <w:i/>
          <w:sz w:val="24"/>
          <w:szCs w:val="24"/>
        </w:rPr>
        <w:t xml:space="preserve">State </w:t>
      </w:r>
      <w:r>
        <w:rPr>
          <w:rFonts w:ascii="Times New Roman" w:hAnsi="Times New Roman" w:cs="Times New Roman"/>
          <w:sz w:val="24"/>
          <w:szCs w:val="24"/>
        </w:rPr>
        <w:t xml:space="preserve">HH 53/13 expressed by </w:t>
      </w:r>
      <w:r w:rsidRPr="000D5243">
        <w:rPr>
          <w:rFonts w:ascii="Times New Roman" w:hAnsi="Times New Roman" w:cs="Times New Roman"/>
        </w:rPr>
        <w:t>BHUNU J (</w:t>
      </w:r>
      <w:r>
        <w:rPr>
          <w:rFonts w:ascii="Times New Roman" w:hAnsi="Times New Roman" w:cs="Times New Roman"/>
          <w:sz w:val="24"/>
          <w:szCs w:val="24"/>
        </w:rPr>
        <w:t>as he then was) as follows:</w:t>
      </w:r>
    </w:p>
    <w:p w:rsidR="000D5243" w:rsidRDefault="000D5243" w:rsidP="000D5243">
      <w:pPr>
        <w:pStyle w:val="NoSpacing"/>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The mere fact that the accused persons have religiously observed their </w:t>
      </w:r>
      <w:r w:rsidR="00925C73">
        <w:rPr>
          <w:rFonts w:ascii="Times New Roman" w:hAnsi="Times New Roman" w:cs="Times New Roman"/>
        </w:rPr>
        <w:t>b</w:t>
      </w:r>
      <w:r>
        <w:rPr>
          <w:rFonts w:ascii="Times New Roman" w:hAnsi="Times New Roman" w:cs="Times New Roman"/>
        </w:rPr>
        <w:t xml:space="preserve">ail conditions cannot </w:t>
      </w:r>
      <w:r>
        <w:rPr>
          <w:rFonts w:ascii="Times New Roman" w:hAnsi="Times New Roman" w:cs="Times New Roman"/>
        </w:rPr>
        <w:tab/>
        <w:t xml:space="preserve">without more be evidence of the fact that they will not abscond if such conditions are relaxed.  </w:t>
      </w:r>
      <w:r>
        <w:rPr>
          <w:rFonts w:ascii="Times New Roman" w:hAnsi="Times New Roman" w:cs="Times New Roman"/>
        </w:rPr>
        <w:tab/>
        <w:t xml:space="preserve">Another way of looking at it is that the accused persons have not defaulted because the bail </w:t>
      </w:r>
      <w:r>
        <w:rPr>
          <w:rFonts w:ascii="Times New Roman" w:hAnsi="Times New Roman" w:cs="Times New Roman"/>
        </w:rPr>
        <w:lastRenderedPageBreak/>
        <w:tab/>
        <w:t xml:space="preserve">conditions are working </w:t>
      </w:r>
      <w:r w:rsidR="00925C73">
        <w:rPr>
          <w:rFonts w:ascii="Times New Roman" w:hAnsi="Times New Roman" w:cs="Times New Roman"/>
        </w:rPr>
        <w:t>as a restraint against default</w:t>
      </w:r>
      <w:r>
        <w:rPr>
          <w:rFonts w:ascii="Times New Roman" w:hAnsi="Times New Roman" w:cs="Times New Roman"/>
        </w:rPr>
        <w:t xml:space="preserve">… as regards to the relaxation of bail </w:t>
      </w:r>
      <w:r>
        <w:rPr>
          <w:rFonts w:ascii="Times New Roman" w:hAnsi="Times New Roman" w:cs="Times New Roman"/>
        </w:rPr>
        <w:tab/>
        <w:t xml:space="preserve">conditions, that can only be done in light of changed circumstances warranting such alteration of </w:t>
      </w:r>
      <w:r>
        <w:rPr>
          <w:rFonts w:ascii="Times New Roman" w:hAnsi="Times New Roman" w:cs="Times New Roman"/>
        </w:rPr>
        <w:tab/>
        <w:t>bail conditions.”</w:t>
      </w:r>
    </w:p>
    <w:p w:rsidR="000D5243" w:rsidRDefault="000D5243" w:rsidP="000D5243">
      <w:pPr>
        <w:pStyle w:val="NoSpacing"/>
        <w:jc w:val="both"/>
        <w:rPr>
          <w:rFonts w:ascii="Times New Roman" w:hAnsi="Times New Roman" w:cs="Times New Roman"/>
        </w:rPr>
      </w:pPr>
    </w:p>
    <w:p w:rsidR="000D5243" w:rsidRDefault="000D5243" w:rsidP="000D5243">
      <w:pPr>
        <w:pStyle w:val="NoSpacing"/>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sz w:val="24"/>
          <w:szCs w:val="24"/>
        </w:rPr>
        <w:t xml:space="preserve">The respondent’s counsel; submitted that </w:t>
      </w:r>
      <w:r w:rsidR="00925C73">
        <w:rPr>
          <w:rFonts w:ascii="Times New Roman" w:hAnsi="Times New Roman" w:cs="Times New Roman"/>
          <w:sz w:val="24"/>
          <w:szCs w:val="24"/>
        </w:rPr>
        <w:t xml:space="preserve">the </w:t>
      </w:r>
      <w:r>
        <w:rPr>
          <w:rFonts w:ascii="Times New Roman" w:hAnsi="Times New Roman" w:cs="Times New Roman"/>
          <w:sz w:val="24"/>
          <w:szCs w:val="24"/>
        </w:rPr>
        <w:t xml:space="preserve">seeking </w:t>
      </w:r>
      <w:r w:rsidR="00925C73">
        <w:rPr>
          <w:rFonts w:ascii="Times New Roman" w:hAnsi="Times New Roman" w:cs="Times New Roman"/>
          <w:sz w:val="24"/>
          <w:szCs w:val="24"/>
        </w:rPr>
        <w:t xml:space="preserve">of </w:t>
      </w:r>
      <w:r>
        <w:rPr>
          <w:rFonts w:ascii="Times New Roman" w:hAnsi="Times New Roman" w:cs="Times New Roman"/>
          <w:sz w:val="24"/>
          <w:szCs w:val="24"/>
        </w:rPr>
        <w:t xml:space="preserve">the alteration of reporting conditions was not a new fact. Respondent’s counsel further submitted that the perceived delay in setting down the matter for trial was not inordinate and that the reporting frequency was intended to ensure that the applicant did not abscond trial. </w:t>
      </w:r>
      <w:r w:rsidRPr="000D5243">
        <w:rPr>
          <w:rFonts w:ascii="Times New Roman" w:hAnsi="Times New Roman" w:cs="Times New Roman"/>
        </w:rPr>
        <w:t xml:space="preserve">CHIKOWERO J </w:t>
      </w:r>
      <w:r>
        <w:rPr>
          <w:rFonts w:ascii="Times New Roman" w:hAnsi="Times New Roman" w:cs="Times New Roman"/>
        </w:rPr>
        <w:t>as already recorded, dismissed the application.</w:t>
      </w:r>
    </w:p>
    <w:p w:rsidR="000D5243" w:rsidRDefault="000D5243" w:rsidP="000D5243">
      <w:pPr>
        <w:pStyle w:val="NoSpacing"/>
        <w:spacing w:line="360" w:lineRule="auto"/>
        <w:jc w:val="both"/>
        <w:rPr>
          <w:rFonts w:ascii="Times New Roman" w:hAnsi="Times New Roman" w:cs="Times New Roman"/>
          <w:sz w:val="24"/>
          <w:szCs w:val="24"/>
        </w:rPr>
      </w:pPr>
      <w:r>
        <w:rPr>
          <w:rFonts w:ascii="Times New Roman" w:hAnsi="Times New Roman" w:cs="Times New Roman"/>
        </w:rPr>
        <w:tab/>
      </w:r>
      <w:r w:rsidRPr="00F54DA7">
        <w:rPr>
          <w:rFonts w:ascii="Times New Roman" w:hAnsi="Times New Roman" w:cs="Times New Roman"/>
          <w:sz w:val="24"/>
          <w:szCs w:val="24"/>
        </w:rPr>
        <w:t>I have set out the facts of the previous dismissed application</w:t>
      </w:r>
      <w:r w:rsidR="00F54DA7" w:rsidRPr="00F54DA7">
        <w:rPr>
          <w:rFonts w:ascii="Times New Roman" w:hAnsi="Times New Roman" w:cs="Times New Roman"/>
          <w:sz w:val="24"/>
          <w:szCs w:val="24"/>
        </w:rPr>
        <w:t xml:space="preserve"> and issues considered therein in order to appreciate that case and determine whether or not the applicant has not brought the current application on the same basis as was pleaded in the application dismissed by </w:t>
      </w:r>
      <w:r w:rsidR="00F54DA7" w:rsidRPr="00F54DA7">
        <w:rPr>
          <w:rFonts w:ascii="Times New Roman" w:hAnsi="Times New Roman" w:cs="Times New Roman"/>
        </w:rPr>
        <w:t>CHIKOWERO J.</w:t>
      </w:r>
      <w:r w:rsidR="00925C73">
        <w:rPr>
          <w:rFonts w:ascii="Times New Roman" w:hAnsi="Times New Roman" w:cs="Times New Roman"/>
          <w:sz w:val="24"/>
          <w:szCs w:val="24"/>
        </w:rPr>
        <w:t xml:space="preserve"> I</w:t>
      </w:r>
      <w:r w:rsidR="00F54DA7" w:rsidRPr="00F54DA7">
        <w:rPr>
          <w:rFonts w:ascii="Times New Roman" w:hAnsi="Times New Roman" w:cs="Times New Roman"/>
          <w:sz w:val="24"/>
          <w:szCs w:val="24"/>
        </w:rPr>
        <w:t xml:space="preserve">t would not be competent to make a fresh determination on an issue already determined by </w:t>
      </w:r>
      <w:r w:rsidR="00F54DA7" w:rsidRPr="00F54DA7">
        <w:rPr>
          <w:rFonts w:ascii="Times New Roman" w:hAnsi="Times New Roman" w:cs="Times New Roman"/>
        </w:rPr>
        <w:t>CHIKOWERO J</w:t>
      </w:r>
      <w:r w:rsidR="00F54DA7" w:rsidRPr="00F54DA7">
        <w:rPr>
          <w:rFonts w:ascii="Times New Roman" w:hAnsi="Times New Roman" w:cs="Times New Roman"/>
          <w:sz w:val="24"/>
          <w:szCs w:val="24"/>
        </w:rPr>
        <w:t xml:space="preserve"> since this court would have exercised its jurisdiction and come up with</w:t>
      </w:r>
      <w:r w:rsidR="00F54DA7">
        <w:rPr>
          <w:rFonts w:ascii="Times New Roman" w:hAnsi="Times New Roman" w:cs="Times New Roman"/>
          <w:sz w:val="24"/>
          <w:szCs w:val="24"/>
        </w:rPr>
        <w:t xml:space="preserve"> a decision that is extant. The court would have become </w:t>
      </w:r>
      <w:r w:rsidR="00F54DA7" w:rsidRPr="00F54DA7">
        <w:rPr>
          <w:rFonts w:ascii="Times New Roman" w:hAnsi="Times New Roman" w:cs="Times New Roman"/>
          <w:i/>
          <w:sz w:val="24"/>
          <w:szCs w:val="24"/>
        </w:rPr>
        <w:t>functus officio</w:t>
      </w:r>
      <w:r w:rsidR="00F54DA7">
        <w:rPr>
          <w:rFonts w:ascii="Times New Roman" w:hAnsi="Times New Roman" w:cs="Times New Roman"/>
          <w:sz w:val="24"/>
          <w:szCs w:val="24"/>
        </w:rPr>
        <w:t xml:space="preserve"> on the issue determined by it in the previous application.</w:t>
      </w:r>
    </w:p>
    <w:p w:rsidR="00F54DA7" w:rsidRDefault="00F54DA7" w:rsidP="000D52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current application was filed on 28 January 2021. The relief sought has been extended to seek not only the relaxation of reporting conditions but in addition, the setting aside of condition 5 in the bail order granted by </w:t>
      </w:r>
      <w:r w:rsidRPr="00F54DA7">
        <w:rPr>
          <w:rFonts w:ascii="Times New Roman" w:hAnsi="Times New Roman" w:cs="Times New Roman"/>
        </w:rPr>
        <w:t>MUSITHU J</w:t>
      </w:r>
      <w:r>
        <w:rPr>
          <w:rFonts w:ascii="Times New Roman" w:hAnsi="Times New Roman" w:cs="Times New Roman"/>
        </w:rPr>
        <w:t xml:space="preserve"> </w:t>
      </w:r>
      <w:r>
        <w:rPr>
          <w:rFonts w:ascii="Times New Roman" w:hAnsi="Times New Roman" w:cs="Times New Roman"/>
          <w:sz w:val="24"/>
          <w:szCs w:val="24"/>
        </w:rPr>
        <w:t xml:space="preserve">in terms of which the applicant was ordered to surrender his passport to the Clerk of Court. The applicant has referred to the earlier application which was dismissed by </w:t>
      </w:r>
      <w:r w:rsidRPr="00F54DA7">
        <w:rPr>
          <w:rFonts w:ascii="Times New Roman" w:hAnsi="Times New Roman" w:cs="Times New Roman"/>
        </w:rPr>
        <w:t>CHIKOWERO J</w:t>
      </w:r>
      <w:r>
        <w:rPr>
          <w:rFonts w:ascii="Times New Roman" w:hAnsi="Times New Roman" w:cs="Times New Roman"/>
          <w:sz w:val="24"/>
          <w:szCs w:val="24"/>
        </w:rPr>
        <w:t xml:space="preserve"> and submitted that the court held that there were “no sufficiency changed circumstances to warrant alteration of his bail conditions.”</w:t>
      </w:r>
    </w:p>
    <w:p w:rsidR="00F54DA7" w:rsidRDefault="00F54DA7" w:rsidP="000D52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this application, the applicant has listed the following factors which he submits as constituting changed circumstances warranting the grant of the relief which he seeks. Firstly he submitted that the spiraling rate of COVID-19 infectious requires that travel be restricted to the barest minimum only when necessary to travel. It is true that the Government through a Statutory Instrument No. 10 of 2021 enacted by the Minister of Health on 2 January 2021 imposed a level three lockdown and a 6.00 a.m. to 6.00 p.m. curfew. Significantly s 2</w:t>
      </w:r>
      <w:r w:rsidR="00200E7F">
        <w:rPr>
          <w:rFonts w:ascii="Times New Roman" w:hAnsi="Times New Roman" w:cs="Times New Roman"/>
          <w:sz w:val="24"/>
          <w:szCs w:val="24"/>
        </w:rPr>
        <w:t xml:space="preserve"> of the Regulations provides as follows–</w:t>
      </w:r>
    </w:p>
    <w:p w:rsidR="00200E7F" w:rsidRDefault="00200E7F" w:rsidP="000D5243">
      <w:pPr>
        <w:pStyle w:val="NoSpacing"/>
        <w:spacing w:line="360" w:lineRule="auto"/>
        <w:jc w:val="both"/>
        <w:rPr>
          <w:rFonts w:ascii="Times New Roman" w:hAnsi="Times New Roman" w:cs="Times New Roman"/>
        </w:rPr>
      </w:pPr>
      <w:r>
        <w:rPr>
          <w:rFonts w:ascii="Times New Roman" w:hAnsi="Times New Roman" w:cs="Times New Roman"/>
          <w:sz w:val="24"/>
          <w:szCs w:val="24"/>
        </w:rPr>
        <w:tab/>
      </w:r>
      <w:r w:rsidRPr="00200E7F">
        <w:rPr>
          <w:rFonts w:ascii="Times New Roman" w:hAnsi="Times New Roman" w:cs="Times New Roman"/>
          <w:b/>
          <w:sz w:val="24"/>
          <w:szCs w:val="24"/>
        </w:rPr>
        <w:t>“</w:t>
      </w:r>
      <w:r w:rsidRPr="00200E7F">
        <w:rPr>
          <w:rFonts w:ascii="Times New Roman" w:hAnsi="Times New Roman" w:cs="Times New Roman"/>
          <w:b/>
        </w:rPr>
        <w:t>(2) The Public Health (COVID-19) Prevention</w:t>
      </w:r>
      <w:r>
        <w:rPr>
          <w:rFonts w:ascii="Times New Roman" w:hAnsi="Times New Roman" w:cs="Times New Roman"/>
        </w:rPr>
        <w:t>;</w:t>
      </w:r>
    </w:p>
    <w:p w:rsidR="00200E7F" w:rsidRDefault="00200E7F" w:rsidP="00200E7F">
      <w:pPr>
        <w:pStyle w:val="NoSpacing"/>
        <w:jc w:val="both"/>
        <w:rPr>
          <w:rFonts w:ascii="Times New Roman" w:hAnsi="Times New Roman" w:cs="Times New Roman"/>
        </w:rPr>
      </w:pPr>
      <w:r>
        <w:rPr>
          <w:rFonts w:ascii="Times New Roman" w:hAnsi="Times New Roman" w:cs="Times New Roman"/>
        </w:rPr>
        <w:tab/>
        <w:t xml:space="preserve">Containment and Treatment (national Lockdown) (No. 2) Order 2020 (published in Statutory </w:t>
      </w:r>
      <w:r>
        <w:rPr>
          <w:rFonts w:ascii="Times New Roman" w:hAnsi="Times New Roman" w:cs="Times New Roman"/>
        </w:rPr>
        <w:tab/>
        <w:t xml:space="preserve">Instrument 200 of 2020) (hereinafter called “The principal order”), is amended in s 5 (“Prohibition </w:t>
      </w:r>
      <w:r>
        <w:rPr>
          <w:rFonts w:ascii="Times New Roman" w:hAnsi="Times New Roman" w:cs="Times New Roman"/>
        </w:rPr>
        <w:tab/>
        <w:t xml:space="preserve">of gatherings”) (1) by the deletion of “no gathering of more than one hundred individuals in any </w:t>
      </w:r>
      <w:r>
        <w:rPr>
          <w:rFonts w:ascii="Times New Roman" w:hAnsi="Times New Roman" w:cs="Times New Roman"/>
        </w:rPr>
        <w:lastRenderedPageBreak/>
        <w:tab/>
        <w:t xml:space="preserve">public place” and the substitution of “no gatherings of more than two individual in any public </w:t>
      </w:r>
      <w:r>
        <w:rPr>
          <w:rFonts w:ascii="Times New Roman" w:hAnsi="Times New Roman" w:cs="Times New Roman"/>
        </w:rPr>
        <w:tab/>
        <w:t>place.”</w:t>
      </w:r>
    </w:p>
    <w:p w:rsidR="00200E7F" w:rsidRDefault="00200E7F" w:rsidP="000D5243">
      <w:pPr>
        <w:pStyle w:val="NoSpacing"/>
        <w:spacing w:line="360" w:lineRule="auto"/>
        <w:jc w:val="both"/>
        <w:rPr>
          <w:rFonts w:ascii="Times New Roman" w:hAnsi="Times New Roman" w:cs="Times New Roman"/>
          <w:sz w:val="24"/>
          <w:szCs w:val="24"/>
        </w:rPr>
      </w:pPr>
      <w:r>
        <w:rPr>
          <w:rFonts w:ascii="Times New Roman" w:hAnsi="Times New Roman" w:cs="Times New Roman"/>
        </w:rPr>
        <w:tab/>
      </w:r>
      <w:r w:rsidRPr="00200E7F">
        <w:rPr>
          <w:rFonts w:ascii="Times New Roman" w:hAnsi="Times New Roman" w:cs="Times New Roman"/>
          <w:sz w:val="24"/>
          <w:szCs w:val="24"/>
        </w:rPr>
        <w:t>The</w:t>
      </w:r>
      <w:r>
        <w:rPr>
          <w:rFonts w:ascii="Times New Roman" w:hAnsi="Times New Roman" w:cs="Times New Roman"/>
          <w:sz w:val="24"/>
          <w:szCs w:val="24"/>
        </w:rPr>
        <w:t xml:space="preserve"> effect of the current lockdown is that unless a person is in the essential services category, she or he must minimize movement from one’s home and only travel to the nearest exempted essential service like supermarkets, pharmacies, hospitals and such other essential services as by law are provided for. Additionally the Government has urged strict observance of </w:t>
      </w:r>
      <w:r w:rsidR="005E72F7">
        <w:rPr>
          <w:rFonts w:ascii="Times New Roman" w:hAnsi="Times New Roman" w:cs="Times New Roman"/>
          <w:sz w:val="24"/>
          <w:szCs w:val="24"/>
        </w:rPr>
        <w:t>W</w:t>
      </w:r>
      <w:r>
        <w:rPr>
          <w:rFonts w:ascii="Times New Roman" w:hAnsi="Times New Roman" w:cs="Times New Roman"/>
          <w:sz w:val="24"/>
          <w:szCs w:val="24"/>
        </w:rPr>
        <w:t>HO guidelines to wash one’s hands per</w:t>
      </w:r>
      <w:r w:rsidR="00925C73">
        <w:rPr>
          <w:rFonts w:ascii="Times New Roman" w:hAnsi="Times New Roman" w:cs="Times New Roman"/>
          <w:sz w:val="24"/>
          <w:szCs w:val="24"/>
        </w:rPr>
        <w:t>iodically, sanitize, put on a ma</w:t>
      </w:r>
      <w:r>
        <w:rPr>
          <w:rFonts w:ascii="Times New Roman" w:hAnsi="Times New Roman" w:cs="Times New Roman"/>
          <w:sz w:val="24"/>
          <w:szCs w:val="24"/>
        </w:rPr>
        <w:t>sk and maintain</w:t>
      </w:r>
      <w:r w:rsidR="005E72F7">
        <w:rPr>
          <w:rFonts w:ascii="Times New Roman" w:hAnsi="Times New Roman" w:cs="Times New Roman"/>
          <w:sz w:val="24"/>
          <w:szCs w:val="24"/>
        </w:rPr>
        <w:t xml:space="preserve"> social distance from the next person of at least two metres. The mischief sought to be arrested by the regulations is to minimize the risks of exposing people to possible infection by carriers of the virus thereby expanding the number of infections as infected persons continue to infect other</w:t>
      </w:r>
      <w:r w:rsidR="00925C73">
        <w:rPr>
          <w:rFonts w:ascii="Times New Roman" w:hAnsi="Times New Roman" w:cs="Times New Roman"/>
          <w:sz w:val="24"/>
          <w:szCs w:val="24"/>
        </w:rPr>
        <w:t>s</w:t>
      </w:r>
      <w:r w:rsidR="005E72F7">
        <w:rPr>
          <w:rFonts w:ascii="Times New Roman" w:hAnsi="Times New Roman" w:cs="Times New Roman"/>
          <w:sz w:val="24"/>
          <w:szCs w:val="24"/>
        </w:rPr>
        <w:t xml:space="preserve"> and so on</w:t>
      </w:r>
      <w:r w:rsidR="00925C73">
        <w:rPr>
          <w:rFonts w:ascii="Times New Roman" w:hAnsi="Times New Roman" w:cs="Times New Roman"/>
          <w:sz w:val="24"/>
          <w:szCs w:val="24"/>
        </w:rPr>
        <w:t xml:space="preserve"> in a </w:t>
      </w:r>
      <w:r w:rsidR="00057954">
        <w:rPr>
          <w:rFonts w:ascii="Times New Roman" w:hAnsi="Times New Roman" w:cs="Times New Roman"/>
          <w:sz w:val="24"/>
          <w:szCs w:val="24"/>
        </w:rPr>
        <w:t>vicious circle</w:t>
      </w:r>
    </w:p>
    <w:p w:rsidR="001756E2" w:rsidRDefault="005E72F7" w:rsidP="001756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considering the submission by the applicant on his concerns about being exposed to the risk COVID infection, I must take judicial notice of the current high COVID</w:t>
      </w:r>
      <w:r w:rsidR="00925C73">
        <w:rPr>
          <w:rFonts w:ascii="Times New Roman" w:hAnsi="Times New Roman" w:cs="Times New Roman"/>
          <w:sz w:val="24"/>
          <w:szCs w:val="24"/>
        </w:rPr>
        <w:t>-19</w:t>
      </w:r>
      <w:r>
        <w:rPr>
          <w:rFonts w:ascii="Times New Roman" w:hAnsi="Times New Roman" w:cs="Times New Roman"/>
          <w:sz w:val="24"/>
          <w:szCs w:val="24"/>
        </w:rPr>
        <w:t xml:space="preserve"> infections being reported across the country by </w:t>
      </w:r>
      <w:r w:rsidR="00925C73">
        <w:rPr>
          <w:rFonts w:ascii="Times New Roman" w:hAnsi="Times New Roman" w:cs="Times New Roman"/>
          <w:sz w:val="24"/>
          <w:szCs w:val="24"/>
        </w:rPr>
        <w:t xml:space="preserve">number released </w:t>
      </w:r>
      <w:r>
        <w:rPr>
          <w:rFonts w:ascii="Times New Roman" w:hAnsi="Times New Roman" w:cs="Times New Roman"/>
          <w:sz w:val="24"/>
          <w:szCs w:val="24"/>
        </w:rPr>
        <w:t xml:space="preserve">by Government. I must take into </w:t>
      </w:r>
      <w:r w:rsidR="001756E2">
        <w:rPr>
          <w:rFonts w:ascii="Times New Roman" w:hAnsi="Times New Roman" w:cs="Times New Roman"/>
          <w:sz w:val="24"/>
          <w:szCs w:val="24"/>
        </w:rPr>
        <w:t>consideration the Government efforts punctuated by legislation to seek to contain the COVID 19 pandemic through preventive measur</w:t>
      </w:r>
      <w:r w:rsidR="00925C73">
        <w:rPr>
          <w:rFonts w:ascii="Times New Roman" w:hAnsi="Times New Roman" w:cs="Times New Roman"/>
          <w:sz w:val="24"/>
          <w:szCs w:val="24"/>
        </w:rPr>
        <w:t>es. I will approach the issue f</w:t>
      </w:r>
      <w:r w:rsidR="001756E2">
        <w:rPr>
          <w:rFonts w:ascii="Times New Roman" w:hAnsi="Times New Roman" w:cs="Times New Roman"/>
          <w:sz w:val="24"/>
          <w:szCs w:val="24"/>
        </w:rPr>
        <w:t>r</w:t>
      </w:r>
      <w:r w:rsidR="00925C73">
        <w:rPr>
          <w:rFonts w:ascii="Times New Roman" w:hAnsi="Times New Roman" w:cs="Times New Roman"/>
          <w:sz w:val="24"/>
          <w:szCs w:val="24"/>
        </w:rPr>
        <w:t>o</w:t>
      </w:r>
      <w:r w:rsidR="001756E2">
        <w:rPr>
          <w:rFonts w:ascii="Times New Roman" w:hAnsi="Times New Roman" w:cs="Times New Roman"/>
          <w:sz w:val="24"/>
          <w:szCs w:val="24"/>
        </w:rPr>
        <w:t>m a consideration that the Judiciary as an arm of Government will be abdicating its constitution</w:t>
      </w:r>
      <w:r w:rsidR="00925C73">
        <w:rPr>
          <w:rFonts w:ascii="Times New Roman" w:hAnsi="Times New Roman" w:cs="Times New Roman"/>
          <w:sz w:val="24"/>
          <w:szCs w:val="24"/>
        </w:rPr>
        <w:t>al duty imposed by s 44 of the Constitution</w:t>
      </w:r>
      <w:r w:rsidR="001756E2">
        <w:rPr>
          <w:rFonts w:ascii="Times New Roman" w:hAnsi="Times New Roman" w:cs="Times New Roman"/>
          <w:sz w:val="24"/>
          <w:szCs w:val="24"/>
        </w:rPr>
        <w:t xml:space="preserve"> to “respect, protect, promote and fulfill the rights and freedoms” in [</w:t>
      </w:r>
      <w:r w:rsidR="001756E2" w:rsidRPr="00DA7133">
        <w:rPr>
          <w:rFonts w:ascii="Times New Roman" w:hAnsi="Times New Roman" w:cs="Times New Roman"/>
          <w:i/>
          <w:sz w:val="24"/>
          <w:szCs w:val="24"/>
        </w:rPr>
        <w:t>Chapter 4</w:t>
      </w:r>
      <w:r w:rsidR="001756E2">
        <w:rPr>
          <w:rFonts w:ascii="Times New Roman" w:hAnsi="Times New Roman" w:cs="Times New Roman"/>
          <w:sz w:val="24"/>
          <w:szCs w:val="24"/>
        </w:rPr>
        <w:t>] (Declaration of Rights) if it does not promote the right to life which is given in s 48 of the constitution. COVID-19 virus has no treatment</w:t>
      </w:r>
      <w:r w:rsidR="00925C73">
        <w:rPr>
          <w:rFonts w:ascii="Times New Roman" w:hAnsi="Times New Roman" w:cs="Times New Roman"/>
          <w:sz w:val="24"/>
          <w:szCs w:val="24"/>
        </w:rPr>
        <w:t>. T</w:t>
      </w:r>
      <w:r w:rsidR="001756E2">
        <w:rPr>
          <w:rFonts w:ascii="Times New Roman" w:hAnsi="Times New Roman" w:cs="Times New Roman"/>
          <w:sz w:val="24"/>
          <w:szCs w:val="24"/>
        </w:rPr>
        <w:t>he whole world is working flat out to control its spread in various ways principally by enforcing various interventions which minimize human contact and con</w:t>
      </w:r>
      <w:r w:rsidR="00925C73">
        <w:rPr>
          <w:rFonts w:ascii="Times New Roman" w:hAnsi="Times New Roman" w:cs="Times New Roman"/>
          <w:sz w:val="24"/>
          <w:szCs w:val="24"/>
        </w:rPr>
        <w:t>sequent transfer of the virus f</w:t>
      </w:r>
      <w:r w:rsidR="001756E2">
        <w:rPr>
          <w:rFonts w:ascii="Times New Roman" w:hAnsi="Times New Roman" w:cs="Times New Roman"/>
          <w:sz w:val="24"/>
          <w:szCs w:val="24"/>
        </w:rPr>
        <w:t>r</w:t>
      </w:r>
      <w:r w:rsidR="00925C73">
        <w:rPr>
          <w:rFonts w:ascii="Times New Roman" w:hAnsi="Times New Roman" w:cs="Times New Roman"/>
          <w:sz w:val="24"/>
          <w:szCs w:val="24"/>
        </w:rPr>
        <w:t>o</w:t>
      </w:r>
      <w:r w:rsidR="001756E2">
        <w:rPr>
          <w:rFonts w:ascii="Times New Roman" w:hAnsi="Times New Roman" w:cs="Times New Roman"/>
          <w:sz w:val="24"/>
          <w:szCs w:val="24"/>
        </w:rPr>
        <w:t xml:space="preserve">m one person to another. The world is also working hard to find effective vaccines to protect people not infected to remain immune from the virus. The judiciary must play its part in helping to curb the virus without compromising the due administration of justice. The judiciary derives its authority from the people of Zimbabwe as stated in s 162 of the constitution. The judiciary must therefore, whilst enforcing the laws of the country avoid being blind to the existence of life threatening pandemics like the COVID -19 virus especially so where as in the case there is in existence legislation intended to safeguard the lives of the people. The judiciary cannot be left out of the equation in relation to arresting the </w:t>
      </w:r>
      <w:r w:rsidR="00925C73">
        <w:rPr>
          <w:rFonts w:ascii="Times New Roman" w:hAnsi="Times New Roman" w:cs="Times New Roman"/>
          <w:sz w:val="24"/>
          <w:szCs w:val="24"/>
        </w:rPr>
        <w:t xml:space="preserve">COVID-19 </w:t>
      </w:r>
      <w:r w:rsidR="001756E2">
        <w:rPr>
          <w:rFonts w:ascii="Times New Roman" w:hAnsi="Times New Roman" w:cs="Times New Roman"/>
          <w:sz w:val="24"/>
          <w:szCs w:val="24"/>
        </w:rPr>
        <w:t xml:space="preserve">pandemic. Where decisions to be made are based upon the exercise of a judicial discretion, then such direction as is the norm should be exercised judiciously taking into account the circumstances of each case and the </w:t>
      </w:r>
      <w:r w:rsidR="001756E2">
        <w:rPr>
          <w:rFonts w:ascii="Times New Roman" w:hAnsi="Times New Roman" w:cs="Times New Roman"/>
          <w:sz w:val="24"/>
          <w:szCs w:val="24"/>
        </w:rPr>
        <w:lastRenderedPageBreak/>
        <w:t>exigencies of life threatening pandemics like currently COVID -19 which has a potential to decimate a sizeable chunk of the population if left uncontrolled</w:t>
      </w:r>
      <w:r w:rsidR="006B7B65">
        <w:rPr>
          <w:rFonts w:ascii="Times New Roman" w:hAnsi="Times New Roman" w:cs="Times New Roman"/>
          <w:sz w:val="24"/>
          <w:szCs w:val="24"/>
        </w:rPr>
        <w:t>.</w:t>
      </w:r>
    </w:p>
    <w:p w:rsidR="001756E2" w:rsidRDefault="00925C73" w:rsidP="001756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w:t>
      </w:r>
      <w:r w:rsidR="001756E2">
        <w:rPr>
          <w:rFonts w:ascii="Times New Roman" w:hAnsi="Times New Roman" w:cs="Times New Roman"/>
          <w:sz w:val="24"/>
          <w:szCs w:val="24"/>
        </w:rPr>
        <w:t xml:space="preserve">d factor relied upon by the applicant to justify the reduction aforesaid, was that he had religiously abided the bail conditions since their imposition in September, 2020. The applicant submitted that if he had intended to abscond he would have done so and that his </w:t>
      </w:r>
      <w:r>
        <w:rPr>
          <w:rFonts w:ascii="Times New Roman" w:hAnsi="Times New Roman" w:cs="Times New Roman"/>
          <w:sz w:val="24"/>
          <w:szCs w:val="24"/>
        </w:rPr>
        <w:t>compliance with</w:t>
      </w:r>
      <w:r w:rsidR="001756E2">
        <w:rPr>
          <w:rFonts w:ascii="Times New Roman" w:hAnsi="Times New Roman" w:cs="Times New Roman"/>
          <w:sz w:val="24"/>
          <w:szCs w:val="24"/>
        </w:rPr>
        <w:t xml:space="preserve"> reporting</w:t>
      </w:r>
      <w:r w:rsidR="006B7B65">
        <w:rPr>
          <w:rFonts w:ascii="Times New Roman" w:hAnsi="Times New Roman" w:cs="Times New Roman"/>
          <w:sz w:val="24"/>
          <w:szCs w:val="24"/>
        </w:rPr>
        <w:t xml:space="preserve"> conditions</w:t>
      </w:r>
      <w:r w:rsidR="001756E2">
        <w:rPr>
          <w:rFonts w:ascii="Times New Roman" w:hAnsi="Times New Roman" w:cs="Times New Roman"/>
          <w:sz w:val="24"/>
          <w:szCs w:val="24"/>
        </w:rPr>
        <w:t xml:space="preserve"> as ordered was an indication that he did not harbor any intention to abscond as he could have ea</w:t>
      </w:r>
      <w:r w:rsidR="006B7B65">
        <w:rPr>
          <w:rFonts w:ascii="Times New Roman" w:hAnsi="Times New Roman" w:cs="Times New Roman"/>
          <w:sz w:val="24"/>
          <w:szCs w:val="24"/>
        </w:rPr>
        <w:t>sily done so in the intervening period</w:t>
      </w:r>
      <w:r w:rsidR="001756E2">
        <w:rPr>
          <w:rFonts w:ascii="Times New Roman" w:hAnsi="Times New Roman" w:cs="Times New Roman"/>
          <w:sz w:val="24"/>
          <w:szCs w:val="24"/>
        </w:rPr>
        <w:t xml:space="preserve">. I have kept in mind the dicta by </w:t>
      </w:r>
      <w:r w:rsidR="001756E2" w:rsidRPr="00191630">
        <w:rPr>
          <w:rFonts w:ascii="Times New Roman" w:hAnsi="Times New Roman" w:cs="Times New Roman"/>
        </w:rPr>
        <w:t>BHUNU J</w:t>
      </w:r>
      <w:r w:rsidR="001756E2">
        <w:rPr>
          <w:rFonts w:ascii="Times New Roman" w:hAnsi="Times New Roman" w:cs="Times New Roman"/>
          <w:sz w:val="24"/>
          <w:szCs w:val="24"/>
        </w:rPr>
        <w:t xml:space="preserve"> in the </w:t>
      </w:r>
      <w:r w:rsidR="001756E2" w:rsidRPr="001756E2">
        <w:rPr>
          <w:rFonts w:ascii="Times New Roman" w:hAnsi="Times New Roman" w:cs="Times New Roman"/>
          <w:i/>
          <w:sz w:val="24"/>
          <w:szCs w:val="24"/>
        </w:rPr>
        <w:t xml:space="preserve">Madzokere </w:t>
      </w:r>
      <w:r w:rsidR="001756E2">
        <w:rPr>
          <w:rFonts w:ascii="Times New Roman" w:hAnsi="Times New Roman" w:cs="Times New Roman"/>
          <w:sz w:val="24"/>
          <w:szCs w:val="24"/>
        </w:rPr>
        <w:t>case</w:t>
      </w:r>
      <w:r w:rsidR="001756E2" w:rsidRPr="00191630">
        <w:rPr>
          <w:rFonts w:ascii="Times New Roman" w:hAnsi="Times New Roman" w:cs="Times New Roman"/>
          <w:i/>
          <w:sz w:val="24"/>
          <w:szCs w:val="24"/>
        </w:rPr>
        <w:t xml:space="preserve"> supra</w:t>
      </w:r>
      <w:r w:rsidR="001756E2">
        <w:rPr>
          <w:rFonts w:ascii="Times New Roman" w:hAnsi="Times New Roman" w:cs="Times New Roman"/>
          <w:sz w:val="24"/>
          <w:szCs w:val="24"/>
        </w:rPr>
        <w:t xml:space="preserve"> that where reporting conditions are imposed and the accused has abided them and </w:t>
      </w:r>
      <w:r w:rsidR="00F36D3C">
        <w:rPr>
          <w:rFonts w:ascii="Times New Roman" w:hAnsi="Times New Roman" w:cs="Times New Roman"/>
          <w:sz w:val="24"/>
          <w:szCs w:val="24"/>
        </w:rPr>
        <w:t xml:space="preserve">did </w:t>
      </w:r>
      <w:r w:rsidR="001756E2">
        <w:rPr>
          <w:rFonts w:ascii="Times New Roman" w:hAnsi="Times New Roman" w:cs="Times New Roman"/>
          <w:sz w:val="24"/>
          <w:szCs w:val="24"/>
        </w:rPr>
        <w:t>not abscond, it can be reasoned that it is the reporting conditions which will have ensured that the accused does not abscond. With due respect, I am not persuaded by the dicta to hold the same view. I suggest that the reasoning is too narrow and fails to take into account that a bail order will usually consist of various other conditions to be fulfilled by the accused person such a bail bond, non-interference with witne</w:t>
      </w:r>
      <w:r w:rsidR="00F36D3C">
        <w:rPr>
          <w:rFonts w:ascii="Times New Roman" w:hAnsi="Times New Roman" w:cs="Times New Roman"/>
          <w:sz w:val="24"/>
          <w:szCs w:val="24"/>
        </w:rPr>
        <w:t>sses, confin</w:t>
      </w:r>
      <w:r w:rsidR="001756E2">
        <w:rPr>
          <w:rFonts w:ascii="Times New Roman" w:hAnsi="Times New Roman" w:cs="Times New Roman"/>
          <w:sz w:val="24"/>
          <w:szCs w:val="24"/>
        </w:rPr>
        <w:t xml:space="preserve">ing the accused to stay at a specified place and reporting conditions and any others which the court may deem necessary and advisable to impose. </w:t>
      </w:r>
      <w:r w:rsidR="00057954">
        <w:rPr>
          <w:rFonts w:ascii="Times New Roman" w:hAnsi="Times New Roman" w:cs="Times New Roman"/>
          <w:sz w:val="24"/>
          <w:szCs w:val="24"/>
        </w:rPr>
        <w:t>It cannot be he</w:t>
      </w:r>
      <w:r w:rsidR="00F36D3C">
        <w:rPr>
          <w:rFonts w:ascii="Times New Roman" w:hAnsi="Times New Roman" w:cs="Times New Roman"/>
          <w:sz w:val="24"/>
          <w:szCs w:val="24"/>
        </w:rPr>
        <w:t>ld that any</w:t>
      </w:r>
      <w:r w:rsidR="00057954">
        <w:rPr>
          <w:rFonts w:ascii="Times New Roman" w:hAnsi="Times New Roman" w:cs="Times New Roman"/>
          <w:sz w:val="24"/>
          <w:szCs w:val="24"/>
        </w:rPr>
        <w:t xml:space="preserve"> </w:t>
      </w:r>
      <w:r w:rsidR="00F36D3C">
        <w:rPr>
          <w:rFonts w:ascii="Times New Roman" w:hAnsi="Times New Roman" w:cs="Times New Roman"/>
          <w:sz w:val="24"/>
          <w:szCs w:val="24"/>
        </w:rPr>
        <w:t>one condition is the one which ensures non-abscondment by the accused who is granted bail.</w:t>
      </w:r>
    </w:p>
    <w:p w:rsidR="001756E2" w:rsidRDefault="001756E2" w:rsidP="001756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regard to conditions of recognizance to be ordered by the court which has granted the accused bail, they are set out in s 118 of the Criminal Procedure and Evidence. There are various conditions which can be imposed. I do not find it necessary to quote the pro</w:t>
      </w:r>
      <w:r w:rsidR="00F36D3C">
        <w:rPr>
          <w:rFonts w:ascii="Times New Roman" w:hAnsi="Times New Roman" w:cs="Times New Roman"/>
          <w:sz w:val="24"/>
          <w:szCs w:val="24"/>
        </w:rPr>
        <w:t>visions</w:t>
      </w:r>
      <w:r>
        <w:rPr>
          <w:rFonts w:ascii="Times New Roman" w:hAnsi="Times New Roman" w:cs="Times New Roman"/>
          <w:sz w:val="24"/>
          <w:szCs w:val="24"/>
        </w:rPr>
        <w:t xml:space="preserve"> of s 118 </w:t>
      </w:r>
      <w:r w:rsidRPr="00F36D3C">
        <w:rPr>
          <w:rFonts w:ascii="Times New Roman" w:hAnsi="Times New Roman" w:cs="Times New Roman"/>
          <w:i/>
          <w:sz w:val="24"/>
          <w:szCs w:val="24"/>
        </w:rPr>
        <w:t>ex</w:t>
      </w:r>
      <w:r w:rsidR="00F36D3C" w:rsidRPr="00F36D3C">
        <w:rPr>
          <w:rFonts w:ascii="Times New Roman" w:hAnsi="Times New Roman" w:cs="Times New Roman"/>
          <w:i/>
          <w:sz w:val="24"/>
          <w:szCs w:val="24"/>
        </w:rPr>
        <w:t xml:space="preserve"> tenso</w:t>
      </w:r>
      <w:r w:rsidRPr="00F36D3C">
        <w:rPr>
          <w:rFonts w:ascii="Times New Roman" w:hAnsi="Times New Roman" w:cs="Times New Roman"/>
          <w:i/>
          <w:sz w:val="24"/>
          <w:szCs w:val="24"/>
        </w:rPr>
        <w:t>.</w:t>
      </w:r>
      <w:r>
        <w:rPr>
          <w:rFonts w:ascii="Times New Roman" w:hAnsi="Times New Roman" w:cs="Times New Roman"/>
          <w:sz w:val="24"/>
          <w:szCs w:val="24"/>
        </w:rPr>
        <w:t xml:space="preserve"> It suffices for me to comment that the imposition of conditions is again the province of the Judge or magistrate who has granted bail. No condition is more important than the others. It is the totality of the </w:t>
      </w:r>
      <w:r w:rsidR="00F36D3C">
        <w:rPr>
          <w:rFonts w:ascii="Times New Roman" w:hAnsi="Times New Roman" w:cs="Times New Roman"/>
          <w:sz w:val="24"/>
          <w:szCs w:val="24"/>
        </w:rPr>
        <w:t>conditions which is considered in deciding on</w:t>
      </w:r>
      <w:r>
        <w:rPr>
          <w:rFonts w:ascii="Times New Roman" w:hAnsi="Times New Roman" w:cs="Times New Roman"/>
          <w:sz w:val="24"/>
          <w:szCs w:val="24"/>
        </w:rPr>
        <w:t xml:space="preserve"> the efficacy of the conditions. It would therefore be wrong in my view, to pick upon or pluck out one condition and hold that it is that particular condition which ac</w:t>
      </w:r>
      <w:r w:rsidR="00F36D3C">
        <w:rPr>
          <w:rFonts w:ascii="Times New Roman" w:hAnsi="Times New Roman" w:cs="Times New Roman"/>
          <w:sz w:val="24"/>
          <w:szCs w:val="24"/>
        </w:rPr>
        <w:t>ts as the restraint to abscond</w:t>
      </w:r>
      <w:r>
        <w:rPr>
          <w:rFonts w:ascii="Times New Roman" w:hAnsi="Times New Roman" w:cs="Times New Roman"/>
          <w:sz w:val="24"/>
          <w:szCs w:val="24"/>
        </w:rPr>
        <w:t xml:space="preserve">ment.  The efficacy of </w:t>
      </w:r>
      <w:r w:rsidR="00F36D3C">
        <w:rPr>
          <w:rFonts w:ascii="Times New Roman" w:hAnsi="Times New Roman" w:cs="Times New Roman"/>
          <w:sz w:val="24"/>
          <w:szCs w:val="24"/>
        </w:rPr>
        <w:t xml:space="preserve">a </w:t>
      </w:r>
      <w:r>
        <w:rPr>
          <w:rFonts w:ascii="Times New Roman" w:hAnsi="Times New Roman" w:cs="Times New Roman"/>
          <w:sz w:val="24"/>
          <w:szCs w:val="24"/>
        </w:rPr>
        <w:t xml:space="preserve">bail </w:t>
      </w:r>
      <w:r w:rsidR="00F36D3C">
        <w:rPr>
          <w:rFonts w:ascii="Times New Roman" w:hAnsi="Times New Roman" w:cs="Times New Roman"/>
          <w:sz w:val="24"/>
          <w:szCs w:val="24"/>
        </w:rPr>
        <w:t xml:space="preserve">order </w:t>
      </w:r>
      <w:r>
        <w:rPr>
          <w:rFonts w:ascii="Times New Roman" w:hAnsi="Times New Roman" w:cs="Times New Roman"/>
          <w:sz w:val="24"/>
          <w:szCs w:val="24"/>
        </w:rPr>
        <w:t xml:space="preserve">in ensuring that the accused will stand trial and not commit of other conduct listed in s 117 (2) (a) is achieved by the package of bail conditions as a whole. I will therefore determine this application on the basis that it is not the reporting conditions which ensure that the applicant will not abscond but the whole cocktail of imposed conditions. Revisiting them or altering them does not invariably result in the applicant absconding trial.  </w:t>
      </w:r>
    </w:p>
    <w:p w:rsidR="001756E2" w:rsidRDefault="001756E2" w:rsidP="001756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averred that frequent reporting had become too risky and would likely exp</w:t>
      </w:r>
      <w:r w:rsidR="00057954">
        <w:rPr>
          <w:rFonts w:ascii="Times New Roman" w:hAnsi="Times New Roman" w:cs="Times New Roman"/>
          <w:sz w:val="24"/>
          <w:szCs w:val="24"/>
        </w:rPr>
        <w:t>ose him to contract the COVID-</w:t>
      </w:r>
      <w:r>
        <w:rPr>
          <w:rFonts w:ascii="Times New Roman" w:hAnsi="Times New Roman" w:cs="Times New Roman"/>
          <w:sz w:val="24"/>
          <w:szCs w:val="24"/>
        </w:rPr>
        <w:t xml:space="preserve">19 virus. The applicant submitted that there was a risk of infection even to or by the Police and other persons who would interact with him during his movement to and from reporting. He further submitted that the current lockdown did not exist when bail was initially granted in September, 2020 and when the application for alteration of bail conditions was dismissed by </w:t>
      </w:r>
      <w:r w:rsidRPr="00DA7133">
        <w:rPr>
          <w:rFonts w:ascii="Times New Roman" w:hAnsi="Times New Roman" w:cs="Times New Roman"/>
        </w:rPr>
        <w:t>CHIKOWERO J</w:t>
      </w:r>
      <w:r>
        <w:rPr>
          <w:rFonts w:ascii="Times New Roman" w:hAnsi="Times New Roman" w:cs="Times New Roman"/>
          <w:sz w:val="24"/>
          <w:szCs w:val="24"/>
        </w:rPr>
        <w:t xml:space="preserve">. In response </w:t>
      </w:r>
      <w:r w:rsidRPr="001756E2">
        <w:rPr>
          <w:rFonts w:ascii="Times New Roman" w:hAnsi="Times New Roman" w:cs="Times New Roman"/>
          <w:sz w:val="24"/>
          <w:szCs w:val="24"/>
        </w:rPr>
        <w:t xml:space="preserve">Mr </w:t>
      </w:r>
      <w:r w:rsidRPr="00DA7133">
        <w:rPr>
          <w:rFonts w:ascii="Times New Roman" w:hAnsi="Times New Roman" w:cs="Times New Roman"/>
          <w:i/>
          <w:sz w:val="24"/>
          <w:szCs w:val="24"/>
        </w:rPr>
        <w:t>Makoto</w:t>
      </w:r>
      <w:r>
        <w:rPr>
          <w:rFonts w:ascii="Times New Roman" w:hAnsi="Times New Roman" w:cs="Times New Roman"/>
          <w:sz w:val="24"/>
          <w:szCs w:val="24"/>
        </w:rPr>
        <w:t xml:space="preserve"> submitted in th</w:t>
      </w:r>
      <w:r w:rsidR="00057954">
        <w:rPr>
          <w:rFonts w:ascii="Times New Roman" w:hAnsi="Times New Roman" w:cs="Times New Roman"/>
          <w:sz w:val="24"/>
          <w:szCs w:val="24"/>
        </w:rPr>
        <w:t>e state response that the COVID</w:t>
      </w:r>
      <w:r>
        <w:rPr>
          <w:rFonts w:ascii="Times New Roman" w:hAnsi="Times New Roman" w:cs="Times New Roman"/>
          <w:sz w:val="24"/>
          <w:szCs w:val="24"/>
        </w:rPr>
        <w:t xml:space="preserve">-19 pandemic had been in existence throughout 2020 and that there had been previous lockdowns imposed. He submitted that there was nothing new regarding the COVID pandemic as merited the alteration of bail conditions imposed. I disagree, I have already noted that there is a lockdown imposed on 2 January, 2021. It prohibits gatherings of more than two people and people must stay home unless there is absolute necessity to leave home. The new wave of the pandemic has seen an increased number of people dying including political and government leaders. It is in my view </w:t>
      </w:r>
      <w:r w:rsidR="00F36D3C">
        <w:rPr>
          <w:rFonts w:ascii="Times New Roman" w:hAnsi="Times New Roman" w:cs="Times New Roman"/>
          <w:sz w:val="24"/>
          <w:szCs w:val="24"/>
        </w:rPr>
        <w:t>dishonest or a deliberate refrain</w:t>
      </w:r>
      <w:r>
        <w:rPr>
          <w:rFonts w:ascii="Times New Roman" w:hAnsi="Times New Roman" w:cs="Times New Roman"/>
          <w:sz w:val="24"/>
          <w:szCs w:val="24"/>
        </w:rPr>
        <w:t xml:space="preserve">ing from acknowledging </w:t>
      </w:r>
      <w:r w:rsidR="00F36D3C">
        <w:rPr>
          <w:rFonts w:ascii="Times New Roman" w:hAnsi="Times New Roman" w:cs="Times New Roman"/>
          <w:sz w:val="24"/>
          <w:szCs w:val="24"/>
        </w:rPr>
        <w:t>an obvious reality</w:t>
      </w:r>
      <w:r>
        <w:rPr>
          <w:rFonts w:ascii="Times New Roman" w:hAnsi="Times New Roman" w:cs="Times New Roman"/>
          <w:sz w:val="24"/>
          <w:szCs w:val="24"/>
        </w:rPr>
        <w:t xml:space="preserve"> for anyone to pretend that the situation with COVID has </w:t>
      </w:r>
      <w:r w:rsidR="00F36D3C">
        <w:rPr>
          <w:rFonts w:ascii="Times New Roman" w:hAnsi="Times New Roman" w:cs="Times New Roman"/>
          <w:sz w:val="24"/>
          <w:szCs w:val="24"/>
        </w:rPr>
        <w:t>not</w:t>
      </w:r>
      <w:r>
        <w:rPr>
          <w:rFonts w:ascii="Times New Roman" w:hAnsi="Times New Roman" w:cs="Times New Roman"/>
          <w:sz w:val="24"/>
          <w:szCs w:val="24"/>
        </w:rPr>
        <w:t xml:space="preserve"> worsened. It has and nothing needs to be debated on this. It is imperative then that </w:t>
      </w:r>
      <w:r w:rsidR="00057954">
        <w:rPr>
          <w:rFonts w:ascii="Times New Roman" w:hAnsi="Times New Roman" w:cs="Times New Roman"/>
          <w:sz w:val="24"/>
          <w:szCs w:val="24"/>
        </w:rPr>
        <w:t xml:space="preserve">in bail applications </w:t>
      </w:r>
      <w:r>
        <w:rPr>
          <w:rFonts w:ascii="Times New Roman" w:hAnsi="Times New Roman" w:cs="Times New Roman"/>
          <w:sz w:val="24"/>
          <w:szCs w:val="24"/>
        </w:rPr>
        <w:t>courts acting within the confines of existing law</w:t>
      </w:r>
      <w:r w:rsidR="00F36D3C">
        <w:rPr>
          <w:rFonts w:ascii="Times New Roman" w:hAnsi="Times New Roman" w:cs="Times New Roman"/>
          <w:sz w:val="24"/>
          <w:szCs w:val="24"/>
        </w:rPr>
        <w:t xml:space="preserve"> should</w:t>
      </w:r>
      <w:r>
        <w:rPr>
          <w:rFonts w:ascii="Times New Roman" w:hAnsi="Times New Roman" w:cs="Times New Roman"/>
          <w:sz w:val="24"/>
          <w:szCs w:val="24"/>
        </w:rPr>
        <w:t xml:space="preserve"> consider putting in place bail conditions which are COVID-19 adapted or conscious</w:t>
      </w:r>
      <w:r w:rsidR="00057954">
        <w:rPr>
          <w:rFonts w:ascii="Times New Roman" w:hAnsi="Times New Roman" w:cs="Times New Roman"/>
          <w:sz w:val="24"/>
          <w:szCs w:val="24"/>
        </w:rPr>
        <w:t xml:space="preserve"> without prejudicing the due administration of justice</w:t>
      </w:r>
      <w:r>
        <w:rPr>
          <w:rFonts w:ascii="Times New Roman" w:hAnsi="Times New Roman" w:cs="Times New Roman"/>
          <w:sz w:val="24"/>
          <w:szCs w:val="24"/>
        </w:rPr>
        <w:t xml:space="preserve">. </w:t>
      </w:r>
    </w:p>
    <w:p w:rsidR="001756E2" w:rsidRDefault="001756E2" w:rsidP="001756E2">
      <w:pPr>
        <w:spacing w:after="0" w:line="360" w:lineRule="auto"/>
        <w:ind w:firstLine="720"/>
        <w:jc w:val="both"/>
        <w:rPr>
          <w:rFonts w:ascii="Times New Roman" w:hAnsi="Times New Roman" w:cs="Times New Roman"/>
          <w:sz w:val="24"/>
          <w:szCs w:val="24"/>
        </w:rPr>
      </w:pPr>
      <w:r w:rsidRPr="007F2E33">
        <w:rPr>
          <w:rFonts w:ascii="Times New Roman" w:hAnsi="Times New Roman" w:cs="Times New Roman"/>
          <w:i/>
          <w:sz w:val="24"/>
          <w:szCs w:val="24"/>
        </w:rPr>
        <w:t>In casu,</w:t>
      </w:r>
      <w:r>
        <w:rPr>
          <w:rFonts w:ascii="Times New Roman" w:hAnsi="Times New Roman" w:cs="Times New Roman"/>
          <w:sz w:val="24"/>
          <w:szCs w:val="24"/>
        </w:rPr>
        <w:t xml:space="preserve"> and given the circum</w:t>
      </w:r>
      <w:r w:rsidR="00057954">
        <w:rPr>
          <w:rFonts w:ascii="Times New Roman" w:hAnsi="Times New Roman" w:cs="Times New Roman"/>
          <w:sz w:val="24"/>
          <w:szCs w:val="24"/>
        </w:rPr>
        <w:t>stances of the effects of COVID-</w:t>
      </w:r>
      <w:r>
        <w:rPr>
          <w:rFonts w:ascii="Times New Roman" w:hAnsi="Times New Roman" w:cs="Times New Roman"/>
          <w:sz w:val="24"/>
          <w:szCs w:val="24"/>
        </w:rPr>
        <w:t>19, its spread, the need to arrest or minimize the spread, the applicants’ past history of complying with reporting conditions without fail in the last four to five months post the grant of ba</w:t>
      </w:r>
      <w:r w:rsidR="00F36D3C">
        <w:rPr>
          <w:rFonts w:ascii="Times New Roman" w:hAnsi="Times New Roman" w:cs="Times New Roman"/>
          <w:sz w:val="24"/>
          <w:szCs w:val="24"/>
        </w:rPr>
        <w:t>il and the fact that the court ha</w:t>
      </w:r>
      <w:r>
        <w:rPr>
          <w:rFonts w:ascii="Times New Roman" w:hAnsi="Times New Roman" w:cs="Times New Roman"/>
          <w:sz w:val="24"/>
          <w:szCs w:val="24"/>
        </w:rPr>
        <w:t xml:space="preserve">s a discretion to alter bail conditions, add to them or commit the applicant to poison as provided for in s 126 as quoted herein before, I am persuaded that the application for alteration of reporting conditions has merit. The only issue is whether the reduction in frequency of reporting will compromise the interests of justice. I do not think so and neither has the respondents’ counsel attempted to convince me otherwise. The thrust of the respondents’ argument has been that there are no changed circumstances </w:t>
      </w:r>
      <w:r w:rsidR="00F36D3C">
        <w:rPr>
          <w:rFonts w:ascii="Times New Roman" w:hAnsi="Times New Roman" w:cs="Times New Roman"/>
          <w:sz w:val="24"/>
          <w:szCs w:val="24"/>
        </w:rPr>
        <w:t>which justify the</w:t>
      </w:r>
      <w:r>
        <w:rPr>
          <w:rFonts w:ascii="Times New Roman" w:hAnsi="Times New Roman" w:cs="Times New Roman"/>
          <w:sz w:val="24"/>
          <w:szCs w:val="24"/>
        </w:rPr>
        <w:t xml:space="preserve"> alteration and /or variation of bail conditions</w:t>
      </w:r>
      <w:r w:rsidR="00F36D3C">
        <w:rPr>
          <w:rFonts w:ascii="Times New Roman" w:hAnsi="Times New Roman" w:cs="Times New Roman"/>
          <w:sz w:val="24"/>
          <w:szCs w:val="24"/>
        </w:rPr>
        <w:t>.</w:t>
      </w:r>
      <w:r>
        <w:rPr>
          <w:rFonts w:ascii="Times New Roman" w:hAnsi="Times New Roman" w:cs="Times New Roman"/>
          <w:sz w:val="24"/>
          <w:szCs w:val="24"/>
        </w:rPr>
        <w:t xml:space="preserve"> </w:t>
      </w:r>
      <w:r w:rsidR="00245175">
        <w:rPr>
          <w:rFonts w:ascii="Times New Roman" w:hAnsi="Times New Roman" w:cs="Times New Roman"/>
          <w:sz w:val="24"/>
          <w:szCs w:val="24"/>
        </w:rPr>
        <w:t xml:space="preserve">The argument that this application must be based on changed circumstances in the form of new facts which have arisen since the last determination </w:t>
      </w:r>
      <w:r>
        <w:rPr>
          <w:rFonts w:ascii="Times New Roman" w:hAnsi="Times New Roman" w:cs="Times New Roman"/>
          <w:sz w:val="24"/>
          <w:szCs w:val="24"/>
        </w:rPr>
        <w:t xml:space="preserve">is a creation of the respondent. </w:t>
      </w:r>
      <w:r w:rsidR="00F36D3C">
        <w:rPr>
          <w:rFonts w:ascii="Times New Roman" w:hAnsi="Times New Roman" w:cs="Times New Roman"/>
          <w:sz w:val="24"/>
          <w:szCs w:val="24"/>
        </w:rPr>
        <w:t xml:space="preserve">Section 126 requires that the applicant should place facts not previously pleaded. There is no qualification that the facts </w:t>
      </w:r>
      <w:r w:rsidR="00F36D3C">
        <w:rPr>
          <w:rFonts w:ascii="Times New Roman" w:hAnsi="Times New Roman" w:cs="Times New Roman"/>
          <w:sz w:val="24"/>
          <w:szCs w:val="24"/>
        </w:rPr>
        <w:lastRenderedPageBreak/>
        <w:t>must not have existed at the time of the last application.</w:t>
      </w:r>
      <w:r>
        <w:rPr>
          <w:rFonts w:ascii="Times New Roman" w:hAnsi="Times New Roman" w:cs="Times New Roman"/>
          <w:sz w:val="24"/>
          <w:szCs w:val="24"/>
        </w:rPr>
        <w:t xml:space="preserve"> This approach</w:t>
      </w:r>
      <w:r w:rsidR="00245175">
        <w:rPr>
          <w:rFonts w:ascii="Times New Roman" w:hAnsi="Times New Roman" w:cs="Times New Roman"/>
          <w:sz w:val="24"/>
          <w:szCs w:val="24"/>
        </w:rPr>
        <w:t xml:space="preserve"> adopted by Mr </w:t>
      </w:r>
      <w:r w:rsidR="00245175" w:rsidRPr="00245175">
        <w:rPr>
          <w:rFonts w:ascii="Times New Roman" w:hAnsi="Times New Roman" w:cs="Times New Roman"/>
          <w:i/>
          <w:sz w:val="24"/>
          <w:szCs w:val="24"/>
        </w:rPr>
        <w:t>Makoto</w:t>
      </w:r>
      <w:r>
        <w:rPr>
          <w:rFonts w:ascii="Times New Roman" w:hAnsi="Times New Roman" w:cs="Times New Roman"/>
          <w:sz w:val="24"/>
          <w:szCs w:val="24"/>
        </w:rPr>
        <w:t xml:space="preserve"> is incorrect. </w:t>
      </w:r>
    </w:p>
    <w:p w:rsidR="001756E2" w:rsidRDefault="001756E2" w:rsidP="001756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proviso’s to s 116 ( c) (ii) and 123 (i) (ii) provide respectively that where a</w:t>
      </w:r>
      <w:r w:rsidR="00245175">
        <w:rPr>
          <w:rFonts w:ascii="Times New Roman" w:hAnsi="Times New Roman" w:cs="Times New Roman"/>
          <w:sz w:val="24"/>
          <w:szCs w:val="24"/>
        </w:rPr>
        <w:t>n</w:t>
      </w:r>
      <w:r>
        <w:rPr>
          <w:rFonts w:ascii="Times New Roman" w:hAnsi="Times New Roman" w:cs="Times New Roman"/>
          <w:sz w:val="24"/>
          <w:szCs w:val="24"/>
        </w:rPr>
        <w:t xml:space="preserve"> application for bail pending trial and b</w:t>
      </w:r>
      <w:r w:rsidR="00245175">
        <w:rPr>
          <w:rFonts w:ascii="Times New Roman" w:hAnsi="Times New Roman" w:cs="Times New Roman"/>
          <w:sz w:val="24"/>
          <w:szCs w:val="24"/>
        </w:rPr>
        <w:t>ail pending appeal as the case m</w:t>
      </w:r>
      <w:r>
        <w:rPr>
          <w:rFonts w:ascii="Times New Roman" w:hAnsi="Times New Roman" w:cs="Times New Roman"/>
          <w:sz w:val="24"/>
          <w:szCs w:val="24"/>
        </w:rPr>
        <w:t xml:space="preserve">ay </w:t>
      </w:r>
      <w:r w:rsidR="00245175">
        <w:rPr>
          <w:rFonts w:ascii="Times New Roman" w:hAnsi="Times New Roman" w:cs="Times New Roman"/>
          <w:sz w:val="24"/>
          <w:szCs w:val="24"/>
        </w:rPr>
        <w:t xml:space="preserve">be </w:t>
      </w:r>
      <w:r>
        <w:rPr>
          <w:rFonts w:ascii="Times New Roman" w:hAnsi="Times New Roman" w:cs="Times New Roman"/>
          <w:sz w:val="24"/>
          <w:szCs w:val="24"/>
        </w:rPr>
        <w:t>has been dismissed by the Judge or Magistrate again as the case may</w:t>
      </w:r>
      <w:r w:rsidR="00245175">
        <w:rPr>
          <w:rFonts w:ascii="Times New Roman" w:hAnsi="Times New Roman" w:cs="Times New Roman"/>
          <w:sz w:val="24"/>
          <w:szCs w:val="24"/>
        </w:rPr>
        <w:t xml:space="preserve"> be, any follow up application i</w:t>
      </w:r>
      <w:r>
        <w:rPr>
          <w:rFonts w:ascii="Times New Roman" w:hAnsi="Times New Roman" w:cs="Times New Roman"/>
          <w:sz w:val="24"/>
          <w:szCs w:val="24"/>
        </w:rPr>
        <w:t xml:space="preserve">f the applicant files one,  may only be made if it is </w:t>
      </w:r>
      <w:r w:rsidRPr="00C8662D">
        <w:rPr>
          <w:rFonts w:ascii="Times New Roman" w:hAnsi="Times New Roman" w:cs="Times New Roman"/>
        </w:rPr>
        <w:t>“based on facts w</w:t>
      </w:r>
      <w:r w:rsidR="00245175">
        <w:rPr>
          <w:rFonts w:ascii="Times New Roman" w:hAnsi="Times New Roman" w:cs="Times New Roman"/>
        </w:rPr>
        <w:t>hich were not place before the judge or m</w:t>
      </w:r>
      <w:r w:rsidRPr="00C8662D">
        <w:rPr>
          <w:rFonts w:ascii="Times New Roman" w:hAnsi="Times New Roman" w:cs="Times New Roman"/>
        </w:rPr>
        <w:t xml:space="preserve">agistrate who determined the previous application and which have </w:t>
      </w:r>
      <w:r w:rsidR="00245175">
        <w:rPr>
          <w:rFonts w:ascii="Times New Roman" w:hAnsi="Times New Roman" w:cs="Times New Roman"/>
        </w:rPr>
        <w:t>arisen or been discovered after the determination of such follow</w:t>
      </w:r>
      <w:r w:rsidRPr="00C8662D">
        <w:rPr>
          <w:rFonts w:ascii="Times New Roman" w:hAnsi="Times New Roman" w:cs="Times New Roman"/>
        </w:rPr>
        <w:t xml:space="preserve"> up applications have in practice come to be called “application based on changed circumstances.” </w:t>
      </w:r>
      <w:r>
        <w:rPr>
          <w:rFonts w:ascii="Times New Roman" w:hAnsi="Times New Roman" w:cs="Times New Roman"/>
          <w:sz w:val="24"/>
          <w:szCs w:val="24"/>
        </w:rPr>
        <w:t xml:space="preserve"> </w:t>
      </w:r>
    </w:p>
    <w:p w:rsidR="001756E2" w:rsidRDefault="001756E2" w:rsidP="001756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contrast however there is nothing in s 126 to suggest that applications made there under are based upon the same considerations as provided for in the provisos to s 116 and 123 as referred to above s 126 applications are wider in scope.  </w:t>
      </w:r>
    </w:p>
    <w:p w:rsidR="003C5084" w:rsidRDefault="003C5084" w:rsidP="003C5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C5084">
        <w:rPr>
          <w:rFonts w:ascii="Times New Roman" w:hAnsi="Times New Roman" w:cs="Times New Roman"/>
          <w:sz w:val="24"/>
          <w:szCs w:val="24"/>
        </w:rPr>
        <w:t xml:space="preserve"> </w:t>
      </w:r>
      <w:r>
        <w:rPr>
          <w:rFonts w:ascii="Times New Roman" w:hAnsi="Times New Roman" w:cs="Times New Roman"/>
          <w:sz w:val="24"/>
          <w:szCs w:val="24"/>
        </w:rPr>
        <w:t xml:space="preserve">In regard to s 126, the judge or, magistrate, must be of the opinion that it is necessary or advisable in the interests of justice that conditions entered </w:t>
      </w:r>
      <w:r w:rsidR="00245175">
        <w:rPr>
          <w:rFonts w:ascii="Times New Roman" w:hAnsi="Times New Roman" w:cs="Times New Roman"/>
          <w:sz w:val="24"/>
          <w:szCs w:val="24"/>
        </w:rPr>
        <w:t>into</w:t>
      </w:r>
      <w:r>
        <w:rPr>
          <w:rFonts w:ascii="Times New Roman" w:hAnsi="Times New Roman" w:cs="Times New Roman"/>
          <w:sz w:val="24"/>
          <w:szCs w:val="24"/>
        </w:rPr>
        <w:t xml:space="preserve"> by that person (who will </w:t>
      </w:r>
      <w:r w:rsidR="00057954">
        <w:rPr>
          <w:rFonts w:ascii="Times New Roman" w:hAnsi="Times New Roman" w:cs="Times New Roman"/>
          <w:sz w:val="24"/>
          <w:szCs w:val="24"/>
        </w:rPr>
        <w:t>have</w:t>
      </w:r>
      <w:r w:rsidR="00245175">
        <w:rPr>
          <w:rFonts w:ascii="Times New Roman" w:hAnsi="Times New Roman" w:cs="Times New Roman"/>
          <w:sz w:val="24"/>
          <w:szCs w:val="24"/>
        </w:rPr>
        <w:t xml:space="preserve"> </w:t>
      </w:r>
      <w:r>
        <w:rPr>
          <w:rFonts w:ascii="Times New Roman" w:hAnsi="Times New Roman" w:cs="Times New Roman"/>
          <w:sz w:val="24"/>
          <w:szCs w:val="24"/>
        </w:rPr>
        <w:t xml:space="preserve">been granted bail) be altered or added to or not that the person be committed to prison. The judge or magistrate will act on information brought to his or her attention. Such information may be pleaded by the accused who was granted bail, by the police through the Prosecutor General or </w:t>
      </w:r>
      <w:r w:rsidR="00245175">
        <w:rPr>
          <w:rFonts w:ascii="Times New Roman" w:hAnsi="Times New Roman" w:cs="Times New Roman"/>
          <w:sz w:val="24"/>
          <w:szCs w:val="24"/>
        </w:rPr>
        <w:t>any person again through the P</w:t>
      </w:r>
      <w:r>
        <w:rPr>
          <w:rFonts w:ascii="Times New Roman" w:hAnsi="Times New Roman" w:cs="Times New Roman"/>
          <w:sz w:val="24"/>
          <w:szCs w:val="24"/>
        </w:rPr>
        <w:t>rosecutor</w:t>
      </w:r>
      <w:r w:rsidR="00245175">
        <w:rPr>
          <w:rFonts w:ascii="Times New Roman" w:hAnsi="Times New Roman" w:cs="Times New Roman"/>
          <w:sz w:val="24"/>
          <w:szCs w:val="24"/>
        </w:rPr>
        <w:t xml:space="preserve"> General</w:t>
      </w:r>
      <w:r>
        <w:rPr>
          <w:rFonts w:ascii="Times New Roman" w:hAnsi="Times New Roman" w:cs="Times New Roman"/>
          <w:sz w:val="24"/>
          <w:szCs w:val="24"/>
        </w:rPr>
        <w:t xml:space="preserve">. The provisions of section 126 ensure that the judge or magistrate </w:t>
      </w:r>
      <w:r w:rsidR="00245175">
        <w:rPr>
          <w:rFonts w:ascii="Times New Roman" w:hAnsi="Times New Roman" w:cs="Times New Roman"/>
          <w:sz w:val="24"/>
          <w:szCs w:val="24"/>
        </w:rPr>
        <w:t>who granted bail has</w:t>
      </w:r>
      <w:r>
        <w:rPr>
          <w:rFonts w:ascii="Times New Roman" w:hAnsi="Times New Roman" w:cs="Times New Roman"/>
          <w:sz w:val="24"/>
          <w:szCs w:val="24"/>
        </w:rPr>
        <w:t xml:space="preserve"> control over the accused and</w:t>
      </w:r>
      <w:r w:rsidR="00245175">
        <w:rPr>
          <w:rFonts w:ascii="Times New Roman" w:hAnsi="Times New Roman" w:cs="Times New Roman"/>
          <w:sz w:val="24"/>
          <w:szCs w:val="24"/>
        </w:rPr>
        <w:t xml:space="preserve"> is empowered to revisit the court’s order to ensure that the bail order is not defeated. </w:t>
      </w:r>
      <w:r>
        <w:rPr>
          <w:rFonts w:ascii="Times New Roman" w:hAnsi="Times New Roman" w:cs="Times New Roman"/>
          <w:sz w:val="24"/>
          <w:szCs w:val="24"/>
        </w:rPr>
        <w:t>The judge or magistrate retains the powers t</w:t>
      </w:r>
      <w:r w:rsidR="00245175">
        <w:rPr>
          <w:rFonts w:ascii="Times New Roman" w:hAnsi="Times New Roman" w:cs="Times New Roman"/>
          <w:sz w:val="24"/>
          <w:szCs w:val="24"/>
        </w:rPr>
        <w:t>o</w:t>
      </w:r>
      <w:r>
        <w:rPr>
          <w:rFonts w:ascii="Times New Roman" w:hAnsi="Times New Roman" w:cs="Times New Roman"/>
          <w:sz w:val="24"/>
          <w:szCs w:val="24"/>
        </w:rPr>
        <w:t xml:space="preserve"> regulate their bail orders whose conditions </w:t>
      </w:r>
      <w:r w:rsidR="00245175">
        <w:rPr>
          <w:rFonts w:ascii="Times New Roman" w:hAnsi="Times New Roman" w:cs="Times New Roman"/>
          <w:sz w:val="24"/>
          <w:szCs w:val="24"/>
        </w:rPr>
        <w:t xml:space="preserve">they can </w:t>
      </w:r>
      <w:r>
        <w:rPr>
          <w:rFonts w:ascii="Times New Roman" w:hAnsi="Times New Roman" w:cs="Times New Roman"/>
          <w:sz w:val="24"/>
          <w:szCs w:val="24"/>
        </w:rPr>
        <w:t xml:space="preserve">review and change if in their opinion, it is necessary and advisable in the interests of justice </w:t>
      </w:r>
      <w:r w:rsidR="00245175">
        <w:rPr>
          <w:rFonts w:ascii="Times New Roman" w:hAnsi="Times New Roman" w:cs="Times New Roman"/>
          <w:sz w:val="24"/>
          <w:szCs w:val="24"/>
        </w:rPr>
        <w:t xml:space="preserve">to do so </w:t>
      </w:r>
      <w:r>
        <w:rPr>
          <w:rFonts w:ascii="Times New Roman" w:hAnsi="Times New Roman" w:cs="Times New Roman"/>
          <w:sz w:val="24"/>
          <w:szCs w:val="24"/>
        </w:rPr>
        <w:t xml:space="preserve">including committal of the bailed person to person. There should therefore be no </w:t>
      </w:r>
      <w:r w:rsidR="00D26B0E">
        <w:rPr>
          <w:rFonts w:ascii="Times New Roman" w:hAnsi="Times New Roman" w:cs="Times New Roman"/>
          <w:sz w:val="24"/>
          <w:szCs w:val="24"/>
        </w:rPr>
        <w:t>conflation b</w:t>
      </w:r>
      <w:r>
        <w:rPr>
          <w:rFonts w:ascii="Times New Roman" w:hAnsi="Times New Roman" w:cs="Times New Roman"/>
          <w:sz w:val="24"/>
          <w:szCs w:val="24"/>
        </w:rPr>
        <w:t>etween the provisions sections 116 (c) (ii) s 123 (1) (ii) o</w:t>
      </w:r>
      <w:r w:rsidR="00D26B0E">
        <w:rPr>
          <w:rFonts w:ascii="Times New Roman" w:hAnsi="Times New Roman" w:cs="Times New Roman"/>
          <w:sz w:val="24"/>
          <w:szCs w:val="24"/>
        </w:rPr>
        <w:t>f</w:t>
      </w:r>
      <w:r>
        <w:rPr>
          <w:rFonts w:ascii="Times New Roman" w:hAnsi="Times New Roman" w:cs="Times New Roman"/>
          <w:sz w:val="24"/>
          <w:szCs w:val="24"/>
        </w:rPr>
        <w:t xml:space="preserve"> the Criminal Procedure and Evidence Act</w:t>
      </w:r>
      <w:r w:rsidR="00D26B0E">
        <w:rPr>
          <w:rFonts w:ascii="Times New Roman" w:hAnsi="Times New Roman" w:cs="Times New Roman"/>
          <w:sz w:val="24"/>
          <w:szCs w:val="24"/>
        </w:rPr>
        <w:t xml:space="preserve"> and s 126</w:t>
      </w:r>
      <w:r>
        <w:rPr>
          <w:rFonts w:ascii="Times New Roman" w:hAnsi="Times New Roman" w:cs="Times New Roman"/>
          <w:sz w:val="24"/>
          <w:szCs w:val="24"/>
        </w:rPr>
        <w:t>.</w:t>
      </w:r>
    </w:p>
    <w:p w:rsidR="003C5084" w:rsidRDefault="003C5084" w:rsidP="003C5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reference to changed circumstances when regard is had to the provisions of section 126 may be misleading. The consideration to be taken into account revolve around the judge or magistrate being of the opinion that it is “necessary or advisa</w:t>
      </w:r>
      <w:r w:rsidR="00D26B0E">
        <w:rPr>
          <w:rFonts w:ascii="Times New Roman" w:hAnsi="Times New Roman" w:cs="Times New Roman"/>
          <w:sz w:val="24"/>
          <w:szCs w:val="24"/>
        </w:rPr>
        <w:t>ble in the interests of justice” t</w:t>
      </w:r>
      <w:r>
        <w:rPr>
          <w:rFonts w:ascii="Times New Roman" w:hAnsi="Times New Roman" w:cs="Times New Roman"/>
          <w:sz w:val="24"/>
          <w:szCs w:val="24"/>
        </w:rPr>
        <w:t>hat bail conditions be altered or added to. The proviso on change</w:t>
      </w:r>
      <w:r w:rsidR="00D26B0E">
        <w:rPr>
          <w:rFonts w:ascii="Times New Roman" w:hAnsi="Times New Roman" w:cs="Times New Roman"/>
          <w:sz w:val="24"/>
          <w:szCs w:val="24"/>
        </w:rPr>
        <w:t>d</w:t>
      </w:r>
      <w:r>
        <w:rPr>
          <w:rFonts w:ascii="Times New Roman" w:hAnsi="Times New Roman" w:cs="Times New Roman"/>
          <w:sz w:val="24"/>
          <w:szCs w:val="24"/>
        </w:rPr>
        <w:t xml:space="preserve"> circumstances in regard to section 123 (1) (ii) and 119 (c) (ii) apply to circumstances of applying for bail on subsequent occasions following the initial denial of bail. Section 126 however relate</w:t>
      </w:r>
      <w:r w:rsidR="00057954">
        <w:rPr>
          <w:rFonts w:ascii="Times New Roman" w:hAnsi="Times New Roman" w:cs="Times New Roman"/>
          <w:sz w:val="24"/>
          <w:szCs w:val="24"/>
        </w:rPr>
        <w:t>s</w:t>
      </w:r>
      <w:r>
        <w:rPr>
          <w:rFonts w:ascii="Times New Roman" w:hAnsi="Times New Roman" w:cs="Times New Roman"/>
          <w:sz w:val="24"/>
          <w:szCs w:val="24"/>
        </w:rPr>
        <w:t xml:space="preserve"> to circumstances where bail has been granted and the accused is in fact on bail. Therefore whilst it is true that there would have to </w:t>
      </w:r>
      <w:r>
        <w:rPr>
          <w:rFonts w:ascii="Times New Roman" w:hAnsi="Times New Roman" w:cs="Times New Roman"/>
          <w:sz w:val="24"/>
          <w:szCs w:val="24"/>
        </w:rPr>
        <w:lastRenderedPageBreak/>
        <w:t xml:space="preserve">be some reason or a circumstance to motivate the judge or magistrate to </w:t>
      </w:r>
      <w:r w:rsidR="00D26B0E">
        <w:rPr>
          <w:rFonts w:ascii="Times New Roman" w:hAnsi="Times New Roman" w:cs="Times New Roman"/>
          <w:sz w:val="24"/>
          <w:szCs w:val="24"/>
        </w:rPr>
        <w:t xml:space="preserve">Act </w:t>
      </w:r>
      <w:r>
        <w:rPr>
          <w:rFonts w:ascii="Times New Roman" w:hAnsi="Times New Roman" w:cs="Times New Roman"/>
          <w:sz w:val="24"/>
          <w:szCs w:val="24"/>
        </w:rPr>
        <w:t xml:space="preserve">in terms of section 126, a distinction must be, made </w:t>
      </w:r>
      <w:r w:rsidR="00D26B0E">
        <w:rPr>
          <w:rFonts w:ascii="Times New Roman" w:hAnsi="Times New Roman" w:cs="Times New Roman"/>
          <w:sz w:val="24"/>
          <w:szCs w:val="24"/>
        </w:rPr>
        <w:t>on</w:t>
      </w:r>
      <w:r>
        <w:rPr>
          <w:rFonts w:ascii="Times New Roman" w:hAnsi="Times New Roman" w:cs="Times New Roman"/>
          <w:sz w:val="24"/>
          <w:szCs w:val="24"/>
        </w:rPr>
        <w:t xml:space="preserve"> the requiremen</w:t>
      </w:r>
      <w:r w:rsidR="00057954">
        <w:rPr>
          <w:rFonts w:ascii="Times New Roman" w:hAnsi="Times New Roman" w:cs="Times New Roman"/>
          <w:sz w:val="24"/>
          <w:szCs w:val="24"/>
        </w:rPr>
        <w:t>ts to be considered if one is ac</w:t>
      </w:r>
      <w:r>
        <w:rPr>
          <w:rFonts w:ascii="Times New Roman" w:hAnsi="Times New Roman" w:cs="Times New Roman"/>
          <w:sz w:val="24"/>
          <w:szCs w:val="24"/>
        </w:rPr>
        <w:t>ting in terms of the provisions aforesaid. It f</w:t>
      </w:r>
      <w:r w:rsidR="00D26B0E">
        <w:rPr>
          <w:rFonts w:ascii="Times New Roman" w:hAnsi="Times New Roman" w:cs="Times New Roman"/>
          <w:sz w:val="24"/>
          <w:szCs w:val="24"/>
        </w:rPr>
        <w:t>ol</w:t>
      </w:r>
      <w:r>
        <w:rPr>
          <w:rFonts w:ascii="Times New Roman" w:hAnsi="Times New Roman" w:cs="Times New Roman"/>
          <w:sz w:val="24"/>
          <w:szCs w:val="24"/>
        </w:rPr>
        <w:t xml:space="preserve">lows that </w:t>
      </w:r>
      <w:r w:rsidR="00D26B0E">
        <w:rPr>
          <w:rFonts w:ascii="Times New Roman" w:hAnsi="Times New Roman" w:cs="Times New Roman"/>
          <w:sz w:val="24"/>
          <w:szCs w:val="24"/>
        </w:rPr>
        <w:t xml:space="preserve">under s 126 </w:t>
      </w:r>
      <w:r>
        <w:rPr>
          <w:rFonts w:ascii="Times New Roman" w:hAnsi="Times New Roman" w:cs="Times New Roman"/>
          <w:sz w:val="24"/>
          <w:szCs w:val="24"/>
        </w:rPr>
        <w:t>the judge or magistrate can consider any circumstance new, old or then existing at the time of the grant of bail as long as the circumstances(s) is such that it s</w:t>
      </w:r>
      <w:r w:rsidR="00D26B0E">
        <w:rPr>
          <w:rFonts w:ascii="Times New Roman" w:hAnsi="Times New Roman" w:cs="Times New Roman"/>
          <w:sz w:val="24"/>
          <w:szCs w:val="24"/>
        </w:rPr>
        <w:t>w</w:t>
      </w:r>
      <w:r>
        <w:rPr>
          <w:rFonts w:ascii="Times New Roman" w:hAnsi="Times New Roman" w:cs="Times New Roman"/>
          <w:sz w:val="24"/>
          <w:szCs w:val="24"/>
        </w:rPr>
        <w:t xml:space="preserve">ays the judge or magistrate’s opinion </w:t>
      </w:r>
      <w:r w:rsidR="00D26B0E">
        <w:rPr>
          <w:rFonts w:ascii="Times New Roman" w:hAnsi="Times New Roman" w:cs="Times New Roman"/>
          <w:sz w:val="24"/>
          <w:szCs w:val="24"/>
        </w:rPr>
        <w:t xml:space="preserve">to hold </w:t>
      </w:r>
      <w:r>
        <w:rPr>
          <w:rFonts w:ascii="Times New Roman" w:hAnsi="Times New Roman" w:cs="Times New Roman"/>
          <w:sz w:val="24"/>
          <w:szCs w:val="24"/>
        </w:rPr>
        <w:t xml:space="preserve">that it is necessary or advisable in the interest of justice to </w:t>
      </w:r>
      <w:r w:rsidR="00D26B0E">
        <w:rPr>
          <w:rFonts w:ascii="Times New Roman" w:hAnsi="Times New Roman" w:cs="Times New Roman"/>
          <w:sz w:val="24"/>
          <w:szCs w:val="24"/>
        </w:rPr>
        <w:t>alter</w:t>
      </w:r>
      <w:r>
        <w:rPr>
          <w:rFonts w:ascii="Times New Roman" w:hAnsi="Times New Roman" w:cs="Times New Roman"/>
          <w:sz w:val="24"/>
          <w:szCs w:val="24"/>
        </w:rPr>
        <w:t xml:space="preserve"> bail </w:t>
      </w:r>
      <w:r w:rsidR="00D26B0E">
        <w:rPr>
          <w:rFonts w:ascii="Times New Roman" w:hAnsi="Times New Roman" w:cs="Times New Roman"/>
          <w:sz w:val="24"/>
          <w:szCs w:val="24"/>
        </w:rPr>
        <w:t>conditions or cancel the bail</w:t>
      </w:r>
      <w:r>
        <w:rPr>
          <w:rFonts w:ascii="Times New Roman" w:hAnsi="Times New Roman" w:cs="Times New Roman"/>
          <w:sz w:val="24"/>
          <w:szCs w:val="24"/>
        </w:rPr>
        <w:t xml:space="preserve">. As to the nature of such facts, the circumstances of each case should be the determinants. Mr </w:t>
      </w:r>
      <w:r w:rsidRPr="003C5084">
        <w:rPr>
          <w:rFonts w:ascii="Times New Roman" w:hAnsi="Times New Roman" w:cs="Times New Roman"/>
          <w:i/>
          <w:sz w:val="24"/>
          <w:szCs w:val="24"/>
        </w:rPr>
        <w:t>Makoto</w:t>
      </w:r>
      <w:r>
        <w:rPr>
          <w:rFonts w:ascii="Times New Roman" w:hAnsi="Times New Roman" w:cs="Times New Roman"/>
          <w:sz w:val="24"/>
          <w:szCs w:val="24"/>
        </w:rPr>
        <w:t>’s submission that COVID-19 was in existence when bail was granted and that the applicant can’t rely on it as a changed circumstance is a misplaced argument. The judge or magistrate is entitled to take into account the COVID-19 current effects and to decide whether in his or her opinion and in any particular case brought to his or attention the judge or magistrate considers it necessary or advisable in the interest of justice to alter, vary or add to bail conditions including termination of bail.</w:t>
      </w:r>
    </w:p>
    <w:p w:rsidR="003C5084" w:rsidRDefault="003C5084" w:rsidP="003C5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 on </w:t>
      </w:r>
      <w:r w:rsidR="00D26B0E">
        <w:rPr>
          <w:rFonts w:ascii="Times New Roman" w:hAnsi="Times New Roman" w:cs="Times New Roman"/>
          <w:sz w:val="24"/>
          <w:szCs w:val="24"/>
        </w:rPr>
        <w:t xml:space="preserve">the </w:t>
      </w:r>
      <w:r>
        <w:rPr>
          <w:rFonts w:ascii="Times New Roman" w:hAnsi="Times New Roman" w:cs="Times New Roman"/>
          <w:sz w:val="24"/>
          <w:szCs w:val="24"/>
        </w:rPr>
        <w:t xml:space="preserve">undeniable fact that COVID-A9 is now a menace and </w:t>
      </w:r>
      <w:r w:rsidR="00057954">
        <w:rPr>
          <w:rFonts w:ascii="Times New Roman" w:hAnsi="Times New Roman" w:cs="Times New Roman"/>
          <w:sz w:val="24"/>
          <w:szCs w:val="24"/>
        </w:rPr>
        <w:t xml:space="preserve">a </w:t>
      </w:r>
      <w:r>
        <w:rPr>
          <w:rFonts w:ascii="Times New Roman" w:hAnsi="Times New Roman" w:cs="Times New Roman"/>
          <w:sz w:val="24"/>
          <w:szCs w:val="24"/>
        </w:rPr>
        <w:t>dangerous pand</w:t>
      </w:r>
      <w:r w:rsidR="00D26B0E">
        <w:rPr>
          <w:rFonts w:ascii="Times New Roman" w:hAnsi="Times New Roman" w:cs="Times New Roman"/>
          <w:sz w:val="24"/>
          <w:szCs w:val="24"/>
        </w:rPr>
        <w:t>emic to life which has led the E</w:t>
      </w:r>
      <w:r>
        <w:rPr>
          <w:rFonts w:ascii="Times New Roman" w:hAnsi="Times New Roman" w:cs="Times New Roman"/>
          <w:sz w:val="24"/>
          <w:szCs w:val="24"/>
        </w:rPr>
        <w:t>xecutive to impose a strict lockdown, I consider this fact to be one which in my opinion makes it necessary or advisable in the interest</w:t>
      </w:r>
      <w:r w:rsidR="00057954">
        <w:rPr>
          <w:rFonts w:ascii="Times New Roman" w:hAnsi="Times New Roman" w:cs="Times New Roman"/>
          <w:sz w:val="24"/>
          <w:szCs w:val="24"/>
        </w:rPr>
        <w:t>s</w:t>
      </w:r>
      <w:r>
        <w:rPr>
          <w:rFonts w:ascii="Times New Roman" w:hAnsi="Times New Roman" w:cs="Times New Roman"/>
          <w:sz w:val="24"/>
          <w:szCs w:val="24"/>
        </w:rPr>
        <w:t xml:space="preserve"> of justice to reconsider the likely impact </w:t>
      </w:r>
      <w:r w:rsidR="00D26B0E">
        <w:rPr>
          <w:rFonts w:ascii="Times New Roman" w:hAnsi="Times New Roman" w:cs="Times New Roman"/>
          <w:sz w:val="24"/>
          <w:szCs w:val="24"/>
        </w:rPr>
        <w:t>o</w:t>
      </w:r>
      <w:r>
        <w:rPr>
          <w:rFonts w:ascii="Times New Roman" w:hAnsi="Times New Roman" w:cs="Times New Roman"/>
          <w:sz w:val="24"/>
          <w:szCs w:val="24"/>
        </w:rPr>
        <w:t xml:space="preserve">r consequence of the applicant having to report to the police three times a week. There is no doubt that frequent movement carries the risk of contracting the COVID-19 virus. The police station where the applicant has to report </w:t>
      </w:r>
      <w:r w:rsidR="00D26B0E">
        <w:rPr>
          <w:rFonts w:ascii="Times New Roman" w:hAnsi="Times New Roman" w:cs="Times New Roman"/>
          <w:sz w:val="24"/>
          <w:szCs w:val="24"/>
        </w:rPr>
        <w:t>is</w:t>
      </w:r>
      <w:r>
        <w:rPr>
          <w:rFonts w:ascii="Times New Roman" w:hAnsi="Times New Roman" w:cs="Times New Roman"/>
          <w:sz w:val="24"/>
          <w:szCs w:val="24"/>
        </w:rPr>
        <w:t xml:space="preserve"> a public place. With the applicant having been reporting religiously to the police since the grant of bail on 2 September</w:t>
      </w:r>
      <w:r w:rsidR="00057954">
        <w:rPr>
          <w:rFonts w:ascii="Times New Roman" w:hAnsi="Times New Roman" w:cs="Times New Roman"/>
          <w:sz w:val="24"/>
          <w:szCs w:val="24"/>
        </w:rPr>
        <w:t xml:space="preserve"> 2020,</w:t>
      </w:r>
      <w:r>
        <w:rPr>
          <w:rFonts w:ascii="Times New Roman" w:hAnsi="Times New Roman" w:cs="Times New Roman"/>
          <w:sz w:val="24"/>
          <w:szCs w:val="24"/>
        </w:rPr>
        <w:t xml:space="preserve"> I did not consider that a reduction in the reporting frequency, which in turn minimizes exposure to the persons whom the applicant may come into contact with including the police, will not </w:t>
      </w:r>
      <w:r w:rsidR="00057954">
        <w:rPr>
          <w:rFonts w:ascii="Times New Roman" w:hAnsi="Times New Roman" w:cs="Times New Roman"/>
          <w:sz w:val="24"/>
          <w:szCs w:val="24"/>
        </w:rPr>
        <w:t>be in</w:t>
      </w:r>
      <w:r>
        <w:rPr>
          <w:rFonts w:ascii="Times New Roman" w:hAnsi="Times New Roman" w:cs="Times New Roman"/>
          <w:sz w:val="24"/>
          <w:szCs w:val="24"/>
        </w:rPr>
        <w:t xml:space="preserve"> the interest of justice. I consider that in lieu of the reduction in the reporting frequency other remaining conditions can be tinkered with to ensure that the bail condit</w:t>
      </w:r>
      <w:r w:rsidR="00D26B0E">
        <w:rPr>
          <w:rFonts w:ascii="Times New Roman" w:hAnsi="Times New Roman" w:cs="Times New Roman"/>
          <w:sz w:val="24"/>
          <w:szCs w:val="24"/>
        </w:rPr>
        <w:t>ion</w:t>
      </w:r>
      <w:r w:rsidR="00057954">
        <w:rPr>
          <w:rFonts w:ascii="Times New Roman" w:hAnsi="Times New Roman" w:cs="Times New Roman"/>
          <w:sz w:val="24"/>
          <w:szCs w:val="24"/>
        </w:rPr>
        <w:t>s</w:t>
      </w:r>
      <w:r w:rsidR="00D26B0E">
        <w:rPr>
          <w:rFonts w:ascii="Times New Roman" w:hAnsi="Times New Roman" w:cs="Times New Roman"/>
          <w:sz w:val="24"/>
          <w:szCs w:val="24"/>
        </w:rPr>
        <w:t xml:space="preserve"> remain effective enough as an inducement for non abscond</w:t>
      </w:r>
      <w:r>
        <w:rPr>
          <w:rFonts w:ascii="Times New Roman" w:hAnsi="Times New Roman" w:cs="Times New Roman"/>
          <w:sz w:val="24"/>
          <w:szCs w:val="24"/>
        </w:rPr>
        <w:t>ment. The application therefore has merit and the reporting conditions will be reduced.</w:t>
      </w:r>
    </w:p>
    <w:p w:rsidR="003C5084" w:rsidRDefault="003C5084" w:rsidP="003C5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second prayer that his passport is released to him must fail. He submitted that he cannot travel outside Zimbabwe to visit his clients. He indicated that he cannot </w:t>
      </w:r>
      <w:r w:rsidR="00D26B0E">
        <w:rPr>
          <w:rFonts w:ascii="Times New Roman" w:hAnsi="Times New Roman" w:cs="Times New Roman"/>
          <w:sz w:val="24"/>
          <w:szCs w:val="24"/>
        </w:rPr>
        <w:t xml:space="preserve">disclose the </w:t>
      </w:r>
      <w:r>
        <w:rPr>
          <w:rFonts w:ascii="Times New Roman" w:hAnsi="Times New Roman" w:cs="Times New Roman"/>
          <w:sz w:val="24"/>
          <w:szCs w:val="24"/>
        </w:rPr>
        <w:t xml:space="preserve">identities of the clients. </w:t>
      </w:r>
      <w:r w:rsidR="00D26B0E">
        <w:rPr>
          <w:rFonts w:ascii="Times New Roman" w:hAnsi="Times New Roman" w:cs="Times New Roman"/>
          <w:sz w:val="24"/>
          <w:szCs w:val="24"/>
        </w:rPr>
        <w:t xml:space="preserve">He thus fails to put the court in his confidence. </w:t>
      </w:r>
      <w:r>
        <w:rPr>
          <w:rFonts w:ascii="Times New Roman" w:hAnsi="Times New Roman" w:cs="Times New Roman"/>
          <w:sz w:val="24"/>
          <w:szCs w:val="24"/>
        </w:rPr>
        <w:t xml:space="preserve">He did not plead the nature of the business which requires that he should travel out of country. He did not place before the court any documentation to show scheduled business meetings </w:t>
      </w:r>
      <w:r w:rsidR="00D26B0E">
        <w:rPr>
          <w:rFonts w:ascii="Times New Roman" w:hAnsi="Times New Roman" w:cs="Times New Roman"/>
          <w:sz w:val="24"/>
          <w:szCs w:val="24"/>
        </w:rPr>
        <w:t>t</w:t>
      </w:r>
      <w:r>
        <w:rPr>
          <w:rFonts w:ascii="Times New Roman" w:hAnsi="Times New Roman" w:cs="Times New Roman"/>
          <w:sz w:val="24"/>
          <w:szCs w:val="24"/>
        </w:rPr>
        <w:t xml:space="preserve">heir nature and at whose invitation </w:t>
      </w:r>
      <w:r>
        <w:rPr>
          <w:rFonts w:ascii="Times New Roman" w:hAnsi="Times New Roman" w:cs="Times New Roman"/>
          <w:sz w:val="24"/>
          <w:szCs w:val="24"/>
        </w:rPr>
        <w:lastRenderedPageBreak/>
        <w:t xml:space="preserve">the applicant </w:t>
      </w:r>
      <w:r w:rsidR="00D570B3">
        <w:rPr>
          <w:rFonts w:ascii="Times New Roman" w:hAnsi="Times New Roman" w:cs="Times New Roman"/>
          <w:sz w:val="24"/>
          <w:szCs w:val="24"/>
        </w:rPr>
        <w:t>wants to</w:t>
      </w:r>
      <w:r>
        <w:rPr>
          <w:rFonts w:ascii="Times New Roman" w:hAnsi="Times New Roman" w:cs="Times New Roman"/>
          <w:sz w:val="24"/>
          <w:szCs w:val="24"/>
        </w:rPr>
        <w:t xml:space="preserve"> travel. It is also contradictory that the applicant has sought a reduction in reporting conditions to avoid exposure to COVID-19 yet he applies for the release of the passport to travel outside Zimbabwe at will. The applicant can always apply for the release of the passport on a need basis in that should the specific need to travel out of Zimbabwe arise, he can approach the court </w:t>
      </w:r>
      <w:r w:rsidR="00D570B3">
        <w:rPr>
          <w:rFonts w:ascii="Times New Roman" w:hAnsi="Times New Roman" w:cs="Times New Roman"/>
          <w:sz w:val="24"/>
          <w:szCs w:val="24"/>
        </w:rPr>
        <w:t>for</w:t>
      </w:r>
      <w:r>
        <w:rPr>
          <w:rFonts w:ascii="Times New Roman" w:hAnsi="Times New Roman" w:cs="Times New Roman"/>
          <w:sz w:val="24"/>
          <w:szCs w:val="24"/>
        </w:rPr>
        <w:t xml:space="preserve"> such release for the specific purpose. A blanket release of the passport will not be in the interests of justice. Mr </w:t>
      </w:r>
      <w:r w:rsidRPr="003C5084">
        <w:rPr>
          <w:rFonts w:ascii="Times New Roman" w:hAnsi="Times New Roman" w:cs="Times New Roman"/>
          <w:i/>
          <w:sz w:val="24"/>
          <w:szCs w:val="24"/>
        </w:rPr>
        <w:t>Nkomo</w:t>
      </w:r>
      <w:r>
        <w:rPr>
          <w:rFonts w:ascii="Times New Roman" w:hAnsi="Times New Roman" w:cs="Times New Roman"/>
          <w:i/>
          <w:sz w:val="24"/>
          <w:szCs w:val="24"/>
        </w:rPr>
        <w:t xml:space="preserve"> </w:t>
      </w:r>
      <w:r w:rsidR="002A2D4D">
        <w:rPr>
          <w:rFonts w:ascii="Times New Roman" w:hAnsi="Times New Roman" w:cs="Times New Roman"/>
          <w:sz w:val="24"/>
          <w:szCs w:val="24"/>
        </w:rPr>
        <w:t xml:space="preserve">did not motivate the issue of the release of the passport with any degree of conviction. It had to be so because there was no merit in the claim for </w:t>
      </w:r>
      <w:r w:rsidR="00D570B3">
        <w:rPr>
          <w:rFonts w:ascii="Times New Roman" w:hAnsi="Times New Roman" w:cs="Times New Roman"/>
          <w:sz w:val="24"/>
          <w:szCs w:val="24"/>
        </w:rPr>
        <w:t xml:space="preserve">the unconditional </w:t>
      </w:r>
      <w:r w:rsidR="002A2D4D">
        <w:rPr>
          <w:rFonts w:ascii="Times New Roman" w:hAnsi="Times New Roman" w:cs="Times New Roman"/>
          <w:sz w:val="24"/>
          <w:szCs w:val="24"/>
        </w:rPr>
        <w:t>release of the passport since the need for external travel was not established by the applicant.</w:t>
      </w:r>
    </w:p>
    <w:p w:rsidR="002A2D4D" w:rsidRDefault="002A2D4D" w:rsidP="003C5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determined that there is a necessity and that it is advisable in the interests of justice to reduce the frequency of reporting condition, it is necessary to consider whether the remaining conditions are adequate to ensure the effectiveness of the bail order. Having considered the rest of the other conditions which remain, I do not consider that there is need to make an addition to any of them. The applicant has religiously reported to the police three times a week. He has offered to report once a week. The position would have been otherwise had the applicant applied for a total removal of reporting conditions. The respondent’s counsel only addressed in opposition asking for a dismissal of the application. He did not make submission in regard to any addition of conditions in the event that the respondent’s opposition fails. By not addressing the adequacy or inadequacy of the applicant’s prayer in the event that the opposition to bail fails, it is taken that the </w:t>
      </w:r>
      <w:r w:rsidR="00057954">
        <w:rPr>
          <w:rFonts w:ascii="Times New Roman" w:hAnsi="Times New Roman" w:cs="Times New Roman"/>
          <w:sz w:val="24"/>
          <w:szCs w:val="24"/>
        </w:rPr>
        <w:t>prosecution</w:t>
      </w:r>
      <w:r>
        <w:rPr>
          <w:rFonts w:ascii="Times New Roman" w:hAnsi="Times New Roman" w:cs="Times New Roman"/>
          <w:sz w:val="24"/>
          <w:szCs w:val="24"/>
        </w:rPr>
        <w:t xml:space="preserve"> has no </w:t>
      </w:r>
      <w:r w:rsidRPr="002A2D4D">
        <w:rPr>
          <w:rFonts w:ascii="Times New Roman" w:hAnsi="Times New Roman" w:cs="Times New Roman"/>
          <w:i/>
          <w:sz w:val="24"/>
          <w:szCs w:val="24"/>
        </w:rPr>
        <w:t>qualms</w:t>
      </w:r>
      <w:r>
        <w:rPr>
          <w:rFonts w:ascii="Times New Roman" w:hAnsi="Times New Roman" w:cs="Times New Roman"/>
          <w:sz w:val="24"/>
          <w:szCs w:val="24"/>
        </w:rPr>
        <w:t xml:space="preserve"> with the suggested order.</w:t>
      </w:r>
    </w:p>
    <w:p w:rsidR="002A2D4D" w:rsidRDefault="002A2D4D" w:rsidP="003C5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accordingly dispose the applications as follows:</w:t>
      </w:r>
    </w:p>
    <w:p w:rsidR="002A2D4D" w:rsidRDefault="002A2D4D" w:rsidP="003C5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2A2D4D" w:rsidRDefault="002A2D4D" w:rsidP="003C5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application for reduction of the reporting frequency in para 7 of the bail order </w:t>
      </w:r>
      <w:r>
        <w:rPr>
          <w:rFonts w:ascii="Times New Roman" w:hAnsi="Times New Roman" w:cs="Times New Roman"/>
          <w:sz w:val="24"/>
          <w:szCs w:val="24"/>
        </w:rPr>
        <w:tab/>
      </w:r>
      <w:r>
        <w:rPr>
          <w:rFonts w:ascii="Times New Roman" w:hAnsi="Times New Roman" w:cs="Times New Roman"/>
          <w:sz w:val="24"/>
          <w:szCs w:val="24"/>
        </w:rPr>
        <w:tab/>
        <w:t xml:space="preserve">dated 2 September 2020 in case No. B 1358/20 is granted and the reporting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condition is varied by the deletion of the words “three times” and “Mondays,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Wednesdays…” so that it reads “(7) The applicant shall report every week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Fridays between 6 a.m. and 6 p.m. at Waterfalls Police Station until his matter is </w:t>
      </w:r>
      <w:r w:rsidR="001C01B8">
        <w:rPr>
          <w:rFonts w:ascii="Times New Roman" w:hAnsi="Times New Roman" w:cs="Times New Roman"/>
          <w:sz w:val="24"/>
          <w:szCs w:val="24"/>
        </w:rPr>
        <w:tab/>
      </w:r>
      <w:r w:rsidR="001C01B8">
        <w:rPr>
          <w:rFonts w:ascii="Times New Roman" w:hAnsi="Times New Roman" w:cs="Times New Roman"/>
          <w:sz w:val="24"/>
          <w:szCs w:val="24"/>
        </w:rPr>
        <w:tab/>
      </w:r>
      <w:r w:rsidR="001C01B8">
        <w:rPr>
          <w:rFonts w:ascii="Times New Roman" w:hAnsi="Times New Roman" w:cs="Times New Roman"/>
          <w:sz w:val="24"/>
          <w:szCs w:val="24"/>
        </w:rPr>
        <w:tab/>
      </w:r>
      <w:r>
        <w:rPr>
          <w:rFonts w:ascii="Times New Roman" w:hAnsi="Times New Roman" w:cs="Times New Roman"/>
          <w:sz w:val="24"/>
          <w:szCs w:val="24"/>
        </w:rPr>
        <w:t>finalized.</w:t>
      </w:r>
    </w:p>
    <w:p w:rsidR="001C01B8" w:rsidRDefault="001C01B8" w:rsidP="003C5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application for the release of the applicant’s passport is hereby dismissed.</w:t>
      </w:r>
    </w:p>
    <w:p w:rsidR="001C01B8" w:rsidRDefault="001C01B8" w:rsidP="003C5084">
      <w:pPr>
        <w:spacing w:after="0" w:line="360" w:lineRule="auto"/>
        <w:jc w:val="both"/>
        <w:rPr>
          <w:rFonts w:ascii="Times New Roman" w:hAnsi="Times New Roman" w:cs="Times New Roman"/>
          <w:sz w:val="24"/>
          <w:szCs w:val="24"/>
        </w:rPr>
      </w:pPr>
    </w:p>
    <w:p w:rsidR="001C01B8" w:rsidRDefault="001C01B8" w:rsidP="003C5084">
      <w:pPr>
        <w:spacing w:after="0" w:line="360" w:lineRule="auto"/>
        <w:jc w:val="both"/>
        <w:rPr>
          <w:rFonts w:ascii="Times New Roman" w:hAnsi="Times New Roman" w:cs="Times New Roman"/>
          <w:sz w:val="24"/>
          <w:szCs w:val="24"/>
        </w:rPr>
      </w:pPr>
    </w:p>
    <w:p w:rsidR="001C01B8" w:rsidRDefault="001C01B8" w:rsidP="003C5084">
      <w:pPr>
        <w:spacing w:after="0" w:line="360" w:lineRule="auto"/>
        <w:jc w:val="both"/>
        <w:rPr>
          <w:rFonts w:ascii="Times New Roman" w:hAnsi="Times New Roman" w:cs="Times New Roman"/>
          <w:sz w:val="24"/>
          <w:szCs w:val="24"/>
        </w:rPr>
      </w:pPr>
    </w:p>
    <w:p w:rsidR="001C01B8" w:rsidRDefault="001C01B8" w:rsidP="001C01B8">
      <w:pPr>
        <w:spacing w:after="0" w:line="240" w:lineRule="auto"/>
        <w:jc w:val="both"/>
        <w:rPr>
          <w:rFonts w:ascii="Times New Roman" w:hAnsi="Times New Roman" w:cs="Times New Roman"/>
          <w:sz w:val="24"/>
          <w:szCs w:val="24"/>
        </w:rPr>
      </w:pPr>
      <w:r w:rsidRPr="001C01B8">
        <w:rPr>
          <w:rFonts w:ascii="Times New Roman" w:hAnsi="Times New Roman" w:cs="Times New Roman"/>
          <w:i/>
          <w:sz w:val="24"/>
          <w:szCs w:val="24"/>
        </w:rPr>
        <w:t>D. N. M Attorneys</w:t>
      </w:r>
      <w:r>
        <w:rPr>
          <w:rFonts w:ascii="Times New Roman" w:hAnsi="Times New Roman" w:cs="Times New Roman"/>
          <w:sz w:val="24"/>
          <w:szCs w:val="24"/>
        </w:rPr>
        <w:t>, applicant’s legal practitioners</w:t>
      </w:r>
    </w:p>
    <w:p w:rsidR="001C01B8" w:rsidRPr="003C5084" w:rsidRDefault="001C01B8" w:rsidP="001C01B8">
      <w:pPr>
        <w:spacing w:after="0" w:line="240" w:lineRule="auto"/>
        <w:jc w:val="both"/>
        <w:rPr>
          <w:rFonts w:ascii="Times New Roman" w:hAnsi="Times New Roman" w:cs="Times New Roman"/>
          <w:sz w:val="24"/>
          <w:szCs w:val="24"/>
        </w:rPr>
      </w:pPr>
      <w:r w:rsidRPr="001C01B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1756E2" w:rsidRPr="003C5084" w:rsidRDefault="001756E2" w:rsidP="001756E2">
      <w:pPr>
        <w:spacing w:after="0" w:line="360" w:lineRule="auto"/>
        <w:ind w:firstLine="720"/>
        <w:jc w:val="both"/>
        <w:rPr>
          <w:rFonts w:ascii="Times New Roman" w:hAnsi="Times New Roman" w:cs="Times New Roman"/>
          <w:i/>
          <w:sz w:val="24"/>
          <w:szCs w:val="24"/>
        </w:rPr>
      </w:pPr>
      <w:r w:rsidRPr="003C5084">
        <w:rPr>
          <w:rFonts w:ascii="Times New Roman" w:hAnsi="Times New Roman" w:cs="Times New Roman"/>
          <w:i/>
          <w:sz w:val="24"/>
          <w:szCs w:val="24"/>
        </w:rPr>
        <w:t xml:space="preserve">  </w:t>
      </w:r>
    </w:p>
    <w:p w:rsidR="001756E2" w:rsidRPr="003C5084" w:rsidRDefault="001756E2" w:rsidP="001756E2">
      <w:pPr>
        <w:spacing w:after="0" w:line="360" w:lineRule="auto"/>
        <w:jc w:val="both"/>
        <w:rPr>
          <w:rFonts w:ascii="Times New Roman" w:hAnsi="Times New Roman" w:cs="Times New Roman"/>
          <w:i/>
          <w:sz w:val="24"/>
          <w:szCs w:val="24"/>
        </w:rPr>
      </w:pPr>
    </w:p>
    <w:p w:rsidR="005E72F7" w:rsidRPr="00200E7F" w:rsidRDefault="005E72F7" w:rsidP="000D5243">
      <w:pPr>
        <w:pStyle w:val="NoSpacing"/>
        <w:spacing w:line="360" w:lineRule="auto"/>
        <w:jc w:val="both"/>
        <w:rPr>
          <w:rFonts w:ascii="Times New Roman" w:hAnsi="Times New Roman" w:cs="Times New Roman"/>
          <w:sz w:val="24"/>
          <w:szCs w:val="24"/>
        </w:rPr>
      </w:pPr>
    </w:p>
    <w:p w:rsidR="004D6143" w:rsidRPr="0003402C" w:rsidRDefault="004D6143" w:rsidP="004D6143">
      <w:pPr>
        <w:pStyle w:val="NoSpacing"/>
        <w:jc w:val="both"/>
        <w:rPr>
          <w:rFonts w:ascii="Times New Roman" w:hAnsi="Times New Roman" w:cs="Times New Roman"/>
        </w:rPr>
      </w:pPr>
    </w:p>
    <w:p w:rsidR="004D6143" w:rsidRPr="0003402C" w:rsidRDefault="004D6143" w:rsidP="004D6143">
      <w:pPr>
        <w:pStyle w:val="NoSpacing"/>
        <w:jc w:val="both"/>
        <w:rPr>
          <w:rFonts w:ascii="Times New Roman" w:hAnsi="Times New Roman" w:cs="Times New Roman"/>
        </w:rPr>
      </w:pPr>
    </w:p>
    <w:p w:rsidR="004D6143" w:rsidRPr="0003402C" w:rsidRDefault="004D6143" w:rsidP="004D6143">
      <w:pPr>
        <w:pStyle w:val="NoSpacing"/>
        <w:jc w:val="both"/>
        <w:rPr>
          <w:rFonts w:ascii="Times New Roman" w:hAnsi="Times New Roman" w:cs="Times New Roman"/>
        </w:rPr>
      </w:pPr>
    </w:p>
    <w:p w:rsidR="004D6143" w:rsidRPr="0003402C" w:rsidRDefault="004D6143" w:rsidP="004D6143">
      <w:pPr>
        <w:pStyle w:val="NoSpacing"/>
        <w:jc w:val="both"/>
        <w:rPr>
          <w:rFonts w:ascii="Times New Roman" w:hAnsi="Times New Roman" w:cs="Times New Roman"/>
        </w:rPr>
      </w:pPr>
      <w:r w:rsidRPr="0003402C">
        <w:rPr>
          <w:rFonts w:ascii="Times New Roman" w:hAnsi="Times New Roman" w:cs="Times New Roman"/>
        </w:rPr>
        <w:t xml:space="preserve"> </w:t>
      </w:r>
    </w:p>
    <w:sectPr w:rsidR="004D6143" w:rsidRPr="000340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9E4" w:rsidRDefault="00C669E4" w:rsidP="001B00F2">
      <w:pPr>
        <w:spacing w:after="0" w:line="240" w:lineRule="auto"/>
      </w:pPr>
      <w:r>
        <w:separator/>
      </w:r>
    </w:p>
  </w:endnote>
  <w:endnote w:type="continuationSeparator" w:id="0">
    <w:p w:rsidR="00C669E4" w:rsidRDefault="00C669E4" w:rsidP="001B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9E4" w:rsidRDefault="00C669E4" w:rsidP="001B00F2">
      <w:pPr>
        <w:spacing w:after="0" w:line="240" w:lineRule="auto"/>
      </w:pPr>
      <w:r>
        <w:separator/>
      </w:r>
    </w:p>
  </w:footnote>
  <w:footnote w:type="continuationSeparator" w:id="0">
    <w:p w:rsidR="00C669E4" w:rsidRDefault="00C669E4" w:rsidP="001B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982487"/>
      <w:docPartObj>
        <w:docPartGallery w:val="Page Numbers (Top of Page)"/>
        <w:docPartUnique/>
      </w:docPartObj>
    </w:sdtPr>
    <w:sdtEndPr>
      <w:rPr>
        <w:noProof/>
      </w:rPr>
    </w:sdtEndPr>
    <w:sdtContent>
      <w:p w:rsidR="001B00F2" w:rsidRDefault="001B00F2">
        <w:pPr>
          <w:pStyle w:val="Header"/>
          <w:jc w:val="right"/>
          <w:rPr>
            <w:noProof/>
          </w:rPr>
        </w:pPr>
        <w:r>
          <w:fldChar w:fldCharType="begin"/>
        </w:r>
        <w:r>
          <w:instrText xml:space="preserve"> PAGE   \* MERGEFORMAT </w:instrText>
        </w:r>
        <w:r>
          <w:fldChar w:fldCharType="separate"/>
        </w:r>
        <w:r w:rsidR="003C2C97">
          <w:rPr>
            <w:noProof/>
          </w:rPr>
          <w:t>1</w:t>
        </w:r>
        <w:r>
          <w:rPr>
            <w:noProof/>
          </w:rPr>
          <w:fldChar w:fldCharType="end"/>
        </w:r>
      </w:p>
      <w:p w:rsidR="001B00F2" w:rsidRDefault="001B00F2">
        <w:pPr>
          <w:pStyle w:val="Header"/>
          <w:jc w:val="right"/>
          <w:rPr>
            <w:noProof/>
          </w:rPr>
        </w:pPr>
        <w:r>
          <w:rPr>
            <w:noProof/>
          </w:rPr>
          <w:t>HH</w:t>
        </w:r>
        <w:r w:rsidR="00FB42C1">
          <w:rPr>
            <w:noProof/>
          </w:rPr>
          <w:t xml:space="preserve"> 49-21</w:t>
        </w:r>
      </w:p>
      <w:p w:rsidR="001B00F2" w:rsidRDefault="001B00F2">
        <w:pPr>
          <w:pStyle w:val="Header"/>
          <w:jc w:val="right"/>
        </w:pPr>
        <w:r>
          <w:rPr>
            <w:noProof/>
          </w:rPr>
          <w:t>B 1358/20</w:t>
        </w:r>
      </w:p>
    </w:sdtContent>
  </w:sdt>
  <w:p w:rsidR="001B00F2" w:rsidRDefault="001B00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B28B4"/>
    <w:multiLevelType w:val="hybridMultilevel"/>
    <w:tmpl w:val="7C82E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F2"/>
    <w:rsid w:val="0002776A"/>
    <w:rsid w:val="0003402C"/>
    <w:rsid w:val="000348DF"/>
    <w:rsid w:val="00057954"/>
    <w:rsid w:val="000D5243"/>
    <w:rsid w:val="001756E2"/>
    <w:rsid w:val="001B00F2"/>
    <w:rsid w:val="001C01B8"/>
    <w:rsid w:val="00200E7F"/>
    <w:rsid w:val="00245175"/>
    <w:rsid w:val="00290A4F"/>
    <w:rsid w:val="002A2D4D"/>
    <w:rsid w:val="003C176E"/>
    <w:rsid w:val="003C2C97"/>
    <w:rsid w:val="003C5084"/>
    <w:rsid w:val="004D6143"/>
    <w:rsid w:val="0051604F"/>
    <w:rsid w:val="005E72F7"/>
    <w:rsid w:val="006B7B65"/>
    <w:rsid w:val="008B2677"/>
    <w:rsid w:val="00925C73"/>
    <w:rsid w:val="00B9001F"/>
    <w:rsid w:val="00C04E3C"/>
    <w:rsid w:val="00C669E4"/>
    <w:rsid w:val="00CD6B5A"/>
    <w:rsid w:val="00D26B0E"/>
    <w:rsid w:val="00D570B3"/>
    <w:rsid w:val="00F25097"/>
    <w:rsid w:val="00F36D3C"/>
    <w:rsid w:val="00F54DA7"/>
    <w:rsid w:val="00F825E4"/>
    <w:rsid w:val="00FB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A89D5-1857-402D-8D71-D3E39391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0F2"/>
  </w:style>
  <w:style w:type="paragraph" w:styleId="Footer">
    <w:name w:val="footer"/>
    <w:basedOn w:val="Normal"/>
    <w:link w:val="FooterChar"/>
    <w:uiPriority w:val="99"/>
    <w:unhideWhenUsed/>
    <w:rsid w:val="001B0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0F2"/>
  </w:style>
  <w:style w:type="paragraph" w:styleId="NoSpacing">
    <w:name w:val="No Spacing"/>
    <w:uiPriority w:val="1"/>
    <w:qFormat/>
    <w:rsid w:val="004D6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3482</Words>
  <Characters>19852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2021-02-19T12:49:00Z</dcterms:created>
  <dcterms:modified xsi:type="dcterms:W3CDTF">2021-02-19T12:49:00Z</dcterms:modified>
</cp:coreProperties>
</file>