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AEC" w:rsidRPr="00F44004" w:rsidRDefault="00425AEC">
      <w:pPr>
        <w:rPr>
          <w:rFonts w:ascii="Times New Roman" w:hAnsi="Times New Roman" w:cs="Times New Roman"/>
          <w:sz w:val="24"/>
          <w:szCs w:val="24"/>
        </w:rPr>
      </w:pPr>
      <w:bookmarkStart w:id="0" w:name="_GoBack"/>
      <w:bookmarkEnd w:id="0"/>
      <w:r w:rsidRPr="00F44004">
        <w:rPr>
          <w:rFonts w:ascii="Times New Roman" w:hAnsi="Times New Roman" w:cs="Times New Roman"/>
          <w:b/>
          <w:sz w:val="24"/>
          <w:szCs w:val="24"/>
        </w:rPr>
        <w:t xml:space="preserve">                                                                                                                                          </w:t>
      </w:r>
    </w:p>
    <w:p w:rsidR="00425AEC" w:rsidRPr="00F44004" w:rsidRDefault="00425AEC" w:rsidP="00F44004">
      <w:pPr>
        <w:spacing w:after="0" w:line="240" w:lineRule="auto"/>
        <w:rPr>
          <w:rFonts w:ascii="Times New Roman" w:hAnsi="Times New Roman" w:cs="Times New Roman"/>
          <w:sz w:val="24"/>
          <w:szCs w:val="24"/>
        </w:rPr>
      </w:pPr>
      <w:r w:rsidRPr="00F44004">
        <w:rPr>
          <w:rFonts w:ascii="Times New Roman" w:hAnsi="Times New Roman" w:cs="Times New Roman"/>
          <w:sz w:val="24"/>
          <w:szCs w:val="24"/>
        </w:rPr>
        <w:t>JACOB MUTANDAURWI</w:t>
      </w:r>
    </w:p>
    <w:p w:rsidR="00425AEC" w:rsidRPr="00F44004" w:rsidRDefault="00F44004" w:rsidP="00F44004">
      <w:pPr>
        <w:spacing w:after="0" w:line="240" w:lineRule="auto"/>
        <w:rPr>
          <w:rFonts w:ascii="Times New Roman" w:hAnsi="Times New Roman" w:cs="Times New Roman"/>
          <w:sz w:val="24"/>
          <w:szCs w:val="24"/>
        </w:rPr>
      </w:pPr>
      <w:proofErr w:type="gramStart"/>
      <w:r w:rsidRPr="00F44004">
        <w:rPr>
          <w:rFonts w:ascii="Times New Roman" w:hAnsi="Times New Roman" w:cs="Times New Roman"/>
          <w:sz w:val="24"/>
          <w:szCs w:val="24"/>
        </w:rPr>
        <w:t>versus</w:t>
      </w:r>
      <w:proofErr w:type="gramEnd"/>
    </w:p>
    <w:p w:rsidR="00425AEC" w:rsidRDefault="00425AEC" w:rsidP="00F44004">
      <w:pPr>
        <w:spacing w:after="0" w:line="240" w:lineRule="auto"/>
        <w:rPr>
          <w:rFonts w:ascii="Times New Roman" w:hAnsi="Times New Roman" w:cs="Times New Roman"/>
          <w:sz w:val="24"/>
          <w:szCs w:val="24"/>
        </w:rPr>
      </w:pPr>
      <w:r w:rsidRPr="00F44004">
        <w:rPr>
          <w:rFonts w:ascii="Times New Roman" w:hAnsi="Times New Roman" w:cs="Times New Roman"/>
          <w:sz w:val="24"/>
          <w:szCs w:val="24"/>
        </w:rPr>
        <w:t>THE STATE</w:t>
      </w:r>
    </w:p>
    <w:p w:rsidR="00F44004" w:rsidRDefault="00F44004" w:rsidP="00F44004">
      <w:pPr>
        <w:spacing w:before="240" w:after="0" w:line="240" w:lineRule="auto"/>
        <w:rPr>
          <w:rFonts w:ascii="Times New Roman" w:hAnsi="Times New Roman" w:cs="Times New Roman"/>
          <w:sz w:val="24"/>
          <w:szCs w:val="24"/>
        </w:rPr>
      </w:pPr>
    </w:p>
    <w:p w:rsidR="00F44004" w:rsidRPr="00F44004" w:rsidRDefault="00F44004" w:rsidP="00C9725A">
      <w:pPr>
        <w:spacing w:after="0" w:line="240" w:lineRule="auto"/>
        <w:rPr>
          <w:rFonts w:ascii="Times New Roman" w:hAnsi="Times New Roman" w:cs="Times New Roman"/>
          <w:sz w:val="24"/>
          <w:szCs w:val="24"/>
        </w:rPr>
      </w:pPr>
    </w:p>
    <w:p w:rsidR="00425AEC" w:rsidRPr="00F44004" w:rsidRDefault="00425AEC" w:rsidP="00F44004">
      <w:pPr>
        <w:spacing w:after="0" w:line="240" w:lineRule="auto"/>
        <w:rPr>
          <w:rFonts w:ascii="Times New Roman" w:hAnsi="Times New Roman" w:cs="Times New Roman"/>
          <w:sz w:val="24"/>
          <w:szCs w:val="24"/>
        </w:rPr>
      </w:pPr>
      <w:r w:rsidRPr="00F44004">
        <w:rPr>
          <w:rFonts w:ascii="Times New Roman" w:hAnsi="Times New Roman" w:cs="Times New Roman"/>
          <w:sz w:val="24"/>
          <w:szCs w:val="24"/>
        </w:rPr>
        <w:t>HIGH COURT OF ZIMBABWE</w:t>
      </w:r>
    </w:p>
    <w:p w:rsidR="00425AEC" w:rsidRPr="00F44004" w:rsidRDefault="00425AEC" w:rsidP="00F44004">
      <w:pPr>
        <w:spacing w:after="0" w:line="240" w:lineRule="auto"/>
        <w:rPr>
          <w:rFonts w:ascii="Times New Roman" w:hAnsi="Times New Roman" w:cs="Times New Roman"/>
          <w:sz w:val="24"/>
          <w:szCs w:val="24"/>
        </w:rPr>
      </w:pPr>
      <w:r w:rsidRPr="00F44004">
        <w:rPr>
          <w:rFonts w:ascii="Times New Roman" w:hAnsi="Times New Roman" w:cs="Times New Roman"/>
          <w:sz w:val="24"/>
          <w:szCs w:val="24"/>
        </w:rPr>
        <w:t>TAGU J</w:t>
      </w:r>
    </w:p>
    <w:p w:rsidR="00425AEC" w:rsidRDefault="00425AEC" w:rsidP="00F44004">
      <w:pPr>
        <w:spacing w:after="0" w:line="240" w:lineRule="auto"/>
        <w:rPr>
          <w:rFonts w:ascii="Times New Roman" w:hAnsi="Times New Roman" w:cs="Times New Roman"/>
          <w:sz w:val="24"/>
          <w:szCs w:val="24"/>
        </w:rPr>
      </w:pPr>
      <w:r w:rsidRPr="00F44004">
        <w:rPr>
          <w:rFonts w:ascii="Times New Roman" w:hAnsi="Times New Roman" w:cs="Times New Roman"/>
          <w:sz w:val="24"/>
          <w:szCs w:val="24"/>
        </w:rPr>
        <w:t>HARARE, 15 N</w:t>
      </w:r>
      <w:r w:rsidR="00C9725A" w:rsidRPr="00F44004">
        <w:rPr>
          <w:rFonts w:ascii="Times New Roman" w:hAnsi="Times New Roman" w:cs="Times New Roman"/>
          <w:sz w:val="24"/>
          <w:szCs w:val="24"/>
        </w:rPr>
        <w:t>ovember</w:t>
      </w:r>
      <w:r w:rsidRPr="00F44004">
        <w:rPr>
          <w:rFonts w:ascii="Times New Roman" w:hAnsi="Times New Roman" w:cs="Times New Roman"/>
          <w:sz w:val="24"/>
          <w:szCs w:val="24"/>
        </w:rPr>
        <w:t xml:space="preserve"> 2013</w:t>
      </w:r>
    </w:p>
    <w:p w:rsidR="00F44004" w:rsidRDefault="00F44004" w:rsidP="00F44004">
      <w:pPr>
        <w:spacing w:after="0" w:line="240" w:lineRule="auto"/>
        <w:rPr>
          <w:rFonts w:ascii="Times New Roman" w:hAnsi="Times New Roman" w:cs="Times New Roman"/>
          <w:sz w:val="24"/>
          <w:szCs w:val="24"/>
        </w:rPr>
      </w:pPr>
    </w:p>
    <w:p w:rsidR="00F44004" w:rsidRDefault="00F44004" w:rsidP="00F44004">
      <w:pPr>
        <w:spacing w:after="0" w:line="240" w:lineRule="auto"/>
        <w:rPr>
          <w:rFonts w:ascii="Times New Roman" w:hAnsi="Times New Roman" w:cs="Times New Roman"/>
          <w:sz w:val="24"/>
          <w:szCs w:val="24"/>
        </w:rPr>
      </w:pPr>
    </w:p>
    <w:p w:rsidR="00F44004" w:rsidRPr="00F44004" w:rsidRDefault="00F44004" w:rsidP="00F44004">
      <w:pPr>
        <w:spacing w:after="0" w:line="240" w:lineRule="auto"/>
        <w:rPr>
          <w:rFonts w:ascii="Times New Roman" w:hAnsi="Times New Roman" w:cs="Times New Roman"/>
          <w:sz w:val="24"/>
          <w:szCs w:val="24"/>
        </w:rPr>
      </w:pPr>
    </w:p>
    <w:p w:rsidR="00425AEC" w:rsidRPr="00F44004" w:rsidRDefault="00425AEC">
      <w:pPr>
        <w:rPr>
          <w:rFonts w:ascii="Times New Roman" w:hAnsi="Times New Roman" w:cs="Times New Roman"/>
          <w:b/>
          <w:sz w:val="24"/>
          <w:szCs w:val="24"/>
        </w:rPr>
      </w:pPr>
      <w:r w:rsidRPr="00F44004">
        <w:rPr>
          <w:rFonts w:ascii="Times New Roman" w:hAnsi="Times New Roman" w:cs="Times New Roman"/>
          <w:b/>
          <w:sz w:val="24"/>
          <w:szCs w:val="24"/>
        </w:rPr>
        <w:t>Application for bail pending appeal</w:t>
      </w:r>
    </w:p>
    <w:p w:rsidR="00F44004" w:rsidRDefault="00F44004" w:rsidP="0027325B">
      <w:pPr>
        <w:spacing w:line="240" w:lineRule="auto"/>
        <w:rPr>
          <w:rFonts w:ascii="Times New Roman" w:hAnsi="Times New Roman" w:cs="Times New Roman"/>
          <w:sz w:val="24"/>
          <w:szCs w:val="24"/>
        </w:rPr>
      </w:pPr>
    </w:p>
    <w:p w:rsidR="00BF3A12" w:rsidRPr="00F44004" w:rsidRDefault="00BF3A12" w:rsidP="00F44004">
      <w:pPr>
        <w:spacing w:after="0" w:line="240" w:lineRule="auto"/>
        <w:rPr>
          <w:rFonts w:ascii="Times New Roman" w:hAnsi="Times New Roman" w:cs="Times New Roman"/>
          <w:sz w:val="24"/>
          <w:szCs w:val="24"/>
        </w:rPr>
      </w:pPr>
      <w:r w:rsidRPr="00F44004">
        <w:rPr>
          <w:rFonts w:ascii="Times New Roman" w:hAnsi="Times New Roman" w:cs="Times New Roman"/>
          <w:i/>
          <w:sz w:val="24"/>
          <w:szCs w:val="24"/>
        </w:rPr>
        <w:t xml:space="preserve">E </w:t>
      </w:r>
      <w:proofErr w:type="spellStart"/>
      <w:r w:rsidRPr="00F44004">
        <w:rPr>
          <w:rFonts w:ascii="Times New Roman" w:hAnsi="Times New Roman" w:cs="Times New Roman"/>
          <w:i/>
          <w:sz w:val="24"/>
          <w:szCs w:val="24"/>
        </w:rPr>
        <w:t>Mandegere</w:t>
      </w:r>
      <w:proofErr w:type="spellEnd"/>
      <w:r w:rsidR="00F44004">
        <w:rPr>
          <w:rFonts w:ascii="Times New Roman" w:hAnsi="Times New Roman" w:cs="Times New Roman"/>
          <w:i/>
          <w:sz w:val="24"/>
          <w:szCs w:val="24"/>
        </w:rPr>
        <w:t>,</w:t>
      </w:r>
      <w:r w:rsidRPr="00F44004">
        <w:rPr>
          <w:rFonts w:ascii="Times New Roman" w:hAnsi="Times New Roman" w:cs="Times New Roman"/>
          <w:sz w:val="24"/>
          <w:szCs w:val="24"/>
        </w:rPr>
        <w:t xml:space="preserve"> for applicant</w:t>
      </w:r>
    </w:p>
    <w:p w:rsidR="00BF3A12" w:rsidRDefault="00BF3A12" w:rsidP="00F44004">
      <w:pPr>
        <w:spacing w:after="0" w:line="240" w:lineRule="auto"/>
        <w:rPr>
          <w:rFonts w:ascii="Times New Roman" w:hAnsi="Times New Roman" w:cs="Times New Roman"/>
          <w:sz w:val="24"/>
          <w:szCs w:val="24"/>
        </w:rPr>
      </w:pPr>
      <w:r w:rsidRPr="00F44004">
        <w:rPr>
          <w:rFonts w:ascii="Times New Roman" w:hAnsi="Times New Roman" w:cs="Times New Roman"/>
          <w:i/>
          <w:sz w:val="24"/>
          <w:szCs w:val="24"/>
        </w:rPr>
        <w:t xml:space="preserve">T </w:t>
      </w:r>
      <w:proofErr w:type="spellStart"/>
      <w:r w:rsidRPr="00F44004">
        <w:rPr>
          <w:rFonts w:ascii="Times New Roman" w:hAnsi="Times New Roman" w:cs="Times New Roman"/>
          <w:i/>
          <w:sz w:val="24"/>
          <w:szCs w:val="24"/>
        </w:rPr>
        <w:t>Mapfuwa</w:t>
      </w:r>
      <w:proofErr w:type="spellEnd"/>
      <w:r w:rsidR="00F44004">
        <w:rPr>
          <w:rFonts w:ascii="Times New Roman" w:hAnsi="Times New Roman" w:cs="Times New Roman"/>
          <w:i/>
          <w:sz w:val="24"/>
          <w:szCs w:val="24"/>
        </w:rPr>
        <w:t>,</w:t>
      </w:r>
      <w:r w:rsidRPr="00F44004">
        <w:rPr>
          <w:rFonts w:ascii="Times New Roman" w:hAnsi="Times New Roman" w:cs="Times New Roman"/>
          <w:sz w:val="24"/>
          <w:szCs w:val="24"/>
        </w:rPr>
        <w:t xml:space="preserve"> for respondent</w:t>
      </w:r>
    </w:p>
    <w:p w:rsidR="0027325B" w:rsidRDefault="0027325B" w:rsidP="00F44004">
      <w:pPr>
        <w:spacing w:after="0" w:line="240" w:lineRule="auto"/>
        <w:rPr>
          <w:rFonts w:ascii="Times New Roman" w:hAnsi="Times New Roman" w:cs="Times New Roman"/>
          <w:sz w:val="24"/>
          <w:szCs w:val="24"/>
        </w:rPr>
      </w:pPr>
    </w:p>
    <w:p w:rsidR="00F44004" w:rsidRPr="00F44004" w:rsidRDefault="00F44004" w:rsidP="00F44004">
      <w:pPr>
        <w:spacing w:after="0" w:line="240" w:lineRule="auto"/>
        <w:rPr>
          <w:rFonts w:ascii="Times New Roman" w:hAnsi="Times New Roman" w:cs="Times New Roman"/>
          <w:sz w:val="24"/>
          <w:szCs w:val="24"/>
        </w:rPr>
      </w:pPr>
    </w:p>
    <w:p w:rsidR="00BF3A12" w:rsidRPr="00F44004" w:rsidRDefault="00DA05C6" w:rsidP="00F44004">
      <w:pPr>
        <w:spacing w:after="0"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TAGU J</w:t>
      </w:r>
      <w:r w:rsidR="00BF3A12" w:rsidRPr="00F44004">
        <w:rPr>
          <w:rFonts w:ascii="Times New Roman" w:hAnsi="Times New Roman" w:cs="Times New Roman"/>
          <w:sz w:val="24"/>
          <w:szCs w:val="24"/>
        </w:rPr>
        <w:t>: This is an application for bail pending appeal against sentence only. The applicant was convicted on two counts of stock theft as defined in</w:t>
      </w:r>
      <w:r w:rsidRPr="00F44004">
        <w:rPr>
          <w:rFonts w:ascii="Times New Roman" w:hAnsi="Times New Roman" w:cs="Times New Roman"/>
          <w:sz w:val="24"/>
          <w:szCs w:val="24"/>
        </w:rPr>
        <w:t xml:space="preserve"> s 114 (1) (a) of the Criminal L</w:t>
      </w:r>
      <w:r w:rsidR="00BF3A12" w:rsidRPr="00F44004">
        <w:rPr>
          <w:rFonts w:ascii="Times New Roman" w:hAnsi="Times New Roman" w:cs="Times New Roman"/>
          <w:sz w:val="24"/>
          <w:szCs w:val="24"/>
        </w:rPr>
        <w:t xml:space="preserve">aw </w:t>
      </w:r>
      <w:r w:rsidRPr="00F44004">
        <w:rPr>
          <w:rFonts w:ascii="Times New Roman" w:hAnsi="Times New Roman" w:cs="Times New Roman"/>
          <w:sz w:val="24"/>
          <w:szCs w:val="24"/>
        </w:rPr>
        <w:t xml:space="preserve">(Codification </w:t>
      </w:r>
      <w:proofErr w:type="gramStart"/>
      <w:r w:rsidRPr="00F44004">
        <w:rPr>
          <w:rFonts w:ascii="Times New Roman" w:hAnsi="Times New Roman" w:cs="Times New Roman"/>
          <w:sz w:val="24"/>
          <w:szCs w:val="24"/>
        </w:rPr>
        <w:t>And</w:t>
      </w:r>
      <w:proofErr w:type="gramEnd"/>
      <w:r w:rsidRPr="00F44004">
        <w:rPr>
          <w:rFonts w:ascii="Times New Roman" w:hAnsi="Times New Roman" w:cs="Times New Roman"/>
          <w:sz w:val="24"/>
          <w:szCs w:val="24"/>
        </w:rPr>
        <w:t xml:space="preserve"> R</w:t>
      </w:r>
      <w:r w:rsidR="00BF3A12" w:rsidRPr="00F44004">
        <w:rPr>
          <w:rFonts w:ascii="Times New Roman" w:hAnsi="Times New Roman" w:cs="Times New Roman"/>
          <w:sz w:val="24"/>
          <w:szCs w:val="24"/>
        </w:rPr>
        <w:t>eform</w:t>
      </w:r>
      <w:r w:rsidRPr="00F44004">
        <w:rPr>
          <w:rFonts w:ascii="Times New Roman" w:hAnsi="Times New Roman" w:cs="Times New Roman"/>
          <w:sz w:val="24"/>
          <w:szCs w:val="24"/>
        </w:rPr>
        <w:t xml:space="preserve">) Act </w:t>
      </w:r>
      <w:r w:rsidR="00F44004">
        <w:rPr>
          <w:rFonts w:ascii="Times New Roman" w:hAnsi="Times New Roman" w:cs="Times New Roman"/>
          <w:sz w:val="24"/>
          <w:szCs w:val="24"/>
        </w:rPr>
        <w:t>[</w:t>
      </w:r>
      <w:r w:rsidRPr="00F44004">
        <w:rPr>
          <w:rFonts w:ascii="Times New Roman" w:hAnsi="Times New Roman" w:cs="Times New Roman"/>
          <w:i/>
          <w:sz w:val="24"/>
          <w:szCs w:val="24"/>
        </w:rPr>
        <w:t>C</w:t>
      </w:r>
      <w:r w:rsidR="00BF3A12" w:rsidRPr="00F44004">
        <w:rPr>
          <w:rFonts w:ascii="Times New Roman" w:hAnsi="Times New Roman" w:cs="Times New Roman"/>
          <w:i/>
          <w:sz w:val="24"/>
          <w:szCs w:val="24"/>
        </w:rPr>
        <w:t>ap 9.23</w:t>
      </w:r>
      <w:r w:rsidR="00F44004">
        <w:rPr>
          <w:rFonts w:ascii="Times New Roman" w:hAnsi="Times New Roman" w:cs="Times New Roman"/>
          <w:sz w:val="24"/>
          <w:szCs w:val="24"/>
        </w:rPr>
        <w:t>]</w:t>
      </w:r>
      <w:r w:rsidR="00BF3A12" w:rsidRPr="00F44004">
        <w:rPr>
          <w:rFonts w:ascii="Times New Roman" w:hAnsi="Times New Roman" w:cs="Times New Roman"/>
          <w:sz w:val="24"/>
          <w:szCs w:val="24"/>
        </w:rPr>
        <w:t xml:space="preserve">. He pleaded guilty to both counts and was sentenced to 9 years imprisonment on each count on </w:t>
      </w:r>
      <w:r w:rsidR="00F44004">
        <w:rPr>
          <w:rFonts w:ascii="Times New Roman" w:hAnsi="Times New Roman" w:cs="Times New Roman"/>
          <w:sz w:val="24"/>
          <w:szCs w:val="24"/>
        </w:rPr>
        <w:t>1</w:t>
      </w:r>
      <w:r w:rsidR="00BF3A12" w:rsidRPr="00F44004">
        <w:rPr>
          <w:rFonts w:ascii="Times New Roman" w:hAnsi="Times New Roman" w:cs="Times New Roman"/>
          <w:sz w:val="24"/>
          <w:szCs w:val="24"/>
        </w:rPr>
        <w:t xml:space="preserve">0 September 2007 and is serving an effective sentence of 18 years imprisonment. The applicant successfully applied for </w:t>
      </w:r>
      <w:proofErr w:type="spellStart"/>
      <w:r w:rsidR="00BF3A12" w:rsidRPr="00F44004">
        <w:rPr>
          <w:rFonts w:ascii="Times New Roman" w:hAnsi="Times New Roman" w:cs="Times New Roman"/>
          <w:sz w:val="24"/>
          <w:szCs w:val="24"/>
        </w:rPr>
        <w:t>condonation</w:t>
      </w:r>
      <w:proofErr w:type="spellEnd"/>
      <w:r w:rsidR="00BF3A12" w:rsidRPr="00F44004">
        <w:rPr>
          <w:rFonts w:ascii="Times New Roman" w:hAnsi="Times New Roman" w:cs="Times New Roman"/>
          <w:sz w:val="24"/>
          <w:szCs w:val="24"/>
        </w:rPr>
        <w:t xml:space="preserve"> of late noting of his appeal which was granted  by </w:t>
      </w:r>
      <w:r w:rsidR="00F44004" w:rsidRPr="00F44004">
        <w:rPr>
          <w:rFonts w:ascii="Times New Roman" w:hAnsi="Times New Roman" w:cs="Times New Roman"/>
          <w:sz w:val="24"/>
          <w:szCs w:val="24"/>
        </w:rPr>
        <w:t>ORMAJEE</w:t>
      </w:r>
      <w:r w:rsidR="00BF3A12" w:rsidRPr="00F44004">
        <w:rPr>
          <w:rFonts w:ascii="Times New Roman" w:hAnsi="Times New Roman" w:cs="Times New Roman"/>
          <w:sz w:val="24"/>
          <w:szCs w:val="24"/>
        </w:rPr>
        <w:t xml:space="preserve"> J on 23 March 2011 in case No. 1410/09. He has since filed his appeal against sentence under CA1103/13.</w:t>
      </w:r>
    </w:p>
    <w:p w:rsidR="00BF3A12" w:rsidRPr="00F44004" w:rsidRDefault="00BF3A12" w:rsidP="00F44004">
      <w:pPr>
        <w:spacing w:after="0"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 xml:space="preserve">The applicant has since finished serving the first 9 years for the first count and is now serving the 9 years for the second count. He now seeks for bail pending appeal in respect of the remainder of the sentence. His contention is that he has prospects of success on appeal and that he would not abscond if released on bail. He seeks to be released on bail on the conditions that he deposits an amount of $50. 00 </w:t>
      </w:r>
      <w:r w:rsidR="00DA05C6" w:rsidRPr="00F44004">
        <w:rPr>
          <w:rFonts w:ascii="Times New Roman" w:hAnsi="Times New Roman" w:cs="Times New Roman"/>
          <w:sz w:val="24"/>
          <w:szCs w:val="24"/>
        </w:rPr>
        <w:t xml:space="preserve">with the Registrar, High Court, </w:t>
      </w:r>
      <w:proofErr w:type="gramStart"/>
      <w:r w:rsidRPr="00F44004">
        <w:rPr>
          <w:rFonts w:ascii="Times New Roman" w:hAnsi="Times New Roman" w:cs="Times New Roman"/>
          <w:sz w:val="24"/>
          <w:szCs w:val="24"/>
        </w:rPr>
        <w:t>Harare, that</w:t>
      </w:r>
      <w:proofErr w:type="gramEnd"/>
      <w:r w:rsidRPr="00F44004">
        <w:rPr>
          <w:rFonts w:ascii="Times New Roman" w:hAnsi="Times New Roman" w:cs="Times New Roman"/>
          <w:sz w:val="24"/>
          <w:szCs w:val="24"/>
        </w:rPr>
        <w:t xml:space="preserve"> he resides at No.</w:t>
      </w:r>
      <w:r w:rsidR="00262454" w:rsidRPr="00F44004">
        <w:rPr>
          <w:rFonts w:ascii="Times New Roman" w:hAnsi="Times New Roman" w:cs="Times New Roman"/>
          <w:sz w:val="24"/>
          <w:szCs w:val="24"/>
        </w:rPr>
        <w:t xml:space="preserve"> </w:t>
      </w:r>
      <w:r w:rsidR="00286D72" w:rsidRPr="00F44004">
        <w:rPr>
          <w:rFonts w:ascii="Times New Roman" w:hAnsi="Times New Roman" w:cs="Times New Roman"/>
          <w:sz w:val="24"/>
          <w:szCs w:val="24"/>
        </w:rPr>
        <w:t xml:space="preserve">1 </w:t>
      </w:r>
      <w:proofErr w:type="spellStart"/>
      <w:r w:rsidR="00286D72" w:rsidRPr="00F44004">
        <w:rPr>
          <w:rFonts w:ascii="Times New Roman" w:hAnsi="Times New Roman" w:cs="Times New Roman"/>
          <w:sz w:val="24"/>
          <w:szCs w:val="24"/>
        </w:rPr>
        <w:t>Hillview</w:t>
      </w:r>
      <w:proofErr w:type="spellEnd"/>
      <w:r w:rsidR="00286D72" w:rsidRPr="00F44004">
        <w:rPr>
          <w:rFonts w:ascii="Times New Roman" w:hAnsi="Times New Roman" w:cs="Times New Roman"/>
          <w:sz w:val="24"/>
          <w:szCs w:val="24"/>
        </w:rPr>
        <w:t xml:space="preserve">, </w:t>
      </w:r>
      <w:proofErr w:type="spellStart"/>
      <w:r w:rsidR="00286D72" w:rsidRPr="00F44004">
        <w:rPr>
          <w:rFonts w:ascii="Times New Roman" w:hAnsi="Times New Roman" w:cs="Times New Roman"/>
          <w:sz w:val="24"/>
          <w:szCs w:val="24"/>
        </w:rPr>
        <w:t>Lalapanzi</w:t>
      </w:r>
      <w:proofErr w:type="spellEnd"/>
      <w:r w:rsidR="00286D72" w:rsidRPr="00F44004">
        <w:rPr>
          <w:rFonts w:ascii="Times New Roman" w:hAnsi="Times New Roman" w:cs="Times New Roman"/>
          <w:sz w:val="24"/>
          <w:szCs w:val="24"/>
        </w:rPr>
        <w:t xml:space="preserve"> until the finalisation of this matter and not to interfere with witnesses until finalisation of the matter.</w:t>
      </w:r>
      <w:r w:rsidRPr="00F44004">
        <w:rPr>
          <w:rFonts w:ascii="Times New Roman" w:hAnsi="Times New Roman" w:cs="Times New Roman"/>
          <w:sz w:val="24"/>
          <w:szCs w:val="24"/>
        </w:rPr>
        <w:t xml:space="preserve"> </w:t>
      </w:r>
    </w:p>
    <w:p w:rsidR="00BF3A12" w:rsidRPr="00F44004" w:rsidRDefault="00BF3A12" w:rsidP="00F44004">
      <w:pPr>
        <w:ind w:firstLine="720"/>
        <w:jc w:val="both"/>
        <w:rPr>
          <w:rFonts w:ascii="Times New Roman" w:hAnsi="Times New Roman" w:cs="Times New Roman"/>
          <w:sz w:val="24"/>
          <w:szCs w:val="24"/>
        </w:rPr>
      </w:pPr>
      <w:r w:rsidRPr="00F44004">
        <w:rPr>
          <w:rFonts w:ascii="Times New Roman" w:hAnsi="Times New Roman" w:cs="Times New Roman"/>
          <w:sz w:val="24"/>
          <w:szCs w:val="24"/>
        </w:rPr>
        <w:t>He cited the following authorities</w:t>
      </w:r>
      <w:r w:rsidR="00286D72" w:rsidRPr="00F44004">
        <w:rPr>
          <w:rFonts w:ascii="Times New Roman" w:hAnsi="Times New Roman" w:cs="Times New Roman"/>
          <w:sz w:val="24"/>
          <w:szCs w:val="24"/>
        </w:rPr>
        <w:t xml:space="preserve"> as a basis for his application </w:t>
      </w:r>
      <w:r w:rsidRPr="00F44004">
        <w:rPr>
          <w:rFonts w:ascii="Times New Roman" w:hAnsi="Times New Roman" w:cs="Times New Roman"/>
          <w:sz w:val="24"/>
          <w:szCs w:val="24"/>
        </w:rPr>
        <w:t>-</w:t>
      </w:r>
    </w:p>
    <w:p w:rsidR="00BF3A12" w:rsidRPr="00F44004" w:rsidRDefault="00BF3A12" w:rsidP="00F44004">
      <w:pPr>
        <w:ind w:firstLine="720"/>
        <w:jc w:val="both"/>
        <w:rPr>
          <w:rFonts w:ascii="Times New Roman" w:hAnsi="Times New Roman" w:cs="Times New Roman"/>
          <w:sz w:val="24"/>
          <w:szCs w:val="24"/>
        </w:rPr>
      </w:pPr>
      <w:r w:rsidRPr="00F44004">
        <w:rPr>
          <w:rFonts w:ascii="Times New Roman" w:hAnsi="Times New Roman" w:cs="Times New Roman"/>
          <w:sz w:val="24"/>
          <w:szCs w:val="24"/>
        </w:rPr>
        <w:t>“(</w:t>
      </w:r>
      <w:proofErr w:type="gramStart"/>
      <w:r w:rsidRPr="00F44004">
        <w:rPr>
          <w:rFonts w:ascii="Times New Roman" w:hAnsi="Times New Roman" w:cs="Times New Roman"/>
          <w:sz w:val="24"/>
          <w:szCs w:val="24"/>
        </w:rPr>
        <w:t>a</w:t>
      </w:r>
      <w:proofErr w:type="gramEnd"/>
      <w:r w:rsidRPr="00F44004">
        <w:rPr>
          <w:rFonts w:ascii="Times New Roman" w:hAnsi="Times New Roman" w:cs="Times New Roman"/>
          <w:sz w:val="24"/>
          <w:szCs w:val="24"/>
        </w:rPr>
        <w:t>)</w:t>
      </w:r>
      <w:r w:rsidR="00F44004">
        <w:rPr>
          <w:rFonts w:ascii="Times New Roman" w:hAnsi="Times New Roman" w:cs="Times New Roman"/>
          <w:i/>
          <w:sz w:val="24"/>
          <w:szCs w:val="24"/>
        </w:rPr>
        <w:tab/>
      </w:r>
      <w:r w:rsidRPr="00F44004">
        <w:rPr>
          <w:rFonts w:ascii="Times New Roman" w:hAnsi="Times New Roman" w:cs="Times New Roman"/>
          <w:i/>
          <w:sz w:val="24"/>
          <w:szCs w:val="24"/>
        </w:rPr>
        <w:t xml:space="preserve"> State </w:t>
      </w:r>
      <w:r w:rsidRPr="00F44004">
        <w:rPr>
          <w:rFonts w:ascii="Times New Roman" w:hAnsi="Times New Roman" w:cs="Times New Roman"/>
          <w:sz w:val="24"/>
          <w:szCs w:val="24"/>
        </w:rPr>
        <w:t>v</w:t>
      </w:r>
      <w:r w:rsidRPr="00F44004">
        <w:rPr>
          <w:rFonts w:ascii="Times New Roman" w:hAnsi="Times New Roman" w:cs="Times New Roman"/>
          <w:i/>
          <w:sz w:val="24"/>
          <w:szCs w:val="24"/>
        </w:rPr>
        <w:t xml:space="preserve"> </w:t>
      </w:r>
      <w:proofErr w:type="spellStart"/>
      <w:r w:rsidRPr="00F44004">
        <w:rPr>
          <w:rFonts w:ascii="Times New Roman" w:hAnsi="Times New Roman" w:cs="Times New Roman"/>
          <w:i/>
          <w:sz w:val="24"/>
          <w:szCs w:val="24"/>
        </w:rPr>
        <w:t>Tengende</w:t>
      </w:r>
      <w:proofErr w:type="spellEnd"/>
      <w:r w:rsidRPr="00F44004">
        <w:rPr>
          <w:rFonts w:ascii="Times New Roman" w:hAnsi="Times New Roman" w:cs="Times New Roman"/>
          <w:i/>
          <w:sz w:val="24"/>
          <w:szCs w:val="24"/>
        </w:rPr>
        <w:t xml:space="preserve"> &amp; 7 Others </w:t>
      </w:r>
      <w:r w:rsidRPr="00F44004">
        <w:rPr>
          <w:rFonts w:ascii="Times New Roman" w:hAnsi="Times New Roman" w:cs="Times New Roman"/>
          <w:sz w:val="24"/>
          <w:szCs w:val="24"/>
        </w:rPr>
        <w:t>1981 ZLR 445 (S)</w:t>
      </w:r>
    </w:p>
    <w:p w:rsidR="00BF3A12" w:rsidRPr="00F44004" w:rsidRDefault="00BF3A12" w:rsidP="00F44004">
      <w:pPr>
        <w:ind w:firstLine="720"/>
        <w:jc w:val="both"/>
        <w:rPr>
          <w:rFonts w:ascii="Times New Roman" w:hAnsi="Times New Roman" w:cs="Times New Roman"/>
          <w:sz w:val="24"/>
          <w:szCs w:val="24"/>
        </w:rPr>
      </w:pPr>
      <w:r w:rsidRPr="00F44004">
        <w:rPr>
          <w:rFonts w:ascii="Times New Roman" w:hAnsi="Times New Roman" w:cs="Times New Roman"/>
          <w:sz w:val="24"/>
          <w:szCs w:val="24"/>
        </w:rPr>
        <w:t xml:space="preserve">(b) </w:t>
      </w:r>
      <w:r w:rsidR="00F44004">
        <w:rPr>
          <w:rFonts w:ascii="Times New Roman" w:hAnsi="Times New Roman" w:cs="Times New Roman"/>
          <w:sz w:val="24"/>
          <w:szCs w:val="24"/>
        </w:rPr>
        <w:tab/>
      </w:r>
      <w:r w:rsidRPr="00F44004">
        <w:rPr>
          <w:rFonts w:ascii="Times New Roman" w:hAnsi="Times New Roman" w:cs="Times New Roman"/>
          <w:i/>
          <w:sz w:val="24"/>
          <w:szCs w:val="24"/>
        </w:rPr>
        <w:t>State</w:t>
      </w:r>
      <w:r w:rsidRPr="00F44004">
        <w:rPr>
          <w:rFonts w:ascii="Times New Roman" w:hAnsi="Times New Roman" w:cs="Times New Roman"/>
          <w:sz w:val="24"/>
          <w:szCs w:val="24"/>
        </w:rPr>
        <w:t xml:space="preserve"> v </w:t>
      </w:r>
      <w:proofErr w:type="spellStart"/>
      <w:r w:rsidRPr="00F44004">
        <w:rPr>
          <w:rFonts w:ascii="Times New Roman" w:hAnsi="Times New Roman" w:cs="Times New Roman"/>
          <w:i/>
          <w:sz w:val="24"/>
          <w:szCs w:val="24"/>
        </w:rPr>
        <w:t>Benator</w:t>
      </w:r>
      <w:proofErr w:type="spellEnd"/>
      <w:r w:rsidRPr="00F44004">
        <w:rPr>
          <w:rFonts w:ascii="Times New Roman" w:hAnsi="Times New Roman" w:cs="Times New Roman"/>
          <w:sz w:val="24"/>
          <w:szCs w:val="24"/>
        </w:rPr>
        <w:t xml:space="preserve"> 1985 (2) ZLR 205 (AD).</w:t>
      </w:r>
    </w:p>
    <w:p w:rsidR="00BF3A12" w:rsidRPr="00F44004" w:rsidRDefault="00BF3A12" w:rsidP="00F44004">
      <w:pPr>
        <w:ind w:firstLine="720"/>
        <w:jc w:val="both"/>
        <w:rPr>
          <w:rFonts w:ascii="Times New Roman" w:hAnsi="Times New Roman" w:cs="Times New Roman"/>
          <w:sz w:val="24"/>
          <w:szCs w:val="24"/>
        </w:rPr>
      </w:pPr>
      <w:r w:rsidRPr="00F44004">
        <w:rPr>
          <w:rFonts w:ascii="Times New Roman" w:hAnsi="Times New Roman" w:cs="Times New Roman"/>
          <w:sz w:val="24"/>
          <w:szCs w:val="24"/>
        </w:rPr>
        <w:t>(c)</w:t>
      </w:r>
      <w:r w:rsidR="00F44004">
        <w:rPr>
          <w:rFonts w:ascii="Times New Roman" w:hAnsi="Times New Roman" w:cs="Times New Roman"/>
          <w:sz w:val="24"/>
          <w:szCs w:val="24"/>
        </w:rPr>
        <w:tab/>
      </w:r>
      <w:r w:rsidRPr="00F44004">
        <w:rPr>
          <w:rFonts w:ascii="Times New Roman" w:hAnsi="Times New Roman" w:cs="Times New Roman"/>
          <w:sz w:val="24"/>
          <w:szCs w:val="24"/>
        </w:rPr>
        <w:t xml:space="preserve"> </w:t>
      </w:r>
      <w:r w:rsidRPr="00F44004">
        <w:rPr>
          <w:rFonts w:ascii="Times New Roman" w:hAnsi="Times New Roman" w:cs="Times New Roman"/>
          <w:i/>
          <w:sz w:val="24"/>
          <w:szCs w:val="24"/>
        </w:rPr>
        <w:t xml:space="preserve">State </w:t>
      </w:r>
      <w:r w:rsidRPr="00F44004">
        <w:rPr>
          <w:rFonts w:ascii="Times New Roman" w:hAnsi="Times New Roman" w:cs="Times New Roman"/>
          <w:sz w:val="24"/>
          <w:szCs w:val="24"/>
        </w:rPr>
        <w:t>v</w:t>
      </w:r>
      <w:r w:rsidRPr="00F44004">
        <w:rPr>
          <w:rFonts w:ascii="Times New Roman" w:hAnsi="Times New Roman" w:cs="Times New Roman"/>
          <w:i/>
          <w:sz w:val="24"/>
          <w:szCs w:val="24"/>
        </w:rPr>
        <w:t xml:space="preserve"> </w:t>
      </w:r>
      <w:proofErr w:type="spellStart"/>
      <w:r w:rsidRPr="00F44004">
        <w:rPr>
          <w:rFonts w:ascii="Times New Roman" w:hAnsi="Times New Roman" w:cs="Times New Roman"/>
          <w:i/>
          <w:sz w:val="24"/>
          <w:szCs w:val="24"/>
        </w:rPr>
        <w:t>Kiplin</w:t>
      </w:r>
      <w:proofErr w:type="spellEnd"/>
      <w:r w:rsidRPr="00F44004">
        <w:rPr>
          <w:rFonts w:ascii="Times New Roman" w:hAnsi="Times New Roman" w:cs="Times New Roman"/>
          <w:sz w:val="24"/>
          <w:szCs w:val="24"/>
        </w:rPr>
        <w:t xml:space="preserve"> 1978 ZLR 282 (AD)</w:t>
      </w:r>
    </w:p>
    <w:p w:rsidR="00DA05C6" w:rsidRPr="00F44004" w:rsidRDefault="00BF3A12" w:rsidP="0027325B">
      <w:pPr>
        <w:ind w:firstLine="720"/>
        <w:jc w:val="both"/>
        <w:rPr>
          <w:rFonts w:ascii="Times New Roman" w:hAnsi="Times New Roman" w:cs="Times New Roman"/>
          <w:sz w:val="24"/>
          <w:szCs w:val="24"/>
        </w:rPr>
      </w:pPr>
      <w:r w:rsidRPr="00F44004">
        <w:rPr>
          <w:rFonts w:ascii="Times New Roman" w:hAnsi="Times New Roman" w:cs="Times New Roman"/>
          <w:sz w:val="24"/>
          <w:szCs w:val="24"/>
        </w:rPr>
        <w:lastRenderedPageBreak/>
        <w:t xml:space="preserve">(d) </w:t>
      </w:r>
      <w:r w:rsidRPr="00F44004">
        <w:rPr>
          <w:rFonts w:ascii="Times New Roman" w:hAnsi="Times New Roman" w:cs="Times New Roman"/>
          <w:i/>
          <w:sz w:val="24"/>
          <w:szCs w:val="24"/>
        </w:rPr>
        <w:t>State</w:t>
      </w:r>
      <w:r w:rsidRPr="00F44004">
        <w:rPr>
          <w:rFonts w:ascii="Times New Roman" w:hAnsi="Times New Roman" w:cs="Times New Roman"/>
          <w:sz w:val="24"/>
          <w:szCs w:val="24"/>
        </w:rPr>
        <w:t xml:space="preserve"> v </w:t>
      </w:r>
      <w:r w:rsidRPr="00F44004">
        <w:rPr>
          <w:rFonts w:ascii="Times New Roman" w:hAnsi="Times New Roman" w:cs="Times New Roman"/>
          <w:i/>
          <w:sz w:val="24"/>
          <w:szCs w:val="24"/>
        </w:rPr>
        <w:t>Williams</w:t>
      </w:r>
      <w:r w:rsidRPr="00F44004">
        <w:rPr>
          <w:rFonts w:ascii="Times New Roman" w:hAnsi="Times New Roman" w:cs="Times New Roman"/>
          <w:sz w:val="24"/>
          <w:szCs w:val="24"/>
        </w:rPr>
        <w:t xml:space="preserve"> 1980 ZLR 446 (AD)</w:t>
      </w:r>
      <w:r w:rsidR="00BD63B4">
        <w:rPr>
          <w:rFonts w:ascii="Times New Roman" w:hAnsi="Times New Roman" w:cs="Times New Roman"/>
          <w:sz w:val="24"/>
          <w:szCs w:val="24"/>
        </w:rPr>
        <w:t>”</w:t>
      </w:r>
    </w:p>
    <w:p w:rsidR="00BF3A12" w:rsidRPr="00F44004" w:rsidRDefault="00BF3A12" w:rsidP="00F44004">
      <w:pPr>
        <w:ind w:firstLine="720"/>
        <w:jc w:val="both"/>
        <w:rPr>
          <w:rFonts w:ascii="Times New Roman" w:hAnsi="Times New Roman" w:cs="Times New Roman"/>
          <w:sz w:val="24"/>
          <w:szCs w:val="24"/>
        </w:rPr>
      </w:pPr>
      <w:r w:rsidRPr="00F44004">
        <w:rPr>
          <w:rFonts w:ascii="Times New Roman" w:hAnsi="Times New Roman" w:cs="Times New Roman"/>
          <w:sz w:val="24"/>
          <w:szCs w:val="24"/>
        </w:rPr>
        <w:t>In his grounds of appeal the applicant says:</w:t>
      </w:r>
    </w:p>
    <w:p w:rsidR="00BF3A12" w:rsidRPr="00F44004" w:rsidRDefault="00BF3A12" w:rsidP="00F44004">
      <w:pPr>
        <w:ind w:left="1440" w:hanging="660"/>
        <w:jc w:val="both"/>
        <w:rPr>
          <w:rFonts w:ascii="Times New Roman" w:hAnsi="Times New Roman" w:cs="Times New Roman"/>
          <w:sz w:val="24"/>
          <w:szCs w:val="24"/>
        </w:rPr>
      </w:pPr>
      <w:r w:rsidRPr="00F44004">
        <w:rPr>
          <w:rFonts w:ascii="Times New Roman" w:hAnsi="Times New Roman" w:cs="Times New Roman"/>
          <w:sz w:val="24"/>
          <w:szCs w:val="24"/>
        </w:rPr>
        <w:t xml:space="preserve">“1. </w:t>
      </w:r>
      <w:r w:rsidR="00F44004">
        <w:rPr>
          <w:rFonts w:ascii="Times New Roman" w:hAnsi="Times New Roman" w:cs="Times New Roman"/>
          <w:sz w:val="24"/>
          <w:szCs w:val="24"/>
        </w:rPr>
        <w:tab/>
      </w:r>
      <w:r w:rsidRPr="00F44004">
        <w:rPr>
          <w:rFonts w:ascii="Times New Roman" w:hAnsi="Times New Roman" w:cs="Times New Roman"/>
          <w:sz w:val="24"/>
          <w:szCs w:val="24"/>
        </w:rPr>
        <w:t xml:space="preserve">The Honourable Court grossly misdirected itself in sentencing the </w:t>
      </w:r>
      <w:r w:rsidR="00F44004">
        <w:rPr>
          <w:rFonts w:ascii="Times New Roman" w:hAnsi="Times New Roman" w:cs="Times New Roman"/>
          <w:sz w:val="24"/>
          <w:szCs w:val="24"/>
        </w:rPr>
        <w:t>a</w:t>
      </w:r>
      <w:r w:rsidRPr="00F44004">
        <w:rPr>
          <w:rFonts w:ascii="Times New Roman" w:hAnsi="Times New Roman" w:cs="Times New Roman"/>
          <w:sz w:val="24"/>
          <w:szCs w:val="24"/>
        </w:rPr>
        <w:t>ppellant to 18 years imprisonmen</w:t>
      </w:r>
      <w:r w:rsidR="001844DD" w:rsidRPr="00F44004">
        <w:rPr>
          <w:rFonts w:ascii="Times New Roman" w:hAnsi="Times New Roman" w:cs="Times New Roman"/>
          <w:sz w:val="24"/>
          <w:szCs w:val="24"/>
        </w:rPr>
        <w:t>t.</w:t>
      </w:r>
    </w:p>
    <w:p w:rsidR="00BF3A12" w:rsidRPr="00F44004" w:rsidRDefault="00BF3A12" w:rsidP="00F44004">
      <w:pPr>
        <w:ind w:left="1440" w:hanging="720"/>
        <w:jc w:val="both"/>
        <w:rPr>
          <w:rFonts w:ascii="Times New Roman" w:hAnsi="Times New Roman" w:cs="Times New Roman"/>
          <w:sz w:val="24"/>
          <w:szCs w:val="24"/>
        </w:rPr>
      </w:pPr>
      <w:r w:rsidRPr="00F44004">
        <w:rPr>
          <w:rFonts w:ascii="Times New Roman" w:hAnsi="Times New Roman" w:cs="Times New Roman"/>
          <w:sz w:val="24"/>
          <w:szCs w:val="24"/>
        </w:rPr>
        <w:t>2.</w:t>
      </w:r>
      <w:r w:rsidR="00F44004">
        <w:rPr>
          <w:rFonts w:ascii="Times New Roman" w:hAnsi="Times New Roman" w:cs="Times New Roman"/>
          <w:sz w:val="24"/>
          <w:szCs w:val="24"/>
        </w:rPr>
        <w:tab/>
      </w:r>
      <w:r w:rsidRPr="00F44004">
        <w:rPr>
          <w:rFonts w:ascii="Times New Roman" w:hAnsi="Times New Roman" w:cs="Times New Roman"/>
          <w:sz w:val="24"/>
          <w:szCs w:val="24"/>
        </w:rPr>
        <w:t xml:space="preserve"> Further the Honourable Court ought to have sentenced the </w:t>
      </w:r>
      <w:r w:rsidR="00F44004">
        <w:rPr>
          <w:rFonts w:ascii="Times New Roman" w:hAnsi="Times New Roman" w:cs="Times New Roman"/>
          <w:sz w:val="24"/>
          <w:szCs w:val="24"/>
        </w:rPr>
        <w:t>a</w:t>
      </w:r>
      <w:r w:rsidRPr="00F44004">
        <w:rPr>
          <w:rFonts w:ascii="Times New Roman" w:hAnsi="Times New Roman" w:cs="Times New Roman"/>
          <w:sz w:val="24"/>
          <w:szCs w:val="24"/>
        </w:rPr>
        <w:t>ppellant to 18 years to run concurrently.”</w:t>
      </w:r>
    </w:p>
    <w:p w:rsidR="00BF3A12" w:rsidRPr="00F44004" w:rsidRDefault="00BF3A12" w:rsidP="00F44004">
      <w:pPr>
        <w:spacing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The Appellant prayed that the sentence be set aside and in its place the following be entered- “That the sentence of 18 years to run concurrently”.</w:t>
      </w:r>
    </w:p>
    <w:p w:rsidR="001844DD" w:rsidRPr="00F44004" w:rsidRDefault="001844DD" w:rsidP="00F44004">
      <w:pPr>
        <w:spacing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 xml:space="preserve">The counsel for the </w:t>
      </w:r>
      <w:r w:rsidR="00F44004">
        <w:rPr>
          <w:rFonts w:ascii="Times New Roman" w:hAnsi="Times New Roman" w:cs="Times New Roman"/>
          <w:sz w:val="24"/>
          <w:szCs w:val="24"/>
        </w:rPr>
        <w:t>r</w:t>
      </w:r>
      <w:r w:rsidRPr="00F44004">
        <w:rPr>
          <w:rFonts w:ascii="Times New Roman" w:hAnsi="Times New Roman" w:cs="Times New Roman"/>
          <w:sz w:val="24"/>
          <w:szCs w:val="24"/>
        </w:rPr>
        <w:t xml:space="preserve">espondent opposed the application. He submitted that the court </w:t>
      </w:r>
      <w:r w:rsidRPr="00F44004">
        <w:rPr>
          <w:rFonts w:ascii="Times New Roman" w:hAnsi="Times New Roman" w:cs="Times New Roman"/>
          <w:i/>
          <w:sz w:val="24"/>
          <w:szCs w:val="24"/>
        </w:rPr>
        <w:t>a quo</w:t>
      </w:r>
      <w:r w:rsidRPr="00F44004">
        <w:rPr>
          <w:rFonts w:ascii="Times New Roman" w:hAnsi="Times New Roman" w:cs="Times New Roman"/>
          <w:sz w:val="24"/>
          <w:szCs w:val="24"/>
        </w:rPr>
        <w:t xml:space="preserve"> was correct in not ordering the sentence to run concurrently in view of the case of </w:t>
      </w:r>
      <w:r w:rsidRPr="00F44004">
        <w:rPr>
          <w:rFonts w:ascii="Times New Roman" w:hAnsi="Times New Roman" w:cs="Times New Roman"/>
          <w:i/>
          <w:sz w:val="24"/>
          <w:szCs w:val="24"/>
        </w:rPr>
        <w:t>S</w:t>
      </w:r>
      <w:r w:rsidRPr="00F44004">
        <w:rPr>
          <w:rFonts w:ascii="Times New Roman" w:hAnsi="Times New Roman" w:cs="Times New Roman"/>
          <w:sz w:val="24"/>
          <w:szCs w:val="24"/>
        </w:rPr>
        <w:t xml:space="preserve"> </w:t>
      </w:r>
      <w:r w:rsidR="00F44004">
        <w:rPr>
          <w:rFonts w:ascii="Times New Roman" w:hAnsi="Times New Roman" w:cs="Times New Roman"/>
          <w:sz w:val="24"/>
          <w:szCs w:val="24"/>
        </w:rPr>
        <w:t>v</w:t>
      </w:r>
      <w:r w:rsidRPr="00F44004">
        <w:rPr>
          <w:rFonts w:ascii="Times New Roman" w:hAnsi="Times New Roman" w:cs="Times New Roman"/>
          <w:b/>
          <w:sz w:val="24"/>
          <w:szCs w:val="24"/>
          <w:u w:val="single"/>
        </w:rPr>
        <w:t xml:space="preserve"> </w:t>
      </w:r>
      <w:proofErr w:type="spellStart"/>
      <w:r w:rsidRPr="00F44004">
        <w:rPr>
          <w:rFonts w:ascii="Times New Roman" w:hAnsi="Times New Roman" w:cs="Times New Roman"/>
          <w:i/>
          <w:sz w:val="24"/>
          <w:szCs w:val="24"/>
        </w:rPr>
        <w:t>Gwarega</w:t>
      </w:r>
      <w:proofErr w:type="spellEnd"/>
      <w:r w:rsidRPr="00F44004">
        <w:rPr>
          <w:rFonts w:ascii="Times New Roman" w:hAnsi="Times New Roman" w:cs="Times New Roman"/>
          <w:b/>
          <w:sz w:val="24"/>
          <w:szCs w:val="24"/>
          <w:u w:val="single"/>
        </w:rPr>
        <w:t xml:space="preserve"> </w:t>
      </w:r>
      <w:r w:rsidRPr="00F44004">
        <w:rPr>
          <w:rFonts w:ascii="Times New Roman" w:hAnsi="Times New Roman" w:cs="Times New Roman"/>
          <w:sz w:val="24"/>
          <w:szCs w:val="24"/>
        </w:rPr>
        <w:t>HB</w:t>
      </w:r>
      <w:r w:rsidR="00F44004">
        <w:rPr>
          <w:rFonts w:ascii="Times New Roman" w:hAnsi="Times New Roman" w:cs="Times New Roman"/>
          <w:sz w:val="24"/>
          <w:szCs w:val="24"/>
        </w:rPr>
        <w:t>v</w:t>
      </w:r>
      <w:r w:rsidRPr="00F44004">
        <w:rPr>
          <w:rFonts w:ascii="Times New Roman" w:hAnsi="Times New Roman" w:cs="Times New Roman"/>
          <w:sz w:val="24"/>
          <w:szCs w:val="24"/>
        </w:rPr>
        <w:t xml:space="preserve">35/13. He further submitted that there was no misdirection on the part of the court </w:t>
      </w:r>
      <w:r w:rsidRPr="00F44004">
        <w:rPr>
          <w:rFonts w:ascii="Times New Roman" w:hAnsi="Times New Roman" w:cs="Times New Roman"/>
          <w:i/>
          <w:sz w:val="24"/>
          <w:szCs w:val="24"/>
        </w:rPr>
        <w:t>a quo</w:t>
      </w:r>
      <w:r w:rsidRPr="00F44004">
        <w:rPr>
          <w:rFonts w:ascii="Times New Roman" w:hAnsi="Times New Roman" w:cs="Times New Roman"/>
          <w:sz w:val="24"/>
          <w:szCs w:val="24"/>
        </w:rPr>
        <w:t xml:space="preserve"> and that the applicant enjoys no prospects of success on appeal. He therefore prayed that this application </w:t>
      </w:r>
      <w:r w:rsidR="00124AAC" w:rsidRPr="00F44004">
        <w:rPr>
          <w:rFonts w:ascii="Times New Roman" w:hAnsi="Times New Roman" w:cs="Times New Roman"/>
          <w:sz w:val="24"/>
          <w:szCs w:val="24"/>
        </w:rPr>
        <w:t xml:space="preserve">for bail pending appeal </w:t>
      </w:r>
      <w:r w:rsidRPr="00F44004">
        <w:rPr>
          <w:rFonts w:ascii="Times New Roman" w:hAnsi="Times New Roman" w:cs="Times New Roman"/>
          <w:sz w:val="24"/>
          <w:szCs w:val="24"/>
        </w:rPr>
        <w:t xml:space="preserve">be dismissed. In </w:t>
      </w:r>
      <w:r w:rsidRPr="00F44004">
        <w:rPr>
          <w:rFonts w:ascii="Times New Roman" w:hAnsi="Times New Roman" w:cs="Times New Roman"/>
          <w:i/>
          <w:sz w:val="24"/>
          <w:szCs w:val="24"/>
        </w:rPr>
        <w:t xml:space="preserve">S </w:t>
      </w:r>
      <w:r w:rsidR="00F44004">
        <w:rPr>
          <w:rFonts w:ascii="Times New Roman" w:hAnsi="Times New Roman" w:cs="Times New Roman"/>
          <w:sz w:val="24"/>
          <w:szCs w:val="24"/>
        </w:rPr>
        <w:t>v</w:t>
      </w:r>
      <w:r w:rsidRPr="00F44004">
        <w:rPr>
          <w:rFonts w:ascii="Times New Roman" w:hAnsi="Times New Roman" w:cs="Times New Roman"/>
          <w:i/>
          <w:sz w:val="24"/>
          <w:szCs w:val="24"/>
        </w:rPr>
        <w:t xml:space="preserve"> </w:t>
      </w:r>
      <w:proofErr w:type="spellStart"/>
      <w:r w:rsidRPr="00F44004">
        <w:rPr>
          <w:rFonts w:ascii="Times New Roman" w:hAnsi="Times New Roman" w:cs="Times New Roman"/>
          <w:i/>
          <w:sz w:val="24"/>
          <w:szCs w:val="24"/>
        </w:rPr>
        <w:t>Gw</w:t>
      </w:r>
      <w:r w:rsidR="00124AAC" w:rsidRPr="00F44004">
        <w:rPr>
          <w:rFonts w:ascii="Times New Roman" w:hAnsi="Times New Roman" w:cs="Times New Roman"/>
          <w:i/>
          <w:sz w:val="24"/>
          <w:szCs w:val="24"/>
        </w:rPr>
        <w:t>a</w:t>
      </w:r>
      <w:r w:rsidRPr="00F44004">
        <w:rPr>
          <w:rFonts w:ascii="Times New Roman" w:hAnsi="Times New Roman" w:cs="Times New Roman"/>
          <w:i/>
          <w:sz w:val="24"/>
          <w:szCs w:val="24"/>
        </w:rPr>
        <w:t>rega</w:t>
      </w:r>
      <w:proofErr w:type="spellEnd"/>
      <w:r w:rsidRPr="00F44004">
        <w:rPr>
          <w:rFonts w:ascii="Times New Roman" w:hAnsi="Times New Roman" w:cs="Times New Roman"/>
          <w:sz w:val="24"/>
          <w:szCs w:val="24"/>
        </w:rPr>
        <w:t xml:space="preserve"> </w:t>
      </w:r>
      <w:r w:rsidRPr="00F44004">
        <w:rPr>
          <w:rFonts w:ascii="Times New Roman" w:hAnsi="Times New Roman" w:cs="Times New Roman"/>
          <w:i/>
          <w:sz w:val="24"/>
          <w:szCs w:val="24"/>
        </w:rPr>
        <w:t>supra</w:t>
      </w:r>
      <w:r w:rsidRPr="00F44004">
        <w:rPr>
          <w:rFonts w:ascii="Times New Roman" w:hAnsi="Times New Roman" w:cs="Times New Roman"/>
          <w:sz w:val="24"/>
          <w:szCs w:val="24"/>
        </w:rPr>
        <w:t xml:space="preserve"> as regards ordering sentence to run concurrently in stock theft cases </w:t>
      </w:r>
      <w:r w:rsidR="00F44004" w:rsidRPr="00F44004">
        <w:rPr>
          <w:rFonts w:ascii="Times New Roman" w:hAnsi="Times New Roman" w:cs="Times New Roman"/>
          <w:sz w:val="24"/>
          <w:szCs w:val="24"/>
        </w:rPr>
        <w:t>CHEDA</w:t>
      </w:r>
      <w:r w:rsidRPr="00F44004">
        <w:rPr>
          <w:rFonts w:ascii="Times New Roman" w:hAnsi="Times New Roman" w:cs="Times New Roman"/>
          <w:sz w:val="24"/>
          <w:szCs w:val="24"/>
        </w:rPr>
        <w:t xml:space="preserve"> J had this to say –</w:t>
      </w:r>
    </w:p>
    <w:p w:rsidR="001844DD" w:rsidRPr="00F44004" w:rsidRDefault="00124AAC" w:rsidP="00F44004">
      <w:pPr>
        <w:ind w:left="720"/>
        <w:jc w:val="both"/>
        <w:rPr>
          <w:rFonts w:ascii="Times New Roman" w:hAnsi="Times New Roman" w:cs="Times New Roman"/>
          <w:sz w:val="24"/>
          <w:szCs w:val="24"/>
        </w:rPr>
      </w:pPr>
      <w:r w:rsidRPr="00F44004">
        <w:rPr>
          <w:rFonts w:ascii="Times New Roman" w:hAnsi="Times New Roman" w:cs="Times New Roman"/>
          <w:b/>
          <w:i/>
          <w:sz w:val="24"/>
          <w:szCs w:val="24"/>
        </w:rPr>
        <w:t>“…</w:t>
      </w:r>
      <w:r w:rsidRPr="00F44004">
        <w:rPr>
          <w:rFonts w:ascii="Times New Roman" w:hAnsi="Times New Roman" w:cs="Times New Roman"/>
          <w:sz w:val="24"/>
          <w:szCs w:val="24"/>
        </w:rPr>
        <w:t>The mandatory sentence can</w:t>
      </w:r>
      <w:r w:rsidR="001844DD" w:rsidRPr="00F44004">
        <w:rPr>
          <w:rFonts w:ascii="Times New Roman" w:hAnsi="Times New Roman" w:cs="Times New Roman"/>
          <w:sz w:val="24"/>
          <w:szCs w:val="24"/>
        </w:rPr>
        <w:t>not be interfered with in a manner that effectively reduces or removes the s</w:t>
      </w:r>
      <w:r w:rsidRPr="00F44004">
        <w:rPr>
          <w:rFonts w:ascii="Times New Roman" w:hAnsi="Times New Roman" w:cs="Times New Roman"/>
          <w:sz w:val="24"/>
          <w:szCs w:val="24"/>
        </w:rPr>
        <w:t>t</w:t>
      </w:r>
      <w:r w:rsidR="001844DD" w:rsidRPr="00F44004">
        <w:rPr>
          <w:rFonts w:ascii="Times New Roman" w:hAnsi="Times New Roman" w:cs="Times New Roman"/>
          <w:sz w:val="24"/>
          <w:szCs w:val="24"/>
        </w:rPr>
        <w:t>ing of a court in that manner.”</w:t>
      </w:r>
    </w:p>
    <w:p w:rsidR="001844DD" w:rsidRPr="00F44004" w:rsidRDefault="001844DD" w:rsidP="00F44004">
      <w:pPr>
        <w:spacing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 xml:space="preserve">However, the applicant countered that argument by referring to the cases of </w:t>
      </w:r>
      <w:r w:rsidRPr="00F44004">
        <w:rPr>
          <w:rFonts w:ascii="Times New Roman" w:hAnsi="Times New Roman" w:cs="Times New Roman"/>
          <w:i/>
          <w:sz w:val="24"/>
          <w:szCs w:val="24"/>
        </w:rPr>
        <w:t xml:space="preserve">S </w:t>
      </w:r>
      <w:r w:rsidR="00F44004">
        <w:rPr>
          <w:rFonts w:ascii="Times New Roman" w:hAnsi="Times New Roman" w:cs="Times New Roman"/>
          <w:sz w:val="24"/>
          <w:szCs w:val="24"/>
        </w:rPr>
        <w:t>v</w:t>
      </w:r>
      <w:r w:rsidRPr="00F44004">
        <w:rPr>
          <w:rFonts w:ascii="Times New Roman" w:hAnsi="Times New Roman" w:cs="Times New Roman"/>
          <w:i/>
          <w:sz w:val="24"/>
          <w:szCs w:val="24"/>
        </w:rPr>
        <w:t xml:space="preserve"> </w:t>
      </w:r>
      <w:proofErr w:type="spellStart"/>
      <w:r w:rsidRPr="00F44004">
        <w:rPr>
          <w:rFonts w:ascii="Times New Roman" w:hAnsi="Times New Roman" w:cs="Times New Roman"/>
          <w:i/>
          <w:sz w:val="24"/>
          <w:szCs w:val="24"/>
        </w:rPr>
        <w:t>Huni</w:t>
      </w:r>
      <w:proofErr w:type="spellEnd"/>
      <w:r w:rsidRPr="00F44004">
        <w:rPr>
          <w:rFonts w:ascii="Times New Roman" w:hAnsi="Times New Roman" w:cs="Times New Roman"/>
          <w:b/>
          <w:sz w:val="24"/>
          <w:szCs w:val="24"/>
          <w:u w:val="single"/>
        </w:rPr>
        <w:t xml:space="preserve"> </w:t>
      </w:r>
      <w:r w:rsidRPr="00F44004">
        <w:rPr>
          <w:rFonts w:ascii="Times New Roman" w:hAnsi="Times New Roman" w:cs="Times New Roman"/>
          <w:i/>
          <w:sz w:val="24"/>
          <w:szCs w:val="24"/>
        </w:rPr>
        <w:t>&amp; Others</w:t>
      </w:r>
      <w:r w:rsidRPr="00F44004">
        <w:rPr>
          <w:rFonts w:ascii="Times New Roman" w:hAnsi="Times New Roman" w:cs="Times New Roman"/>
          <w:sz w:val="24"/>
          <w:szCs w:val="24"/>
        </w:rPr>
        <w:t xml:space="preserve"> 2009 (2) ZLR 432 (H) and </w:t>
      </w:r>
      <w:r w:rsidRPr="00F44004">
        <w:rPr>
          <w:rFonts w:ascii="Times New Roman" w:hAnsi="Times New Roman" w:cs="Times New Roman"/>
          <w:i/>
          <w:sz w:val="24"/>
          <w:szCs w:val="24"/>
        </w:rPr>
        <w:t xml:space="preserve">S </w:t>
      </w:r>
      <w:r w:rsidR="00F44004">
        <w:rPr>
          <w:rFonts w:ascii="Times New Roman" w:hAnsi="Times New Roman" w:cs="Times New Roman"/>
          <w:sz w:val="24"/>
          <w:szCs w:val="24"/>
        </w:rPr>
        <w:t>v</w:t>
      </w:r>
      <w:r w:rsidRPr="00F44004">
        <w:rPr>
          <w:rFonts w:ascii="Times New Roman" w:hAnsi="Times New Roman" w:cs="Times New Roman"/>
          <w:i/>
          <w:sz w:val="24"/>
          <w:szCs w:val="24"/>
        </w:rPr>
        <w:t xml:space="preserve"> Pearce</w:t>
      </w:r>
      <w:r w:rsidRPr="00F44004">
        <w:rPr>
          <w:rFonts w:ascii="Times New Roman" w:hAnsi="Times New Roman" w:cs="Times New Roman"/>
          <w:sz w:val="24"/>
          <w:szCs w:val="24"/>
        </w:rPr>
        <w:t xml:space="preserve"> 1974 (2) SA 37 at 38 A –B. Where </w:t>
      </w:r>
      <w:r w:rsidR="00A60107" w:rsidRPr="00F44004">
        <w:rPr>
          <w:rFonts w:ascii="Times New Roman" w:hAnsi="Times New Roman" w:cs="Times New Roman"/>
          <w:sz w:val="24"/>
          <w:szCs w:val="24"/>
        </w:rPr>
        <w:t>BEADLE</w:t>
      </w:r>
      <w:r w:rsidRPr="00F44004">
        <w:rPr>
          <w:rFonts w:ascii="Times New Roman" w:hAnsi="Times New Roman" w:cs="Times New Roman"/>
          <w:sz w:val="24"/>
          <w:szCs w:val="24"/>
        </w:rPr>
        <w:t xml:space="preserve"> CJ said-</w:t>
      </w:r>
    </w:p>
    <w:p w:rsidR="001844DD" w:rsidRPr="00A60107" w:rsidRDefault="001844DD" w:rsidP="00A60107">
      <w:pPr>
        <w:ind w:left="720"/>
        <w:jc w:val="both"/>
        <w:rPr>
          <w:rFonts w:ascii="Times New Roman" w:hAnsi="Times New Roman" w:cs="Times New Roman"/>
          <w:sz w:val="24"/>
          <w:szCs w:val="24"/>
        </w:rPr>
      </w:pPr>
      <w:r w:rsidRPr="00A60107">
        <w:rPr>
          <w:rFonts w:ascii="Times New Roman" w:hAnsi="Times New Roman" w:cs="Times New Roman"/>
          <w:sz w:val="24"/>
          <w:szCs w:val="24"/>
        </w:rPr>
        <w:t>“I draw attention to the fact that sentences on two separate counts each carrying a minimum sentence of imprisonment can, and often are, made to run concurrently with ea</w:t>
      </w:r>
      <w:r w:rsidR="00DA05C6" w:rsidRPr="00A60107">
        <w:rPr>
          <w:rFonts w:ascii="Times New Roman" w:hAnsi="Times New Roman" w:cs="Times New Roman"/>
          <w:sz w:val="24"/>
          <w:szCs w:val="24"/>
        </w:rPr>
        <w:t xml:space="preserve">ch other, and a portion of the </w:t>
      </w:r>
      <w:r w:rsidRPr="00A60107">
        <w:rPr>
          <w:rFonts w:ascii="Times New Roman" w:hAnsi="Times New Roman" w:cs="Times New Roman"/>
          <w:sz w:val="24"/>
          <w:szCs w:val="24"/>
        </w:rPr>
        <w:t>sentence of imprisonment on a minor offence can and is ordered to run concurrently with a minimum sentence of imprisonment imposed on a more serious offence.”</w:t>
      </w:r>
    </w:p>
    <w:p w:rsidR="001844DD" w:rsidRPr="00F44004" w:rsidRDefault="00194DE3" w:rsidP="00A60107">
      <w:pPr>
        <w:spacing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 xml:space="preserve">Upon </w:t>
      </w:r>
      <w:r w:rsidR="001844DD" w:rsidRPr="00F44004">
        <w:rPr>
          <w:rFonts w:ascii="Times New Roman" w:hAnsi="Times New Roman" w:cs="Times New Roman"/>
          <w:sz w:val="24"/>
          <w:szCs w:val="24"/>
        </w:rPr>
        <w:t>perusal of the record it became clear that on 28 July 2007 the ap</w:t>
      </w:r>
      <w:r w:rsidRPr="00F44004">
        <w:rPr>
          <w:rFonts w:ascii="Times New Roman" w:hAnsi="Times New Roman" w:cs="Times New Roman"/>
          <w:sz w:val="24"/>
          <w:szCs w:val="24"/>
        </w:rPr>
        <w:t xml:space="preserve">plicant proceeded to the kraal </w:t>
      </w:r>
      <w:r w:rsidR="001844DD" w:rsidRPr="00F44004">
        <w:rPr>
          <w:rFonts w:ascii="Times New Roman" w:hAnsi="Times New Roman" w:cs="Times New Roman"/>
          <w:sz w:val="24"/>
          <w:szCs w:val="24"/>
        </w:rPr>
        <w:t>of</w:t>
      </w:r>
      <w:r w:rsidRPr="00F44004">
        <w:rPr>
          <w:rFonts w:ascii="Times New Roman" w:hAnsi="Times New Roman" w:cs="Times New Roman"/>
          <w:sz w:val="24"/>
          <w:szCs w:val="24"/>
        </w:rPr>
        <w:t xml:space="preserve"> one</w:t>
      </w:r>
      <w:r w:rsidR="001844DD" w:rsidRPr="00F44004">
        <w:rPr>
          <w:rFonts w:ascii="Times New Roman" w:hAnsi="Times New Roman" w:cs="Times New Roman"/>
          <w:sz w:val="24"/>
          <w:szCs w:val="24"/>
        </w:rPr>
        <w:t xml:space="preserve"> Nellie </w:t>
      </w:r>
      <w:proofErr w:type="spellStart"/>
      <w:r w:rsidR="001844DD" w:rsidRPr="00F44004">
        <w:rPr>
          <w:rFonts w:ascii="Times New Roman" w:hAnsi="Times New Roman" w:cs="Times New Roman"/>
          <w:sz w:val="24"/>
          <w:szCs w:val="24"/>
        </w:rPr>
        <w:t>Madzinga</w:t>
      </w:r>
      <w:proofErr w:type="spellEnd"/>
      <w:r w:rsidR="001844DD" w:rsidRPr="00F44004">
        <w:rPr>
          <w:rFonts w:ascii="Times New Roman" w:hAnsi="Times New Roman" w:cs="Times New Roman"/>
          <w:sz w:val="24"/>
          <w:szCs w:val="24"/>
        </w:rPr>
        <w:t xml:space="preserve"> and took out one ox and went away unnoticed. He slaughtered the ox. On 3 September 2007 one </w:t>
      </w:r>
      <w:proofErr w:type="spellStart"/>
      <w:r w:rsidR="001844DD" w:rsidRPr="00F44004">
        <w:rPr>
          <w:rFonts w:ascii="Times New Roman" w:hAnsi="Times New Roman" w:cs="Times New Roman"/>
          <w:sz w:val="24"/>
          <w:szCs w:val="24"/>
        </w:rPr>
        <w:t>Tichadini</w:t>
      </w:r>
      <w:proofErr w:type="spellEnd"/>
      <w:r w:rsidR="001844DD" w:rsidRPr="00F44004">
        <w:rPr>
          <w:rFonts w:ascii="Times New Roman" w:hAnsi="Times New Roman" w:cs="Times New Roman"/>
          <w:sz w:val="24"/>
          <w:szCs w:val="24"/>
        </w:rPr>
        <w:t xml:space="preserve"> was found with fifty kilograms of dried meat. He indicated he was given the meat by applicant. On 4 September 2007 the applicant admitted having stolen the complainant’s beast. That formed the basis of the first count. Then on 6 September 2007 the applicant again admitted having taken a Brahman cow from </w:t>
      </w:r>
      <w:proofErr w:type="spellStart"/>
      <w:r w:rsidR="001844DD" w:rsidRPr="00F44004">
        <w:rPr>
          <w:rFonts w:ascii="Times New Roman" w:hAnsi="Times New Roman" w:cs="Times New Roman"/>
          <w:sz w:val="24"/>
          <w:szCs w:val="24"/>
        </w:rPr>
        <w:t>lalapanzi</w:t>
      </w:r>
      <w:proofErr w:type="spellEnd"/>
      <w:r w:rsidR="001844DD" w:rsidRPr="00F44004">
        <w:rPr>
          <w:rFonts w:ascii="Times New Roman" w:hAnsi="Times New Roman" w:cs="Times New Roman"/>
          <w:sz w:val="24"/>
          <w:szCs w:val="24"/>
        </w:rPr>
        <w:t xml:space="preserve"> area and slaughtered it. He then showed the police where he had hidden the </w:t>
      </w:r>
      <w:r w:rsidR="001844DD" w:rsidRPr="00F44004">
        <w:rPr>
          <w:rFonts w:ascii="Times New Roman" w:hAnsi="Times New Roman" w:cs="Times New Roman"/>
          <w:sz w:val="24"/>
          <w:szCs w:val="24"/>
        </w:rPr>
        <w:lastRenderedPageBreak/>
        <w:t xml:space="preserve">carcass i.e. the hooves and the hide in a </w:t>
      </w:r>
      <w:r w:rsidRPr="00F44004">
        <w:rPr>
          <w:rFonts w:ascii="Times New Roman" w:hAnsi="Times New Roman" w:cs="Times New Roman"/>
          <w:sz w:val="24"/>
          <w:szCs w:val="24"/>
        </w:rPr>
        <w:t>Blair</w:t>
      </w:r>
      <w:r w:rsidR="001844DD" w:rsidRPr="00F44004">
        <w:rPr>
          <w:rFonts w:ascii="Times New Roman" w:hAnsi="Times New Roman" w:cs="Times New Roman"/>
          <w:sz w:val="24"/>
          <w:szCs w:val="24"/>
        </w:rPr>
        <w:t xml:space="preserve"> toilet. That formed the basis of the second count committed sometime in the year 2007.</w:t>
      </w:r>
    </w:p>
    <w:p w:rsidR="001844DD" w:rsidRPr="00F44004" w:rsidRDefault="001844DD" w:rsidP="00DB1E2E">
      <w:pPr>
        <w:spacing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The main points that are taken into account in such applications for bail pending appeal are:-</w:t>
      </w:r>
    </w:p>
    <w:p w:rsidR="001844DD" w:rsidRPr="00F44004" w:rsidRDefault="001844DD" w:rsidP="00F44004">
      <w:pPr>
        <w:pStyle w:val="ListParagraph"/>
        <w:numPr>
          <w:ilvl w:val="0"/>
          <w:numId w:val="1"/>
        </w:numPr>
        <w:jc w:val="both"/>
        <w:rPr>
          <w:rFonts w:ascii="Times New Roman" w:hAnsi="Times New Roman" w:cs="Times New Roman"/>
          <w:sz w:val="24"/>
          <w:szCs w:val="24"/>
        </w:rPr>
      </w:pPr>
      <w:r w:rsidRPr="00F44004">
        <w:rPr>
          <w:rFonts w:ascii="Times New Roman" w:hAnsi="Times New Roman" w:cs="Times New Roman"/>
          <w:sz w:val="24"/>
          <w:szCs w:val="24"/>
        </w:rPr>
        <w:t xml:space="preserve">The prospects of success on appeal, and  </w:t>
      </w:r>
    </w:p>
    <w:p w:rsidR="00BF3A12" w:rsidRPr="00F44004" w:rsidRDefault="001844DD" w:rsidP="00F44004">
      <w:pPr>
        <w:pStyle w:val="ListParagraph"/>
        <w:numPr>
          <w:ilvl w:val="0"/>
          <w:numId w:val="1"/>
        </w:numPr>
        <w:jc w:val="both"/>
        <w:rPr>
          <w:rFonts w:ascii="Times New Roman" w:hAnsi="Times New Roman" w:cs="Times New Roman"/>
          <w:sz w:val="24"/>
          <w:szCs w:val="24"/>
        </w:rPr>
      </w:pPr>
      <w:r w:rsidRPr="00F44004">
        <w:rPr>
          <w:rFonts w:ascii="Times New Roman" w:hAnsi="Times New Roman" w:cs="Times New Roman"/>
          <w:sz w:val="24"/>
          <w:szCs w:val="24"/>
        </w:rPr>
        <w:t>The interests of justice i.e. will the admission of applicant to bail not jeopardize the interests of justice through abscondment –</w:t>
      </w:r>
      <w:r w:rsidRPr="00A60107">
        <w:rPr>
          <w:rFonts w:ascii="Times New Roman" w:hAnsi="Times New Roman" w:cs="Times New Roman"/>
          <w:i/>
          <w:sz w:val="24"/>
          <w:szCs w:val="24"/>
        </w:rPr>
        <w:t xml:space="preserve">S </w:t>
      </w:r>
      <w:r w:rsidR="00A60107" w:rsidRPr="00BD63B4">
        <w:rPr>
          <w:rFonts w:ascii="Times New Roman" w:hAnsi="Times New Roman" w:cs="Times New Roman"/>
          <w:sz w:val="24"/>
          <w:szCs w:val="24"/>
        </w:rPr>
        <w:t>v</w:t>
      </w:r>
      <w:r w:rsidRPr="00A60107">
        <w:rPr>
          <w:rFonts w:ascii="Times New Roman" w:hAnsi="Times New Roman" w:cs="Times New Roman"/>
          <w:i/>
          <w:sz w:val="24"/>
          <w:szCs w:val="24"/>
        </w:rPr>
        <w:t xml:space="preserve"> Hudson</w:t>
      </w:r>
      <w:r w:rsidRPr="00F44004">
        <w:rPr>
          <w:rFonts w:ascii="Times New Roman" w:hAnsi="Times New Roman" w:cs="Times New Roman"/>
          <w:sz w:val="24"/>
          <w:szCs w:val="24"/>
        </w:rPr>
        <w:t xml:space="preserve"> 1999 (2) SACR 431</w:t>
      </w:r>
      <w:r w:rsidRPr="00A60107">
        <w:rPr>
          <w:rFonts w:ascii="Times New Roman" w:hAnsi="Times New Roman" w:cs="Times New Roman"/>
          <w:i/>
          <w:sz w:val="24"/>
          <w:szCs w:val="24"/>
        </w:rPr>
        <w:t xml:space="preserve">; S </w:t>
      </w:r>
      <w:r w:rsidR="00A60107">
        <w:rPr>
          <w:rFonts w:ascii="Times New Roman" w:hAnsi="Times New Roman" w:cs="Times New Roman"/>
          <w:sz w:val="24"/>
          <w:szCs w:val="24"/>
        </w:rPr>
        <w:t xml:space="preserve">v </w:t>
      </w:r>
      <w:r w:rsidRPr="00A60107">
        <w:rPr>
          <w:rFonts w:ascii="Times New Roman" w:hAnsi="Times New Roman" w:cs="Times New Roman"/>
          <w:i/>
          <w:sz w:val="24"/>
          <w:szCs w:val="24"/>
        </w:rPr>
        <w:t>Williams</w:t>
      </w:r>
      <w:r w:rsidRPr="00F44004">
        <w:rPr>
          <w:rFonts w:ascii="Times New Roman" w:hAnsi="Times New Roman" w:cs="Times New Roman"/>
          <w:b/>
          <w:sz w:val="24"/>
          <w:szCs w:val="24"/>
          <w:u w:val="single"/>
        </w:rPr>
        <w:t xml:space="preserve"> </w:t>
      </w:r>
      <w:r w:rsidRPr="00F44004">
        <w:rPr>
          <w:rFonts w:ascii="Times New Roman" w:hAnsi="Times New Roman" w:cs="Times New Roman"/>
          <w:sz w:val="24"/>
          <w:szCs w:val="24"/>
        </w:rPr>
        <w:t xml:space="preserve">i980 ZLR 466 (AD); </w:t>
      </w:r>
      <w:r w:rsidRPr="00A60107">
        <w:rPr>
          <w:rFonts w:ascii="Times New Roman" w:hAnsi="Times New Roman" w:cs="Times New Roman"/>
          <w:i/>
          <w:sz w:val="24"/>
          <w:szCs w:val="24"/>
        </w:rPr>
        <w:t xml:space="preserve">S </w:t>
      </w:r>
      <w:r w:rsidR="00A60107">
        <w:rPr>
          <w:rFonts w:ascii="Times New Roman" w:hAnsi="Times New Roman" w:cs="Times New Roman"/>
          <w:sz w:val="24"/>
          <w:szCs w:val="24"/>
        </w:rPr>
        <w:t>v</w:t>
      </w:r>
      <w:r w:rsidRPr="00A60107">
        <w:rPr>
          <w:rFonts w:ascii="Times New Roman" w:hAnsi="Times New Roman" w:cs="Times New Roman"/>
          <w:i/>
          <w:sz w:val="24"/>
          <w:szCs w:val="24"/>
        </w:rPr>
        <w:t xml:space="preserve"> </w:t>
      </w:r>
      <w:proofErr w:type="spellStart"/>
      <w:r w:rsidRPr="00A60107">
        <w:rPr>
          <w:rFonts w:ascii="Times New Roman" w:hAnsi="Times New Roman" w:cs="Times New Roman"/>
          <w:i/>
          <w:sz w:val="24"/>
          <w:szCs w:val="24"/>
        </w:rPr>
        <w:t>Kilpin</w:t>
      </w:r>
      <w:proofErr w:type="spellEnd"/>
      <w:r w:rsidRPr="00F44004">
        <w:rPr>
          <w:rFonts w:ascii="Times New Roman" w:hAnsi="Times New Roman" w:cs="Times New Roman"/>
          <w:sz w:val="24"/>
          <w:szCs w:val="24"/>
        </w:rPr>
        <w:t xml:space="preserve"> 1978 RLR 282 (A) and </w:t>
      </w:r>
      <w:r w:rsidRPr="00A60107">
        <w:rPr>
          <w:rFonts w:ascii="Times New Roman" w:hAnsi="Times New Roman" w:cs="Times New Roman"/>
          <w:i/>
          <w:sz w:val="24"/>
          <w:szCs w:val="24"/>
        </w:rPr>
        <w:t xml:space="preserve">S </w:t>
      </w:r>
      <w:r w:rsidR="00A60107">
        <w:rPr>
          <w:rFonts w:ascii="Times New Roman" w:hAnsi="Times New Roman" w:cs="Times New Roman"/>
          <w:sz w:val="24"/>
          <w:szCs w:val="24"/>
        </w:rPr>
        <w:t>v</w:t>
      </w:r>
      <w:r w:rsidRPr="00A60107">
        <w:rPr>
          <w:rFonts w:ascii="Times New Roman" w:hAnsi="Times New Roman" w:cs="Times New Roman"/>
          <w:i/>
          <w:sz w:val="24"/>
          <w:szCs w:val="24"/>
        </w:rPr>
        <w:t xml:space="preserve"> </w:t>
      </w:r>
      <w:proofErr w:type="spellStart"/>
      <w:r w:rsidRPr="00A60107">
        <w:rPr>
          <w:rFonts w:ascii="Times New Roman" w:hAnsi="Times New Roman" w:cs="Times New Roman"/>
          <w:i/>
          <w:sz w:val="24"/>
          <w:szCs w:val="24"/>
        </w:rPr>
        <w:t>Manyange</w:t>
      </w:r>
      <w:proofErr w:type="spellEnd"/>
      <w:r w:rsidRPr="00F44004">
        <w:rPr>
          <w:rFonts w:ascii="Times New Roman" w:hAnsi="Times New Roman" w:cs="Times New Roman"/>
          <w:sz w:val="24"/>
          <w:szCs w:val="24"/>
        </w:rPr>
        <w:t xml:space="preserve"> 2003 (10 ZLR 21 (H).</w:t>
      </w:r>
    </w:p>
    <w:p w:rsidR="001844DD" w:rsidRPr="00F44004" w:rsidRDefault="001844DD" w:rsidP="00F44004">
      <w:pPr>
        <w:pStyle w:val="ListParagraph"/>
        <w:jc w:val="both"/>
        <w:rPr>
          <w:rFonts w:ascii="Times New Roman" w:hAnsi="Times New Roman" w:cs="Times New Roman"/>
          <w:sz w:val="24"/>
          <w:szCs w:val="24"/>
        </w:rPr>
      </w:pPr>
    </w:p>
    <w:p w:rsidR="001844DD" w:rsidRPr="00F44004" w:rsidRDefault="001844DD" w:rsidP="00DB1E2E">
      <w:pPr>
        <w:spacing w:after="0"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 xml:space="preserve">In the </w:t>
      </w:r>
      <w:proofErr w:type="spellStart"/>
      <w:r w:rsidRPr="00F44004">
        <w:rPr>
          <w:rFonts w:ascii="Times New Roman" w:hAnsi="Times New Roman" w:cs="Times New Roman"/>
          <w:b/>
          <w:sz w:val="24"/>
          <w:szCs w:val="24"/>
          <w:u w:val="single"/>
        </w:rPr>
        <w:t>kilpin</w:t>
      </w:r>
      <w:proofErr w:type="spellEnd"/>
      <w:r w:rsidRPr="00BD63B4">
        <w:rPr>
          <w:rFonts w:ascii="Times New Roman" w:hAnsi="Times New Roman" w:cs="Times New Roman"/>
          <w:b/>
          <w:sz w:val="24"/>
          <w:szCs w:val="24"/>
        </w:rPr>
        <w:t xml:space="preserve"> </w:t>
      </w:r>
      <w:r w:rsidRPr="00F44004">
        <w:rPr>
          <w:rFonts w:ascii="Times New Roman" w:hAnsi="Times New Roman" w:cs="Times New Roman"/>
          <w:sz w:val="24"/>
          <w:szCs w:val="24"/>
        </w:rPr>
        <w:t xml:space="preserve">case </w:t>
      </w:r>
      <w:r w:rsidRPr="00DB1E2E">
        <w:rPr>
          <w:rFonts w:ascii="Times New Roman" w:hAnsi="Times New Roman" w:cs="Times New Roman"/>
          <w:i/>
          <w:sz w:val="24"/>
          <w:szCs w:val="24"/>
        </w:rPr>
        <w:t>supra,</w:t>
      </w:r>
      <w:r w:rsidRPr="00F44004">
        <w:rPr>
          <w:rFonts w:ascii="Times New Roman" w:hAnsi="Times New Roman" w:cs="Times New Roman"/>
          <w:sz w:val="24"/>
          <w:szCs w:val="24"/>
        </w:rPr>
        <w:t xml:space="preserve"> the court pointed out that the principles governing the granting of bail after conviction were different to those governing the granting of bail before conviction. On the one hand, where the person has not yet been convicted he is still presumed innocent and the courts will lean in favour of granting him/her liberty before he/she is tried. On the other hand, where he/she has already been convicted the presumption of innocence falls away.</w:t>
      </w:r>
    </w:p>
    <w:p w:rsidR="001844DD" w:rsidRPr="00F44004" w:rsidRDefault="001844DD" w:rsidP="00DB1E2E">
      <w:pPr>
        <w:spacing w:after="0"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 xml:space="preserve">In </w:t>
      </w:r>
      <w:proofErr w:type="spellStart"/>
      <w:r w:rsidRPr="00B607B6">
        <w:rPr>
          <w:rFonts w:ascii="Times New Roman" w:hAnsi="Times New Roman" w:cs="Times New Roman"/>
          <w:i/>
          <w:sz w:val="24"/>
          <w:szCs w:val="24"/>
        </w:rPr>
        <w:t>casu</w:t>
      </w:r>
      <w:proofErr w:type="spellEnd"/>
      <w:r w:rsidRPr="00F44004">
        <w:rPr>
          <w:rFonts w:ascii="Times New Roman" w:hAnsi="Times New Roman" w:cs="Times New Roman"/>
          <w:sz w:val="24"/>
          <w:szCs w:val="24"/>
        </w:rPr>
        <w:t xml:space="preserve">, the applicant was convicted of two counts of stock theft on his own plea of guilty and has so far served half of the sentence. Therefore, the presumption of innocence no longer operates in his favour. </w:t>
      </w:r>
      <w:r w:rsidR="00124AAC" w:rsidRPr="00F44004">
        <w:rPr>
          <w:rFonts w:ascii="Times New Roman" w:hAnsi="Times New Roman" w:cs="Times New Roman"/>
          <w:sz w:val="24"/>
          <w:szCs w:val="24"/>
        </w:rPr>
        <w:t xml:space="preserve">He now has a heavy onus to discharge and to show that he is a good candidate deserving to be released on bail pending his appeal. </w:t>
      </w:r>
      <w:r w:rsidRPr="00F44004">
        <w:rPr>
          <w:rFonts w:ascii="Times New Roman" w:hAnsi="Times New Roman" w:cs="Times New Roman"/>
          <w:sz w:val="24"/>
          <w:szCs w:val="24"/>
        </w:rPr>
        <w:t>Here the prospects of success on appeal should be balanced against the interests of the administration of justice. The less the chance of success on appeal, the greater the chance there is of the convicted person absconding.</w:t>
      </w:r>
    </w:p>
    <w:p w:rsidR="0031282A" w:rsidRPr="00F44004" w:rsidRDefault="001844DD" w:rsidP="00DB1E2E">
      <w:pPr>
        <w:spacing w:after="0"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In this case the sole issue to be decided on appeal is whether or not the court a quo grossly misdirected itself in sentencing</w:t>
      </w:r>
      <w:r w:rsidR="00847A9D" w:rsidRPr="00F44004">
        <w:rPr>
          <w:rFonts w:ascii="Times New Roman" w:hAnsi="Times New Roman" w:cs="Times New Roman"/>
          <w:sz w:val="24"/>
          <w:szCs w:val="24"/>
        </w:rPr>
        <w:t xml:space="preserve"> the applicant to a total of 18 years on two counts of stock theft and failing to order that the sentence on one count should run concurrently with the sentence on another count.</w:t>
      </w:r>
      <w:r w:rsidRPr="00F44004">
        <w:rPr>
          <w:rFonts w:ascii="Times New Roman" w:hAnsi="Times New Roman" w:cs="Times New Roman"/>
          <w:sz w:val="24"/>
          <w:szCs w:val="24"/>
        </w:rPr>
        <w:t xml:space="preserve"> </w:t>
      </w:r>
      <w:r w:rsidR="002C47AF" w:rsidRPr="00F44004">
        <w:rPr>
          <w:rFonts w:ascii="Times New Roman" w:hAnsi="Times New Roman" w:cs="Times New Roman"/>
          <w:sz w:val="24"/>
          <w:szCs w:val="24"/>
        </w:rPr>
        <w:t xml:space="preserve">In short it a question of whether the court </w:t>
      </w:r>
      <w:r w:rsidR="002C47AF" w:rsidRPr="00B607B6">
        <w:rPr>
          <w:rFonts w:ascii="Times New Roman" w:hAnsi="Times New Roman" w:cs="Times New Roman"/>
          <w:i/>
          <w:sz w:val="24"/>
          <w:szCs w:val="24"/>
        </w:rPr>
        <w:t>a quo</w:t>
      </w:r>
      <w:r w:rsidR="002C47AF" w:rsidRPr="00F44004">
        <w:rPr>
          <w:rFonts w:ascii="Times New Roman" w:hAnsi="Times New Roman" w:cs="Times New Roman"/>
          <w:sz w:val="24"/>
          <w:szCs w:val="24"/>
        </w:rPr>
        <w:t xml:space="preserve"> failed to exercise its discretion judiciously.</w:t>
      </w:r>
    </w:p>
    <w:p w:rsidR="0031282A" w:rsidRPr="00F44004" w:rsidRDefault="0031282A" w:rsidP="00DB1E2E">
      <w:pPr>
        <w:spacing w:after="0" w:line="360" w:lineRule="auto"/>
        <w:ind w:firstLine="720"/>
        <w:jc w:val="both"/>
        <w:rPr>
          <w:rFonts w:ascii="Times New Roman" w:hAnsi="Times New Roman" w:cs="Times New Roman"/>
          <w:sz w:val="24"/>
          <w:szCs w:val="24"/>
        </w:rPr>
      </w:pPr>
      <w:r w:rsidRPr="00F44004">
        <w:rPr>
          <w:rFonts w:ascii="Times New Roman" w:hAnsi="Times New Roman" w:cs="Times New Roman"/>
          <w:sz w:val="24"/>
          <w:szCs w:val="24"/>
        </w:rPr>
        <w:t>The offences for which the applicant was convicted of carry a mandatory minimum sentence of nine years imprisonment per count unless the court makes a finding that there are special circumstances why the mandatory minimum sentence should not be imposed. To that effect s 114 (2) (a) of the Crimin</w:t>
      </w:r>
      <w:r w:rsidR="00AB294E" w:rsidRPr="00F44004">
        <w:rPr>
          <w:rFonts w:ascii="Times New Roman" w:hAnsi="Times New Roman" w:cs="Times New Roman"/>
          <w:sz w:val="24"/>
          <w:szCs w:val="24"/>
        </w:rPr>
        <w:t xml:space="preserve">al Law (Codification </w:t>
      </w:r>
      <w:proofErr w:type="gramStart"/>
      <w:r w:rsidR="00AB294E" w:rsidRPr="00F44004">
        <w:rPr>
          <w:rFonts w:ascii="Times New Roman" w:hAnsi="Times New Roman" w:cs="Times New Roman"/>
          <w:sz w:val="24"/>
          <w:szCs w:val="24"/>
        </w:rPr>
        <w:t>And</w:t>
      </w:r>
      <w:proofErr w:type="gramEnd"/>
      <w:r w:rsidR="00AB294E" w:rsidRPr="00F44004">
        <w:rPr>
          <w:rFonts w:ascii="Times New Roman" w:hAnsi="Times New Roman" w:cs="Times New Roman"/>
          <w:sz w:val="24"/>
          <w:szCs w:val="24"/>
        </w:rPr>
        <w:t xml:space="preserve"> Reform</w:t>
      </w:r>
      <w:r w:rsidRPr="00F44004">
        <w:rPr>
          <w:rFonts w:ascii="Times New Roman" w:hAnsi="Times New Roman" w:cs="Times New Roman"/>
          <w:sz w:val="24"/>
          <w:szCs w:val="24"/>
        </w:rPr>
        <w:t xml:space="preserve">) Act </w:t>
      </w:r>
      <w:r w:rsidR="00B607B6">
        <w:rPr>
          <w:rFonts w:ascii="Times New Roman" w:hAnsi="Times New Roman" w:cs="Times New Roman"/>
          <w:sz w:val="24"/>
          <w:szCs w:val="24"/>
        </w:rPr>
        <w:t>[</w:t>
      </w:r>
      <w:r w:rsidRPr="00B607B6">
        <w:rPr>
          <w:rFonts w:ascii="Times New Roman" w:hAnsi="Times New Roman" w:cs="Times New Roman"/>
          <w:i/>
          <w:sz w:val="24"/>
          <w:szCs w:val="24"/>
        </w:rPr>
        <w:t>Cap 9.23</w:t>
      </w:r>
      <w:r w:rsidR="00B607B6">
        <w:rPr>
          <w:rFonts w:ascii="Times New Roman" w:hAnsi="Times New Roman" w:cs="Times New Roman"/>
          <w:sz w:val="24"/>
          <w:szCs w:val="24"/>
        </w:rPr>
        <w:t>]</w:t>
      </w:r>
      <w:r w:rsidRPr="00F44004">
        <w:rPr>
          <w:rFonts w:ascii="Times New Roman" w:hAnsi="Times New Roman" w:cs="Times New Roman"/>
          <w:sz w:val="24"/>
          <w:szCs w:val="24"/>
        </w:rPr>
        <w:t xml:space="preserve"> provides that:-</w:t>
      </w:r>
    </w:p>
    <w:p w:rsidR="00575148" w:rsidRPr="00F44004" w:rsidRDefault="0031282A" w:rsidP="00F44004">
      <w:pPr>
        <w:jc w:val="both"/>
        <w:rPr>
          <w:rFonts w:ascii="Times New Roman" w:hAnsi="Times New Roman" w:cs="Times New Roman"/>
          <w:i/>
          <w:sz w:val="24"/>
          <w:szCs w:val="24"/>
        </w:rPr>
      </w:pPr>
      <w:r w:rsidRPr="00F44004">
        <w:rPr>
          <w:rFonts w:ascii="Times New Roman" w:hAnsi="Times New Roman" w:cs="Times New Roman"/>
          <w:sz w:val="24"/>
          <w:szCs w:val="24"/>
        </w:rPr>
        <w:lastRenderedPageBreak/>
        <w:t xml:space="preserve"> </w:t>
      </w:r>
      <w:r w:rsidR="00DB1E2E">
        <w:rPr>
          <w:rFonts w:ascii="Times New Roman" w:hAnsi="Times New Roman" w:cs="Times New Roman"/>
          <w:sz w:val="24"/>
          <w:szCs w:val="24"/>
        </w:rPr>
        <w:tab/>
      </w:r>
      <w:r w:rsidRPr="00F44004">
        <w:rPr>
          <w:rFonts w:ascii="Times New Roman" w:hAnsi="Times New Roman" w:cs="Times New Roman"/>
          <w:sz w:val="24"/>
          <w:szCs w:val="24"/>
        </w:rPr>
        <w:t xml:space="preserve">  </w:t>
      </w:r>
      <w:proofErr w:type="gramStart"/>
      <w:r w:rsidR="00575148" w:rsidRPr="00F44004">
        <w:rPr>
          <w:rFonts w:ascii="Times New Roman" w:hAnsi="Times New Roman" w:cs="Times New Roman"/>
          <w:sz w:val="24"/>
          <w:szCs w:val="24"/>
        </w:rPr>
        <w:t xml:space="preserve">“ </w:t>
      </w:r>
      <w:r w:rsidR="00575148" w:rsidRPr="00B607B6">
        <w:rPr>
          <w:rFonts w:ascii="Times New Roman" w:hAnsi="Times New Roman" w:cs="Times New Roman"/>
          <w:sz w:val="24"/>
          <w:szCs w:val="24"/>
        </w:rPr>
        <w:t>Any</w:t>
      </w:r>
      <w:proofErr w:type="gramEnd"/>
      <w:r w:rsidR="00575148" w:rsidRPr="00B607B6">
        <w:rPr>
          <w:rFonts w:ascii="Times New Roman" w:hAnsi="Times New Roman" w:cs="Times New Roman"/>
          <w:sz w:val="24"/>
          <w:szCs w:val="24"/>
        </w:rPr>
        <w:t xml:space="preserve"> person who –</w:t>
      </w:r>
    </w:p>
    <w:p w:rsidR="00575148" w:rsidRDefault="00575148" w:rsidP="00F44004">
      <w:pPr>
        <w:pStyle w:val="ListParagraph"/>
        <w:numPr>
          <w:ilvl w:val="0"/>
          <w:numId w:val="2"/>
        </w:numPr>
        <w:jc w:val="both"/>
        <w:rPr>
          <w:rFonts w:ascii="Times New Roman" w:hAnsi="Times New Roman" w:cs="Times New Roman"/>
          <w:sz w:val="24"/>
          <w:szCs w:val="24"/>
        </w:rPr>
      </w:pPr>
      <w:r w:rsidRPr="00C874EF">
        <w:rPr>
          <w:rFonts w:ascii="Times New Roman" w:hAnsi="Times New Roman" w:cs="Times New Roman"/>
          <w:sz w:val="24"/>
          <w:szCs w:val="24"/>
        </w:rPr>
        <w:t>Takes livestock or its produce –</w:t>
      </w:r>
    </w:p>
    <w:p w:rsidR="00C874EF" w:rsidRPr="00C874EF" w:rsidRDefault="00C874EF" w:rsidP="00C874EF">
      <w:pPr>
        <w:pStyle w:val="ListParagraph"/>
        <w:jc w:val="both"/>
        <w:rPr>
          <w:rFonts w:ascii="Times New Roman" w:hAnsi="Times New Roman" w:cs="Times New Roman"/>
          <w:sz w:val="24"/>
          <w:szCs w:val="24"/>
        </w:rPr>
      </w:pPr>
    </w:p>
    <w:p w:rsidR="00575148" w:rsidRPr="00C874EF" w:rsidRDefault="00575148" w:rsidP="00F44004">
      <w:pPr>
        <w:pStyle w:val="ListParagraph"/>
        <w:numPr>
          <w:ilvl w:val="0"/>
          <w:numId w:val="3"/>
        </w:numPr>
        <w:jc w:val="both"/>
        <w:rPr>
          <w:rFonts w:ascii="Times New Roman" w:hAnsi="Times New Roman" w:cs="Times New Roman"/>
          <w:sz w:val="24"/>
          <w:szCs w:val="24"/>
        </w:rPr>
      </w:pPr>
      <w:r w:rsidRPr="00C874EF">
        <w:rPr>
          <w:rFonts w:ascii="Times New Roman" w:hAnsi="Times New Roman" w:cs="Times New Roman"/>
          <w:sz w:val="24"/>
          <w:szCs w:val="24"/>
        </w:rPr>
        <w:t>Knowing that another person is entitled to own, possess or control the livestock or its produce or realising that there is a real risk or possibility that another person may be so entitled , and</w:t>
      </w:r>
    </w:p>
    <w:p w:rsidR="00E70BB3" w:rsidRPr="00C874EF" w:rsidRDefault="00575148" w:rsidP="00F44004">
      <w:pPr>
        <w:pStyle w:val="ListParagraph"/>
        <w:numPr>
          <w:ilvl w:val="0"/>
          <w:numId w:val="3"/>
        </w:numPr>
        <w:jc w:val="both"/>
        <w:rPr>
          <w:rFonts w:ascii="Times New Roman" w:hAnsi="Times New Roman" w:cs="Times New Roman"/>
          <w:sz w:val="24"/>
          <w:szCs w:val="24"/>
        </w:rPr>
      </w:pPr>
      <w:r w:rsidRPr="00C874EF">
        <w:rPr>
          <w:rFonts w:ascii="Times New Roman" w:hAnsi="Times New Roman" w:cs="Times New Roman"/>
          <w:sz w:val="24"/>
          <w:szCs w:val="24"/>
        </w:rPr>
        <w:t>Intending to deprive the other person permanently of his or her ownership, possession or control, realising that there is a real ris</w:t>
      </w:r>
      <w:r w:rsidR="00E70BB3" w:rsidRPr="00C874EF">
        <w:rPr>
          <w:rFonts w:ascii="Times New Roman" w:hAnsi="Times New Roman" w:cs="Times New Roman"/>
          <w:sz w:val="24"/>
          <w:szCs w:val="24"/>
        </w:rPr>
        <w:t xml:space="preserve">k or possibility that he or she may so deprive the other person of his or her ownership , possession or control, </w:t>
      </w:r>
    </w:p>
    <w:p w:rsidR="00E70BB3" w:rsidRPr="00C874EF" w:rsidRDefault="00E70BB3" w:rsidP="00F44004">
      <w:pPr>
        <w:pStyle w:val="ListParagraph"/>
        <w:ind w:left="1080"/>
        <w:jc w:val="both"/>
        <w:rPr>
          <w:rFonts w:ascii="Times New Roman" w:hAnsi="Times New Roman" w:cs="Times New Roman"/>
          <w:sz w:val="24"/>
          <w:szCs w:val="24"/>
        </w:rPr>
      </w:pPr>
      <w:proofErr w:type="gramStart"/>
      <w:r w:rsidRPr="00C874EF">
        <w:rPr>
          <w:rFonts w:ascii="Times New Roman" w:hAnsi="Times New Roman" w:cs="Times New Roman"/>
          <w:sz w:val="24"/>
          <w:szCs w:val="24"/>
        </w:rPr>
        <w:t>or</w:t>
      </w:r>
      <w:proofErr w:type="gramEnd"/>
    </w:p>
    <w:p w:rsidR="00E70BB3" w:rsidRPr="00C874EF" w:rsidRDefault="00E70BB3" w:rsidP="00F44004">
      <w:pPr>
        <w:pStyle w:val="ListParagraph"/>
        <w:ind w:left="1080"/>
        <w:jc w:val="both"/>
        <w:rPr>
          <w:rFonts w:ascii="Times New Roman" w:hAnsi="Times New Roman" w:cs="Times New Roman"/>
          <w:sz w:val="24"/>
          <w:szCs w:val="24"/>
        </w:rPr>
      </w:pPr>
      <w:r w:rsidRPr="00C874EF">
        <w:rPr>
          <w:rFonts w:ascii="Times New Roman" w:hAnsi="Times New Roman" w:cs="Times New Roman"/>
          <w:sz w:val="24"/>
          <w:szCs w:val="24"/>
        </w:rPr>
        <w:t>(b)…………………</w:t>
      </w:r>
    </w:p>
    <w:p w:rsidR="00E70BB3" w:rsidRPr="00C874EF" w:rsidRDefault="00E70BB3" w:rsidP="00F44004">
      <w:pPr>
        <w:pStyle w:val="ListParagraph"/>
        <w:ind w:left="1080"/>
        <w:jc w:val="both"/>
        <w:rPr>
          <w:rFonts w:ascii="Times New Roman" w:hAnsi="Times New Roman" w:cs="Times New Roman"/>
          <w:sz w:val="24"/>
          <w:szCs w:val="24"/>
        </w:rPr>
      </w:pPr>
      <w:r w:rsidRPr="00C874EF">
        <w:rPr>
          <w:rFonts w:ascii="Times New Roman" w:hAnsi="Times New Roman" w:cs="Times New Roman"/>
          <w:sz w:val="24"/>
          <w:szCs w:val="24"/>
        </w:rPr>
        <w:t>(c)…………………</w:t>
      </w:r>
    </w:p>
    <w:p w:rsidR="00E70BB3" w:rsidRPr="00C874EF" w:rsidRDefault="00E70BB3" w:rsidP="00F44004">
      <w:pPr>
        <w:pStyle w:val="ListParagraph"/>
        <w:ind w:left="1080"/>
        <w:jc w:val="both"/>
        <w:rPr>
          <w:rFonts w:ascii="Times New Roman" w:hAnsi="Times New Roman" w:cs="Times New Roman"/>
          <w:sz w:val="24"/>
          <w:szCs w:val="24"/>
        </w:rPr>
      </w:pPr>
      <w:r w:rsidRPr="00C874EF">
        <w:rPr>
          <w:rFonts w:ascii="Times New Roman" w:hAnsi="Times New Roman" w:cs="Times New Roman"/>
          <w:sz w:val="24"/>
          <w:szCs w:val="24"/>
        </w:rPr>
        <w:t>(d)………………..</w:t>
      </w:r>
    </w:p>
    <w:p w:rsidR="00E70BB3" w:rsidRPr="00C874EF" w:rsidRDefault="00E70BB3" w:rsidP="00F44004">
      <w:pPr>
        <w:pStyle w:val="ListParagraph"/>
        <w:ind w:left="1080"/>
        <w:jc w:val="both"/>
        <w:rPr>
          <w:rFonts w:ascii="Times New Roman" w:hAnsi="Times New Roman" w:cs="Times New Roman"/>
          <w:sz w:val="24"/>
          <w:szCs w:val="24"/>
        </w:rPr>
      </w:pPr>
      <w:r w:rsidRPr="00C874EF">
        <w:rPr>
          <w:rFonts w:ascii="Times New Roman" w:hAnsi="Times New Roman" w:cs="Times New Roman"/>
          <w:sz w:val="24"/>
          <w:szCs w:val="24"/>
        </w:rPr>
        <w:t>Shall be guilty of stock theft and liable –</w:t>
      </w:r>
    </w:p>
    <w:p w:rsidR="005D3470" w:rsidRPr="00C874EF" w:rsidRDefault="00E70BB3" w:rsidP="00F44004">
      <w:pPr>
        <w:pStyle w:val="ListParagraph"/>
        <w:ind w:left="1080"/>
        <w:jc w:val="both"/>
        <w:rPr>
          <w:rFonts w:ascii="Times New Roman" w:hAnsi="Times New Roman" w:cs="Times New Roman"/>
          <w:sz w:val="24"/>
          <w:szCs w:val="24"/>
        </w:rPr>
      </w:pPr>
      <w:r w:rsidRPr="00C874EF">
        <w:rPr>
          <w:rFonts w:ascii="Times New Roman" w:hAnsi="Times New Roman" w:cs="Times New Roman"/>
          <w:sz w:val="24"/>
          <w:szCs w:val="24"/>
        </w:rPr>
        <w:t xml:space="preserve">(e) if the stock theft involved any bovine or equine animal stolen in the circumstances described in paragraph (a) </w:t>
      </w:r>
      <w:r w:rsidR="00FF2AD1" w:rsidRPr="00C874EF">
        <w:rPr>
          <w:rFonts w:ascii="Times New Roman" w:hAnsi="Times New Roman" w:cs="Times New Roman"/>
          <w:sz w:val="24"/>
          <w:szCs w:val="24"/>
        </w:rPr>
        <w:t>or (b), and there are no special circumstances in the</w:t>
      </w:r>
      <w:r w:rsidRPr="00C874EF">
        <w:rPr>
          <w:rFonts w:ascii="Times New Roman" w:hAnsi="Times New Roman" w:cs="Times New Roman"/>
          <w:sz w:val="24"/>
          <w:szCs w:val="24"/>
        </w:rPr>
        <w:t xml:space="preserve"> particular</w:t>
      </w:r>
      <w:r w:rsidR="00FF2AD1" w:rsidRPr="00C874EF">
        <w:rPr>
          <w:rFonts w:ascii="Times New Roman" w:hAnsi="Times New Roman" w:cs="Times New Roman"/>
          <w:sz w:val="24"/>
          <w:szCs w:val="24"/>
        </w:rPr>
        <w:t xml:space="preserve"> case as provided in subsection (3), to imprisonment for a period of not less than nine years or more than twenty-five years, or……..”</w:t>
      </w:r>
    </w:p>
    <w:p w:rsidR="005D3470" w:rsidRPr="00F44004" w:rsidRDefault="005D3470" w:rsidP="0027325B">
      <w:pPr>
        <w:pStyle w:val="ListParagraph"/>
        <w:spacing w:line="240" w:lineRule="auto"/>
        <w:ind w:left="1080"/>
        <w:jc w:val="both"/>
        <w:rPr>
          <w:rFonts w:ascii="Times New Roman" w:hAnsi="Times New Roman" w:cs="Times New Roman"/>
          <w:sz w:val="24"/>
          <w:szCs w:val="24"/>
        </w:rPr>
      </w:pPr>
    </w:p>
    <w:p w:rsidR="00C874EF" w:rsidRPr="00DB1E2E" w:rsidRDefault="005D3470" w:rsidP="00DB1E2E">
      <w:pPr>
        <w:spacing w:after="0" w:line="360" w:lineRule="auto"/>
        <w:ind w:firstLine="720"/>
        <w:jc w:val="both"/>
        <w:rPr>
          <w:rFonts w:ascii="Times New Roman" w:hAnsi="Times New Roman" w:cs="Times New Roman"/>
          <w:sz w:val="24"/>
          <w:szCs w:val="24"/>
        </w:rPr>
      </w:pPr>
      <w:r w:rsidRPr="00DB1E2E">
        <w:rPr>
          <w:rFonts w:ascii="Times New Roman" w:hAnsi="Times New Roman" w:cs="Times New Roman"/>
          <w:sz w:val="24"/>
          <w:szCs w:val="24"/>
        </w:rPr>
        <w:t xml:space="preserve">In </w:t>
      </w:r>
      <w:proofErr w:type="spellStart"/>
      <w:r w:rsidRPr="00DB1E2E">
        <w:rPr>
          <w:rFonts w:ascii="Times New Roman" w:hAnsi="Times New Roman" w:cs="Times New Roman"/>
          <w:i/>
          <w:sz w:val="24"/>
          <w:szCs w:val="24"/>
        </w:rPr>
        <w:t>casu</w:t>
      </w:r>
      <w:proofErr w:type="spellEnd"/>
      <w:r w:rsidRPr="00DB1E2E">
        <w:rPr>
          <w:rFonts w:ascii="Times New Roman" w:hAnsi="Times New Roman" w:cs="Times New Roman"/>
          <w:sz w:val="24"/>
          <w:szCs w:val="24"/>
        </w:rPr>
        <w:t xml:space="preserve">, no special circumstances were found and so the applicant faced </w:t>
      </w:r>
    </w:p>
    <w:p w:rsidR="00C874EF" w:rsidRPr="00DB1E2E" w:rsidRDefault="005D3470" w:rsidP="00DB1E2E">
      <w:pPr>
        <w:spacing w:after="0" w:line="360" w:lineRule="auto"/>
        <w:jc w:val="both"/>
        <w:rPr>
          <w:rFonts w:ascii="Times New Roman" w:hAnsi="Times New Roman" w:cs="Times New Roman"/>
          <w:sz w:val="24"/>
          <w:szCs w:val="24"/>
        </w:rPr>
      </w:pPr>
      <w:proofErr w:type="gramStart"/>
      <w:r w:rsidRPr="00DB1E2E">
        <w:rPr>
          <w:rFonts w:ascii="Times New Roman" w:hAnsi="Times New Roman" w:cs="Times New Roman"/>
          <w:sz w:val="24"/>
          <w:szCs w:val="24"/>
        </w:rPr>
        <w:t>imprisonment</w:t>
      </w:r>
      <w:proofErr w:type="gramEnd"/>
      <w:r w:rsidRPr="00DB1E2E">
        <w:rPr>
          <w:rFonts w:ascii="Times New Roman" w:hAnsi="Times New Roman" w:cs="Times New Roman"/>
          <w:sz w:val="24"/>
          <w:szCs w:val="24"/>
        </w:rPr>
        <w:t xml:space="preserve"> for a period of not less than nine years in respect of each count. The approach by the court a quo was therefore proper. The magistrate ought as he then did, to have passed individual sentences for </w:t>
      </w:r>
      <w:r w:rsidR="00E55FEF" w:rsidRPr="00DB1E2E">
        <w:rPr>
          <w:rFonts w:ascii="Times New Roman" w:hAnsi="Times New Roman" w:cs="Times New Roman"/>
          <w:sz w:val="24"/>
          <w:szCs w:val="24"/>
        </w:rPr>
        <w:t>each count.</w:t>
      </w:r>
      <w:r w:rsidR="00EB3BB6" w:rsidRPr="00DB1E2E">
        <w:rPr>
          <w:rFonts w:ascii="Times New Roman" w:hAnsi="Times New Roman" w:cs="Times New Roman"/>
          <w:sz w:val="24"/>
          <w:szCs w:val="24"/>
        </w:rPr>
        <w:t xml:space="preserve"> He therefore exercised his discretion judiciously and followed the proper sentencing principles.</w:t>
      </w:r>
      <w:r w:rsidR="00847F95" w:rsidRPr="00DB1E2E">
        <w:rPr>
          <w:rFonts w:ascii="Times New Roman" w:hAnsi="Times New Roman" w:cs="Times New Roman"/>
          <w:sz w:val="24"/>
          <w:szCs w:val="24"/>
        </w:rPr>
        <w:t xml:space="preserve"> The options available to the court </w:t>
      </w:r>
      <w:r w:rsidR="00847F95" w:rsidRPr="00DB1E2E">
        <w:rPr>
          <w:rFonts w:ascii="Times New Roman" w:hAnsi="Times New Roman" w:cs="Times New Roman"/>
          <w:i/>
          <w:sz w:val="24"/>
          <w:szCs w:val="24"/>
        </w:rPr>
        <w:t>a quo</w:t>
      </w:r>
      <w:r w:rsidR="00847F95" w:rsidRPr="00DB1E2E">
        <w:rPr>
          <w:rFonts w:ascii="Times New Roman" w:hAnsi="Times New Roman" w:cs="Times New Roman"/>
          <w:sz w:val="24"/>
          <w:szCs w:val="24"/>
        </w:rPr>
        <w:t xml:space="preserve"> would have been to either order the applicant to serve the total of 18 years as it then did, or to order that one count run concurrently with the other if the court a quo felt an effective 18 years imprisonment was too harsh. But the magistrate felt the sentence was adequate. </w:t>
      </w:r>
    </w:p>
    <w:p w:rsidR="00C874EF" w:rsidRPr="00DB1E2E" w:rsidRDefault="00847F95" w:rsidP="00DB1E2E">
      <w:pPr>
        <w:ind w:firstLine="720"/>
        <w:jc w:val="both"/>
        <w:rPr>
          <w:rFonts w:ascii="Times New Roman" w:hAnsi="Times New Roman" w:cs="Times New Roman"/>
          <w:sz w:val="24"/>
          <w:szCs w:val="24"/>
        </w:rPr>
      </w:pPr>
      <w:r w:rsidRPr="00DB1E2E">
        <w:rPr>
          <w:rFonts w:ascii="Times New Roman" w:hAnsi="Times New Roman" w:cs="Times New Roman"/>
          <w:sz w:val="24"/>
          <w:szCs w:val="24"/>
        </w:rPr>
        <w:t xml:space="preserve">In </w:t>
      </w:r>
      <w:r w:rsidRPr="00DB1E2E">
        <w:rPr>
          <w:rFonts w:ascii="Times New Roman" w:hAnsi="Times New Roman" w:cs="Times New Roman"/>
          <w:i/>
          <w:sz w:val="24"/>
          <w:szCs w:val="24"/>
        </w:rPr>
        <w:t xml:space="preserve">S </w:t>
      </w:r>
      <w:r w:rsidR="00C874EF" w:rsidRPr="00DB1E2E">
        <w:rPr>
          <w:rFonts w:ascii="Times New Roman" w:hAnsi="Times New Roman" w:cs="Times New Roman"/>
          <w:sz w:val="24"/>
          <w:szCs w:val="24"/>
        </w:rPr>
        <w:t xml:space="preserve">v </w:t>
      </w:r>
      <w:proofErr w:type="spellStart"/>
      <w:r w:rsidRPr="00DB1E2E">
        <w:rPr>
          <w:rFonts w:ascii="Times New Roman" w:hAnsi="Times New Roman" w:cs="Times New Roman"/>
          <w:i/>
          <w:sz w:val="24"/>
          <w:szCs w:val="24"/>
        </w:rPr>
        <w:t>Mundowa</w:t>
      </w:r>
      <w:proofErr w:type="spellEnd"/>
      <w:r w:rsidRPr="00DB1E2E">
        <w:rPr>
          <w:rFonts w:ascii="Times New Roman" w:hAnsi="Times New Roman" w:cs="Times New Roman"/>
          <w:sz w:val="24"/>
          <w:szCs w:val="24"/>
        </w:rPr>
        <w:t xml:space="preserve"> 1998 (2) ZLR 392 (H) Court held that:-</w:t>
      </w:r>
    </w:p>
    <w:p w:rsidR="00AE0626" w:rsidRPr="00DB1E2E" w:rsidRDefault="00847F95" w:rsidP="00DB1E2E">
      <w:pPr>
        <w:ind w:left="720"/>
        <w:jc w:val="both"/>
        <w:rPr>
          <w:rFonts w:ascii="Times New Roman" w:hAnsi="Times New Roman" w:cs="Times New Roman"/>
          <w:sz w:val="24"/>
          <w:szCs w:val="24"/>
        </w:rPr>
      </w:pPr>
      <w:r w:rsidRPr="00DB1E2E">
        <w:rPr>
          <w:rFonts w:ascii="Times New Roman" w:hAnsi="Times New Roman" w:cs="Times New Roman"/>
          <w:sz w:val="24"/>
          <w:szCs w:val="24"/>
        </w:rPr>
        <w:t>“it is not for the court of appeal to interfere with t</w:t>
      </w:r>
      <w:r w:rsidR="00DD6B01" w:rsidRPr="00DB1E2E">
        <w:rPr>
          <w:rFonts w:ascii="Times New Roman" w:hAnsi="Times New Roman" w:cs="Times New Roman"/>
          <w:sz w:val="24"/>
          <w:szCs w:val="24"/>
        </w:rPr>
        <w:t>he discretion of the sentencing</w:t>
      </w:r>
      <w:r w:rsidRPr="00DB1E2E">
        <w:rPr>
          <w:rFonts w:ascii="Times New Roman" w:hAnsi="Times New Roman" w:cs="Times New Roman"/>
          <w:sz w:val="24"/>
          <w:szCs w:val="24"/>
        </w:rPr>
        <w:t xml:space="preserve"> court merely on the ground that it might have passed a sentence</w:t>
      </w:r>
      <w:r w:rsidR="00AE0626" w:rsidRPr="00DB1E2E">
        <w:rPr>
          <w:rFonts w:ascii="Times New Roman" w:hAnsi="Times New Roman" w:cs="Times New Roman"/>
          <w:sz w:val="24"/>
          <w:szCs w:val="24"/>
        </w:rPr>
        <w:t xml:space="preserve"> somewhat different from that imposed if the sentence complies with the relevant principles even if its severer than one that the court would have imposed sitting as a court of first instance, this court will not interfere with the discretion of the sentencing court.”</w:t>
      </w:r>
    </w:p>
    <w:p w:rsidR="00C874EF" w:rsidRPr="00DB1E2E" w:rsidRDefault="00AE0626" w:rsidP="00DB1E2E">
      <w:pPr>
        <w:ind w:firstLine="720"/>
        <w:jc w:val="both"/>
        <w:rPr>
          <w:rFonts w:ascii="Times New Roman" w:hAnsi="Times New Roman" w:cs="Times New Roman"/>
          <w:sz w:val="24"/>
          <w:szCs w:val="24"/>
        </w:rPr>
      </w:pPr>
      <w:r w:rsidRPr="00DB1E2E">
        <w:rPr>
          <w:rFonts w:ascii="Times New Roman" w:hAnsi="Times New Roman" w:cs="Times New Roman"/>
          <w:sz w:val="24"/>
          <w:szCs w:val="24"/>
        </w:rPr>
        <w:t xml:space="preserve">In </w:t>
      </w:r>
      <w:r w:rsidRPr="00DB1E2E">
        <w:rPr>
          <w:rFonts w:ascii="Times New Roman" w:hAnsi="Times New Roman" w:cs="Times New Roman"/>
          <w:i/>
          <w:sz w:val="24"/>
          <w:szCs w:val="24"/>
        </w:rPr>
        <w:t xml:space="preserve">S </w:t>
      </w:r>
      <w:r w:rsidR="00C874EF" w:rsidRPr="00DB1E2E">
        <w:rPr>
          <w:rFonts w:ascii="Times New Roman" w:hAnsi="Times New Roman" w:cs="Times New Roman"/>
          <w:sz w:val="24"/>
          <w:szCs w:val="24"/>
        </w:rPr>
        <w:t xml:space="preserve">v </w:t>
      </w:r>
      <w:proofErr w:type="spellStart"/>
      <w:r w:rsidRPr="00DB1E2E">
        <w:rPr>
          <w:rFonts w:ascii="Times New Roman" w:hAnsi="Times New Roman" w:cs="Times New Roman"/>
          <w:i/>
          <w:sz w:val="24"/>
          <w:szCs w:val="24"/>
        </w:rPr>
        <w:t>Narker</w:t>
      </w:r>
      <w:proofErr w:type="spellEnd"/>
      <w:r w:rsidRPr="00DB1E2E">
        <w:rPr>
          <w:rFonts w:ascii="Times New Roman" w:hAnsi="Times New Roman" w:cs="Times New Roman"/>
          <w:sz w:val="24"/>
          <w:szCs w:val="24"/>
        </w:rPr>
        <w:t xml:space="preserve"> and another 1975 (1) SA 583 the court again said –</w:t>
      </w:r>
    </w:p>
    <w:p w:rsidR="000A50F3" w:rsidRPr="00BD63B4" w:rsidRDefault="00AE0626" w:rsidP="00BD63B4">
      <w:pPr>
        <w:ind w:left="720"/>
        <w:jc w:val="both"/>
        <w:rPr>
          <w:rFonts w:ascii="Times New Roman" w:hAnsi="Times New Roman" w:cs="Times New Roman"/>
          <w:sz w:val="24"/>
          <w:szCs w:val="24"/>
        </w:rPr>
      </w:pPr>
      <w:r w:rsidRPr="00DB1E2E">
        <w:rPr>
          <w:rFonts w:ascii="Times New Roman" w:hAnsi="Times New Roman" w:cs="Times New Roman"/>
          <w:sz w:val="24"/>
          <w:szCs w:val="24"/>
        </w:rPr>
        <w:t>“</w:t>
      </w:r>
      <w:proofErr w:type="gramStart"/>
      <w:r w:rsidRPr="00DB1E2E">
        <w:rPr>
          <w:rFonts w:ascii="Times New Roman" w:hAnsi="Times New Roman" w:cs="Times New Roman"/>
          <w:sz w:val="24"/>
          <w:szCs w:val="24"/>
        </w:rPr>
        <w:t>in</w:t>
      </w:r>
      <w:proofErr w:type="gramEnd"/>
      <w:r w:rsidRPr="00DB1E2E">
        <w:rPr>
          <w:rFonts w:ascii="Times New Roman" w:hAnsi="Times New Roman" w:cs="Times New Roman"/>
          <w:sz w:val="24"/>
          <w:szCs w:val="24"/>
        </w:rPr>
        <w:t xml:space="preserve"> every appeal against sentence the question is whether it can be said that the trial court exercised its judicial discretion improperly. Bearing in mind that reasonable men may differ in the matter of sentence, a test to be applied, in the absence </w:t>
      </w:r>
      <w:r w:rsidR="000A50F3" w:rsidRPr="00DB1E2E">
        <w:rPr>
          <w:rFonts w:ascii="Times New Roman" w:hAnsi="Times New Roman" w:cs="Times New Roman"/>
          <w:sz w:val="24"/>
          <w:szCs w:val="24"/>
        </w:rPr>
        <w:t xml:space="preserve">of </w:t>
      </w:r>
      <w:r w:rsidR="000A50F3" w:rsidRPr="00DB1E2E">
        <w:rPr>
          <w:rFonts w:ascii="Times New Roman" w:hAnsi="Times New Roman" w:cs="Times New Roman"/>
          <w:sz w:val="24"/>
          <w:szCs w:val="24"/>
        </w:rPr>
        <w:lastRenderedPageBreak/>
        <w:t>misdirection or irregularity, is whether the sentence imposed appears to the court of appeal to be disturbingly inappropriate”.</w:t>
      </w:r>
    </w:p>
    <w:p w:rsidR="00C874EF" w:rsidRPr="00DB1E2E" w:rsidRDefault="000A50F3" w:rsidP="00DB1E2E">
      <w:pPr>
        <w:spacing w:after="0" w:line="360" w:lineRule="auto"/>
        <w:ind w:firstLine="720"/>
        <w:jc w:val="both"/>
        <w:rPr>
          <w:rFonts w:ascii="Times New Roman" w:hAnsi="Times New Roman" w:cs="Times New Roman"/>
          <w:sz w:val="24"/>
          <w:szCs w:val="24"/>
        </w:rPr>
      </w:pPr>
      <w:r w:rsidRPr="00DB1E2E">
        <w:rPr>
          <w:rFonts w:ascii="Times New Roman" w:hAnsi="Times New Roman" w:cs="Times New Roman"/>
          <w:sz w:val="24"/>
          <w:szCs w:val="24"/>
        </w:rPr>
        <w:t xml:space="preserve">In view of the above reasons the court </w:t>
      </w:r>
      <w:r w:rsidRPr="00DB1E2E">
        <w:rPr>
          <w:rFonts w:ascii="Times New Roman" w:hAnsi="Times New Roman" w:cs="Times New Roman"/>
          <w:i/>
          <w:sz w:val="24"/>
          <w:szCs w:val="24"/>
        </w:rPr>
        <w:t>a quo</w:t>
      </w:r>
      <w:r w:rsidRPr="00DB1E2E">
        <w:rPr>
          <w:rFonts w:ascii="Times New Roman" w:hAnsi="Times New Roman" w:cs="Times New Roman"/>
          <w:sz w:val="24"/>
          <w:szCs w:val="24"/>
        </w:rPr>
        <w:t xml:space="preserve"> did not grossly misdirect itself in </w:t>
      </w:r>
    </w:p>
    <w:p w:rsidR="000A50F3" w:rsidRPr="00854882" w:rsidRDefault="000A50F3" w:rsidP="00DB1E2E">
      <w:pPr>
        <w:spacing w:after="0" w:line="360" w:lineRule="auto"/>
        <w:jc w:val="both"/>
        <w:rPr>
          <w:rFonts w:ascii="Times New Roman" w:hAnsi="Times New Roman" w:cs="Times New Roman"/>
          <w:sz w:val="24"/>
          <w:szCs w:val="24"/>
        </w:rPr>
      </w:pPr>
      <w:proofErr w:type="gramStart"/>
      <w:r w:rsidRPr="00854882">
        <w:rPr>
          <w:rFonts w:ascii="Times New Roman" w:hAnsi="Times New Roman" w:cs="Times New Roman"/>
          <w:sz w:val="24"/>
          <w:szCs w:val="24"/>
        </w:rPr>
        <w:t>sentencing</w:t>
      </w:r>
      <w:proofErr w:type="gramEnd"/>
      <w:r w:rsidRPr="00854882">
        <w:rPr>
          <w:rFonts w:ascii="Times New Roman" w:hAnsi="Times New Roman" w:cs="Times New Roman"/>
          <w:sz w:val="24"/>
          <w:szCs w:val="24"/>
        </w:rPr>
        <w:t xml:space="preserve"> the applicant as it did. I am not convinced that the applicant has prospects of success on appeal. Since he has served the greater part of his sentence the chance of him absconding if granted b</w:t>
      </w:r>
      <w:r w:rsidR="00DD6B01" w:rsidRPr="00854882">
        <w:rPr>
          <w:rFonts w:ascii="Times New Roman" w:hAnsi="Times New Roman" w:cs="Times New Roman"/>
          <w:sz w:val="24"/>
          <w:szCs w:val="24"/>
        </w:rPr>
        <w:t>ail is</w:t>
      </w:r>
      <w:r w:rsidRPr="00854882">
        <w:rPr>
          <w:rFonts w:ascii="Times New Roman" w:hAnsi="Times New Roman" w:cs="Times New Roman"/>
          <w:sz w:val="24"/>
          <w:szCs w:val="24"/>
        </w:rPr>
        <w:t xml:space="preserve"> very high coupled with lack of prospects of success on appeal. The applicant is not a good candidate for bail</w:t>
      </w:r>
      <w:r w:rsidR="00DD6B01" w:rsidRPr="00854882">
        <w:rPr>
          <w:rFonts w:ascii="Times New Roman" w:hAnsi="Times New Roman" w:cs="Times New Roman"/>
          <w:sz w:val="24"/>
          <w:szCs w:val="24"/>
        </w:rPr>
        <w:t xml:space="preserve"> pending appeal</w:t>
      </w:r>
      <w:r w:rsidRPr="00854882">
        <w:rPr>
          <w:rFonts w:ascii="Times New Roman" w:hAnsi="Times New Roman" w:cs="Times New Roman"/>
          <w:sz w:val="24"/>
          <w:szCs w:val="24"/>
        </w:rPr>
        <w:t>.</w:t>
      </w:r>
    </w:p>
    <w:p w:rsidR="003E150E" w:rsidRPr="00854882" w:rsidRDefault="000A50F3" w:rsidP="00DB1E2E">
      <w:pPr>
        <w:ind w:firstLine="720"/>
        <w:jc w:val="both"/>
        <w:rPr>
          <w:rFonts w:ascii="Times New Roman" w:hAnsi="Times New Roman" w:cs="Times New Roman"/>
          <w:sz w:val="24"/>
          <w:szCs w:val="24"/>
        </w:rPr>
      </w:pPr>
      <w:r w:rsidRPr="00854882">
        <w:rPr>
          <w:rFonts w:ascii="Times New Roman" w:hAnsi="Times New Roman" w:cs="Times New Roman"/>
          <w:sz w:val="24"/>
          <w:szCs w:val="24"/>
        </w:rPr>
        <w:t>For the above reasons the application for bail pending appeal is dismissed.</w:t>
      </w:r>
    </w:p>
    <w:p w:rsidR="003E150E" w:rsidRPr="00F44004" w:rsidRDefault="003E150E" w:rsidP="00F44004">
      <w:pPr>
        <w:pStyle w:val="ListParagraph"/>
        <w:ind w:left="1080"/>
        <w:jc w:val="both"/>
        <w:rPr>
          <w:rFonts w:ascii="Times New Roman" w:hAnsi="Times New Roman" w:cs="Times New Roman"/>
          <w:sz w:val="24"/>
          <w:szCs w:val="24"/>
        </w:rPr>
      </w:pPr>
    </w:p>
    <w:p w:rsidR="003E150E" w:rsidRPr="00F44004" w:rsidRDefault="003E150E" w:rsidP="00F44004">
      <w:pPr>
        <w:pStyle w:val="ListParagraph"/>
        <w:ind w:left="1080"/>
        <w:jc w:val="both"/>
        <w:rPr>
          <w:rFonts w:ascii="Times New Roman" w:hAnsi="Times New Roman" w:cs="Times New Roman"/>
          <w:sz w:val="24"/>
          <w:szCs w:val="24"/>
        </w:rPr>
      </w:pPr>
    </w:p>
    <w:p w:rsidR="003E150E" w:rsidRPr="00F44004" w:rsidRDefault="003E150E" w:rsidP="00F44004">
      <w:pPr>
        <w:pStyle w:val="ListParagraph"/>
        <w:ind w:left="1080"/>
        <w:jc w:val="both"/>
        <w:rPr>
          <w:rFonts w:ascii="Times New Roman" w:hAnsi="Times New Roman" w:cs="Times New Roman"/>
          <w:sz w:val="24"/>
          <w:szCs w:val="24"/>
        </w:rPr>
      </w:pPr>
    </w:p>
    <w:p w:rsidR="003E150E" w:rsidRPr="00F44004" w:rsidRDefault="003E150E" w:rsidP="00F44004">
      <w:pPr>
        <w:pStyle w:val="ListParagraph"/>
        <w:ind w:left="1080"/>
        <w:jc w:val="both"/>
        <w:rPr>
          <w:rFonts w:ascii="Times New Roman" w:hAnsi="Times New Roman" w:cs="Times New Roman"/>
          <w:sz w:val="24"/>
          <w:szCs w:val="24"/>
        </w:rPr>
      </w:pPr>
    </w:p>
    <w:p w:rsidR="003E150E" w:rsidRPr="00F44004" w:rsidRDefault="003E150E" w:rsidP="00F44004">
      <w:pPr>
        <w:pStyle w:val="ListParagraph"/>
        <w:ind w:left="1080"/>
        <w:jc w:val="both"/>
        <w:rPr>
          <w:rFonts w:ascii="Times New Roman" w:hAnsi="Times New Roman" w:cs="Times New Roman"/>
          <w:sz w:val="24"/>
          <w:szCs w:val="24"/>
        </w:rPr>
      </w:pPr>
    </w:p>
    <w:p w:rsidR="003E150E" w:rsidRPr="00854882" w:rsidRDefault="003E150E" w:rsidP="00854882">
      <w:pPr>
        <w:spacing w:after="0" w:line="240" w:lineRule="auto"/>
        <w:jc w:val="both"/>
        <w:rPr>
          <w:rFonts w:ascii="Times New Roman" w:hAnsi="Times New Roman" w:cs="Times New Roman"/>
          <w:sz w:val="24"/>
          <w:szCs w:val="24"/>
        </w:rPr>
      </w:pPr>
      <w:proofErr w:type="spellStart"/>
      <w:r w:rsidRPr="00854882">
        <w:rPr>
          <w:rFonts w:ascii="Times New Roman" w:hAnsi="Times New Roman" w:cs="Times New Roman"/>
          <w:i/>
          <w:sz w:val="24"/>
          <w:szCs w:val="24"/>
        </w:rPr>
        <w:t>Kadzere</w:t>
      </w:r>
      <w:proofErr w:type="spellEnd"/>
      <w:r w:rsidRPr="00854882">
        <w:rPr>
          <w:rFonts w:ascii="Times New Roman" w:hAnsi="Times New Roman" w:cs="Times New Roman"/>
          <w:i/>
          <w:sz w:val="24"/>
          <w:szCs w:val="24"/>
        </w:rPr>
        <w:t xml:space="preserve">, </w:t>
      </w:r>
      <w:proofErr w:type="spellStart"/>
      <w:r w:rsidRPr="00854882">
        <w:rPr>
          <w:rFonts w:ascii="Times New Roman" w:hAnsi="Times New Roman" w:cs="Times New Roman"/>
          <w:i/>
          <w:sz w:val="24"/>
          <w:szCs w:val="24"/>
        </w:rPr>
        <w:t>Hungwe</w:t>
      </w:r>
      <w:proofErr w:type="spellEnd"/>
      <w:r w:rsidRPr="00854882">
        <w:rPr>
          <w:rFonts w:ascii="Times New Roman" w:hAnsi="Times New Roman" w:cs="Times New Roman"/>
          <w:i/>
          <w:sz w:val="24"/>
          <w:szCs w:val="24"/>
        </w:rPr>
        <w:t xml:space="preserve"> &amp; </w:t>
      </w:r>
      <w:proofErr w:type="spellStart"/>
      <w:r w:rsidRPr="00854882">
        <w:rPr>
          <w:rFonts w:ascii="Times New Roman" w:hAnsi="Times New Roman" w:cs="Times New Roman"/>
          <w:i/>
          <w:sz w:val="24"/>
          <w:szCs w:val="24"/>
        </w:rPr>
        <w:t>Mandevere</w:t>
      </w:r>
      <w:proofErr w:type="spellEnd"/>
      <w:r w:rsidRPr="00854882">
        <w:rPr>
          <w:rFonts w:ascii="Times New Roman" w:hAnsi="Times New Roman" w:cs="Times New Roman"/>
          <w:sz w:val="24"/>
          <w:szCs w:val="24"/>
        </w:rPr>
        <w:t xml:space="preserve">, </w:t>
      </w:r>
      <w:r w:rsidR="00854882">
        <w:rPr>
          <w:rFonts w:ascii="Times New Roman" w:hAnsi="Times New Roman" w:cs="Times New Roman"/>
          <w:sz w:val="24"/>
          <w:szCs w:val="24"/>
        </w:rPr>
        <w:t>a</w:t>
      </w:r>
      <w:r w:rsidRPr="00854882">
        <w:rPr>
          <w:rFonts w:ascii="Times New Roman" w:hAnsi="Times New Roman" w:cs="Times New Roman"/>
          <w:sz w:val="24"/>
          <w:szCs w:val="24"/>
        </w:rPr>
        <w:t xml:space="preserve">pplicant’s legal </w:t>
      </w:r>
      <w:r w:rsidR="00854882">
        <w:rPr>
          <w:rFonts w:ascii="Times New Roman" w:hAnsi="Times New Roman" w:cs="Times New Roman"/>
          <w:sz w:val="24"/>
          <w:szCs w:val="24"/>
        </w:rPr>
        <w:t>p</w:t>
      </w:r>
      <w:r w:rsidRPr="00854882">
        <w:rPr>
          <w:rFonts w:ascii="Times New Roman" w:hAnsi="Times New Roman" w:cs="Times New Roman"/>
          <w:sz w:val="24"/>
          <w:szCs w:val="24"/>
        </w:rPr>
        <w:t>ractitioners</w:t>
      </w:r>
    </w:p>
    <w:p w:rsidR="00847F95" w:rsidRPr="00854882" w:rsidRDefault="003E150E" w:rsidP="00854882">
      <w:pPr>
        <w:spacing w:after="0" w:line="240" w:lineRule="auto"/>
        <w:jc w:val="both"/>
        <w:rPr>
          <w:rFonts w:ascii="Times New Roman" w:hAnsi="Times New Roman" w:cs="Times New Roman"/>
          <w:sz w:val="24"/>
          <w:szCs w:val="24"/>
        </w:rPr>
      </w:pPr>
      <w:r w:rsidRPr="00854882">
        <w:rPr>
          <w:rFonts w:ascii="Times New Roman" w:hAnsi="Times New Roman" w:cs="Times New Roman"/>
          <w:i/>
          <w:sz w:val="24"/>
          <w:szCs w:val="24"/>
        </w:rPr>
        <w:t>Criminal Division, Attorney-General’s Office</w:t>
      </w:r>
      <w:r w:rsidRPr="00854882">
        <w:rPr>
          <w:rFonts w:ascii="Times New Roman" w:hAnsi="Times New Roman" w:cs="Times New Roman"/>
          <w:sz w:val="24"/>
          <w:szCs w:val="24"/>
        </w:rPr>
        <w:t xml:space="preserve">, </w:t>
      </w:r>
      <w:r w:rsidR="00854882">
        <w:rPr>
          <w:rFonts w:ascii="Times New Roman" w:hAnsi="Times New Roman" w:cs="Times New Roman"/>
          <w:sz w:val="24"/>
          <w:szCs w:val="24"/>
        </w:rPr>
        <w:t>r</w:t>
      </w:r>
      <w:r w:rsidRPr="00854882">
        <w:rPr>
          <w:rFonts w:ascii="Times New Roman" w:hAnsi="Times New Roman" w:cs="Times New Roman"/>
          <w:sz w:val="24"/>
          <w:szCs w:val="24"/>
        </w:rPr>
        <w:t xml:space="preserve">espondent’s legal </w:t>
      </w:r>
      <w:r w:rsidR="00854882">
        <w:rPr>
          <w:rFonts w:ascii="Times New Roman" w:hAnsi="Times New Roman" w:cs="Times New Roman"/>
          <w:sz w:val="24"/>
          <w:szCs w:val="24"/>
        </w:rPr>
        <w:t>p</w:t>
      </w:r>
      <w:r w:rsidRPr="00854882">
        <w:rPr>
          <w:rFonts w:ascii="Times New Roman" w:hAnsi="Times New Roman" w:cs="Times New Roman"/>
          <w:sz w:val="24"/>
          <w:szCs w:val="24"/>
        </w:rPr>
        <w:t>ractitioners</w:t>
      </w:r>
      <w:r w:rsidR="00AE0626" w:rsidRPr="00854882">
        <w:rPr>
          <w:rFonts w:ascii="Times New Roman" w:hAnsi="Times New Roman" w:cs="Times New Roman"/>
          <w:sz w:val="24"/>
          <w:szCs w:val="24"/>
        </w:rPr>
        <w:t xml:space="preserve"> </w:t>
      </w:r>
      <w:r w:rsidR="00847F95" w:rsidRPr="00854882">
        <w:rPr>
          <w:rFonts w:ascii="Times New Roman" w:hAnsi="Times New Roman" w:cs="Times New Roman"/>
          <w:sz w:val="24"/>
          <w:szCs w:val="24"/>
        </w:rPr>
        <w:t xml:space="preserve"> </w:t>
      </w:r>
    </w:p>
    <w:p w:rsidR="00EB3BB6" w:rsidRPr="00F44004" w:rsidRDefault="00EB3BB6" w:rsidP="00F44004">
      <w:pPr>
        <w:pStyle w:val="ListParagraph"/>
        <w:ind w:left="1080"/>
        <w:jc w:val="both"/>
        <w:rPr>
          <w:rFonts w:ascii="Times New Roman" w:hAnsi="Times New Roman" w:cs="Times New Roman"/>
          <w:sz w:val="24"/>
          <w:szCs w:val="24"/>
        </w:rPr>
      </w:pPr>
    </w:p>
    <w:p w:rsidR="001844DD" w:rsidRPr="00F44004" w:rsidRDefault="005D3470" w:rsidP="00F44004">
      <w:pPr>
        <w:pStyle w:val="ListParagraph"/>
        <w:ind w:left="1080"/>
        <w:jc w:val="both"/>
        <w:rPr>
          <w:rFonts w:ascii="Times New Roman" w:hAnsi="Times New Roman" w:cs="Times New Roman"/>
          <w:sz w:val="24"/>
          <w:szCs w:val="24"/>
        </w:rPr>
      </w:pPr>
      <w:r w:rsidRPr="00F44004">
        <w:rPr>
          <w:rFonts w:ascii="Times New Roman" w:hAnsi="Times New Roman" w:cs="Times New Roman"/>
          <w:sz w:val="24"/>
          <w:szCs w:val="24"/>
        </w:rPr>
        <w:t xml:space="preserve">  </w:t>
      </w:r>
      <w:r w:rsidR="0031282A" w:rsidRPr="00F44004">
        <w:rPr>
          <w:rFonts w:ascii="Times New Roman" w:hAnsi="Times New Roman" w:cs="Times New Roman"/>
          <w:sz w:val="24"/>
          <w:szCs w:val="24"/>
        </w:rPr>
        <w:t xml:space="preserve">  </w:t>
      </w:r>
      <w:r w:rsidR="001844DD" w:rsidRPr="00F44004">
        <w:rPr>
          <w:rFonts w:ascii="Times New Roman" w:hAnsi="Times New Roman" w:cs="Times New Roman"/>
          <w:sz w:val="24"/>
          <w:szCs w:val="24"/>
        </w:rPr>
        <w:t xml:space="preserve"> </w:t>
      </w:r>
    </w:p>
    <w:sectPr w:rsidR="001844DD" w:rsidRPr="00F4400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0A7" w:rsidRDefault="00A810A7" w:rsidP="00D06BCA">
      <w:pPr>
        <w:spacing w:after="0" w:line="240" w:lineRule="auto"/>
      </w:pPr>
      <w:r>
        <w:separator/>
      </w:r>
    </w:p>
  </w:endnote>
  <w:endnote w:type="continuationSeparator" w:id="0">
    <w:p w:rsidR="00A810A7" w:rsidRDefault="00A810A7" w:rsidP="00D0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0A7" w:rsidRDefault="00A810A7" w:rsidP="00D06BCA">
      <w:pPr>
        <w:spacing w:after="0" w:line="240" w:lineRule="auto"/>
      </w:pPr>
      <w:r>
        <w:separator/>
      </w:r>
    </w:p>
  </w:footnote>
  <w:footnote w:type="continuationSeparator" w:id="0">
    <w:p w:rsidR="00A810A7" w:rsidRDefault="00A810A7" w:rsidP="00D06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556976"/>
      <w:docPartObj>
        <w:docPartGallery w:val="Page Numbers (Top of Page)"/>
        <w:docPartUnique/>
      </w:docPartObj>
    </w:sdtPr>
    <w:sdtEndPr>
      <w:rPr>
        <w:noProof/>
      </w:rPr>
    </w:sdtEndPr>
    <w:sdtContent>
      <w:p w:rsidR="00D06BCA" w:rsidRDefault="00D06BCA">
        <w:pPr>
          <w:pStyle w:val="Header"/>
          <w:jc w:val="right"/>
          <w:rPr>
            <w:noProof/>
          </w:rPr>
        </w:pPr>
        <w:r>
          <w:fldChar w:fldCharType="begin"/>
        </w:r>
        <w:r>
          <w:instrText xml:space="preserve"> PAGE   \* MERGEFORMAT </w:instrText>
        </w:r>
        <w:r>
          <w:fldChar w:fldCharType="separate"/>
        </w:r>
        <w:r w:rsidR="00AD655D">
          <w:rPr>
            <w:noProof/>
          </w:rPr>
          <w:t>1</w:t>
        </w:r>
        <w:r>
          <w:rPr>
            <w:noProof/>
          </w:rPr>
          <w:fldChar w:fldCharType="end"/>
        </w:r>
      </w:p>
      <w:p w:rsidR="00D06BCA" w:rsidRDefault="00D06BCA">
        <w:pPr>
          <w:pStyle w:val="Header"/>
          <w:jc w:val="right"/>
          <w:rPr>
            <w:noProof/>
          </w:rPr>
        </w:pPr>
        <w:r>
          <w:rPr>
            <w:noProof/>
          </w:rPr>
          <w:t>HH</w:t>
        </w:r>
        <w:r w:rsidR="00BD63B4">
          <w:rPr>
            <w:noProof/>
          </w:rPr>
          <w:t xml:space="preserve"> 423-13</w:t>
        </w:r>
      </w:p>
      <w:p w:rsidR="00D06BCA" w:rsidRDefault="00D06BCA">
        <w:pPr>
          <w:pStyle w:val="Header"/>
          <w:jc w:val="right"/>
        </w:pPr>
        <w:r>
          <w:rPr>
            <w:noProof/>
          </w:rPr>
          <w:t>B 960/13</w:t>
        </w:r>
      </w:p>
    </w:sdtContent>
  </w:sdt>
  <w:p w:rsidR="00D06BCA" w:rsidRDefault="00D06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A5FFB"/>
    <w:multiLevelType w:val="hybridMultilevel"/>
    <w:tmpl w:val="2F040F2E"/>
    <w:lvl w:ilvl="0" w:tplc="E4D0A5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7C31A51"/>
    <w:multiLevelType w:val="hybridMultilevel"/>
    <w:tmpl w:val="6E762D2E"/>
    <w:lvl w:ilvl="0" w:tplc="4962A5E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1B623AF"/>
    <w:multiLevelType w:val="hybridMultilevel"/>
    <w:tmpl w:val="2520915E"/>
    <w:lvl w:ilvl="0" w:tplc="6C742E8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AEC"/>
    <w:rsid w:val="000A50F3"/>
    <w:rsid w:val="000F3A8C"/>
    <w:rsid w:val="001006BB"/>
    <w:rsid w:val="00124AAC"/>
    <w:rsid w:val="001844DD"/>
    <w:rsid w:val="00194DE3"/>
    <w:rsid w:val="001A23F4"/>
    <w:rsid w:val="00262454"/>
    <w:rsid w:val="0027325B"/>
    <w:rsid w:val="00286D72"/>
    <w:rsid w:val="002C47AF"/>
    <w:rsid w:val="0031282A"/>
    <w:rsid w:val="003E150E"/>
    <w:rsid w:val="00425AEC"/>
    <w:rsid w:val="005543B3"/>
    <w:rsid w:val="00575148"/>
    <w:rsid w:val="005D3470"/>
    <w:rsid w:val="00647214"/>
    <w:rsid w:val="00824B1E"/>
    <w:rsid w:val="00847A9D"/>
    <w:rsid w:val="00847F95"/>
    <w:rsid w:val="00854882"/>
    <w:rsid w:val="008E6D6F"/>
    <w:rsid w:val="00903898"/>
    <w:rsid w:val="00920DFF"/>
    <w:rsid w:val="00A16D1F"/>
    <w:rsid w:val="00A60107"/>
    <w:rsid w:val="00A810A7"/>
    <w:rsid w:val="00AB294E"/>
    <w:rsid w:val="00AD655D"/>
    <w:rsid w:val="00AE0626"/>
    <w:rsid w:val="00B607B6"/>
    <w:rsid w:val="00BD63B4"/>
    <w:rsid w:val="00BF3A12"/>
    <w:rsid w:val="00C51295"/>
    <w:rsid w:val="00C874EF"/>
    <w:rsid w:val="00C9725A"/>
    <w:rsid w:val="00CE6EFB"/>
    <w:rsid w:val="00D06BCA"/>
    <w:rsid w:val="00DA05C6"/>
    <w:rsid w:val="00DB1E2E"/>
    <w:rsid w:val="00DD0847"/>
    <w:rsid w:val="00DD6B01"/>
    <w:rsid w:val="00E55FEF"/>
    <w:rsid w:val="00E70BB3"/>
    <w:rsid w:val="00EB3BB6"/>
    <w:rsid w:val="00F44004"/>
    <w:rsid w:val="00F96711"/>
    <w:rsid w:val="00FF2A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4DD"/>
    <w:pPr>
      <w:ind w:left="720"/>
      <w:contextualSpacing/>
    </w:pPr>
  </w:style>
  <w:style w:type="paragraph" w:styleId="Header">
    <w:name w:val="header"/>
    <w:basedOn w:val="Normal"/>
    <w:link w:val="HeaderChar"/>
    <w:uiPriority w:val="99"/>
    <w:unhideWhenUsed/>
    <w:rsid w:val="00D06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BCA"/>
  </w:style>
  <w:style w:type="paragraph" w:styleId="Footer">
    <w:name w:val="footer"/>
    <w:basedOn w:val="Normal"/>
    <w:link w:val="FooterChar"/>
    <w:uiPriority w:val="99"/>
    <w:unhideWhenUsed/>
    <w:rsid w:val="00D06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4DD"/>
    <w:pPr>
      <w:ind w:left="720"/>
      <w:contextualSpacing/>
    </w:pPr>
  </w:style>
  <w:style w:type="paragraph" w:styleId="Header">
    <w:name w:val="header"/>
    <w:basedOn w:val="Normal"/>
    <w:link w:val="HeaderChar"/>
    <w:uiPriority w:val="99"/>
    <w:unhideWhenUsed/>
    <w:rsid w:val="00D06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BCA"/>
  </w:style>
  <w:style w:type="paragraph" w:styleId="Footer">
    <w:name w:val="footer"/>
    <w:basedOn w:val="Normal"/>
    <w:link w:val="FooterChar"/>
    <w:uiPriority w:val="99"/>
    <w:unhideWhenUsed/>
    <w:rsid w:val="00D06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dcterms:created xsi:type="dcterms:W3CDTF">2013-12-18T09:14:00Z</dcterms:created>
  <dcterms:modified xsi:type="dcterms:W3CDTF">2013-12-18T09:14:00Z</dcterms:modified>
</cp:coreProperties>
</file>