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BB3" w:rsidRPr="00F44C0E" w:rsidRDefault="009D6BB3" w:rsidP="00F44C0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44C0E">
        <w:rPr>
          <w:rFonts w:ascii="Times New Roman" w:hAnsi="Times New Roman" w:cs="Times New Roman"/>
          <w:sz w:val="24"/>
          <w:szCs w:val="24"/>
        </w:rPr>
        <w:t>JACK BEAN (PRIVATE) LIMITED</w:t>
      </w:r>
    </w:p>
    <w:p w:rsidR="009D6BB3" w:rsidRPr="00F44C0E" w:rsidRDefault="00F44C0E" w:rsidP="00F44C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4C0E">
        <w:rPr>
          <w:rFonts w:ascii="Times New Roman" w:hAnsi="Times New Roman" w:cs="Times New Roman"/>
          <w:sz w:val="24"/>
          <w:szCs w:val="24"/>
        </w:rPr>
        <w:t>versus</w:t>
      </w:r>
    </w:p>
    <w:p w:rsidR="009D6BB3" w:rsidRPr="00F44C0E" w:rsidRDefault="009D6BB3" w:rsidP="00F44C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4C0E">
        <w:rPr>
          <w:rFonts w:ascii="Times New Roman" w:hAnsi="Times New Roman" w:cs="Times New Roman"/>
          <w:sz w:val="24"/>
          <w:szCs w:val="24"/>
        </w:rPr>
        <w:t>JOHN BUKUTU</w:t>
      </w:r>
    </w:p>
    <w:p w:rsidR="009D6BB3" w:rsidRPr="00F44C0E" w:rsidRDefault="00F44C0E" w:rsidP="00F44C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4C0E">
        <w:rPr>
          <w:rFonts w:ascii="Times New Roman" w:hAnsi="Times New Roman" w:cs="Times New Roman"/>
          <w:sz w:val="24"/>
          <w:szCs w:val="24"/>
        </w:rPr>
        <w:t>and</w:t>
      </w:r>
    </w:p>
    <w:p w:rsidR="009D6BB3" w:rsidRPr="00F44C0E" w:rsidRDefault="009D6BB3" w:rsidP="00F44C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4C0E">
        <w:rPr>
          <w:rFonts w:ascii="Times New Roman" w:hAnsi="Times New Roman" w:cs="Times New Roman"/>
          <w:sz w:val="24"/>
          <w:szCs w:val="24"/>
        </w:rPr>
        <w:t>CONTACT REAL ESTATE &amp; IVESTMENTS (PRIVATE) LIMITED</w:t>
      </w:r>
    </w:p>
    <w:p w:rsidR="009D6BB3" w:rsidRPr="00F44C0E" w:rsidRDefault="00F44C0E" w:rsidP="00F44C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4C0E">
        <w:rPr>
          <w:rFonts w:ascii="Times New Roman" w:hAnsi="Times New Roman" w:cs="Times New Roman"/>
          <w:sz w:val="24"/>
          <w:szCs w:val="24"/>
        </w:rPr>
        <w:t>and</w:t>
      </w:r>
    </w:p>
    <w:p w:rsidR="009D6BB3" w:rsidRPr="00F44C0E" w:rsidRDefault="009D6BB3" w:rsidP="00F44C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4C0E">
        <w:rPr>
          <w:rFonts w:ascii="Times New Roman" w:hAnsi="Times New Roman" w:cs="Times New Roman"/>
          <w:sz w:val="24"/>
          <w:szCs w:val="24"/>
        </w:rPr>
        <w:t>THE REGISTRAR OF DEEDS N.O.</w:t>
      </w:r>
    </w:p>
    <w:p w:rsidR="00F44C0E" w:rsidRDefault="00F44C0E" w:rsidP="00F44C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4C0E" w:rsidRPr="00F44C0E" w:rsidRDefault="00F44C0E" w:rsidP="00F44C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6BB3" w:rsidRPr="00F44C0E" w:rsidRDefault="009D6BB3" w:rsidP="00F44C0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C0E">
        <w:rPr>
          <w:rFonts w:ascii="Times New Roman" w:hAnsi="Times New Roman" w:cs="Times New Roman"/>
          <w:sz w:val="24"/>
          <w:szCs w:val="24"/>
        </w:rPr>
        <w:t>HIGH COURT OF ZIMBABWE</w:t>
      </w:r>
    </w:p>
    <w:p w:rsidR="009D6BB3" w:rsidRPr="00F44C0E" w:rsidRDefault="009D6BB3" w:rsidP="00F44C0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C0E">
        <w:rPr>
          <w:rFonts w:ascii="Times New Roman" w:hAnsi="Times New Roman" w:cs="Times New Roman"/>
          <w:sz w:val="24"/>
          <w:szCs w:val="24"/>
        </w:rPr>
        <w:t>TAGU J</w:t>
      </w:r>
    </w:p>
    <w:p w:rsidR="009D6BB3" w:rsidRPr="00F44C0E" w:rsidRDefault="009D6BB3" w:rsidP="00F44C0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C0E">
        <w:rPr>
          <w:rFonts w:ascii="Times New Roman" w:hAnsi="Times New Roman" w:cs="Times New Roman"/>
          <w:sz w:val="24"/>
          <w:szCs w:val="24"/>
        </w:rPr>
        <w:t>HARARE</w:t>
      </w:r>
      <w:r w:rsidR="00F44C0E" w:rsidRPr="00F44C0E">
        <w:rPr>
          <w:rFonts w:ascii="Times New Roman" w:hAnsi="Times New Roman" w:cs="Times New Roman"/>
          <w:sz w:val="24"/>
          <w:szCs w:val="24"/>
        </w:rPr>
        <w:t>,</w:t>
      </w:r>
      <w:r w:rsidRPr="00F44C0E">
        <w:rPr>
          <w:rFonts w:ascii="Times New Roman" w:hAnsi="Times New Roman" w:cs="Times New Roman"/>
          <w:sz w:val="24"/>
          <w:szCs w:val="24"/>
        </w:rPr>
        <w:t xml:space="preserve"> 8 N</w:t>
      </w:r>
      <w:r w:rsidR="00F44C0E" w:rsidRPr="00F44C0E">
        <w:rPr>
          <w:rFonts w:ascii="Times New Roman" w:hAnsi="Times New Roman" w:cs="Times New Roman"/>
          <w:sz w:val="24"/>
          <w:szCs w:val="24"/>
        </w:rPr>
        <w:t>ovember</w:t>
      </w:r>
      <w:r w:rsidR="00161A20">
        <w:rPr>
          <w:rFonts w:ascii="Times New Roman" w:hAnsi="Times New Roman" w:cs="Times New Roman"/>
          <w:sz w:val="24"/>
          <w:szCs w:val="24"/>
        </w:rPr>
        <w:t xml:space="preserve"> 2021 and</w:t>
      </w:r>
      <w:r w:rsidRPr="00F44C0E">
        <w:rPr>
          <w:rFonts w:ascii="Times New Roman" w:hAnsi="Times New Roman" w:cs="Times New Roman"/>
          <w:sz w:val="24"/>
          <w:szCs w:val="24"/>
        </w:rPr>
        <w:t xml:space="preserve"> 16 F</w:t>
      </w:r>
      <w:r w:rsidR="00F44C0E" w:rsidRPr="00F44C0E">
        <w:rPr>
          <w:rFonts w:ascii="Times New Roman" w:hAnsi="Times New Roman" w:cs="Times New Roman"/>
          <w:sz w:val="24"/>
          <w:szCs w:val="24"/>
        </w:rPr>
        <w:t>ebruary</w:t>
      </w:r>
      <w:r w:rsidRPr="00F44C0E">
        <w:rPr>
          <w:rFonts w:ascii="Times New Roman" w:hAnsi="Times New Roman" w:cs="Times New Roman"/>
          <w:sz w:val="24"/>
          <w:szCs w:val="24"/>
        </w:rPr>
        <w:t xml:space="preserve"> 2022</w:t>
      </w:r>
    </w:p>
    <w:p w:rsidR="008D6211" w:rsidRPr="00F44C0E" w:rsidRDefault="008D6211" w:rsidP="00F44C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4C0E" w:rsidRPr="00F44C0E" w:rsidRDefault="00F44C0E" w:rsidP="00F44C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6211" w:rsidRPr="00F44C0E" w:rsidRDefault="008D6211" w:rsidP="00F44C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4C0E">
        <w:rPr>
          <w:rFonts w:ascii="Times New Roman" w:hAnsi="Times New Roman" w:cs="Times New Roman"/>
          <w:b/>
          <w:sz w:val="24"/>
          <w:szCs w:val="24"/>
        </w:rPr>
        <w:t xml:space="preserve">Urgent chamber application </w:t>
      </w:r>
    </w:p>
    <w:p w:rsidR="00F44C0E" w:rsidRDefault="00F44C0E" w:rsidP="00F44C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44C0E" w:rsidRPr="00F44C0E" w:rsidRDefault="00F44C0E" w:rsidP="00F44C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D6211" w:rsidRPr="00F44C0E" w:rsidRDefault="00F44C0E" w:rsidP="00F44C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</w:t>
      </w:r>
      <w:r w:rsidR="008D6211" w:rsidRPr="00F44C0E">
        <w:rPr>
          <w:rFonts w:ascii="Times New Roman" w:hAnsi="Times New Roman" w:cs="Times New Roman"/>
          <w:i/>
          <w:sz w:val="24"/>
          <w:szCs w:val="24"/>
        </w:rPr>
        <w:t xml:space="preserve"> Muzondiwa</w:t>
      </w:r>
      <w:r w:rsidR="008D6211" w:rsidRPr="00F44C0E">
        <w:rPr>
          <w:rFonts w:ascii="Times New Roman" w:hAnsi="Times New Roman" w:cs="Times New Roman"/>
          <w:sz w:val="24"/>
          <w:szCs w:val="24"/>
        </w:rPr>
        <w:t>, for applicant</w:t>
      </w:r>
    </w:p>
    <w:p w:rsidR="008D6211" w:rsidRPr="00F44C0E" w:rsidRDefault="00F44C0E" w:rsidP="00F44C0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C0E">
        <w:rPr>
          <w:rFonts w:ascii="Times New Roman" w:hAnsi="Times New Roman" w:cs="Times New Roman"/>
          <w:i/>
          <w:sz w:val="24"/>
          <w:szCs w:val="24"/>
        </w:rPr>
        <w:t>M T N</w:t>
      </w:r>
      <w:r w:rsidR="008D6211" w:rsidRPr="00F44C0E">
        <w:rPr>
          <w:rFonts w:ascii="Times New Roman" w:hAnsi="Times New Roman" w:cs="Times New Roman"/>
          <w:i/>
          <w:sz w:val="24"/>
          <w:szCs w:val="24"/>
        </w:rPr>
        <w:t xml:space="preserve"> Chingore</w:t>
      </w:r>
      <w:r w:rsidR="008D6211" w:rsidRPr="00F44C0E">
        <w:rPr>
          <w:rFonts w:ascii="Times New Roman" w:hAnsi="Times New Roman" w:cs="Times New Roman"/>
          <w:sz w:val="24"/>
          <w:szCs w:val="24"/>
        </w:rPr>
        <w:t>, for respondents</w:t>
      </w:r>
    </w:p>
    <w:p w:rsidR="00F44C0E" w:rsidRPr="00F44C0E" w:rsidRDefault="00F44C0E" w:rsidP="00F44C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4930" w:rsidRPr="00F44C0E" w:rsidRDefault="008D6211" w:rsidP="00161A2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4C0E">
        <w:rPr>
          <w:rFonts w:ascii="Times New Roman" w:hAnsi="Times New Roman" w:cs="Times New Roman"/>
          <w:sz w:val="24"/>
          <w:szCs w:val="24"/>
        </w:rPr>
        <w:t>TAGU J:</w:t>
      </w:r>
      <w:r w:rsidR="008C4701" w:rsidRPr="00F44C0E">
        <w:rPr>
          <w:rFonts w:ascii="Times New Roman" w:hAnsi="Times New Roman" w:cs="Times New Roman"/>
          <w:sz w:val="24"/>
          <w:szCs w:val="24"/>
        </w:rPr>
        <w:t xml:space="preserve"> </w:t>
      </w:r>
      <w:r w:rsidR="00F44C0E">
        <w:rPr>
          <w:rFonts w:ascii="Times New Roman" w:hAnsi="Times New Roman" w:cs="Times New Roman"/>
          <w:sz w:val="24"/>
          <w:szCs w:val="24"/>
        </w:rPr>
        <w:t xml:space="preserve">  </w:t>
      </w:r>
      <w:r w:rsidR="008C4701" w:rsidRPr="00F44C0E">
        <w:rPr>
          <w:rFonts w:ascii="Times New Roman" w:hAnsi="Times New Roman" w:cs="Times New Roman"/>
          <w:sz w:val="24"/>
          <w:szCs w:val="24"/>
        </w:rPr>
        <w:t>This is an urgent chamber application to</w:t>
      </w:r>
      <w:r w:rsidR="00F44C0E">
        <w:rPr>
          <w:rFonts w:ascii="Times New Roman" w:hAnsi="Times New Roman" w:cs="Times New Roman"/>
          <w:sz w:val="24"/>
          <w:szCs w:val="24"/>
        </w:rPr>
        <w:t xml:space="preserve"> interdict the first</w:t>
      </w:r>
      <w:r w:rsidR="008C4701" w:rsidRPr="00F44C0E">
        <w:rPr>
          <w:rFonts w:ascii="Times New Roman" w:hAnsi="Times New Roman" w:cs="Times New Roman"/>
          <w:sz w:val="24"/>
          <w:szCs w:val="24"/>
        </w:rPr>
        <w:t xml:space="preserve"> and </w:t>
      </w:r>
      <w:r w:rsidR="00F44C0E">
        <w:rPr>
          <w:rFonts w:ascii="Times New Roman" w:hAnsi="Times New Roman" w:cs="Times New Roman"/>
          <w:sz w:val="24"/>
          <w:szCs w:val="24"/>
        </w:rPr>
        <w:t>second r</w:t>
      </w:r>
      <w:r w:rsidR="008C4701" w:rsidRPr="00F44C0E">
        <w:rPr>
          <w:rFonts w:ascii="Times New Roman" w:hAnsi="Times New Roman" w:cs="Times New Roman"/>
          <w:sz w:val="24"/>
          <w:szCs w:val="24"/>
        </w:rPr>
        <w:t>espondents from selling a certain piece of land situated in the Distric</w:t>
      </w:r>
      <w:r w:rsidR="00DD1975">
        <w:rPr>
          <w:rFonts w:ascii="Times New Roman" w:hAnsi="Times New Roman" w:cs="Times New Roman"/>
          <w:sz w:val="24"/>
          <w:szCs w:val="24"/>
        </w:rPr>
        <w:t>t of Harare known as No. 34 Arct</w:t>
      </w:r>
      <w:r w:rsidR="008C4701" w:rsidRPr="00F44C0E">
        <w:rPr>
          <w:rFonts w:ascii="Times New Roman" w:hAnsi="Times New Roman" w:cs="Times New Roman"/>
          <w:sz w:val="24"/>
          <w:szCs w:val="24"/>
        </w:rPr>
        <w:t xml:space="preserve">urus </w:t>
      </w:r>
      <w:r w:rsidR="003D02D7" w:rsidRPr="00F44C0E">
        <w:rPr>
          <w:rFonts w:ascii="Times New Roman" w:hAnsi="Times New Roman" w:cs="Times New Roman"/>
          <w:sz w:val="24"/>
          <w:szCs w:val="24"/>
        </w:rPr>
        <w:t xml:space="preserve">Road, Highlands, Harare held under Deed of transfer No. 3496/09, measuring 4334 square metres </w:t>
      </w:r>
      <w:r w:rsidR="00F04930" w:rsidRPr="00F44C0E">
        <w:rPr>
          <w:rFonts w:ascii="Times New Roman" w:hAnsi="Times New Roman" w:cs="Times New Roman"/>
          <w:sz w:val="24"/>
          <w:szCs w:val="24"/>
        </w:rPr>
        <w:t xml:space="preserve">(herein after referred to as the property) </w:t>
      </w:r>
      <w:r w:rsidR="003D02D7" w:rsidRPr="00F44C0E">
        <w:rPr>
          <w:rFonts w:ascii="Times New Roman" w:hAnsi="Times New Roman" w:cs="Times New Roman"/>
          <w:sz w:val="24"/>
          <w:szCs w:val="24"/>
        </w:rPr>
        <w:t>to any other person without off</w:t>
      </w:r>
      <w:r w:rsidR="00F44C0E">
        <w:rPr>
          <w:rFonts w:ascii="Times New Roman" w:hAnsi="Times New Roman" w:cs="Times New Roman"/>
          <w:sz w:val="24"/>
          <w:szCs w:val="24"/>
        </w:rPr>
        <w:t>ering the said property to the a</w:t>
      </w:r>
      <w:r w:rsidR="003D02D7" w:rsidRPr="00F44C0E">
        <w:rPr>
          <w:rFonts w:ascii="Times New Roman" w:hAnsi="Times New Roman" w:cs="Times New Roman"/>
          <w:sz w:val="24"/>
          <w:szCs w:val="24"/>
        </w:rPr>
        <w:t xml:space="preserve">pplicant first. </w:t>
      </w:r>
    </w:p>
    <w:p w:rsidR="00B50C53" w:rsidRPr="00F44C0E" w:rsidRDefault="00F04930" w:rsidP="00161A2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4C0E">
        <w:rPr>
          <w:rFonts w:ascii="Times New Roman" w:hAnsi="Times New Roman" w:cs="Times New Roman"/>
          <w:sz w:val="24"/>
          <w:szCs w:val="24"/>
        </w:rPr>
        <w:t>The undisputed facts in this case are that on the 19</w:t>
      </w:r>
      <w:r w:rsidRPr="00F44C0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44C0E">
        <w:rPr>
          <w:rFonts w:ascii="Times New Roman" w:hAnsi="Times New Roman" w:cs="Times New Roman"/>
          <w:sz w:val="24"/>
          <w:szCs w:val="24"/>
        </w:rPr>
        <w:t xml:space="preserve"> of Fe</w:t>
      </w:r>
      <w:r w:rsidR="00F44C0E">
        <w:rPr>
          <w:rFonts w:ascii="Times New Roman" w:hAnsi="Times New Roman" w:cs="Times New Roman"/>
          <w:sz w:val="24"/>
          <w:szCs w:val="24"/>
        </w:rPr>
        <w:t>bruary 2021, the applicant and first r</w:t>
      </w:r>
      <w:r w:rsidRPr="00F44C0E">
        <w:rPr>
          <w:rFonts w:ascii="Times New Roman" w:hAnsi="Times New Roman" w:cs="Times New Roman"/>
          <w:sz w:val="24"/>
          <w:szCs w:val="24"/>
        </w:rPr>
        <w:t>espondent entered into a lease agreement in terms of which the latter leased</w:t>
      </w:r>
      <w:r w:rsidR="009F3F7C" w:rsidRPr="00F44C0E">
        <w:rPr>
          <w:rFonts w:ascii="Times New Roman" w:hAnsi="Times New Roman" w:cs="Times New Roman"/>
          <w:sz w:val="24"/>
          <w:szCs w:val="24"/>
        </w:rPr>
        <w:t xml:space="preserve"> the aforesaid property to the Applicant. A copy of the agreement of lease is attached </w:t>
      </w:r>
      <w:r w:rsidR="006D02AC" w:rsidRPr="00F44C0E">
        <w:rPr>
          <w:rFonts w:ascii="Times New Roman" w:hAnsi="Times New Roman" w:cs="Times New Roman"/>
          <w:sz w:val="24"/>
          <w:szCs w:val="24"/>
        </w:rPr>
        <w:t xml:space="preserve">hereto marked as Annexure B. </w:t>
      </w:r>
      <w:r w:rsidR="00F44C0E">
        <w:rPr>
          <w:rFonts w:ascii="Times New Roman" w:hAnsi="Times New Roman" w:cs="Times New Roman"/>
          <w:sz w:val="24"/>
          <w:szCs w:val="24"/>
        </w:rPr>
        <w:t xml:space="preserve">  </w:t>
      </w:r>
      <w:r w:rsidR="006D02AC" w:rsidRPr="00F44C0E">
        <w:rPr>
          <w:rFonts w:ascii="Times New Roman" w:hAnsi="Times New Roman" w:cs="Times New Roman"/>
          <w:sz w:val="24"/>
          <w:szCs w:val="24"/>
        </w:rPr>
        <w:t>It is further not in dispute that in or around the 16</w:t>
      </w:r>
      <w:r w:rsidR="006D02AC" w:rsidRPr="00F44C0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D02AC" w:rsidRPr="00F44C0E">
        <w:rPr>
          <w:rFonts w:ascii="Times New Roman" w:hAnsi="Times New Roman" w:cs="Times New Roman"/>
          <w:sz w:val="24"/>
          <w:szCs w:val="24"/>
        </w:rPr>
        <w:t xml:space="preserve"> of August 2021 the </w:t>
      </w:r>
      <w:r w:rsidR="00F44C0E">
        <w:rPr>
          <w:rFonts w:ascii="Times New Roman" w:hAnsi="Times New Roman" w:cs="Times New Roman"/>
          <w:sz w:val="24"/>
          <w:szCs w:val="24"/>
        </w:rPr>
        <w:t>first r</w:t>
      </w:r>
      <w:r w:rsidR="006D02AC" w:rsidRPr="00F44C0E">
        <w:rPr>
          <w:rFonts w:ascii="Times New Roman" w:hAnsi="Times New Roman" w:cs="Times New Roman"/>
          <w:sz w:val="24"/>
          <w:szCs w:val="24"/>
        </w:rPr>
        <w:t xml:space="preserve">espondent indicated his intention to sale the leased property to the Applicant pursuant to which a right of first refusal was then awarded to the </w:t>
      </w:r>
      <w:r w:rsidR="00F44C0E">
        <w:rPr>
          <w:rFonts w:ascii="Times New Roman" w:hAnsi="Times New Roman" w:cs="Times New Roman"/>
          <w:sz w:val="24"/>
          <w:szCs w:val="24"/>
        </w:rPr>
        <w:t>a</w:t>
      </w:r>
      <w:r w:rsidR="006D02AC" w:rsidRPr="00F44C0E">
        <w:rPr>
          <w:rFonts w:ascii="Times New Roman" w:hAnsi="Times New Roman" w:cs="Times New Roman"/>
          <w:sz w:val="24"/>
          <w:szCs w:val="24"/>
        </w:rPr>
        <w:t xml:space="preserve">pplicant in the event that the </w:t>
      </w:r>
      <w:r w:rsidR="00F44C0E">
        <w:rPr>
          <w:rFonts w:ascii="Times New Roman" w:hAnsi="Times New Roman" w:cs="Times New Roman"/>
          <w:sz w:val="24"/>
          <w:szCs w:val="24"/>
        </w:rPr>
        <w:t>first r</w:t>
      </w:r>
      <w:r w:rsidR="006D02AC" w:rsidRPr="00F44C0E">
        <w:rPr>
          <w:rFonts w:ascii="Times New Roman" w:hAnsi="Times New Roman" w:cs="Times New Roman"/>
          <w:sz w:val="24"/>
          <w:szCs w:val="24"/>
        </w:rPr>
        <w:t>espondent’s intended sale came to fruition. A copy of the communication is attached as Annexure C. It is further not in dispute that pursuant to the right of first refusal and on the 21</w:t>
      </w:r>
      <w:r w:rsidR="006D02AC" w:rsidRPr="00F44C0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F44C0E">
        <w:rPr>
          <w:rFonts w:ascii="Times New Roman" w:hAnsi="Times New Roman" w:cs="Times New Roman"/>
          <w:sz w:val="24"/>
          <w:szCs w:val="24"/>
        </w:rPr>
        <w:t xml:space="preserve"> October 2021, the a</w:t>
      </w:r>
      <w:r w:rsidR="006D02AC" w:rsidRPr="00F44C0E">
        <w:rPr>
          <w:rFonts w:ascii="Times New Roman" w:hAnsi="Times New Roman" w:cs="Times New Roman"/>
          <w:sz w:val="24"/>
          <w:szCs w:val="24"/>
        </w:rPr>
        <w:t xml:space="preserve">pplicant presented an offer to purchase the leased property for the sum of USD$280 000.00. A copy of the said offer </w:t>
      </w:r>
      <w:r w:rsidR="00F44C0E">
        <w:rPr>
          <w:rFonts w:ascii="Times New Roman" w:hAnsi="Times New Roman" w:cs="Times New Roman"/>
          <w:sz w:val="24"/>
          <w:szCs w:val="24"/>
        </w:rPr>
        <w:t>presented to first r</w:t>
      </w:r>
      <w:r w:rsidR="00613BE1" w:rsidRPr="00F44C0E">
        <w:rPr>
          <w:rFonts w:ascii="Times New Roman" w:hAnsi="Times New Roman" w:cs="Times New Roman"/>
          <w:sz w:val="24"/>
          <w:szCs w:val="24"/>
        </w:rPr>
        <w:t xml:space="preserve">espondent through the </w:t>
      </w:r>
      <w:r w:rsidR="00F44C0E">
        <w:rPr>
          <w:rFonts w:ascii="Times New Roman" w:hAnsi="Times New Roman" w:cs="Times New Roman"/>
          <w:sz w:val="24"/>
          <w:szCs w:val="24"/>
        </w:rPr>
        <w:t>second r</w:t>
      </w:r>
      <w:r w:rsidR="00613BE1" w:rsidRPr="00F44C0E">
        <w:rPr>
          <w:rFonts w:ascii="Times New Roman" w:hAnsi="Times New Roman" w:cs="Times New Roman"/>
          <w:sz w:val="24"/>
          <w:szCs w:val="24"/>
        </w:rPr>
        <w:t>espondent is atta</w:t>
      </w:r>
      <w:r w:rsidR="00F44C0E">
        <w:rPr>
          <w:rFonts w:ascii="Times New Roman" w:hAnsi="Times New Roman" w:cs="Times New Roman"/>
          <w:sz w:val="24"/>
          <w:szCs w:val="24"/>
        </w:rPr>
        <w:t>c</w:t>
      </w:r>
      <w:r w:rsidR="00DD1975">
        <w:rPr>
          <w:rFonts w:ascii="Times New Roman" w:hAnsi="Times New Roman" w:cs="Times New Roman"/>
          <w:sz w:val="24"/>
          <w:szCs w:val="24"/>
        </w:rPr>
        <w:t xml:space="preserve">hed hereto marked Annexure D.  </w:t>
      </w:r>
      <w:r w:rsidR="00F44C0E">
        <w:rPr>
          <w:rFonts w:ascii="Times New Roman" w:hAnsi="Times New Roman" w:cs="Times New Roman"/>
          <w:sz w:val="24"/>
          <w:szCs w:val="24"/>
        </w:rPr>
        <w:t>I</w:t>
      </w:r>
      <w:r w:rsidR="00613BE1" w:rsidRPr="00F44C0E">
        <w:rPr>
          <w:rFonts w:ascii="Times New Roman" w:hAnsi="Times New Roman" w:cs="Times New Roman"/>
          <w:sz w:val="24"/>
          <w:szCs w:val="24"/>
        </w:rPr>
        <w:t>t further not in dispute that on the 21</w:t>
      </w:r>
      <w:r w:rsidR="00613BE1" w:rsidRPr="00F44C0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F44C0E">
        <w:rPr>
          <w:rFonts w:ascii="Times New Roman" w:hAnsi="Times New Roman" w:cs="Times New Roman"/>
          <w:sz w:val="24"/>
          <w:szCs w:val="24"/>
        </w:rPr>
        <w:t xml:space="preserve"> of October 2021, the a</w:t>
      </w:r>
      <w:r w:rsidR="00613BE1" w:rsidRPr="00F44C0E">
        <w:rPr>
          <w:rFonts w:ascii="Times New Roman" w:hAnsi="Times New Roman" w:cs="Times New Roman"/>
          <w:sz w:val="24"/>
          <w:szCs w:val="24"/>
        </w:rPr>
        <w:t xml:space="preserve">pplicant received a communication from the </w:t>
      </w:r>
      <w:r w:rsidR="00F44C0E">
        <w:rPr>
          <w:rFonts w:ascii="Times New Roman" w:hAnsi="Times New Roman" w:cs="Times New Roman"/>
          <w:sz w:val="24"/>
          <w:szCs w:val="24"/>
        </w:rPr>
        <w:lastRenderedPageBreak/>
        <w:t>second r</w:t>
      </w:r>
      <w:r w:rsidR="00613BE1" w:rsidRPr="00F44C0E">
        <w:rPr>
          <w:rFonts w:ascii="Times New Roman" w:hAnsi="Times New Roman" w:cs="Times New Roman"/>
          <w:sz w:val="24"/>
          <w:szCs w:val="24"/>
        </w:rPr>
        <w:t xml:space="preserve">espondent’s Mr. Godwin </w:t>
      </w:r>
      <w:r w:rsidR="00F44C0E">
        <w:rPr>
          <w:rFonts w:ascii="Times New Roman" w:hAnsi="Times New Roman" w:cs="Times New Roman"/>
          <w:sz w:val="24"/>
          <w:szCs w:val="24"/>
        </w:rPr>
        <w:t>Mushari to the effect that the a</w:t>
      </w:r>
      <w:r w:rsidR="00613BE1" w:rsidRPr="00F44C0E">
        <w:rPr>
          <w:rFonts w:ascii="Times New Roman" w:hAnsi="Times New Roman" w:cs="Times New Roman"/>
          <w:sz w:val="24"/>
          <w:szCs w:val="24"/>
        </w:rPr>
        <w:t xml:space="preserve">pplicant’s offer had been accepted on condition that the Applicant provides a proof of funds by Friday 22 October 2021. See Annexure E. Proof of funds was then presented to the </w:t>
      </w:r>
      <w:r w:rsidR="00F44C0E">
        <w:rPr>
          <w:rFonts w:ascii="Times New Roman" w:hAnsi="Times New Roman" w:cs="Times New Roman"/>
          <w:sz w:val="24"/>
          <w:szCs w:val="24"/>
        </w:rPr>
        <w:t>second r</w:t>
      </w:r>
      <w:r w:rsidR="00613BE1" w:rsidRPr="00F44C0E">
        <w:rPr>
          <w:rFonts w:ascii="Times New Roman" w:hAnsi="Times New Roman" w:cs="Times New Roman"/>
          <w:sz w:val="24"/>
          <w:szCs w:val="24"/>
        </w:rPr>
        <w:t>espondent on 22 October 2021. See Annexure F.</w:t>
      </w:r>
      <w:r w:rsidR="00B50C53" w:rsidRPr="00F44C0E">
        <w:rPr>
          <w:rFonts w:ascii="Times New Roman" w:hAnsi="Times New Roman" w:cs="Times New Roman"/>
          <w:sz w:val="24"/>
          <w:szCs w:val="24"/>
        </w:rPr>
        <w:t xml:space="preserve"> however, by email Annexure G the </w:t>
      </w:r>
      <w:r w:rsidR="00F44C0E">
        <w:rPr>
          <w:rFonts w:ascii="Times New Roman" w:hAnsi="Times New Roman" w:cs="Times New Roman"/>
          <w:sz w:val="24"/>
          <w:szCs w:val="24"/>
        </w:rPr>
        <w:t>second respondent registered the first r</w:t>
      </w:r>
      <w:r w:rsidR="00B50C53" w:rsidRPr="00F44C0E">
        <w:rPr>
          <w:rFonts w:ascii="Times New Roman" w:hAnsi="Times New Roman" w:cs="Times New Roman"/>
          <w:sz w:val="24"/>
          <w:szCs w:val="24"/>
        </w:rPr>
        <w:t>espondent’s intention to consid</w:t>
      </w:r>
      <w:r w:rsidR="00F44C0E">
        <w:rPr>
          <w:rFonts w:ascii="Times New Roman" w:hAnsi="Times New Roman" w:cs="Times New Roman"/>
          <w:sz w:val="24"/>
          <w:szCs w:val="24"/>
        </w:rPr>
        <w:t>er other buyers instead of the a</w:t>
      </w:r>
      <w:r w:rsidR="00B50C53" w:rsidRPr="00F44C0E">
        <w:rPr>
          <w:rFonts w:ascii="Times New Roman" w:hAnsi="Times New Roman" w:cs="Times New Roman"/>
          <w:sz w:val="24"/>
          <w:szCs w:val="24"/>
        </w:rPr>
        <w:t xml:space="preserve">pplicant, who is a holder of a right of first refusal which right the Applicant intents </w:t>
      </w:r>
      <w:r w:rsidR="00161A20">
        <w:rPr>
          <w:rFonts w:ascii="Times New Roman" w:hAnsi="Times New Roman" w:cs="Times New Roman"/>
          <w:sz w:val="24"/>
          <w:szCs w:val="24"/>
        </w:rPr>
        <w:t>to exercise. This prompted the a</w:t>
      </w:r>
      <w:r w:rsidR="00B50C53" w:rsidRPr="00F44C0E">
        <w:rPr>
          <w:rFonts w:ascii="Times New Roman" w:hAnsi="Times New Roman" w:cs="Times New Roman"/>
          <w:sz w:val="24"/>
          <w:szCs w:val="24"/>
        </w:rPr>
        <w:t xml:space="preserve">pplicant to file the present application for an interdict. </w:t>
      </w:r>
    </w:p>
    <w:p w:rsidR="00B50C53" w:rsidRPr="00F44C0E" w:rsidRDefault="00B50C53" w:rsidP="00161A2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4C0E">
        <w:rPr>
          <w:rFonts w:ascii="Times New Roman" w:hAnsi="Times New Roman" w:cs="Times New Roman"/>
          <w:sz w:val="24"/>
          <w:szCs w:val="24"/>
        </w:rPr>
        <w:t xml:space="preserve">At the hearing of this matter the </w:t>
      </w:r>
      <w:r w:rsidR="00161A20">
        <w:rPr>
          <w:rFonts w:ascii="Times New Roman" w:hAnsi="Times New Roman" w:cs="Times New Roman"/>
          <w:sz w:val="24"/>
          <w:szCs w:val="24"/>
        </w:rPr>
        <w:t>first</w:t>
      </w:r>
      <w:r w:rsidRPr="00F44C0E">
        <w:rPr>
          <w:rFonts w:ascii="Times New Roman" w:hAnsi="Times New Roman" w:cs="Times New Roman"/>
          <w:sz w:val="24"/>
          <w:szCs w:val="24"/>
        </w:rPr>
        <w:t xml:space="preserve"> and </w:t>
      </w:r>
      <w:r w:rsidR="00161A20">
        <w:rPr>
          <w:rFonts w:ascii="Times New Roman" w:hAnsi="Times New Roman" w:cs="Times New Roman"/>
          <w:sz w:val="24"/>
          <w:szCs w:val="24"/>
        </w:rPr>
        <w:t>second respondent</w:t>
      </w:r>
      <w:r w:rsidRPr="00F44C0E">
        <w:rPr>
          <w:rFonts w:ascii="Times New Roman" w:hAnsi="Times New Roman" w:cs="Times New Roman"/>
          <w:sz w:val="24"/>
          <w:szCs w:val="24"/>
        </w:rPr>
        <w:t xml:space="preserve"> raised three points </w:t>
      </w:r>
      <w:r w:rsidRPr="00161A20">
        <w:rPr>
          <w:rFonts w:ascii="Times New Roman" w:hAnsi="Times New Roman" w:cs="Times New Roman"/>
          <w:i/>
          <w:sz w:val="24"/>
          <w:szCs w:val="24"/>
        </w:rPr>
        <w:t>in limine</w:t>
      </w:r>
      <w:r w:rsidR="00161A20">
        <w:rPr>
          <w:rFonts w:ascii="Times New Roman" w:hAnsi="Times New Roman" w:cs="Times New Roman"/>
          <w:sz w:val="24"/>
          <w:szCs w:val="24"/>
        </w:rPr>
        <w:t>. The first one being that the a</w:t>
      </w:r>
      <w:r w:rsidRPr="00F44C0E">
        <w:rPr>
          <w:rFonts w:ascii="Times New Roman" w:hAnsi="Times New Roman" w:cs="Times New Roman"/>
          <w:sz w:val="24"/>
          <w:szCs w:val="24"/>
        </w:rPr>
        <w:t xml:space="preserve">pplicant entered into agreement with </w:t>
      </w:r>
      <w:r w:rsidRPr="00161A20">
        <w:rPr>
          <w:rFonts w:ascii="Times New Roman" w:hAnsi="Times New Roman" w:cs="Times New Roman"/>
          <w:i/>
          <w:sz w:val="24"/>
          <w:szCs w:val="24"/>
        </w:rPr>
        <w:t>N Kagande</w:t>
      </w:r>
      <w:r w:rsidRPr="00F44C0E">
        <w:rPr>
          <w:rFonts w:ascii="Times New Roman" w:hAnsi="Times New Roman" w:cs="Times New Roman"/>
          <w:sz w:val="24"/>
          <w:szCs w:val="24"/>
        </w:rPr>
        <w:t xml:space="preserve"> who was representing the company. </w:t>
      </w:r>
      <w:r w:rsidR="00161A20">
        <w:rPr>
          <w:rFonts w:ascii="Times New Roman" w:hAnsi="Times New Roman" w:cs="Times New Roman"/>
          <w:sz w:val="24"/>
          <w:szCs w:val="24"/>
        </w:rPr>
        <w:t xml:space="preserve">  First</w:t>
      </w:r>
      <w:r w:rsidRPr="00F44C0E">
        <w:rPr>
          <w:rFonts w:ascii="Times New Roman" w:hAnsi="Times New Roman" w:cs="Times New Roman"/>
          <w:sz w:val="24"/>
          <w:szCs w:val="24"/>
        </w:rPr>
        <w:t xml:space="preserve"> respondent therefore raised the issue of </w:t>
      </w:r>
      <w:r w:rsidRPr="00161A20">
        <w:rPr>
          <w:rFonts w:ascii="Times New Roman" w:hAnsi="Times New Roman" w:cs="Times New Roman"/>
          <w:i/>
          <w:sz w:val="24"/>
          <w:szCs w:val="24"/>
        </w:rPr>
        <w:t>locus standi</w:t>
      </w:r>
      <w:r w:rsidRPr="00F44C0E">
        <w:rPr>
          <w:rFonts w:ascii="Times New Roman" w:hAnsi="Times New Roman" w:cs="Times New Roman"/>
          <w:sz w:val="24"/>
          <w:szCs w:val="24"/>
        </w:rPr>
        <w:t xml:space="preserve">. The second point </w:t>
      </w:r>
      <w:r w:rsidRPr="00F44C0E">
        <w:rPr>
          <w:rFonts w:ascii="Times New Roman" w:hAnsi="Times New Roman" w:cs="Times New Roman"/>
          <w:i/>
          <w:sz w:val="24"/>
          <w:szCs w:val="24"/>
        </w:rPr>
        <w:t>in limine</w:t>
      </w:r>
      <w:r w:rsidRPr="00F44C0E">
        <w:rPr>
          <w:rFonts w:ascii="Times New Roman" w:hAnsi="Times New Roman" w:cs="Times New Roman"/>
          <w:sz w:val="24"/>
          <w:szCs w:val="24"/>
        </w:rPr>
        <w:t xml:space="preserve"> was that third parties should have been cited. The third and last point </w:t>
      </w:r>
      <w:r w:rsidRPr="00F44C0E">
        <w:rPr>
          <w:rFonts w:ascii="Times New Roman" w:hAnsi="Times New Roman" w:cs="Times New Roman"/>
          <w:i/>
          <w:sz w:val="24"/>
          <w:szCs w:val="24"/>
        </w:rPr>
        <w:t>in limine</w:t>
      </w:r>
      <w:r w:rsidRPr="00F44C0E">
        <w:rPr>
          <w:rFonts w:ascii="Times New Roman" w:hAnsi="Times New Roman" w:cs="Times New Roman"/>
          <w:sz w:val="24"/>
          <w:szCs w:val="24"/>
        </w:rPr>
        <w:t xml:space="preserve"> was that the matter was not urgent.</w:t>
      </w:r>
    </w:p>
    <w:p w:rsidR="00DE71BD" w:rsidRPr="00F44C0E" w:rsidRDefault="00B50C53" w:rsidP="00161A2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4C0E">
        <w:rPr>
          <w:rFonts w:ascii="Times New Roman" w:hAnsi="Times New Roman" w:cs="Times New Roman"/>
          <w:sz w:val="24"/>
          <w:szCs w:val="24"/>
        </w:rPr>
        <w:t xml:space="preserve">Having considered the submissions by the parties, and taking into account the history of the matter as outlined above, the points </w:t>
      </w:r>
      <w:r w:rsidRPr="00F44C0E">
        <w:rPr>
          <w:rFonts w:ascii="Times New Roman" w:hAnsi="Times New Roman" w:cs="Times New Roman"/>
          <w:i/>
          <w:sz w:val="24"/>
          <w:szCs w:val="24"/>
        </w:rPr>
        <w:t>in limine</w:t>
      </w:r>
      <w:r w:rsidRPr="00F44C0E">
        <w:rPr>
          <w:rFonts w:ascii="Times New Roman" w:hAnsi="Times New Roman" w:cs="Times New Roman"/>
          <w:sz w:val="24"/>
          <w:szCs w:val="24"/>
        </w:rPr>
        <w:t xml:space="preserve"> have no merit. I dismiss them.</w:t>
      </w:r>
    </w:p>
    <w:p w:rsidR="00D92A3B" w:rsidRPr="00F44C0E" w:rsidRDefault="00161A20" w:rsidP="00161A2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my view the a</w:t>
      </w:r>
      <w:r w:rsidR="00DE71BD" w:rsidRPr="00F44C0E">
        <w:rPr>
          <w:rFonts w:ascii="Times New Roman" w:hAnsi="Times New Roman" w:cs="Times New Roman"/>
          <w:sz w:val="24"/>
          <w:szCs w:val="24"/>
        </w:rPr>
        <w:t>pplicant is a holder of a valid right of first refusal in respect of the sale of the property. The Applicant has exercised the said right and has presented an offer to purchase the property,</w:t>
      </w:r>
      <w:r>
        <w:rPr>
          <w:rFonts w:ascii="Times New Roman" w:hAnsi="Times New Roman" w:cs="Times New Roman"/>
          <w:sz w:val="24"/>
          <w:szCs w:val="24"/>
        </w:rPr>
        <w:t xml:space="preserve"> which offer was accepted. The a</w:t>
      </w:r>
      <w:r w:rsidR="00DE71BD" w:rsidRPr="00F44C0E">
        <w:rPr>
          <w:rFonts w:ascii="Times New Roman" w:hAnsi="Times New Roman" w:cs="Times New Roman"/>
          <w:sz w:val="24"/>
          <w:szCs w:val="24"/>
        </w:rPr>
        <w:t>pplicant further satisfied the</w:t>
      </w:r>
      <w:r>
        <w:rPr>
          <w:rFonts w:ascii="Times New Roman" w:hAnsi="Times New Roman" w:cs="Times New Roman"/>
          <w:sz w:val="24"/>
          <w:szCs w:val="24"/>
        </w:rPr>
        <w:t xml:space="preserve"> first r</w:t>
      </w:r>
      <w:r w:rsidR="00DE71BD" w:rsidRPr="00F44C0E">
        <w:rPr>
          <w:rFonts w:ascii="Times New Roman" w:hAnsi="Times New Roman" w:cs="Times New Roman"/>
          <w:sz w:val="24"/>
          <w:szCs w:val="24"/>
        </w:rPr>
        <w:t>espondent‘s request to be furnished with proof of fund</w:t>
      </w:r>
      <w:r>
        <w:rPr>
          <w:rFonts w:ascii="Times New Roman" w:hAnsi="Times New Roman" w:cs="Times New Roman"/>
          <w:sz w:val="24"/>
          <w:szCs w:val="24"/>
        </w:rPr>
        <w:t>s in the form of a letter from a</w:t>
      </w:r>
      <w:r w:rsidR="00DE71BD" w:rsidRPr="00F44C0E">
        <w:rPr>
          <w:rFonts w:ascii="Times New Roman" w:hAnsi="Times New Roman" w:cs="Times New Roman"/>
          <w:sz w:val="24"/>
          <w:szCs w:val="24"/>
        </w:rPr>
        <w:t>pplicant’s legal practitioners of record.as such, the Applicant’s right to the property is clear and</w:t>
      </w:r>
      <w:r>
        <w:rPr>
          <w:rFonts w:ascii="Times New Roman" w:hAnsi="Times New Roman" w:cs="Times New Roman"/>
          <w:sz w:val="24"/>
          <w:szCs w:val="24"/>
        </w:rPr>
        <w:t xml:space="preserve"> unassailable. The a</w:t>
      </w:r>
      <w:r w:rsidR="00DE71BD" w:rsidRPr="00F44C0E">
        <w:rPr>
          <w:rFonts w:ascii="Times New Roman" w:hAnsi="Times New Roman" w:cs="Times New Roman"/>
          <w:sz w:val="24"/>
          <w:szCs w:val="24"/>
        </w:rPr>
        <w:t xml:space="preserve">pplicant is now entitled to execution of an agreement of sale between itself and the </w:t>
      </w:r>
      <w:r>
        <w:rPr>
          <w:rFonts w:ascii="Times New Roman" w:hAnsi="Times New Roman" w:cs="Times New Roman"/>
          <w:sz w:val="24"/>
          <w:szCs w:val="24"/>
        </w:rPr>
        <w:t>first</w:t>
      </w:r>
      <w:r w:rsidR="00DE71BD" w:rsidRPr="00F44C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DE71BD" w:rsidRPr="00F44C0E">
        <w:rPr>
          <w:rFonts w:ascii="Times New Roman" w:hAnsi="Times New Roman" w:cs="Times New Roman"/>
          <w:sz w:val="24"/>
          <w:szCs w:val="24"/>
        </w:rPr>
        <w:t>espondent</w:t>
      </w:r>
      <w:r>
        <w:rPr>
          <w:rFonts w:ascii="Times New Roman" w:hAnsi="Times New Roman" w:cs="Times New Roman"/>
          <w:sz w:val="24"/>
          <w:szCs w:val="24"/>
        </w:rPr>
        <w:t xml:space="preserve"> in terms of the accepted offer.  </w:t>
      </w:r>
      <w:r w:rsidR="00D744EB" w:rsidRPr="00F44C0E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first</w:t>
      </w:r>
      <w:r w:rsidR="00D744EB" w:rsidRPr="00F44C0E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second</w:t>
      </w:r>
      <w:r w:rsidR="00D744EB" w:rsidRPr="00F44C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09461B" w:rsidRPr="00F44C0E">
        <w:rPr>
          <w:rFonts w:ascii="Times New Roman" w:hAnsi="Times New Roman" w:cs="Times New Roman"/>
          <w:sz w:val="24"/>
          <w:szCs w:val="24"/>
        </w:rPr>
        <w:t>espondents’ purported cancellation of the offer through an email is dated the 22</w:t>
      </w:r>
      <w:r w:rsidR="0009461B" w:rsidRPr="00F44C0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09461B" w:rsidRPr="00F44C0E">
        <w:rPr>
          <w:rFonts w:ascii="Times New Roman" w:hAnsi="Times New Roman" w:cs="Times New Roman"/>
          <w:sz w:val="24"/>
          <w:szCs w:val="24"/>
        </w:rPr>
        <w:t xml:space="preserve"> of October 2021 is without just or legal cause.</w:t>
      </w:r>
      <w:r w:rsidR="00D92A3B" w:rsidRPr="00F44C0E">
        <w:rPr>
          <w:rFonts w:ascii="Times New Roman" w:hAnsi="Times New Roman" w:cs="Times New Roman"/>
          <w:sz w:val="24"/>
          <w:szCs w:val="24"/>
        </w:rPr>
        <w:t xml:space="preserve"> Their intimation to sell the property to other buyers without following due process is without foundation. If allowed to sell the</w:t>
      </w:r>
      <w:r>
        <w:rPr>
          <w:rFonts w:ascii="Times New Roman" w:hAnsi="Times New Roman" w:cs="Times New Roman"/>
          <w:sz w:val="24"/>
          <w:szCs w:val="24"/>
        </w:rPr>
        <w:t xml:space="preserve"> property to other buyers, the a</w:t>
      </w:r>
      <w:r w:rsidR="00D92A3B" w:rsidRPr="00F44C0E">
        <w:rPr>
          <w:rFonts w:ascii="Times New Roman" w:hAnsi="Times New Roman" w:cs="Times New Roman"/>
          <w:sz w:val="24"/>
          <w:szCs w:val="24"/>
        </w:rPr>
        <w:t>pplicant will suffer irreparable harm. The only way</w:t>
      </w:r>
      <w:r>
        <w:rPr>
          <w:rFonts w:ascii="Times New Roman" w:hAnsi="Times New Roman" w:cs="Times New Roman"/>
          <w:sz w:val="24"/>
          <w:szCs w:val="24"/>
        </w:rPr>
        <w:t xml:space="preserve"> to protect a</w:t>
      </w:r>
      <w:r w:rsidR="00D92A3B" w:rsidRPr="00F44C0E">
        <w:rPr>
          <w:rFonts w:ascii="Times New Roman" w:hAnsi="Times New Roman" w:cs="Times New Roman"/>
          <w:sz w:val="24"/>
          <w:szCs w:val="24"/>
        </w:rPr>
        <w:t>pplicant’s right is to grant an interdict.</w:t>
      </w:r>
    </w:p>
    <w:p w:rsidR="00D92A3B" w:rsidRPr="00161A20" w:rsidRDefault="00161A20" w:rsidP="00161A20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D92A3B" w:rsidRPr="00161A20">
        <w:rPr>
          <w:rFonts w:ascii="Times New Roman" w:hAnsi="Times New Roman" w:cs="Times New Roman"/>
          <w:b/>
          <w:sz w:val="24"/>
          <w:szCs w:val="24"/>
        </w:rPr>
        <w:t>TERMS OF FINAL ORDER SOUGHT</w:t>
      </w:r>
    </w:p>
    <w:p w:rsidR="00D92A3B" w:rsidRPr="00F44C0E" w:rsidRDefault="00D92A3B" w:rsidP="00161A2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4C0E">
        <w:rPr>
          <w:rFonts w:ascii="Times New Roman" w:hAnsi="Times New Roman" w:cs="Times New Roman"/>
          <w:sz w:val="24"/>
          <w:szCs w:val="24"/>
        </w:rPr>
        <w:t>That you show cause why a final order should not be made in the following terms-</w:t>
      </w:r>
    </w:p>
    <w:p w:rsidR="00D92A3B" w:rsidRPr="00F44C0E" w:rsidRDefault="00D92A3B" w:rsidP="00161A2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C0E">
        <w:rPr>
          <w:rFonts w:ascii="Times New Roman" w:hAnsi="Times New Roman" w:cs="Times New Roman"/>
          <w:sz w:val="24"/>
          <w:szCs w:val="24"/>
        </w:rPr>
        <w:t xml:space="preserve">The </w:t>
      </w:r>
      <w:r w:rsidR="00161A20">
        <w:rPr>
          <w:rFonts w:ascii="Times New Roman" w:hAnsi="Times New Roman" w:cs="Times New Roman"/>
          <w:sz w:val="24"/>
          <w:szCs w:val="24"/>
        </w:rPr>
        <w:t xml:space="preserve">first </w:t>
      </w:r>
      <w:r w:rsidRPr="00F44C0E">
        <w:rPr>
          <w:rFonts w:ascii="Times New Roman" w:hAnsi="Times New Roman" w:cs="Times New Roman"/>
          <w:sz w:val="24"/>
          <w:szCs w:val="24"/>
        </w:rPr>
        <w:t xml:space="preserve">and </w:t>
      </w:r>
      <w:r w:rsidR="00161A20">
        <w:rPr>
          <w:rFonts w:ascii="Times New Roman" w:hAnsi="Times New Roman" w:cs="Times New Roman"/>
          <w:sz w:val="24"/>
          <w:szCs w:val="24"/>
        </w:rPr>
        <w:t>second r</w:t>
      </w:r>
      <w:r w:rsidRPr="00F44C0E">
        <w:rPr>
          <w:rFonts w:ascii="Times New Roman" w:hAnsi="Times New Roman" w:cs="Times New Roman"/>
          <w:sz w:val="24"/>
          <w:szCs w:val="24"/>
        </w:rPr>
        <w:t>e</w:t>
      </w:r>
      <w:r w:rsidR="00161A20">
        <w:rPr>
          <w:rFonts w:ascii="Times New Roman" w:hAnsi="Times New Roman" w:cs="Times New Roman"/>
          <w:sz w:val="24"/>
          <w:szCs w:val="24"/>
        </w:rPr>
        <w:t>spondents’ cancellation of the a</w:t>
      </w:r>
      <w:r w:rsidRPr="00F44C0E">
        <w:rPr>
          <w:rFonts w:ascii="Times New Roman" w:hAnsi="Times New Roman" w:cs="Times New Roman"/>
          <w:sz w:val="24"/>
          <w:szCs w:val="24"/>
        </w:rPr>
        <w:t>pplicant’s right of first refusal to purchase a property known as No. 34 Arcturus Road Highlands, Harare, be and is hereby declared unlawful and therefore null and void.</w:t>
      </w:r>
    </w:p>
    <w:p w:rsidR="00567449" w:rsidRPr="00F44C0E" w:rsidRDefault="00D92A3B" w:rsidP="00161A2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C0E">
        <w:rPr>
          <w:rFonts w:ascii="Times New Roman" w:hAnsi="Times New Roman" w:cs="Times New Roman"/>
          <w:sz w:val="24"/>
          <w:szCs w:val="24"/>
        </w:rPr>
        <w:lastRenderedPageBreak/>
        <w:t>Any agreement</w:t>
      </w:r>
      <w:r w:rsidR="00567449" w:rsidRPr="00F44C0E">
        <w:rPr>
          <w:rFonts w:ascii="Times New Roman" w:hAnsi="Times New Roman" w:cs="Times New Roman"/>
          <w:sz w:val="24"/>
          <w:szCs w:val="24"/>
        </w:rPr>
        <w:t>/</w:t>
      </w:r>
      <w:r w:rsidRPr="00F44C0E">
        <w:rPr>
          <w:rFonts w:ascii="Times New Roman" w:hAnsi="Times New Roman" w:cs="Times New Roman"/>
          <w:sz w:val="24"/>
          <w:szCs w:val="24"/>
        </w:rPr>
        <w:t>s</w:t>
      </w:r>
      <w:r w:rsidR="00567449" w:rsidRPr="00F44C0E">
        <w:rPr>
          <w:rFonts w:ascii="Times New Roman" w:hAnsi="Times New Roman" w:cs="Times New Roman"/>
          <w:sz w:val="24"/>
          <w:szCs w:val="24"/>
        </w:rPr>
        <w:t xml:space="preserve"> of sale the </w:t>
      </w:r>
      <w:r w:rsidR="00161A20">
        <w:rPr>
          <w:rFonts w:ascii="Times New Roman" w:hAnsi="Times New Roman" w:cs="Times New Roman"/>
          <w:sz w:val="24"/>
          <w:szCs w:val="24"/>
        </w:rPr>
        <w:t>second</w:t>
      </w:r>
      <w:r w:rsidR="00567449" w:rsidRPr="00F44C0E">
        <w:rPr>
          <w:rFonts w:ascii="Times New Roman" w:hAnsi="Times New Roman" w:cs="Times New Roman"/>
          <w:sz w:val="24"/>
          <w:szCs w:val="24"/>
        </w:rPr>
        <w:t xml:space="preserve"> and </w:t>
      </w:r>
      <w:r w:rsidR="00161A20">
        <w:rPr>
          <w:rFonts w:ascii="Times New Roman" w:hAnsi="Times New Roman" w:cs="Times New Roman"/>
          <w:sz w:val="24"/>
          <w:szCs w:val="24"/>
        </w:rPr>
        <w:t xml:space="preserve">third </w:t>
      </w:r>
      <w:r w:rsidR="00F44C0E">
        <w:rPr>
          <w:rFonts w:ascii="Times New Roman" w:hAnsi="Times New Roman" w:cs="Times New Roman"/>
          <w:sz w:val="24"/>
          <w:szCs w:val="24"/>
        </w:rPr>
        <w:t xml:space="preserve"> r</w:t>
      </w:r>
      <w:r w:rsidR="00567449" w:rsidRPr="00F44C0E">
        <w:rPr>
          <w:rFonts w:ascii="Times New Roman" w:hAnsi="Times New Roman" w:cs="Times New Roman"/>
          <w:sz w:val="24"/>
          <w:szCs w:val="24"/>
        </w:rPr>
        <w:t>espondents may have executed with third parties in respect of No. 34 Arcturus Road, Highlands, Harare, be and are hereby declared null and void.</w:t>
      </w:r>
    </w:p>
    <w:p w:rsidR="00567449" w:rsidRPr="00F44C0E" w:rsidRDefault="00F44C0E" w:rsidP="00161A2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</w:t>
      </w:r>
      <w:r w:rsidR="00567449" w:rsidRPr="00F44C0E">
        <w:rPr>
          <w:rFonts w:ascii="Times New Roman" w:hAnsi="Times New Roman" w:cs="Times New Roman"/>
          <w:sz w:val="24"/>
          <w:szCs w:val="24"/>
        </w:rPr>
        <w:t>pplicant be and is hereby declared a holder of a valid right of first refusal to purchase a property known as No. 34 Arcturus Road, Highlands, Harare.</w:t>
      </w:r>
    </w:p>
    <w:p w:rsidR="00567449" w:rsidRPr="00F44C0E" w:rsidRDefault="00567449" w:rsidP="00161A2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C0E">
        <w:rPr>
          <w:rFonts w:ascii="Times New Roman" w:hAnsi="Times New Roman" w:cs="Times New Roman"/>
          <w:sz w:val="24"/>
          <w:szCs w:val="24"/>
        </w:rPr>
        <w:t>It is further confirmed that the Applicant has properly exercised the right of first refusal and is now entitled to execution of an</w:t>
      </w:r>
      <w:r w:rsidR="00F44C0E">
        <w:rPr>
          <w:rFonts w:ascii="Times New Roman" w:hAnsi="Times New Roman" w:cs="Times New Roman"/>
          <w:sz w:val="24"/>
          <w:szCs w:val="24"/>
        </w:rPr>
        <w:t xml:space="preserve"> agreement of sale between the a</w:t>
      </w:r>
      <w:r w:rsidRPr="00F44C0E">
        <w:rPr>
          <w:rFonts w:ascii="Times New Roman" w:hAnsi="Times New Roman" w:cs="Times New Roman"/>
          <w:sz w:val="24"/>
          <w:szCs w:val="24"/>
        </w:rPr>
        <w:t xml:space="preserve">pplicant and the </w:t>
      </w:r>
      <w:r w:rsidR="00161A20">
        <w:rPr>
          <w:rFonts w:ascii="Times New Roman" w:hAnsi="Times New Roman" w:cs="Times New Roman"/>
          <w:sz w:val="24"/>
          <w:szCs w:val="24"/>
        </w:rPr>
        <w:t>first</w:t>
      </w:r>
      <w:r w:rsidR="00F44C0E">
        <w:rPr>
          <w:rFonts w:ascii="Times New Roman" w:hAnsi="Times New Roman" w:cs="Times New Roman"/>
          <w:sz w:val="24"/>
          <w:szCs w:val="24"/>
        </w:rPr>
        <w:t xml:space="preserve"> r</w:t>
      </w:r>
      <w:r w:rsidRPr="00F44C0E">
        <w:rPr>
          <w:rFonts w:ascii="Times New Roman" w:hAnsi="Times New Roman" w:cs="Times New Roman"/>
          <w:sz w:val="24"/>
          <w:szCs w:val="24"/>
        </w:rPr>
        <w:t>espondent in terms of the accepted offer.</w:t>
      </w:r>
    </w:p>
    <w:p w:rsidR="00CB6634" w:rsidRPr="00F44C0E" w:rsidRDefault="00567449" w:rsidP="00161A2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C0E">
        <w:rPr>
          <w:rFonts w:ascii="Times New Roman" w:hAnsi="Times New Roman" w:cs="Times New Roman"/>
          <w:sz w:val="24"/>
          <w:szCs w:val="24"/>
        </w:rPr>
        <w:t xml:space="preserve">The </w:t>
      </w:r>
      <w:r w:rsidR="00161A20">
        <w:rPr>
          <w:rFonts w:ascii="Times New Roman" w:hAnsi="Times New Roman" w:cs="Times New Roman"/>
          <w:sz w:val="24"/>
          <w:szCs w:val="24"/>
        </w:rPr>
        <w:t>first</w:t>
      </w:r>
      <w:r w:rsidRPr="00F44C0E">
        <w:rPr>
          <w:rFonts w:ascii="Times New Roman" w:hAnsi="Times New Roman" w:cs="Times New Roman"/>
          <w:sz w:val="24"/>
          <w:szCs w:val="24"/>
        </w:rPr>
        <w:t xml:space="preserve"> and </w:t>
      </w:r>
      <w:r w:rsidR="00161A20">
        <w:rPr>
          <w:rFonts w:ascii="Times New Roman" w:hAnsi="Times New Roman" w:cs="Times New Roman"/>
          <w:sz w:val="24"/>
          <w:szCs w:val="24"/>
        </w:rPr>
        <w:t>second r</w:t>
      </w:r>
      <w:r w:rsidRPr="00F44C0E">
        <w:rPr>
          <w:rFonts w:ascii="Times New Roman" w:hAnsi="Times New Roman" w:cs="Times New Roman"/>
          <w:sz w:val="24"/>
          <w:szCs w:val="24"/>
        </w:rPr>
        <w:t>espondents shall pay costs of suit.</w:t>
      </w:r>
    </w:p>
    <w:p w:rsidR="00CB6634" w:rsidRPr="00161A20" w:rsidRDefault="00CB6634" w:rsidP="00161A20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1A20">
        <w:rPr>
          <w:rFonts w:ascii="Times New Roman" w:hAnsi="Times New Roman" w:cs="Times New Roman"/>
          <w:b/>
          <w:sz w:val="24"/>
          <w:szCs w:val="24"/>
          <w:u w:val="single"/>
        </w:rPr>
        <w:t>INTERIM RELIEF SOUGHT</w:t>
      </w:r>
    </w:p>
    <w:p w:rsidR="00CB6634" w:rsidRDefault="00CB6634" w:rsidP="00161A20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4C0E">
        <w:rPr>
          <w:rFonts w:ascii="Times New Roman" w:hAnsi="Times New Roman" w:cs="Times New Roman"/>
          <w:sz w:val="24"/>
          <w:szCs w:val="24"/>
        </w:rPr>
        <w:t>Pending confirmation or discharge of the Provisional Order, t</w:t>
      </w:r>
      <w:r w:rsidR="00F44C0E">
        <w:rPr>
          <w:rFonts w:ascii="Times New Roman" w:hAnsi="Times New Roman" w:cs="Times New Roman"/>
          <w:sz w:val="24"/>
          <w:szCs w:val="24"/>
        </w:rPr>
        <w:t>he a</w:t>
      </w:r>
      <w:r w:rsidRPr="00F44C0E">
        <w:rPr>
          <w:rFonts w:ascii="Times New Roman" w:hAnsi="Times New Roman" w:cs="Times New Roman"/>
          <w:sz w:val="24"/>
          <w:szCs w:val="24"/>
        </w:rPr>
        <w:t xml:space="preserve">pplicant is granted the </w:t>
      </w:r>
      <w:r w:rsidR="00161A20">
        <w:rPr>
          <w:rFonts w:ascii="Times New Roman" w:hAnsi="Times New Roman" w:cs="Times New Roman"/>
          <w:sz w:val="24"/>
          <w:szCs w:val="24"/>
        </w:rPr>
        <w:t>following interim relief that:</w:t>
      </w:r>
    </w:p>
    <w:p w:rsidR="00CB6634" w:rsidRDefault="00161A20" w:rsidP="00161A20">
      <w:pPr>
        <w:pStyle w:val="ListParagraph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</w:t>
      </w:r>
      <w:r w:rsidR="00CB6634" w:rsidRPr="00161A20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second</w:t>
      </w:r>
      <w:r w:rsidR="00F44C0E" w:rsidRPr="00161A20">
        <w:rPr>
          <w:rFonts w:ascii="Times New Roman" w:hAnsi="Times New Roman" w:cs="Times New Roman"/>
          <w:sz w:val="24"/>
          <w:szCs w:val="24"/>
        </w:rPr>
        <w:t xml:space="preserve"> r</w:t>
      </w:r>
      <w:r w:rsidR="00CB6634" w:rsidRPr="00161A20">
        <w:rPr>
          <w:rFonts w:ascii="Times New Roman" w:hAnsi="Times New Roman" w:cs="Times New Roman"/>
          <w:sz w:val="24"/>
          <w:szCs w:val="24"/>
        </w:rPr>
        <w:t>espondents be and are hereby interdicted from selling a property known as No. 34 Arcturus Road, Highlands, Harare to any other person pending the return date.</w:t>
      </w:r>
    </w:p>
    <w:p w:rsidR="00161A20" w:rsidRPr="00161A20" w:rsidRDefault="00161A20" w:rsidP="00161A20">
      <w:pPr>
        <w:pStyle w:val="ListParagraph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B6634" w:rsidRPr="00161A20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>third r</w:t>
      </w:r>
      <w:r w:rsidR="00CB6634" w:rsidRPr="00161A20">
        <w:rPr>
          <w:rFonts w:ascii="Times New Roman" w:hAnsi="Times New Roman" w:cs="Times New Roman"/>
          <w:sz w:val="24"/>
          <w:szCs w:val="24"/>
        </w:rPr>
        <w:t>espondent be and is hereby interdicted from registering any transfers of a property known as No. 34 Arcturus Road, Highlands, Harare, held under Deed of Transfer No. 3496/09 measuring 4334 square meters to any other person pending the return date.</w:t>
      </w:r>
    </w:p>
    <w:p w:rsidR="00CB6634" w:rsidRPr="00161A20" w:rsidRDefault="00CB6634" w:rsidP="00161A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1A20">
        <w:rPr>
          <w:rFonts w:ascii="Times New Roman" w:hAnsi="Times New Roman" w:cs="Times New Roman"/>
          <w:b/>
          <w:sz w:val="24"/>
          <w:szCs w:val="24"/>
          <w:u w:val="single"/>
        </w:rPr>
        <w:t>SERVICE OF PROVISI</w:t>
      </w:r>
      <w:r w:rsidR="00161A20" w:rsidRPr="00161A20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161A20">
        <w:rPr>
          <w:rFonts w:ascii="Times New Roman" w:hAnsi="Times New Roman" w:cs="Times New Roman"/>
          <w:b/>
          <w:sz w:val="24"/>
          <w:szCs w:val="24"/>
          <w:u w:val="single"/>
        </w:rPr>
        <w:t>NAL ORDER</w:t>
      </w:r>
    </w:p>
    <w:p w:rsidR="004A2AB8" w:rsidRPr="00F44C0E" w:rsidRDefault="00CB6634" w:rsidP="00161A20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44C0E">
        <w:rPr>
          <w:rFonts w:ascii="Times New Roman" w:hAnsi="Times New Roman" w:cs="Times New Roman"/>
          <w:sz w:val="24"/>
          <w:szCs w:val="24"/>
        </w:rPr>
        <w:t xml:space="preserve">Applicant’s legal practitioners are </w:t>
      </w:r>
      <w:r w:rsidR="004A2AB8" w:rsidRPr="00F44C0E">
        <w:rPr>
          <w:rFonts w:ascii="Times New Roman" w:hAnsi="Times New Roman" w:cs="Times New Roman"/>
          <w:sz w:val="24"/>
          <w:szCs w:val="24"/>
        </w:rPr>
        <w:t>hereby authorized to serv</w:t>
      </w:r>
      <w:r w:rsidR="00F44C0E">
        <w:rPr>
          <w:rFonts w:ascii="Times New Roman" w:hAnsi="Times New Roman" w:cs="Times New Roman"/>
          <w:sz w:val="24"/>
          <w:szCs w:val="24"/>
        </w:rPr>
        <w:t>e the provisional order on the r</w:t>
      </w:r>
      <w:r w:rsidR="004A2AB8" w:rsidRPr="00F44C0E">
        <w:rPr>
          <w:rFonts w:ascii="Times New Roman" w:hAnsi="Times New Roman" w:cs="Times New Roman"/>
          <w:sz w:val="24"/>
          <w:szCs w:val="24"/>
        </w:rPr>
        <w:t>espondents.</w:t>
      </w:r>
      <w:r w:rsidR="00161A20">
        <w:rPr>
          <w:rFonts w:ascii="Times New Roman" w:hAnsi="Times New Roman" w:cs="Times New Roman"/>
          <w:sz w:val="24"/>
          <w:szCs w:val="24"/>
        </w:rPr>
        <w:t>”</w:t>
      </w:r>
    </w:p>
    <w:p w:rsidR="004A2AB8" w:rsidRPr="00F44C0E" w:rsidRDefault="004A2AB8" w:rsidP="00161A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C0E" w:rsidRDefault="00F44C0E" w:rsidP="00161A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1A20" w:rsidRDefault="00161A20" w:rsidP="00161A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4C0E" w:rsidRDefault="00F44C0E" w:rsidP="00161A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A2AB8" w:rsidRPr="00F44C0E" w:rsidRDefault="004A2AB8" w:rsidP="00161A2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C0E">
        <w:rPr>
          <w:rFonts w:ascii="Times New Roman" w:hAnsi="Times New Roman" w:cs="Times New Roman"/>
          <w:i/>
          <w:sz w:val="24"/>
          <w:szCs w:val="24"/>
        </w:rPr>
        <w:t>Samukange Hungwe Attorneys</w:t>
      </w:r>
      <w:r w:rsidRPr="00F44C0E">
        <w:rPr>
          <w:rFonts w:ascii="Times New Roman" w:hAnsi="Times New Roman" w:cs="Times New Roman"/>
          <w:sz w:val="24"/>
          <w:szCs w:val="24"/>
        </w:rPr>
        <w:t>, applicant’s legal practitioners</w:t>
      </w:r>
    </w:p>
    <w:p w:rsidR="008D6211" w:rsidRPr="000C315E" w:rsidRDefault="00F44C0E" w:rsidP="00161A20">
      <w:pPr>
        <w:pStyle w:val="NoSpacing"/>
        <w:rPr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Chingore &amp; A</w:t>
      </w:r>
      <w:r w:rsidR="004A2AB8" w:rsidRPr="00F44C0E">
        <w:rPr>
          <w:rFonts w:ascii="Times New Roman" w:hAnsi="Times New Roman" w:cs="Times New Roman"/>
          <w:i/>
          <w:sz w:val="24"/>
          <w:szCs w:val="24"/>
        </w:rPr>
        <w:t>ssociates</w:t>
      </w:r>
      <w:r w:rsidR="004A2AB8" w:rsidRPr="00F44C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first</w:t>
      </w:r>
      <w:r w:rsidR="004A2AB8" w:rsidRPr="00F44C0E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second</w:t>
      </w:r>
      <w:r w:rsidR="004A2AB8" w:rsidRPr="00F44C0E">
        <w:rPr>
          <w:rFonts w:ascii="Times New Roman" w:hAnsi="Times New Roman" w:cs="Times New Roman"/>
          <w:sz w:val="24"/>
          <w:szCs w:val="24"/>
        </w:rPr>
        <w:t xml:space="preserve"> respondents’ legal practitioners</w:t>
      </w:r>
      <w:r w:rsidR="00CB6634" w:rsidRPr="000C315E">
        <w:rPr>
          <w:sz w:val="24"/>
          <w:szCs w:val="24"/>
        </w:rPr>
        <w:t xml:space="preserve">   </w:t>
      </w:r>
      <w:r w:rsidR="00567449" w:rsidRPr="000C315E">
        <w:rPr>
          <w:sz w:val="24"/>
          <w:szCs w:val="24"/>
        </w:rPr>
        <w:t xml:space="preserve">  </w:t>
      </w:r>
      <w:r w:rsidR="00D92A3B" w:rsidRPr="000C315E">
        <w:rPr>
          <w:sz w:val="24"/>
          <w:szCs w:val="24"/>
        </w:rPr>
        <w:t xml:space="preserve">    </w:t>
      </w:r>
      <w:r w:rsidR="0009461B" w:rsidRPr="000C315E">
        <w:rPr>
          <w:sz w:val="24"/>
          <w:szCs w:val="24"/>
        </w:rPr>
        <w:t xml:space="preserve"> </w:t>
      </w:r>
      <w:r w:rsidR="00B50C53" w:rsidRPr="000C315E">
        <w:rPr>
          <w:sz w:val="24"/>
          <w:szCs w:val="24"/>
        </w:rPr>
        <w:t xml:space="preserve">  </w:t>
      </w:r>
      <w:r w:rsidR="00613BE1" w:rsidRPr="000C315E">
        <w:rPr>
          <w:sz w:val="24"/>
          <w:szCs w:val="24"/>
        </w:rPr>
        <w:t xml:space="preserve">  </w:t>
      </w:r>
      <w:r w:rsidR="006D02AC" w:rsidRPr="000C315E">
        <w:rPr>
          <w:sz w:val="24"/>
          <w:szCs w:val="24"/>
        </w:rPr>
        <w:t xml:space="preserve">  </w:t>
      </w:r>
      <w:r w:rsidR="009F3F7C" w:rsidRPr="000C315E">
        <w:rPr>
          <w:sz w:val="24"/>
          <w:szCs w:val="24"/>
        </w:rPr>
        <w:t xml:space="preserve"> </w:t>
      </w:r>
      <w:r w:rsidR="00F04930" w:rsidRPr="000C315E">
        <w:rPr>
          <w:sz w:val="24"/>
          <w:szCs w:val="24"/>
        </w:rPr>
        <w:t xml:space="preserve"> </w:t>
      </w:r>
      <w:r w:rsidR="003D02D7" w:rsidRPr="000C315E">
        <w:rPr>
          <w:sz w:val="24"/>
          <w:szCs w:val="24"/>
        </w:rPr>
        <w:t xml:space="preserve"> </w:t>
      </w:r>
    </w:p>
    <w:sectPr w:rsidR="008D6211" w:rsidRPr="000C315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69E" w:rsidRDefault="00BD369E" w:rsidP="00161A20">
      <w:pPr>
        <w:spacing w:after="0" w:line="240" w:lineRule="auto"/>
      </w:pPr>
      <w:r>
        <w:separator/>
      </w:r>
    </w:p>
  </w:endnote>
  <w:endnote w:type="continuationSeparator" w:id="0">
    <w:p w:rsidR="00BD369E" w:rsidRDefault="00BD369E" w:rsidP="00161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A20" w:rsidRDefault="00161A20">
    <w:pPr>
      <w:pStyle w:val="Footer"/>
      <w:jc w:val="right"/>
    </w:pPr>
  </w:p>
  <w:p w:rsidR="00161A20" w:rsidRDefault="00161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69E" w:rsidRDefault="00BD369E" w:rsidP="00161A20">
      <w:pPr>
        <w:spacing w:after="0" w:line="240" w:lineRule="auto"/>
      </w:pPr>
      <w:r>
        <w:separator/>
      </w:r>
    </w:p>
  </w:footnote>
  <w:footnote w:type="continuationSeparator" w:id="0">
    <w:p w:rsidR="00BD369E" w:rsidRDefault="00BD369E" w:rsidP="00161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1606971"/>
      <w:docPartObj>
        <w:docPartGallery w:val="Page Numbers (Top of Page)"/>
        <w:docPartUnique/>
      </w:docPartObj>
    </w:sdtPr>
    <w:sdtEndPr>
      <w:rPr>
        <w:noProof/>
      </w:rPr>
    </w:sdtEndPr>
    <w:sdtContent>
      <w:p w:rsidR="00161A20" w:rsidRDefault="00161A20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03A">
          <w:rPr>
            <w:noProof/>
          </w:rPr>
          <w:t>1</w:t>
        </w:r>
        <w:r>
          <w:rPr>
            <w:noProof/>
          </w:rPr>
          <w:fldChar w:fldCharType="end"/>
        </w:r>
      </w:p>
      <w:p w:rsidR="00161A20" w:rsidRDefault="00161A20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DD1975">
          <w:rPr>
            <w:noProof/>
          </w:rPr>
          <w:t xml:space="preserve"> </w:t>
        </w:r>
        <w:r w:rsidR="0015289F">
          <w:rPr>
            <w:noProof/>
          </w:rPr>
          <w:t>94-22</w:t>
        </w:r>
      </w:p>
      <w:p w:rsidR="00161A20" w:rsidRDefault="00161A20">
        <w:pPr>
          <w:pStyle w:val="Header"/>
          <w:jc w:val="right"/>
        </w:pPr>
        <w:r>
          <w:rPr>
            <w:noProof/>
          </w:rPr>
          <w:t>HC 5873/21</w:t>
        </w:r>
      </w:p>
    </w:sdtContent>
  </w:sdt>
  <w:p w:rsidR="00161A20" w:rsidRDefault="00161A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06A7C"/>
    <w:multiLevelType w:val="hybridMultilevel"/>
    <w:tmpl w:val="329258D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7D0482"/>
    <w:multiLevelType w:val="hybridMultilevel"/>
    <w:tmpl w:val="FAD8D3D8"/>
    <w:lvl w:ilvl="0" w:tplc="7C24ED4C">
      <w:start w:val="1"/>
      <w:numFmt w:val="decimal"/>
      <w:lvlText w:val="%1."/>
      <w:lvlJc w:val="left"/>
      <w:pPr>
        <w:ind w:left="742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B3"/>
    <w:rsid w:val="0009461B"/>
    <w:rsid w:val="000C315E"/>
    <w:rsid w:val="0015289F"/>
    <w:rsid w:val="00161A20"/>
    <w:rsid w:val="001E47E6"/>
    <w:rsid w:val="00323DBF"/>
    <w:rsid w:val="00324F16"/>
    <w:rsid w:val="003D02D7"/>
    <w:rsid w:val="004A2AB8"/>
    <w:rsid w:val="00567449"/>
    <w:rsid w:val="00613BE1"/>
    <w:rsid w:val="006D02AC"/>
    <w:rsid w:val="00846968"/>
    <w:rsid w:val="008B3096"/>
    <w:rsid w:val="008C4701"/>
    <w:rsid w:val="008D6211"/>
    <w:rsid w:val="009D6BB3"/>
    <w:rsid w:val="009F3F7C"/>
    <w:rsid w:val="00B50C53"/>
    <w:rsid w:val="00BD369E"/>
    <w:rsid w:val="00BF15FA"/>
    <w:rsid w:val="00C5403A"/>
    <w:rsid w:val="00CA6B7A"/>
    <w:rsid w:val="00CB6634"/>
    <w:rsid w:val="00D23972"/>
    <w:rsid w:val="00D744EB"/>
    <w:rsid w:val="00D92A3B"/>
    <w:rsid w:val="00DD1975"/>
    <w:rsid w:val="00DE71BD"/>
    <w:rsid w:val="00F04930"/>
    <w:rsid w:val="00F4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4347B-EFE6-454F-8FE4-E74D7D3A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2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2A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A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A20"/>
  </w:style>
  <w:style w:type="paragraph" w:styleId="Footer">
    <w:name w:val="footer"/>
    <w:basedOn w:val="Normal"/>
    <w:link w:val="FooterChar"/>
    <w:uiPriority w:val="99"/>
    <w:unhideWhenUsed/>
    <w:rsid w:val="00161A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A20"/>
  </w:style>
  <w:style w:type="paragraph" w:styleId="BalloonText">
    <w:name w:val="Balloon Text"/>
    <w:basedOn w:val="Normal"/>
    <w:link w:val="BalloonTextChar"/>
    <w:uiPriority w:val="99"/>
    <w:semiHidden/>
    <w:unhideWhenUsed/>
    <w:rsid w:val="00CA6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JSC</cp:lastModifiedBy>
  <cp:revision>2</cp:revision>
  <cp:lastPrinted>2022-02-15T09:39:00Z</cp:lastPrinted>
  <dcterms:created xsi:type="dcterms:W3CDTF">2022-02-18T08:42:00Z</dcterms:created>
  <dcterms:modified xsi:type="dcterms:W3CDTF">2022-02-18T08:42:00Z</dcterms:modified>
</cp:coreProperties>
</file>