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Default="00D51021" w:rsidP="00D51021">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ISMAIL MOOSA LUNAT</w:t>
      </w:r>
    </w:p>
    <w:p w:rsidR="00D51021" w:rsidRDefault="00D51021" w:rsidP="00D51021">
      <w:pPr>
        <w:pStyle w:val="NoSpacing"/>
        <w:rPr>
          <w:rFonts w:ascii="Times New Roman" w:hAnsi="Times New Roman" w:cs="Times New Roman"/>
          <w:b/>
          <w:sz w:val="24"/>
          <w:szCs w:val="24"/>
          <w:lang w:val="en-US"/>
        </w:rPr>
      </w:pPr>
    </w:p>
    <w:p w:rsidR="00D51021" w:rsidRPr="00D51021" w:rsidRDefault="00D51021" w:rsidP="00D51021">
      <w:pPr>
        <w:rPr>
          <w:rFonts w:ascii="Times New Roman" w:hAnsi="Times New Roman" w:cs="Times New Roman"/>
          <w:sz w:val="24"/>
          <w:szCs w:val="24"/>
          <w:lang w:val="en-US"/>
        </w:rPr>
      </w:pPr>
      <w:r w:rsidRPr="00D51021">
        <w:rPr>
          <w:rFonts w:ascii="Times New Roman" w:hAnsi="Times New Roman" w:cs="Times New Roman"/>
          <w:sz w:val="24"/>
          <w:szCs w:val="24"/>
          <w:lang w:val="en-US"/>
        </w:rPr>
        <w:t>And</w:t>
      </w:r>
    </w:p>
    <w:p w:rsidR="00D51021" w:rsidRDefault="00D51021" w:rsidP="00D51021">
      <w:pPr>
        <w:pStyle w:val="NoSpacing"/>
        <w:rPr>
          <w:rFonts w:ascii="Times New Roman" w:hAnsi="Times New Roman" w:cs="Times New Roman"/>
          <w:b/>
          <w:sz w:val="24"/>
          <w:szCs w:val="24"/>
          <w:lang w:val="en-US"/>
        </w:rPr>
      </w:pPr>
    </w:p>
    <w:p w:rsidR="00D51021" w:rsidRDefault="00D51021" w:rsidP="00D51021">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CONVERGING INVESTMENTS (PVT) LTD</w:t>
      </w:r>
    </w:p>
    <w:p w:rsidR="00D51021" w:rsidRDefault="00D51021" w:rsidP="00D51021">
      <w:pPr>
        <w:pStyle w:val="NoSpacing"/>
        <w:rPr>
          <w:rFonts w:ascii="Times New Roman" w:hAnsi="Times New Roman" w:cs="Times New Roman"/>
          <w:b/>
          <w:sz w:val="24"/>
          <w:szCs w:val="24"/>
          <w:lang w:val="en-US"/>
        </w:rPr>
      </w:pPr>
    </w:p>
    <w:p w:rsidR="00D51021" w:rsidRDefault="00D51021" w:rsidP="00D51021">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And</w:t>
      </w:r>
    </w:p>
    <w:p w:rsidR="00D51021" w:rsidRDefault="00D51021" w:rsidP="00D51021">
      <w:pPr>
        <w:pStyle w:val="NoSpacing"/>
        <w:rPr>
          <w:rFonts w:ascii="Times New Roman" w:hAnsi="Times New Roman" w:cs="Times New Roman"/>
          <w:b/>
          <w:sz w:val="24"/>
          <w:szCs w:val="24"/>
          <w:lang w:val="en-US"/>
        </w:rPr>
      </w:pPr>
    </w:p>
    <w:p w:rsidR="00D51021" w:rsidRDefault="00D51021" w:rsidP="00D51021">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MOHAMED IQBAL LUNAT</w:t>
      </w:r>
    </w:p>
    <w:p w:rsidR="00D51021" w:rsidRDefault="00D51021" w:rsidP="00D51021">
      <w:pPr>
        <w:pStyle w:val="NoSpacing"/>
        <w:rPr>
          <w:rFonts w:ascii="Times New Roman" w:hAnsi="Times New Roman" w:cs="Times New Roman"/>
          <w:b/>
          <w:sz w:val="24"/>
          <w:szCs w:val="24"/>
          <w:lang w:val="en-US"/>
        </w:rPr>
      </w:pPr>
    </w:p>
    <w:p w:rsidR="00D51021" w:rsidRDefault="00D51021" w:rsidP="00D51021">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Versus</w:t>
      </w:r>
      <w:bookmarkStart w:id="0" w:name="_GoBack"/>
      <w:bookmarkEnd w:id="0"/>
    </w:p>
    <w:p w:rsidR="00D51021" w:rsidRDefault="00D51021" w:rsidP="00D51021">
      <w:pPr>
        <w:pStyle w:val="NoSpacing"/>
        <w:rPr>
          <w:rFonts w:ascii="Times New Roman" w:hAnsi="Times New Roman" w:cs="Times New Roman"/>
          <w:b/>
          <w:sz w:val="24"/>
          <w:szCs w:val="24"/>
          <w:lang w:val="en-US"/>
        </w:rPr>
      </w:pPr>
    </w:p>
    <w:p w:rsidR="00D51021" w:rsidRDefault="00D51021" w:rsidP="00D51021">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TOPPERS UNIFORMS (PVT) LTD</w:t>
      </w:r>
    </w:p>
    <w:p w:rsidR="00D51021" w:rsidRDefault="00D51021" w:rsidP="00D51021">
      <w:pPr>
        <w:pStyle w:val="NoSpacing"/>
        <w:rPr>
          <w:rFonts w:ascii="Times New Roman" w:hAnsi="Times New Roman" w:cs="Times New Roman"/>
          <w:b/>
          <w:sz w:val="24"/>
          <w:szCs w:val="24"/>
          <w:lang w:val="en-US"/>
        </w:rPr>
      </w:pPr>
    </w:p>
    <w:p w:rsidR="00D51021" w:rsidRDefault="00D51021" w:rsidP="00D51021">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And</w:t>
      </w:r>
    </w:p>
    <w:p w:rsidR="00D51021" w:rsidRDefault="00D51021" w:rsidP="00D51021">
      <w:pPr>
        <w:pStyle w:val="NoSpacing"/>
        <w:rPr>
          <w:rFonts w:ascii="Times New Roman" w:hAnsi="Times New Roman" w:cs="Times New Roman"/>
          <w:b/>
          <w:sz w:val="24"/>
          <w:szCs w:val="24"/>
          <w:lang w:val="en-US"/>
        </w:rPr>
      </w:pPr>
    </w:p>
    <w:p w:rsidR="00D51021" w:rsidRDefault="00D51021" w:rsidP="00D51021">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MOHAMED ZAKARIYA PATEL</w:t>
      </w:r>
    </w:p>
    <w:p w:rsidR="00D51021" w:rsidRDefault="00D51021" w:rsidP="00D51021">
      <w:pPr>
        <w:pStyle w:val="NoSpacing"/>
        <w:rPr>
          <w:rFonts w:ascii="Times New Roman" w:hAnsi="Times New Roman" w:cs="Times New Roman"/>
          <w:b/>
          <w:sz w:val="24"/>
          <w:szCs w:val="24"/>
          <w:lang w:val="en-US"/>
        </w:rPr>
      </w:pPr>
    </w:p>
    <w:p w:rsidR="00D51021" w:rsidRDefault="00D51021" w:rsidP="00D51021">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And</w:t>
      </w:r>
    </w:p>
    <w:p w:rsidR="00D51021" w:rsidRDefault="00D51021" w:rsidP="00D51021">
      <w:pPr>
        <w:pStyle w:val="NoSpacing"/>
        <w:rPr>
          <w:rFonts w:ascii="Times New Roman" w:hAnsi="Times New Roman" w:cs="Times New Roman"/>
          <w:b/>
          <w:sz w:val="24"/>
          <w:szCs w:val="24"/>
          <w:lang w:val="en-US"/>
        </w:rPr>
      </w:pPr>
    </w:p>
    <w:p w:rsidR="00D51021" w:rsidRDefault="00D51021" w:rsidP="00D51021">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THE REGISTRAR OF DEEDS N.O. BYO</w:t>
      </w:r>
    </w:p>
    <w:p w:rsidR="00D51021" w:rsidRDefault="00D51021" w:rsidP="00D51021">
      <w:pPr>
        <w:pStyle w:val="NoSpacing"/>
        <w:rPr>
          <w:rFonts w:ascii="Times New Roman" w:hAnsi="Times New Roman" w:cs="Times New Roman"/>
          <w:b/>
          <w:sz w:val="24"/>
          <w:szCs w:val="24"/>
          <w:lang w:val="en-US"/>
        </w:rPr>
      </w:pPr>
    </w:p>
    <w:p w:rsidR="00D51021" w:rsidRDefault="00D51021" w:rsidP="00D51021">
      <w:pPr>
        <w:pStyle w:val="NoSpacing"/>
        <w:rPr>
          <w:rFonts w:ascii="Times New Roman" w:hAnsi="Times New Roman" w:cs="Times New Roman"/>
          <w:sz w:val="24"/>
          <w:szCs w:val="24"/>
          <w:lang w:val="en-US"/>
        </w:rPr>
      </w:pPr>
      <w:r>
        <w:rPr>
          <w:rFonts w:ascii="Times New Roman" w:hAnsi="Times New Roman" w:cs="Times New Roman"/>
          <w:sz w:val="24"/>
          <w:szCs w:val="24"/>
          <w:lang w:val="en-US"/>
        </w:rPr>
        <w:t>IN THE HIGH COURT OF ZIMBABWE</w:t>
      </w:r>
    </w:p>
    <w:p w:rsidR="00D51021" w:rsidRDefault="00D51021" w:rsidP="00D51021">
      <w:pPr>
        <w:pStyle w:val="NoSpacing"/>
        <w:rPr>
          <w:rFonts w:ascii="Times New Roman" w:hAnsi="Times New Roman" w:cs="Times New Roman"/>
          <w:sz w:val="24"/>
          <w:szCs w:val="24"/>
          <w:lang w:val="en-US"/>
        </w:rPr>
      </w:pPr>
      <w:r>
        <w:rPr>
          <w:rFonts w:ascii="Times New Roman" w:hAnsi="Times New Roman" w:cs="Times New Roman"/>
          <w:sz w:val="24"/>
          <w:szCs w:val="24"/>
          <w:lang w:val="en-US"/>
        </w:rPr>
        <w:t>MOYO J</w:t>
      </w:r>
    </w:p>
    <w:p w:rsidR="00D51021" w:rsidRDefault="00D51021" w:rsidP="00D51021">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BULAWAYO29 OCTOBER </w:t>
      </w:r>
      <w:r w:rsidR="00CD276D">
        <w:rPr>
          <w:rFonts w:ascii="Times New Roman" w:hAnsi="Times New Roman" w:cs="Times New Roman"/>
          <w:sz w:val="24"/>
          <w:szCs w:val="24"/>
          <w:lang w:val="en-US"/>
        </w:rPr>
        <w:t xml:space="preserve">2020 </w:t>
      </w:r>
      <w:r>
        <w:rPr>
          <w:rFonts w:ascii="Times New Roman" w:hAnsi="Times New Roman" w:cs="Times New Roman"/>
          <w:sz w:val="24"/>
          <w:szCs w:val="24"/>
          <w:lang w:val="en-US"/>
        </w:rPr>
        <w:t>&amp;</w:t>
      </w:r>
      <w:r w:rsidR="00CD276D">
        <w:rPr>
          <w:rFonts w:ascii="Times New Roman" w:hAnsi="Times New Roman" w:cs="Times New Roman"/>
          <w:sz w:val="24"/>
          <w:szCs w:val="24"/>
          <w:lang w:val="en-US"/>
        </w:rPr>
        <w:t xml:space="preserve"> 18 MARCH 2021</w:t>
      </w:r>
    </w:p>
    <w:p w:rsidR="00D51021" w:rsidRDefault="00D51021" w:rsidP="00D51021">
      <w:pPr>
        <w:pStyle w:val="NoSpacing"/>
        <w:rPr>
          <w:rFonts w:ascii="Times New Roman" w:hAnsi="Times New Roman" w:cs="Times New Roman"/>
          <w:sz w:val="24"/>
          <w:szCs w:val="24"/>
          <w:lang w:val="en-US"/>
        </w:rPr>
      </w:pPr>
    </w:p>
    <w:p w:rsidR="00D51021" w:rsidRDefault="00D51021" w:rsidP="00D51021">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 xml:space="preserve">Application for </w:t>
      </w:r>
      <w:proofErr w:type="spellStart"/>
      <w:r>
        <w:rPr>
          <w:rFonts w:ascii="Times New Roman" w:hAnsi="Times New Roman" w:cs="Times New Roman"/>
          <w:b/>
          <w:sz w:val="24"/>
          <w:szCs w:val="24"/>
          <w:lang w:val="en-US"/>
        </w:rPr>
        <w:t>upliftment</w:t>
      </w:r>
      <w:proofErr w:type="spellEnd"/>
      <w:r>
        <w:rPr>
          <w:rFonts w:ascii="Times New Roman" w:hAnsi="Times New Roman" w:cs="Times New Roman"/>
          <w:b/>
          <w:sz w:val="24"/>
          <w:szCs w:val="24"/>
          <w:lang w:val="en-US"/>
        </w:rPr>
        <w:t xml:space="preserve"> of bar</w:t>
      </w:r>
    </w:p>
    <w:p w:rsidR="00D51021" w:rsidRDefault="00D51021" w:rsidP="00D51021">
      <w:pPr>
        <w:pStyle w:val="NoSpacing"/>
        <w:rPr>
          <w:rFonts w:ascii="Times New Roman" w:hAnsi="Times New Roman" w:cs="Times New Roman"/>
          <w:sz w:val="24"/>
          <w:szCs w:val="24"/>
          <w:lang w:val="en-US"/>
        </w:rPr>
      </w:pPr>
    </w:p>
    <w:p w:rsidR="00D51021" w:rsidRDefault="00D51021" w:rsidP="00D51021">
      <w:pPr>
        <w:pStyle w:val="NoSpacing"/>
        <w:rPr>
          <w:rFonts w:ascii="Times New Roman" w:hAnsi="Times New Roman" w:cs="Times New Roman"/>
          <w:sz w:val="24"/>
          <w:szCs w:val="24"/>
          <w:lang w:val="en-US"/>
        </w:rPr>
      </w:pPr>
      <w:r w:rsidRPr="00BD7352">
        <w:rPr>
          <w:rFonts w:ascii="Times New Roman" w:hAnsi="Times New Roman" w:cs="Times New Roman"/>
          <w:i/>
          <w:sz w:val="24"/>
          <w:szCs w:val="24"/>
          <w:lang w:val="en-US"/>
        </w:rPr>
        <w:t xml:space="preserve">Advocate P. </w:t>
      </w:r>
      <w:proofErr w:type="spellStart"/>
      <w:r w:rsidRPr="00BD7352">
        <w:rPr>
          <w:rFonts w:ascii="Times New Roman" w:hAnsi="Times New Roman" w:cs="Times New Roman"/>
          <w:i/>
          <w:sz w:val="24"/>
          <w:szCs w:val="24"/>
          <w:lang w:val="en-US"/>
        </w:rPr>
        <w:t>Dube</w:t>
      </w:r>
      <w:proofErr w:type="spellEnd"/>
      <w:r>
        <w:rPr>
          <w:rFonts w:ascii="Times New Roman" w:hAnsi="Times New Roman" w:cs="Times New Roman"/>
          <w:sz w:val="24"/>
          <w:szCs w:val="24"/>
          <w:lang w:val="en-US"/>
        </w:rPr>
        <w:t xml:space="preserve"> for 1</w:t>
      </w:r>
      <w:r w:rsidRPr="00D5102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applicant</w:t>
      </w:r>
    </w:p>
    <w:p w:rsidR="00D51021" w:rsidRDefault="00D51021" w:rsidP="00D51021">
      <w:pPr>
        <w:pStyle w:val="NoSpacing"/>
        <w:rPr>
          <w:rFonts w:ascii="Times New Roman" w:hAnsi="Times New Roman" w:cs="Times New Roman"/>
          <w:sz w:val="24"/>
          <w:szCs w:val="24"/>
          <w:lang w:val="en-US"/>
        </w:rPr>
      </w:pPr>
      <w:r w:rsidRPr="00BD7352">
        <w:rPr>
          <w:rFonts w:ascii="Times New Roman" w:hAnsi="Times New Roman" w:cs="Times New Roman"/>
          <w:i/>
          <w:sz w:val="24"/>
          <w:szCs w:val="24"/>
          <w:lang w:val="en-US"/>
        </w:rPr>
        <w:t xml:space="preserve">E. R. </w:t>
      </w:r>
      <w:proofErr w:type="spellStart"/>
      <w:r w:rsidRPr="00BD7352">
        <w:rPr>
          <w:rFonts w:ascii="Times New Roman" w:hAnsi="Times New Roman" w:cs="Times New Roman"/>
          <w:i/>
          <w:sz w:val="24"/>
          <w:szCs w:val="24"/>
          <w:lang w:val="en-US"/>
        </w:rPr>
        <w:t>Samukange</w:t>
      </w:r>
      <w:proofErr w:type="spellEnd"/>
      <w:r>
        <w:rPr>
          <w:rFonts w:ascii="Times New Roman" w:hAnsi="Times New Roman" w:cs="Times New Roman"/>
          <w:sz w:val="24"/>
          <w:szCs w:val="24"/>
          <w:lang w:val="en-US"/>
        </w:rPr>
        <w:t xml:space="preserve"> for 1</w:t>
      </w:r>
      <w:r w:rsidRPr="00D5102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&amp; 2</w:t>
      </w:r>
      <w:r w:rsidRPr="00D51021">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w:t>
      </w:r>
    </w:p>
    <w:p w:rsidR="00D51021" w:rsidRDefault="00D51021" w:rsidP="00D51021">
      <w:pPr>
        <w:pStyle w:val="NoSpacing"/>
        <w:rPr>
          <w:rFonts w:ascii="Times New Roman" w:hAnsi="Times New Roman" w:cs="Times New Roman"/>
          <w:sz w:val="24"/>
          <w:szCs w:val="24"/>
          <w:lang w:val="en-US"/>
        </w:rPr>
      </w:pPr>
    </w:p>
    <w:p w:rsidR="00D51021" w:rsidRPr="00576C53" w:rsidRDefault="00D51021" w:rsidP="00C0360F">
      <w:pPr>
        <w:jc w:val="both"/>
        <w:rPr>
          <w:rFonts w:ascii="Times New Roman" w:hAnsi="Times New Roman" w:cs="Times New Roman"/>
          <w:sz w:val="24"/>
          <w:szCs w:val="24"/>
          <w:lang w:val="en-US"/>
        </w:rPr>
      </w:pPr>
      <w:r>
        <w:rPr>
          <w:b/>
          <w:lang w:val="en-US"/>
        </w:rPr>
        <w:tab/>
      </w:r>
      <w:r w:rsidRPr="00576C53">
        <w:rPr>
          <w:rFonts w:ascii="Times New Roman" w:hAnsi="Times New Roman" w:cs="Times New Roman"/>
          <w:b/>
          <w:sz w:val="24"/>
          <w:szCs w:val="24"/>
          <w:lang w:val="en-US"/>
        </w:rPr>
        <w:t>MOYO J:</w:t>
      </w:r>
      <w:r w:rsidRPr="00576C53">
        <w:rPr>
          <w:rFonts w:ascii="Times New Roman" w:hAnsi="Times New Roman" w:cs="Times New Roman"/>
          <w:b/>
          <w:sz w:val="24"/>
          <w:szCs w:val="24"/>
          <w:lang w:val="en-US"/>
        </w:rPr>
        <w:tab/>
      </w:r>
      <w:r w:rsidRPr="00576C53">
        <w:rPr>
          <w:rFonts w:ascii="Times New Roman" w:hAnsi="Times New Roman" w:cs="Times New Roman"/>
          <w:sz w:val="24"/>
          <w:szCs w:val="24"/>
          <w:lang w:val="en-US"/>
        </w:rPr>
        <w:t xml:space="preserve">This is a chamber application for the </w:t>
      </w:r>
      <w:proofErr w:type="spellStart"/>
      <w:r w:rsidRPr="00576C53">
        <w:rPr>
          <w:rFonts w:ascii="Times New Roman" w:hAnsi="Times New Roman" w:cs="Times New Roman"/>
          <w:sz w:val="24"/>
          <w:szCs w:val="24"/>
          <w:lang w:val="en-US"/>
        </w:rPr>
        <w:t>upliftment</w:t>
      </w:r>
      <w:proofErr w:type="spellEnd"/>
      <w:r w:rsidRPr="00576C53">
        <w:rPr>
          <w:rFonts w:ascii="Times New Roman" w:hAnsi="Times New Roman" w:cs="Times New Roman"/>
          <w:sz w:val="24"/>
          <w:szCs w:val="24"/>
          <w:lang w:val="en-US"/>
        </w:rPr>
        <w:t xml:space="preserve"> of a bar.  The applicant avers that this is an application for the </w:t>
      </w:r>
      <w:proofErr w:type="spellStart"/>
      <w:r w:rsidRPr="00576C53">
        <w:rPr>
          <w:rFonts w:ascii="Times New Roman" w:hAnsi="Times New Roman" w:cs="Times New Roman"/>
          <w:sz w:val="24"/>
          <w:szCs w:val="24"/>
          <w:lang w:val="en-US"/>
        </w:rPr>
        <w:t>upliftment</w:t>
      </w:r>
      <w:proofErr w:type="spellEnd"/>
      <w:r w:rsidRPr="00576C53">
        <w:rPr>
          <w:rFonts w:ascii="Times New Roman" w:hAnsi="Times New Roman" w:cs="Times New Roman"/>
          <w:sz w:val="24"/>
          <w:szCs w:val="24"/>
          <w:lang w:val="en-US"/>
        </w:rPr>
        <w:t xml:space="preserve"> of a bar effected against him in case number HC 783/20 on the 9</w:t>
      </w:r>
      <w:r w:rsidRPr="00576C53">
        <w:rPr>
          <w:rFonts w:ascii="Times New Roman" w:hAnsi="Times New Roman" w:cs="Times New Roman"/>
          <w:sz w:val="24"/>
          <w:szCs w:val="24"/>
          <w:vertAlign w:val="superscript"/>
          <w:lang w:val="en-US"/>
        </w:rPr>
        <w:t>th</w:t>
      </w:r>
      <w:r w:rsidRPr="00576C53">
        <w:rPr>
          <w:rFonts w:ascii="Times New Roman" w:hAnsi="Times New Roman" w:cs="Times New Roman"/>
          <w:sz w:val="24"/>
          <w:szCs w:val="24"/>
          <w:lang w:val="en-US"/>
        </w:rPr>
        <w:t xml:space="preserve"> of </w:t>
      </w:r>
      <w:r w:rsidR="00BD7352" w:rsidRPr="00576C53">
        <w:rPr>
          <w:rFonts w:ascii="Times New Roman" w:hAnsi="Times New Roman" w:cs="Times New Roman"/>
          <w:sz w:val="24"/>
          <w:szCs w:val="24"/>
          <w:lang w:val="en-US"/>
        </w:rPr>
        <w:t>J</w:t>
      </w:r>
      <w:r w:rsidRPr="00576C53">
        <w:rPr>
          <w:rFonts w:ascii="Times New Roman" w:hAnsi="Times New Roman" w:cs="Times New Roman"/>
          <w:sz w:val="24"/>
          <w:szCs w:val="24"/>
          <w:lang w:val="en-US"/>
        </w:rPr>
        <w:t>une 2020 following his failure to file a notice of opposition and opposing affidavits by the end of day on 9</w:t>
      </w:r>
      <w:r w:rsidRPr="00576C53">
        <w:rPr>
          <w:rFonts w:ascii="Times New Roman" w:hAnsi="Times New Roman" w:cs="Times New Roman"/>
          <w:sz w:val="24"/>
          <w:szCs w:val="24"/>
          <w:vertAlign w:val="superscript"/>
          <w:lang w:val="en-US"/>
        </w:rPr>
        <w:t>th</w:t>
      </w:r>
      <w:r w:rsidRPr="00576C53">
        <w:rPr>
          <w:rFonts w:ascii="Times New Roman" w:hAnsi="Times New Roman" w:cs="Times New Roman"/>
          <w:sz w:val="24"/>
          <w:szCs w:val="24"/>
          <w:lang w:val="en-US"/>
        </w:rPr>
        <w:t xml:space="preserve"> June 2020.  The opposing papers related to a chamber application for the dismissal for want of prosecution of HC 371/20 on the basis that the answering affidavit and the heads of argument therein had not been filed timeously.  The 9</w:t>
      </w:r>
      <w:r w:rsidRPr="00576C53">
        <w:rPr>
          <w:rFonts w:ascii="Times New Roman" w:hAnsi="Times New Roman" w:cs="Times New Roman"/>
          <w:sz w:val="24"/>
          <w:szCs w:val="24"/>
          <w:vertAlign w:val="superscript"/>
          <w:lang w:val="en-US"/>
        </w:rPr>
        <w:t>th</w:t>
      </w:r>
      <w:r w:rsidRPr="00576C53">
        <w:rPr>
          <w:rFonts w:ascii="Times New Roman" w:hAnsi="Times New Roman" w:cs="Times New Roman"/>
          <w:sz w:val="24"/>
          <w:szCs w:val="24"/>
          <w:lang w:val="en-US"/>
        </w:rPr>
        <w:t xml:space="preserve"> of June 2020 was the </w:t>
      </w:r>
      <w:r w:rsidR="00BD7352" w:rsidRPr="00576C53">
        <w:rPr>
          <w:rFonts w:ascii="Times New Roman" w:hAnsi="Times New Roman" w:cs="Times New Roman"/>
          <w:sz w:val="24"/>
          <w:szCs w:val="24"/>
          <w:lang w:val="en-US"/>
        </w:rPr>
        <w:t>l</w:t>
      </w:r>
      <w:r w:rsidRPr="00576C53">
        <w:rPr>
          <w:rFonts w:ascii="Times New Roman" w:hAnsi="Times New Roman" w:cs="Times New Roman"/>
          <w:sz w:val="24"/>
          <w:szCs w:val="24"/>
          <w:lang w:val="en-US"/>
        </w:rPr>
        <w:t xml:space="preserve">ast day on which applicant had to file his opposing papers to the chamber application filed for the dismissal of his other chamber application for want of </w:t>
      </w:r>
      <w:proofErr w:type="gramStart"/>
      <w:r w:rsidRPr="00576C53">
        <w:rPr>
          <w:rFonts w:ascii="Times New Roman" w:hAnsi="Times New Roman" w:cs="Times New Roman"/>
          <w:sz w:val="24"/>
          <w:szCs w:val="24"/>
          <w:lang w:val="en-US"/>
        </w:rPr>
        <w:t>prosecution.</w:t>
      </w:r>
      <w:proofErr w:type="gramEnd"/>
      <w:r w:rsidRPr="00576C53">
        <w:rPr>
          <w:rFonts w:ascii="Times New Roman" w:hAnsi="Times New Roman" w:cs="Times New Roman"/>
          <w:sz w:val="24"/>
          <w:szCs w:val="24"/>
          <w:lang w:val="en-US"/>
        </w:rPr>
        <w:t xml:space="preserve">  He further avers that some engagements were made by the parties over the same issue.</w:t>
      </w:r>
    </w:p>
    <w:p w:rsidR="00D51021" w:rsidRPr="00576C53" w:rsidRDefault="00D51021" w:rsidP="00C0360F">
      <w:p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ab/>
        <w:t>He avers that when he tried to attend</w:t>
      </w:r>
      <w:r w:rsidR="00BD7352" w:rsidRPr="00576C53">
        <w:rPr>
          <w:rFonts w:ascii="Times New Roman" w:hAnsi="Times New Roman" w:cs="Times New Roman"/>
          <w:sz w:val="24"/>
          <w:szCs w:val="24"/>
          <w:lang w:val="en-US"/>
        </w:rPr>
        <w:t xml:space="preserve"> </w:t>
      </w:r>
      <w:r w:rsidRPr="00576C53">
        <w:rPr>
          <w:rFonts w:ascii="Times New Roman" w:hAnsi="Times New Roman" w:cs="Times New Roman"/>
          <w:sz w:val="24"/>
          <w:szCs w:val="24"/>
          <w:lang w:val="en-US"/>
        </w:rPr>
        <w:t>at the offices of his legal practitioners to sign the affidavits, he was held up at a police check point that had been</w:t>
      </w:r>
      <w:r w:rsidR="00903FA9" w:rsidRPr="00576C53">
        <w:rPr>
          <w:rFonts w:ascii="Times New Roman" w:hAnsi="Times New Roman" w:cs="Times New Roman"/>
          <w:sz w:val="24"/>
          <w:szCs w:val="24"/>
          <w:lang w:val="en-US"/>
        </w:rPr>
        <w:t xml:space="preserve"> set up</w:t>
      </w:r>
      <w:r w:rsidR="00BD7352" w:rsidRPr="00576C53">
        <w:rPr>
          <w:rFonts w:ascii="Times New Roman" w:hAnsi="Times New Roman" w:cs="Times New Roman"/>
          <w:sz w:val="24"/>
          <w:szCs w:val="24"/>
          <w:lang w:val="en-US"/>
        </w:rPr>
        <w:t xml:space="preserve"> </w:t>
      </w:r>
      <w:r w:rsidR="00903FA9" w:rsidRPr="00576C53">
        <w:rPr>
          <w:rFonts w:ascii="Times New Roman" w:hAnsi="Times New Roman" w:cs="Times New Roman"/>
          <w:sz w:val="24"/>
          <w:szCs w:val="24"/>
          <w:lang w:val="en-US"/>
        </w:rPr>
        <w:t xml:space="preserve">to screen travelers due to the </w:t>
      </w:r>
      <w:proofErr w:type="spellStart"/>
      <w:r w:rsidR="00903FA9" w:rsidRPr="00576C53">
        <w:rPr>
          <w:rFonts w:ascii="Times New Roman" w:hAnsi="Times New Roman" w:cs="Times New Roman"/>
          <w:sz w:val="24"/>
          <w:szCs w:val="24"/>
          <w:lang w:val="en-US"/>
        </w:rPr>
        <w:t>Covid</w:t>
      </w:r>
      <w:proofErr w:type="spellEnd"/>
      <w:r w:rsidR="00903FA9" w:rsidRPr="00576C53">
        <w:rPr>
          <w:rFonts w:ascii="Times New Roman" w:hAnsi="Times New Roman" w:cs="Times New Roman"/>
          <w:sz w:val="24"/>
          <w:szCs w:val="24"/>
          <w:lang w:val="en-US"/>
        </w:rPr>
        <w:t xml:space="preserve"> 19 pandemic restrictions.  He had to contact his lawyers but it was in vain.  He only got hold of his lawyers a lot later and that is when his lawyer came to pick him up at the police check point at 16:00 hours.  They rushed to collect the papers.  The clerk however, later took </w:t>
      </w:r>
      <w:r w:rsidR="00903FA9" w:rsidRPr="00576C53">
        <w:rPr>
          <w:rFonts w:ascii="Times New Roman" w:hAnsi="Times New Roman" w:cs="Times New Roman"/>
          <w:sz w:val="24"/>
          <w:szCs w:val="24"/>
          <w:lang w:val="en-US"/>
        </w:rPr>
        <w:lastRenderedPageBreak/>
        <w:t>the papers to the High Court with applicant’s unsigned affidavit.  The papers were only stamped by the registry clerk but he/she refused to accept them due to applicant’s unsigned affidavit.</w:t>
      </w:r>
    </w:p>
    <w:p w:rsidR="00903FA9" w:rsidRPr="00576C53" w:rsidRDefault="00903FA9" w:rsidP="00C0360F">
      <w:p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ab/>
        <w:t>The application is opposed by the respondents who p</w:t>
      </w:r>
      <w:r w:rsidR="00CD276D" w:rsidRPr="00576C53">
        <w:rPr>
          <w:rFonts w:ascii="Times New Roman" w:hAnsi="Times New Roman" w:cs="Times New Roman"/>
          <w:sz w:val="24"/>
          <w:szCs w:val="24"/>
          <w:lang w:val="en-US"/>
        </w:rPr>
        <w:t>rimarily</w:t>
      </w:r>
      <w:r w:rsidRPr="00576C53">
        <w:rPr>
          <w:rFonts w:ascii="Times New Roman" w:hAnsi="Times New Roman" w:cs="Times New Roman"/>
          <w:sz w:val="24"/>
          <w:szCs w:val="24"/>
          <w:lang w:val="en-US"/>
        </w:rPr>
        <w:t xml:space="preserve"> oppose the application on the basis of the arguments on the application they made for the dismissal f</w:t>
      </w:r>
      <w:r w:rsidR="00CD276D" w:rsidRPr="00576C53">
        <w:rPr>
          <w:rFonts w:ascii="Times New Roman" w:hAnsi="Times New Roman" w:cs="Times New Roman"/>
          <w:sz w:val="24"/>
          <w:szCs w:val="24"/>
          <w:lang w:val="en-US"/>
        </w:rPr>
        <w:t>or</w:t>
      </w:r>
      <w:r w:rsidRPr="00576C53">
        <w:rPr>
          <w:rFonts w:ascii="Times New Roman" w:hAnsi="Times New Roman" w:cs="Times New Roman"/>
          <w:sz w:val="24"/>
          <w:szCs w:val="24"/>
          <w:lang w:val="en-US"/>
        </w:rPr>
        <w:t xml:space="preserve"> want of prosecution of the chamber application that was filed by applicant for failure to file their plea on time in the main matter.  Respondent</w:t>
      </w:r>
      <w:r w:rsidR="00CD276D" w:rsidRPr="00576C53">
        <w:rPr>
          <w:rFonts w:ascii="Times New Roman" w:hAnsi="Times New Roman" w:cs="Times New Roman"/>
          <w:sz w:val="24"/>
          <w:szCs w:val="24"/>
          <w:lang w:val="en-US"/>
        </w:rPr>
        <w:t>s</w:t>
      </w:r>
      <w:r w:rsidRPr="00576C53">
        <w:rPr>
          <w:rFonts w:ascii="Times New Roman" w:hAnsi="Times New Roman" w:cs="Times New Roman"/>
          <w:sz w:val="24"/>
          <w:szCs w:val="24"/>
          <w:lang w:val="en-US"/>
        </w:rPr>
        <w:t xml:space="preserve"> also alleges fraud in respect to the filing of the papers whose late filing is the subject matter of the application for dismissal for want of prosecution of applicant’s application for the </w:t>
      </w:r>
      <w:proofErr w:type="spellStart"/>
      <w:r w:rsidRPr="00576C53">
        <w:rPr>
          <w:rFonts w:ascii="Times New Roman" w:hAnsi="Times New Roman" w:cs="Times New Roman"/>
          <w:sz w:val="24"/>
          <w:szCs w:val="24"/>
          <w:lang w:val="en-US"/>
        </w:rPr>
        <w:t>upliftment</w:t>
      </w:r>
      <w:proofErr w:type="spellEnd"/>
      <w:r w:rsidRPr="00576C53">
        <w:rPr>
          <w:rFonts w:ascii="Times New Roman" w:hAnsi="Times New Roman" w:cs="Times New Roman"/>
          <w:sz w:val="24"/>
          <w:szCs w:val="24"/>
          <w:lang w:val="en-US"/>
        </w:rPr>
        <w:t xml:space="preserve"> of a bar </w:t>
      </w:r>
      <w:r w:rsidR="00CD276D" w:rsidRPr="00576C53">
        <w:rPr>
          <w:rFonts w:ascii="Times New Roman" w:hAnsi="Times New Roman" w:cs="Times New Roman"/>
          <w:sz w:val="24"/>
          <w:szCs w:val="24"/>
          <w:lang w:val="en-US"/>
        </w:rPr>
        <w:t xml:space="preserve">which is operational </w:t>
      </w:r>
      <w:r w:rsidRPr="00576C53">
        <w:rPr>
          <w:rFonts w:ascii="Times New Roman" w:hAnsi="Times New Roman" w:cs="Times New Roman"/>
          <w:sz w:val="24"/>
          <w:szCs w:val="24"/>
          <w:lang w:val="en-US"/>
        </w:rPr>
        <w:t>in the mai</w:t>
      </w:r>
      <w:r w:rsidR="00BD5995">
        <w:rPr>
          <w:rFonts w:ascii="Times New Roman" w:hAnsi="Times New Roman" w:cs="Times New Roman"/>
          <w:sz w:val="24"/>
          <w:szCs w:val="24"/>
          <w:lang w:val="en-US"/>
        </w:rPr>
        <w:t>n dispute</w:t>
      </w:r>
      <w:r w:rsidRPr="00576C53">
        <w:rPr>
          <w:rFonts w:ascii="Times New Roman" w:hAnsi="Times New Roman" w:cs="Times New Roman"/>
          <w:sz w:val="24"/>
          <w:szCs w:val="24"/>
          <w:lang w:val="en-US"/>
        </w:rPr>
        <w:t>.</w:t>
      </w:r>
    </w:p>
    <w:p w:rsidR="00903FA9" w:rsidRPr="00576C53" w:rsidRDefault="00903FA9" w:rsidP="00C0360F">
      <w:p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ab/>
        <w:t>Respondent</w:t>
      </w:r>
      <w:r w:rsidR="00CD276D" w:rsidRPr="00576C53">
        <w:rPr>
          <w:rFonts w:ascii="Times New Roman" w:hAnsi="Times New Roman" w:cs="Times New Roman"/>
          <w:sz w:val="24"/>
          <w:szCs w:val="24"/>
          <w:lang w:val="en-US"/>
        </w:rPr>
        <w:t>s</w:t>
      </w:r>
      <w:r w:rsidRPr="00576C53">
        <w:rPr>
          <w:rFonts w:ascii="Times New Roman" w:hAnsi="Times New Roman" w:cs="Times New Roman"/>
          <w:sz w:val="24"/>
          <w:szCs w:val="24"/>
          <w:lang w:val="en-US"/>
        </w:rPr>
        <w:t xml:space="preserve"> also oppose the application on the basis that applicant has not been candid with the court on matters relating to the application for dismissal for want of prosecution of his application for the </w:t>
      </w:r>
      <w:proofErr w:type="spellStart"/>
      <w:r w:rsidRPr="00576C53">
        <w:rPr>
          <w:rFonts w:ascii="Times New Roman" w:hAnsi="Times New Roman" w:cs="Times New Roman"/>
          <w:sz w:val="24"/>
          <w:szCs w:val="24"/>
          <w:lang w:val="en-US"/>
        </w:rPr>
        <w:t>upliftment</w:t>
      </w:r>
      <w:proofErr w:type="spellEnd"/>
      <w:r w:rsidRPr="00576C53">
        <w:rPr>
          <w:rFonts w:ascii="Times New Roman" w:hAnsi="Times New Roman" w:cs="Times New Roman"/>
          <w:sz w:val="24"/>
          <w:szCs w:val="24"/>
          <w:lang w:val="en-US"/>
        </w:rPr>
        <w:t xml:space="preserve"> of the bar.  Further</w:t>
      </w:r>
      <w:r w:rsidR="00CD276D" w:rsidRPr="00576C53">
        <w:rPr>
          <w:rFonts w:ascii="Times New Roman" w:hAnsi="Times New Roman" w:cs="Times New Roman"/>
          <w:sz w:val="24"/>
          <w:szCs w:val="24"/>
          <w:lang w:val="en-US"/>
        </w:rPr>
        <w:t>,</w:t>
      </w:r>
      <w:r w:rsidRPr="00576C53">
        <w:rPr>
          <w:rFonts w:ascii="Times New Roman" w:hAnsi="Times New Roman" w:cs="Times New Roman"/>
          <w:sz w:val="24"/>
          <w:szCs w:val="24"/>
          <w:lang w:val="en-US"/>
        </w:rPr>
        <w:t xml:space="preserve"> that applica</w:t>
      </w:r>
      <w:r w:rsidR="00CD276D" w:rsidRPr="00576C53">
        <w:rPr>
          <w:rFonts w:ascii="Times New Roman" w:hAnsi="Times New Roman" w:cs="Times New Roman"/>
          <w:sz w:val="24"/>
          <w:szCs w:val="24"/>
          <w:lang w:val="en-US"/>
        </w:rPr>
        <w:t>nt</w:t>
      </w:r>
      <w:r w:rsidRPr="00576C53">
        <w:rPr>
          <w:rFonts w:ascii="Times New Roman" w:hAnsi="Times New Roman" w:cs="Times New Roman"/>
          <w:sz w:val="24"/>
          <w:szCs w:val="24"/>
          <w:lang w:val="en-US"/>
        </w:rPr>
        <w:t xml:space="preserve"> is manufacturing the </w:t>
      </w:r>
      <w:r w:rsidR="00CD276D" w:rsidRPr="00576C53">
        <w:rPr>
          <w:rFonts w:ascii="Times New Roman" w:hAnsi="Times New Roman" w:cs="Times New Roman"/>
          <w:sz w:val="24"/>
          <w:szCs w:val="24"/>
          <w:lang w:val="en-US"/>
        </w:rPr>
        <w:t>facts</w:t>
      </w:r>
      <w:r w:rsidRPr="00576C53">
        <w:rPr>
          <w:rFonts w:ascii="Times New Roman" w:hAnsi="Times New Roman" w:cs="Times New Roman"/>
          <w:sz w:val="24"/>
          <w:szCs w:val="24"/>
          <w:lang w:val="en-US"/>
        </w:rPr>
        <w:t xml:space="preserve"> because he says </w:t>
      </w:r>
      <w:proofErr w:type="spellStart"/>
      <w:r w:rsidRPr="00576C53">
        <w:rPr>
          <w:rFonts w:ascii="Times New Roman" w:hAnsi="Times New Roman" w:cs="Times New Roman"/>
          <w:sz w:val="24"/>
          <w:szCs w:val="24"/>
          <w:lang w:val="en-US"/>
        </w:rPr>
        <w:t>Mr</w:t>
      </w:r>
      <w:proofErr w:type="spellEnd"/>
      <w:r w:rsidRPr="00576C53">
        <w:rPr>
          <w:rFonts w:ascii="Times New Roman" w:hAnsi="Times New Roman" w:cs="Times New Roman"/>
          <w:sz w:val="24"/>
          <w:szCs w:val="24"/>
          <w:lang w:val="en-US"/>
        </w:rPr>
        <w:t xml:space="preserve"> </w:t>
      </w:r>
      <w:proofErr w:type="spellStart"/>
      <w:r w:rsidRPr="00576C53">
        <w:rPr>
          <w:rFonts w:ascii="Times New Roman" w:hAnsi="Times New Roman" w:cs="Times New Roman"/>
          <w:sz w:val="24"/>
          <w:szCs w:val="24"/>
          <w:lang w:val="en-US"/>
        </w:rPr>
        <w:t>Bekithemba</w:t>
      </w:r>
      <w:proofErr w:type="spellEnd"/>
      <w:r w:rsidRPr="00576C53">
        <w:rPr>
          <w:rFonts w:ascii="Times New Roman" w:hAnsi="Times New Roman" w:cs="Times New Roman"/>
          <w:sz w:val="24"/>
          <w:szCs w:val="24"/>
          <w:lang w:val="en-US"/>
        </w:rPr>
        <w:t xml:space="preserve"> </w:t>
      </w:r>
      <w:proofErr w:type="spellStart"/>
      <w:r w:rsidRPr="00576C53">
        <w:rPr>
          <w:rFonts w:ascii="Times New Roman" w:hAnsi="Times New Roman" w:cs="Times New Roman"/>
          <w:sz w:val="24"/>
          <w:szCs w:val="24"/>
          <w:lang w:val="en-US"/>
        </w:rPr>
        <w:t>Nyathi</w:t>
      </w:r>
      <w:proofErr w:type="spellEnd"/>
      <w:r w:rsidRPr="00576C53">
        <w:rPr>
          <w:rFonts w:ascii="Times New Roman" w:hAnsi="Times New Roman" w:cs="Times New Roman"/>
          <w:sz w:val="24"/>
          <w:szCs w:val="24"/>
          <w:lang w:val="en-US"/>
        </w:rPr>
        <w:t xml:space="preserve"> took unsigned affidavits to the High Court on 9 June 2020 where </w:t>
      </w:r>
      <w:r w:rsidR="00CD276D" w:rsidRPr="00576C53">
        <w:rPr>
          <w:rFonts w:ascii="Times New Roman" w:hAnsi="Times New Roman" w:cs="Times New Roman"/>
          <w:sz w:val="24"/>
          <w:szCs w:val="24"/>
          <w:lang w:val="en-US"/>
        </w:rPr>
        <w:t xml:space="preserve">else </w:t>
      </w:r>
      <w:r w:rsidRPr="00576C53">
        <w:rPr>
          <w:rFonts w:ascii="Times New Roman" w:hAnsi="Times New Roman" w:cs="Times New Roman"/>
          <w:sz w:val="24"/>
          <w:szCs w:val="24"/>
          <w:lang w:val="en-US"/>
        </w:rPr>
        <w:t>in his founding affidavit he stated that they had been signed on 8 June 2020 at paragraph 2.9 to 3.  I have however, not seen such a fact from paragraphs 2.9 and 3 of the founding affidavit as therein, per the papers filed of record, applicant avers that his lawyers had said if by 8 June 2020 the respondents had not withdrawn their application for dismissal he would have to sign opposing affidavits on the 9</w:t>
      </w:r>
      <w:r w:rsidRPr="00576C53">
        <w:rPr>
          <w:rFonts w:ascii="Times New Roman" w:hAnsi="Times New Roman" w:cs="Times New Roman"/>
          <w:sz w:val="24"/>
          <w:szCs w:val="24"/>
          <w:vertAlign w:val="superscript"/>
          <w:lang w:val="en-US"/>
        </w:rPr>
        <w:t>th</w:t>
      </w:r>
      <w:r w:rsidRPr="00576C53">
        <w:rPr>
          <w:rFonts w:ascii="Times New Roman" w:hAnsi="Times New Roman" w:cs="Times New Roman"/>
          <w:sz w:val="24"/>
          <w:szCs w:val="24"/>
          <w:lang w:val="en-US"/>
        </w:rPr>
        <w:t xml:space="preserve"> June 2020.  He thus says he then tried to do that on 9 June 2020 resulting in the delay occasioned by the police.</w:t>
      </w:r>
    </w:p>
    <w:p w:rsidR="00903FA9" w:rsidRPr="00576C53" w:rsidRDefault="00903FA9" w:rsidP="00C0360F">
      <w:p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ab/>
        <w:t xml:space="preserve">The respondents bring in a lot of issues surrounding the other applications, but I hold the view that only matters relevant to this determination should be canvassed. </w:t>
      </w:r>
    </w:p>
    <w:p w:rsidR="00903FA9" w:rsidRPr="00576C53" w:rsidRDefault="00903FA9" w:rsidP="00C0360F">
      <w:p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ab/>
        <w:t>I then turn to look at the requirements for such an application.  Such requirements were pronounced in</w:t>
      </w:r>
      <w:r w:rsidR="007B7B84" w:rsidRPr="00576C53">
        <w:rPr>
          <w:rFonts w:ascii="Times New Roman" w:hAnsi="Times New Roman" w:cs="Times New Roman"/>
          <w:sz w:val="24"/>
          <w:szCs w:val="24"/>
          <w:lang w:val="en-US"/>
        </w:rPr>
        <w:t xml:space="preserve"> the case of </w:t>
      </w:r>
      <w:r w:rsidR="007B7B84" w:rsidRPr="00576C53">
        <w:rPr>
          <w:rFonts w:ascii="Times New Roman" w:hAnsi="Times New Roman" w:cs="Times New Roman"/>
          <w:i/>
          <w:sz w:val="24"/>
          <w:szCs w:val="24"/>
          <w:lang w:val="en-US"/>
        </w:rPr>
        <w:t>Smith N.O.</w:t>
      </w:r>
      <w:r w:rsidR="007B7B84" w:rsidRPr="00576C53">
        <w:rPr>
          <w:rFonts w:ascii="Times New Roman" w:hAnsi="Times New Roman" w:cs="Times New Roman"/>
          <w:sz w:val="24"/>
          <w:szCs w:val="24"/>
          <w:lang w:val="en-US"/>
        </w:rPr>
        <w:t xml:space="preserve"> </w:t>
      </w:r>
      <w:proofErr w:type="spellStart"/>
      <w:r w:rsidR="007B7B84" w:rsidRPr="00576C53">
        <w:rPr>
          <w:rFonts w:ascii="Times New Roman" w:hAnsi="Times New Roman" w:cs="Times New Roman"/>
          <w:sz w:val="24"/>
          <w:szCs w:val="24"/>
          <w:lang w:val="en-US"/>
        </w:rPr>
        <w:t>vs</w:t>
      </w:r>
      <w:proofErr w:type="spellEnd"/>
      <w:r w:rsidR="007B7B84" w:rsidRPr="00576C53">
        <w:rPr>
          <w:rFonts w:ascii="Times New Roman" w:hAnsi="Times New Roman" w:cs="Times New Roman"/>
          <w:sz w:val="24"/>
          <w:szCs w:val="24"/>
          <w:lang w:val="en-US"/>
        </w:rPr>
        <w:t xml:space="preserve"> </w:t>
      </w:r>
      <w:proofErr w:type="spellStart"/>
      <w:r w:rsidR="007B7B84" w:rsidRPr="00576C53">
        <w:rPr>
          <w:rFonts w:ascii="Times New Roman" w:hAnsi="Times New Roman" w:cs="Times New Roman"/>
          <w:i/>
          <w:sz w:val="24"/>
          <w:szCs w:val="24"/>
          <w:lang w:val="en-US"/>
        </w:rPr>
        <w:t>Burmmer</w:t>
      </w:r>
      <w:proofErr w:type="spellEnd"/>
      <w:r w:rsidR="007B7B84" w:rsidRPr="00576C53">
        <w:rPr>
          <w:rFonts w:ascii="Times New Roman" w:hAnsi="Times New Roman" w:cs="Times New Roman"/>
          <w:i/>
          <w:sz w:val="24"/>
          <w:szCs w:val="24"/>
          <w:lang w:val="en-US"/>
        </w:rPr>
        <w:t xml:space="preserve"> N. O. &amp; </w:t>
      </w:r>
      <w:proofErr w:type="spellStart"/>
      <w:r w:rsidR="007B7B84" w:rsidRPr="00576C53">
        <w:rPr>
          <w:rFonts w:ascii="Times New Roman" w:hAnsi="Times New Roman" w:cs="Times New Roman"/>
          <w:i/>
          <w:sz w:val="24"/>
          <w:szCs w:val="24"/>
          <w:lang w:val="en-US"/>
        </w:rPr>
        <w:t>Anor</w:t>
      </w:r>
      <w:proofErr w:type="spellEnd"/>
      <w:r w:rsidR="007B7B84" w:rsidRPr="00576C53">
        <w:rPr>
          <w:rFonts w:ascii="Times New Roman" w:hAnsi="Times New Roman" w:cs="Times New Roman"/>
          <w:i/>
          <w:sz w:val="24"/>
          <w:szCs w:val="24"/>
          <w:lang w:val="en-US"/>
        </w:rPr>
        <w:t xml:space="preserve"> </w:t>
      </w:r>
      <w:r w:rsidR="007B7B84" w:rsidRPr="00576C53">
        <w:rPr>
          <w:rFonts w:ascii="Times New Roman" w:hAnsi="Times New Roman" w:cs="Times New Roman"/>
          <w:sz w:val="24"/>
          <w:szCs w:val="24"/>
          <w:lang w:val="en-US"/>
        </w:rPr>
        <w:t>1954 (3) SA 352 at</w:t>
      </w:r>
      <w:r w:rsidR="00BD7352" w:rsidRPr="00576C53">
        <w:rPr>
          <w:rFonts w:ascii="Times New Roman" w:hAnsi="Times New Roman" w:cs="Times New Roman"/>
          <w:sz w:val="24"/>
          <w:szCs w:val="24"/>
          <w:lang w:val="en-US"/>
        </w:rPr>
        <w:t xml:space="preserve"> </w:t>
      </w:r>
      <w:r w:rsidR="007B7B84" w:rsidRPr="00576C53">
        <w:rPr>
          <w:rFonts w:ascii="Times New Roman" w:hAnsi="Times New Roman" w:cs="Times New Roman"/>
          <w:sz w:val="24"/>
          <w:szCs w:val="24"/>
          <w:lang w:val="en-US"/>
        </w:rPr>
        <w:t>page 358:-</w:t>
      </w:r>
    </w:p>
    <w:p w:rsidR="007B7B84" w:rsidRPr="00576C53" w:rsidRDefault="007B7B84" w:rsidP="00C0360F">
      <w:pPr>
        <w:pStyle w:val="ListParagraph"/>
        <w:numPr>
          <w:ilvl w:val="0"/>
          <w:numId w:val="1"/>
        </w:num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 xml:space="preserve"> A reasonable explanation for the applicant’s delay must be given.</w:t>
      </w:r>
    </w:p>
    <w:p w:rsidR="007B7B84" w:rsidRPr="00576C53" w:rsidRDefault="007B7B84" w:rsidP="00C0360F">
      <w:pPr>
        <w:pStyle w:val="ListParagraph"/>
        <w:numPr>
          <w:ilvl w:val="0"/>
          <w:numId w:val="1"/>
        </w:num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 xml:space="preserve">The application must be </w:t>
      </w:r>
      <w:r w:rsidRPr="00576C53">
        <w:rPr>
          <w:rFonts w:ascii="Times New Roman" w:hAnsi="Times New Roman" w:cs="Times New Roman"/>
          <w:i/>
          <w:sz w:val="24"/>
          <w:szCs w:val="24"/>
          <w:lang w:val="en-US"/>
        </w:rPr>
        <w:t>bona fide</w:t>
      </w:r>
      <w:r w:rsidRPr="00576C53">
        <w:rPr>
          <w:rFonts w:ascii="Times New Roman" w:hAnsi="Times New Roman" w:cs="Times New Roman"/>
          <w:sz w:val="24"/>
          <w:szCs w:val="24"/>
          <w:lang w:val="en-US"/>
        </w:rPr>
        <w:t xml:space="preserve"> and not made with the intention to delay the other party’s claim.</w:t>
      </w:r>
    </w:p>
    <w:p w:rsidR="007B7B84" w:rsidRPr="00576C53" w:rsidRDefault="007B7B84" w:rsidP="00C0360F">
      <w:pPr>
        <w:pStyle w:val="ListParagraph"/>
        <w:numPr>
          <w:ilvl w:val="0"/>
          <w:numId w:val="1"/>
        </w:num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The applicant must not be guilty of a reckless or intentional disregard of the rules.</w:t>
      </w:r>
    </w:p>
    <w:p w:rsidR="007B7B84" w:rsidRPr="00576C53" w:rsidRDefault="007B7B84" w:rsidP="00C0360F">
      <w:pPr>
        <w:pStyle w:val="ListParagraph"/>
        <w:numPr>
          <w:ilvl w:val="0"/>
          <w:numId w:val="1"/>
        </w:num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The applicant’s case should not be obviously without foundation.</w:t>
      </w:r>
    </w:p>
    <w:p w:rsidR="007B7B84" w:rsidRPr="00576C53" w:rsidRDefault="007B7B84" w:rsidP="00C0360F">
      <w:pPr>
        <w:pStyle w:val="ListParagraph"/>
        <w:numPr>
          <w:ilvl w:val="0"/>
          <w:numId w:val="1"/>
        </w:num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The other party should not be prejudiced to an extent that cannot be rectified by a suitable order for costs.</w:t>
      </w:r>
    </w:p>
    <w:p w:rsidR="007B7B84" w:rsidRPr="00576C53" w:rsidRDefault="007B7B84" w:rsidP="00C0360F">
      <w:pPr>
        <w:ind w:firstLine="720"/>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Whilst the applica</w:t>
      </w:r>
      <w:r w:rsidR="00CD276D" w:rsidRPr="00576C53">
        <w:rPr>
          <w:rFonts w:ascii="Times New Roman" w:hAnsi="Times New Roman" w:cs="Times New Roman"/>
          <w:sz w:val="24"/>
          <w:szCs w:val="24"/>
          <w:lang w:val="en-US"/>
        </w:rPr>
        <w:t>nt</w:t>
      </w:r>
      <w:r w:rsidRPr="00576C53">
        <w:rPr>
          <w:rFonts w:ascii="Times New Roman" w:hAnsi="Times New Roman" w:cs="Times New Roman"/>
          <w:sz w:val="24"/>
          <w:szCs w:val="24"/>
          <w:lang w:val="en-US"/>
        </w:rPr>
        <w:t xml:space="preserve"> may clearly have issues with the delays in filing his plea in the main matter and whilst there is a dispute with regard to the filing of the answering affidavit and the heads of argument in his pending application for </w:t>
      </w:r>
      <w:proofErr w:type="spellStart"/>
      <w:r w:rsidRPr="00576C53">
        <w:rPr>
          <w:rFonts w:ascii="Times New Roman" w:hAnsi="Times New Roman" w:cs="Times New Roman"/>
          <w:sz w:val="24"/>
          <w:szCs w:val="24"/>
          <w:lang w:val="en-US"/>
        </w:rPr>
        <w:t>upliftment</w:t>
      </w:r>
      <w:proofErr w:type="spellEnd"/>
      <w:r w:rsidRPr="00576C53">
        <w:rPr>
          <w:rFonts w:ascii="Times New Roman" w:hAnsi="Times New Roman" w:cs="Times New Roman"/>
          <w:sz w:val="24"/>
          <w:szCs w:val="24"/>
          <w:lang w:val="en-US"/>
        </w:rPr>
        <w:t xml:space="preserve"> of bar, </w:t>
      </w:r>
      <w:r w:rsidR="00CD276D" w:rsidRPr="00576C53">
        <w:rPr>
          <w:rFonts w:ascii="Times New Roman" w:hAnsi="Times New Roman" w:cs="Times New Roman"/>
          <w:sz w:val="24"/>
          <w:szCs w:val="24"/>
          <w:lang w:val="en-US"/>
        </w:rPr>
        <w:t>(</w:t>
      </w:r>
      <w:r w:rsidRPr="00576C53">
        <w:rPr>
          <w:rFonts w:ascii="Times New Roman" w:hAnsi="Times New Roman" w:cs="Times New Roman"/>
          <w:sz w:val="24"/>
          <w:szCs w:val="24"/>
          <w:lang w:val="en-US"/>
        </w:rPr>
        <w:t xml:space="preserve">leading to an application for dismissal of that application for the </w:t>
      </w:r>
      <w:proofErr w:type="spellStart"/>
      <w:r w:rsidRPr="00576C53">
        <w:rPr>
          <w:rFonts w:ascii="Times New Roman" w:hAnsi="Times New Roman" w:cs="Times New Roman"/>
          <w:sz w:val="24"/>
          <w:szCs w:val="24"/>
          <w:lang w:val="en-US"/>
        </w:rPr>
        <w:t>upliftment</w:t>
      </w:r>
      <w:proofErr w:type="spellEnd"/>
      <w:r w:rsidRPr="00576C53">
        <w:rPr>
          <w:rFonts w:ascii="Times New Roman" w:hAnsi="Times New Roman" w:cs="Times New Roman"/>
          <w:sz w:val="24"/>
          <w:szCs w:val="24"/>
          <w:lang w:val="en-US"/>
        </w:rPr>
        <w:t xml:space="preserve"> of the bar, for want of prosecution</w:t>
      </w:r>
      <w:r w:rsidR="00CD276D" w:rsidRPr="00576C53">
        <w:rPr>
          <w:rFonts w:ascii="Times New Roman" w:hAnsi="Times New Roman" w:cs="Times New Roman"/>
          <w:sz w:val="24"/>
          <w:szCs w:val="24"/>
          <w:lang w:val="en-US"/>
        </w:rPr>
        <w:t>)</w:t>
      </w:r>
      <w:r w:rsidRPr="00576C53">
        <w:rPr>
          <w:rFonts w:ascii="Times New Roman" w:hAnsi="Times New Roman" w:cs="Times New Roman"/>
          <w:sz w:val="24"/>
          <w:szCs w:val="24"/>
          <w:lang w:val="en-US"/>
        </w:rPr>
        <w:t>, I do not hold the view that the test to be used on this application, that is, whether or not it should be granted, should be the test about his conduct or delays in all the other matters, as such matters are not before me and applicant may still have a reasonable explanation for the delay in each other.  I thus do not subscribe to the view presented by respondents’ counsel that that should be the barometer in this case.  I also do not hold the view that applicant should have gone into detail about the other matters pending before this court as respondent’s counsel suggests, but I believe it would be sufficient to give a reasonable explanation for the delay in this particular case.</w:t>
      </w:r>
    </w:p>
    <w:p w:rsidR="007B7B84" w:rsidRPr="00576C53" w:rsidRDefault="007B7B84" w:rsidP="00C0360F">
      <w:pPr>
        <w:ind w:firstLine="720"/>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lastRenderedPageBreak/>
        <w:t>To prejudge applicant’s conduct in the other cases that have not yet been heard and use such judgment on this case will be a miscarriage of justice in my view.</w:t>
      </w:r>
    </w:p>
    <w:p w:rsidR="007B7B84" w:rsidRPr="00576C53" w:rsidRDefault="007B7B84" w:rsidP="00C0360F">
      <w:pPr>
        <w:ind w:firstLine="720"/>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I believe the principles to be considered in such an application should be the ones applicable to the</w:t>
      </w:r>
      <w:r w:rsidR="00F3052D" w:rsidRPr="00576C53">
        <w:rPr>
          <w:rFonts w:ascii="Times New Roman" w:hAnsi="Times New Roman" w:cs="Times New Roman"/>
          <w:sz w:val="24"/>
          <w:szCs w:val="24"/>
          <w:lang w:val="en-US"/>
        </w:rPr>
        <w:t xml:space="preserve"> determination of </w:t>
      </w:r>
      <w:r w:rsidR="00C0360F" w:rsidRPr="00576C53">
        <w:rPr>
          <w:rFonts w:ascii="Times New Roman" w:hAnsi="Times New Roman" w:cs="Times New Roman"/>
          <w:sz w:val="24"/>
          <w:szCs w:val="24"/>
          <w:lang w:val="en-US"/>
        </w:rPr>
        <w:t>t</w:t>
      </w:r>
      <w:r w:rsidR="00F3052D" w:rsidRPr="00576C53">
        <w:rPr>
          <w:rFonts w:ascii="Times New Roman" w:hAnsi="Times New Roman" w:cs="Times New Roman"/>
          <w:sz w:val="24"/>
          <w:szCs w:val="24"/>
          <w:lang w:val="en-US"/>
        </w:rPr>
        <w:t>he matter.  Although it was not prudent for applicant to wait for the 9</w:t>
      </w:r>
      <w:r w:rsidR="00F3052D" w:rsidRPr="00576C53">
        <w:rPr>
          <w:rFonts w:ascii="Times New Roman" w:hAnsi="Times New Roman" w:cs="Times New Roman"/>
          <w:sz w:val="24"/>
          <w:szCs w:val="24"/>
          <w:vertAlign w:val="superscript"/>
          <w:lang w:val="en-US"/>
        </w:rPr>
        <w:t>th</w:t>
      </w:r>
      <w:r w:rsidR="00F3052D" w:rsidRPr="00576C53">
        <w:rPr>
          <w:rFonts w:ascii="Times New Roman" w:hAnsi="Times New Roman" w:cs="Times New Roman"/>
          <w:sz w:val="24"/>
          <w:szCs w:val="24"/>
          <w:lang w:val="en-US"/>
        </w:rPr>
        <w:t xml:space="preserve"> of June b</w:t>
      </w:r>
      <w:r w:rsidR="00CD276D" w:rsidRPr="00576C53">
        <w:rPr>
          <w:rFonts w:ascii="Times New Roman" w:hAnsi="Times New Roman" w:cs="Times New Roman"/>
          <w:sz w:val="24"/>
          <w:szCs w:val="24"/>
          <w:lang w:val="en-US"/>
        </w:rPr>
        <w:t>eing</w:t>
      </w:r>
      <w:r w:rsidR="00F3052D" w:rsidRPr="00576C53">
        <w:rPr>
          <w:rFonts w:ascii="Times New Roman" w:hAnsi="Times New Roman" w:cs="Times New Roman"/>
          <w:sz w:val="24"/>
          <w:szCs w:val="24"/>
          <w:lang w:val="en-US"/>
        </w:rPr>
        <w:t xml:space="preserve"> the last da</w:t>
      </w:r>
      <w:r w:rsidR="00C0360F" w:rsidRPr="00576C53">
        <w:rPr>
          <w:rFonts w:ascii="Times New Roman" w:hAnsi="Times New Roman" w:cs="Times New Roman"/>
          <w:sz w:val="24"/>
          <w:szCs w:val="24"/>
          <w:lang w:val="en-US"/>
        </w:rPr>
        <w:t>t</w:t>
      </w:r>
      <w:r w:rsidR="00F3052D" w:rsidRPr="00576C53">
        <w:rPr>
          <w:rFonts w:ascii="Times New Roman" w:hAnsi="Times New Roman" w:cs="Times New Roman"/>
          <w:sz w:val="24"/>
          <w:szCs w:val="24"/>
          <w:lang w:val="en-US"/>
        </w:rPr>
        <w:t xml:space="preserve">e </w:t>
      </w:r>
      <w:r w:rsidR="00CD276D" w:rsidRPr="00576C53">
        <w:rPr>
          <w:rFonts w:ascii="Times New Roman" w:hAnsi="Times New Roman" w:cs="Times New Roman"/>
          <w:sz w:val="24"/>
          <w:szCs w:val="24"/>
          <w:lang w:val="en-US"/>
        </w:rPr>
        <w:t>for</w:t>
      </w:r>
      <w:r w:rsidR="00F3052D" w:rsidRPr="00576C53">
        <w:rPr>
          <w:rFonts w:ascii="Times New Roman" w:hAnsi="Times New Roman" w:cs="Times New Roman"/>
          <w:sz w:val="24"/>
          <w:szCs w:val="24"/>
          <w:lang w:val="en-US"/>
        </w:rPr>
        <w:t xml:space="preserve"> file his opposing papers, clearly on the 9</w:t>
      </w:r>
      <w:r w:rsidR="00F3052D" w:rsidRPr="00576C53">
        <w:rPr>
          <w:rFonts w:ascii="Times New Roman" w:hAnsi="Times New Roman" w:cs="Times New Roman"/>
          <w:sz w:val="24"/>
          <w:szCs w:val="24"/>
          <w:vertAlign w:val="superscript"/>
          <w:lang w:val="en-US"/>
        </w:rPr>
        <w:t>th</w:t>
      </w:r>
      <w:r w:rsidR="00F3052D" w:rsidRPr="00576C53">
        <w:rPr>
          <w:rFonts w:ascii="Times New Roman" w:hAnsi="Times New Roman" w:cs="Times New Roman"/>
          <w:sz w:val="24"/>
          <w:szCs w:val="24"/>
          <w:lang w:val="en-US"/>
        </w:rPr>
        <w:t xml:space="preserve"> of June an effort </w:t>
      </w:r>
      <w:r w:rsidR="00C0360F" w:rsidRPr="00576C53">
        <w:rPr>
          <w:rFonts w:ascii="Times New Roman" w:hAnsi="Times New Roman" w:cs="Times New Roman"/>
          <w:sz w:val="24"/>
          <w:szCs w:val="24"/>
          <w:lang w:val="en-US"/>
        </w:rPr>
        <w:t>w</w:t>
      </w:r>
      <w:r w:rsidR="00F3052D" w:rsidRPr="00576C53">
        <w:rPr>
          <w:rFonts w:ascii="Times New Roman" w:hAnsi="Times New Roman" w:cs="Times New Roman"/>
          <w:sz w:val="24"/>
          <w:szCs w:val="24"/>
          <w:lang w:val="en-US"/>
        </w:rPr>
        <w:t xml:space="preserve">as made to file the opposing papers, within the </w:t>
      </w:r>
      <w:r w:rsidR="00F3052D" w:rsidRPr="00576C53">
        <w:rPr>
          <w:rFonts w:ascii="Times New Roman" w:hAnsi="Times New Roman" w:cs="Times New Roman"/>
          <w:i/>
          <w:sz w:val="24"/>
          <w:szCs w:val="24"/>
          <w:lang w:val="en-US"/>
        </w:rPr>
        <w:t>dies induce</w:t>
      </w:r>
      <w:r w:rsidR="00CD276D" w:rsidRPr="00576C53">
        <w:rPr>
          <w:rFonts w:ascii="Times New Roman" w:hAnsi="Times New Roman" w:cs="Times New Roman"/>
          <w:i/>
          <w:sz w:val="24"/>
          <w:szCs w:val="24"/>
          <w:lang w:val="en-US"/>
        </w:rPr>
        <w:t>,</w:t>
      </w:r>
      <w:r w:rsidR="00F3052D" w:rsidRPr="00576C53">
        <w:rPr>
          <w:rFonts w:ascii="Times New Roman" w:hAnsi="Times New Roman" w:cs="Times New Roman"/>
          <w:sz w:val="24"/>
          <w:szCs w:val="24"/>
          <w:lang w:val="en-US"/>
        </w:rPr>
        <w:t xml:space="preserve"> albei</w:t>
      </w:r>
      <w:r w:rsidR="00C0360F" w:rsidRPr="00576C53">
        <w:rPr>
          <w:rFonts w:ascii="Times New Roman" w:hAnsi="Times New Roman" w:cs="Times New Roman"/>
          <w:sz w:val="24"/>
          <w:szCs w:val="24"/>
          <w:lang w:val="en-US"/>
        </w:rPr>
        <w:t>t</w:t>
      </w:r>
      <w:r w:rsidR="00CD276D" w:rsidRPr="00576C53">
        <w:rPr>
          <w:rFonts w:ascii="Times New Roman" w:hAnsi="Times New Roman" w:cs="Times New Roman"/>
          <w:sz w:val="24"/>
          <w:szCs w:val="24"/>
          <w:lang w:val="en-US"/>
        </w:rPr>
        <w:t>,</w:t>
      </w:r>
      <w:r w:rsidR="00F3052D" w:rsidRPr="00576C53">
        <w:rPr>
          <w:rFonts w:ascii="Times New Roman" w:hAnsi="Times New Roman" w:cs="Times New Roman"/>
          <w:sz w:val="24"/>
          <w:szCs w:val="24"/>
          <w:lang w:val="en-US"/>
        </w:rPr>
        <w:t xml:space="preserve"> on its last day.</w:t>
      </w:r>
    </w:p>
    <w:p w:rsidR="00F3052D" w:rsidRPr="00576C53" w:rsidRDefault="00F3052D" w:rsidP="00C0360F">
      <w:pPr>
        <w:ind w:firstLine="720"/>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A reasonable explanation has been prof</w:t>
      </w:r>
      <w:r w:rsidR="00C0360F" w:rsidRPr="00576C53">
        <w:rPr>
          <w:rFonts w:ascii="Times New Roman" w:hAnsi="Times New Roman" w:cs="Times New Roman"/>
          <w:sz w:val="24"/>
          <w:szCs w:val="24"/>
          <w:lang w:val="en-US"/>
        </w:rPr>
        <w:t>f</w:t>
      </w:r>
      <w:r w:rsidRPr="00576C53">
        <w:rPr>
          <w:rFonts w:ascii="Times New Roman" w:hAnsi="Times New Roman" w:cs="Times New Roman"/>
          <w:sz w:val="24"/>
          <w:szCs w:val="24"/>
          <w:lang w:val="en-US"/>
        </w:rPr>
        <w:t xml:space="preserve">ered for the failure to file signed papers such being the delays caused by the police who were enforcing </w:t>
      </w:r>
      <w:proofErr w:type="spellStart"/>
      <w:r w:rsidRPr="00576C53">
        <w:rPr>
          <w:rFonts w:ascii="Times New Roman" w:hAnsi="Times New Roman" w:cs="Times New Roman"/>
          <w:sz w:val="24"/>
          <w:szCs w:val="24"/>
          <w:lang w:val="en-US"/>
        </w:rPr>
        <w:t>Covid</w:t>
      </w:r>
      <w:proofErr w:type="spellEnd"/>
      <w:r w:rsidRPr="00576C53">
        <w:rPr>
          <w:rFonts w:ascii="Times New Roman" w:hAnsi="Times New Roman" w:cs="Times New Roman"/>
          <w:sz w:val="24"/>
          <w:szCs w:val="24"/>
          <w:lang w:val="en-US"/>
        </w:rPr>
        <w:t xml:space="preserve"> 19 regulations.  I hold the view that such an explanation is indeed reasonable.</w:t>
      </w:r>
    </w:p>
    <w:p w:rsidR="00F3052D" w:rsidRPr="00576C53" w:rsidRDefault="00F3052D" w:rsidP="00C0360F">
      <w:pPr>
        <w:ind w:firstLine="720"/>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 xml:space="preserve">On the </w:t>
      </w:r>
      <w:proofErr w:type="spellStart"/>
      <w:r w:rsidRPr="00576C53">
        <w:rPr>
          <w:rFonts w:ascii="Times New Roman" w:hAnsi="Times New Roman" w:cs="Times New Roman"/>
          <w:sz w:val="24"/>
          <w:szCs w:val="24"/>
          <w:lang w:val="en-US"/>
        </w:rPr>
        <w:t>defence</w:t>
      </w:r>
      <w:proofErr w:type="spellEnd"/>
      <w:r w:rsidRPr="00576C53">
        <w:rPr>
          <w:rFonts w:ascii="Times New Roman" w:hAnsi="Times New Roman" w:cs="Times New Roman"/>
          <w:sz w:val="24"/>
          <w:szCs w:val="24"/>
          <w:lang w:val="en-US"/>
        </w:rPr>
        <w:t xml:space="preserve"> to the application for dismissal </w:t>
      </w:r>
      <w:r w:rsidR="00CD276D" w:rsidRPr="00576C53">
        <w:rPr>
          <w:rFonts w:ascii="Times New Roman" w:hAnsi="Times New Roman" w:cs="Times New Roman"/>
          <w:sz w:val="24"/>
          <w:szCs w:val="24"/>
          <w:lang w:val="en-US"/>
        </w:rPr>
        <w:t>f</w:t>
      </w:r>
      <w:r w:rsidRPr="00576C53">
        <w:rPr>
          <w:rFonts w:ascii="Times New Roman" w:hAnsi="Times New Roman" w:cs="Times New Roman"/>
          <w:sz w:val="24"/>
          <w:szCs w:val="24"/>
          <w:lang w:val="en-US"/>
        </w:rPr>
        <w:t xml:space="preserve">or want of prosecution of applicant’s application for the </w:t>
      </w:r>
      <w:proofErr w:type="spellStart"/>
      <w:r w:rsidRPr="00576C53">
        <w:rPr>
          <w:rFonts w:ascii="Times New Roman" w:hAnsi="Times New Roman" w:cs="Times New Roman"/>
          <w:sz w:val="24"/>
          <w:szCs w:val="24"/>
          <w:lang w:val="en-US"/>
        </w:rPr>
        <w:t>upliftment</w:t>
      </w:r>
      <w:proofErr w:type="spellEnd"/>
      <w:r w:rsidRPr="00576C53">
        <w:rPr>
          <w:rFonts w:ascii="Times New Roman" w:hAnsi="Times New Roman" w:cs="Times New Roman"/>
          <w:sz w:val="24"/>
          <w:szCs w:val="24"/>
          <w:lang w:val="en-US"/>
        </w:rPr>
        <w:t xml:space="preserve"> of the bar in default of the plea, applicant avers that it was during the </w:t>
      </w:r>
      <w:proofErr w:type="spellStart"/>
      <w:r w:rsidRPr="00576C53">
        <w:rPr>
          <w:rFonts w:ascii="Times New Roman" w:hAnsi="Times New Roman" w:cs="Times New Roman"/>
          <w:sz w:val="24"/>
          <w:szCs w:val="24"/>
          <w:lang w:val="en-US"/>
        </w:rPr>
        <w:t>Covid</w:t>
      </w:r>
      <w:proofErr w:type="spellEnd"/>
      <w:r w:rsidRPr="00576C53">
        <w:rPr>
          <w:rFonts w:ascii="Times New Roman" w:hAnsi="Times New Roman" w:cs="Times New Roman"/>
          <w:sz w:val="24"/>
          <w:szCs w:val="24"/>
          <w:lang w:val="en-US"/>
        </w:rPr>
        <w:t xml:space="preserve"> 19 pandemic and that the delay was caused by the police road block.  Respondent has no</w:t>
      </w:r>
      <w:r w:rsidR="00C0360F" w:rsidRPr="00576C53">
        <w:rPr>
          <w:rFonts w:ascii="Times New Roman" w:hAnsi="Times New Roman" w:cs="Times New Roman"/>
          <w:sz w:val="24"/>
          <w:szCs w:val="24"/>
          <w:lang w:val="en-US"/>
        </w:rPr>
        <w:t>t disproved that fact and I can</w:t>
      </w:r>
      <w:r w:rsidRPr="00576C53">
        <w:rPr>
          <w:rFonts w:ascii="Times New Roman" w:hAnsi="Times New Roman" w:cs="Times New Roman"/>
          <w:sz w:val="24"/>
          <w:szCs w:val="24"/>
          <w:lang w:val="en-US"/>
        </w:rPr>
        <w:t xml:space="preserve">not dismiss it.  I have not been given any reason to believe that applicant is being </w:t>
      </w:r>
      <w:r w:rsidRPr="00576C53">
        <w:rPr>
          <w:rFonts w:ascii="Times New Roman" w:hAnsi="Times New Roman" w:cs="Times New Roman"/>
          <w:i/>
          <w:sz w:val="24"/>
          <w:szCs w:val="24"/>
          <w:lang w:val="en-US"/>
        </w:rPr>
        <w:t>mala fide</w:t>
      </w:r>
      <w:r w:rsidRPr="00576C53">
        <w:rPr>
          <w:rFonts w:ascii="Times New Roman" w:hAnsi="Times New Roman" w:cs="Times New Roman"/>
          <w:sz w:val="24"/>
          <w:szCs w:val="24"/>
          <w:lang w:val="en-US"/>
        </w:rPr>
        <w:t xml:space="preserve"> in filing this application, in fact applicant has presented a case to show that he ran around on 9</w:t>
      </w:r>
      <w:r w:rsidRPr="00576C53">
        <w:rPr>
          <w:rFonts w:ascii="Times New Roman" w:hAnsi="Times New Roman" w:cs="Times New Roman"/>
          <w:sz w:val="24"/>
          <w:szCs w:val="24"/>
          <w:vertAlign w:val="superscript"/>
          <w:lang w:val="en-US"/>
        </w:rPr>
        <w:t>th</w:t>
      </w:r>
      <w:r w:rsidRPr="00576C53">
        <w:rPr>
          <w:rFonts w:ascii="Times New Roman" w:hAnsi="Times New Roman" w:cs="Times New Roman"/>
          <w:sz w:val="24"/>
          <w:szCs w:val="24"/>
          <w:lang w:val="en-US"/>
        </w:rPr>
        <w:t xml:space="preserve"> of June in a bid to file his opposing papers.  I also have no reason to find that applicant’s conduct in this particular matter amounted to a reckless or intended disregard for the rules since</w:t>
      </w:r>
      <w:r w:rsidR="00C0360F" w:rsidRPr="00576C53">
        <w:rPr>
          <w:rFonts w:ascii="Times New Roman" w:hAnsi="Times New Roman" w:cs="Times New Roman"/>
          <w:sz w:val="24"/>
          <w:szCs w:val="24"/>
          <w:lang w:val="en-US"/>
        </w:rPr>
        <w:t xml:space="preserve"> </w:t>
      </w:r>
      <w:r w:rsidRPr="00576C53">
        <w:rPr>
          <w:rFonts w:ascii="Times New Roman" w:hAnsi="Times New Roman" w:cs="Times New Roman"/>
          <w:sz w:val="24"/>
          <w:szCs w:val="24"/>
          <w:lang w:val="en-US"/>
        </w:rPr>
        <w:t>cle</w:t>
      </w:r>
      <w:r w:rsidR="00C0360F" w:rsidRPr="00576C53">
        <w:rPr>
          <w:rFonts w:ascii="Times New Roman" w:hAnsi="Times New Roman" w:cs="Times New Roman"/>
          <w:sz w:val="24"/>
          <w:szCs w:val="24"/>
          <w:lang w:val="en-US"/>
        </w:rPr>
        <w:t>a</w:t>
      </w:r>
      <w:r w:rsidRPr="00576C53">
        <w:rPr>
          <w:rFonts w:ascii="Times New Roman" w:hAnsi="Times New Roman" w:cs="Times New Roman"/>
          <w:sz w:val="24"/>
          <w:szCs w:val="24"/>
          <w:lang w:val="en-US"/>
        </w:rPr>
        <w:t xml:space="preserve">rly there is a possibility that the enforcement of </w:t>
      </w:r>
      <w:proofErr w:type="spellStart"/>
      <w:r w:rsidRPr="00576C53">
        <w:rPr>
          <w:rFonts w:ascii="Times New Roman" w:hAnsi="Times New Roman" w:cs="Times New Roman"/>
          <w:sz w:val="24"/>
          <w:szCs w:val="24"/>
          <w:lang w:val="en-US"/>
        </w:rPr>
        <w:t>Covid</w:t>
      </w:r>
      <w:proofErr w:type="spellEnd"/>
      <w:r w:rsidRPr="00576C53">
        <w:rPr>
          <w:rFonts w:ascii="Times New Roman" w:hAnsi="Times New Roman" w:cs="Times New Roman"/>
          <w:sz w:val="24"/>
          <w:szCs w:val="24"/>
          <w:lang w:val="en-US"/>
        </w:rPr>
        <w:t xml:space="preserve"> 19 restrictions put him in the predicament he now finds himself in.  I hold the view that if applicant has lacked diligence or committed fraud in the other 2 matters with no pronouncement in a judgment by a court determining those, I cannot make a finding as those matters are yet to be decided and </w:t>
      </w:r>
      <w:r w:rsidR="00CD276D" w:rsidRPr="00576C53">
        <w:rPr>
          <w:rFonts w:ascii="Times New Roman" w:hAnsi="Times New Roman" w:cs="Times New Roman"/>
          <w:sz w:val="24"/>
          <w:szCs w:val="24"/>
          <w:lang w:val="en-US"/>
        </w:rPr>
        <w:t>ar</w:t>
      </w:r>
      <w:r w:rsidRPr="00576C53">
        <w:rPr>
          <w:rFonts w:ascii="Times New Roman" w:hAnsi="Times New Roman" w:cs="Times New Roman"/>
          <w:sz w:val="24"/>
          <w:szCs w:val="24"/>
          <w:lang w:val="en-US"/>
        </w:rPr>
        <w:t>e therefore not before me.</w:t>
      </w:r>
    </w:p>
    <w:p w:rsidR="00F3052D" w:rsidRPr="00576C53" w:rsidRDefault="00F3052D" w:rsidP="00C0360F">
      <w:pPr>
        <w:ind w:firstLine="720"/>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I do not hold the view that applicant’s case is without foundation either because he has given an explanation for his</w:t>
      </w:r>
      <w:r w:rsidR="00BB0C86" w:rsidRPr="00576C53">
        <w:rPr>
          <w:rFonts w:ascii="Times New Roman" w:hAnsi="Times New Roman" w:cs="Times New Roman"/>
          <w:sz w:val="24"/>
          <w:szCs w:val="24"/>
          <w:lang w:val="en-US"/>
        </w:rPr>
        <w:t xml:space="preserve"> failure to file the papers and he submits that the question of the time within which he should have filed his answering affidavit and heads of argument in the chamber application is arguable and therefore I cannot hold that there is no foundation to this case.</w:t>
      </w:r>
    </w:p>
    <w:p w:rsidR="00BB0C86" w:rsidRPr="00576C53" w:rsidRDefault="00BB0C86" w:rsidP="00C0360F">
      <w:p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ab/>
        <w:t>I also believe that respondent will not be prejudiced by a cause of action that allows the other party to file papers in a matter that they have an interest to oppose and undo the failure to comply with the rules.</w:t>
      </w:r>
      <w:r w:rsidR="00CD276D" w:rsidRPr="00576C53">
        <w:rPr>
          <w:rFonts w:ascii="Times New Roman" w:hAnsi="Times New Roman" w:cs="Times New Roman"/>
          <w:sz w:val="24"/>
          <w:szCs w:val="24"/>
          <w:lang w:val="en-US"/>
        </w:rPr>
        <w:t xml:space="preserve">  There also has been no inordinate delay.</w:t>
      </w:r>
    </w:p>
    <w:p w:rsidR="00BB0C86" w:rsidRPr="00576C53" w:rsidRDefault="00BB0C86" w:rsidP="00C0360F">
      <w:pPr>
        <w:ind w:firstLine="720"/>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I am persuaded by the decision of M</w:t>
      </w:r>
      <w:r w:rsidRPr="00576C53">
        <w:rPr>
          <w:rFonts w:ascii="Times New Roman" w:hAnsi="Times New Roman" w:cs="Times New Roman"/>
          <w:sz w:val="20"/>
          <w:szCs w:val="20"/>
          <w:lang w:val="en-US"/>
        </w:rPr>
        <w:t>AKARAU</w:t>
      </w:r>
      <w:r w:rsidRPr="00576C53">
        <w:rPr>
          <w:rFonts w:ascii="Times New Roman" w:hAnsi="Times New Roman" w:cs="Times New Roman"/>
          <w:sz w:val="24"/>
          <w:szCs w:val="24"/>
          <w:lang w:val="en-US"/>
        </w:rPr>
        <w:t xml:space="preserve"> JP (as she then was) in the case of </w:t>
      </w:r>
      <w:proofErr w:type="spellStart"/>
      <w:r w:rsidRPr="00576C53">
        <w:rPr>
          <w:rFonts w:ascii="Times New Roman" w:hAnsi="Times New Roman" w:cs="Times New Roman"/>
          <w:i/>
          <w:sz w:val="24"/>
          <w:szCs w:val="24"/>
          <w:lang w:val="en-US"/>
        </w:rPr>
        <w:t>Chimpondah</w:t>
      </w:r>
      <w:proofErr w:type="spellEnd"/>
      <w:r w:rsidRPr="00576C53">
        <w:rPr>
          <w:rFonts w:ascii="Times New Roman" w:hAnsi="Times New Roman" w:cs="Times New Roman"/>
          <w:i/>
          <w:sz w:val="24"/>
          <w:szCs w:val="24"/>
          <w:lang w:val="en-US"/>
        </w:rPr>
        <w:t xml:space="preserve"> &amp; </w:t>
      </w:r>
      <w:proofErr w:type="spellStart"/>
      <w:r w:rsidRPr="00576C53">
        <w:rPr>
          <w:rFonts w:ascii="Times New Roman" w:hAnsi="Times New Roman" w:cs="Times New Roman"/>
          <w:i/>
          <w:sz w:val="24"/>
          <w:szCs w:val="24"/>
          <w:lang w:val="en-US"/>
        </w:rPr>
        <w:t>Anor</w:t>
      </w:r>
      <w:proofErr w:type="spellEnd"/>
      <w:r w:rsidRPr="00576C53">
        <w:rPr>
          <w:rFonts w:ascii="Times New Roman" w:hAnsi="Times New Roman" w:cs="Times New Roman"/>
          <w:sz w:val="24"/>
          <w:szCs w:val="24"/>
          <w:lang w:val="en-US"/>
        </w:rPr>
        <w:t xml:space="preserve"> v </w:t>
      </w:r>
      <w:proofErr w:type="spellStart"/>
      <w:r w:rsidRPr="00576C53">
        <w:rPr>
          <w:rFonts w:ascii="Times New Roman" w:hAnsi="Times New Roman" w:cs="Times New Roman"/>
          <w:i/>
          <w:sz w:val="24"/>
          <w:szCs w:val="24"/>
          <w:lang w:val="en-US"/>
        </w:rPr>
        <w:t>Muvami</w:t>
      </w:r>
      <w:proofErr w:type="spellEnd"/>
      <w:r w:rsidRPr="00576C53">
        <w:rPr>
          <w:rFonts w:ascii="Times New Roman" w:hAnsi="Times New Roman" w:cs="Times New Roman"/>
          <w:sz w:val="24"/>
          <w:szCs w:val="24"/>
          <w:lang w:val="en-US"/>
        </w:rPr>
        <w:t xml:space="preserve"> 2007 (2) ZLR 326 at 328 wherein she stated thus:</w:t>
      </w:r>
    </w:p>
    <w:p w:rsidR="00BB0C86" w:rsidRPr="00576C53" w:rsidRDefault="00BB0C86" w:rsidP="00C0360F">
      <w:pPr>
        <w:pStyle w:val="NoSpacing"/>
        <w:ind w:left="720"/>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 xml:space="preserve">“It is my further view that, when considering an application for </w:t>
      </w:r>
      <w:proofErr w:type="spellStart"/>
      <w:r w:rsidRPr="00576C53">
        <w:rPr>
          <w:rFonts w:ascii="Times New Roman" w:hAnsi="Times New Roman" w:cs="Times New Roman"/>
          <w:sz w:val="24"/>
          <w:szCs w:val="24"/>
          <w:lang w:val="en-US"/>
        </w:rPr>
        <w:t>condonation</w:t>
      </w:r>
      <w:proofErr w:type="spellEnd"/>
      <w:r w:rsidRPr="00576C53">
        <w:rPr>
          <w:rFonts w:ascii="Times New Roman" w:hAnsi="Times New Roman" w:cs="Times New Roman"/>
          <w:sz w:val="24"/>
          <w:szCs w:val="24"/>
          <w:lang w:val="en-US"/>
        </w:rPr>
        <w:t xml:space="preserve"> for the late observance of a rule of procedure before default judgment is given in the matter, the court should lean towards granting rather than refusing the application.</w:t>
      </w:r>
    </w:p>
    <w:p w:rsidR="00BB0C86" w:rsidRPr="00576C53" w:rsidRDefault="00BB0C86" w:rsidP="00C0360F">
      <w:pPr>
        <w:pStyle w:val="NoSpacing"/>
        <w:jc w:val="both"/>
        <w:rPr>
          <w:rFonts w:ascii="Times New Roman" w:hAnsi="Times New Roman" w:cs="Times New Roman"/>
          <w:sz w:val="24"/>
          <w:szCs w:val="24"/>
          <w:lang w:val="en-US"/>
        </w:rPr>
      </w:pPr>
    </w:p>
    <w:p w:rsidR="00BB0C86" w:rsidRPr="00576C53" w:rsidRDefault="000C09D0" w:rsidP="00C0360F">
      <w:p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ab/>
        <w:t xml:space="preserve">I am however not suggesting that, prior to judgment, </w:t>
      </w:r>
      <w:proofErr w:type="spellStart"/>
      <w:r w:rsidRPr="00576C53">
        <w:rPr>
          <w:rFonts w:ascii="Times New Roman" w:hAnsi="Times New Roman" w:cs="Times New Roman"/>
          <w:sz w:val="24"/>
          <w:szCs w:val="24"/>
          <w:lang w:val="en-US"/>
        </w:rPr>
        <w:t>condonation</w:t>
      </w:r>
      <w:proofErr w:type="spellEnd"/>
      <w:r w:rsidRPr="00576C53">
        <w:rPr>
          <w:rFonts w:ascii="Times New Roman" w:hAnsi="Times New Roman" w:cs="Times New Roman"/>
          <w:sz w:val="24"/>
          <w:szCs w:val="24"/>
          <w:lang w:val="en-US"/>
        </w:rPr>
        <w:t xml:space="preserve"> should be granted for the mere asking.  The applicant still has to satisfy the court that there is good cause to excuse the negligence and grant the indulgence.”</w:t>
      </w:r>
    </w:p>
    <w:p w:rsidR="002D21DD" w:rsidRPr="00576C53" w:rsidRDefault="002D21DD" w:rsidP="00C0360F">
      <w:p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ab/>
        <w:t xml:space="preserve">Whilst the application before me is one for </w:t>
      </w:r>
      <w:proofErr w:type="spellStart"/>
      <w:r w:rsidRPr="00576C53">
        <w:rPr>
          <w:rFonts w:ascii="Times New Roman" w:hAnsi="Times New Roman" w:cs="Times New Roman"/>
          <w:sz w:val="24"/>
          <w:szCs w:val="24"/>
          <w:lang w:val="en-US"/>
        </w:rPr>
        <w:t>upliftment</w:t>
      </w:r>
      <w:proofErr w:type="spellEnd"/>
      <w:r w:rsidRPr="00576C53">
        <w:rPr>
          <w:rFonts w:ascii="Times New Roman" w:hAnsi="Times New Roman" w:cs="Times New Roman"/>
          <w:sz w:val="24"/>
          <w:szCs w:val="24"/>
          <w:lang w:val="en-US"/>
        </w:rPr>
        <w:t xml:space="preserve"> of the bar, and not </w:t>
      </w:r>
      <w:proofErr w:type="spellStart"/>
      <w:r w:rsidRPr="00576C53">
        <w:rPr>
          <w:rFonts w:ascii="Times New Roman" w:hAnsi="Times New Roman" w:cs="Times New Roman"/>
          <w:sz w:val="24"/>
          <w:szCs w:val="24"/>
          <w:lang w:val="en-US"/>
        </w:rPr>
        <w:t>condonation</w:t>
      </w:r>
      <w:proofErr w:type="spellEnd"/>
      <w:r w:rsidRPr="00576C53">
        <w:rPr>
          <w:rFonts w:ascii="Times New Roman" w:hAnsi="Times New Roman" w:cs="Times New Roman"/>
          <w:sz w:val="24"/>
          <w:szCs w:val="24"/>
          <w:lang w:val="en-US"/>
        </w:rPr>
        <w:t xml:space="preserve">, I believe the criteria and views taken by the court on matters relating to </w:t>
      </w:r>
      <w:proofErr w:type="spellStart"/>
      <w:r w:rsidRPr="00576C53">
        <w:rPr>
          <w:rFonts w:ascii="Times New Roman" w:hAnsi="Times New Roman" w:cs="Times New Roman"/>
          <w:sz w:val="24"/>
          <w:szCs w:val="24"/>
          <w:lang w:val="en-US"/>
        </w:rPr>
        <w:t>condonation</w:t>
      </w:r>
      <w:proofErr w:type="spellEnd"/>
      <w:r w:rsidRPr="00576C53">
        <w:rPr>
          <w:rFonts w:ascii="Times New Roman" w:hAnsi="Times New Roman" w:cs="Times New Roman"/>
          <w:sz w:val="24"/>
          <w:szCs w:val="24"/>
          <w:lang w:val="en-US"/>
        </w:rPr>
        <w:t xml:space="preserve"> is the same </w:t>
      </w:r>
      <w:r w:rsidRPr="00576C53">
        <w:rPr>
          <w:rFonts w:ascii="Times New Roman" w:hAnsi="Times New Roman" w:cs="Times New Roman"/>
          <w:sz w:val="24"/>
          <w:szCs w:val="24"/>
          <w:lang w:val="en-US"/>
        </w:rPr>
        <w:lastRenderedPageBreak/>
        <w:t xml:space="preserve">on matters relating to </w:t>
      </w:r>
      <w:proofErr w:type="spellStart"/>
      <w:r w:rsidRPr="00576C53">
        <w:rPr>
          <w:rFonts w:ascii="Times New Roman" w:hAnsi="Times New Roman" w:cs="Times New Roman"/>
          <w:sz w:val="24"/>
          <w:szCs w:val="24"/>
          <w:lang w:val="en-US"/>
        </w:rPr>
        <w:t>upliftment</w:t>
      </w:r>
      <w:proofErr w:type="spellEnd"/>
      <w:r w:rsidRPr="00576C53">
        <w:rPr>
          <w:rFonts w:ascii="Times New Roman" w:hAnsi="Times New Roman" w:cs="Times New Roman"/>
          <w:sz w:val="24"/>
          <w:szCs w:val="24"/>
          <w:lang w:val="en-US"/>
        </w:rPr>
        <w:t xml:space="preserve"> of a bar because they both have to do with delays in complying with the rules of procedure.</w:t>
      </w:r>
    </w:p>
    <w:p w:rsidR="002D21DD" w:rsidRPr="00576C53" w:rsidRDefault="002D21DD" w:rsidP="00C0360F">
      <w:p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ab/>
        <w:t>Above all, I hold the view that where possible parties should be granted an indulgence that will open the door to them being able to file the necessary papers that will enable the real dispute between the parties to be ventilated and determined.  I do not believe that, except where there has been a gra</w:t>
      </w:r>
      <w:r w:rsidR="00576C53" w:rsidRPr="00576C53">
        <w:rPr>
          <w:rFonts w:ascii="Times New Roman" w:hAnsi="Times New Roman" w:cs="Times New Roman"/>
          <w:sz w:val="24"/>
          <w:szCs w:val="24"/>
          <w:lang w:val="en-US"/>
        </w:rPr>
        <w:t>ve</w:t>
      </w:r>
      <w:r w:rsidRPr="00576C53">
        <w:rPr>
          <w:rFonts w:ascii="Times New Roman" w:hAnsi="Times New Roman" w:cs="Times New Roman"/>
          <w:sz w:val="24"/>
          <w:szCs w:val="24"/>
          <w:lang w:val="en-US"/>
        </w:rPr>
        <w:t xml:space="preserve"> disdain for the rules of court, the door should be slammed shut on a litigant who is out of time but has an interest in defending the real dispute between the parties.  I refer in this reg</w:t>
      </w:r>
      <w:r w:rsidR="00C0360F" w:rsidRPr="00576C53">
        <w:rPr>
          <w:rFonts w:ascii="Times New Roman" w:hAnsi="Times New Roman" w:cs="Times New Roman"/>
          <w:sz w:val="24"/>
          <w:szCs w:val="24"/>
          <w:lang w:val="en-US"/>
        </w:rPr>
        <w:t>a</w:t>
      </w:r>
      <w:r w:rsidRPr="00576C53">
        <w:rPr>
          <w:rFonts w:ascii="Times New Roman" w:hAnsi="Times New Roman" w:cs="Times New Roman"/>
          <w:sz w:val="24"/>
          <w:szCs w:val="24"/>
          <w:lang w:val="en-US"/>
        </w:rPr>
        <w:t xml:space="preserve">rd to the case of </w:t>
      </w:r>
      <w:proofErr w:type="spellStart"/>
      <w:r w:rsidR="00576C53" w:rsidRPr="00576C53">
        <w:rPr>
          <w:rFonts w:ascii="Times New Roman" w:hAnsi="Times New Roman" w:cs="Times New Roman"/>
          <w:i/>
          <w:sz w:val="24"/>
          <w:szCs w:val="24"/>
          <w:lang w:val="en-US"/>
        </w:rPr>
        <w:t>Songo</w:t>
      </w:r>
      <w:r w:rsidRPr="00576C53">
        <w:rPr>
          <w:rFonts w:ascii="Times New Roman" w:hAnsi="Times New Roman" w:cs="Times New Roman"/>
          <w:i/>
          <w:sz w:val="24"/>
          <w:szCs w:val="24"/>
          <w:lang w:val="en-US"/>
        </w:rPr>
        <w:t>re</w:t>
      </w:r>
      <w:proofErr w:type="spellEnd"/>
      <w:r w:rsidRPr="00576C53">
        <w:rPr>
          <w:rFonts w:ascii="Times New Roman" w:hAnsi="Times New Roman" w:cs="Times New Roman"/>
          <w:sz w:val="24"/>
          <w:szCs w:val="24"/>
          <w:lang w:val="en-US"/>
        </w:rPr>
        <w:t xml:space="preserve"> </w:t>
      </w:r>
      <w:proofErr w:type="spellStart"/>
      <w:r w:rsidRPr="00576C53">
        <w:rPr>
          <w:rFonts w:ascii="Times New Roman" w:hAnsi="Times New Roman" w:cs="Times New Roman"/>
          <w:sz w:val="24"/>
          <w:szCs w:val="24"/>
          <w:lang w:val="en-US"/>
        </w:rPr>
        <w:t>vs</w:t>
      </w:r>
      <w:proofErr w:type="spellEnd"/>
      <w:r w:rsidRPr="00576C53">
        <w:rPr>
          <w:rFonts w:ascii="Times New Roman" w:hAnsi="Times New Roman" w:cs="Times New Roman"/>
          <w:sz w:val="24"/>
          <w:szCs w:val="24"/>
          <w:lang w:val="en-US"/>
        </w:rPr>
        <w:t xml:space="preserve"> </w:t>
      </w:r>
      <w:r w:rsidRPr="00576C53">
        <w:rPr>
          <w:rFonts w:ascii="Times New Roman" w:hAnsi="Times New Roman" w:cs="Times New Roman"/>
          <w:i/>
          <w:sz w:val="24"/>
          <w:szCs w:val="24"/>
          <w:lang w:val="en-US"/>
        </w:rPr>
        <w:t>Olivine Industries (</w:t>
      </w:r>
      <w:proofErr w:type="spellStart"/>
      <w:r w:rsidRPr="00576C53">
        <w:rPr>
          <w:rFonts w:ascii="Times New Roman" w:hAnsi="Times New Roman" w:cs="Times New Roman"/>
          <w:i/>
          <w:sz w:val="24"/>
          <w:szCs w:val="24"/>
          <w:lang w:val="en-US"/>
        </w:rPr>
        <w:t>Pvt</w:t>
      </w:r>
      <w:proofErr w:type="spellEnd"/>
      <w:r w:rsidRPr="00576C53">
        <w:rPr>
          <w:rFonts w:ascii="Times New Roman" w:hAnsi="Times New Roman" w:cs="Times New Roman"/>
          <w:i/>
          <w:sz w:val="24"/>
          <w:szCs w:val="24"/>
          <w:lang w:val="en-US"/>
        </w:rPr>
        <w:t>) Ltd</w:t>
      </w:r>
      <w:r w:rsidRPr="00576C53">
        <w:rPr>
          <w:rFonts w:ascii="Times New Roman" w:hAnsi="Times New Roman" w:cs="Times New Roman"/>
          <w:sz w:val="24"/>
          <w:szCs w:val="24"/>
          <w:lang w:val="en-US"/>
        </w:rPr>
        <w:t xml:space="preserve"> 1988 (2) ZLR 201 (S) wherein </w:t>
      </w:r>
      <w:proofErr w:type="spellStart"/>
      <w:r w:rsidRPr="00576C53">
        <w:rPr>
          <w:rFonts w:ascii="Times New Roman" w:hAnsi="Times New Roman" w:cs="Times New Roman"/>
          <w:sz w:val="24"/>
          <w:szCs w:val="24"/>
          <w:lang w:val="en-US"/>
        </w:rPr>
        <w:t>McN</w:t>
      </w:r>
      <w:r w:rsidRPr="00576C53">
        <w:rPr>
          <w:rFonts w:ascii="Times New Roman" w:hAnsi="Times New Roman" w:cs="Times New Roman"/>
          <w:sz w:val="20"/>
          <w:szCs w:val="20"/>
          <w:lang w:val="en-US"/>
        </w:rPr>
        <w:t>ALLY</w:t>
      </w:r>
      <w:proofErr w:type="spellEnd"/>
      <w:r w:rsidR="00576C53">
        <w:rPr>
          <w:rFonts w:ascii="Times New Roman" w:hAnsi="Times New Roman" w:cs="Times New Roman"/>
          <w:sz w:val="24"/>
          <w:szCs w:val="24"/>
          <w:lang w:val="en-US"/>
        </w:rPr>
        <w:t xml:space="preserve"> JA</w:t>
      </w:r>
      <w:r w:rsidRPr="00576C53">
        <w:rPr>
          <w:rFonts w:ascii="Times New Roman" w:hAnsi="Times New Roman" w:cs="Times New Roman"/>
          <w:sz w:val="24"/>
          <w:szCs w:val="24"/>
          <w:lang w:val="en-US"/>
        </w:rPr>
        <w:t xml:space="preserve"> (as he then was) in that case stated as follows:</w:t>
      </w:r>
    </w:p>
    <w:p w:rsidR="002D21DD" w:rsidRPr="00576C53" w:rsidRDefault="002D21DD" w:rsidP="00C0360F">
      <w:pPr>
        <w:pStyle w:val="NoSpacing"/>
        <w:ind w:left="720"/>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“On</w:t>
      </w:r>
      <w:r w:rsidR="00576C53" w:rsidRPr="00576C53">
        <w:rPr>
          <w:rFonts w:ascii="Times New Roman" w:hAnsi="Times New Roman" w:cs="Times New Roman"/>
          <w:sz w:val="24"/>
          <w:szCs w:val="24"/>
          <w:lang w:val="en-US"/>
        </w:rPr>
        <w:t>e</w:t>
      </w:r>
      <w:r w:rsidRPr="00576C53">
        <w:rPr>
          <w:rFonts w:ascii="Times New Roman" w:hAnsi="Times New Roman" w:cs="Times New Roman"/>
          <w:sz w:val="24"/>
          <w:szCs w:val="24"/>
          <w:lang w:val="en-US"/>
        </w:rPr>
        <w:t xml:space="preserve"> is naturally reluctant to reach a decision which would result in the giving of judgment against a person without his being heard, when he protests that he has a valid </w:t>
      </w:r>
      <w:proofErr w:type="spellStart"/>
      <w:r w:rsidRPr="00576C53">
        <w:rPr>
          <w:rFonts w:ascii="Times New Roman" w:hAnsi="Times New Roman" w:cs="Times New Roman"/>
          <w:sz w:val="24"/>
          <w:szCs w:val="24"/>
          <w:lang w:val="en-US"/>
        </w:rPr>
        <w:t>defence</w:t>
      </w:r>
      <w:proofErr w:type="spellEnd"/>
      <w:r w:rsidRPr="00576C53">
        <w:rPr>
          <w:rFonts w:ascii="Times New Roman" w:hAnsi="Times New Roman" w:cs="Times New Roman"/>
          <w:sz w:val="24"/>
          <w:szCs w:val="24"/>
          <w:lang w:val="en-US"/>
        </w:rPr>
        <w:t>.”</w:t>
      </w:r>
    </w:p>
    <w:p w:rsidR="00B10D75" w:rsidRPr="00576C53" w:rsidRDefault="00B10D75" w:rsidP="00C0360F">
      <w:pPr>
        <w:jc w:val="both"/>
        <w:rPr>
          <w:rFonts w:ascii="Times New Roman" w:hAnsi="Times New Roman" w:cs="Times New Roman"/>
          <w:sz w:val="24"/>
          <w:szCs w:val="24"/>
          <w:lang w:val="en-US"/>
        </w:rPr>
      </w:pPr>
    </w:p>
    <w:p w:rsidR="002D21DD" w:rsidRPr="00576C53" w:rsidRDefault="002D21DD" w:rsidP="00C0360F">
      <w:p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ab/>
        <w:t xml:space="preserve">I thus find that where there has been no blatant disdain </w:t>
      </w:r>
      <w:r w:rsidR="00576C53" w:rsidRPr="00576C53">
        <w:rPr>
          <w:rFonts w:ascii="Times New Roman" w:hAnsi="Times New Roman" w:cs="Times New Roman"/>
          <w:sz w:val="24"/>
          <w:szCs w:val="24"/>
          <w:lang w:val="en-US"/>
        </w:rPr>
        <w:t>f</w:t>
      </w:r>
      <w:r w:rsidRPr="00576C53">
        <w:rPr>
          <w:rFonts w:ascii="Times New Roman" w:hAnsi="Times New Roman" w:cs="Times New Roman"/>
          <w:sz w:val="24"/>
          <w:szCs w:val="24"/>
          <w:lang w:val="en-US"/>
        </w:rPr>
        <w:t>or the rules of this court justice between man and man demands that where possible and where an opportunity can be given to those seeking it, every litigant should be heard on the</w:t>
      </w:r>
      <w:r w:rsidR="00BD7352" w:rsidRPr="00576C53">
        <w:rPr>
          <w:rFonts w:ascii="Times New Roman" w:hAnsi="Times New Roman" w:cs="Times New Roman"/>
          <w:sz w:val="24"/>
          <w:szCs w:val="24"/>
          <w:lang w:val="en-US"/>
        </w:rPr>
        <w:t xml:space="preserve"> merits of a case so that the real dispute between the parties can be resolved.</w:t>
      </w:r>
    </w:p>
    <w:p w:rsidR="00BD7352" w:rsidRPr="00576C53" w:rsidRDefault="00BD7352" w:rsidP="00C0360F">
      <w:p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ab/>
        <w:t xml:space="preserve">It is for the reasons enunciated herein that I am inclined to exercise my </w:t>
      </w:r>
      <w:r w:rsidR="00576C53" w:rsidRPr="00576C53">
        <w:rPr>
          <w:rFonts w:ascii="Times New Roman" w:hAnsi="Times New Roman" w:cs="Times New Roman"/>
          <w:sz w:val="24"/>
          <w:szCs w:val="24"/>
          <w:lang w:val="en-US"/>
        </w:rPr>
        <w:t>di</w:t>
      </w:r>
      <w:r w:rsidRPr="00576C53">
        <w:rPr>
          <w:rFonts w:ascii="Times New Roman" w:hAnsi="Times New Roman" w:cs="Times New Roman"/>
          <w:sz w:val="24"/>
          <w:szCs w:val="24"/>
          <w:lang w:val="en-US"/>
        </w:rPr>
        <w:t>scretion in applicant’s favour.</w:t>
      </w:r>
    </w:p>
    <w:p w:rsidR="00BD7352" w:rsidRPr="00576C53" w:rsidRDefault="00BD7352" w:rsidP="00C0360F">
      <w:pPr>
        <w:jc w:val="both"/>
        <w:rPr>
          <w:rFonts w:ascii="Times New Roman" w:hAnsi="Times New Roman" w:cs="Times New Roman"/>
          <w:sz w:val="24"/>
          <w:szCs w:val="24"/>
          <w:lang w:val="en-US"/>
        </w:rPr>
      </w:pPr>
      <w:r w:rsidRPr="00576C53">
        <w:rPr>
          <w:rFonts w:ascii="Times New Roman" w:hAnsi="Times New Roman" w:cs="Times New Roman"/>
          <w:sz w:val="24"/>
          <w:szCs w:val="24"/>
          <w:lang w:val="en-US"/>
        </w:rPr>
        <w:tab/>
        <w:t>I accordingly grant the application with costs being in the cause.</w:t>
      </w:r>
    </w:p>
    <w:p w:rsidR="00BD7352" w:rsidRPr="00576C53" w:rsidRDefault="00BD7352" w:rsidP="00C0360F">
      <w:pPr>
        <w:jc w:val="both"/>
        <w:rPr>
          <w:rFonts w:ascii="Times New Roman" w:hAnsi="Times New Roman" w:cs="Times New Roman"/>
          <w:sz w:val="24"/>
          <w:szCs w:val="24"/>
          <w:lang w:val="en-US"/>
        </w:rPr>
      </w:pPr>
    </w:p>
    <w:p w:rsidR="00BD7352" w:rsidRPr="00576C53" w:rsidRDefault="00BD7352" w:rsidP="00C0360F">
      <w:pPr>
        <w:jc w:val="both"/>
        <w:rPr>
          <w:rFonts w:ascii="Times New Roman" w:hAnsi="Times New Roman" w:cs="Times New Roman"/>
          <w:sz w:val="24"/>
          <w:szCs w:val="24"/>
          <w:lang w:val="en-US"/>
        </w:rPr>
      </w:pPr>
    </w:p>
    <w:p w:rsidR="00BD7352" w:rsidRPr="00576C53" w:rsidRDefault="00BD7352" w:rsidP="00C0360F">
      <w:pPr>
        <w:jc w:val="both"/>
        <w:rPr>
          <w:rFonts w:ascii="Times New Roman" w:hAnsi="Times New Roman" w:cs="Times New Roman"/>
          <w:sz w:val="24"/>
          <w:szCs w:val="24"/>
          <w:lang w:val="en-US"/>
        </w:rPr>
      </w:pPr>
    </w:p>
    <w:p w:rsidR="00BD7352" w:rsidRPr="00576C53" w:rsidRDefault="00BD7352" w:rsidP="00C0360F">
      <w:pPr>
        <w:pStyle w:val="NoSpacing"/>
        <w:jc w:val="both"/>
        <w:rPr>
          <w:rFonts w:ascii="Times New Roman" w:hAnsi="Times New Roman" w:cs="Times New Roman"/>
          <w:sz w:val="24"/>
          <w:szCs w:val="24"/>
          <w:lang w:val="en-US"/>
        </w:rPr>
      </w:pPr>
      <w:proofErr w:type="spellStart"/>
      <w:r w:rsidRPr="00576C53">
        <w:rPr>
          <w:rFonts w:ascii="Times New Roman" w:hAnsi="Times New Roman" w:cs="Times New Roman"/>
          <w:i/>
          <w:sz w:val="24"/>
          <w:szCs w:val="24"/>
          <w:lang w:val="en-US"/>
        </w:rPr>
        <w:t>Ncube</w:t>
      </w:r>
      <w:proofErr w:type="spellEnd"/>
      <w:r w:rsidRPr="00576C53">
        <w:rPr>
          <w:rFonts w:ascii="Times New Roman" w:hAnsi="Times New Roman" w:cs="Times New Roman"/>
          <w:i/>
          <w:sz w:val="24"/>
          <w:szCs w:val="24"/>
          <w:lang w:val="en-US"/>
        </w:rPr>
        <w:t xml:space="preserve"> Attorneys</w:t>
      </w:r>
      <w:r w:rsidRPr="00576C53">
        <w:rPr>
          <w:rFonts w:ascii="Times New Roman" w:hAnsi="Times New Roman" w:cs="Times New Roman"/>
          <w:sz w:val="24"/>
          <w:szCs w:val="24"/>
          <w:lang w:val="en-US"/>
        </w:rPr>
        <w:t>, applicant’s legal practitioners</w:t>
      </w:r>
    </w:p>
    <w:p w:rsidR="00BD7352" w:rsidRPr="00576C53" w:rsidRDefault="00BD7352" w:rsidP="00C0360F">
      <w:pPr>
        <w:pStyle w:val="NoSpacing"/>
        <w:jc w:val="both"/>
        <w:rPr>
          <w:rFonts w:ascii="Times New Roman" w:hAnsi="Times New Roman" w:cs="Times New Roman"/>
          <w:sz w:val="24"/>
          <w:szCs w:val="24"/>
          <w:lang w:val="en-US"/>
        </w:rPr>
      </w:pPr>
      <w:proofErr w:type="spellStart"/>
      <w:r w:rsidRPr="00576C53">
        <w:rPr>
          <w:rFonts w:ascii="Times New Roman" w:hAnsi="Times New Roman" w:cs="Times New Roman"/>
          <w:i/>
          <w:sz w:val="24"/>
          <w:szCs w:val="24"/>
          <w:lang w:val="en-US"/>
        </w:rPr>
        <w:t>Samukange</w:t>
      </w:r>
      <w:proofErr w:type="spellEnd"/>
      <w:r w:rsidRPr="00576C53">
        <w:rPr>
          <w:rFonts w:ascii="Times New Roman" w:hAnsi="Times New Roman" w:cs="Times New Roman"/>
          <w:i/>
          <w:sz w:val="24"/>
          <w:szCs w:val="24"/>
          <w:lang w:val="en-US"/>
        </w:rPr>
        <w:t xml:space="preserve"> </w:t>
      </w:r>
      <w:proofErr w:type="spellStart"/>
      <w:r w:rsidRPr="00576C53">
        <w:rPr>
          <w:rFonts w:ascii="Times New Roman" w:hAnsi="Times New Roman" w:cs="Times New Roman"/>
          <w:i/>
          <w:sz w:val="24"/>
          <w:szCs w:val="24"/>
          <w:lang w:val="en-US"/>
        </w:rPr>
        <w:t>Hungwe</w:t>
      </w:r>
      <w:proofErr w:type="spellEnd"/>
      <w:r w:rsidRPr="00576C53">
        <w:rPr>
          <w:rFonts w:ascii="Times New Roman" w:hAnsi="Times New Roman" w:cs="Times New Roman"/>
          <w:i/>
          <w:sz w:val="24"/>
          <w:szCs w:val="24"/>
          <w:lang w:val="en-US"/>
        </w:rPr>
        <w:t xml:space="preserve"> Attorneys</w:t>
      </w:r>
      <w:r w:rsidRPr="00576C53">
        <w:rPr>
          <w:rFonts w:ascii="Times New Roman" w:hAnsi="Times New Roman" w:cs="Times New Roman"/>
          <w:sz w:val="24"/>
          <w:szCs w:val="24"/>
          <w:lang w:val="en-US"/>
        </w:rPr>
        <w:t>, 1</w:t>
      </w:r>
      <w:r w:rsidRPr="00576C53">
        <w:rPr>
          <w:rFonts w:ascii="Times New Roman" w:hAnsi="Times New Roman" w:cs="Times New Roman"/>
          <w:sz w:val="24"/>
          <w:szCs w:val="24"/>
          <w:vertAlign w:val="superscript"/>
          <w:lang w:val="en-US"/>
        </w:rPr>
        <w:t>st</w:t>
      </w:r>
      <w:r w:rsidRPr="00576C53">
        <w:rPr>
          <w:rFonts w:ascii="Times New Roman" w:hAnsi="Times New Roman" w:cs="Times New Roman"/>
          <w:sz w:val="24"/>
          <w:szCs w:val="24"/>
          <w:lang w:val="en-US"/>
        </w:rPr>
        <w:t xml:space="preserve"> and 2</w:t>
      </w:r>
      <w:r w:rsidRPr="00576C53">
        <w:rPr>
          <w:rFonts w:ascii="Times New Roman" w:hAnsi="Times New Roman" w:cs="Times New Roman"/>
          <w:sz w:val="24"/>
          <w:szCs w:val="24"/>
          <w:vertAlign w:val="superscript"/>
          <w:lang w:val="en-US"/>
        </w:rPr>
        <w:t>nd</w:t>
      </w:r>
      <w:r w:rsidRPr="00576C53">
        <w:rPr>
          <w:rFonts w:ascii="Times New Roman" w:hAnsi="Times New Roman" w:cs="Times New Roman"/>
          <w:sz w:val="24"/>
          <w:szCs w:val="24"/>
          <w:lang w:val="en-US"/>
        </w:rPr>
        <w:t xml:space="preserve"> respondent’s legal practitioners</w:t>
      </w:r>
    </w:p>
    <w:sectPr w:rsidR="00BD7352" w:rsidRPr="00576C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043" w:rsidRDefault="008A1043" w:rsidP="00C0360F">
      <w:pPr>
        <w:spacing w:after="0" w:line="240" w:lineRule="auto"/>
      </w:pPr>
      <w:r>
        <w:separator/>
      </w:r>
    </w:p>
  </w:endnote>
  <w:endnote w:type="continuationSeparator" w:id="0">
    <w:p w:rsidR="008A1043" w:rsidRDefault="008A1043" w:rsidP="00C0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043" w:rsidRDefault="008A1043" w:rsidP="00C0360F">
      <w:pPr>
        <w:spacing w:after="0" w:line="240" w:lineRule="auto"/>
      </w:pPr>
      <w:r>
        <w:separator/>
      </w:r>
    </w:p>
  </w:footnote>
  <w:footnote w:type="continuationSeparator" w:id="0">
    <w:p w:rsidR="008A1043" w:rsidRDefault="008A1043" w:rsidP="00C03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043472"/>
      <w:docPartObj>
        <w:docPartGallery w:val="Page Numbers (Top of Page)"/>
        <w:docPartUnique/>
      </w:docPartObj>
    </w:sdtPr>
    <w:sdtEndPr>
      <w:rPr>
        <w:noProof/>
      </w:rPr>
    </w:sdtEndPr>
    <w:sdtContent>
      <w:p w:rsidR="00C0360F" w:rsidRDefault="00C0360F">
        <w:pPr>
          <w:pStyle w:val="Header"/>
          <w:jc w:val="right"/>
          <w:rPr>
            <w:noProof/>
          </w:rPr>
        </w:pPr>
        <w:r>
          <w:fldChar w:fldCharType="begin"/>
        </w:r>
        <w:r>
          <w:instrText xml:space="preserve"> PAGE   \* MERGEFORMAT </w:instrText>
        </w:r>
        <w:r>
          <w:fldChar w:fldCharType="separate"/>
        </w:r>
        <w:r w:rsidR="00BD5995">
          <w:rPr>
            <w:noProof/>
          </w:rPr>
          <w:t>2</w:t>
        </w:r>
        <w:r>
          <w:rPr>
            <w:noProof/>
          </w:rPr>
          <w:fldChar w:fldCharType="end"/>
        </w:r>
      </w:p>
      <w:p w:rsidR="00C0360F" w:rsidRDefault="00C0360F">
        <w:pPr>
          <w:pStyle w:val="Header"/>
          <w:jc w:val="right"/>
          <w:rPr>
            <w:noProof/>
          </w:rPr>
        </w:pPr>
        <w:r>
          <w:rPr>
            <w:noProof/>
          </w:rPr>
          <w:t xml:space="preserve">HB </w:t>
        </w:r>
        <w:r w:rsidR="00576C53">
          <w:rPr>
            <w:noProof/>
          </w:rPr>
          <w:t>41</w:t>
        </w:r>
        <w:r w:rsidR="00BD5995">
          <w:rPr>
            <w:noProof/>
          </w:rPr>
          <w:t>/21</w:t>
        </w:r>
      </w:p>
      <w:p w:rsidR="00C0360F" w:rsidRDefault="00C0360F">
        <w:pPr>
          <w:pStyle w:val="Header"/>
          <w:jc w:val="right"/>
        </w:pPr>
        <w:r>
          <w:rPr>
            <w:noProof/>
          </w:rPr>
          <w:t>HC 894/20</w:t>
        </w:r>
      </w:p>
    </w:sdtContent>
  </w:sdt>
  <w:p w:rsidR="00C0360F" w:rsidRDefault="00C03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D2B87"/>
    <w:multiLevelType w:val="hybridMultilevel"/>
    <w:tmpl w:val="74B6F232"/>
    <w:lvl w:ilvl="0" w:tplc="86328F22">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21"/>
    <w:rsid w:val="000C09D0"/>
    <w:rsid w:val="002D21DD"/>
    <w:rsid w:val="00576C53"/>
    <w:rsid w:val="00785D44"/>
    <w:rsid w:val="007B7B84"/>
    <w:rsid w:val="00834999"/>
    <w:rsid w:val="008A1043"/>
    <w:rsid w:val="00903FA9"/>
    <w:rsid w:val="00916E50"/>
    <w:rsid w:val="009F03A1"/>
    <w:rsid w:val="00B10D75"/>
    <w:rsid w:val="00BB0C86"/>
    <w:rsid w:val="00BD5995"/>
    <w:rsid w:val="00BD7352"/>
    <w:rsid w:val="00C0360F"/>
    <w:rsid w:val="00CD276D"/>
    <w:rsid w:val="00D51021"/>
    <w:rsid w:val="00F3052D"/>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D7C50-37BC-49CC-BF10-5D698BBE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1021"/>
    <w:pPr>
      <w:spacing w:after="0" w:line="240" w:lineRule="auto"/>
    </w:pPr>
  </w:style>
  <w:style w:type="paragraph" w:styleId="ListParagraph">
    <w:name w:val="List Paragraph"/>
    <w:basedOn w:val="Normal"/>
    <w:uiPriority w:val="34"/>
    <w:qFormat/>
    <w:rsid w:val="007B7B84"/>
    <w:pPr>
      <w:ind w:left="720"/>
      <w:contextualSpacing/>
    </w:pPr>
  </w:style>
  <w:style w:type="paragraph" w:styleId="Header">
    <w:name w:val="header"/>
    <w:basedOn w:val="Normal"/>
    <w:link w:val="HeaderChar"/>
    <w:uiPriority w:val="99"/>
    <w:unhideWhenUsed/>
    <w:rsid w:val="00C03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60F"/>
  </w:style>
  <w:style w:type="paragraph" w:styleId="Footer">
    <w:name w:val="footer"/>
    <w:basedOn w:val="Normal"/>
    <w:link w:val="FooterChar"/>
    <w:uiPriority w:val="99"/>
    <w:unhideWhenUsed/>
    <w:rsid w:val="00C036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60F"/>
  </w:style>
  <w:style w:type="paragraph" w:styleId="BalloonText">
    <w:name w:val="Balloon Text"/>
    <w:basedOn w:val="Normal"/>
    <w:link w:val="BalloonTextChar"/>
    <w:uiPriority w:val="99"/>
    <w:semiHidden/>
    <w:unhideWhenUsed/>
    <w:rsid w:val="00C03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6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7</cp:revision>
  <cp:lastPrinted>2021-03-12T12:56:00Z</cp:lastPrinted>
  <dcterms:created xsi:type="dcterms:W3CDTF">2020-12-16T05:51:00Z</dcterms:created>
  <dcterms:modified xsi:type="dcterms:W3CDTF">2021-03-12T12:58:00Z</dcterms:modified>
</cp:coreProperties>
</file>