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462" w:rsidRPr="00CC04E5" w:rsidRDefault="003A4462" w:rsidP="00EB512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C04E5">
        <w:rPr>
          <w:rFonts w:ascii="Times New Roman" w:hAnsi="Times New Roman" w:cs="Times New Roman"/>
          <w:sz w:val="24"/>
          <w:szCs w:val="24"/>
        </w:rPr>
        <w:t>ISHMAEL MADAMOMBE</w:t>
      </w:r>
    </w:p>
    <w:p w:rsidR="00CC04E5" w:rsidRDefault="00CC04E5" w:rsidP="00EB5129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A4462" w:rsidRPr="00CC04E5">
        <w:rPr>
          <w:rFonts w:ascii="Times New Roman" w:hAnsi="Times New Roman" w:cs="Times New Roman"/>
          <w:sz w:val="24"/>
          <w:szCs w:val="24"/>
        </w:rPr>
        <w:t xml:space="preserve">in his capacity as the Executor Dative of Estate </w:t>
      </w:r>
    </w:p>
    <w:p w:rsidR="003A4462" w:rsidRPr="00CC04E5" w:rsidRDefault="003A4462" w:rsidP="00EB5129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  <w:r w:rsidRPr="00CC04E5">
        <w:rPr>
          <w:rFonts w:ascii="Times New Roman" w:hAnsi="Times New Roman" w:cs="Times New Roman"/>
          <w:sz w:val="24"/>
          <w:szCs w:val="24"/>
        </w:rPr>
        <w:t>Late Nyembesi Kapungu DR 781/11</w:t>
      </w:r>
      <w:r w:rsidR="00CC04E5">
        <w:rPr>
          <w:rFonts w:ascii="Times New Roman" w:hAnsi="Times New Roman" w:cs="Times New Roman"/>
          <w:sz w:val="24"/>
          <w:szCs w:val="24"/>
        </w:rPr>
        <w:t>)</w:t>
      </w:r>
    </w:p>
    <w:p w:rsidR="00CC04E5" w:rsidRDefault="00CC04E5" w:rsidP="00CC04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04E5">
        <w:rPr>
          <w:rFonts w:ascii="Times New Roman" w:hAnsi="Times New Roman" w:cs="Times New Roman"/>
          <w:sz w:val="24"/>
          <w:szCs w:val="24"/>
        </w:rPr>
        <w:t>versus</w:t>
      </w:r>
    </w:p>
    <w:p w:rsidR="003A4462" w:rsidRPr="00CC04E5" w:rsidRDefault="003A4462" w:rsidP="00CC04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04E5">
        <w:rPr>
          <w:rFonts w:ascii="Times New Roman" w:hAnsi="Times New Roman" w:cs="Times New Roman"/>
          <w:sz w:val="24"/>
          <w:szCs w:val="24"/>
        </w:rPr>
        <w:t>WINNIFILDAH MADAMOMBE</w:t>
      </w:r>
    </w:p>
    <w:p w:rsidR="003A4462" w:rsidRPr="00CC04E5" w:rsidRDefault="00CC04E5" w:rsidP="00CC04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04E5">
        <w:rPr>
          <w:rFonts w:ascii="Times New Roman" w:hAnsi="Times New Roman" w:cs="Times New Roman"/>
          <w:sz w:val="24"/>
          <w:szCs w:val="24"/>
        </w:rPr>
        <w:t>and</w:t>
      </w:r>
    </w:p>
    <w:p w:rsidR="003A4462" w:rsidRPr="00CC04E5" w:rsidRDefault="003A4462" w:rsidP="00CC04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04E5">
        <w:rPr>
          <w:rFonts w:ascii="Times New Roman" w:hAnsi="Times New Roman" w:cs="Times New Roman"/>
          <w:sz w:val="24"/>
          <w:szCs w:val="24"/>
        </w:rPr>
        <w:t xml:space="preserve">SIBONGILE MADAMOMBE </w:t>
      </w:r>
    </w:p>
    <w:p w:rsidR="003A4462" w:rsidRPr="00CC04E5" w:rsidRDefault="00CC04E5" w:rsidP="00CC04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04E5">
        <w:rPr>
          <w:rFonts w:ascii="Times New Roman" w:hAnsi="Times New Roman" w:cs="Times New Roman"/>
          <w:sz w:val="24"/>
          <w:szCs w:val="24"/>
        </w:rPr>
        <w:t>and</w:t>
      </w:r>
    </w:p>
    <w:p w:rsidR="003A4462" w:rsidRPr="00CC04E5" w:rsidRDefault="003A4462" w:rsidP="00CC04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04E5">
        <w:rPr>
          <w:rFonts w:ascii="Times New Roman" w:hAnsi="Times New Roman" w:cs="Times New Roman"/>
          <w:sz w:val="24"/>
          <w:szCs w:val="24"/>
        </w:rPr>
        <w:t>MOLLY KAPUNGU</w:t>
      </w:r>
    </w:p>
    <w:p w:rsidR="003A4462" w:rsidRPr="00CC04E5" w:rsidRDefault="00CC04E5" w:rsidP="00CC04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04E5">
        <w:rPr>
          <w:rFonts w:ascii="Times New Roman" w:hAnsi="Times New Roman" w:cs="Times New Roman"/>
          <w:sz w:val="24"/>
          <w:szCs w:val="24"/>
        </w:rPr>
        <w:t>and</w:t>
      </w:r>
    </w:p>
    <w:p w:rsidR="003A4462" w:rsidRDefault="003A4462" w:rsidP="00CC04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04E5">
        <w:rPr>
          <w:rFonts w:ascii="Times New Roman" w:hAnsi="Times New Roman" w:cs="Times New Roman"/>
          <w:sz w:val="24"/>
          <w:szCs w:val="24"/>
        </w:rPr>
        <w:t>INNOCENT MADAMOMBE</w:t>
      </w:r>
    </w:p>
    <w:p w:rsidR="00CC04E5" w:rsidRPr="00CC04E5" w:rsidRDefault="00CC04E5" w:rsidP="00CC04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4462" w:rsidRPr="00CC04E5" w:rsidRDefault="003A4462" w:rsidP="00FD62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04E5">
        <w:rPr>
          <w:rFonts w:ascii="Times New Roman" w:hAnsi="Times New Roman" w:cs="Times New Roman"/>
          <w:sz w:val="24"/>
          <w:szCs w:val="24"/>
        </w:rPr>
        <w:t>HIGH COURT OF ZIMBABWE</w:t>
      </w:r>
    </w:p>
    <w:p w:rsidR="003A4462" w:rsidRPr="00CC04E5" w:rsidRDefault="003A4462" w:rsidP="00FD62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04E5">
        <w:rPr>
          <w:rFonts w:ascii="Times New Roman" w:hAnsi="Times New Roman" w:cs="Times New Roman"/>
          <w:sz w:val="24"/>
          <w:szCs w:val="24"/>
        </w:rPr>
        <w:t>TAGU J</w:t>
      </w:r>
    </w:p>
    <w:p w:rsidR="003A4462" w:rsidRDefault="003A4462" w:rsidP="00FD62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04E5">
        <w:rPr>
          <w:rFonts w:ascii="Times New Roman" w:hAnsi="Times New Roman" w:cs="Times New Roman"/>
          <w:sz w:val="24"/>
          <w:szCs w:val="24"/>
        </w:rPr>
        <w:t>HARARE</w:t>
      </w:r>
      <w:r w:rsidR="00CC04E5">
        <w:rPr>
          <w:rFonts w:ascii="Times New Roman" w:hAnsi="Times New Roman" w:cs="Times New Roman"/>
          <w:sz w:val="24"/>
          <w:szCs w:val="24"/>
        </w:rPr>
        <w:t>,</w:t>
      </w:r>
      <w:r w:rsidRPr="00CC04E5">
        <w:rPr>
          <w:rFonts w:ascii="Times New Roman" w:hAnsi="Times New Roman" w:cs="Times New Roman"/>
          <w:sz w:val="24"/>
          <w:szCs w:val="24"/>
        </w:rPr>
        <w:t xml:space="preserve"> 17 </w:t>
      </w:r>
      <w:r w:rsidR="00CC04E5">
        <w:rPr>
          <w:rFonts w:ascii="Times New Roman" w:hAnsi="Times New Roman" w:cs="Times New Roman"/>
          <w:sz w:val="24"/>
          <w:szCs w:val="24"/>
        </w:rPr>
        <w:t>&amp;</w:t>
      </w:r>
      <w:r w:rsidRPr="00CC04E5">
        <w:rPr>
          <w:rFonts w:ascii="Times New Roman" w:hAnsi="Times New Roman" w:cs="Times New Roman"/>
          <w:sz w:val="24"/>
          <w:szCs w:val="24"/>
        </w:rPr>
        <w:t xml:space="preserve"> 19 </w:t>
      </w:r>
      <w:r w:rsidR="00CC04E5" w:rsidRPr="00CC04E5">
        <w:rPr>
          <w:rFonts w:ascii="Times New Roman" w:hAnsi="Times New Roman" w:cs="Times New Roman"/>
          <w:sz w:val="24"/>
          <w:szCs w:val="24"/>
        </w:rPr>
        <w:t>October</w:t>
      </w:r>
      <w:r w:rsidRPr="00CC04E5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CC04E5" w:rsidRPr="00CC04E5" w:rsidRDefault="00CC04E5" w:rsidP="00FD62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6266" w:rsidRPr="00CC04E5" w:rsidRDefault="00FD6266" w:rsidP="00FD62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4462" w:rsidRDefault="00CC04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Pre-Trial C</w:t>
      </w:r>
      <w:r w:rsidR="003A4462" w:rsidRPr="00CC04E5">
        <w:rPr>
          <w:rFonts w:ascii="Times New Roman" w:hAnsi="Times New Roman" w:cs="Times New Roman"/>
          <w:b/>
          <w:sz w:val="24"/>
          <w:szCs w:val="24"/>
        </w:rPr>
        <w:t>onference</w:t>
      </w:r>
    </w:p>
    <w:p w:rsidR="00BE155E" w:rsidRDefault="00BE155E" w:rsidP="00FD62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6266" w:rsidRPr="00CC04E5" w:rsidRDefault="00CC04E5" w:rsidP="00FD62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A4462" w:rsidRPr="00CC04E5">
        <w:rPr>
          <w:rFonts w:ascii="Times New Roman" w:hAnsi="Times New Roman" w:cs="Times New Roman"/>
          <w:sz w:val="24"/>
          <w:szCs w:val="24"/>
        </w:rPr>
        <w:t xml:space="preserve">W </w:t>
      </w:r>
      <w:r w:rsidR="003A4462" w:rsidRPr="00CC04E5">
        <w:rPr>
          <w:rFonts w:ascii="Times New Roman" w:hAnsi="Times New Roman" w:cs="Times New Roman"/>
          <w:i/>
          <w:sz w:val="24"/>
          <w:szCs w:val="24"/>
        </w:rPr>
        <w:t>Makwanya</w:t>
      </w:r>
      <w:r w:rsidR="003A4462" w:rsidRPr="00CC04E5">
        <w:rPr>
          <w:rFonts w:ascii="Times New Roman" w:hAnsi="Times New Roman" w:cs="Times New Roman"/>
          <w:sz w:val="24"/>
          <w:szCs w:val="24"/>
        </w:rPr>
        <w:t xml:space="preserve"> with Ms </w:t>
      </w:r>
      <w:r w:rsidR="003A4462" w:rsidRPr="00CC04E5">
        <w:rPr>
          <w:rFonts w:ascii="Times New Roman" w:hAnsi="Times New Roman" w:cs="Times New Roman"/>
          <w:i/>
          <w:sz w:val="24"/>
          <w:szCs w:val="24"/>
        </w:rPr>
        <w:t>L Mukuchura</w:t>
      </w:r>
      <w:r w:rsidR="00FD6266" w:rsidRPr="00CC04E5">
        <w:rPr>
          <w:rFonts w:ascii="Times New Roman" w:hAnsi="Times New Roman" w:cs="Times New Roman"/>
          <w:sz w:val="24"/>
          <w:szCs w:val="24"/>
        </w:rPr>
        <w:t xml:space="preserve">, 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D6266" w:rsidRPr="00CC04E5">
        <w:rPr>
          <w:rFonts w:ascii="Times New Roman" w:hAnsi="Times New Roman" w:cs="Times New Roman"/>
          <w:sz w:val="24"/>
          <w:szCs w:val="24"/>
        </w:rPr>
        <w:t>plaintiff</w:t>
      </w:r>
    </w:p>
    <w:p w:rsidR="003A4462" w:rsidRPr="00CC04E5" w:rsidRDefault="00FD6266" w:rsidP="00FD626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04E5">
        <w:rPr>
          <w:rFonts w:ascii="Times New Roman" w:hAnsi="Times New Roman" w:cs="Times New Roman"/>
          <w:sz w:val="24"/>
          <w:szCs w:val="24"/>
        </w:rPr>
        <w:t xml:space="preserve">TF </w:t>
      </w:r>
      <w:r w:rsidRPr="00CC04E5">
        <w:rPr>
          <w:rFonts w:ascii="Times New Roman" w:hAnsi="Times New Roman" w:cs="Times New Roman"/>
          <w:i/>
          <w:sz w:val="24"/>
          <w:szCs w:val="24"/>
        </w:rPr>
        <w:t>Chimbadzwa</w:t>
      </w:r>
      <w:r w:rsidRPr="00CC04E5">
        <w:rPr>
          <w:rFonts w:ascii="Times New Roman" w:hAnsi="Times New Roman" w:cs="Times New Roman"/>
          <w:sz w:val="24"/>
          <w:szCs w:val="24"/>
        </w:rPr>
        <w:t xml:space="preserve">, for </w:t>
      </w:r>
      <w:r w:rsidR="00CC04E5">
        <w:rPr>
          <w:rFonts w:ascii="Times New Roman" w:hAnsi="Times New Roman" w:cs="Times New Roman"/>
          <w:sz w:val="24"/>
          <w:szCs w:val="24"/>
        </w:rPr>
        <w:t xml:space="preserve">the </w:t>
      </w:r>
      <w:r w:rsidRPr="00CC04E5">
        <w:rPr>
          <w:rFonts w:ascii="Times New Roman" w:hAnsi="Times New Roman" w:cs="Times New Roman"/>
          <w:sz w:val="24"/>
          <w:szCs w:val="24"/>
        </w:rPr>
        <w:t>defendants</w:t>
      </w:r>
      <w:r w:rsidR="00C865F0">
        <w:rPr>
          <w:rFonts w:ascii="Times New Roman" w:hAnsi="Times New Roman" w:cs="Times New Roman"/>
          <w:sz w:val="24"/>
          <w:szCs w:val="24"/>
        </w:rPr>
        <w:t>’</w:t>
      </w:r>
      <w:r w:rsidR="003A4462" w:rsidRPr="00CC04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266" w:rsidRDefault="00FD6266" w:rsidP="00FD62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155E" w:rsidRDefault="00BE155E" w:rsidP="00FD62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7A18" w:rsidRPr="00CC04E5" w:rsidRDefault="00BE4AB3" w:rsidP="00C865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6266" w:rsidRPr="00BE4AB3">
        <w:rPr>
          <w:rFonts w:ascii="Times New Roman" w:hAnsi="Times New Roman" w:cs="Times New Roman"/>
          <w:b/>
          <w:sz w:val="24"/>
          <w:szCs w:val="24"/>
        </w:rPr>
        <w:t>TAGU J</w:t>
      </w:r>
      <w:r w:rsidR="00FD6266" w:rsidRPr="00CC04E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266" w:rsidRPr="00CC04E5">
        <w:rPr>
          <w:rFonts w:ascii="Times New Roman" w:hAnsi="Times New Roman" w:cs="Times New Roman"/>
          <w:sz w:val="24"/>
          <w:szCs w:val="24"/>
        </w:rPr>
        <w:t>The partie</w:t>
      </w:r>
      <w:r>
        <w:rPr>
          <w:rFonts w:ascii="Times New Roman" w:hAnsi="Times New Roman" w:cs="Times New Roman"/>
          <w:sz w:val="24"/>
          <w:szCs w:val="24"/>
        </w:rPr>
        <w:t>s appeared before me for a Pre-</w:t>
      </w:r>
      <w:r w:rsidR="00FD6266" w:rsidRPr="00CC04E5">
        <w:rPr>
          <w:rFonts w:ascii="Times New Roman" w:hAnsi="Times New Roman" w:cs="Times New Roman"/>
          <w:sz w:val="24"/>
          <w:szCs w:val="24"/>
        </w:rPr>
        <w:t xml:space="preserve">Trial Conference. The facts in this case are mostly common cause. All the parties are </w:t>
      </w:r>
      <w:r w:rsidR="00FC7A18" w:rsidRPr="00CC04E5">
        <w:rPr>
          <w:rFonts w:ascii="Times New Roman" w:hAnsi="Times New Roman" w:cs="Times New Roman"/>
          <w:sz w:val="24"/>
          <w:szCs w:val="24"/>
        </w:rPr>
        <w:t xml:space="preserve">related. The plaintiff is the father of the defendants. The plaintiff’s late wife is the mother to the defendants. The plaintiff is the Executor Dative and also a beneficiary to the Estate of Nyembesi Kapungu. All defendants are also beneficiaries. </w:t>
      </w:r>
    </w:p>
    <w:p w:rsidR="00F65FE2" w:rsidRDefault="00BE155E" w:rsidP="00C865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7A18" w:rsidRPr="00CC04E5">
        <w:rPr>
          <w:rFonts w:ascii="Times New Roman" w:hAnsi="Times New Roman" w:cs="Times New Roman"/>
          <w:sz w:val="24"/>
          <w:szCs w:val="24"/>
        </w:rPr>
        <w:t>At the center of the dispute is Stand Number 9208 Paradise Park, Highfield, Harare. Under Case No. HC 6089/21 this Honourable Court granted an order to the plaintiff to allow the sale of the same immovable property, to enable beneficiaries to receive their shares</w:t>
      </w:r>
      <w:r w:rsidR="00F65FE2" w:rsidRPr="00CC04E5">
        <w:rPr>
          <w:rFonts w:ascii="Times New Roman" w:hAnsi="Times New Roman" w:cs="Times New Roman"/>
          <w:sz w:val="24"/>
          <w:szCs w:val="24"/>
        </w:rPr>
        <w:t>. The Court Order reads as follows:</w:t>
      </w:r>
    </w:p>
    <w:p w:rsidR="00F65FE2" w:rsidRPr="00C865F0" w:rsidRDefault="00F65FE2" w:rsidP="00C865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65F0">
        <w:rPr>
          <w:rFonts w:ascii="Times New Roman" w:hAnsi="Times New Roman" w:cs="Times New Roman"/>
        </w:rPr>
        <w:t xml:space="preserve">         “IT IS ORDERED THAT:</w:t>
      </w:r>
    </w:p>
    <w:p w:rsidR="00C865F0" w:rsidRPr="00C865F0" w:rsidRDefault="00C865F0" w:rsidP="00C865F0">
      <w:pPr>
        <w:pStyle w:val="ListParagraph"/>
        <w:tabs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C865F0">
        <w:rPr>
          <w:rFonts w:ascii="Times New Roman" w:hAnsi="Times New Roman" w:cs="Times New Roman"/>
        </w:rPr>
        <w:t>1.</w:t>
      </w:r>
      <w:r w:rsidRPr="00C865F0">
        <w:rPr>
          <w:rFonts w:ascii="Times New Roman" w:hAnsi="Times New Roman" w:cs="Times New Roman"/>
        </w:rPr>
        <w:tab/>
      </w:r>
      <w:r w:rsidR="00F65FE2" w:rsidRPr="00C865F0">
        <w:rPr>
          <w:rFonts w:ascii="Times New Roman" w:hAnsi="Times New Roman" w:cs="Times New Roman"/>
        </w:rPr>
        <w:t>The 5</w:t>
      </w:r>
      <w:r w:rsidR="00F65FE2" w:rsidRPr="00C865F0">
        <w:rPr>
          <w:rFonts w:ascii="Times New Roman" w:hAnsi="Times New Roman" w:cs="Times New Roman"/>
          <w:vertAlign w:val="superscript"/>
        </w:rPr>
        <w:t>th</w:t>
      </w:r>
      <w:r w:rsidR="00F65FE2" w:rsidRPr="00C865F0">
        <w:rPr>
          <w:rFonts w:ascii="Times New Roman" w:hAnsi="Times New Roman" w:cs="Times New Roman"/>
        </w:rPr>
        <w:t xml:space="preserve"> respondent being the Master of the High Court, be and is hereby ordered to sign </w:t>
      </w:r>
      <w:r w:rsidRPr="00C865F0">
        <w:rPr>
          <w:rFonts w:ascii="Times New Roman" w:hAnsi="Times New Roman" w:cs="Times New Roman"/>
        </w:rPr>
        <w:tab/>
      </w:r>
      <w:r w:rsidR="00F65FE2" w:rsidRPr="00C865F0">
        <w:rPr>
          <w:rFonts w:ascii="Times New Roman" w:hAnsi="Times New Roman" w:cs="Times New Roman"/>
        </w:rPr>
        <w:t xml:space="preserve">documents for consent to the sale of the Stand No. 9208 Paradise Highfield, Harare to enable </w:t>
      </w:r>
      <w:r>
        <w:rPr>
          <w:rFonts w:ascii="Times New Roman" w:hAnsi="Times New Roman" w:cs="Times New Roman"/>
        </w:rPr>
        <w:tab/>
      </w:r>
      <w:r w:rsidR="00F65FE2" w:rsidRPr="00C865F0">
        <w:rPr>
          <w:rFonts w:ascii="Times New Roman" w:hAnsi="Times New Roman" w:cs="Times New Roman"/>
        </w:rPr>
        <w:t>all beneficiaries to get their shares in terms of judgment in HC 6977/16.</w:t>
      </w:r>
    </w:p>
    <w:p w:rsidR="00F65FE2" w:rsidRDefault="00C865F0" w:rsidP="00C865F0">
      <w:pPr>
        <w:pStyle w:val="ListParagraph"/>
        <w:tabs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C865F0">
        <w:rPr>
          <w:rFonts w:ascii="Times New Roman" w:hAnsi="Times New Roman" w:cs="Times New Roman"/>
        </w:rPr>
        <w:t>2.</w:t>
      </w:r>
      <w:r w:rsidRPr="00C865F0">
        <w:rPr>
          <w:rFonts w:ascii="Times New Roman" w:hAnsi="Times New Roman" w:cs="Times New Roman"/>
        </w:rPr>
        <w:tab/>
      </w:r>
      <w:r w:rsidR="00F65FE2" w:rsidRPr="00C865F0">
        <w:rPr>
          <w:rFonts w:ascii="Times New Roman" w:hAnsi="Times New Roman" w:cs="Times New Roman"/>
        </w:rPr>
        <w:t>The 1</w:t>
      </w:r>
      <w:r w:rsidR="00F65FE2" w:rsidRPr="00C865F0">
        <w:rPr>
          <w:rFonts w:ascii="Times New Roman" w:hAnsi="Times New Roman" w:cs="Times New Roman"/>
          <w:vertAlign w:val="superscript"/>
        </w:rPr>
        <w:t>st</w:t>
      </w:r>
      <w:r w:rsidR="00F65FE2" w:rsidRPr="00C865F0">
        <w:rPr>
          <w:rFonts w:ascii="Times New Roman" w:hAnsi="Times New Roman" w:cs="Times New Roman"/>
        </w:rPr>
        <w:t xml:space="preserve"> to 4</w:t>
      </w:r>
      <w:r w:rsidR="00F65FE2" w:rsidRPr="00C865F0">
        <w:rPr>
          <w:rFonts w:ascii="Times New Roman" w:hAnsi="Times New Roman" w:cs="Times New Roman"/>
          <w:vertAlign w:val="superscript"/>
        </w:rPr>
        <w:t>th</w:t>
      </w:r>
      <w:r w:rsidR="00F65FE2" w:rsidRPr="00C865F0">
        <w:rPr>
          <w:rFonts w:ascii="Times New Roman" w:hAnsi="Times New Roman" w:cs="Times New Roman"/>
        </w:rPr>
        <w:t xml:space="preserve"> Respondents are to pay cost of suit on legal practitioner client scale, with </w:t>
      </w:r>
      <w:r w:rsidRPr="00C865F0">
        <w:rPr>
          <w:rFonts w:ascii="Times New Roman" w:hAnsi="Times New Roman" w:cs="Times New Roman"/>
        </w:rPr>
        <w:tab/>
      </w:r>
      <w:r w:rsidR="00F65FE2" w:rsidRPr="00C865F0">
        <w:rPr>
          <w:rFonts w:ascii="Times New Roman" w:hAnsi="Times New Roman" w:cs="Times New Roman"/>
        </w:rPr>
        <w:t xml:space="preserve">one </w:t>
      </w:r>
      <w:r>
        <w:rPr>
          <w:rFonts w:ascii="Times New Roman" w:hAnsi="Times New Roman" w:cs="Times New Roman"/>
        </w:rPr>
        <w:tab/>
      </w:r>
      <w:r w:rsidR="00F65FE2" w:rsidRPr="00C865F0">
        <w:rPr>
          <w:rFonts w:ascii="Times New Roman" w:hAnsi="Times New Roman" w:cs="Times New Roman"/>
        </w:rPr>
        <w:t>paying absolving the other.”</w:t>
      </w:r>
    </w:p>
    <w:p w:rsidR="00C865F0" w:rsidRPr="00C865F0" w:rsidRDefault="00C865F0" w:rsidP="00C865F0">
      <w:pPr>
        <w:pStyle w:val="ListParagraph"/>
        <w:tabs>
          <w:tab w:val="left" w:pos="900"/>
        </w:tabs>
        <w:spacing w:after="0" w:line="360" w:lineRule="auto"/>
        <w:ind w:left="540"/>
        <w:jc w:val="both"/>
        <w:rPr>
          <w:rFonts w:ascii="Times New Roman" w:hAnsi="Times New Roman" w:cs="Times New Roman"/>
        </w:rPr>
      </w:pPr>
    </w:p>
    <w:p w:rsidR="00EB138D" w:rsidRPr="00CC04E5" w:rsidRDefault="00BE155E" w:rsidP="00C865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65FE2" w:rsidRPr="00CC04E5">
        <w:rPr>
          <w:rFonts w:ascii="Times New Roman" w:hAnsi="Times New Roman" w:cs="Times New Roman"/>
          <w:sz w:val="24"/>
          <w:szCs w:val="24"/>
        </w:rPr>
        <w:t xml:space="preserve">This judgment and its order are extant. </w:t>
      </w:r>
      <w:r w:rsidR="00C865F0">
        <w:rPr>
          <w:rFonts w:ascii="Times New Roman" w:hAnsi="Times New Roman" w:cs="Times New Roman"/>
          <w:sz w:val="24"/>
          <w:szCs w:val="24"/>
        </w:rPr>
        <w:t xml:space="preserve"> </w:t>
      </w:r>
      <w:r w:rsidR="00F65FE2" w:rsidRPr="00CC04E5">
        <w:rPr>
          <w:rFonts w:ascii="Times New Roman" w:hAnsi="Times New Roman" w:cs="Times New Roman"/>
          <w:sz w:val="24"/>
          <w:szCs w:val="24"/>
        </w:rPr>
        <w:t xml:space="preserve">In compliance with the order the Master of the High Court </w:t>
      </w:r>
      <w:r w:rsidR="00945234" w:rsidRPr="00CC04E5">
        <w:rPr>
          <w:rFonts w:ascii="Times New Roman" w:hAnsi="Times New Roman" w:cs="Times New Roman"/>
          <w:sz w:val="24"/>
          <w:szCs w:val="24"/>
        </w:rPr>
        <w:t>authorized the plaintiff as the Executor Dative to sell, otherwise than by public auction the immovable property described as: Stand 9208 Paradise Highfield, Harare.</w:t>
      </w:r>
      <w:r w:rsidR="00EB138D" w:rsidRPr="00CC04E5">
        <w:rPr>
          <w:rFonts w:ascii="Times New Roman" w:hAnsi="Times New Roman" w:cs="Times New Roman"/>
          <w:sz w:val="24"/>
          <w:szCs w:val="24"/>
        </w:rPr>
        <w:t xml:space="preserve"> This failed to materialize because the defendants have not been cooperating with the Executor Dative to the extent that the executor was issued with a protection order that barred him from visiting the house in question among other things. Even prospective buyers or evaluators are being barred from visiting the house by the defendants.</w:t>
      </w:r>
      <w:r w:rsidR="00935134" w:rsidRPr="00CC04E5">
        <w:rPr>
          <w:rFonts w:ascii="Times New Roman" w:hAnsi="Times New Roman" w:cs="Times New Roman"/>
          <w:sz w:val="24"/>
          <w:szCs w:val="24"/>
        </w:rPr>
        <w:t xml:space="preserve"> </w:t>
      </w:r>
      <w:r w:rsidR="00EB138D" w:rsidRPr="00CC04E5">
        <w:rPr>
          <w:rFonts w:ascii="Times New Roman" w:hAnsi="Times New Roman" w:cs="Times New Roman"/>
          <w:sz w:val="24"/>
          <w:szCs w:val="24"/>
        </w:rPr>
        <w:t xml:space="preserve">The </w:t>
      </w:r>
      <w:r w:rsidR="00447CE9">
        <w:rPr>
          <w:rFonts w:ascii="Times New Roman" w:hAnsi="Times New Roman" w:cs="Times New Roman"/>
          <w:sz w:val="24"/>
          <w:szCs w:val="24"/>
        </w:rPr>
        <w:t>p</w:t>
      </w:r>
      <w:r w:rsidR="00EB138D" w:rsidRPr="00CC04E5">
        <w:rPr>
          <w:rFonts w:ascii="Times New Roman" w:hAnsi="Times New Roman" w:cs="Times New Roman"/>
          <w:sz w:val="24"/>
          <w:szCs w:val="24"/>
        </w:rPr>
        <w:t>laintiff thus filed the present summons for the eviction of the defendants so that the house could be sold and each beneficiary to get his or her share.</w:t>
      </w:r>
      <w:r w:rsidR="00935134" w:rsidRPr="00CC04E5">
        <w:rPr>
          <w:rFonts w:ascii="Times New Roman" w:hAnsi="Times New Roman" w:cs="Times New Roman"/>
          <w:sz w:val="24"/>
          <w:szCs w:val="24"/>
        </w:rPr>
        <w:t xml:space="preserve"> Also for him to be given his shares of the rentals which are being collected by the defendants.</w:t>
      </w:r>
    </w:p>
    <w:p w:rsidR="00EB138D" w:rsidRPr="00CC04E5" w:rsidRDefault="00BE155E" w:rsidP="00C865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138D" w:rsidRPr="00CC04E5">
        <w:rPr>
          <w:rFonts w:ascii="Times New Roman" w:hAnsi="Times New Roman" w:cs="Times New Roman"/>
          <w:sz w:val="24"/>
          <w:szCs w:val="24"/>
        </w:rPr>
        <w:t>At the Pre-Trial Conference all the parties attended except the third defendant Molly Kapungu who was said to be in South Africa and Innocent Madamombe whose whereabouts was not very clear</w:t>
      </w:r>
      <w:r w:rsidR="00935134" w:rsidRPr="00CC04E5">
        <w:rPr>
          <w:rFonts w:ascii="Times New Roman" w:hAnsi="Times New Roman" w:cs="Times New Roman"/>
          <w:sz w:val="24"/>
          <w:szCs w:val="24"/>
        </w:rPr>
        <w:t>,</w:t>
      </w:r>
      <w:r w:rsidR="00EB138D" w:rsidRPr="00CC04E5">
        <w:rPr>
          <w:rFonts w:ascii="Times New Roman" w:hAnsi="Times New Roman" w:cs="Times New Roman"/>
          <w:sz w:val="24"/>
          <w:szCs w:val="24"/>
        </w:rPr>
        <w:t xml:space="preserve"> but said to have been occupied at his work place. </w:t>
      </w:r>
    </w:p>
    <w:p w:rsidR="00774576" w:rsidRPr="00CC04E5" w:rsidRDefault="00BE155E" w:rsidP="00C865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138D" w:rsidRPr="00CC04E5">
        <w:rPr>
          <w:rFonts w:ascii="Times New Roman" w:hAnsi="Times New Roman" w:cs="Times New Roman"/>
          <w:sz w:val="24"/>
          <w:szCs w:val="24"/>
        </w:rPr>
        <w:t xml:space="preserve">The parties could not agree on the issues to be referred to trial. On one </w:t>
      </w:r>
      <w:r w:rsidR="00447CE9">
        <w:rPr>
          <w:rFonts w:ascii="Times New Roman" w:hAnsi="Times New Roman" w:cs="Times New Roman"/>
          <w:sz w:val="24"/>
          <w:szCs w:val="24"/>
        </w:rPr>
        <w:t>h</w:t>
      </w:r>
      <w:r w:rsidR="00EB138D" w:rsidRPr="00CC04E5">
        <w:rPr>
          <w:rFonts w:ascii="Times New Roman" w:hAnsi="Times New Roman" w:cs="Times New Roman"/>
          <w:sz w:val="24"/>
          <w:szCs w:val="24"/>
        </w:rPr>
        <w:t xml:space="preserve">and counsel for the </w:t>
      </w:r>
      <w:r w:rsidR="00447CE9">
        <w:rPr>
          <w:rFonts w:ascii="Times New Roman" w:hAnsi="Times New Roman" w:cs="Times New Roman"/>
          <w:sz w:val="24"/>
          <w:szCs w:val="24"/>
        </w:rPr>
        <w:t>p</w:t>
      </w:r>
      <w:r w:rsidR="00EB138D" w:rsidRPr="00CC04E5">
        <w:rPr>
          <w:rFonts w:ascii="Times New Roman" w:hAnsi="Times New Roman" w:cs="Times New Roman"/>
          <w:sz w:val="24"/>
          <w:szCs w:val="24"/>
        </w:rPr>
        <w:t xml:space="preserve">laintiff </w:t>
      </w:r>
      <w:r w:rsidR="005940C8" w:rsidRPr="00CC04E5">
        <w:rPr>
          <w:rFonts w:ascii="Times New Roman" w:hAnsi="Times New Roman" w:cs="Times New Roman"/>
          <w:sz w:val="24"/>
          <w:szCs w:val="24"/>
        </w:rPr>
        <w:t xml:space="preserve">submitted that there is no issue to refer to trial as there is an Order of Court directing that the house be sold. </w:t>
      </w:r>
      <w:r w:rsidR="00447CE9">
        <w:rPr>
          <w:rFonts w:ascii="Times New Roman" w:hAnsi="Times New Roman" w:cs="Times New Roman"/>
          <w:sz w:val="24"/>
          <w:szCs w:val="24"/>
        </w:rPr>
        <w:t xml:space="preserve"> </w:t>
      </w:r>
      <w:r w:rsidR="005940C8" w:rsidRPr="00CC04E5">
        <w:rPr>
          <w:rFonts w:ascii="Times New Roman" w:hAnsi="Times New Roman" w:cs="Times New Roman"/>
          <w:sz w:val="24"/>
          <w:szCs w:val="24"/>
        </w:rPr>
        <w:t>He said the only defence raised b</w:t>
      </w:r>
      <w:r w:rsidR="00447CE9">
        <w:rPr>
          <w:rFonts w:ascii="Times New Roman" w:hAnsi="Times New Roman" w:cs="Times New Roman"/>
          <w:sz w:val="24"/>
          <w:szCs w:val="24"/>
        </w:rPr>
        <w:t>y the defendants is on para</w:t>
      </w:r>
      <w:r w:rsidR="005940C8" w:rsidRPr="00CC04E5">
        <w:rPr>
          <w:rFonts w:ascii="Times New Roman" w:hAnsi="Times New Roman" w:cs="Times New Roman"/>
          <w:sz w:val="24"/>
          <w:szCs w:val="24"/>
        </w:rPr>
        <w:t xml:space="preserve"> 4 of the proposed Joint Pre</w:t>
      </w:r>
      <w:r w:rsidR="00447CE9">
        <w:rPr>
          <w:rFonts w:ascii="Times New Roman" w:hAnsi="Times New Roman" w:cs="Times New Roman"/>
          <w:sz w:val="24"/>
          <w:szCs w:val="24"/>
        </w:rPr>
        <w:t>-Trial Conference issues on p</w:t>
      </w:r>
      <w:r w:rsidR="005940C8" w:rsidRPr="00CC04E5">
        <w:rPr>
          <w:rFonts w:ascii="Times New Roman" w:hAnsi="Times New Roman" w:cs="Times New Roman"/>
          <w:sz w:val="24"/>
          <w:szCs w:val="24"/>
        </w:rPr>
        <w:t xml:space="preserve"> 45 of the record. The issue is</w:t>
      </w:r>
      <w:r w:rsidR="00447CE9">
        <w:rPr>
          <w:rFonts w:ascii="Times New Roman" w:hAnsi="Times New Roman" w:cs="Times New Roman"/>
          <w:sz w:val="24"/>
          <w:szCs w:val="24"/>
        </w:rPr>
        <w:t>:</w:t>
      </w:r>
    </w:p>
    <w:p w:rsidR="00846E36" w:rsidRPr="00447CE9" w:rsidRDefault="00774576" w:rsidP="00447CE9">
      <w:pPr>
        <w:spacing w:line="240" w:lineRule="auto"/>
        <w:jc w:val="both"/>
        <w:rPr>
          <w:rFonts w:ascii="Times New Roman" w:hAnsi="Times New Roman" w:cs="Times New Roman"/>
        </w:rPr>
      </w:pPr>
      <w:r w:rsidRPr="00447CE9">
        <w:rPr>
          <w:rFonts w:ascii="Times New Roman" w:hAnsi="Times New Roman" w:cs="Times New Roman"/>
        </w:rPr>
        <w:t xml:space="preserve">          “W</w:t>
      </w:r>
      <w:r w:rsidR="005940C8" w:rsidRPr="00447CE9">
        <w:rPr>
          <w:rFonts w:ascii="Times New Roman" w:hAnsi="Times New Roman" w:cs="Times New Roman"/>
        </w:rPr>
        <w:t>hether or not the 1</w:t>
      </w:r>
      <w:r w:rsidR="005940C8" w:rsidRPr="00447CE9">
        <w:rPr>
          <w:rFonts w:ascii="Times New Roman" w:hAnsi="Times New Roman" w:cs="Times New Roman"/>
          <w:vertAlign w:val="superscript"/>
        </w:rPr>
        <w:t>st</w:t>
      </w:r>
      <w:r w:rsidR="005940C8" w:rsidRPr="00447CE9">
        <w:rPr>
          <w:rFonts w:ascii="Times New Roman" w:hAnsi="Times New Roman" w:cs="Times New Roman"/>
        </w:rPr>
        <w:t>, 2</w:t>
      </w:r>
      <w:r w:rsidR="005940C8" w:rsidRPr="00447CE9">
        <w:rPr>
          <w:rFonts w:ascii="Times New Roman" w:hAnsi="Times New Roman" w:cs="Times New Roman"/>
          <w:vertAlign w:val="superscript"/>
        </w:rPr>
        <w:t>nd</w:t>
      </w:r>
      <w:r w:rsidR="005940C8" w:rsidRPr="00447CE9">
        <w:rPr>
          <w:rFonts w:ascii="Times New Roman" w:hAnsi="Times New Roman" w:cs="Times New Roman"/>
        </w:rPr>
        <w:t>, 3</w:t>
      </w:r>
      <w:r w:rsidR="005940C8" w:rsidRPr="00447CE9">
        <w:rPr>
          <w:rFonts w:ascii="Times New Roman" w:hAnsi="Times New Roman" w:cs="Times New Roman"/>
          <w:vertAlign w:val="superscript"/>
        </w:rPr>
        <w:t>rd</w:t>
      </w:r>
      <w:r w:rsidR="005940C8" w:rsidRPr="00447CE9">
        <w:rPr>
          <w:rFonts w:ascii="Times New Roman" w:hAnsi="Times New Roman" w:cs="Times New Roman"/>
        </w:rPr>
        <w:t xml:space="preserve"> and 4</w:t>
      </w:r>
      <w:r w:rsidR="005940C8" w:rsidRPr="00447CE9">
        <w:rPr>
          <w:rFonts w:ascii="Times New Roman" w:hAnsi="Times New Roman" w:cs="Times New Roman"/>
          <w:vertAlign w:val="superscript"/>
        </w:rPr>
        <w:t>th</w:t>
      </w:r>
      <w:r w:rsidR="005940C8" w:rsidRPr="00447CE9">
        <w:rPr>
          <w:rFonts w:ascii="Times New Roman" w:hAnsi="Times New Roman" w:cs="Times New Roman"/>
        </w:rPr>
        <w:t xml:space="preserve"> Defendants offered to buy off the Plaintiff’s 1/5 shares of stand </w:t>
      </w:r>
      <w:r w:rsidR="00447CE9">
        <w:rPr>
          <w:rFonts w:ascii="Times New Roman" w:hAnsi="Times New Roman" w:cs="Times New Roman"/>
        </w:rPr>
        <w:tab/>
      </w:r>
      <w:r w:rsidR="005940C8" w:rsidRPr="00447CE9">
        <w:rPr>
          <w:rFonts w:ascii="Times New Roman" w:hAnsi="Times New Roman" w:cs="Times New Roman"/>
        </w:rPr>
        <w:t xml:space="preserve">number 9208 Paradise Park, Highfields, Harare, if so, would it be just, fair and in the best interest </w:t>
      </w:r>
      <w:r w:rsidR="00447CE9">
        <w:rPr>
          <w:rFonts w:ascii="Times New Roman" w:hAnsi="Times New Roman" w:cs="Times New Roman"/>
        </w:rPr>
        <w:tab/>
      </w:r>
      <w:r w:rsidR="005940C8" w:rsidRPr="00447CE9">
        <w:rPr>
          <w:rFonts w:ascii="Times New Roman" w:hAnsi="Times New Roman" w:cs="Times New Roman"/>
        </w:rPr>
        <w:t xml:space="preserve">of beneficiaries of the estate to be evicted from stand number 9208 Paradise Park, Highfields, </w:t>
      </w:r>
      <w:r w:rsidR="00447CE9">
        <w:rPr>
          <w:rFonts w:ascii="Times New Roman" w:hAnsi="Times New Roman" w:cs="Times New Roman"/>
        </w:rPr>
        <w:tab/>
      </w:r>
      <w:r w:rsidR="005940C8" w:rsidRPr="00447CE9">
        <w:rPr>
          <w:rFonts w:ascii="Times New Roman" w:hAnsi="Times New Roman" w:cs="Times New Roman"/>
        </w:rPr>
        <w:t xml:space="preserve">Harare, to facilitate the sale transaction of the property.” </w:t>
      </w:r>
    </w:p>
    <w:p w:rsidR="008A395D" w:rsidRPr="00CC04E5" w:rsidRDefault="00BE155E" w:rsidP="006859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6E36" w:rsidRPr="00CC04E5">
        <w:rPr>
          <w:rFonts w:ascii="Times New Roman" w:hAnsi="Times New Roman" w:cs="Times New Roman"/>
          <w:sz w:val="24"/>
          <w:szCs w:val="24"/>
        </w:rPr>
        <w:t xml:space="preserve">Mr </w:t>
      </w:r>
      <w:r w:rsidR="00846E36" w:rsidRPr="00447CE9">
        <w:rPr>
          <w:rFonts w:ascii="Times New Roman" w:hAnsi="Times New Roman" w:cs="Times New Roman"/>
          <w:i/>
          <w:sz w:val="24"/>
          <w:szCs w:val="24"/>
        </w:rPr>
        <w:t>Makwanya</w:t>
      </w:r>
      <w:r w:rsidR="00846E36" w:rsidRPr="00CC04E5">
        <w:rPr>
          <w:rFonts w:ascii="Times New Roman" w:hAnsi="Times New Roman" w:cs="Times New Roman"/>
          <w:sz w:val="24"/>
          <w:szCs w:val="24"/>
        </w:rPr>
        <w:t xml:space="preserve"> prayed that this defence be struck off as there is a court order to the effect that the property be sold, and is silent on the issue of buying out any one. </w:t>
      </w:r>
      <w:r w:rsidR="00447CE9">
        <w:rPr>
          <w:rFonts w:ascii="Times New Roman" w:hAnsi="Times New Roman" w:cs="Times New Roman"/>
          <w:sz w:val="24"/>
          <w:szCs w:val="24"/>
        </w:rPr>
        <w:t xml:space="preserve"> </w:t>
      </w:r>
      <w:r w:rsidR="00846E36" w:rsidRPr="00CC04E5">
        <w:rPr>
          <w:rFonts w:ascii="Times New Roman" w:hAnsi="Times New Roman" w:cs="Times New Roman"/>
          <w:sz w:val="24"/>
          <w:szCs w:val="24"/>
        </w:rPr>
        <w:t>According to him the defendants have no case, there are no issues to refer to trying ot</w:t>
      </w:r>
      <w:r w:rsidR="00190E55" w:rsidRPr="00CC04E5">
        <w:rPr>
          <w:rFonts w:ascii="Times New Roman" w:hAnsi="Times New Roman" w:cs="Times New Roman"/>
          <w:sz w:val="24"/>
          <w:szCs w:val="24"/>
        </w:rPr>
        <w:t xml:space="preserve">her than that the defendants have not been cooperating. </w:t>
      </w:r>
      <w:r w:rsidR="00447CE9">
        <w:rPr>
          <w:rFonts w:ascii="Times New Roman" w:hAnsi="Times New Roman" w:cs="Times New Roman"/>
          <w:sz w:val="24"/>
          <w:szCs w:val="24"/>
        </w:rPr>
        <w:t xml:space="preserve"> </w:t>
      </w:r>
      <w:r w:rsidR="00190E55" w:rsidRPr="00CC04E5">
        <w:rPr>
          <w:rFonts w:ascii="Times New Roman" w:hAnsi="Times New Roman" w:cs="Times New Roman"/>
          <w:sz w:val="24"/>
          <w:szCs w:val="24"/>
        </w:rPr>
        <w:t>He applied orally that</w:t>
      </w:r>
      <w:r w:rsidR="00447CE9">
        <w:rPr>
          <w:rFonts w:ascii="Times New Roman" w:hAnsi="Times New Roman" w:cs="Times New Roman"/>
          <w:sz w:val="24"/>
          <w:szCs w:val="24"/>
        </w:rPr>
        <w:t xml:space="preserve"> the court should resort to r</w:t>
      </w:r>
      <w:r w:rsidR="00190E55" w:rsidRPr="00CC04E5">
        <w:rPr>
          <w:rFonts w:ascii="Times New Roman" w:hAnsi="Times New Roman" w:cs="Times New Roman"/>
          <w:sz w:val="24"/>
          <w:szCs w:val="24"/>
        </w:rPr>
        <w:t xml:space="preserve"> 49 (12) of the High Court Rules 2021. I was further referred to the case of </w:t>
      </w:r>
      <w:r w:rsidR="00190E55" w:rsidRPr="006859BA">
        <w:rPr>
          <w:rFonts w:ascii="Times New Roman" w:hAnsi="Times New Roman" w:cs="Times New Roman"/>
          <w:i/>
          <w:sz w:val="24"/>
          <w:szCs w:val="24"/>
        </w:rPr>
        <w:t>KM</w:t>
      </w:r>
      <w:r w:rsidR="006859BA" w:rsidRPr="006859BA">
        <w:rPr>
          <w:rFonts w:ascii="Times New Roman" w:hAnsi="Times New Roman" w:cs="Times New Roman"/>
          <w:i/>
          <w:sz w:val="24"/>
          <w:szCs w:val="24"/>
        </w:rPr>
        <w:t xml:space="preserve"> Insurance </w:t>
      </w:r>
      <w:r w:rsidR="006859BA" w:rsidRPr="006859BA">
        <w:rPr>
          <w:rFonts w:ascii="Times New Roman" w:hAnsi="Times New Roman" w:cs="Times New Roman"/>
          <w:sz w:val="24"/>
          <w:szCs w:val="24"/>
        </w:rPr>
        <w:t>v</w:t>
      </w:r>
      <w:r w:rsidR="006859BA" w:rsidRPr="006859BA">
        <w:rPr>
          <w:rFonts w:ascii="Times New Roman" w:hAnsi="Times New Roman" w:cs="Times New Roman"/>
          <w:i/>
          <w:sz w:val="24"/>
          <w:szCs w:val="24"/>
        </w:rPr>
        <w:t xml:space="preserve"> Mr</w:t>
      </w:r>
      <w:r w:rsidR="00190E55" w:rsidRPr="006859BA">
        <w:rPr>
          <w:rFonts w:ascii="Times New Roman" w:hAnsi="Times New Roman" w:cs="Times New Roman"/>
          <w:i/>
          <w:sz w:val="24"/>
          <w:szCs w:val="24"/>
        </w:rPr>
        <w:t xml:space="preserve"> Reuben Marumahoko</w:t>
      </w:r>
      <w:r w:rsidR="00190E55" w:rsidRPr="00CC04E5">
        <w:rPr>
          <w:rFonts w:ascii="Times New Roman" w:hAnsi="Times New Roman" w:cs="Times New Roman"/>
          <w:sz w:val="24"/>
          <w:szCs w:val="24"/>
        </w:rPr>
        <w:t xml:space="preserve"> HH</w:t>
      </w:r>
      <w:r w:rsidR="006859BA">
        <w:rPr>
          <w:rFonts w:ascii="Times New Roman" w:hAnsi="Times New Roman" w:cs="Times New Roman"/>
          <w:sz w:val="24"/>
          <w:szCs w:val="24"/>
        </w:rPr>
        <w:t> </w:t>
      </w:r>
      <w:r w:rsidR="00190E55" w:rsidRPr="00CC04E5">
        <w:rPr>
          <w:rFonts w:ascii="Times New Roman" w:hAnsi="Times New Roman" w:cs="Times New Roman"/>
          <w:sz w:val="24"/>
          <w:szCs w:val="24"/>
        </w:rPr>
        <w:t xml:space="preserve">678/14 where </w:t>
      </w:r>
      <w:r w:rsidR="00190E55" w:rsidRPr="006859BA">
        <w:rPr>
          <w:rFonts w:ascii="Times New Roman" w:hAnsi="Times New Roman" w:cs="Times New Roman"/>
          <w:smallCaps/>
          <w:sz w:val="24"/>
          <w:szCs w:val="24"/>
        </w:rPr>
        <w:t>Matanda-Moyo J</w:t>
      </w:r>
      <w:r w:rsidR="00190E55" w:rsidRPr="00CC04E5">
        <w:rPr>
          <w:rFonts w:ascii="Times New Roman" w:hAnsi="Times New Roman" w:cs="Times New Roman"/>
          <w:sz w:val="24"/>
          <w:szCs w:val="24"/>
        </w:rPr>
        <w:t xml:space="preserve"> struck off the defendant’s meritless defence and granted an order because there were no issues to refer to trial</w:t>
      </w:r>
      <w:r w:rsidR="008A395D" w:rsidRPr="00CC04E5">
        <w:rPr>
          <w:rFonts w:ascii="Times New Roman" w:hAnsi="Times New Roman" w:cs="Times New Roman"/>
          <w:sz w:val="24"/>
          <w:szCs w:val="24"/>
        </w:rPr>
        <w:t xml:space="preserve"> at the Pre-Trial Conference stage.</w:t>
      </w:r>
    </w:p>
    <w:p w:rsidR="009C472E" w:rsidRPr="00CC04E5" w:rsidRDefault="00BE155E" w:rsidP="006859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395D" w:rsidRPr="00CC04E5">
        <w:rPr>
          <w:rFonts w:ascii="Times New Roman" w:hAnsi="Times New Roman" w:cs="Times New Roman"/>
          <w:sz w:val="24"/>
          <w:szCs w:val="24"/>
        </w:rPr>
        <w:t xml:space="preserve">Counsel for the defendants Mr TF </w:t>
      </w:r>
      <w:r w:rsidR="008A395D" w:rsidRPr="006859BA">
        <w:rPr>
          <w:rFonts w:ascii="Times New Roman" w:hAnsi="Times New Roman" w:cs="Times New Roman"/>
          <w:i/>
          <w:sz w:val="24"/>
          <w:szCs w:val="24"/>
        </w:rPr>
        <w:t>Chimbadzwa</w:t>
      </w:r>
      <w:r w:rsidR="00D712E9" w:rsidRPr="00CC04E5">
        <w:rPr>
          <w:rFonts w:ascii="Times New Roman" w:hAnsi="Times New Roman" w:cs="Times New Roman"/>
          <w:sz w:val="24"/>
          <w:szCs w:val="24"/>
        </w:rPr>
        <w:t xml:space="preserve"> </w:t>
      </w:r>
      <w:r w:rsidR="009C472E" w:rsidRPr="00CC04E5">
        <w:rPr>
          <w:rFonts w:ascii="Times New Roman" w:hAnsi="Times New Roman" w:cs="Times New Roman"/>
          <w:sz w:val="24"/>
          <w:szCs w:val="24"/>
        </w:rPr>
        <w:t xml:space="preserve">was of the view that this matter cannot proceed to trial. </w:t>
      </w:r>
      <w:r w:rsidR="006859BA">
        <w:rPr>
          <w:rFonts w:ascii="Times New Roman" w:hAnsi="Times New Roman" w:cs="Times New Roman"/>
          <w:sz w:val="24"/>
          <w:szCs w:val="24"/>
        </w:rPr>
        <w:t xml:space="preserve"> </w:t>
      </w:r>
      <w:r w:rsidR="009C472E" w:rsidRPr="00CC04E5">
        <w:rPr>
          <w:rFonts w:ascii="Times New Roman" w:hAnsi="Times New Roman" w:cs="Times New Roman"/>
          <w:sz w:val="24"/>
          <w:szCs w:val="24"/>
        </w:rPr>
        <w:t xml:space="preserve">He submitted further that the defendants are beneficiaries and looking at the Order each party must get its shares. </w:t>
      </w:r>
      <w:r w:rsidR="006859BA">
        <w:rPr>
          <w:rFonts w:ascii="Times New Roman" w:hAnsi="Times New Roman" w:cs="Times New Roman"/>
          <w:sz w:val="24"/>
          <w:szCs w:val="24"/>
        </w:rPr>
        <w:t xml:space="preserve"> </w:t>
      </w:r>
      <w:r w:rsidR="009C472E" w:rsidRPr="00CC04E5">
        <w:rPr>
          <w:rFonts w:ascii="Times New Roman" w:hAnsi="Times New Roman" w:cs="Times New Roman"/>
          <w:sz w:val="24"/>
          <w:szCs w:val="24"/>
        </w:rPr>
        <w:t xml:space="preserve">He said the defendants do not object to the house being sold but </w:t>
      </w:r>
      <w:r w:rsidR="009C472E" w:rsidRPr="00CC04E5">
        <w:rPr>
          <w:rFonts w:ascii="Times New Roman" w:hAnsi="Times New Roman" w:cs="Times New Roman"/>
          <w:sz w:val="24"/>
          <w:szCs w:val="24"/>
        </w:rPr>
        <w:lastRenderedPageBreak/>
        <w:t xml:space="preserve">they insist on their shares. </w:t>
      </w:r>
      <w:r w:rsidR="006859BA">
        <w:rPr>
          <w:rFonts w:ascii="Times New Roman" w:hAnsi="Times New Roman" w:cs="Times New Roman"/>
          <w:sz w:val="24"/>
          <w:szCs w:val="24"/>
        </w:rPr>
        <w:t xml:space="preserve"> </w:t>
      </w:r>
      <w:r w:rsidR="009C472E" w:rsidRPr="00CC04E5">
        <w:rPr>
          <w:rFonts w:ascii="Times New Roman" w:hAnsi="Times New Roman" w:cs="Times New Roman"/>
          <w:sz w:val="24"/>
          <w:szCs w:val="24"/>
        </w:rPr>
        <w:t xml:space="preserve">Hence the defendants insist on buying the </w:t>
      </w:r>
      <w:r w:rsidR="006859BA">
        <w:rPr>
          <w:rFonts w:ascii="Times New Roman" w:hAnsi="Times New Roman" w:cs="Times New Roman"/>
          <w:sz w:val="24"/>
          <w:szCs w:val="24"/>
        </w:rPr>
        <w:t>p</w:t>
      </w:r>
      <w:r w:rsidR="009C472E" w:rsidRPr="00CC04E5">
        <w:rPr>
          <w:rFonts w:ascii="Times New Roman" w:hAnsi="Times New Roman" w:cs="Times New Roman"/>
          <w:sz w:val="24"/>
          <w:szCs w:val="24"/>
        </w:rPr>
        <w:t xml:space="preserve">laintiff out. </w:t>
      </w:r>
      <w:r w:rsidR="006859BA">
        <w:rPr>
          <w:rFonts w:ascii="Times New Roman" w:hAnsi="Times New Roman" w:cs="Times New Roman"/>
          <w:sz w:val="24"/>
          <w:szCs w:val="24"/>
        </w:rPr>
        <w:t xml:space="preserve"> </w:t>
      </w:r>
      <w:r w:rsidR="009C472E" w:rsidRPr="00CC04E5">
        <w:rPr>
          <w:rFonts w:ascii="Times New Roman" w:hAnsi="Times New Roman" w:cs="Times New Roman"/>
          <w:sz w:val="24"/>
          <w:szCs w:val="24"/>
        </w:rPr>
        <w:t xml:space="preserve">He maintained that the defendants do not dispute that the house be sold, but they propose to buy him out since they now have the money. </w:t>
      </w:r>
      <w:r w:rsidR="006859BA">
        <w:rPr>
          <w:rFonts w:ascii="Times New Roman" w:hAnsi="Times New Roman" w:cs="Times New Roman"/>
          <w:sz w:val="24"/>
          <w:szCs w:val="24"/>
        </w:rPr>
        <w:t xml:space="preserve"> </w:t>
      </w:r>
      <w:r w:rsidR="009C472E" w:rsidRPr="00CC04E5">
        <w:rPr>
          <w:rFonts w:ascii="Times New Roman" w:hAnsi="Times New Roman" w:cs="Times New Roman"/>
          <w:sz w:val="24"/>
          <w:szCs w:val="24"/>
        </w:rPr>
        <w:t xml:space="preserve">As to the issue of rentals the </w:t>
      </w:r>
      <w:r w:rsidR="006859BA">
        <w:rPr>
          <w:rFonts w:ascii="Times New Roman" w:hAnsi="Times New Roman" w:cs="Times New Roman"/>
          <w:sz w:val="24"/>
          <w:szCs w:val="24"/>
        </w:rPr>
        <w:t>p</w:t>
      </w:r>
      <w:r w:rsidR="009C472E" w:rsidRPr="00CC04E5">
        <w:rPr>
          <w:rFonts w:ascii="Times New Roman" w:hAnsi="Times New Roman" w:cs="Times New Roman"/>
          <w:sz w:val="24"/>
          <w:szCs w:val="24"/>
        </w:rPr>
        <w:t xml:space="preserve">laintiff was initially collecting the same, and now the defendants are collecting. </w:t>
      </w:r>
      <w:r w:rsidR="006859BA">
        <w:rPr>
          <w:rFonts w:ascii="Times New Roman" w:hAnsi="Times New Roman" w:cs="Times New Roman"/>
          <w:sz w:val="24"/>
          <w:szCs w:val="24"/>
        </w:rPr>
        <w:t xml:space="preserve"> </w:t>
      </w:r>
      <w:r w:rsidR="009C472E" w:rsidRPr="00CC04E5">
        <w:rPr>
          <w:rFonts w:ascii="Times New Roman" w:hAnsi="Times New Roman" w:cs="Times New Roman"/>
          <w:sz w:val="24"/>
          <w:szCs w:val="24"/>
        </w:rPr>
        <w:t>He suggested that if the case of the house is solved, and if he insists on rental remittance then he can still issue fresh summons claiming the rentals</w:t>
      </w:r>
      <w:r w:rsidR="009A5467" w:rsidRPr="00CC04E5">
        <w:rPr>
          <w:rFonts w:ascii="Times New Roman" w:hAnsi="Times New Roman" w:cs="Times New Roman"/>
          <w:sz w:val="24"/>
          <w:szCs w:val="24"/>
        </w:rPr>
        <w:t xml:space="preserve"> or alternatively the </w:t>
      </w:r>
      <w:r w:rsidR="006859BA">
        <w:rPr>
          <w:rFonts w:ascii="Times New Roman" w:hAnsi="Times New Roman" w:cs="Times New Roman"/>
          <w:sz w:val="24"/>
          <w:szCs w:val="24"/>
        </w:rPr>
        <w:t>p</w:t>
      </w:r>
      <w:r w:rsidR="009A5467" w:rsidRPr="00CC04E5">
        <w:rPr>
          <w:rFonts w:ascii="Times New Roman" w:hAnsi="Times New Roman" w:cs="Times New Roman"/>
          <w:sz w:val="24"/>
          <w:szCs w:val="24"/>
        </w:rPr>
        <w:t>laintiff should let bygones to be bygones for the sake of settling the matter</w:t>
      </w:r>
      <w:r w:rsidR="009C472E" w:rsidRPr="00CC04E5">
        <w:rPr>
          <w:rFonts w:ascii="Times New Roman" w:hAnsi="Times New Roman" w:cs="Times New Roman"/>
          <w:sz w:val="24"/>
          <w:szCs w:val="24"/>
        </w:rPr>
        <w:t>.</w:t>
      </w:r>
    </w:p>
    <w:p w:rsidR="000D57AB" w:rsidRPr="00CC04E5" w:rsidRDefault="009C472E" w:rsidP="00C865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E5">
        <w:rPr>
          <w:rFonts w:ascii="Times New Roman" w:hAnsi="Times New Roman" w:cs="Times New Roman"/>
          <w:sz w:val="24"/>
          <w:szCs w:val="24"/>
        </w:rPr>
        <w:t xml:space="preserve">Rule 49 (12) </w:t>
      </w:r>
      <w:r w:rsidR="000D57AB" w:rsidRPr="00CC04E5">
        <w:rPr>
          <w:rFonts w:ascii="Times New Roman" w:hAnsi="Times New Roman" w:cs="Times New Roman"/>
          <w:sz w:val="24"/>
          <w:szCs w:val="24"/>
        </w:rPr>
        <w:t xml:space="preserve">of the High Court Rules, 2021 </w:t>
      </w:r>
      <w:r w:rsidRPr="00CC04E5">
        <w:rPr>
          <w:rFonts w:ascii="Times New Roman" w:hAnsi="Times New Roman" w:cs="Times New Roman"/>
          <w:sz w:val="24"/>
          <w:szCs w:val="24"/>
        </w:rPr>
        <w:t>provides</w:t>
      </w:r>
      <w:r w:rsidR="006859BA">
        <w:rPr>
          <w:rFonts w:ascii="Times New Roman" w:hAnsi="Times New Roman" w:cs="Times New Roman"/>
          <w:sz w:val="24"/>
          <w:szCs w:val="24"/>
        </w:rPr>
        <w:t>:</w:t>
      </w:r>
    </w:p>
    <w:p w:rsidR="003B7FAB" w:rsidRDefault="000D57AB" w:rsidP="003B7F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7FAB">
        <w:rPr>
          <w:rFonts w:ascii="Times New Roman" w:hAnsi="Times New Roman" w:cs="Times New Roman"/>
        </w:rPr>
        <w:t xml:space="preserve">        “A judge may dismiss a party’s claim or strike out his defence or make such order as may be </w:t>
      </w:r>
      <w:r w:rsidR="003B7FAB">
        <w:rPr>
          <w:rFonts w:ascii="Times New Roman" w:hAnsi="Times New Roman" w:cs="Times New Roman"/>
        </w:rPr>
        <w:t xml:space="preserve">         </w:t>
      </w:r>
    </w:p>
    <w:p w:rsidR="000D57AB" w:rsidRPr="003B7FAB" w:rsidRDefault="003B7FAB" w:rsidP="003B7F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D57AB" w:rsidRPr="003B7FAB">
        <w:rPr>
          <w:rFonts w:ascii="Times New Roman" w:hAnsi="Times New Roman" w:cs="Times New Roman"/>
        </w:rPr>
        <w:t>appropriate if-</w:t>
      </w:r>
    </w:p>
    <w:p w:rsidR="000D57AB" w:rsidRPr="003B7FAB" w:rsidRDefault="000D57AB" w:rsidP="003B7FA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B7FAB">
        <w:rPr>
          <w:rFonts w:ascii="Times New Roman" w:hAnsi="Times New Roman" w:cs="Times New Roman"/>
        </w:rPr>
        <w:t>……….</w:t>
      </w:r>
    </w:p>
    <w:p w:rsidR="000D57AB" w:rsidRPr="003B7FAB" w:rsidRDefault="000D57AB" w:rsidP="003B7FA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3B7FAB">
        <w:rPr>
          <w:rFonts w:ascii="Times New Roman" w:hAnsi="Times New Roman" w:cs="Times New Roman"/>
        </w:rPr>
        <w:t>any other party applies orally for such an order at the pre-trial conference or makes a chamber application for such an order.”</w:t>
      </w:r>
    </w:p>
    <w:p w:rsidR="000D57AB" w:rsidRPr="00CC04E5" w:rsidRDefault="003B7FAB" w:rsidP="00C865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57AB" w:rsidRPr="00CC04E5">
        <w:rPr>
          <w:rFonts w:ascii="Times New Roman" w:hAnsi="Times New Roman" w:cs="Times New Roman"/>
          <w:sz w:val="24"/>
          <w:szCs w:val="24"/>
        </w:rPr>
        <w:t xml:space="preserve">In the present case the counsel for the </w:t>
      </w:r>
      <w:r>
        <w:rPr>
          <w:rFonts w:ascii="Times New Roman" w:hAnsi="Times New Roman" w:cs="Times New Roman"/>
          <w:sz w:val="24"/>
          <w:szCs w:val="24"/>
        </w:rPr>
        <w:t>p</w:t>
      </w:r>
      <w:r w:rsidR="000D57AB" w:rsidRPr="00CC04E5">
        <w:rPr>
          <w:rFonts w:ascii="Times New Roman" w:hAnsi="Times New Roman" w:cs="Times New Roman"/>
          <w:sz w:val="24"/>
          <w:szCs w:val="24"/>
        </w:rPr>
        <w:t xml:space="preserve">laintiff applied orally to have the defendants’ defence to be struck out, and urged the court to grant the order sought by the </w:t>
      </w:r>
      <w:r>
        <w:rPr>
          <w:rFonts w:ascii="Times New Roman" w:hAnsi="Times New Roman" w:cs="Times New Roman"/>
          <w:sz w:val="24"/>
          <w:szCs w:val="24"/>
        </w:rPr>
        <w:t>p</w:t>
      </w:r>
      <w:r w:rsidR="000D57AB" w:rsidRPr="00CC04E5">
        <w:rPr>
          <w:rFonts w:ascii="Times New Roman" w:hAnsi="Times New Roman" w:cs="Times New Roman"/>
          <w:sz w:val="24"/>
          <w:szCs w:val="24"/>
        </w:rPr>
        <w:t>laintiff.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7AB" w:rsidRPr="00CC04E5">
        <w:rPr>
          <w:rFonts w:ascii="Times New Roman" w:hAnsi="Times New Roman" w:cs="Times New Roman"/>
          <w:sz w:val="24"/>
          <w:szCs w:val="24"/>
        </w:rPr>
        <w:t xml:space="preserve"> I have also read the judgment by </w:t>
      </w:r>
      <w:r w:rsidR="000D57AB" w:rsidRPr="003B7FAB">
        <w:rPr>
          <w:rFonts w:ascii="Times New Roman" w:hAnsi="Times New Roman" w:cs="Times New Roman"/>
          <w:smallCaps/>
          <w:sz w:val="24"/>
          <w:szCs w:val="24"/>
        </w:rPr>
        <w:t>Matanda-Moyo J</w:t>
      </w:r>
      <w:r w:rsidR="000D57AB" w:rsidRPr="00CC0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D57AB" w:rsidRPr="003B7FAB">
        <w:rPr>
          <w:rFonts w:ascii="Times New Roman" w:hAnsi="Times New Roman" w:cs="Times New Roman"/>
          <w:i/>
          <w:sz w:val="24"/>
          <w:szCs w:val="24"/>
        </w:rPr>
        <w:t>supra</w:t>
      </w:r>
      <w:r>
        <w:rPr>
          <w:rFonts w:ascii="Times New Roman" w:hAnsi="Times New Roman" w:cs="Times New Roman"/>
          <w:sz w:val="24"/>
          <w:szCs w:val="24"/>
        </w:rPr>
        <w:t>)</w:t>
      </w:r>
      <w:r w:rsidR="000D57AB" w:rsidRPr="00CC04E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7AB" w:rsidRPr="00CC04E5">
        <w:rPr>
          <w:rFonts w:ascii="Times New Roman" w:hAnsi="Times New Roman" w:cs="Times New Roman"/>
          <w:sz w:val="24"/>
          <w:szCs w:val="24"/>
        </w:rPr>
        <w:t xml:space="preserve">The Judge clearly outlined </w:t>
      </w:r>
      <w:r w:rsidR="009860C9" w:rsidRPr="00CC04E5">
        <w:rPr>
          <w:rFonts w:ascii="Times New Roman" w:hAnsi="Times New Roman" w:cs="Times New Roman"/>
          <w:sz w:val="24"/>
          <w:szCs w:val="24"/>
        </w:rPr>
        <w:t xml:space="preserve">some of </w:t>
      </w:r>
      <w:r w:rsidR="000D57AB" w:rsidRPr="00CC04E5">
        <w:rPr>
          <w:rFonts w:ascii="Times New Roman" w:hAnsi="Times New Roman" w:cs="Times New Roman"/>
          <w:sz w:val="24"/>
          <w:szCs w:val="24"/>
        </w:rPr>
        <w:t xml:space="preserve">the duties of a judge during </w:t>
      </w:r>
      <w:r>
        <w:rPr>
          <w:rFonts w:ascii="Times New Roman" w:hAnsi="Times New Roman" w:cs="Times New Roman"/>
          <w:sz w:val="24"/>
          <w:szCs w:val="24"/>
        </w:rPr>
        <w:t>pre-trial conference. These are:</w:t>
      </w:r>
    </w:p>
    <w:p w:rsidR="000D57AB" w:rsidRPr="00CC04E5" w:rsidRDefault="000D57AB" w:rsidP="00C865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E5">
        <w:rPr>
          <w:rFonts w:ascii="Times New Roman" w:hAnsi="Times New Roman" w:cs="Times New Roman"/>
          <w:sz w:val="24"/>
          <w:szCs w:val="24"/>
        </w:rPr>
        <w:t>identification of issues to be resolved at trial</w:t>
      </w:r>
    </w:p>
    <w:p w:rsidR="000D57AB" w:rsidRPr="00CC04E5" w:rsidRDefault="000D57AB" w:rsidP="00C865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E5">
        <w:rPr>
          <w:rFonts w:ascii="Times New Roman" w:hAnsi="Times New Roman" w:cs="Times New Roman"/>
          <w:sz w:val="24"/>
          <w:szCs w:val="24"/>
        </w:rPr>
        <w:t>Identifying common cause areas</w:t>
      </w:r>
    </w:p>
    <w:p w:rsidR="000D57AB" w:rsidRPr="00CC04E5" w:rsidRDefault="000D57AB" w:rsidP="00C865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E5">
        <w:rPr>
          <w:rFonts w:ascii="Times New Roman" w:hAnsi="Times New Roman" w:cs="Times New Roman"/>
          <w:sz w:val="24"/>
          <w:szCs w:val="24"/>
        </w:rPr>
        <w:t>Eliminati</w:t>
      </w:r>
      <w:r w:rsidR="003B7FAB">
        <w:rPr>
          <w:rFonts w:ascii="Times New Roman" w:hAnsi="Times New Roman" w:cs="Times New Roman"/>
          <w:sz w:val="24"/>
          <w:szCs w:val="24"/>
        </w:rPr>
        <w:t>ng frivolous claims or defences</w:t>
      </w:r>
    </w:p>
    <w:p w:rsidR="000D57AB" w:rsidRPr="00CC04E5" w:rsidRDefault="000D57AB" w:rsidP="00C865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E5">
        <w:rPr>
          <w:rFonts w:ascii="Times New Roman" w:hAnsi="Times New Roman" w:cs="Times New Roman"/>
          <w:sz w:val="24"/>
          <w:szCs w:val="24"/>
        </w:rPr>
        <w:t>Identify wit</w:t>
      </w:r>
      <w:r w:rsidR="003B7FAB">
        <w:rPr>
          <w:rFonts w:ascii="Times New Roman" w:hAnsi="Times New Roman" w:cs="Times New Roman"/>
          <w:sz w:val="24"/>
          <w:szCs w:val="24"/>
        </w:rPr>
        <w:t>nesses and documents</w:t>
      </w:r>
    </w:p>
    <w:p w:rsidR="00734DED" w:rsidRPr="00CC04E5" w:rsidRDefault="000D57AB" w:rsidP="00C865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E5">
        <w:rPr>
          <w:rFonts w:ascii="Times New Roman" w:hAnsi="Times New Roman" w:cs="Times New Roman"/>
          <w:sz w:val="24"/>
          <w:szCs w:val="24"/>
        </w:rPr>
        <w:t>Discus</w:t>
      </w:r>
      <w:r w:rsidR="003B7FAB">
        <w:rPr>
          <w:rFonts w:ascii="Times New Roman" w:hAnsi="Times New Roman" w:cs="Times New Roman"/>
          <w:sz w:val="24"/>
          <w:szCs w:val="24"/>
        </w:rPr>
        <w:t>s possibilities of a settlement</w:t>
      </w:r>
    </w:p>
    <w:p w:rsidR="00734DED" w:rsidRPr="00CC04E5" w:rsidRDefault="003B7FAB" w:rsidP="00D33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judge went on to say:</w:t>
      </w:r>
    </w:p>
    <w:p w:rsidR="00734DED" w:rsidRDefault="00734DED" w:rsidP="00D332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04E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B7FAB">
        <w:rPr>
          <w:rFonts w:ascii="Times New Roman" w:hAnsi="Times New Roman" w:cs="Times New Roman"/>
        </w:rPr>
        <w:t xml:space="preserve">“The question is can a pre-trial Judge simply refer a matter to trial where there are no disputed issues </w:t>
      </w:r>
      <w:r w:rsidR="003B7FAB">
        <w:rPr>
          <w:rFonts w:ascii="Times New Roman" w:hAnsi="Times New Roman" w:cs="Times New Roman"/>
        </w:rPr>
        <w:tab/>
      </w:r>
      <w:r w:rsidRPr="003B7FAB">
        <w:rPr>
          <w:rFonts w:ascii="Times New Roman" w:hAnsi="Times New Roman" w:cs="Times New Roman"/>
        </w:rPr>
        <w:t xml:space="preserve">to resolve at trial? Certainly not. To do so would amount to defeating the real purpose from which </w:t>
      </w:r>
      <w:r w:rsidR="003B7FAB">
        <w:rPr>
          <w:rFonts w:ascii="Times New Roman" w:hAnsi="Times New Roman" w:cs="Times New Roman"/>
        </w:rPr>
        <w:tab/>
      </w:r>
      <w:r w:rsidRPr="003B7FAB">
        <w:rPr>
          <w:rFonts w:ascii="Times New Roman" w:hAnsi="Times New Roman" w:cs="Times New Roman"/>
        </w:rPr>
        <w:t xml:space="preserve">a trial court is constituted to do. When it is clear that a litigant simply refuses to settle but concedes </w:t>
      </w:r>
      <w:r w:rsidR="003B7FAB">
        <w:rPr>
          <w:rFonts w:ascii="Times New Roman" w:hAnsi="Times New Roman" w:cs="Times New Roman"/>
        </w:rPr>
        <w:tab/>
      </w:r>
      <w:r w:rsidRPr="003B7FAB">
        <w:rPr>
          <w:rFonts w:ascii="Times New Roman" w:hAnsi="Times New Roman" w:cs="Times New Roman"/>
        </w:rPr>
        <w:t>that there are no issues for determination at trial. I am of the view that it is permissible for the pre-</w:t>
      </w:r>
      <w:r w:rsidR="003B7FAB">
        <w:rPr>
          <w:rFonts w:ascii="Times New Roman" w:hAnsi="Times New Roman" w:cs="Times New Roman"/>
        </w:rPr>
        <w:tab/>
      </w:r>
      <w:r w:rsidRPr="003B7FAB">
        <w:rPr>
          <w:rFonts w:ascii="Times New Roman" w:hAnsi="Times New Roman" w:cs="Times New Roman"/>
        </w:rPr>
        <w:t>trial judge to enter judgment at that stage.”</w:t>
      </w:r>
    </w:p>
    <w:p w:rsidR="000472A5" w:rsidRPr="003B7FAB" w:rsidRDefault="000472A5" w:rsidP="00D332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6835" w:rsidRDefault="00BE155E" w:rsidP="00C865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4DED" w:rsidRPr="00CC04E5">
        <w:rPr>
          <w:rFonts w:ascii="Times New Roman" w:hAnsi="Times New Roman" w:cs="Times New Roman"/>
          <w:sz w:val="24"/>
          <w:szCs w:val="24"/>
        </w:rPr>
        <w:t>I share the same sentiments. In the present case there are no issues to refer to trial</w:t>
      </w:r>
      <w:r w:rsidR="00662F59" w:rsidRPr="00CC04E5">
        <w:rPr>
          <w:rFonts w:ascii="Times New Roman" w:hAnsi="Times New Roman" w:cs="Times New Roman"/>
          <w:sz w:val="24"/>
          <w:szCs w:val="24"/>
        </w:rPr>
        <w:t xml:space="preserve"> which I identified</w:t>
      </w:r>
      <w:r w:rsidR="00734DED" w:rsidRPr="00CC04E5">
        <w:rPr>
          <w:rFonts w:ascii="Times New Roman" w:hAnsi="Times New Roman" w:cs="Times New Roman"/>
          <w:sz w:val="24"/>
          <w:szCs w:val="24"/>
        </w:rPr>
        <w:t xml:space="preserve">. The defendants concede the same. The Order in HC 6089/21 is very clear. The defendants should comply with the same. </w:t>
      </w:r>
      <w:r w:rsidR="003B7FAB">
        <w:rPr>
          <w:rFonts w:ascii="Times New Roman" w:hAnsi="Times New Roman" w:cs="Times New Roman"/>
          <w:sz w:val="24"/>
          <w:szCs w:val="24"/>
        </w:rPr>
        <w:t xml:space="preserve"> </w:t>
      </w:r>
      <w:r w:rsidR="00734DED" w:rsidRPr="00CC04E5">
        <w:rPr>
          <w:rFonts w:ascii="Times New Roman" w:hAnsi="Times New Roman" w:cs="Times New Roman"/>
          <w:sz w:val="24"/>
          <w:szCs w:val="24"/>
        </w:rPr>
        <w:t xml:space="preserve">In frustrating the executor dative from carrying out the order, the defendants have not been cooperating. They barred the executor dative from entering </w:t>
      </w:r>
      <w:r w:rsidR="00734DED" w:rsidRPr="00CC04E5">
        <w:rPr>
          <w:rFonts w:ascii="Times New Roman" w:hAnsi="Times New Roman" w:cs="Times New Roman"/>
          <w:sz w:val="24"/>
          <w:szCs w:val="24"/>
        </w:rPr>
        <w:lastRenderedPageBreak/>
        <w:t xml:space="preserve">the premises as well as evaluators and potential buyers. </w:t>
      </w:r>
      <w:r w:rsidR="00662F59" w:rsidRPr="00CC04E5">
        <w:rPr>
          <w:rFonts w:ascii="Times New Roman" w:hAnsi="Times New Roman" w:cs="Times New Roman"/>
          <w:sz w:val="24"/>
          <w:szCs w:val="24"/>
        </w:rPr>
        <w:t xml:space="preserve">The issue of wanting to buy out the </w:t>
      </w:r>
      <w:r w:rsidR="003B7FAB">
        <w:rPr>
          <w:rFonts w:ascii="Times New Roman" w:hAnsi="Times New Roman" w:cs="Times New Roman"/>
          <w:sz w:val="24"/>
          <w:szCs w:val="24"/>
        </w:rPr>
        <w:t>p</w:t>
      </w:r>
      <w:r w:rsidR="00662F59" w:rsidRPr="00CC04E5">
        <w:rPr>
          <w:rFonts w:ascii="Times New Roman" w:hAnsi="Times New Roman" w:cs="Times New Roman"/>
          <w:sz w:val="24"/>
          <w:szCs w:val="24"/>
        </w:rPr>
        <w:t xml:space="preserve">laintiff is not part of the Order. The defendants have to be evicted to pave way for the sale of the house. </w:t>
      </w:r>
    </w:p>
    <w:p w:rsidR="00546835" w:rsidRPr="00BE155E" w:rsidRDefault="00BE155E" w:rsidP="0085432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6835" w:rsidRPr="00BE155E">
        <w:rPr>
          <w:rFonts w:ascii="Times New Roman" w:hAnsi="Times New Roman" w:cs="Times New Roman"/>
          <w:b/>
          <w:sz w:val="24"/>
          <w:szCs w:val="24"/>
        </w:rPr>
        <w:t>IT IS ORDERED THAT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546835" w:rsidRPr="00BE15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6835" w:rsidRPr="00CC04E5" w:rsidRDefault="00BE155E" w:rsidP="0085432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The d</w:t>
      </w:r>
      <w:r w:rsidR="00546835" w:rsidRPr="00CC04E5">
        <w:rPr>
          <w:rFonts w:ascii="Times New Roman" w:hAnsi="Times New Roman" w:cs="Times New Roman"/>
          <w:sz w:val="24"/>
          <w:szCs w:val="24"/>
        </w:rPr>
        <w:t>efendants’ defence is struck out.</w:t>
      </w:r>
    </w:p>
    <w:p w:rsidR="00546835" w:rsidRPr="00CC04E5" w:rsidRDefault="00BE155E" w:rsidP="0085432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546835" w:rsidRPr="00CC04E5">
        <w:rPr>
          <w:rFonts w:ascii="Times New Roman" w:hAnsi="Times New Roman" w:cs="Times New Roman"/>
          <w:sz w:val="24"/>
          <w:szCs w:val="24"/>
        </w:rPr>
        <w:t xml:space="preserve">Eviction of the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546835" w:rsidRPr="00CC04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second</w:t>
      </w:r>
      <w:r w:rsidR="00546835" w:rsidRPr="00CC04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third</w:t>
      </w:r>
      <w:r w:rsidR="00546835" w:rsidRPr="00CC04E5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fourth</w:t>
      </w:r>
      <w:r w:rsidR="00546835" w:rsidRPr="00CC0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546835" w:rsidRPr="00CC04E5">
        <w:rPr>
          <w:rFonts w:ascii="Times New Roman" w:hAnsi="Times New Roman" w:cs="Times New Roman"/>
          <w:sz w:val="24"/>
          <w:szCs w:val="24"/>
        </w:rPr>
        <w:t xml:space="preserve">efendants and all those claiming </w:t>
      </w:r>
      <w:r>
        <w:rPr>
          <w:rFonts w:ascii="Times New Roman" w:hAnsi="Times New Roman" w:cs="Times New Roman"/>
          <w:sz w:val="24"/>
          <w:szCs w:val="24"/>
        </w:rPr>
        <w:tab/>
      </w:r>
      <w:r w:rsidR="00546835" w:rsidRPr="00CC04E5">
        <w:rPr>
          <w:rFonts w:ascii="Times New Roman" w:hAnsi="Times New Roman" w:cs="Times New Roman"/>
          <w:sz w:val="24"/>
          <w:szCs w:val="24"/>
        </w:rPr>
        <w:t xml:space="preserve">occupation through them from Stand </w:t>
      </w:r>
      <w:r w:rsidR="0085432B">
        <w:rPr>
          <w:rFonts w:ascii="Times New Roman" w:hAnsi="Times New Roman" w:cs="Times New Roman"/>
          <w:sz w:val="24"/>
          <w:szCs w:val="24"/>
        </w:rPr>
        <w:t xml:space="preserve">Number </w:t>
      </w:r>
      <w:r w:rsidR="00546835" w:rsidRPr="00CC04E5">
        <w:rPr>
          <w:rFonts w:ascii="Times New Roman" w:hAnsi="Times New Roman" w:cs="Times New Roman"/>
          <w:sz w:val="24"/>
          <w:szCs w:val="24"/>
        </w:rPr>
        <w:t xml:space="preserve">9208 Paradise Park, Highfield, </w:t>
      </w:r>
      <w:r w:rsidR="0085432B">
        <w:rPr>
          <w:rFonts w:ascii="Times New Roman" w:hAnsi="Times New Roman" w:cs="Times New Roman"/>
          <w:sz w:val="24"/>
          <w:szCs w:val="24"/>
        </w:rPr>
        <w:tab/>
      </w:r>
      <w:r w:rsidR="00546835" w:rsidRPr="00CC04E5">
        <w:rPr>
          <w:rFonts w:ascii="Times New Roman" w:hAnsi="Times New Roman" w:cs="Times New Roman"/>
          <w:sz w:val="24"/>
          <w:szCs w:val="24"/>
        </w:rPr>
        <w:t>Harare, be and is hereby granted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6835" w:rsidRDefault="00BE155E" w:rsidP="00C865F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546835" w:rsidRPr="00CC04E5">
        <w:rPr>
          <w:rFonts w:ascii="Times New Roman" w:hAnsi="Times New Roman" w:cs="Times New Roman"/>
          <w:sz w:val="24"/>
          <w:szCs w:val="24"/>
        </w:rPr>
        <w:t>Defendants to pay costs of suit on an Attorney client scale.</w:t>
      </w:r>
    </w:p>
    <w:p w:rsidR="00BE155E" w:rsidRDefault="00BE155E" w:rsidP="00C865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55E" w:rsidRDefault="00BE155E" w:rsidP="00BE15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55E" w:rsidRDefault="00BE155E" w:rsidP="00BE15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6835" w:rsidRPr="00CC04E5" w:rsidRDefault="00546835" w:rsidP="0054683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155E">
        <w:rPr>
          <w:rFonts w:ascii="Times New Roman" w:hAnsi="Times New Roman" w:cs="Times New Roman"/>
          <w:i/>
          <w:sz w:val="24"/>
          <w:szCs w:val="24"/>
        </w:rPr>
        <w:t>Makwanya</w:t>
      </w:r>
      <w:r w:rsidR="00BE155E" w:rsidRPr="00BE155E">
        <w:rPr>
          <w:rFonts w:ascii="Times New Roman" w:hAnsi="Times New Roman" w:cs="Times New Roman"/>
          <w:i/>
          <w:sz w:val="24"/>
          <w:szCs w:val="24"/>
        </w:rPr>
        <w:t xml:space="preserve"> Legal Practice</w:t>
      </w:r>
      <w:r w:rsidRPr="00CC04E5">
        <w:rPr>
          <w:rFonts w:ascii="Times New Roman" w:hAnsi="Times New Roman" w:cs="Times New Roman"/>
          <w:sz w:val="24"/>
          <w:szCs w:val="24"/>
        </w:rPr>
        <w:t>, plaintiff’s legal practitioners</w:t>
      </w:r>
    </w:p>
    <w:p w:rsidR="00734DED" w:rsidRPr="00CC04E5" w:rsidRDefault="00546835" w:rsidP="0054683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155E">
        <w:rPr>
          <w:rFonts w:ascii="Times New Roman" w:hAnsi="Times New Roman" w:cs="Times New Roman"/>
          <w:i/>
          <w:sz w:val="24"/>
          <w:szCs w:val="24"/>
        </w:rPr>
        <w:t>Tadiwa &amp; Associates</w:t>
      </w:r>
      <w:r w:rsidR="00BE155E">
        <w:rPr>
          <w:rFonts w:ascii="Times New Roman" w:hAnsi="Times New Roman" w:cs="Times New Roman"/>
          <w:sz w:val="24"/>
          <w:szCs w:val="24"/>
        </w:rPr>
        <w:t>, defendants’ legal practitioners</w:t>
      </w:r>
      <w:r w:rsidR="00734DED" w:rsidRPr="00CC04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266" w:rsidRPr="00CC04E5" w:rsidRDefault="00734DED" w:rsidP="00734DED">
      <w:pPr>
        <w:rPr>
          <w:rFonts w:ascii="Times New Roman" w:hAnsi="Times New Roman" w:cs="Times New Roman"/>
          <w:sz w:val="24"/>
          <w:szCs w:val="24"/>
        </w:rPr>
      </w:pPr>
      <w:r w:rsidRPr="00CC04E5">
        <w:rPr>
          <w:rFonts w:ascii="Times New Roman" w:hAnsi="Times New Roman" w:cs="Times New Roman"/>
          <w:sz w:val="24"/>
          <w:szCs w:val="24"/>
        </w:rPr>
        <w:t xml:space="preserve"> </w:t>
      </w:r>
      <w:r w:rsidR="000D57AB" w:rsidRPr="00CC04E5">
        <w:rPr>
          <w:rFonts w:ascii="Times New Roman" w:hAnsi="Times New Roman" w:cs="Times New Roman"/>
          <w:sz w:val="24"/>
          <w:szCs w:val="24"/>
        </w:rPr>
        <w:t xml:space="preserve">    </w:t>
      </w:r>
      <w:r w:rsidR="009C472E" w:rsidRPr="00CC04E5">
        <w:rPr>
          <w:rFonts w:ascii="Times New Roman" w:hAnsi="Times New Roman" w:cs="Times New Roman"/>
          <w:sz w:val="24"/>
          <w:szCs w:val="24"/>
        </w:rPr>
        <w:t xml:space="preserve">  </w:t>
      </w:r>
      <w:r w:rsidR="00190E55" w:rsidRPr="00CC04E5">
        <w:rPr>
          <w:rFonts w:ascii="Times New Roman" w:hAnsi="Times New Roman" w:cs="Times New Roman"/>
          <w:sz w:val="24"/>
          <w:szCs w:val="24"/>
        </w:rPr>
        <w:t xml:space="preserve">    </w:t>
      </w:r>
      <w:r w:rsidR="005940C8" w:rsidRPr="00CC04E5">
        <w:rPr>
          <w:rFonts w:ascii="Times New Roman" w:hAnsi="Times New Roman" w:cs="Times New Roman"/>
          <w:sz w:val="24"/>
          <w:szCs w:val="24"/>
        </w:rPr>
        <w:t xml:space="preserve">   </w:t>
      </w:r>
      <w:r w:rsidR="00945234" w:rsidRPr="00CC04E5">
        <w:rPr>
          <w:rFonts w:ascii="Times New Roman" w:hAnsi="Times New Roman" w:cs="Times New Roman"/>
          <w:sz w:val="24"/>
          <w:szCs w:val="24"/>
        </w:rPr>
        <w:t xml:space="preserve"> </w:t>
      </w:r>
      <w:r w:rsidR="00FC7A18" w:rsidRPr="00CC04E5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FD6266" w:rsidRPr="00CC04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3A9" w:rsidRDefault="00DA53A9" w:rsidP="00EB5129">
      <w:pPr>
        <w:spacing w:after="0" w:line="240" w:lineRule="auto"/>
      </w:pPr>
      <w:r>
        <w:separator/>
      </w:r>
    </w:p>
  </w:endnote>
  <w:endnote w:type="continuationSeparator" w:id="0">
    <w:p w:rsidR="00DA53A9" w:rsidRDefault="00DA53A9" w:rsidP="00EB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3A9" w:rsidRDefault="00DA53A9" w:rsidP="00EB5129">
      <w:pPr>
        <w:spacing w:after="0" w:line="240" w:lineRule="auto"/>
      </w:pPr>
      <w:r>
        <w:separator/>
      </w:r>
    </w:p>
  </w:footnote>
  <w:footnote w:type="continuationSeparator" w:id="0">
    <w:p w:rsidR="00DA53A9" w:rsidRDefault="00DA53A9" w:rsidP="00EB5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129" w:rsidRDefault="00EB5129">
    <w:pPr>
      <w:pStyle w:val="Header"/>
      <w:jc w:val="right"/>
    </w:pPr>
  </w:p>
  <w:sdt>
    <w:sdtPr>
      <w:id w:val="-11577589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5129" w:rsidRDefault="00EB5129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39A7">
          <w:rPr>
            <w:noProof/>
          </w:rPr>
          <w:t>1</w:t>
        </w:r>
        <w:r>
          <w:rPr>
            <w:noProof/>
          </w:rPr>
          <w:fldChar w:fldCharType="end"/>
        </w:r>
      </w:p>
      <w:p w:rsidR="00EB5129" w:rsidRDefault="00EB5129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EB1269">
          <w:rPr>
            <w:noProof/>
          </w:rPr>
          <w:t xml:space="preserve"> 742-22</w:t>
        </w:r>
      </w:p>
      <w:p w:rsidR="00EB5129" w:rsidRDefault="00EB5129">
        <w:pPr>
          <w:pStyle w:val="Header"/>
          <w:jc w:val="right"/>
        </w:pPr>
        <w:r>
          <w:rPr>
            <w:noProof/>
          </w:rPr>
          <w:t>HC 2911/22</w:t>
        </w:r>
      </w:p>
    </w:sdtContent>
  </w:sdt>
  <w:p w:rsidR="00EB5129" w:rsidRDefault="00EB51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3637"/>
    <w:multiLevelType w:val="hybridMultilevel"/>
    <w:tmpl w:val="3D3A4CC4"/>
    <w:lvl w:ilvl="0" w:tplc="CCAC99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A6957"/>
    <w:multiLevelType w:val="hybridMultilevel"/>
    <w:tmpl w:val="D7649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87EB1"/>
    <w:multiLevelType w:val="hybridMultilevel"/>
    <w:tmpl w:val="75A6E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54DE6"/>
    <w:multiLevelType w:val="hybridMultilevel"/>
    <w:tmpl w:val="57269E42"/>
    <w:lvl w:ilvl="0" w:tplc="E7CAB6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62"/>
    <w:rsid w:val="000472A5"/>
    <w:rsid w:val="000D57AB"/>
    <w:rsid w:val="00190E55"/>
    <w:rsid w:val="001F5C93"/>
    <w:rsid w:val="0036287C"/>
    <w:rsid w:val="003A4462"/>
    <w:rsid w:val="003B7FAB"/>
    <w:rsid w:val="00447CE9"/>
    <w:rsid w:val="004C784D"/>
    <w:rsid w:val="00546835"/>
    <w:rsid w:val="005940C8"/>
    <w:rsid w:val="005C7BD4"/>
    <w:rsid w:val="00662F59"/>
    <w:rsid w:val="006859BA"/>
    <w:rsid w:val="006970A2"/>
    <w:rsid w:val="00734DED"/>
    <w:rsid w:val="00774576"/>
    <w:rsid w:val="00845557"/>
    <w:rsid w:val="00846E36"/>
    <w:rsid w:val="0085432B"/>
    <w:rsid w:val="008A395D"/>
    <w:rsid w:val="00910963"/>
    <w:rsid w:val="00935134"/>
    <w:rsid w:val="00945234"/>
    <w:rsid w:val="009860C9"/>
    <w:rsid w:val="009A5467"/>
    <w:rsid w:val="009C472E"/>
    <w:rsid w:val="00A3218E"/>
    <w:rsid w:val="00B239A7"/>
    <w:rsid w:val="00BE155E"/>
    <w:rsid w:val="00BE4AB3"/>
    <w:rsid w:val="00C865F0"/>
    <w:rsid w:val="00CC04E5"/>
    <w:rsid w:val="00D3323D"/>
    <w:rsid w:val="00D712E9"/>
    <w:rsid w:val="00DA53A9"/>
    <w:rsid w:val="00EB1269"/>
    <w:rsid w:val="00EB138D"/>
    <w:rsid w:val="00EB5129"/>
    <w:rsid w:val="00F04C34"/>
    <w:rsid w:val="00F65FE2"/>
    <w:rsid w:val="00FC7A18"/>
    <w:rsid w:val="00F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85690-68DB-4EB6-AC81-B0FFFBA6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62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65F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5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129"/>
  </w:style>
  <w:style w:type="paragraph" w:styleId="Footer">
    <w:name w:val="footer"/>
    <w:basedOn w:val="Normal"/>
    <w:link w:val="FooterChar"/>
    <w:uiPriority w:val="99"/>
    <w:unhideWhenUsed/>
    <w:rsid w:val="00EB5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4EA61-015C-41F5-9B9A-942E7B46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JSC</cp:lastModifiedBy>
  <cp:revision>2</cp:revision>
  <cp:lastPrinted>2022-10-24T09:31:00Z</cp:lastPrinted>
  <dcterms:created xsi:type="dcterms:W3CDTF">2022-10-28T09:13:00Z</dcterms:created>
  <dcterms:modified xsi:type="dcterms:W3CDTF">2022-10-28T09:13:00Z</dcterms:modified>
</cp:coreProperties>
</file>