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B7" w:rsidRPr="0018044B" w:rsidRDefault="00F72CB7" w:rsidP="00F72CB7">
      <w:pPr>
        <w:spacing w:after="0" w:line="360" w:lineRule="auto"/>
        <w:rPr>
          <w:rFonts w:ascii="Tahoma" w:hAnsi="Tahoma" w:cs="Tahoma"/>
          <w:b/>
        </w:rPr>
      </w:pPr>
      <w:proofErr w:type="gramStart"/>
      <w:r w:rsidRPr="0018044B">
        <w:rPr>
          <w:rFonts w:ascii="Tahoma" w:hAnsi="Tahoma" w:cs="Tahoma"/>
          <w:b/>
        </w:rPr>
        <w:t xml:space="preserve">IN THE LABOUR COURT OF ZIMBABWE      </w:t>
      </w:r>
      <w:r w:rsidRPr="0018044B">
        <w:rPr>
          <w:rFonts w:ascii="Tahoma" w:hAnsi="Tahoma" w:cs="Tahoma"/>
          <w:b/>
        </w:rPr>
        <w:tab/>
      </w:r>
      <w:r>
        <w:rPr>
          <w:rFonts w:ascii="Tahoma" w:hAnsi="Tahoma" w:cs="Tahoma"/>
          <w:b/>
        </w:rPr>
        <w:t xml:space="preserve">      </w:t>
      </w:r>
      <w:r w:rsidRPr="0018044B">
        <w:rPr>
          <w:rFonts w:ascii="Tahoma" w:hAnsi="Tahoma" w:cs="Tahoma"/>
          <w:b/>
        </w:rPr>
        <w:t>JUDGMENT NO.</w:t>
      </w:r>
      <w:proofErr w:type="gramEnd"/>
      <w:r w:rsidRPr="0018044B">
        <w:rPr>
          <w:rFonts w:ascii="Tahoma" w:hAnsi="Tahoma" w:cs="Tahoma"/>
          <w:b/>
        </w:rPr>
        <w:t xml:space="preserve"> LC/</w:t>
      </w:r>
      <w:r>
        <w:rPr>
          <w:rFonts w:ascii="Tahoma" w:hAnsi="Tahoma" w:cs="Tahoma"/>
          <w:b/>
        </w:rPr>
        <w:t>H</w:t>
      </w:r>
      <w:r w:rsidRPr="0018044B">
        <w:rPr>
          <w:rFonts w:ascii="Tahoma" w:hAnsi="Tahoma" w:cs="Tahoma"/>
          <w:b/>
        </w:rPr>
        <w:t>/</w:t>
      </w:r>
      <w:r>
        <w:rPr>
          <w:rFonts w:ascii="Tahoma" w:hAnsi="Tahoma" w:cs="Tahoma"/>
          <w:b/>
        </w:rPr>
        <w:t>437</w:t>
      </w:r>
      <w:r w:rsidRPr="0018044B">
        <w:rPr>
          <w:rFonts w:ascii="Tahoma" w:hAnsi="Tahoma" w:cs="Tahoma"/>
          <w:b/>
        </w:rPr>
        <w:t>/201</w:t>
      </w:r>
      <w:r>
        <w:rPr>
          <w:rFonts w:ascii="Tahoma" w:hAnsi="Tahoma" w:cs="Tahoma"/>
          <w:b/>
        </w:rPr>
        <w:t>2</w:t>
      </w:r>
    </w:p>
    <w:p w:rsidR="00F72CB7" w:rsidRDefault="00F72CB7" w:rsidP="00F72CB7">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18 OCTOBER</w:t>
      </w:r>
      <w:r w:rsidRPr="00C65646">
        <w:rPr>
          <w:rFonts w:ascii="Tahoma" w:hAnsi="Tahoma" w:cs="Tahoma"/>
          <w:b/>
        </w:rPr>
        <w:t>, 20</w:t>
      </w:r>
      <w:r>
        <w:rPr>
          <w:rFonts w:ascii="Tahoma" w:hAnsi="Tahoma" w:cs="Tahoma"/>
          <w:b/>
        </w:rPr>
        <w:t>11</w:t>
      </w:r>
      <w:r>
        <w:rPr>
          <w:rFonts w:ascii="Tahoma" w:hAnsi="Tahoma" w:cs="Tahoma"/>
          <w:b/>
        </w:rPr>
        <w:tab/>
      </w:r>
      <w:r w:rsidRPr="00C65646">
        <w:rPr>
          <w:rFonts w:ascii="Tahoma" w:hAnsi="Tahoma" w:cs="Tahoma"/>
          <w:b/>
        </w:rPr>
        <w:tab/>
      </w:r>
      <w:r>
        <w:rPr>
          <w:rFonts w:ascii="Tahoma" w:hAnsi="Tahoma" w:cs="Tahoma"/>
          <w:b/>
        </w:rPr>
        <w:t xml:space="preserve">   </w:t>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682</w:t>
      </w:r>
      <w:r w:rsidRPr="00C65646">
        <w:rPr>
          <w:rFonts w:ascii="Tahoma" w:hAnsi="Tahoma" w:cs="Tahoma"/>
          <w:b/>
        </w:rPr>
        <w:t>/20</w:t>
      </w:r>
      <w:r>
        <w:rPr>
          <w:rFonts w:ascii="Tahoma" w:hAnsi="Tahoma" w:cs="Tahoma"/>
          <w:b/>
        </w:rPr>
        <w:t>10</w:t>
      </w:r>
    </w:p>
    <w:p w:rsidR="000D1464" w:rsidRPr="00C65646" w:rsidRDefault="000D1464" w:rsidP="00F72CB7">
      <w:pPr>
        <w:spacing w:after="0" w:line="360" w:lineRule="auto"/>
        <w:rPr>
          <w:rFonts w:ascii="Tahoma" w:hAnsi="Tahoma" w:cs="Tahoma"/>
          <w:b/>
        </w:rPr>
      </w:pPr>
      <w:r>
        <w:rPr>
          <w:rFonts w:ascii="Tahoma" w:hAnsi="Tahoma" w:cs="Tahoma"/>
          <w:b/>
        </w:rPr>
        <w:t>AND 11 OCTOBER, 2013</w:t>
      </w:r>
      <w:bookmarkStart w:id="0" w:name="_GoBack"/>
      <w:bookmarkEnd w:id="0"/>
    </w:p>
    <w:p w:rsidR="00F72CB7" w:rsidRPr="007E2754" w:rsidRDefault="00F72CB7" w:rsidP="00F72CB7">
      <w:pPr>
        <w:spacing w:after="0" w:line="360" w:lineRule="auto"/>
        <w:rPr>
          <w:rFonts w:ascii="Tahoma" w:hAnsi="Tahoma" w:cs="Tahoma"/>
        </w:rPr>
      </w:pPr>
      <w:r w:rsidRPr="007E2754">
        <w:rPr>
          <w:rFonts w:ascii="Tahoma" w:hAnsi="Tahoma" w:cs="Tahoma"/>
        </w:rPr>
        <w:t xml:space="preserve">In the matter between:- </w:t>
      </w:r>
    </w:p>
    <w:p w:rsidR="00F72CB7" w:rsidRPr="00FF6046" w:rsidRDefault="00F72CB7" w:rsidP="00F72CB7">
      <w:pPr>
        <w:spacing w:after="0"/>
        <w:rPr>
          <w:rFonts w:ascii="Tahoma" w:hAnsi="Tahoma" w:cs="Tahoma"/>
          <w:sz w:val="24"/>
          <w:szCs w:val="24"/>
        </w:rPr>
      </w:pPr>
    </w:p>
    <w:p w:rsidR="00F72CB7" w:rsidRPr="00FF6046" w:rsidRDefault="00F72CB7" w:rsidP="00F72CB7">
      <w:pPr>
        <w:spacing w:after="0"/>
        <w:rPr>
          <w:rFonts w:ascii="Tahoma" w:hAnsi="Tahoma" w:cs="Tahoma"/>
          <w:sz w:val="24"/>
          <w:szCs w:val="24"/>
        </w:rPr>
      </w:pPr>
    </w:p>
    <w:p w:rsidR="00F72CB7" w:rsidRPr="006215D3" w:rsidRDefault="00F72CB7" w:rsidP="00F72CB7">
      <w:pPr>
        <w:spacing w:after="0" w:line="360" w:lineRule="auto"/>
        <w:rPr>
          <w:rFonts w:ascii="Tahoma" w:hAnsi="Tahoma" w:cs="Tahoma"/>
          <w:b/>
          <w:sz w:val="24"/>
          <w:szCs w:val="24"/>
        </w:rPr>
      </w:pPr>
      <w:r>
        <w:rPr>
          <w:rFonts w:ascii="Tahoma" w:hAnsi="Tahoma" w:cs="Tahoma"/>
          <w:b/>
          <w:sz w:val="24"/>
          <w:szCs w:val="24"/>
        </w:rPr>
        <w:t>INNOCENT GAMBIZA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ellant</w:t>
      </w:r>
    </w:p>
    <w:p w:rsidR="00F72CB7" w:rsidRPr="007E2754" w:rsidRDefault="00F72CB7" w:rsidP="00F72CB7">
      <w:pPr>
        <w:spacing w:after="0" w:line="360" w:lineRule="auto"/>
        <w:rPr>
          <w:rFonts w:ascii="Tahoma" w:hAnsi="Tahoma" w:cs="Tahoma"/>
        </w:rPr>
      </w:pPr>
      <w:r w:rsidRPr="007E2754">
        <w:rPr>
          <w:rFonts w:ascii="Tahoma" w:hAnsi="Tahoma" w:cs="Tahoma"/>
        </w:rPr>
        <w:t xml:space="preserve">And </w:t>
      </w:r>
    </w:p>
    <w:p w:rsidR="00F72CB7" w:rsidRPr="006215D3" w:rsidRDefault="00F72CB7" w:rsidP="00F72CB7">
      <w:pPr>
        <w:spacing w:after="0" w:line="360" w:lineRule="auto"/>
        <w:rPr>
          <w:rFonts w:ascii="Tahoma" w:hAnsi="Tahoma" w:cs="Tahoma"/>
          <w:b/>
          <w:sz w:val="24"/>
          <w:szCs w:val="24"/>
        </w:rPr>
      </w:pPr>
      <w:r>
        <w:rPr>
          <w:rFonts w:ascii="Tahoma" w:hAnsi="Tahoma" w:cs="Tahoma"/>
          <w:b/>
          <w:sz w:val="24"/>
          <w:szCs w:val="24"/>
        </w:rPr>
        <w:t>ZB BANK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Respondent</w:t>
      </w:r>
    </w:p>
    <w:p w:rsidR="00F72CB7" w:rsidRPr="006215D3" w:rsidRDefault="00F72CB7" w:rsidP="00F72CB7">
      <w:pPr>
        <w:spacing w:after="0"/>
        <w:rPr>
          <w:rFonts w:ascii="Tahoma" w:hAnsi="Tahoma" w:cs="Tahoma"/>
          <w:b/>
          <w:sz w:val="24"/>
          <w:szCs w:val="24"/>
        </w:rPr>
      </w:pPr>
    </w:p>
    <w:p w:rsidR="00F72CB7" w:rsidRPr="00FF6046" w:rsidRDefault="00F72CB7" w:rsidP="00F72CB7">
      <w:pPr>
        <w:spacing w:after="0"/>
        <w:rPr>
          <w:rFonts w:ascii="Tahoma" w:hAnsi="Tahoma" w:cs="Tahoma"/>
          <w:b/>
          <w:sz w:val="24"/>
          <w:szCs w:val="24"/>
        </w:rPr>
      </w:pPr>
    </w:p>
    <w:p w:rsidR="00F72CB7" w:rsidRPr="007E2754" w:rsidRDefault="00F72CB7" w:rsidP="00F72CB7">
      <w:pPr>
        <w:spacing w:after="0" w:line="360" w:lineRule="auto"/>
        <w:rPr>
          <w:rFonts w:ascii="Tahoma" w:hAnsi="Tahoma" w:cs="Tahoma"/>
        </w:rPr>
      </w:pPr>
      <w:r w:rsidRPr="007E2754">
        <w:rPr>
          <w:rFonts w:ascii="Tahoma" w:hAnsi="Tahoma" w:cs="Tahoma"/>
        </w:rPr>
        <w:t xml:space="preserve">Before The </w:t>
      </w:r>
      <w:proofErr w:type="spellStart"/>
      <w:r w:rsidRPr="007E2754">
        <w:rPr>
          <w:rFonts w:ascii="Tahoma" w:hAnsi="Tahoma" w:cs="Tahoma"/>
        </w:rPr>
        <w:t>Honourable</w:t>
      </w:r>
      <w:proofErr w:type="spellEnd"/>
      <w:r w:rsidRPr="007E2754">
        <w:rPr>
          <w:rFonts w:ascii="Tahoma" w:hAnsi="Tahoma" w:cs="Tahoma"/>
        </w:rPr>
        <w:t xml:space="preserve"> B.T </w:t>
      </w:r>
      <w:proofErr w:type="spellStart"/>
      <w:r w:rsidRPr="007E2754">
        <w:rPr>
          <w:rFonts w:ascii="Tahoma" w:hAnsi="Tahoma" w:cs="Tahoma"/>
        </w:rPr>
        <w:t>Chivizhe</w:t>
      </w:r>
      <w:proofErr w:type="spellEnd"/>
      <w:r w:rsidRPr="007E2754">
        <w:rPr>
          <w:rFonts w:ascii="Tahoma" w:hAnsi="Tahoma" w:cs="Tahoma"/>
        </w:rPr>
        <w:t xml:space="preserve">: President </w:t>
      </w:r>
    </w:p>
    <w:p w:rsidR="00F72CB7" w:rsidRDefault="00F72CB7" w:rsidP="00F72CB7">
      <w:pPr>
        <w:spacing w:after="0" w:line="360" w:lineRule="auto"/>
        <w:rPr>
          <w:rFonts w:ascii="Tahoma" w:hAnsi="Tahoma" w:cs="Tahoma"/>
          <w:b/>
        </w:rPr>
      </w:pPr>
      <w:r w:rsidRPr="007E2754">
        <w:rPr>
          <w:rFonts w:ascii="Tahoma" w:hAnsi="Tahoma" w:cs="Tahoma"/>
          <w:b/>
        </w:rPr>
        <w:t>For App</w:t>
      </w:r>
      <w:r>
        <w:rPr>
          <w:rFonts w:ascii="Tahoma" w:hAnsi="Tahoma" w:cs="Tahoma"/>
          <w:b/>
        </w:rPr>
        <w:t>ellant</w:t>
      </w:r>
      <w:r w:rsidRPr="007E2754">
        <w:rPr>
          <w:rFonts w:ascii="Tahoma" w:hAnsi="Tahoma" w:cs="Tahoma"/>
          <w:b/>
        </w:rPr>
        <w:t xml:space="preserve"> </w:t>
      </w:r>
      <w:r w:rsidRPr="007E2754">
        <w:rPr>
          <w:rFonts w:ascii="Tahoma" w:hAnsi="Tahoma" w:cs="Tahoma"/>
          <w:b/>
        </w:rPr>
        <w:tab/>
        <w:t>-</w:t>
      </w:r>
      <w:r w:rsidRPr="007E2754">
        <w:rPr>
          <w:rFonts w:ascii="Tahoma" w:hAnsi="Tahoma" w:cs="Tahoma"/>
          <w:b/>
        </w:rPr>
        <w:tab/>
      </w:r>
      <w:r>
        <w:rPr>
          <w:rFonts w:ascii="Tahoma" w:hAnsi="Tahoma" w:cs="Tahoma"/>
          <w:b/>
        </w:rPr>
        <w:t xml:space="preserve">Mr. G. C. </w:t>
      </w:r>
      <w:proofErr w:type="spellStart"/>
      <w:r>
        <w:rPr>
          <w:rFonts w:ascii="Tahoma" w:hAnsi="Tahoma" w:cs="Tahoma"/>
          <w:b/>
        </w:rPr>
        <w:t>Manyurureni</w:t>
      </w:r>
      <w:proofErr w:type="spellEnd"/>
      <w:r>
        <w:rPr>
          <w:rFonts w:ascii="Tahoma" w:hAnsi="Tahoma" w:cs="Tahoma"/>
          <w:b/>
        </w:rPr>
        <w:t xml:space="preserve"> (Legal Practitioner)</w:t>
      </w:r>
    </w:p>
    <w:p w:rsidR="00F72CB7" w:rsidRPr="007E2754" w:rsidRDefault="00F72CB7" w:rsidP="00F72CB7">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S. </w:t>
      </w:r>
      <w:proofErr w:type="spellStart"/>
      <w:r>
        <w:rPr>
          <w:rFonts w:ascii="Tahoma" w:hAnsi="Tahoma" w:cs="Tahoma"/>
          <w:b/>
        </w:rPr>
        <w:t>Sadoma</w:t>
      </w:r>
      <w:proofErr w:type="spellEnd"/>
      <w:r>
        <w:rPr>
          <w:rFonts w:ascii="Tahoma" w:hAnsi="Tahoma" w:cs="Tahoma"/>
          <w:b/>
        </w:rPr>
        <w:t xml:space="preserve"> (Legal Practitioner)</w:t>
      </w:r>
    </w:p>
    <w:p w:rsidR="00F72CB7" w:rsidRPr="00FF6046" w:rsidRDefault="00F72CB7" w:rsidP="00F72CB7">
      <w:pPr>
        <w:spacing w:after="0"/>
        <w:rPr>
          <w:rFonts w:ascii="Tahoma" w:hAnsi="Tahoma" w:cs="Tahoma"/>
          <w:b/>
          <w:sz w:val="24"/>
          <w:szCs w:val="24"/>
        </w:rPr>
      </w:pPr>
    </w:p>
    <w:p w:rsidR="00F72CB7" w:rsidRPr="00FF6046" w:rsidRDefault="00F72CB7" w:rsidP="00F72CB7">
      <w:pPr>
        <w:spacing w:after="0"/>
        <w:rPr>
          <w:rFonts w:ascii="Tahoma" w:hAnsi="Tahoma" w:cs="Tahoma"/>
          <w:b/>
          <w:sz w:val="24"/>
          <w:szCs w:val="24"/>
        </w:rPr>
      </w:pPr>
    </w:p>
    <w:p w:rsidR="00F72CB7" w:rsidRDefault="00F72CB7" w:rsidP="00F72CB7">
      <w:pPr>
        <w:spacing w:after="0" w:line="360" w:lineRule="auto"/>
        <w:rPr>
          <w:rFonts w:ascii="Tahoma" w:hAnsi="Tahoma" w:cs="Tahoma"/>
          <w:b/>
          <w:sz w:val="24"/>
          <w:szCs w:val="24"/>
        </w:rPr>
      </w:pPr>
      <w:r w:rsidRPr="00FF6046">
        <w:rPr>
          <w:rFonts w:ascii="Tahoma" w:hAnsi="Tahoma" w:cs="Tahoma"/>
          <w:b/>
          <w:sz w:val="24"/>
          <w:szCs w:val="24"/>
        </w:rPr>
        <w:t>CHIVIZHE B.T.:</w:t>
      </w:r>
    </w:p>
    <w:p w:rsidR="00F72CB7" w:rsidRDefault="00F72CB7" w:rsidP="00F72CB7">
      <w:pPr>
        <w:spacing w:after="0" w:line="360" w:lineRule="auto"/>
        <w:rPr>
          <w:rFonts w:ascii="Tahoma" w:hAnsi="Tahoma" w:cs="Tahoma"/>
          <w:b/>
          <w:sz w:val="24"/>
          <w:szCs w:val="24"/>
        </w:rPr>
      </w:pPr>
    </w:p>
    <w:p w:rsidR="001405F9" w:rsidRDefault="00F72CB7" w:rsidP="00F72CB7">
      <w:pPr>
        <w:spacing w:after="0" w:line="360" w:lineRule="auto"/>
        <w:rPr>
          <w:rFonts w:ascii="Tahoma" w:hAnsi="Tahoma" w:cs="Tahoma"/>
          <w:sz w:val="24"/>
          <w:szCs w:val="24"/>
        </w:rPr>
      </w:pPr>
      <w:r w:rsidRPr="001B6502">
        <w:rPr>
          <w:rFonts w:ascii="Tahoma" w:hAnsi="Tahoma" w:cs="Tahoma"/>
          <w:sz w:val="24"/>
          <w:szCs w:val="24"/>
        </w:rPr>
        <w:tab/>
      </w:r>
      <w:r>
        <w:rPr>
          <w:rFonts w:ascii="Tahoma" w:hAnsi="Tahoma" w:cs="Tahoma"/>
          <w:sz w:val="24"/>
          <w:szCs w:val="24"/>
        </w:rPr>
        <w:t>Th</w:t>
      </w:r>
      <w:r w:rsidR="009C6E45">
        <w:rPr>
          <w:rFonts w:ascii="Tahoma" w:hAnsi="Tahoma" w:cs="Tahoma"/>
          <w:sz w:val="24"/>
          <w:szCs w:val="24"/>
        </w:rPr>
        <w:t xml:space="preserve">e present matter is an </w:t>
      </w:r>
      <w:r>
        <w:rPr>
          <w:rFonts w:ascii="Tahoma" w:hAnsi="Tahoma" w:cs="Tahoma"/>
          <w:sz w:val="24"/>
          <w:szCs w:val="24"/>
        </w:rPr>
        <w:t xml:space="preserve">appeal against an arbitral award handed down on </w:t>
      </w:r>
      <w:r w:rsidR="009C6E45">
        <w:rPr>
          <w:rFonts w:ascii="Tahoma" w:hAnsi="Tahoma" w:cs="Tahoma"/>
          <w:sz w:val="24"/>
          <w:szCs w:val="24"/>
        </w:rPr>
        <w:t>22</w:t>
      </w:r>
      <w:r>
        <w:rPr>
          <w:rFonts w:ascii="Tahoma" w:hAnsi="Tahoma" w:cs="Tahoma"/>
          <w:sz w:val="24"/>
          <w:szCs w:val="24"/>
        </w:rPr>
        <w:t xml:space="preserve"> </w:t>
      </w:r>
      <w:r w:rsidR="009C6E45">
        <w:rPr>
          <w:rFonts w:ascii="Tahoma" w:hAnsi="Tahoma" w:cs="Tahoma"/>
          <w:sz w:val="24"/>
          <w:szCs w:val="24"/>
        </w:rPr>
        <w:t>November</w:t>
      </w:r>
      <w:r>
        <w:rPr>
          <w:rFonts w:ascii="Tahoma" w:hAnsi="Tahoma" w:cs="Tahoma"/>
          <w:sz w:val="24"/>
          <w:szCs w:val="24"/>
        </w:rPr>
        <w:t xml:space="preserve"> 2010</w:t>
      </w:r>
      <w:r w:rsidR="00122C94">
        <w:rPr>
          <w:rFonts w:ascii="Tahoma" w:hAnsi="Tahoma" w:cs="Tahoma"/>
          <w:sz w:val="24"/>
          <w:szCs w:val="24"/>
        </w:rPr>
        <w:t xml:space="preserve"> by the </w:t>
      </w:r>
      <w:proofErr w:type="spellStart"/>
      <w:r w:rsidR="00122C94">
        <w:rPr>
          <w:rFonts w:ascii="Tahoma" w:hAnsi="Tahoma" w:cs="Tahoma"/>
          <w:sz w:val="24"/>
          <w:szCs w:val="24"/>
        </w:rPr>
        <w:t>Honourable</w:t>
      </w:r>
      <w:proofErr w:type="spellEnd"/>
      <w:r w:rsidR="00122C94">
        <w:rPr>
          <w:rFonts w:ascii="Tahoma" w:hAnsi="Tahoma" w:cs="Tahoma"/>
          <w:sz w:val="24"/>
          <w:szCs w:val="24"/>
        </w:rPr>
        <w:t xml:space="preserve"> D</w:t>
      </w:r>
      <w:r w:rsidR="009C6E45">
        <w:rPr>
          <w:rFonts w:ascii="Tahoma" w:hAnsi="Tahoma" w:cs="Tahoma"/>
          <w:sz w:val="24"/>
          <w:szCs w:val="24"/>
        </w:rPr>
        <w:t>r</w:t>
      </w:r>
      <w:r w:rsidR="00122C94">
        <w:rPr>
          <w:rFonts w:ascii="Tahoma" w:hAnsi="Tahoma" w:cs="Tahoma"/>
          <w:sz w:val="24"/>
          <w:szCs w:val="24"/>
        </w:rPr>
        <w:t>.</w:t>
      </w:r>
      <w:r w:rsidR="009C6E45">
        <w:rPr>
          <w:rFonts w:ascii="Tahoma" w:hAnsi="Tahoma" w:cs="Tahoma"/>
          <w:sz w:val="24"/>
          <w:szCs w:val="24"/>
        </w:rPr>
        <w:t xml:space="preserve"> N. T</w:t>
      </w:r>
      <w:r>
        <w:rPr>
          <w:rFonts w:ascii="Tahoma" w:hAnsi="Tahoma" w:cs="Tahoma"/>
          <w:sz w:val="24"/>
          <w:szCs w:val="24"/>
        </w:rPr>
        <w:t>.</w:t>
      </w:r>
      <w:r w:rsidR="009C6E45">
        <w:rPr>
          <w:rFonts w:ascii="Tahoma" w:hAnsi="Tahoma" w:cs="Tahoma"/>
          <w:sz w:val="24"/>
          <w:szCs w:val="24"/>
        </w:rPr>
        <w:t xml:space="preserve"> </w:t>
      </w:r>
      <w:proofErr w:type="spellStart"/>
      <w:r w:rsidR="009C6E45">
        <w:rPr>
          <w:rFonts w:ascii="Tahoma" w:hAnsi="Tahoma" w:cs="Tahoma"/>
          <w:sz w:val="24"/>
          <w:szCs w:val="24"/>
        </w:rPr>
        <w:t>Sa</w:t>
      </w:r>
      <w:r w:rsidR="00122C94">
        <w:rPr>
          <w:rFonts w:ascii="Tahoma" w:hAnsi="Tahoma" w:cs="Tahoma"/>
          <w:sz w:val="24"/>
          <w:szCs w:val="24"/>
        </w:rPr>
        <w:t>mbureni</w:t>
      </w:r>
      <w:proofErr w:type="spellEnd"/>
      <w:r>
        <w:rPr>
          <w:rFonts w:ascii="Tahoma" w:hAnsi="Tahoma" w:cs="Tahoma"/>
          <w:sz w:val="24"/>
          <w:szCs w:val="24"/>
        </w:rPr>
        <w:t>.</w:t>
      </w:r>
    </w:p>
    <w:p w:rsidR="00122C94" w:rsidRDefault="00122C94" w:rsidP="00F72CB7">
      <w:pPr>
        <w:spacing w:after="0" w:line="360" w:lineRule="auto"/>
        <w:rPr>
          <w:rFonts w:ascii="Tahoma" w:hAnsi="Tahoma" w:cs="Tahoma"/>
          <w:sz w:val="24"/>
          <w:szCs w:val="24"/>
        </w:rPr>
      </w:pPr>
    </w:p>
    <w:p w:rsidR="00122C94" w:rsidRDefault="00CE668C" w:rsidP="00F72CB7">
      <w:pPr>
        <w:spacing w:after="0" w:line="360" w:lineRule="auto"/>
        <w:rPr>
          <w:rFonts w:ascii="Tahoma" w:hAnsi="Tahoma" w:cs="Tahoma"/>
          <w:sz w:val="24"/>
          <w:szCs w:val="24"/>
        </w:rPr>
      </w:pPr>
      <w:r>
        <w:rPr>
          <w:rFonts w:ascii="Tahoma" w:hAnsi="Tahoma" w:cs="Tahoma"/>
          <w:sz w:val="24"/>
          <w:szCs w:val="24"/>
        </w:rPr>
        <w:tab/>
        <w:t>The background facts are as follows;</w:t>
      </w:r>
    </w:p>
    <w:p w:rsidR="00CE668C" w:rsidRDefault="00CE668C" w:rsidP="00F72CB7">
      <w:pPr>
        <w:spacing w:after="0" w:line="360" w:lineRule="auto"/>
        <w:rPr>
          <w:rFonts w:ascii="Tahoma" w:hAnsi="Tahoma" w:cs="Tahoma"/>
          <w:sz w:val="24"/>
          <w:szCs w:val="24"/>
        </w:rPr>
      </w:pPr>
      <w:r>
        <w:rPr>
          <w:rFonts w:ascii="Tahoma" w:hAnsi="Tahoma" w:cs="Tahoma"/>
          <w:sz w:val="24"/>
          <w:szCs w:val="24"/>
        </w:rPr>
        <w:t xml:space="preserve">The Appellant was employed by the Respondent as a Relationship Manager. On 5 May 2010 he was arraigned before a Disciplinary Authority facing allegations of misconduct </w:t>
      </w:r>
      <w:proofErr w:type="spellStart"/>
      <w:r>
        <w:rPr>
          <w:rFonts w:ascii="Tahoma" w:hAnsi="Tahoma" w:cs="Tahoma"/>
          <w:sz w:val="24"/>
          <w:szCs w:val="24"/>
        </w:rPr>
        <w:t>viz</w:t>
      </w:r>
      <w:proofErr w:type="spellEnd"/>
      <w:r>
        <w:rPr>
          <w:rFonts w:ascii="Tahoma" w:hAnsi="Tahoma" w:cs="Tahoma"/>
          <w:sz w:val="24"/>
          <w:szCs w:val="24"/>
        </w:rPr>
        <w:t xml:space="preserve"> a series of acts inconsistent with the fulfillment of the express or implied terms of his contract</w:t>
      </w:r>
      <w:r w:rsidR="00E44B58">
        <w:rPr>
          <w:rFonts w:ascii="Tahoma" w:hAnsi="Tahoma" w:cs="Tahoma"/>
          <w:sz w:val="24"/>
          <w:szCs w:val="24"/>
        </w:rPr>
        <w:t xml:space="preserve"> and gross incompetence or inefficiency in the performance of work under Statutory Instrument 15 of 2006. </w:t>
      </w:r>
      <w:r>
        <w:rPr>
          <w:rFonts w:ascii="Tahoma" w:hAnsi="Tahoma" w:cs="Tahoma"/>
          <w:sz w:val="24"/>
          <w:szCs w:val="24"/>
        </w:rPr>
        <w:t>The specific allegations were that;</w:t>
      </w:r>
    </w:p>
    <w:p w:rsidR="00CE668C" w:rsidRPr="006F2323" w:rsidRDefault="00CE668C" w:rsidP="00CE668C">
      <w:pPr>
        <w:pStyle w:val="ListParagraph"/>
        <w:numPr>
          <w:ilvl w:val="0"/>
          <w:numId w:val="1"/>
        </w:numPr>
        <w:spacing w:after="0" w:line="360" w:lineRule="auto"/>
        <w:rPr>
          <w:rFonts w:ascii="Times New Roman" w:hAnsi="Times New Roman" w:cs="Times New Roman"/>
          <w:i/>
        </w:rPr>
      </w:pPr>
      <w:r w:rsidRPr="006F2323">
        <w:rPr>
          <w:rFonts w:ascii="Times New Roman" w:hAnsi="Times New Roman" w:cs="Times New Roman"/>
          <w:i/>
        </w:rPr>
        <w:t xml:space="preserve">He had demanded a bribe of US$1 000 from Mr. </w:t>
      </w:r>
      <w:proofErr w:type="spellStart"/>
      <w:r w:rsidRPr="006F2323">
        <w:rPr>
          <w:rFonts w:ascii="Times New Roman" w:hAnsi="Times New Roman" w:cs="Times New Roman"/>
          <w:i/>
        </w:rPr>
        <w:t>Musekiwa</w:t>
      </w:r>
      <w:proofErr w:type="spellEnd"/>
      <w:r w:rsidRPr="006F2323">
        <w:rPr>
          <w:rFonts w:ascii="Times New Roman" w:hAnsi="Times New Roman" w:cs="Times New Roman"/>
          <w:i/>
        </w:rPr>
        <w:t xml:space="preserve"> of </w:t>
      </w:r>
      <w:proofErr w:type="spellStart"/>
      <w:r w:rsidRPr="006F2323">
        <w:rPr>
          <w:rFonts w:ascii="Times New Roman" w:hAnsi="Times New Roman" w:cs="Times New Roman"/>
          <w:i/>
        </w:rPr>
        <w:t>Spilmore</w:t>
      </w:r>
      <w:proofErr w:type="spellEnd"/>
      <w:r w:rsidRPr="006F2323">
        <w:rPr>
          <w:rFonts w:ascii="Times New Roman" w:hAnsi="Times New Roman" w:cs="Times New Roman"/>
          <w:i/>
        </w:rPr>
        <w:t xml:space="preserve"> Enterprises (</w:t>
      </w:r>
      <w:proofErr w:type="spellStart"/>
      <w:r w:rsidRPr="006F2323">
        <w:rPr>
          <w:rFonts w:ascii="Times New Roman" w:hAnsi="Times New Roman" w:cs="Times New Roman"/>
          <w:i/>
        </w:rPr>
        <w:t>Pvt</w:t>
      </w:r>
      <w:proofErr w:type="spellEnd"/>
      <w:r w:rsidRPr="006F2323">
        <w:rPr>
          <w:rFonts w:ascii="Times New Roman" w:hAnsi="Times New Roman" w:cs="Times New Roman"/>
          <w:i/>
        </w:rPr>
        <w:t>) Ltd and was paid R1 0000.</w:t>
      </w:r>
    </w:p>
    <w:p w:rsidR="00817C15" w:rsidRDefault="00144DB3" w:rsidP="00CE668C">
      <w:pPr>
        <w:pStyle w:val="ListParagraph"/>
        <w:numPr>
          <w:ilvl w:val="0"/>
          <w:numId w:val="1"/>
        </w:numPr>
        <w:spacing w:after="0" w:line="360" w:lineRule="auto"/>
        <w:rPr>
          <w:rFonts w:ascii="Times New Roman" w:hAnsi="Times New Roman" w:cs="Times New Roman"/>
          <w:i/>
        </w:rPr>
      </w:pPr>
      <w:r w:rsidRPr="006F2323">
        <w:rPr>
          <w:rFonts w:ascii="Times New Roman" w:hAnsi="Times New Roman" w:cs="Times New Roman"/>
          <w:i/>
        </w:rPr>
        <w:t xml:space="preserve">He had coerced a client, Mr. </w:t>
      </w:r>
      <w:proofErr w:type="spellStart"/>
      <w:r w:rsidRPr="006F2323">
        <w:rPr>
          <w:rFonts w:ascii="Times New Roman" w:hAnsi="Times New Roman" w:cs="Times New Roman"/>
          <w:i/>
        </w:rPr>
        <w:t>Keroro</w:t>
      </w:r>
      <w:proofErr w:type="spellEnd"/>
      <w:r w:rsidRPr="006F2323">
        <w:rPr>
          <w:rFonts w:ascii="Times New Roman" w:hAnsi="Times New Roman" w:cs="Times New Roman"/>
          <w:i/>
        </w:rPr>
        <w:t xml:space="preserve"> of </w:t>
      </w:r>
      <w:proofErr w:type="spellStart"/>
      <w:r w:rsidRPr="006F2323">
        <w:rPr>
          <w:rFonts w:ascii="Times New Roman" w:hAnsi="Times New Roman" w:cs="Times New Roman"/>
          <w:i/>
        </w:rPr>
        <w:t>Chinhoyi</w:t>
      </w:r>
      <w:proofErr w:type="spellEnd"/>
      <w:r w:rsidRPr="006F2323">
        <w:rPr>
          <w:rFonts w:ascii="Times New Roman" w:hAnsi="Times New Roman" w:cs="Times New Roman"/>
          <w:i/>
        </w:rPr>
        <w:t xml:space="preserve"> Butchery to buy him lunch and was given US$60.00 for taxi fare.</w:t>
      </w:r>
    </w:p>
    <w:p w:rsidR="00E44B58" w:rsidRPr="006F2323" w:rsidRDefault="00E44B58" w:rsidP="00CE668C">
      <w:pPr>
        <w:pStyle w:val="ListParagraph"/>
        <w:numPr>
          <w:ilvl w:val="0"/>
          <w:numId w:val="1"/>
        </w:numPr>
        <w:spacing w:after="0" w:line="360" w:lineRule="auto"/>
        <w:rPr>
          <w:rFonts w:ascii="Times New Roman" w:hAnsi="Times New Roman" w:cs="Times New Roman"/>
          <w:i/>
        </w:rPr>
      </w:pPr>
      <w:r>
        <w:rPr>
          <w:rFonts w:ascii="Times New Roman" w:hAnsi="Times New Roman" w:cs="Times New Roman"/>
          <w:i/>
        </w:rPr>
        <w:t>He had, on the charge of gross inefficiency, been keeping security documents, comprising other letters, guarantees and title deeds, in his office instead of keeping them in the vault.</w:t>
      </w:r>
    </w:p>
    <w:p w:rsidR="00144DB3" w:rsidRDefault="00144DB3" w:rsidP="00144DB3">
      <w:pPr>
        <w:spacing w:after="0" w:line="360" w:lineRule="auto"/>
        <w:rPr>
          <w:rFonts w:ascii="Tahoma" w:hAnsi="Tahoma" w:cs="Tahoma"/>
          <w:sz w:val="24"/>
          <w:szCs w:val="24"/>
        </w:rPr>
      </w:pPr>
    </w:p>
    <w:p w:rsidR="00DD7EAE" w:rsidRDefault="00144DB3" w:rsidP="00DD7EAE">
      <w:pPr>
        <w:spacing w:after="0" w:line="360" w:lineRule="auto"/>
        <w:ind w:firstLine="720"/>
        <w:rPr>
          <w:rFonts w:ascii="Tahoma" w:hAnsi="Tahoma" w:cs="Tahoma"/>
          <w:sz w:val="24"/>
          <w:szCs w:val="24"/>
        </w:rPr>
      </w:pPr>
      <w:r>
        <w:rPr>
          <w:rFonts w:ascii="Tahoma" w:hAnsi="Tahoma" w:cs="Tahoma"/>
          <w:sz w:val="24"/>
          <w:szCs w:val="24"/>
        </w:rPr>
        <w:lastRenderedPageBreak/>
        <w:t>The Appellant was found guilty on the charges</w:t>
      </w:r>
      <w:r w:rsidR="006F2323">
        <w:rPr>
          <w:rFonts w:ascii="Tahoma" w:hAnsi="Tahoma" w:cs="Tahoma"/>
          <w:sz w:val="24"/>
          <w:szCs w:val="24"/>
        </w:rPr>
        <w:t>. A</w:t>
      </w:r>
      <w:r>
        <w:rPr>
          <w:rFonts w:ascii="Tahoma" w:hAnsi="Tahoma" w:cs="Tahoma"/>
          <w:sz w:val="24"/>
          <w:szCs w:val="24"/>
        </w:rPr>
        <w:t xml:space="preserve"> penalty of dismissal was </w:t>
      </w:r>
      <w:r w:rsidR="006F2323">
        <w:rPr>
          <w:rFonts w:ascii="Tahoma" w:hAnsi="Tahoma" w:cs="Tahoma"/>
          <w:sz w:val="24"/>
          <w:szCs w:val="24"/>
        </w:rPr>
        <w:t xml:space="preserve">consequently </w:t>
      </w:r>
      <w:r>
        <w:rPr>
          <w:rFonts w:ascii="Tahoma" w:hAnsi="Tahoma" w:cs="Tahoma"/>
          <w:sz w:val="24"/>
          <w:szCs w:val="24"/>
        </w:rPr>
        <w:t xml:space="preserve">returned on the charge of any act or conduct or omission consistent with the fulfillment of the express and implied conditions of his contract. Dissatisfied with that decision the Appellant lodged an appeal. The matter was consequently referred to an Arbitrator. The terms of reference were for the Arbitrator to determine whether the claimant was unfairly dismissed and to determine the appropriate remedy. The </w:t>
      </w:r>
      <w:proofErr w:type="spellStart"/>
      <w:r>
        <w:rPr>
          <w:rFonts w:ascii="Tahoma" w:hAnsi="Tahoma" w:cs="Tahoma"/>
          <w:sz w:val="24"/>
          <w:szCs w:val="24"/>
        </w:rPr>
        <w:t>Honourable</w:t>
      </w:r>
      <w:proofErr w:type="spellEnd"/>
      <w:r>
        <w:rPr>
          <w:rFonts w:ascii="Tahoma" w:hAnsi="Tahoma" w:cs="Tahoma"/>
          <w:sz w:val="24"/>
          <w:szCs w:val="24"/>
        </w:rPr>
        <w:t xml:space="preserve"> Arbitrator after </w:t>
      </w:r>
      <w:r w:rsidR="006F2323">
        <w:rPr>
          <w:rFonts w:ascii="Tahoma" w:hAnsi="Tahoma" w:cs="Tahoma"/>
          <w:sz w:val="24"/>
          <w:szCs w:val="24"/>
        </w:rPr>
        <w:t>conside</w:t>
      </w:r>
      <w:r>
        <w:rPr>
          <w:rFonts w:ascii="Tahoma" w:hAnsi="Tahoma" w:cs="Tahoma"/>
          <w:sz w:val="24"/>
          <w:szCs w:val="24"/>
        </w:rPr>
        <w:t xml:space="preserve">ring </w:t>
      </w:r>
      <w:r w:rsidR="006F2323">
        <w:rPr>
          <w:rFonts w:ascii="Tahoma" w:hAnsi="Tahoma" w:cs="Tahoma"/>
          <w:sz w:val="24"/>
          <w:szCs w:val="24"/>
        </w:rPr>
        <w:t xml:space="preserve">the submissions and evidence </w:t>
      </w:r>
      <w:r>
        <w:rPr>
          <w:rFonts w:ascii="Tahoma" w:hAnsi="Tahoma" w:cs="Tahoma"/>
          <w:sz w:val="24"/>
          <w:szCs w:val="24"/>
        </w:rPr>
        <w:t xml:space="preserve">handed down an award in the following </w:t>
      </w:r>
      <w:r w:rsidR="006F2323">
        <w:rPr>
          <w:rFonts w:ascii="Tahoma" w:hAnsi="Tahoma" w:cs="Tahoma"/>
          <w:sz w:val="24"/>
          <w:szCs w:val="24"/>
        </w:rPr>
        <w:t>te</w:t>
      </w:r>
      <w:r>
        <w:rPr>
          <w:rFonts w:ascii="Tahoma" w:hAnsi="Tahoma" w:cs="Tahoma"/>
          <w:sz w:val="24"/>
          <w:szCs w:val="24"/>
        </w:rPr>
        <w:t>rm</w:t>
      </w:r>
      <w:r w:rsidR="006F2323">
        <w:rPr>
          <w:rFonts w:ascii="Tahoma" w:hAnsi="Tahoma" w:cs="Tahoma"/>
          <w:sz w:val="24"/>
          <w:szCs w:val="24"/>
        </w:rPr>
        <w:t>s</w:t>
      </w:r>
      <w:r>
        <w:rPr>
          <w:rFonts w:ascii="Tahoma" w:hAnsi="Tahoma" w:cs="Tahoma"/>
          <w:sz w:val="24"/>
          <w:szCs w:val="24"/>
        </w:rPr>
        <w:t>;</w:t>
      </w:r>
    </w:p>
    <w:p w:rsidR="00DD7EAE" w:rsidRDefault="00DD7EAE" w:rsidP="00DD7EAE">
      <w:pPr>
        <w:pStyle w:val="ListParagraph"/>
        <w:spacing w:after="0" w:line="360" w:lineRule="auto"/>
        <w:ind w:left="1080"/>
        <w:rPr>
          <w:rFonts w:ascii="Times New Roman" w:hAnsi="Times New Roman" w:cs="Times New Roman"/>
          <w:i/>
        </w:rPr>
      </w:pPr>
      <w:r>
        <w:rPr>
          <w:rFonts w:ascii="Times New Roman" w:hAnsi="Times New Roman" w:cs="Times New Roman"/>
          <w:i/>
        </w:rPr>
        <w:t>“1.</w:t>
      </w:r>
      <w:r>
        <w:rPr>
          <w:rFonts w:ascii="Times New Roman" w:hAnsi="Times New Roman" w:cs="Times New Roman"/>
          <w:i/>
        </w:rPr>
        <w:tab/>
      </w:r>
      <w:r w:rsidRPr="00DD7EAE">
        <w:rPr>
          <w:rFonts w:ascii="Times New Roman" w:hAnsi="Times New Roman" w:cs="Times New Roman"/>
          <w:i/>
        </w:rPr>
        <w:t>That the dismissal was fair and is hereby upheld.</w:t>
      </w:r>
    </w:p>
    <w:p w:rsidR="00144DB3" w:rsidRPr="00DD7EAE" w:rsidRDefault="00DD7EAE" w:rsidP="00DD7EAE">
      <w:pPr>
        <w:pStyle w:val="ListParagraph"/>
        <w:numPr>
          <w:ilvl w:val="0"/>
          <w:numId w:val="3"/>
        </w:numPr>
        <w:spacing w:after="0" w:line="360" w:lineRule="auto"/>
        <w:ind w:left="1080" w:firstLine="0"/>
        <w:rPr>
          <w:rFonts w:ascii="Times New Roman" w:hAnsi="Times New Roman" w:cs="Times New Roman"/>
          <w:i/>
        </w:rPr>
      </w:pPr>
      <w:r w:rsidRPr="00DD7EAE">
        <w:rPr>
          <w:rFonts w:ascii="Times New Roman" w:hAnsi="Times New Roman" w:cs="Times New Roman"/>
          <w:i/>
        </w:rPr>
        <w:t>Arbitration costs to be borne in equal proportion by both parties</w:t>
      </w:r>
      <w:r w:rsidR="00144DB3" w:rsidRPr="00DD7EAE">
        <w:rPr>
          <w:rFonts w:ascii="Times New Roman" w:hAnsi="Times New Roman" w:cs="Times New Roman"/>
          <w:i/>
        </w:rPr>
        <w:t>.</w:t>
      </w:r>
      <w:r>
        <w:rPr>
          <w:rFonts w:ascii="Times New Roman" w:hAnsi="Times New Roman" w:cs="Times New Roman"/>
          <w:i/>
        </w:rPr>
        <w:t>”</w:t>
      </w:r>
    </w:p>
    <w:p w:rsidR="00144DB3" w:rsidRDefault="00144DB3" w:rsidP="00144DB3">
      <w:pPr>
        <w:spacing w:after="0" w:line="360" w:lineRule="auto"/>
        <w:rPr>
          <w:rFonts w:ascii="Tahoma" w:hAnsi="Tahoma" w:cs="Tahoma"/>
          <w:sz w:val="24"/>
          <w:szCs w:val="24"/>
        </w:rPr>
      </w:pPr>
    </w:p>
    <w:p w:rsidR="00144DB3" w:rsidRDefault="00144DB3" w:rsidP="00DD7EAE">
      <w:pPr>
        <w:spacing w:after="0" w:line="360" w:lineRule="auto"/>
        <w:ind w:firstLine="720"/>
        <w:rPr>
          <w:rFonts w:ascii="Tahoma" w:hAnsi="Tahoma" w:cs="Tahoma"/>
          <w:sz w:val="24"/>
          <w:szCs w:val="24"/>
        </w:rPr>
      </w:pPr>
      <w:r>
        <w:rPr>
          <w:rFonts w:ascii="Tahoma" w:hAnsi="Tahoma" w:cs="Tahoma"/>
          <w:sz w:val="24"/>
          <w:szCs w:val="24"/>
        </w:rPr>
        <w:t xml:space="preserve">Still dissatisfied with those findings the Appellant lodged an appeal with the </w:t>
      </w:r>
      <w:proofErr w:type="spellStart"/>
      <w:r>
        <w:rPr>
          <w:rFonts w:ascii="Tahoma" w:hAnsi="Tahoma" w:cs="Tahoma"/>
          <w:sz w:val="24"/>
          <w:szCs w:val="24"/>
        </w:rPr>
        <w:t>Labour</w:t>
      </w:r>
      <w:proofErr w:type="spellEnd"/>
      <w:r>
        <w:rPr>
          <w:rFonts w:ascii="Tahoma" w:hAnsi="Tahoma" w:cs="Tahoma"/>
          <w:sz w:val="24"/>
          <w:szCs w:val="24"/>
        </w:rPr>
        <w:t xml:space="preserve"> Court against the arbitral award. The appeal was lodged on the following </w:t>
      </w:r>
      <w:r w:rsidR="00DD7EAE">
        <w:rPr>
          <w:rFonts w:ascii="Tahoma" w:hAnsi="Tahoma" w:cs="Tahoma"/>
          <w:sz w:val="24"/>
          <w:szCs w:val="24"/>
        </w:rPr>
        <w:t>grounds;</w:t>
      </w:r>
    </w:p>
    <w:p w:rsidR="00DD7EAE" w:rsidRPr="008F548D" w:rsidRDefault="00DD7EAE" w:rsidP="00DD7EAE">
      <w:pPr>
        <w:pStyle w:val="ListParagraph"/>
        <w:numPr>
          <w:ilvl w:val="0"/>
          <w:numId w:val="4"/>
        </w:numPr>
        <w:spacing w:after="0" w:line="360" w:lineRule="auto"/>
        <w:rPr>
          <w:rFonts w:ascii="Times New Roman" w:hAnsi="Times New Roman" w:cs="Times New Roman"/>
          <w:i/>
        </w:rPr>
      </w:pPr>
      <w:r w:rsidRPr="008F548D">
        <w:rPr>
          <w:rFonts w:ascii="Times New Roman" w:hAnsi="Times New Roman" w:cs="Times New Roman"/>
          <w:i/>
        </w:rPr>
        <w:t xml:space="preserve">The </w:t>
      </w:r>
      <w:proofErr w:type="spellStart"/>
      <w:r w:rsidRPr="008F548D">
        <w:rPr>
          <w:rFonts w:ascii="Times New Roman" w:hAnsi="Times New Roman" w:cs="Times New Roman"/>
          <w:i/>
        </w:rPr>
        <w:t>Honourable</w:t>
      </w:r>
      <w:proofErr w:type="spellEnd"/>
      <w:r w:rsidRPr="008F548D">
        <w:rPr>
          <w:rFonts w:ascii="Times New Roman" w:hAnsi="Times New Roman" w:cs="Times New Roman"/>
          <w:i/>
        </w:rPr>
        <w:t xml:space="preserve"> Arbitrator misdirected himself on a point of law in that he relied on </w:t>
      </w:r>
      <w:proofErr w:type="spellStart"/>
      <w:r w:rsidRPr="008F548D">
        <w:rPr>
          <w:rFonts w:ascii="Times New Roman" w:hAnsi="Times New Roman" w:cs="Times New Roman"/>
          <w:i/>
        </w:rPr>
        <w:t>Lovemore</w:t>
      </w:r>
      <w:proofErr w:type="spellEnd"/>
      <w:r w:rsidRPr="008F548D">
        <w:rPr>
          <w:rFonts w:ascii="Times New Roman" w:hAnsi="Times New Roman" w:cs="Times New Roman"/>
          <w:i/>
        </w:rPr>
        <w:t xml:space="preserve"> </w:t>
      </w:r>
      <w:proofErr w:type="spellStart"/>
      <w:r w:rsidRPr="008F548D">
        <w:rPr>
          <w:rFonts w:ascii="Times New Roman" w:hAnsi="Times New Roman" w:cs="Times New Roman"/>
          <w:i/>
        </w:rPr>
        <w:t>Chikuvanyanga</w:t>
      </w:r>
      <w:r w:rsidR="00A0200D" w:rsidRPr="008F548D">
        <w:rPr>
          <w:rFonts w:ascii="Times New Roman" w:hAnsi="Times New Roman" w:cs="Times New Roman"/>
          <w:i/>
        </w:rPr>
        <w:t>’s</w:t>
      </w:r>
      <w:proofErr w:type="spellEnd"/>
      <w:r w:rsidR="00A0200D" w:rsidRPr="008F548D">
        <w:rPr>
          <w:rFonts w:ascii="Times New Roman" w:hAnsi="Times New Roman" w:cs="Times New Roman"/>
          <w:i/>
        </w:rPr>
        <w:t xml:space="preserve"> evidence without subjecting same to meaningful circumspection given he was clearly a witness of dubious credibility and that his evidence could not be taken as sustaining the determination of the </w:t>
      </w:r>
      <w:proofErr w:type="spellStart"/>
      <w:r w:rsidR="00A0200D" w:rsidRPr="008F548D">
        <w:rPr>
          <w:rFonts w:ascii="Times New Roman" w:hAnsi="Times New Roman" w:cs="Times New Roman"/>
          <w:i/>
        </w:rPr>
        <w:t>Honourable</w:t>
      </w:r>
      <w:proofErr w:type="spellEnd"/>
      <w:r w:rsidR="00A0200D" w:rsidRPr="008F548D">
        <w:rPr>
          <w:rFonts w:ascii="Times New Roman" w:hAnsi="Times New Roman" w:cs="Times New Roman"/>
          <w:i/>
        </w:rPr>
        <w:t xml:space="preserve"> Arbitrator.</w:t>
      </w:r>
    </w:p>
    <w:p w:rsidR="00A0200D" w:rsidRPr="008F548D" w:rsidRDefault="00A0200D" w:rsidP="00DD7EAE">
      <w:pPr>
        <w:pStyle w:val="ListParagraph"/>
        <w:numPr>
          <w:ilvl w:val="0"/>
          <w:numId w:val="4"/>
        </w:numPr>
        <w:spacing w:after="0" w:line="360" w:lineRule="auto"/>
        <w:rPr>
          <w:rFonts w:ascii="Times New Roman" w:hAnsi="Times New Roman" w:cs="Times New Roman"/>
          <w:i/>
        </w:rPr>
      </w:pPr>
      <w:r w:rsidRPr="008F548D">
        <w:rPr>
          <w:rFonts w:ascii="Times New Roman" w:hAnsi="Times New Roman" w:cs="Times New Roman"/>
          <w:i/>
        </w:rPr>
        <w:t xml:space="preserve">Appellant’s liability was not proven even on a balance of probabilities. The </w:t>
      </w:r>
      <w:proofErr w:type="spellStart"/>
      <w:r w:rsidRPr="008F548D">
        <w:rPr>
          <w:rFonts w:ascii="Times New Roman" w:hAnsi="Times New Roman" w:cs="Times New Roman"/>
          <w:i/>
        </w:rPr>
        <w:t>Honourable</w:t>
      </w:r>
      <w:proofErr w:type="spellEnd"/>
      <w:r w:rsidRPr="008F548D">
        <w:rPr>
          <w:rFonts w:ascii="Times New Roman" w:hAnsi="Times New Roman" w:cs="Times New Roman"/>
          <w:i/>
        </w:rPr>
        <w:t xml:space="preserve"> Arbitrator erred on the quantum of evidence required to constitute proof on a balance of probability.</w:t>
      </w:r>
    </w:p>
    <w:p w:rsidR="00A0200D" w:rsidRDefault="00A0200D" w:rsidP="00A0200D">
      <w:pPr>
        <w:spacing w:after="0" w:line="360" w:lineRule="auto"/>
        <w:rPr>
          <w:rFonts w:ascii="Tahoma" w:hAnsi="Tahoma" w:cs="Tahoma"/>
          <w:sz w:val="24"/>
          <w:szCs w:val="24"/>
        </w:rPr>
      </w:pPr>
    </w:p>
    <w:p w:rsidR="00A0200D" w:rsidRDefault="00A0200D" w:rsidP="008F548D">
      <w:pPr>
        <w:spacing w:after="0" w:line="360" w:lineRule="auto"/>
        <w:ind w:firstLine="720"/>
        <w:rPr>
          <w:rFonts w:ascii="Tahoma" w:hAnsi="Tahoma" w:cs="Tahoma"/>
          <w:sz w:val="24"/>
          <w:szCs w:val="24"/>
        </w:rPr>
      </w:pPr>
      <w:r>
        <w:rPr>
          <w:rFonts w:ascii="Tahoma" w:hAnsi="Tahoma" w:cs="Tahoma"/>
          <w:sz w:val="24"/>
          <w:szCs w:val="24"/>
        </w:rPr>
        <w:t xml:space="preserve">The Appellant contends in his first ground of appeal that the </w:t>
      </w:r>
      <w:proofErr w:type="spellStart"/>
      <w:r>
        <w:rPr>
          <w:rFonts w:ascii="Tahoma" w:hAnsi="Tahoma" w:cs="Tahoma"/>
          <w:sz w:val="24"/>
          <w:szCs w:val="24"/>
        </w:rPr>
        <w:t>Honourable</w:t>
      </w:r>
      <w:proofErr w:type="spellEnd"/>
      <w:r>
        <w:rPr>
          <w:rFonts w:ascii="Tahoma" w:hAnsi="Tahoma" w:cs="Tahoma"/>
          <w:sz w:val="24"/>
          <w:szCs w:val="24"/>
        </w:rPr>
        <w:t xml:space="preserve"> Arbitrator misdirected himself in relying on </w:t>
      </w:r>
      <w:proofErr w:type="spellStart"/>
      <w:r>
        <w:rPr>
          <w:rFonts w:ascii="Tahoma" w:hAnsi="Tahoma" w:cs="Tahoma"/>
          <w:sz w:val="24"/>
          <w:szCs w:val="24"/>
        </w:rPr>
        <w:t>Lovemore</w:t>
      </w:r>
      <w:proofErr w:type="spellEnd"/>
      <w:r>
        <w:rPr>
          <w:rFonts w:ascii="Tahoma" w:hAnsi="Tahoma" w:cs="Tahoma"/>
          <w:sz w:val="24"/>
          <w:szCs w:val="24"/>
        </w:rPr>
        <w:t xml:space="preserve"> </w:t>
      </w:r>
      <w:proofErr w:type="spellStart"/>
      <w:r>
        <w:rPr>
          <w:rFonts w:ascii="Tahoma" w:hAnsi="Tahoma" w:cs="Tahoma"/>
          <w:sz w:val="24"/>
          <w:szCs w:val="24"/>
        </w:rPr>
        <w:t>Chikuvanyanga</w:t>
      </w:r>
      <w:proofErr w:type="spellEnd"/>
      <w:r>
        <w:rPr>
          <w:rFonts w:ascii="Tahoma" w:hAnsi="Tahoma" w:cs="Tahoma"/>
          <w:sz w:val="24"/>
          <w:szCs w:val="24"/>
        </w:rPr>
        <w:t xml:space="preserve"> </w:t>
      </w:r>
      <w:proofErr w:type="spellStart"/>
      <w:r>
        <w:rPr>
          <w:rFonts w:ascii="Tahoma" w:hAnsi="Tahoma" w:cs="Tahoma"/>
          <w:sz w:val="24"/>
          <w:szCs w:val="24"/>
        </w:rPr>
        <w:t>Musekiwa’s</w:t>
      </w:r>
      <w:proofErr w:type="spellEnd"/>
      <w:r>
        <w:rPr>
          <w:rFonts w:ascii="Tahoma" w:hAnsi="Tahoma" w:cs="Tahoma"/>
          <w:sz w:val="24"/>
          <w:szCs w:val="24"/>
        </w:rPr>
        <w:t xml:space="preserve"> evidence in order to arrive at the conclusion that the Appellant had demanded a bribe. It was Appellant’s contention that </w:t>
      </w:r>
      <w:proofErr w:type="spellStart"/>
      <w:r>
        <w:rPr>
          <w:rFonts w:ascii="Tahoma" w:hAnsi="Tahoma" w:cs="Tahoma"/>
          <w:sz w:val="24"/>
          <w:szCs w:val="24"/>
        </w:rPr>
        <w:t>Lovemore</w:t>
      </w:r>
      <w:proofErr w:type="spellEnd"/>
      <w:r>
        <w:rPr>
          <w:rFonts w:ascii="Tahoma" w:hAnsi="Tahoma" w:cs="Tahoma"/>
          <w:sz w:val="24"/>
          <w:szCs w:val="24"/>
        </w:rPr>
        <w:t xml:space="preserve"> </w:t>
      </w:r>
      <w:proofErr w:type="spellStart"/>
      <w:r>
        <w:rPr>
          <w:rFonts w:ascii="Tahoma" w:hAnsi="Tahoma" w:cs="Tahoma"/>
          <w:sz w:val="24"/>
          <w:szCs w:val="24"/>
        </w:rPr>
        <w:t>Chikuvanyanga</w:t>
      </w:r>
      <w:proofErr w:type="spellEnd"/>
      <w:r>
        <w:rPr>
          <w:rFonts w:ascii="Tahoma" w:hAnsi="Tahoma" w:cs="Tahoma"/>
          <w:sz w:val="24"/>
          <w:szCs w:val="24"/>
        </w:rPr>
        <w:t xml:space="preserve"> </w:t>
      </w:r>
      <w:proofErr w:type="spellStart"/>
      <w:r>
        <w:rPr>
          <w:rFonts w:ascii="Tahoma" w:hAnsi="Tahoma" w:cs="Tahoma"/>
          <w:sz w:val="24"/>
          <w:szCs w:val="24"/>
        </w:rPr>
        <w:t>Musekiwa</w:t>
      </w:r>
      <w:proofErr w:type="spellEnd"/>
      <w:r>
        <w:rPr>
          <w:rFonts w:ascii="Tahoma" w:hAnsi="Tahoma" w:cs="Tahoma"/>
          <w:sz w:val="24"/>
          <w:szCs w:val="24"/>
        </w:rPr>
        <w:t xml:space="preserve"> was in fact a dubious character. </w:t>
      </w:r>
      <w:r w:rsidR="0027619D">
        <w:rPr>
          <w:rFonts w:ascii="Tahoma" w:hAnsi="Tahoma" w:cs="Tahoma"/>
          <w:sz w:val="24"/>
          <w:szCs w:val="24"/>
        </w:rPr>
        <w:t>G</w:t>
      </w:r>
      <w:r>
        <w:rPr>
          <w:rFonts w:ascii="Tahoma" w:hAnsi="Tahoma" w:cs="Tahoma"/>
          <w:sz w:val="24"/>
          <w:szCs w:val="24"/>
        </w:rPr>
        <w:t xml:space="preserve">iven his dubious character </w:t>
      </w:r>
      <w:r w:rsidR="0027619D">
        <w:rPr>
          <w:rFonts w:ascii="Tahoma" w:hAnsi="Tahoma" w:cs="Tahoma"/>
          <w:sz w:val="24"/>
          <w:szCs w:val="24"/>
        </w:rPr>
        <w:t xml:space="preserve">it was according to Appellant strange that </w:t>
      </w:r>
      <w:r>
        <w:rPr>
          <w:rFonts w:ascii="Tahoma" w:hAnsi="Tahoma" w:cs="Tahoma"/>
          <w:sz w:val="24"/>
          <w:szCs w:val="24"/>
        </w:rPr>
        <w:t xml:space="preserve">the Respondent had proceeded to grant the same a loan suggesting </w:t>
      </w:r>
      <w:r w:rsidR="008F548D">
        <w:rPr>
          <w:rFonts w:ascii="Tahoma" w:hAnsi="Tahoma" w:cs="Tahoma"/>
          <w:sz w:val="24"/>
          <w:szCs w:val="24"/>
        </w:rPr>
        <w:t xml:space="preserve">that </w:t>
      </w:r>
      <w:r w:rsidR="00454EA6">
        <w:rPr>
          <w:rFonts w:ascii="Tahoma" w:hAnsi="Tahoma" w:cs="Tahoma"/>
          <w:sz w:val="24"/>
          <w:szCs w:val="24"/>
        </w:rPr>
        <w:t xml:space="preserve">Mr. </w:t>
      </w:r>
      <w:proofErr w:type="spellStart"/>
      <w:r w:rsidR="008F548D">
        <w:rPr>
          <w:rFonts w:ascii="Tahoma" w:hAnsi="Tahoma" w:cs="Tahoma"/>
          <w:sz w:val="24"/>
          <w:szCs w:val="24"/>
        </w:rPr>
        <w:t>Musekiwa</w:t>
      </w:r>
      <w:proofErr w:type="spellEnd"/>
      <w:r w:rsidR="008F548D">
        <w:rPr>
          <w:rFonts w:ascii="Tahoma" w:hAnsi="Tahoma" w:cs="Tahoma"/>
          <w:sz w:val="24"/>
          <w:szCs w:val="24"/>
        </w:rPr>
        <w:t xml:space="preserve"> had been induced to testify against the Appellant. </w:t>
      </w:r>
      <w:r w:rsidR="006F2323">
        <w:rPr>
          <w:rFonts w:ascii="Tahoma" w:hAnsi="Tahoma" w:cs="Tahoma"/>
          <w:sz w:val="24"/>
          <w:szCs w:val="24"/>
        </w:rPr>
        <w:t>The Appellant further contends that t</w:t>
      </w:r>
      <w:r w:rsidR="008F548D">
        <w:rPr>
          <w:rFonts w:ascii="Tahoma" w:hAnsi="Tahoma" w:cs="Tahoma"/>
          <w:sz w:val="24"/>
          <w:szCs w:val="24"/>
        </w:rPr>
        <w:t>he Respondent was in the middle of a retrenchment exercise and had therefore brought the trumped up charge</w:t>
      </w:r>
      <w:r w:rsidR="006F2323">
        <w:rPr>
          <w:rFonts w:ascii="Tahoma" w:hAnsi="Tahoma" w:cs="Tahoma"/>
          <w:sz w:val="24"/>
          <w:szCs w:val="24"/>
        </w:rPr>
        <w:t>s</w:t>
      </w:r>
      <w:r w:rsidR="008F548D">
        <w:rPr>
          <w:rFonts w:ascii="Tahoma" w:hAnsi="Tahoma" w:cs="Tahoma"/>
          <w:sz w:val="24"/>
          <w:szCs w:val="24"/>
        </w:rPr>
        <w:t xml:space="preserve"> in order to get rid of him.</w:t>
      </w:r>
    </w:p>
    <w:p w:rsidR="008F548D" w:rsidRDefault="008F548D" w:rsidP="008F548D">
      <w:pPr>
        <w:spacing w:after="0" w:line="360" w:lineRule="auto"/>
        <w:ind w:firstLine="720"/>
        <w:rPr>
          <w:rFonts w:ascii="Tahoma" w:hAnsi="Tahoma" w:cs="Tahoma"/>
          <w:sz w:val="24"/>
          <w:szCs w:val="24"/>
        </w:rPr>
      </w:pPr>
    </w:p>
    <w:p w:rsidR="008F548D" w:rsidRDefault="008F548D" w:rsidP="008F548D">
      <w:pPr>
        <w:spacing w:after="0" w:line="360" w:lineRule="auto"/>
        <w:ind w:firstLine="720"/>
        <w:rPr>
          <w:rFonts w:ascii="Tahoma" w:hAnsi="Tahoma" w:cs="Tahoma"/>
          <w:sz w:val="24"/>
          <w:szCs w:val="24"/>
        </w:rPr>
      </w:pPr>
      <w:r>
        <w:rPr>
          <w:rFonts w:ascii="Tahoma" w:hAnsi="Tahoma" w:cs="Tahoma"/>
          <w:sz w:val="24"/>
          <w:szCs w:val="24"/>
        </w:rPr>
        <w:lastRenderedPageBreak/>
        <w:t xml:space="preserve">The Respondent’s position is that the Arbitrator did not misdirect himself in law in making the factual finding that the Appellant </w:t>
      </w:r>
      <w:r w:rsidR="006F2323">
        <w:rPr>
          <w:rFonts w:ascii="Tahoma" w:hAnsi="Tahoma" w:cs="Tahoma"/>
          <w:sz w:val="24"/>
          <w:szCs w:val="24"/>
        </w:rPr>
        <w:t xml:space="preserve">indeed </w:t>
      </w:r>
      <w:r>
        <w:rPr>
          <w:rFonts w:ascii="Tahoma" w:hAnsi="Tahoma" w:cs="Tahoma"/>
          <w:sz w:val="24"/>
          <w:szCs w:val="24"/>
        </w:rPr>
        <w:t>had reque</w:t>
      </w:r>
      <w:r w:rsidR="006F2323">
        <w:rPr>
          <w:rFonts w:ascii="Tahoma" w:hAnsi="Tahoma" w:cs="Tahoma"/>
          <w:sz w:val="24"/>
          <w:szCs w:val="24"/>
        </w:rPr>
        <w:t>ste</w:t>
      </w:r>
      <w:r>
        <w:rPr>
          <w:rFonts w:ascii="Tahoma" w:hAnsi="Tahoma" w:cs="Tahoma"/>
          <w:sz w:val="24"/>
          <w:szCs w:val="24"/>
        </w:rPr>
        <w:t xml:space="preserve">d a bribe from Mr. </w:t>
      </w:r>
      <w:proofErr w:type="spellStart"/>
      <w:r>
        <w:rPr>
          <w:rFonts w:ascii="Tahoma" w:hAnsi="Tahoma" w:cs="Tahoma"/>
          <w:sz w:val="24"/>
          <w:szCs w:val="24"/>
        </w:rPr>
        <w:t>Musekiwa</w:t>
      </w:r>
      <w:proofErr w:type="spellEnd"/>
      <w:r>
        <w:rPr>
          <w:rFonts w:ascii="Tahoma" w:hAnsi="Tahoma" w:cs="Tahoma"/>
          <w:sz w:val="24"/>
          <w:szCs w:val="24"/>
        </w:rPr>
        <w:t xml:space="preserve">. </w:t>
      </w:r>
      <w:r w:rsidR="006F2323">
        <w:rPr>
          <w:rFonts w:ascii="Tahoma" w:hAnsi="Tahoma" w:cs="Tahoma"/>
          <w:sz w:val="24"/>
          <w:szCs w:val="24"/>
        </w:rPr>
        <w:t>It was apparent from the record that after</w:t>
      </w:r>
      <w:r>
        <w:rPr>
          <w:rFonts w:ascii="Tahoma" w:hAnsi="Tahoma" w:cs="Tahoma"/>
          <w:sz w:val="24"/>
          <w:szCs w:val="24"/>
        </w:rPr>
        <w:t xml:space="preserve"> Mr. </w:t>
      </w:r>
      <w:proofErr w:type="spellStart"/>
      <w:r>
        <w:rPr>
          <w:rFonts w:ascii="Tahoma" w:hAnsi="Tahoma" w:cs="Tahoma"/>
          <w:sz w:val="24"/>
          <w:szCs w:val="24"/>
        </w:rPr>
        <w:t>Musekiwa</w:t>
      </w:r>
      <w:proofErr w:type="spellEnd"/>
      <w:r>
        <w:rPr>
          <w:rFonts w:ascii="Tahoma" w:hAnsi="Tahoma" w:cs="Tahoma"/>
          <w:sz w:val="24"/>
          <w:szCs w:val="24"/>
        </w:rPr>
        <w:t xml:space="preserve"> had advised Appellant’s supervisor Mrs. </w:t>
      </w:r>
      <w:proofErr w:type="spellStart"/>
      <w:r w:rsidR="005A613E">
        <w:rPr>
          <w:rFonts w:ascii="Tahoma" w:hAnsi="Tahoma" w:cs="Tahoma"/>
          <w:sz w:val="24"/>
          <w:szCs w:val="24"/>
        </w:rPr>
        <w:t>Mandiopera</w:t>
      </w:r>
      <w:proofErr w:type="spellEnd"/>
      <w:r w:rsidR="005A613E">
        <w:rPr>
          <w:rFonts w:ascii="Tahoma" w:hAnsi="Tahoma" w:cs="Tahoma"/>
          <w:sz w:val="24"/>
          <w:szCs w:val="24"/>
        </w:rPr>
        <w:t xml:space="preserve"> of the </w:t>
      </w:r>
      <w:r w:rsidR="00EA5311">
        <w:rPr>
          <w:rFonts w:ascii="Tahoma" w:hAnsi="Tahoma" w:cs="Tahoma"/>
          <w:sz w:val="24"/>
          <w:szCs w:val="24"/>
        </w:rPr>
        <w:t>bribery request</w:t>
      </w:r>
      <w:r w:rsidR="006F2323">
        <w:rPr>
          <w:rFonts w:ascii="Tahoma" w:hAnsi="Tahoma" w:cs="Tahoma"/>
          <w:sz w:val="24"/>
          <w:szCs w:val="24"/>
        </w:rPr>
        <w:t xml:space="preserve"> he</w:t>
      </w:r>
      <w:r w:rsidR="00EA5311">
        <w:rPr>
          <w:rFonts w:ascii="Tahoma" w:hAnsi="Tahoma" w:cs="Tahoma"/>
          <w:sz w:val="24"/>
          <w:szCs w:val="24"/>
        </w:rPr>
        <w:t xml:space="preserve"> had </w:t>
      </w:r>
      <w:r w:rsidR="006F2323">
        <w:rPr>
          <w:rFonts w:ascii="Tahoma" w:hAnsi="Tahoma" w:cs="Tahoma"/>
          <w:sz w:val="24"/>
          <w:szCs w:val="24"/>
        </w:rPr>
        <w:t xml:space="preserve">also </w:t>
      </w:r>
      <w:r w:rsidR="00EA5311">
        <w:rPr>
          <w:rFonts w:ascii="Tahoma" w:hAnsi="Tahoma" w:cs="Tahoma"/>
          <w:sz w:val="24"/>
          <w:szCs w:val="24"/>
        </w:rPr>
        <w:t xml:space="preserve">compiled a written affidavit </w:t>
      </w:r>
      <w:r w:rsidR="006F2323">
        <w:rPr>
          <w:rFonts w:ascii="Tahoma" w:hAnsi="Tahoma" w:cs="Tahoma"/>
          <w:sz w:val="24"/>
          <w:szCs w:val="24"/>
        </w:rPr>
        <w:t xml:space="preserve">clearly </w:t>
      </w:r>
      <w:r w:rsidR="00EA5311">
        <w:rPr>
          <w:rFonts w:ascii="Tahoma" w:hAnsi="Tahoma" w:cs="Tahoma"/>
          <w:sz w:val="24"/>
          <w:szCs w:val="24"/>
        </w:rPr>
        <w:t xml:space="preserve">explaining the circumstances surrounding the alleged bribery request. Mr. </w:t>
      </w:r>
      <w:proofErr w:type="spellStart"/>
      <w:r w:rsidR="00EA5311">
        <w:rPr>
          <w:rFonts w:ascii="Tahoma" w:hAnsi="Tahoma" w:cs="Tahoma"/>
          <w:sz w:val="24"/>
          <w:szCs w:val="24"/>
        </w:rPr>
        <w:t>Musekiwa</w:t>
      </w:r>
      <w:proofErr w:type="spellEnd"/>
      <w:r w:rsidR="00EA5311">
        <w:rPr>
          <w:rFonts w:ascii="Tahoma" w:hAnsi="Tahoma" w:cs="Tahoma"/>
          <w:sz w:val="24"/>
          <w:szCs w:val="24"/>
        </w:rPr>
        <w:t xml:space="preserve"> had during his evidence in chief </w:t>
      </w:r>
      <w:r w:rsidR="006F2323">
        <w:rPr>
          <w:rFonts w:ascii="Tahoma" w:hAnsi="Tahoma" w:cs="Tahoma"/>
          <w:sz w:val="24"/>
          <w:szCs w:val="24"/>
        </w:rPr>
        <w:t xml:space="preserve">before both hearings </w:t>
      </w:r>
      <w:r w:rsidR="00EA5311">
        <w:rPr>
          <w:rFonts w:ascii="Tahoma" w:hAnsi="Tahoma" w:cs="Tahoma"/>
          <w:sz w:val="24"/>
          <w:szCs w:val="24"/>
        </w:rPr>
        <w:t xml:space="preserve">and even during cross-examination remained steadfast as to what had transpired. Mr. </w:t>
      </w:r>
      <w:proofErr w:type="spellStart"/>
      <w:r w:rsidR="00EA5311">
        <w:rPr>
          <w:rFonts w:ascii="Tahoma" w:hAnsi="Tahoma" w:cs="Tahoma"/>
          <w:sz w:val="24"/>
          <w:szCs w:val="24"/>
        </w:rPr>
        <w:t>Musekiwa’s</w:t>
      </w:r>
      <w:proofErr w:type="spellEnd"/>
      <w:r w:rsidR="00EA5311">
        <w:rPr>
          <w:rFonts w:ascii="Tahoma" w:hAnsi="Tahoma" w:cs="Tahoma"/>
          <w:sz w:val="24"/>
          <w:szCs w:val="24"/>
        </w:rPr>
        <w:t xml:space="preserve"> son Ryan had also corroborated the father’s testimony. To the allegation that Respondent had enti</w:t>
      </w:r>
      <w:r w:rsidR="006F2323">
        <w:rPr>
          <w:rFonts w:ascii="Tahoma" w:hAnsi="Tahoma" w:cs="Tahoma"/>
          <w:sz w:val="24"/>
          <w:szCs w:val="24"/>
        </w:rPr>
        <w:t>c</w:t>
      </w:r>
      <w:r w:rsidR="00EA5311">
        <w:rPr>
          <w:rFonts w:ascii="Tahoma" w:hAnsi="Tahoma" w:cs="Tahoma"/>
          <w:sz w:val="24"/>
          <w:szCs w:val="24"/>
        </w:rPr>
        <w:t xml:space="preserve">ed testimony from Mr. </w:t>
      </w:r>
      <w:proofErr w:type="spellStart"/>
      <w:r w:rsidR="00EA5311">
        <w:rPr>
          <w:rFonts w:ascii="Tahoma" w:hAnsi="Tahoma" w:cs="Tahoma"/>
          <w:sz w:val="24"/>
          <w:szCs w:val="24"/>
        </w:rPr>
        <w:t>Musekiwa</w:t>
      </w:r>
      <w:proofErr w:type="spellEnd"/>
      <w:r w:rsidR="00EA5311">
        <w:rPr>
          <w:rFonts w:ascii="Tahoma" w:hAnsi="Tahoma" w:cs="Tahoma"/>
          <w:sz w:val="24"/>
          <w:szCs w:val="24"/>
        </w:rPr>
        <w:t xml:space="preserve"> in exchange for a loan the Respondent</w:t>
      </w:r>
      <w:r w:rsidR="006F2323">
        <w:rPr>
          <w:rFonts w:ascii="Tahoma" w:hAnsi="Tahoma" w:cs="Tahoma"/>
          <w:sz w:val="24"/>
          <w:szCs w:val="24"/>
        </w:rPr>
        <w:t>’s</w:t>
      </w:r>
      <w:r w:rsidR="00EA5311">
        <w:rPr>
          <w:rFonts w:ascii="Tahoma" w:hAnsi="Tahoma" w:cs="Tahoma"/>
          <w:sz w:val="24"/>
          <w:szCs w:val="24"/>
        </w:rPr>
        <w:t xml:space="preserve"> counter argument was that if indeed the witness Mr. </w:t>
      </w:r>
      <w:proofErr w:type="spellStart"/>
      <w:r w:rsidR="00EA5311">
        <w:rPr>
          <w:rFonts w:ascii="Tahoma" w:hAnsi="Tahoma" w:cs="Tahoma"/>
          <w:sz w:val="24"/>
          <w:szCs w:val="24"/>
        </w:rPr>
        <w:t>Musekiwa</w:t>
      </w:r>
      <w:proofErr w:type="spellEnd"/>
      <w:r w:rsidR="00EA5311">
        <w:rPr>
          <w:rFonts w:ascii="Tahoma" w:hAnsi="Tahoma" w:cs="Tahoma"/>
          <w:sz w:val="24"/>
          <w:szCs w:val="24"/>
        </w:rPr>
        <w:t xml:space="preserve"> was a liar</w:t>
      </w:r>
      <w:r w:rsidR="006F2323">
        <w:rPr>
          <w:rFonts w:ascii="Tahoma" w:hAnsi="Tahoma" w:cs="Tahoma"/>
          <w:sz w:val="24"/>
          <w:szCs w:val="24"/>
        </w:rPr>
        <w:t xml:space="preserve"> and</w:t>
      </w:r>
      <w:r w:rsidR="00EA5311">
        <w:rPr>
          <w:rFonts w:ascii="Tahoma" w:hAnsi="Tahoma" w:cs="Tahoma"/>
          <w:sz w:val="24"/>
          <w:szCs w:val="24"/>
        </w:rPr>
        <w:t xml:space="preserve"> dubious</w:t>
      </w:r>
      <w:r w:rsidR="006F2323">
        <w:rPr>
          <w:rFonts w:ascii="Tahoma" w:hAnsi="Tahoma" w:cs="Tahoma"/>
          <w:sz w:val="24"/>
          <w:szCs w:val="24"/>
        </w:rPr>
        <w:t xml:space="preserve"> or</w:t>
      </w:r>
      <w:r w:rsidR="00EA5311">
        <w:rPr>
          <w:rFonts w:ascii="Tahoma" w:hAnsi="Tahoma" w:cs="Tahoma"/>
          <w:sz w:val="24"/>
          <w:szCs w:val="24"/>
        </w:rPr>
        <w:t xml:space="preserve"> corrupt as suggested by Appellant why would Appellant have recommended a loan of US$12 000.00 to Mr. </w:t>
      </w:r>
      <w:proofErr w:type="spellStart"/>
      <w:r w:rsidR="00EA5311">
        <w:rPr>
          <w:rFonts w:ascii="Tahoma" w:hAnsi="Tahoma" w:cs="Tahoma"/>
          <w:sz w:val="24"/>
          <w:szCs w:val="24"/>
        </w:rPr>
        <w:t>Musekiwa</w:t>
      </w:r>
      <w:proofErr w:type="spellEnd"/>
      <w:r w:rsidR="00EA5311">
        <w:rPr>
          <w:rFonts w:ascii="Tahoma" w:hAnsi="Tahoma" w:cs="Tahoma"/>
          <w:sz w:val="24"/>
          <w:szCs w:val="24"/>
        </w:rPr>
        <w:t>.</w:t>
      </w:r>
    </w:p>
    <w:p w:rsidR="00EA5311" w:rsidRDefault="00EA5311" w:rsidP="008F548D">
      <w:pPr>
        <w:spacing w:after="0" w:line="360" w:lineRule="auto"/>
        <w:ind w:firstLine="720"/>
        <w:rPr>
          <w:rFonts w:ascii="Tahoma" w:hAnsi="Tahoma" w:cs="Tahoma"/>
          <w:sz w:val="24"/>
          <w:szCs w:val="24"/>
        </w:rPr>
      </w:pPr>
    </w:p>
    <w:p w:rsidR="00EA5311" w:rsidRDefault="00EA5311" w:rsidP="008F548D">
      <w:pPr>
        <w:spacing w:after="0" w:line="360" w:lineRule="auto"/>
        <w:ind w:firstLine="720"/>
        <w:rPr>
          <w:rFonts w:ascii="Tahoma" w:hAnsi="Tahoma" w:cs="Tahoma"/>
          <w:sz w:val="24"/>
          <w:szCs w:val="24"/>
        </w:rPr>
      </w:pPr>
      <w:r>
        <w:rPr>
          <w:rFonts w:ascii="Tahoma" w:hAnsi="Tahoma" w:cs="Tahoma"/>
          <w:sz w:val="24"/>
          <w:szCs w:val="24"/>
        </w:rPr>
        <w:t xml:space="preserve">The Appellant is </w:t>
      </w:r>
      <w:r w:rsidR="006F2323">
        <w:rPr>
          <w:rFonts w:ascii="Tahoma" w:hAnsi="Tahoma" w:cs="Tahoma"/>
          <w:sz w:val="24"/>
          <w:szCs w:val="24"/>
        </w:rPr>
        <w:t xml:space="preserve">in the appeal </w:t>
      </w:r>
      <w:r>
        <w:rPr>
          <w:rFonts w:ascii="Tahoma" w:hAnsi="Tahoma" w:cs="Tahoma"/>
          <w:sz w:val="24"/>
          <w:szCs w:val="24"/>
        </w:rPr>
        <w:t xml:space="preserve">challenging the factual finding by the Arbitrator that he had requested a bribe from Mr. </w:t>
      </w:r>
      <w:proofErr w:type="spellStart"/>
      <w:r>
        <w:rPr>
          <w:rFonts w:ascii="Tahoma" w:hAnsi="Tahoma" w:cs="Tahoma"/>
          <w:sz w:val="24"/>
          <w:szCs w:val="24"/>
        </w:rPr>
        <w:t>Musekiwa</w:t>
      </w:r>
      <w:proofErr w:type="spellEnd"/>
      <w:r>
        <w:rPr>
          <w:rFonts w:ascii="Tahoma" w:hAnsi="Tahoma" w:cs="Tahoma"/>
          <w:sz w:val="24"/>
          <w:szCs w:val="24"/>
        </w:rPr>
        <w:t xml:space="preserve">. It is trite that an appeal court will not lightly interfere </w:t>
      </w:r>
      <w:r w:rsidR="00801CEC">
        <w:rPr>
          <w:rFonts w:ascii="Tahoma" w:hAnsi="Tahoma" w:cs="Tahoma"/>
          <w:sz w:val="24"/>
          <w:szCs w:val="24"/>
        </w:rPr>
        <w:t>with factual finding by an inferior tribun</w:t>
      </w:r>
      <w:r w:rsidR="006F2323">
        <w:rPr>
          <w:rFonts w:ascii="Tahoma" w:hAnsi="Tahoma" w:cs="Tahoma"/>
          <w:sz w:val="24"/>
          <w:szCs w:val="24"/>
        </w:rPr>
        <w:t xml:space="preserve">al. The </w:t>
      </w:r>
      <w:proofErr w:type="gramStart"/>
      <w:r w:rsidR="006F2323">
        <w:rPr>
          <w:rFonts w:ascii="Tahoma" w:hAnsi="Tahoma" w:cs="Tahoma"/>
          <w:sz w:val="24"/>
          <w:szCs w:val="24"/>
        </w:rPr>
        <w:t>court can</w:t>
      </w:r>
      <w:proofErr w:type="gramEnd"/>
      <w:r w:rsidR="006F2323">
        <w:rPr>
          <w:rFonts w:ascii="Tahoma" w:hAnsi="Tahoma" w:cs="Tahoma"/>
          <w:sz w:val="24"/>
          <w:szCs w:val="24"/>
        </w:rPr>
        <w:t xml:space="preserve"> only </w:t>
      </w:r>
      <w:proofErr w:type="spellStart"/>
      <w:r w:rsidR="006F2323">
        <w:rPr>
          <w:rFonts w:ascii="Tahoma" w:hAnsi="Tahoma" w:cs="Tahoma"/>
          <w:sz w:val="24"/>
          <w:szCs w:val="24"/>
        </w:rPr>
        <w:t>interfer</w:t>
      </w:r>
      <w:proofErr w:type="spellEnd"/>
      <w:r w:rsidR="00801CEC">
        <w:rPr>
          <w:rFonts w:ascii="Tahoma" w:hAnsi="Tahoma" w:cs="Tahoma"/>
          <w:sz w:val="24"/>
          <w:szCs w:val="24"/>
        </w:rPr>
        <w:t xml:space="preserve"> where </w:t>
      </w:r>
      <w:r w:rsidR="00BB50D4">
        <w:rPr>
          <w:rFonts w:ascii="Tahoma" w:hAnsi="Tahoma" w:cs="Tahoma"/>
          <w:sz w:val="24"/>
          <w:szCs w:val="24"/>
        </w:rPr>
        <w:t xml:space="preserve">the finding of fact can be said to be irrational. See in this respect </w:t>
      </w:r>
      <w:r w:rsidR="00BB50D4" w:rsidRPr="006F2323">
        <w:rPr>
          <w:rFonts w:ascii="Tahoma" w:hAnsi="Tahoma" w:cs="Tahoma"/>
          <w:b/>
          <w:sz w:val="24"/>
          <w:szCs w:val="24"/>
        </w:rPr>
        <w:t>Ham</w:t>
      </w:r>
      <w:r w:rsidR="006F2323" w:rsidRPr="006F2323">
        <w:rPr>
          <w:rFonts w:ascii="Tahoma" w:hAnsi="Tahoma" w:cs="Tahoma"/>
          <w:b/>
          <w:sz w:val="24"/>
          <w:szCs w:val="24"/>
        </w:rPr>
        <w:t>a</w:t>
      </w:r>
      <w:r w:rsidR="00BB50D4" w:rsidRPr="006F2323">
        <w:rPr>
          <w:rFonts w:ascii="Tahoma" w:hAnsi="Tahoma" w:cs="Tahoma"/>
          <w:b/>
          <w:sz w:val="24"/>
          <w:szCs w:val="24"/>
        </w:rPr>
        <w:t xml:space="preserve"> </w:t>
      </w:r>
      <w:proofErr w:type="spellStart"/>
      <w:r w:rsidR="00BB50D4" w:rsidRPr="006F2323">
        <w:rPr>
          <w:rFonts w:ascii="Tahoma" w:hAnsi="Tahoma" w:cs="Tahoma"/>
          <w:b/>
          <w:sz w:val="24"/>
          <w:szCs w:val="24"/>
        </w:rPr>
        <w:t>vs</w:t>
      </w:r>
      <w:proofErr w:type="spellEnd"/>
      <w:r w:rsidR="00BB50D4" w:rsidRPr="006F2323">
        <w:rPr>
          <w:rFonts w:ascii="Tahoma" w:hAnsi="Tahoma" w:cs="Tahoma"/>
          <w:b/>
          <w:sz w:val="24"/>
          <w:szCs w:val="24"/>
        </w:rPr>
        <w:t xml:space="preserve"> NRZ (1) ZLR 644 (S)</w:t>
      </w:r>
      <w:r w:rsidR="00BB50D4">
        <w:rPr>
          <w:rFonts w:ascii="Tahoma" w:hAnsi="Tahoma" w:cs="Tahoma"/>
          <w:sz w:val="24"/>
          <w:szCs w:val="24"/>
        </w:rPr>
        <w:t xml:space="preserve"> </w:t>
      </w:r>
      <w:r w:rsidR="0027619D">
        <w:rPr>
          <w:rFonts w:ascii="Tahoma" w:hAnsi="Tahoma" w:cs="Tahoma"/>
          <w:sz w:val="24"/>
          <w:szCs w:val="24"/>
        </w:rPr>
        <w:t xml:space="preserve">where the </w:t>
      </w:r>
      <w:r w:rsidR="00BB50D4">
        <w:rPr>
          <w:rFonts w:ascii="Tahoma" w:hAnsi="Tahoma" w:cs="Tahoma"/>
          <w:sz w:val="24"/>
          <w:szCs w:val="24"/>
        </w:rPr>
        <w:t>Supreme Court held as follows;</w:t>
      </w:r>
    </w:p>
    <w:p w:rsidR="00BB50D4" w:rsidRDefault="00BB50D4" w:rsidP="00AE6816">
      <w:pPr>
        <w:spacing w:after="0" w:line="360" w:lineRule="auto"/>
        <w:ind w:left="720"/>
        <w:rPr>
          <w:rFonts w:ascii="Times New Roman" w:hAnsi="Times New Roman" w:cs="Times New Roman"/>
          <w:i/>
        </w:rPr>
      </w:pPr>
      <w:r w:rsidRPr="00AE6816">
        <w:rPr>
          <w:rFonts w:ascii="Times New Roman" w:hAnsi="Times New Roman" w:cs="Times New Roman"/>
          <w:i/>
        </w:rPr>
        <w:t>“</w:t>
      </w:r>
      <w:r w:rsidR="00621938" w:rsidRPr="00AE6816">
        <w:rPr>
          <w:rFonts w:ascii="Times New Roman" w:hAnsi="Times New Roman" w:cs="Times New Roman"/>
          <w:i/>
        </w:rPr>
        <w:t>For an Appellant to avail himself of misdirection as to the evidence, the nature and circumstances of the case</w:t>
      </w:r>
      <w:r w:rsidR="00AE6816" w:rsidRPr="00AE6816">
        <w:rPr>
          <w:rFonts w:ascii="Times New Roman" w:hAnsi="Times New Roman" w:cs="Times New Roman"/>
          <w:i/>
        </w:rPr>
        <w:t xml:space="preserve"> must be such that it is reasonably have determined as it did had there been no misdirection. In other words the decision must have been irrational in the sense of being so outrageous in its defia</w:t>
      </w:r>
      <w:r w:rsidR="0076233E">
        <w:rPr>
          <w:rFonts w:ascii="Times New Roman" w:hAnsi="Times New Roman" w:cs="Times New Roman"/>
          <w:i/>
        </w:rPr>
        <w:t>nc</w:t>
      </w:r>
      <w:r w:rsidR="00AE6816" w:rsidRPr="00AE6816">
        <w:rPr>
          <w:rFonts w:ascii="Times New Roman" w:hAnsi="Times New Roman" w:cs="Times New Roman"/>
          <w:i/>
        </w:rPr>
        <w:t>e of logic or of acceptable moral standard that no sensible person would applied his mind to the question could have arrived at such conclusion.”</w:t>
      </w:r>
    </w:p>
    <w:p w:rsidR="00AE6816" w:rsidRDefault="00AE6816" w:rsidP="00AE6816">
      <w:pPr>
        <w:spacing w:after="0" w:line="360" w:lineRule="auto"/>
        <w:ind w:left="720"/>
        <w:rPr>
          <w:rFonts w:ascii="Times New Roman" w:hAnsi="Times New Roman" w:cs="Times New Roman"/>
          <w:i/>
        </w:rPr>
      </w:pPr>
    </w:p>
    <w:p w:rsidR="00AE6816" w:rsidRDefault="00AE6816" w:rsidP="0076233E">
      <w:pPr>
        <w:spacing w:after="0" w:line="360" w:lineRule="auto"/>
        <w:rPr>
          <w:rFonts w:ascii="Tahoma" w:hAnsi="Tahoma" w:cs="Tahoma"/>
          <w:sz w:val="24"/>
          <w:szCs w:val="24"/>
        </w:rPr>
      </w:pPr>
      <w:r>
        <w:rPr>
          <w:rFonts w:ascii="Tahoma" w:hAnsi="Tahoma" w:cs="Tahoma"/>
          <w:sz w:val="24"/>
          <w:szCs w:val="24"/>
        </w:rPr>
        <w:t>Further at page 670 the court observed as follows;</w:t>
      </w:r>
    </w:p>
    <w:p w:rsidR="00AE6816" w:rsidRPr="0076233E" w:rsidRDefault="00AE6816" w:rsidP="00AE6816">
      <w:pPr>
        <w:spacing w:after="0" w:line="360" w:lineRule="auto"/>
        <w:ind w:left="720"/>
        <w:rPr>
          <w:rFonts w:ascii="Times New Roman" w:hAnsi="Times New Roman" w:cs="Times New Roman"/>
          <w:i/>
        </w:rPr>
      </w:pPr>
      <w:r w:rsidRPr="0076233E">
        <w:rPr>
          <w:rFonts w:ascii="Times New Roman" w:hAnsi="Times New Roman" w:cs="Times New Roman"/>
          <w:i/>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w:t>
      </w:r>
      <w:r w:rsidR="0076233E" w:rsidRPr="0076233E">
        <w:rPr>
          <w:rFonts w:ascii="Times New Roman" w:hAnsi="Times New Roman" w:cs="Times New Roman"/>
          <w:i/>
        </w:rPr>
        <w:t xml:space="preserve"> standards that no sensible person who had applied his mind to the question to be decided could have arrived at such a conclusion.”</w:t>
      </w:r>
    </w:p>
    <w:p w:rsidR="0076233E" w:rsidRDefault="0076233E" w:rsidP="00AE6816">
      <w:pPr>
        <w:spacing w:after="0" w:line="360" w:lineRule="auto"/>
        <w:ind w:left="720"/>
        <w:rPr>
          <w:rFonts w:ascii="Tahoma" w:hAnsi="Tahoma" w:cs="Tahoma"/>
          <w:sz w:val="24"/>
          <w:szCs w:val="24"/>
        </w:rPr>
      </w:pPr>
    </w:p>
    <w:p w:rsidR="0027619D" w:rsidRDefault="0076233E" w:rsidP="002C0230">
      <w:pPr>
        <w:spacing w:after="0" w:line="360" w:lineRule="auto"/>
        <w:ind w:firstLine="720"/>
        <w:rPr>
          <w:rFonts w:ascii="Tahoma" w:hAnsi="Tahoma" w:cs="Tahoma"/>
          <w:sz w:val="24"/>
          <w:szCs w:val="24"/>
        </w:rPr>
      </w:pPr>
      <w:r>
        <w:rPr>
          <w:rFonts w:ascii="Tahoma" w:hAnsi="Tahoma" w:cs="Tahoma"/>
          <w:sz w:val="24"/>
          <w:szCs w:val="24"/>
        </w:rPr>
        <w:lastRenderedPageBreak/>
        <w:t xml:space="preserve">It is clear from a perusal of the record that the witness Mr. </w:t>
      </w:r>
      <w:proofErr w:type="spellStart"/>
      <w:r>
        <w:rPr>
          <w:rFonts w:ascii="Tahoma" w:hAnsi="Tahoma" w:cs="Tahoma"/>
          <w:sz w:val="24"/>
          <w:szCs w:val="24"/>
        </w:rPr>
        <w:t>Musekiwa</w:t>
      </w:r>
      <w:proofErr w:type="spellEnd"/>
      <w:r>
        <w:rPr>
          <w:rFonts w:ascii="Tahoma" w:hAnsi="Tahoma" w:cs="Tahoma"/>
          <w:sz w:val="24"/>
          <w:szCs w:val="24"/>
        </w:rPr>
        <w:t xml:space="preserve"> before both the hearing officer and the Arbitrator remained consistent that the Appellant had requested </w:t>
      </w:r>
      <w:r w:rsidR="006F2323">
        <w:rPr>
          <w:rFonts w:ascii="Tahoma" w:hAnsi="Tahoma" w:cs="Tahoma"/>
          <w:sz w:val="24"/>
          <w:szCs w:val="24"/>
        </w:rPr>
        <w:t>from him</w:t>
      </w:r>
      <w:r>
        <w:rPr>
          <w:rFonts w:ascii="Tahoma" w:hAnsi="Tahoma" w:cs="Tahoma"/>
          <w:sz w:val="24"/>
          <w:szCs w:val="24"/>
        </w:rPr>
        <w:t xml:space="preserve"> a bribe of US$1 000 to enable him to process the application for a loan and that he had paid R1 000 on the day 24 October, 2009. In addressing the evidence of Mr. </w:t>
      </w:r>
      <w:proofErr w:type="spellStart"/>
      <w:r>
        <w:rPr>
          <w:rFonts w:ascii="Tahoma" w:hAnsi="Tahoma" w:cs="Tahoma"/>
          <w:sz w:val="24"/>
          <w:szCs w:val="24"/>
        </w:rPr>
        <w:t>Mus</w:t>
      </w:r>
      <w:r w:rsidR="0027619D">
        <w:rPr>
          <w:rFonts w:ascii="Tahoma" w:hAnsi="Tahoma" w:cs="Tahoma"/>
          <w:sz w:val="24"/>
          <w:szCs w:val="24"/>
        </w:rPr>
        <w:t>ekiwa</w:t>
      </w:r>
      <w:proofErr w:type="spellEnd"/>
      <w:r w:rsidR="0027619D">
        <w:rPr>
          <w:rFonts w:ascii="Tahoma" w:hAnsi="Tahoma" w:cs="Tahoma"/>
          <w:sz w:val="24"/>
          <w:szCs w:val="24"/>
        </w:rPr>
        <w:t xml:space="preserve"> the learned Arbitrator</w:t>
      </w:r>
      <w:r>
        <w:rPr>
          <w:rFonts w:ascii="Tahoma" w:hAnsi="Tahoma" w:cs="Tahoma"/>
          <w:sz w:val="24"/>
          <w:szCs w:val="24"/>
        </w:rPr>
        <w:t xml:space="preserve"> said the following;</w:t>
      </w:r>
      <w:r w:rsidR="002C0230">
        <w:rPr>
          <w:rFonts w:ascii="Tahoma" w:hAnsi="Tahoma" w:cs="Tahoma"/>
          <w:sz w:val="24"/>
          <w:szCs w:val="24"/>
        </w:rPr>
        <w:t xml:space="preserve"> </w:t>
      </w:r>
    </w:p>
    <w:p w:rsidR="0027619D" w:rsidRDefault="0027619D" w:rsidP="002C0230">
      <w:pPr>
        <w:spacing w:after="0" w:line="360" w:lineRule="auto"/>
        <w:ind w:firstLine="720"/>
        <w:rPr>
          <w:rFonts w:ascii="Tahoma" w:hAnsi="Tahoma" w:cs="Tahoma"/>
          <w:b/>
          <w:sz w:val="24"/>
          <w:szCs w:val="24"/>
        </w:rPr>
      </w:pPr>
    </w:p>
    <w:p w:rsidR="0027619D" w:rsidRPr="0027619D" w:rsidRDefault="0027619D" w:rsidP="0027619D">
      <w:pPr>
        <w:spacing w:after="0" w:line="360" w:lineRule="auto"/>
        <w:ind w:left="720"/>
        <w:rPr>
          <w:rFonts w:ascii="Tahoma" w:hAnsi="Tahoma" w:cs="Tahoma"/>
        </w:rPr>
      </w:pPr>
      <w:r w:rsidRPr="0027619D">
        <w:rPr>
          <w:rFonts w:ascii="Tahoma" w:hAnsi="Tahoma" w:cs="Tahoma"/>
        </w:rPr>
        <w:t xml:space="preserve">“It is quite clear from the disciplinary record that </w:t>
      </w:r>
      <w:proofErr w:type="spellStart"/>
      <w:r w:rsidRPr="0027619D">
        <w:rPr>
          <w:rFonts w:ascii="Tahoma" w:hAnsi="Tahoma" w:cs="Tahoma"/>
        </w:rPr>
        <w:t>Mr</w:t>
      </w:r>
      <w:proofErr w:type="spellEnd"/>
      <w:r w:rsidRPr="0027619D">
        <w:rPr>
          <w:rFonts w:ascii="Tahoma" w:hAnsi="Tahoma" w:cs="Tahoma"/>
        </w:rPr>
        <w:t xml:space="preserve"> </w:t>
      </w:r>
      <w:proofErr w:type="spellStart"/>
      <w:r w:rsidRPr="0027619D">
        <w:rPr>
          <w:rFonts w:ascii="Tahoma" w:hAnsi="Tahoma" w:cs="Tahoma"/>
        </w:rPr>
        <w:t>Musekiwa</w:t>
      </w:r>
      <w:proofErr w:type="spellEnd"/>
      <w:r w:rsidRPr="0027619D">
        <w:rPr>
          <w:rFonts w:ascii="Tahoma" w:hAnsi="Tahoma" w:cs="Tahoma"/>
        </w:rPr>
        <w:t xml:space="preserve"> was adamant that the </w:t>
      </w:r>
      <w:proofErr w:type="spellStart"/>
      <w:r w:rsidRPr="0027619D">
        <w:rPr>
          <w:rFonts w:ascii="Tahoma" w:hAnsi="Tahoma" w:cs="Tahoma"/>
        </w:rPr>
        <w:t>Claimanat</w:t>
      </w:r>
      <w:proofErr w:type="spellEnd"/>
      <w:r w:rsidRPr="0027619D">
        <w:rPr>
          <w:rFonts w:ascii="Tahoma" w:hAnsi="Tahoma" w:cs="Tahoma"/>
        </w:rPr>
        <w:t xml:space="preserve"> had requested him to pay US$1 000 as a bribe and that he paid R1 000 on the day in question.  Furthermore, I did not find anything on the part of witnesses which could suggest a sinister motive.”</w:t>
      </w:r>
    </w:p>
    <w:p w:rsidR="0027619D" w:rsidRPr="002C0230" w:rsidRDefault="0027619D" w:rsidP="002C0230">
      <w:pPr>
        <w:spacing w:after="0" w:line="360" w:lineRule="auto"/>
        <w:ind w:firstLine="720"/>
        <w:rPr>
          <w:rFonts w:ascii="Tahoma" w:hAnsi="Tahoma" w:cs="Tahoma"/>
          <w:sz w:val="24"/>
          <w:szCs w:val="24"/>
        </w:rPr>
      </w:pPr>
    </w:p>
    <w:p w:rsidR="0076233E" w:rsidRDefault="0076233E" w:rsidP="0076233E">
      <w:pPr>
        <w:spacing w:after="0" w:line="360" w:lineRule="auto"/>
        <w:ind w:firstLine="720"/>
        <w:rPr>
          <w:rFonts w:ascii="Tahoma" w:hAnsi="Tahoma" w:cs="Tahoma"/>
          <w:sz w:val="24"/>
          <w:szCs w:val="24"/>
        </w:rPr>
      </w:pPr>
      <w:r>
        <w:rPr>
          <w:rFonts w:ascii="Tahoma" w:hAnsi="Tahoma" w:cs="Tahoma"/>
          <w:sz w:val="24"/>
          <w:szCs w:val="24"/>
        </w:rPr>
        <w:t>The Appellant has also suggested that the witness was enticed to give testimony against the Appellant</w:t>
      </w:r>
      <w:r w:rsidR="004D3D71">
        <w:rPr>
          <w:rFonts w:ascii="Tahoma" w:hAnsi="Tahoma" w:cs="Tahoma"/>
          <w:sz w:val="24"/>
          <w:szCs w:val="24"/>
        </w:rPr>
        <w:t xml:space="preserve"> in exchange for a loan facility. That suggestion sounds incredible. It is clear from the record that the witness after the incident advised Appellant supervisor Mrs. </w:t>
      </w:r>
      <w:proofErr w:type="spellStart"/>
      <w:r w:rsidR="004D3D71">
        <w:rPr>
          <w:rFonts w:ascii="Tahoma" w:hAnsi="Tahoma" w:cs="Tahoma"/>
          <w:sz w:val="24"/>
          <w:szCs w:val="24"/>
        </w:rPr>
        <w:t>Mandiopera</w:t>
      </w:r>
      <w:proofErr w:type="spellEnd"/>
      <w:r w:rsidR="004D3D71">
        <w:rPr>
          <w:rFonts w:ascii="Tahoma" w:hAnsi="Tahoma" w:cs="Tahoma"/>
          <w:sz w:val="24"/>
          <w:szCs w:val="24"/>
        </w:rPr>
        <w:t xml:space="preserve"> of the bribery request. He later submitted a written affidavit explaining the circumstances surrounding the request for bribery. It is baffling to the mind as to why the</w:t>
      </w:r>
      <w:r w:rsidR="006F2323">
        <w:rPr>
          <w:rFonts w:ascii="Tahoma" w:hAnsi="Tahoma" w:cs="Tahoma"/>
          <w:sz w:val="24"/>
          <w:szCs w:val="24"/>
        </w:rPr>
        <w:t xml:space="preserve"> witness would go to that extent</w:t>
      </w:r>
      <w:r w:rsidR="004D3D71">
        <w:rPr>
          <w:rFonts w:ascii="Tahoma" w:hAnsi="Tahoma" w:cs="Tahoma"/>
          <w:sz w:val="24"/>
          <w:szCs w:val="24"/>
        </w:rPr>
        <w:t xml:space="preserve"> if indeed he had been enticed to </w:t>
      </w:r>
      <w:r w:rsidR="004D3D71" w:rsidRPr="00F7113D">
        <w:rPr>
          <w:rFonts w:ascii="Times New Roman" w:hAnsi="Times New Roman" w:cs="Times New Roman"/>
          <w:i/>
        </w:rPr>
        <w:t>“frame”</w:t>
      </w:r>
      <w:r w:rsidR="004D3D71">
        <w:rPr>
          <w:rFonts w:ascii="Tahoma" w:hAnsi="Tahoma" w:cs="Tahoma"/>
          <w:sz w:val="24"/>
          <w:szCs w:val="24"/>
        </w:rPr>
        <w:t xml:space="preserve"> the Appellant a</w:t>
      </w:r>
      <w:r w:rsidR="006F2323">
        <w:rPr>
          <w:rFonts w:ascii="Tahoma" w:hAnsi="Tahoma" w:cs="Tahoma"/>
          <w:sz w:val="24"/>
          <w:szCs w:val="24"/>
        </w:rPr>
        <w:t>s</w:t>
      </w:r>
      <w:r w:rsidR="004D3D71">
        <w:rPr>
          <w:rFonts w:ascii="Tahoma" w:hAnsi="Tahoma" w:cs="Tahoma"/>
          <w:sz w:val="24"/>
          <w:szCs w:val="24"/>
        </w:rPr>
        <w:t xml:space="preserve"> suggested. The Appellant in my </w:t>
      </w:r>
      <w:proofErr w:type="gramStart"/>
      <w:r w:rsidR="00F7113D">
        <w:rPr>
          <w:rFonts w:ascii="Tahoma" w:hAnsi="Tahoma" w:cs="Tahoma"/>
          <w:sz w:val="24"/>
          <w:szCs w:val="24"/>
        </w:rPr>
        <w:t>view,</w:t>
      </w:r>
      <w:proofErr w:type="gramEnd"/>
      <w:r w:rsidR="004D3D71">
        <w:rPr>
          <w:rFonts w:ascii="Tahoma" w:hAnsi="Tahoma" w:cs="Tahoma"/>
          <w:sz w:val="24"/>
          <w:szCs w:val="24"/>
        </w:rPr>
        <w:t xml:space="preserve"> also contradicts himself by making this submission. If indeed the witness was of dubious character as suggested why would he the Appellant have recommended him for a loan of US$12 000.00 from his employer. The suggestion is </w:t>
      </w:r>
      <w:r w:rsidR="006F2323">
        <w:rPr>
          <w:rFonts w:ascii="Tahoma" w:hAnsi="Tahoma" w:cs="Tahoma"/>
          <w:sz w:val="24"/>
          <w:szCs w:val="24"/>
        </w:rPr>
        <w:t xml:space="preserve">obviously </w:t>
      </w:r>
      <w:r w:rsidR="004D3D71">
        <w:rPr>
          <w:rFonts w:ascii="Tahoma" w:hAnsi="Tahoma" w:cs="Tahoma"/>
          <w:sz w:val="24"/>
          <w:szCs w:val="24"/>
        </w:rPr>
        <w:t>made as an afterthought and ought to be dismissed as I hereby do.</w:t>
      </w:r>
    </w:p>
    <w:p w:rsidR="004D3D71" w:rsidRDefault="004D3D71" w:rsidP="0076233E">
      <w:pPr>
        <w:spacing w:after="0" w:line="360" w:lineRule="auto"/>
        <w:ind w:firstLine="720"/>
        <w:rPr>
          <w:rFonts w:ascii="Tahoma" w:hAnsi="Tahoma" w:cs="Tahoma"/>
          <w:sz w:val="24"/>
          <w:szCs w:val="24"/>
        </w:rPr>
      </w:pPr>
    </w:p>
    <w:p w:rsidR="004D3D71" w:rsidRDefault="004D3D71" w:rsidP="0076233E">
      <w:pPr>
        <w:spacing w:after="0" w:line="360" w:lineRule="auto"/>
        <w:ind w:firstLine="720"/>
        <w:rPr>
          <w:rFonts w:ascii="Tahoma" w:hAnsi="Tahoma" w:cs="Tahoma"/>
          <w:sz w:val="24"/>
          <w:szCs w:val="24"/>
        </w:rPr>
      </w:pPr>
      <w:r>
        <w:rPr>
          <w:rFonts w:ascii="Tahoma" w:hAnsi="Tahoma" w:cs="Tahoma"/>
          <w:sz w:val="24"/>
          <w:szCs w:val="24"/>
        </w:rPr>
        <w:t xml:space="preserve">On the second ground of appeal that too is meritless in my view. The </w:t>
      </w:r>
      <w:r w:rsidR="00351A24">
        <w:rPr>
          <w:rFonts w:ascii="Tahoma" w:hAnsi="Tahoma" w:cs="Tahoma"/>
          <w:sz w:val="24"/>
          <w:szCs w:val="24"/>
        </w:rPr>
        <w:t xml:space="preserve">standard </w:t>
      </w:r>
      <w:r w:rsidR="00F7113D">
        <w:rPr>
          <w:rFonts w:ascii="Tahoma" w:hAnsi="Tahoma" w:cs="Tahoma"/>
          <w:sz w:val="24"/>
          <w:szCs w:val="24"/>
        </w:rPr>
        <w:t xml:space="preserve">of proof in civil matters is not anything other than proof on a balance of probabilities. See </w:t>
      </w:r>
      <w:r w:rsidR="00F7113D" w:rsidRPr="00F7113D">
        <w:rPr>
          <w:rFonts w:ascii="Tahoma" w:hAnsi="Tahoma" w:cs="Tahoma"/>
          <w:b/>
          <w:sz w:val="24"/>
          <w:szCs w:val="24"/>
        </w:rPr>
        <w:t xml:space="preserve">ZESA </w:t>
      </w:r>
      <w:proofErr w:type="spellStart"/>
      <w:r w:rsidR="00F7113D" w:rsidRPr="00F7113D">
        <w:rPr>
          <w:rFonts w:ascii="Tahoma" w:hAnsi="Tahoma" w:cs="Tahoma"/>
          <w:b/>
          <w:sz w:val="24"/>
          <w:szCs w:val="24"/>
        </w:rPr>
        <w:t>vs</w:t>
      </w:r>
      <w:proofErr w:type="spellEnd"/>
      <w:r w:rsidR="00F7113D" w:rsidRPr="00F7113D">
        <w:rPr>
          <w:rFonts w:ascii="Tahoma" w:hAnsi="Tahoma" w:cs="Tahoma"/>
          <w:b/>
          <w:sz w:val="24"/>
          <w:szCs w:val="24"/>
        </w:rPr>
        <w:t xml:space="preserve"> </w:t>
      </w:r>
      <w:proofErr w:type="spellStart"/>
      <w:r w:rsidR="00F7113D" w:rsidRPr="00F7113D">
        <w:rPr>
          <w:rFonts w:ascii="Tahoma" w:hAnsi="Tahoma" w:cs="Tahoma"/>
          <w:b/>
          <w:sz w:val="24"/>
          <w:szCs w:val="24"/>
        </w:rPr>
        <w:t>Dera</w:t>
      </w:r>
      <w:proofErr w:type="spellEnd"/>
      <w:r w:rsidR="00E44B58">
        <w:rPr>
          <w:rFonts w:ascii="Tahoma" w:hAnsi="Tahoma" w:cs="Tahoma"/>
          <w:b/>
          <w:sz w:val="24"/>
          <w:szCs w:val="24"/>
        </w:rPr>
        <w:t xml:space="preserve"> 1998(1) ZLR 500(S)</w:t>
      </w:r>
      <w:r w:rsidR="00F7113D">
        <w:rPr>
          <w:rFonts w:ascii="Tahoma" w:hAnsi="Tahoma" w:cs="Tahoma"/>
          <w:sz w:val="24"/>
          <w:szCs w:val="24"/>
        </w:rPr>
        <w:t xml:space="preserve">. The Arbitrator correctly </w:t>
      </w:r>
      <w:proofErr w:type="gramStart"/>
      <w:r w:rsidR="00F7113D">
        <w:rPr>
          <w:rFonts w:ascii="Tahoma" w:hAnsi="Tahoma" w:cs="Tahoma"/>
          <w:sz w:val="24"/>
          <w:szCs w:val="24"/>
        </w:rPr>
        <w:t>come</w:t>
      </w:r>
      <w:proofErr w:type="gramEnd"/>
      <w:r w:rsidR="00F7113D">
        <w:rPr>
          <w:rFonts w:ascii="Tahoma" w:hAnsi="Tahoma" w:cs="Tahoma"/>
          <w:sz w:val="24"/>
          <w:szCs w:val="24"/>
        </w:rPr>
        <w:t xml:space="preserve"> to a conclusion based on the evidence before him that </w:t>
      </w:r>
      <w:r w:rsidR="0027619D">
        <w:rPr>
          <w:rFonts w:ascii="Tahoma" w:hAnsi="Tahoma" w:cs="Tahoma"/>
          <w:sz w:val="24"/>
          <w:szCs w:val="24"/>
        </w:rPr>
        <w:t xml:space="preserve">on a balance of probabilities </w:t>
      </w:r>
      <w:r w:rsidR="00F7113D">
        <w:rPr>
          <w:rFonts w:ascii="Tahoma" w:hAnsi="Tahoma" w:cs="Tahoma"/>
          <w:sz w:val="24"/>
          <w:szCs w:val="24"/>
        </w:rPr>
        <w:t>the Appellant had committed both charges.</w:t>
      </w:r>
    </w:p>
    <w:p w:rsidR="00F7113D" w:rsidRDefault="00F7113D" w:rsidP="0076233E">
      <w:pPr>
        <w:spacing w:after="0" w:line="360" w:lineRule="auto"/>
        <w:ind w:firstLine="720"/>
        <w:rPr>
          <w:rFonts w:ascii="Tahoma" w:hAnsi="Tahoma" w:cs="Tahoma"/>
          <w:sz w:val="24"/>
          <w:szCs w:val="24"/>
        </w:rPr>
      </w:pPr>
    </w:p>
    <w:p w:rsidR="00F7113D" w:rsidRDefault="00F7113D" w:rsidP="0076233E">
      <w:pPr>
        <w:spacing w:after="0" w:line="360" w:lineRule="auto"/>
        <w:ind w:firstLine="720"/>
        <w:rPr>
          <w:rFonts w:ascii="Tahoma" w:hAnsi="Tahoma" w:cs="Tahoma"/>
          <w:sz w:val="24"/>
          <w:szCs w:val="24"/>
        </w:rPr>
      </w:pPr>
      <w:r>
        <w:rPr>
          <w:rFonts w:ascii="Tahoma" w:hAnsi="Tahoma" w:cs="Tahoma"/>
          <w:sz w:val="24"/>
          <w:szCs w:val="24"/>
        </w:rPr>
        <w:t xml:space="preserve">The Appellant contends that the Arbitrator should not have heavily relied on the evidence of the witness Mr. </w:t>
      </w:r>
      <w:proofErr w:type="spellStart"/>
      <w:r>
        <w:rPr>
          <w:rFonts w:ascii="Tahoma" w:hAnsi="Tahoma" w:cs="Tahoma"/>
          <w:sz w:val="24"/>
          <w:szCs w:val="24"/>
        </w:rPr>
        <w:t>Musekiwa</w:t>
      </w:r>
      <w:proofErr w:type="spellEnd"/>
      <w:r>
        <w:rPr>
          <w:rFonts w:ascii="Tahoma" w:hAnsi="Tahoma" w:cs="Tahoma"/>
          <w:sz w:val="24"/>
          <w:szCs w:val="24"/>
        </w:rPr>
        <w:t xml:space="preserve"> </w:t>
      </w:r>
      <w:r w:rsidR="0027619D">
        <w:rPr>
          <w:rFonts w:ascii="Tahoma" w:hAnsi="Tahoma" w:cs="Tahoma"/>
          <w:sz w:val="24"/>
          <w:szCs w:val="24"/>
        </w:rPr>
        <w:t xml:space="preserve">that witness </w:t>
      </w:r>
      <w:r>
        <w:rPr>
          <w:rFonts w:ascii="Tahoma" w:hAnsi="Tahoma" w:cs="Tahoma"/>
          <w:sz w:val="24"/>
          <w:szCs w:val="24"/>
        </w:rPr>
        <w:t>not being a credible witness. The court has already addressed th</w:t>
      </w:r>
      <w:r w:rsidR="006F2323">
        <w:rPr>
          <w:rFonts w:ascii="Tahoma" w:hAnsi="Tahoma" w:cs="Tahoma"/>
          <w:sz w:val="24"/>
          <w:szCs w:val="24"/>
        </w:rPr>
        <w:t>e</w:t>
      </w:r>
      <w:r>
        <w:rPr>
          <w:rFonts w:ascii="Tahoma" w:hAnsi="Tahoma" w:cs="Tahoma"/>
          <w:sz w:val="24"/>
          <w:szCs w:val="24"/>
        </w:rPr>
        <w:t xml:space="preserve"> aspect</w:t>
      </w:r>
      <w:r w:rsidR="006F2323">
        <w:rPr>
          <w:rFonts w:ascii="Tahoma" w:hAnsi="Tahoma" w:cs="Tahoma"/>
          <w:sz w:val="24"/>
          <w:szCs w:val="24"/>
        </w:rPr>
        <w:t xml:space="preserve"> of the credibility of Mr. </w:t>
      </w:r>
      <w:proofErr w:type="spellStart"/>
      <w:r w:rsidR="006F2323">
        <w:rPr>
          <w:rFonts w:ascii="Tahoma" w:hAnsi="Tahoma" w:cs="Tahoma"/>
          <w:sz w:val="24"/>
          <w:szCs w:val="24"/>
        </w:rPr>
        <w:t>Musekiwa</w:t>
      </w:r>
      <w:proofErr w:type="spellEnd"/>
      <w:r w:rsidR="006F2323">
        <w:rPr>
          <w:rFonts w:ascii="Tahoma" w:hAnsi="Tahoma" w:cs="Tahoma"/>
          <w:sz w:val="24"/>
          <w:szCs w:val="24"/>
        </w:rPr>
        <w:t xml:space="preserve"> as a </w:t>
      </w:r>
      <w:r w:rsidR="006F2323">
        <w:rPr>
          <w:rFonts w:ascii="Tahoma" w:hAnsi="Tahoma" w:cs="Tahoma"/>
          <w:sz w:val="24"/>
          <w:szCs w:val="24"/>
        </w:rPr>
        <w:lastRenderedPageBreak/>
        <w:t>witness</w:t>
      </w:r>
      <w:r>
        <w:rPr>
          <w:rFonts w:ascii="Tahoma" w:hAnsi="Tahoma" w:cs="Tahoma"/>
          <w:sz w:val="24"/>
          <w:szCs w:val="24"/>
        </w:rPr>
        <w:t xml:space="preserve">. The Arbitrator after assessing the evidence of this witness and finding him to be consistent in relation to the material aspect as to how the bribe was demanded, and further taking into account the corroborative evidence of Mr. </w:t>
      </w:r>
      <w:proofErr w:type="spellStart"/>
      <w:r>
        <w:rPr>
          <w:rFonts w:ascii="Tahoma" w:hAnsi="Tahoma" w:cs="Tahoma"/>
          <w:sz w:val="24"/>
          <w:szCs w:val="24"/>
        </w:rPr>
        <w:t>Musekiwa’s</w:t>
      </w:r>
      <w:proofErr w:type="spellEnd"/>
      <w:r>
        <w:rPr>
          <w:rFonts w:ascii="Tahoma" w:hAnsi="Tahoma" w:cs="Tahoma"/>
          <w:sz w:val="24"/>
          <w:szCs w:val="24"/>
        </w:rPr>
        <w:t xml:space="preserve"> son, Ryan (</w:t>
      </w:r>
      <w:r w:rsidR="006F2323">
        <w:rPr>
          <w:rFonts w:ascii="Tahoma" w:hAnsi="Tahoma" w:cs="Tahoma"/>
          <w:sz w:val="24"/>
          <w:szCs w:val="24"/>
        </w:rPr>
        <w:t xml:space="preserve">that </w:t>
      </w:r>
      <w:r>
        <w:rPr>
          <w:rFonts w:ascii="Tahoma" w:hAnsi="Tahoma" w:cs="Tahoma"/>
          <w:sz w:val="24"/>
          <w:szCs w:val="24"/>
        </w:rPr>
        <w:t>whilst at the Main Post Office in Harare he had seen his father han</w:t>
      </w:r>
      <w:r w:rsidR="0037460B">
        <w:rPr>
          <w:rFonts w:ascii="Tahoma" w:hAnsi="Tahoma" w:cs="Tahoma"/>
          <w:sz w:val="24"/>
          <w:szCs w:val="24"/>
        </w:rPr>
        <w:t>d</w:t>
      </w:r>
      <w:r w:rsidR="001208F4">
        <w:rPr>
          <w:rFonts w:ascii="Tahoma" w:hAnsi="Tahoma" w:cs="Tahoma"/>
          <w:sz w:val="24"/>
          <w:szCs w:val="24"/>
        </w:rPr>
        <w:t xml:space="preserve">ing some money to Appellant) </w:t>
      </w:r>
      <w:r>
        <w:rPr>
          <w:rFonts w:ascii="Tahoma" w:hAnsi="Tahoma" w:cs="Tahoma"/>
          <w:sz w:val="24"/>
          <w:szCs w:val="24"/>
        </w:rPr>
        <w:t xml:space="preserve">the learned Arbitrator came to the finding that Appellant had indeed requested for a bribe. That conclusion cannot by any </w:t>
      </w:r>
      <w:r w:rsidR="00390F33">
        <w:rPr>
          <w:rFonts w:ascii="Tahoma" w:hAnsi="Tahoma" w:cs="Tahoma"/>
          <w:sz w:val="24"/>
          <w:szCs w:val="24"/>
        </w:rPr>
        <w:t>stretch of imagination be considered to be irrational.</w:t>
      </w:r>
    </w:p>
    <w:p w:rsidR="00390F33" w:rsidRDefault="00390F33" w:rsidP="0076233E">
      <w:pPr>
        <w:spacing w:after="0" w:line="360" w:lineRule="auto"/>
        <w:ind w:firstLine="720"/>
        <w:rPr>
          <w:rFonts w:ascii="Tahoma" w:hAnsi="Tahoma" w:cs="Tahoma"/>
          <w:sz w:val="24"/>
          <w:szCs w:val="24"/>
        </w:rPr>
      </w:pPr>
    </w:p>
    <w:p w:rsidR="00390F33" w:rsidRDefault="00390F33" w:rsidP="0076233E">
      <w:pPr>
        <w:spacing w:after="0" w:line="360" w:lineRule="auto"/>
        <w:ind w:firstLine="720"/>
        <w:rPr>
          <w:rFonts w:ascii="Tahoma" w:hAnsi="Tahoma" w:cs="Tahoma"/>
          <w:sz w:val="24"/>
          <w:szCs w:val="24"/>
        </w:rPr>
      </w:pPr>
      <w:r>
        <w:rPr>
          <w:rFonts w:ascii="Tahoma" w:hAnsi="Tahoma" w:cs="Tahoma"/>
          <w:sz w:val="24"/>
          <w:szCs w:val="24"/>
        </w:rPr>
        <w:t xml:space="preserve">The Appellant has </w:t>
      </w:r>
      <w:r w:rsidR="006F2323">
        <w:rPr>
          <w:rFonts w:ascii="Tahoma" w:hAnsi="Tahoma" w:cs="Tahoma"/>
          <w:sz w:val="24"/>
          <w:szCs w:val="24"/>
        </w:rPr>
        <w:t xml:space="preserve">also </w:t>
      </w:r>
      <w:r>
        <w:rPr>
          <w:rFonts w:ascii="Tahoma" w:hAnsi="Tahoma" w:cs="Tahoma"/>
          <w:sz w:val="24"/>
          <w:szCs w:val="24"/>
        </w:rPr>
        <w:t>sought to argue that</w:t>
      </w:r>
      <w:r w:rsidR="006F2323">
        <w:rPr>
          <w:rFonts w:ascii="Tahoma" w:hAnsi="Tahoma" w:cs="Tahoma"/>
          <w:sz w:val="24"/>
          <w:szCs w:val="24"/>
        </w:rPr>
        <w:t xml:space="preserve"> the </w:t>
      </w:r>
      <w:r>
        <w:rPr>
          <w:rFonts w:ascii="Tahoma" w:hAnsi="Tahoma" w:cs="Tahoma"/>
          <w:sz w:val="24"/>
          <w:szCs w:val="24"/>
        </w:rPr>
        <w:t xml:space="preserve">evidence of </w:t>
      </w:r>
      <w:r w:rsidR="002C0230">
        <w:rPr>
          <w:rFonts w:ascii="Tahoma" w:hAnsi="Tahoma" w:cs="Tahoma"/>
          <w:sz w:val="24"/>
          <w:szCs w:val="24"/>
        </w:rPr>
        <w:t xml:space="preserve">Ryan </w:t>
      </w:r>
      <w:r>
        <w:rPr>
          <w:rFonts w:ascii="Tahoma" w:hAnsi="Tahoma" w:cs="Tahoma"/>
          <w:sz w:val="24"/>
          <w:szCs w:val="24"/>
        </w:rPr>
        <w:t xml:space="preserve">the </w:t>
      </w:r>
      <w:r w:rsidR="002C0230">
        <w:rPr>
          <w:rFonts w:ascii="Tahoma" w:hAnsi="Tahoma" w:cs="Tahoma"/>
          <w:sz w:val="24"/>
          <w:szCs w:val="24"/>
        </w:rPr>
        <w:t>witness’ s</w:t>
      </w:r>
      <w:r>
        <w:rPr>
          <w:rFonts w:ascii="Tahoma" w:hAnsi="Tahoma" w:cs="Tahoma"/>
          <w:sz w:val="24"/>
          <w:szCs w:val="24"/>
        </w:rPr>
        <w:t xml:space="preserve">on should not have been relied on as he is a minor child and liable to being </w:t>
      </w:r>
      <w:r w:rsidR="00F41900">
        <w:rPr>
          <w:rFonts w:ascii="Tahoma" w:hAnsi="Tahoma" w:cs="Tahoma"/>
          <w:sz w:val="24"/>
          <w:szCs w:val="24"/>
        </w:rPr>
        <w:t>influenced</w:t>
      </w:r>
      <w:r>
        <w:rPr>
          <w:rFonts w:ascii="Tahoma" w:hAnsi="Tahoma" w:cs="Tahoma"/>
          <w:sz w:val="24"/>
          <w:szCs w:val="24"/>
        </w:rPr>
        <w:t xml:space="preserve"> by his father. The record shows clearly that even before the hearing </w:t>
      </w:r>
      <w:r w:rsidR="0037460B">
        <w:rPr>
          <w:rFonts w:ascii="Tahoma" w:hAnsi="Tahoma" w:cs="Tahoma"/>
          <w:sz w:val="24"/>
          <w:szCs w:val="24"/>
        </w:rPr>
        <w:t>o</w:t>
      </w:r>
      <w:r>
        <w:rPr>
          <w:rFonts w:ascii="Tahoma" w:hAnsi="Tahoma" w:cs="Tahoma"/>
          <w:sz w:val="24"/>
          <w:szCs w:val="24"/>
        </w:rPr>
        <w:t xml:space="preserve">fficer Ryan remained </w:t>
      </w:r>
      <w:r w:rsidR="00F41900">
        <w:rPr>
          <w:rFonts w:ascii="Tahoma" w:hAnsi="Tahoma" w:cs="Tahoma"/>
          <w:sz w:val="24"/>
          <w:szCs w:val="24"/>
        </w:rPr>
        <w:t xml:space="preserve">steadfast. He did fail to state whether the money given to his father was US Dollars or </w:t>
      </w:r>
      <w:proofErr w:type="spellStart"/>
      <w:r w:rsidR="00F41900">
        <w:rPr>
          <w:rFonts w:ascii="Tahoma" w:hAnsi="Tahoma" w:cs="Tahoma"/>
          <w:sz w:val="24"/>
          <w:szCs w:val="24"/>
        </w:rPr>
        <w:t>Rands</w:t>
      </w:r>
      <w:proofErr w:type="spellEnd"/>
      <w:r w:rsidR="00F41900">
        <w:rPr>
          <w:rFonts w:ascii="Tahoma" w:hAnsi="Tahoma" w:cs="Tahoma"/>
          <w:sz w:val="24"/>
          <w:szCs w:val="24"/>
        </w:rPr>
        <w:t xml:space="preserve">. </w:t>
      </w:r>
      <w:r w:rsidR="0037460B">
        <w:rPr>
          <w:rFonts w:ascii="Tahoma" w:hAnsi="Tahoma" w:cs="Tahoma"/>
          <w:sz w:val="24"/>
          <w:szCs w:val="24"/>
        </w:rPr>
        <w:t xml:space="preserve"> That in the court’s view was not very material.  The most crucial part of Ryan’s</w:t>
      </w:r>
      <w:r w:rsidR="00F41900">
        <w:rPr>
          <w:rFonts w:ascii="Tahoma" w:hAnsi="Tahoma" w:cs="Tahoma"/>
          <w:sz w:val="24"/>
          <w:szCs w:val="24"/>
        </w:rPr>
        <w:t xml:space="preserve"> evidence </w:t>
      </w:r>
      <w:r w:rsidR="002C0230">
        <w:rPr>
          <w:rFonts w:ascii="Tahoma" w:hAnsi="Tahoma" w:cs="Tahoma"/>
          <w:sz w:val="24"/>
          <w:szCs w:val="24"/>
        </w:rPr>
        <w:t xml:space="preserve">in the court’s view </w:t>
      </w:r>
      <w:r w:rsidR="00F41900">
        <w:rPr>
          <w:rFonts w:ascii="Tahoma" w:hAnsi="Tahoma" w:cs="Tahoma"/>
          <w:sz w:val="24"/>
          <w:szCs w:val="24"/>
        </w:rPr>
        <w:t>however is that</w:t>
      </w:r>
      <w:r w:rsidR="002C0230" w:rsidRPr="002C0230">
        <w:rPr>
          <w:rFonts w:ascii="Tahoma" w:hAnsi="Tahoma" w:cs="Tahoma"/>
          <w:sz w:val="24"/>
          <w:szCs w:val="24"/>
        </w:rPr>
        <w:t xml:space="preserve"> </w:t>
      </w:r>
      <w:r w:rsidR="002C0230">
        <w:rPr>
          <w:rFonts w:ascii="Tahoma" w:hAnsi="Tahoma" w:cs="Tahoma"/>
          <w:sz w:val="24"/>
          <w:szCs w:val="24"/>
        </w:rPr>
        <w:t>he</w:t>
      </w:r>
      <w:r w:rsidR="00F41900">
        <w:rPr>
          <w:rFonts w:ascii="Tahoma" w:hAnsi="Tahoma" w:cs="Tahoma"/>
          <w:sz w:val="24"/>
          <w:szCs w:val="24"/>
        </w:rPr>
        <w:t xml:space="preserve"> managed to identify Appellant in the </w:t>
      </w:r>
      <w:r w:rsidR="00340C1C">
        <w:rPr>
          <w:rFonts w:ascii="Tahoma" w:hAnsi="Tahoma" w:cs="Tahoma"/>
          <w:sz w:val="24"/>
          <w:szCs w:val="24"/>
        </w:rPr>
        <w:t>proceedings</w:t>
      </w:r>
      <w:r w:rsidR="002C0230">
        <w:rPr>
          <w:rFonts w:ascii="Tahoma" w:hAnsi="Tahoma" w:cs="Tahoma"/>
          <w:sz w:val="24"/>
          <w:szCs w:val="24"/>
        </w:rPr>
        <w:t xml:space="preserve"> as the person to whom the father had handed the money</w:t>
      </w:r>
      <w:r w:rsidR="00340C1C">
        <w:rPr>
          <w:rFonts w:ascii="Tahoma" w:hAnsi="Tahoma" w:cs="Tahoma"/>
          <w:sz w:val="24"/>
          <w:szCs w:val="24"/>
        </w:rPr>
        <w:t>. Both the Hearing Officer and the Arbitrator were in my view correct in accepting Ryan’s testimony.</w:t>
      </w:r>
    </w:p>
    <w:p w:rsidR="00340C1C" w:rsidRDefault="00340C1C" w:rsidP="0076233E">
      <w:pPr>
        <w:spacing w:after="0" w:line="360" w:lineRule="auto"/>
        <w:ind w:firstLine="720"/>
        <w:rPr>
          <w:rFonts w:ascii="Tahoma" w:hAnsi="Tahoma" w:cs="Tahoma"/>
          <w:sz w:val="24"/>
          <w:szCs w:val="24"/>
        </w:rPr>
      </w:pPr>
    </w:p>
    <w:p w:rsidR="00340C1C" w:rsidRPr="00AE6816" w:rsidRDefault="00340C1C" w:rsidP="0076233E">
      <w:pPr>
        <w:spacing w:after="0" w:line="360" w:lineRule="auto"/>
        <w:ind w:firstLine="720"/>
        <w:rPr>
          <w:rFonts w:ascii="Tahoma" w:hAnsi="Tahoma" w:cs="Tahoma"/>
          <w:sz w:val="24"/>
          <w:szCs w:val="24"/>
        </w:rPr>
      </w:pPr>
      <w:r>
        <w:rPr>
          <w:rFonts w:ascii="Tahoma" w:hAnsi="Tahoma" w:cs="Tahoma"/>
          <w:sz w:val="24"/>
          <w:szCs w:val="24"/>
        </w:rPr>
        <w:t>On the basis of the evidence in the record the findings by both the Hearing Officer and the Arbitrator cannot be regarded as irrational or so outrageous in their defiance of logic or of acceptable moral standard that no sensible person who applied his mind would have come to the same conclusion. The appeal clearly stands to be dismissed for lack of merit. It is so ordered.</w:t>
      </w:r>
    </w:p>
    <w:p w:rsidR="00144DB3" w:rsidRPr="00144DB3" w:rsidRDefault="00144DB3" w:rsidP="00144DB3">
      <w:pPr>
        <w:spacing w:after="0" w:line="360" w:lineRule="auto"/>
        <w:ind w:left="360"/>
        <w:rPr>
          <w:rFonts w:ascii="Tahoma" w:hAnsi="Tahoma" w:cs="Tahoma"/>
          <w:sz w:val="24"/>
          <w:szCs w:val="24"/>
        </w:rPr>
      </w:pPr>
    </w:p>
    <w:p w:rsidR="00122C94" w:rsidRDefault="00122C94" w:rsidP="00F72CB7">
      <w:pPr>
        <w:spacing w:after="0" w:line="360" w:lineRule="auto"/>
        <w:rPr>
          <w:rFonts w:ascii="Tahoma" w:hAnsi="Tahoma" w:cs="Tahoma"/>
          <w:sz w:val="24"/>
          <w:szCs w:val="24"/>
        </w:rPr>
      </w:pPr>
    </w:p>
    <w:p w:rsidR="00BC7B29" w:rsidRDefault="00BC7B29" w:rsidP="00F72CB7">
      <w:pPr>
        <w:spacing w:after="0" w:line="360" w:lineRule="auto"/>
        <w:rPr>
          <w:rFonts w:ascii="Tahoma" w:hAnsi="Tahoma" w:cs="Tahoma"/>
          <w:sz w:val="24"/>
          <w:szCs w:val="24"/>
        </w:rPr>
      </w:pPr>
    </w:p>
    <w:p w:rsidR="00122C94" w:rsidRDefault="00122C94" w:rsidP="00F72CB7">
      <w:pPr>
        <w:spacing w:after="0" w:line="360" w:lineRule="auto"/>
        <w:rPr>
          <w:rFonts w:ascii="Tahoma" w:hAnsi="Tahoma" w:cs="Tahoma"/>
          <w:b/>
          <w:i/>
        </w:rPr>
      </w:pPr>
      <w:proofErr w:type="spellStart"/>
      <w:r>
        <w:rPr>
          <w:rFonts w:ascii="Tahoma" w:hAnsi="Tahoma" w:cs="Tahoma"/>
          <w:b/>
          <w:i/>
        </w:rPr>
        <w:t>Manyurureni</w:t>
      </w:r>
      <w:proofErr w:type="spellEnd"/>
      <w:r>
        <w:rPr>
          <w:rFonts w:ascii="Tahoma" w:hAnsi="Tahoma" w:cs="Tahoma"/>
          <w:b/>
          <w:i/>
        </w:rPr>
        <w:t xml:space="preserve"> and Company – Appellant’s Legal Practitioner</w:t>
      </w:r>
    </w:p>
    <w:p w:rsidR="00BC7B29" w:rsidRDefault="00BC7B29" w:rsidP="00F72CB7">
      <w:pPr>
        <w:spacing w:after="0" w:line="360" w:lineRule="auto"/>
        <w:rPr>
          <w:rFonts w:ascii="Tahoma" w:hAnsi="Tahoma" w:cs="Tahoma"/>
          <w:b/>
          <w:i/>
        </w:rPr>
      </w:pPr>
    </w:p>
    <w:p w:rsidR="00122C94" w:rsidRDefault="00122C94" w:rsidP="00F72CB7">
      <w:pPr>
        <w:spacing w:after="0" w:line="360" w:lineRule="auto"/>
      </w:pPr>
      <w:r>
        <w:rPr>
          <w:rFonts w:ascii="Tahoma" w:hAnsi="Tahoma" w:cs="Tahoma"/>
          <w:b/>
          <w:i/>
        </w:rPr>
        <w:t xml:space="preserve">Gill, </w:t>
      </w:r>
      <w:proofErr w:type="spellStart"/>
      <w:r>
        <w:rPr>
          <w:rFonts w:ascii="Tahoma" w:hAnsi="Tahoma" w:cs="Tahoma"/>
          <w:b/>
          <w:i/>
        </w:rPr>
        <w:t>Godlonton</w:t>
      </w:r>
      <w:proofErr w:type="spellEnd"/>
      <w:r>
        <w:rPr>
          <w:rFonts w:ascii="Tahoma" w:hAnsi="Tahoma" w:cs="Tahoma"/>
          <w:b/>
          <w:i/>
        </w:rPr>
        <w:t xml:space="preserve"> and </w:t>
      </w:r>
      <w:proofErr w:type="spellStart"/>
      <w:r>
        <w:rPr>
          <w:rFonts w:ascii="Tahoma" w:hAnsi="Tahoma" w:cs="Tahoma"/>
          <w:b/>
          <w:i/>
        </w:rPr>
        <w:t>Gerrans</w:t>
      </w:r>
      <w:proofErr w:type="spellEnd"/>
      <w:r>
        <w:rPr>
          <w:rFonts w:ascii="Tahoma" w:hAnsi="Tahoma" w:cs="Tahoma"/>
          <w:b/>
          <w:i/>
        </w:rPr>
        <w:t xml:space="preserve"> – Respondent’s Legal Practitioner</w:t>
      </w:r>
    </w:p>
    <w:sectPr w:rsidR="00122C94" w:rsidSect="00122C9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CA" w:rsidRDefault="001309CA" w:rsidP="00122C94">
      <w:pPr>
        <w:spacing w:after="0"/>
      </w:pPr>
      <w:r>
        <w:separator/>
      </w:r>
    </w:p>
  </w:endnote>
  <w:endnote w:type="continuationSeparator" w:id="0">
    <w:p w:rsidR="001309CA" w:rsidRDefault="001309CA" w:rsidP="00122C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1393"/>
      <w:docPartObj>
        <w:docPartGallery w:val="Page Numbers (Bottom of Page)"/>
        <w:docPartUnique/>
      </w:docPartObj>
    </w:sdtPr>
    <w:sdtEndPr/>
    <w:sdtContent>
      <w:p w:rsidR="00F7113D" w:rsidRDefault="001309CA">
        <w:pPr>
          <w:pStyle w:val="Footer"/>
          <w:jc w:val="right"/>
        </w:pPr>
        <w:r>
          <w:fldChar w:fldCharType="begin"/>
        </w:r>
        <w:r>
          <w:instrText xml:space="preserve"> PAGE   \* MERGEFORMAT </w:instrText>
        </w:r>
        <w:r>
          <w:fldChar w:fldCharType="separate"/>
        </w:r>
        <w:r w:rsidR="000D1464">
          <w:rPr>
            <w:noProof/>
          </w:rPr>
          <w:t>5</w:t>
        </w:r>
        <w:r>
          <w:rPr>
            <w:noProof/>
          </w:rPr>
          <w:fldChar w:fldCharType="end"/>
        </w:r>
      </w:p>
    </w:sdtContent>
  </w:sdt>
  <w:p w:rsidR="00F7113D" w:rsidRDefault="00F71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CA" w:rsidRDefault="001309CA" w:rsidP="00122C94">
      <w:pPr>
        <w:spacing w:after="0"/>
      </w:pPr>
      <w:r>
        <w:separator/>
      </w:r>
    </w:p>
  </w:footnote>
  <w:footnote w:type="continuationSeparator" w:id="0">
    <w:p w:rsidR="001309CA" w:rsidRDefault="001309CA" w:rsidP="00122C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3D" w:rsidRPr="0018044B" w:rsidRDefault="00F7113D" w:rsidP="00122C94">
    <w:pPr>
      <w:spacing w:after="0" w:line="360" w:lineRule="auto"/>
      <w:jc w:val="right"/>
      <w:rPr>
        <w:rFonts w:ascii="Tahoma" w:hAnsi="Tahoma" w:cs="Tahoma"/>
        <w:b/>
      </w:rPr>
    </w:pPr>
    <w:r w:rsidRPr="0018044B">
      <w:rPr>
        <w:rFonts w:ascii="Tahoma" w:hAnsi="Tahoma" w:cs="Tahoma"/>
        <w:b/>
      </w:rPr>
      <w:t>JUDGMENT NO. LC/</w:t>
    </w:r>
    <w:r>
      <w:rPr>
        <w:rFonts w:ascii="Tahoma" w:hAnsi="Tahoma" w:cs="Tahoma"/>
        <w:b/>
      </w:rPr>
      <w:t>H</w:t>
    </w:r>
    <w:r w:rsidRPr="0018044B">
      <w:rPr>
        <w:rFonts w:ascii="Tahoma" w:hAnsi="Tahoma" w:cs="Tahoma"/>
        <w:b/>
      </w:rPr>
      <w:t>/</w:t>
    </w:r>
    <w:r>
      <w:rPr>
        <w:rFonts w:ascii="Tahoma" w:hAnsi="Tahoma" w:cs="Tahoma"/>
        <w:b/>
      </w:rPr>
      <w:t>437</w:t>
    </w:r>
    <w:r w:rsidRPr="0018044B">
      <w:rPr>
        <w:rFonts w:ascii="Tahoma" w:hAnsi="Tahoma" w:cs="Tahoma"/>
        <w:b/>
      </w:rPr>
      <w:t>/201</w:t>
    </w:r>
    <w:r>
      <w:rPr>
        <w:rFonts w:ascii="Tahoma" w:hAnsi="Tahoma" w:cs="Tahoma"/>
        <w:b/>
      </w:rPr>
      <w:t>2</w:t>
    </w:r>
  </w:p>
  <w:p w:rsidR="00F7113D" w:rsidRDefault="00F7113D" w:rsidP="00122C9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4628"/>
    <w:multiLevelType w:val="hybridMultilevel"/>
    <w:tmpl w:val="FC3414AC"/>
    <w:lvl w:ilvl="0" w:tplc="BA98FF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1ED6509"/>
    <w:multiLevelType w:val="hybridMultilevel"/>
    <w:tmpl w:val="BA10922E"/>
    <w:lvl w:ilvl="0" w:tplc="E1B0BF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767D56"/>
    <w:multiLevelType w:val="hybridMultilevel"/>
    <w:tmpl w:val="DB5E3866"/>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6CD310B"/>
    <w:multiLevelType w:val="hybridMultilevel"/>
    <w:tmpl w:val="B09C0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2CB7"/>
    <w:rsid w:val="000D1464"/>
    <w:rsid w:val="001208F4"/>
    <w:rsid w:val="00122C94"/>
    <w:rsid w:val="001309CA"/>
    <w:rsid w:val="001405F9"/>
    <w:rsid w:val="00144DB3"/>
    <w:rsid w:val="00170320"/>
    <w:rsid w:val="0027619D"/>
    <w:rsid w:val="002C0230"/>
    <w:rsid w:val="00303F6C"/>
    <w:rsid w:val="00340C1C"/>
    <w:rsid w:val="00351A24"/>
    <w:rsid w:val="0037460B"/>
    <w:rsid w:val="00390F33"/>
    <w:rsid w:val="00454EA6"/>
    <w:rsid w:val="00461A74"/>
    <w:rsid w:val="004D3D71"/>
    <w:rsid w:val="005A613E"/>
    <w:rsid w:val="005D716A"/>
    <w:rsid w:val="00621938"/>
    <w:rsid w:val="006F2323"/>
    <w:rsid w:val="006F2A18"/>
    <w:rsid w:val="007500E5"/>
    <w:rsid w:val="0076233E"/>
    <w:rsid w:val="007C088A"/>
    <w:rsid w:val="00801CEC"/>
    <w:rsid w:val="00817C15"/>
    <w:rsid w:val="008E24CF"/>
    <w:rsid w:val="008F548D"/>
    <w:rsid w:val="008F74EA"/>
    <w:rsid w:val="009544A6"/>
    <w:rsid w:val="00977539"/>
    <w:rsid w:val="009C6E45"/>
    <w:rsid w:val="00A0200D"/>
    <w:rsid w:val="00AB6DF3"/>
    <w:rsid w:val="00AC70F3"/>
    <w:rsid w:val="00AE6816"/>
    <w:rsid w:val="00BB50D4"/>
    <w:rsid w:val="00BC7B29"/>
    <w:rsid w:val="00CE668C"/>
    <w:rsid w:val="00CE7482"/>
    <w:rsid w:val="00DD7EAE"/>
    <w:rsid w:val="00E44B58"/>
    <w:rsid w:val="00EA5311"/>
    <w:rsid w:val="00ED2CC3"/>
    <w:rsid w:val="00F41900"/>
    <w:rsid w:val="00F67919"/>
    <w:rsid w:val="00F7113D"/>
    <w:rsid w:val="00F72C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CB7"/>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2C94"/>
    <w:pPr>
      <w:tabs>
        <w:tab w:val="center" w:pos="4513"/>
        <w:tab w:val="right" w:pos="9026"/>
      </w:tabs>
      <w:spacing w:after="0"/>
    </w:pPr>
  </w:style>
  <w:style w:type="character" w:customStyle="1" w:styleId="HeaderChar">
    <w:name w:val="Header Char"/>
    <w:basedOn w:val="DefaultParagraphFont"/>
    <w:link w:val="Header"/>
    <w:uiPriority w:val="99"/>
    <w:semiHidden/>
    <w:rsid w:val="00122C94"/>
    <w:rPr>
      <w:lang w:val="en-US"/>
    </w:rPr>
  </w:style>
  <w:style w:type="paragraph" w:styleId="Footer">
    <w:name w:val="footer"/>
    <w:basedOn w:val="Normal"/>
    <w:link w:val="FooterChar"/>
    <w:uiPriority w:val="99"/>
    <w:unhideWhenUsed/>
    <w:rsid w:val="00122C94"/>
    <w:pPr>
      <w:tabs>
        <w:tab w:val="center" w:pos="4513"/>
        <w:tab w:val="right" w:pos="9026"/>
      </w:tabs>
      <w:spacing w:after="0"/>
    </w:pPr>
  </w:style>
  <w:style w:type="character" w:customStyle="1" w:styleId="FooterChar">
    <w:name w:val="Footer Char"/>
    <w:basedOn w:val="DefaultParagraphFont"/>
    <w:link w:val="Footer"/>
    <w:uiPriority w:val="99"/>
    <w:rsid w:val="00122C94"/>
    <w:rPr>
      <w:lang w:val="en-US"/>
    </w:rPr>
  </w:style>
  <w:style w:type="paragraph" w:styleId="ListParagraph">
    <w:name w:val="List Paragraph"/>
    <w:basedOn w:val="Normal"/>
    <w:uiPriority w:val="34"/>
    <w:qFormat/>
    <w:rsid w:val="00CE6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23</cp:revision>
  <cp:lastPrinted>2013-10-07T13:57:00Z</cp:lastPrinted>
  <dcterms:created xsi:type="dcterms:W3CDTF">2012-11-08T08:01:00Z</dcterms:created>
  <dcterms:modified xsi:type="dcterms:W3CDTF">2013-10-07T14:12:00Z</dcterms:modified>
</cp:coreProperties>
</file>