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B4" w:rsidRPr="00812F5B" w:rsidRDefault="008540B4" w:rsidP="006D0402">
      <w:pPr>
        <w:spacing w:after="0"/>
        <w:jc w:val="right"/>
        <w:rPr>
          <w:rFonts w:ascii="Times New Roman" w:hAnsi="Times New Roman" w:cs="Times New Roman"/>
          <w:b/>
          <w:sz w:val="24"/>
          <w:szCs w:val="24"/>
        </w:rPr>
      </w:pPr>
      <w:bookmarkStart w:id="0" w:name="_GoBack"/>
      <w:bookmarkEnd w:id="0"/>
    </w:p>
    <w:p w:rsidR="00BF253A" w:rsidRPr="00812F5B" w:rsidRDefault="00BF253A" w:rsidP="006D0402">
      <w:pPr>
        <w:spacing w:after="0"/>
        <w:jc w:val="right"/>
        <w:rPr>
          <w:rFonts w:ascii="Times New Roman" w:hAnsi="Times New Roman" w:cs="Times New Roman"/>
          <w:b/>
          <w:sz w:val="24"/>
          <w:szCs w:val="24"/>
        </w:rPr>
      </w:pPr>
    </w:p>
    <w:p w:rsidR="008540B4" w:rsidRPr="00812F5B" w:rsidRDefault="008540B4" w:rsidP="006D0402">
      <w:pPr>
        <w:spacing w:after="0"/>
        <w:jc w:val="right"/>
        <w:rPr>
          <w:rFonts w:ascii="Times New Roman" w:hAnsi="Times New Roman" w:cs="Times New Roman"/>
          <w:b/>
          <w:sz w:val="24"/>
          <w:szCs w:val="24"/>
        </w:rPr>
      </w:pPr>
    </w:p>
    <w:p w:rsidR="006D0402" w:rsidRPr="00812F5B" w:rsidRDefault="006D0402" w:rsidP="006D0402">
      <w:pPr>
        <w:spacing w:after="0"/>
        <w:jc w:val="right"/>
        <w:rPr>
          <w:rFonts w:ascii="Times New Roman" w:hAnsi="Times New Roman" w:cs="Times New Roman"/>
          <w:b/>
          <w:sz w:val="24"/>
          <w:szCs w:val="24"/>
        </w:rPr>
      </w:pPr>
    </w:p>
    <w:p w:rsidR="006D0402" w:rsidRPr="00812F5B" w:rsidRDefault="007C3C5A" w:rsidP="007C3C5A">
      <w:pPr>
        <w:spacing w:after="0"/>
        <w:jc w:val="center"/>
        <w:rPr>
          <w:rFonts w:ascii="Times New Roman" w:hAnsi="Times New Roman" w:cs="Times New Roman"/>
          <w:b/>
          <w:sz w:val="24"/>
          <w:szCs w:val="24"/>
        </w:rPr>
      </w:pPr>
      <w:r w:rsidRPr="00812F5B">
        <w:rPr>
          <w:rFonts w:ascii="Times New Roman" w:hAnsi="Times New Roman" w:cs="Times New Roman"/>
          <w:b/>
          <w:sz w:val="24"/>
          <w:szCs w:val="24"/>
        </w:rPr>
        <w:t>IGNATIUS</w:t>
      </w:r>
      <w:r w:rsidR="008540B4" w:rsidRPr="00812F5B">
        <w:rPr>
          <w:rFonts w:ascii="Times New Roman" w:hAnsi="Times New Roman" w:cs="Times New Roman"/>
          <w:b/>
          <w:sz w:val="24"/>
          <w:szCs w:val="24"/>
        </w:rPr>
        <w:t xml:space="preserve">     </w:t>
      </w:r>
      <w:r w:rsidR="00561D9E" w:rsidRPr="00812F5B">
        <w:rPr>
          <w:rFonts w:ascii="Times New Roman" w:hAnsi="Times New Roman" w:cs="Times New Roman"/>
          <w:b/>
          <w:sz w:val="24"/>
          <w:szCs w:val="24"/>
        </w:rPr>
        <w:t xml:space="preserve">MORGEN     CHIMINYA     </w:t>
      </w:r>
      <w:r w:rsidRPr="00812F5B">
        <w:rPr>
          <w:rFonts w:ascii="Times New Roman" w:hAnsi="Times New Roman" w:cs="Times New Roman"/>
          <w:b/>
          <w:sz w:val="24"/>
          <w:szCs w:val="24"/>
        </w:rPr>
        <w:t>CHOMBO</w:t>
      </w:r>
    </w:p>
    <w:p w:rsidR="007C3C5A" w:rsidRPr="00812F5B" w:rsidRDefault="008540B4" w:rsidP="007C3C5A">
      <w:pPr>
        <w:spacing w:after="0"/>
        <w:jc w:val="center"/>
        <w:rPr>
          <w:rFonts w:ascii="Times New Roman" w:hAnsi="Times New Roman" w:cs="Times New Roman"/>
          <w:b/>
          <w:sz w:val="24"/>
          <w:szCs w:val="24"/>
        </w:rPr>
      </w:pPr>
      <w:r w:rsidRPr="00812F5B">
        <w:rPr>
          <w:rFonts w:ascii="Times New Roman" w:hAnsi="Times New Roman" w:cs="Times New Roman"/>
          <w:b/>
          <w:sz w:val="24"/>
          <w:szCs w:val="24"/>
        </w:rPr>
        <w:t>v</w:t>
      </w:r>
    </w:p>
    <w:p w:rsidR="005A0F6B" w:rsidRPr="00812F5B" w:rsidRDefault="00812F5B" w:rsidP="006D0402">
      <w:pPr>
        <w:pStyle w:val="ListParagraph"/>
        <w:numPr>
          <w:ilvl w:val="0"/>
          <w:numId w:val="1"/>
        </w:numPr>
        <w:spacing w:after="0"/>
        <w:jc w:val="center"/>
        <w:rPr>
          <w:rFonts w:ascii="Times New Roman" w:hAnsi="Times New Roman" w:cs="Times New Roman"/>
          <w:b/>
          <w:sz w:val="24"/>
          <w:szCs w:val="24"/>
        </w:rPr>
      </w:pPr>
      <w:r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CLERK</w:t>
      </w:r>
      <w:r w:rsidR="008540B4"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OF</w:t>
      </w:r>
      <w:r w:rsidR="008540B4"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COURT</w:t>
      </w:r>
      <w:r w:rsidR="008540B4"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HARARE</w:t>
      </w:r>
      <w:r w:rsidR="008540B4"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MAGISTRATES</w:t>
      </w:r>
      <w:r w:rsidRPr="00812F5B">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COURT</w:t>
      </w:r>
      <w:r>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(ROTTEN</w:t>
      </w:r>
      <w:r>
        <w:rPr>
          <w:rFonts w:ascii="Times New Roman" w:hAnsi="Times New Roman" w:cs="Times New Roman"/>
          <w:b/>
          <w:sz w:val="24"/>
          <w:szCs w:val="24"/>
        </w:rPr>
        <w:t xml:space="preserve">     </w:t>
      </w:r>
      <w:r w:rsidR="006D0402" w:rsidRPr="00812F5B">
        <w:rPr>
          <w:rFonts w:ascii="Times New Roman" w:hAnsi="Times New Roman" w:cs="Times New Roman"/>
          <w:b/>
          <w:sz w:val="24"/>
          <w:szCs w:val="24"/>
        </w:rPr>
        <w:t>ROW)</w:t>
      </w:r>
      <w:r>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2.</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BARBRA</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MATEKO</w:t>
      </w:r>
      <w:r w:rsidR="008540B4" w:rsidRPr="00812F5B">
        <w:rPr>
          <w:rFonts w:ascii="Times New Roman" w:hAnsi="Times New Roman" w:cs="Times New Roman"/>
          <w:b/>
          <w:sz w:val="24"/>
          <w:szCs w:val="24"/>
        </w:rPr>
        <w:t xml:space="preserve">     </w:t>
      </w:r>
      <w:r w:rsidR="00FE141E" w:rsidRPr="00812F5B">
        <w:rPr>
          <w:rFonts w:ascii="Times New Roman" w:hAnsi="Times New Roman" w:cs="Times New Roman"/>
          <w:b/>
          <w:sz w:val="24"/>
          <w:szCs w:val="24"/>
        </w:rPr>
        <w:t>N.O</w:t>
      </w:r>
      <w:r w:rsidR="007C3C5A" w:rsidRPr="00812F5B">
        <w:rPr>
          <w:rFonts w:ascii="Times New Roman" w:hAnsi="Times New Roman" w:cs="Times New Roman"/>
          <w:b/>
          <w:sz w:val="24"/>
          <w:szCs w:val="24"/>
        </w:rPr>
        <w:t>.</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3.</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L.</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NCUBE</w:t>
      </w:r>
      <w:r w:rsidR="008540B4" w:rsidRPr="00812F5B">
        <w:rPr>
          <w:rFonts w:ascii="Times New Roman" w:hAnsi="Times New Roman" w:cs="Times New Roman"/>
          <w:b/>
          <w:sz w:val="24"/>
          <w:szCs w:val="24"/>
        </w:rPr>
        <w:t xml:space="preserve">     </w:t>
      </w:r>
      <w:r w:rsidR="00666226" w:rsidRPr="00812F5B">
        <w:rPr>
          <w:rFonts w:ascii="Times New Roman" w:hAnsi="Times New Roman" w:cs="Times New Roman"/>
          <w:b/>
          <w:sz w:val="24"/>
          <w:szCs w:val="24"/>
        </w:rPr>
        <w:t>N.O</w:t>
      </w:r>
      <w:r w:rsidR="007C3C5A" w:rsidRPr="00812F5B">
        <w:rPr>
          <w:rFonts w:ascii="Times New Roman" w:hAnsi="Times New Roman" w:cs="Times New Roman"/>
          <w:b/>
          <w:sz w:val="24"/>
          <w:szCs w:val="24"/>
        </w:rPr>
        <w:t>.</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4.</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NATIONAL</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PROSE</w:t>
      </w:r>
      <w:r w:rsidR="006871BB" w:rsidRPr="00812F5B">
        <w:rPr>
          <w:rFonts w:ascii="Times New Roman" w:hAnsi="Times New Roman" w:cs="Times New Roman"/>
          <w:b/>
          <w:sz w:val="24"/>
          <w:szCs w:val="24"/>
        </w:rPr>
        <w:t>C</w:t>
      </w:r>
      <w:r w:rsidR="007C3C5A" w:rsidRPr="00812F5B">
        <w:rPr>
          <w:rFonts w:ascii="Times New Roman" w:hAnsi="Times New Roman" w:cs="Times New Roman"/>
          <w:b/>
          <w:sz w:val="24"/>
          <w:szCs w:val="24"/>
        </w:rPr>
        <w:t>UTING</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AUTHORITY</w:t>
      </w:r>
      <w:r w:rsidR="009128DD"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5.</w:t>
      </w:r>
      <w:r>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JUDICIAL</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SERVICE</w:t>
      </w:r>
      <w:r w:rsidR="008540B4" w:rsidRPr="00812F5B">
        <w:rPr>
          <w:rFonts w:ascii="Times New Roman" w:hAnsi="Times New Roman" w:cs="Times New Roman"/>
          <w:b/>
          <w:sz w:val="24"/>
          <w:szCs w:val="24"/>
        </w:rPr>
        <w:t xml:space="preserve">     </w:t>
      </w:r>
      <w:r w:rsidR="007C3C5A" w:rsidRPr="00812F5B">
        <w:rPr>
          <w:rFonts w:ascii="Times New Roman" w:hAnsi="Times New Roman" w:cs="Times New Roman"/>
          <w:b/>
          <w:sz w:val="24"/>
          <w:szCs w:val="24"/>
        </w:rPr>
        <w:t>COMMISSION</w:t>
      </w:r>
      <w:r w:rsidR="005A0F6B" w:rsidRPr="00812F5B">
        <w:rPr>
          <w:rFonts w:ascii="Times New Roman" w:hAnsi="Times New Roman" w:cs="Times New Roman"/>
          <w:b/>
          <w:sz w:val="24"/>
          <w:szCs w:val="24"/>
        </w:rPr>
        <w:t>.</w:t>
      </w:r>
    </w:p>
    <w:p w:rsidR="008540B4" w:rsidRPr="00812F5B" w:rsidRDefault="008540B4" w:rsidP="006D0402">
      <w:pPr>
        <w:spacing w:after="0"/>
        <w:jc w:val="center"/>
        <w:rPr>
          <w:rFonts w:ascii="Times New Roman" w:hAnsi="Times New Roman" w:cs="Times New Roman"/>
          <w:b/>
          <w:sz w:val="24"/>
          <w:szCs w:val="24"/>
        </w:rPr>
      </w:pPr>
    </w:p>
    <w:p w:rsidR="008540B4" w:rsidRPr="00812F5B" w:rsidRDefault="008540B4" w:rsidP="006D0402">
      <w:pPr>
        <w:spacing w:after="0"/>
        <w:jc w:val="center"/>
        <w:rPr>
          <w:rFonts w:ascii="Times New Roman" w:hAnsi="Times New Roman" w:cs="Times New Roman"/>
          <w:b/>
          <w:sz w:val="24"/>
          <w:szCs w:val="24"/>
        </w:rPr>
      </w:pPr>
    </w:p>
    <w:p w:rsidR="005A0F6B" w:rsidRPr="00812F5B" w:rsidRDefault="005A0F6B" w:rsidP="005A0F6B">
      <w:pPr>
        <w:spacing w:after="0"/>
        <w:rPr>
          <w:rFonts w:ascii="Times New Roman" w:hAnsi="Times New Roman" w:cs="Times New Roman"/>
          <w:b/>
          <w:sz w:val="24"/>
          <w:szCs w:val="24"/>
        </w:rPr>
      </w:pPr>
    </w:p>
    <w:p w:rsidR="005A0F6B" w:rsidRPr="00812F5B" w:rsidRDefault="005A0F6B" w:rsidP="005A0F6B">
      <w:pPr>
        <w:spacing w:after="0"/>
        <w:rPr>
          <w:rFonts w:ascii="Times New Roman" w:hAnsi="Times New Roman" w:cs="Times New Roman"/>
          <w:b/>
          <w:sz w:val="24"/>
          <w:szCs w:val="24"/>
        </w:rPr>
      </w:pPr>
      <w:r w:rsidRPr="00812F5B">
        <w:rPr>
          <w:rFonts w:ascii="Times New Roman" w:hAnsi="Times New Roman" w:cs="Times New Roman"/>
          <w:b/>
          <w:sz w:val="24"/>
          <w:szCs w:val="24"/>
        </w:rPr>
        <w:t>SUPREME COURT OF ZIMBABWE</w:t>
      </w:r>
    </w:p>
    <w:p w:rsidR="008672EA" w:rsidRPr="00812F5B" w:rsidRDefault="00515638" w:rsidP="005A0F6B">
      <w:pPr>
        <w:spacing w:after="0"/>
        <w:rPr>
          <w:rFonts w:ascii="Times New Roman" w:hAnsi="Times New Roman" w:cs="Times New Roman"/>
          <w:b/>
          <w:sz w:val="24"/>
          <w:szCs w:val="24"/>
        </w:rPr>
      </w:pPr>
      <w:r w:rsidRPr="00812F5B">
        <w:rPr>
          <w:rFonts w:ascii="Times New Roman" w:hAnsi="Times New Roman" w:cs="Times New Roman"/>
          <w:b/>
          <w:sz w:val="24"/>
          <w:szCs w:val="24"/>
        </w:rPr>
        <w:t>GWAUNZA DCJ, GUVAVA JA</w:t>
      </w:r>
      <w:r w:rsidR="006871BB" w:rsidRPr="00812F5B">
        <w:rPr>
          <w:rFonts w:ascii="Times New Roman" w:hAnsi="Times New Roman" w:cs="Times New Roman"/>
          <w:b/>
          <w:sz w:val="24"/>
          <w:szCs w:val="24"/>
        </w:rPr>
        <w:t xml:space="preserve"> &amp;</w:t>
      </w:r>
      <w:r w:rsidR="0002475C" w:rsidRPr="00812F5B">
        <w:rPr>
          <w:rFonts w:ascii="Times New Roman" w:hAnsi="Times New Roman" w:cs="Times New Roman"/>
          <w:b/>
          <w:sz w:val="24"/>
          <w:szCs w:val="24"/>
        </w:rPr>
        <w:t xml:space="preserve"> BHUNU JA</w:t>
      </w:r>
    </w:p>
    <w:p w:rsidR="00773B2A" w:rsidRPr="00812F5B" w:rsidRDefault="005A0F6B" w:rsidP="00BF253A">
      <w:pPr>
        <w:spacing w:after="0"/>
        <w:rPr>
          <w:rFonts w:ascii="Times New Roman" w:hAnsi="Times New Roman" w:cs="Times New Roman"/>
          <w:b/>
          <w:sz w:val="24"/>
          <w:szCs w:val="24"/>
        </w:rPr>
      </w:pPr>
      <w:r w:rsidRPr="00812F5B">
        <w:rPr>
          <w:rFonts w:ascii="Times New Roman" w:hAnsi="Times New Roman" w:cs="Times New Roman"/>
          <w:b/>
          <w:sz w:val="24"/>
          <w:szCs w:val="24"/>
        </w:rPr>
        <w:t>HARARE, June 18</w:t>
      </w:r>
      <w:r w:rsidR="006871BB" w:rsidRPr="00812F5B">
        <w:rPr>
          <w:rFonts w:ascii="Times New Roman" w:hAnsi="Times New Roman" w:cs="Times New Roman"/>
          <w:b/>
          <w:sz w:val="24"/>
          <w:szCs w:val="24"/>
        </w:rPr>
        <w:t>, 2019</w:t>
      </w:r>
    </w:p>
    <w:p w:rsidR="00BF253A" w:rsidRPr="00812F5B" w:rsidRDefault="00BF253A" w:rsidP="00BF253A">
      <w:pPr>
        <w:spacing w:after="0"/>
        <w:rPr>
          <w:rFonts w:ascii="Times New Roman" w:hAnsi="Times New Roman" w:cs="Times New Roman"/>
          <w:sz w:val="24"/>
          <w:szCs w:val="24"/>
        </w:rPr>
      </w:pPr>
    </w:p>
    <w:p w:rsidR="00FF1A6A" w:rsidRDefault="00FF1A6A" w:rsidP="005A0F6B">
      <w:pPr>
        <w:spacing w:after="0"/>
        <w:rPr>
          <w:rFonts w:ascii="Times New Roman" w:hAnsi="Times New Roman" w:cs="Times New Roman"/>
          <w:i/>
          <w:sz w:val="24"/>
          <w:szCs w:val="24"/>
        </w:rPr>
      </w:pPr>
    </w:p>
    <w:p w:rsidR="00FE371B" w:rsidRPr="00812F5B" w:rsidRDefault="00FE371B" w:rsidP="005A0F6B">
      <w:pPr>
        <w:spacing w:after="0"/>
        <w:rPr>
          <w:rFonts w:ascii="Times New Roman" w:hAnsi="Times New Roman" w:cs="Times New Roman"/>
          <w:i/>
          <w:sz w:val="24"/>
          <w:szCs w:val="24"/>
        </w:rPr>
      </w:pPr>
    </w:p>
    <w:p w:rsidR="00FF1A6A" w:rsidRPr="00812F5B" w:rsidRDefault="00FF1A6A" w:rsidP="000F624B">
      <w:pPr>
        <w:spacing w:after="0" w:line="360" w:lineRule="auto"/>
        <w:rPr>
          <w:rFonts w:ascii="Times New Roman" w:hAnsi="Times New Roman" w:cs="Times New Roman"/>
          <w:i/>
          <w:sz w:val="24"/>
          <w:szCs w:val="24"/>
        </w:rPr>
      </w:pPr>
      <w:r w:rsidRPr="00812F5B">
        <w:rPr>
          <w:rFonts w:ascii="Times New Roman" w:hAnsi="Times New Roman" w:cs="Times New Roman"/>
          <w:i/>
          <w:sz w:val="24"/>
          <w:szCs w:val="24"/>
        </w:rPr>
        <w:t xml:space="preserve">L Madhuku with T Muganhiri, </w:t>
      </w:r>
      <w:r w:rsidRPr="00812F5B">
        <w:rPr>
          <w:rFonts w:ascii="Times New Roman" w:hAnsi="Times New Roman" w:cs="Times New Roman"/>
          <w:sz w:val="24"/>
          <w:szCs w:val="24"/>
        </w:rPr>
        <w:t>for the Applicant</w:t>
      </w:r>
      <w:r w:rsidRPr="00812F5B">
        <w:rPr>
          <w:rFonts w:ascii="Times New Roman" w:hAnsi="Times New Roman" w:cs="Times New Roman"/>
          <w:i/>
          <w:sz w:val="24"/>
          <w:szCs w:val="24"/>
        </w:rPr>
        <w:t>.</w:t>
      </w:r>
    </w:p>
    <w:p w:rsidR="00FF1A6A" w:rsidRPr="00812F5B" w:rsidRDefault="00FF1A6A" w:rsidP="000F624B">
      <w:pPr>
        <w:spacing w:after="0" w:line="360" w:lineRule="auto"/>
        <w:rPr>
          <w:rFonts w:ascii="Times New Roman" w:hAnsi="Times New Roman" w:cs="Times New Roman"/>
          <w:sz w:val="24"/>
          <w:szCs w:val="24"/>
        </w:rPr>
      </w:pPr>
      <w:r w:rsidRPr="00812F5B">
        <w:rPr>
          <w:rFonts w:ascii="Times New Roman" w:hAnsi="Times New Roman" w:cs="Times New Roman"/>
          <w:i/>
          <w:sz w:val="24"/>
          <w:szCs w:val="24"/>
        </w:rPr>
        <w:t xml:space="preserve">ABC Chinake with T R Phiri, </w:t>
      </w:r>
      <w:r w:rsidRPr="00812F5B">
        <w:rPr>
          <w:rFonts w:ascii="Times New Roman" w:hAnsi="Times New Roman" w:cs="Times New Roman"/>
          <w:sz w:val="24"/>
          <w:szCs w:val="24"/>
        </w:rPr>
        <w:t>for the 1</w:t>
      </w:r>
      <w:r w:rsidRPr="00812F5B">
        <w:rPr>
          <w:rFonts w:ascii="Times New Roman" w:hAnsi="Times New Roman" w:cs="Times New Roman"/>
          <w:sz w:val="24"/>
          <w:szCs w:val="24"/>
          <w:vertAlign w:val="superscript"/>
        </w:rPr>
        <w:t>st</w:t>
      </w:r>
      <w:r w:rsidRPr="00812F5B">
        <w:rPr>
          <w:rFonts w:ascii="Times New Roman" w:hAnsi="Times New Roman" w:cs="Times New Roman"/>
          <w:sz w:val="24"/>
          <w:szCs w:val="24"/>
        </w:rPr>
        <w:t xml:space="preserve">, </w:t>
      </w:r>
      <w:r w:rsidR="00EA137A" w:rsidRPr="00812F5B">
        <w:rPr>
          <w:rFonts w:ascii="Times New Roman" w:hAnsi="Times New Roman" w:cs="Times New Roman"/>
          <w:sz w:val="24"/>
          <w:szCs w:val="24"/>
        </w:rPr>
        <w:t>2</w:t>
      </w:r>
      <w:r w:rsidR="00EA137A" w:rsidRPr="00812F5B">
        <w:rPr>
          <w:rFonts w:ascii="Times New Roman" w:hAnsi="Times New Roman" w:cs="Times New Roman"/>
          <w:sz w:val="24"/>
          <w:szCs w:val="24"/>
          <w:vertAlign w:val="superscript"/>
        </w:rPr>
        <w:t>nd</w:t>
      </w:r>
      <w:r w:rsidR="00EA137A" w:rsidRPr="00812F5B">
        <w:rPr>
          <w:rFonts w:ascii="Times New Roman" w:hAnsi="Times New Roman" w:cs="Times New Roman"/>
          <w:sz w:val="24"/>
          <w:szCs w:val="24"/>
        </w:rPr>
        <w:t>,</w:t>
      </w:r>
      <w:r w:rsidRPr="00812F5B">
        <w:rPr>
          <w:rFonts w:ascii="Times New Roman" w:hAnsi="Times New Roman" w:cs="Times New Roman"/>
          <w:sz w:val="24"/>
          <w:szCs w:val="24"/>
        </w:rPr>
        <w:t xml:space="preserve"> 3</w:t>
      </w:r>
      <w:r w:rsidRPr="00812F5B">
        <w:rPr>
          <w:rFonts w:ascii="Times New Roman" w:hAnsi="Times New Roman" w:cs="Times New Roman"/>
          <w:sz w:val="24"/>
          <w:szCs w:val="24"/>
          <w:vertAlign w:val="superscript"/>
        </w:rPr>
        <w:t>rd</w:t>
      </w:r>
      <w:r w:rsidRPr="00812F5B">
        <w:rPr>
          <w:rFonts w:ascii="Times New Roman" w:hAnsi="Times New Roman" w:cs="Times New Roman"/>
          <w:sz w:val="24"/>
          <w:szCs w:val="24"/>
        </w:rPr>
        <w:t xml:space="preserve"> and 5</w:t>
      </w:r>
      <w:r w:rsidRPr="00812F5B">
        <w:rPr>
          <w:rFonts w:ascii="Times New Roman" w:hAnsi="Times New Roman" w:cs="Times New Roman"/>
          <w:sz w:val="24"/>
          <w:szCs w:val="24"/>
          <w:vertAlign w:val="superscript"/>
        </w:rPr>
        <w:t>th</w:t>
      </w:r>
      <w:r w:rsidRPr="00812F5B">
        <w:rPr>
          <w:rFonts w:ascii="Times New Roman" w:hAnsi="Times New Roman" w:cs="Times New Roman"/>
          <w:sz w:val="24"/>
          <w:szCs w:val="24"/>
        </w:rPr>
        <w:t xml:space="preserve"> Respondents.</w:t>
      </w:r>
    </w:p>
    <w:p w:rsidR="00FF1A6A" w:rsidRPr="00812F5B" w:rsidRDefault="00FF1A6A" w:rsidP="000F624B">
      <w:pPr>
        <w:spacing w:after="0" w:line="360" w:lineRule="auto"/>
        <w:rPr>
          <w:rFonts w:ascii="Times New Roman" w:hAnsi="Times New Roman" w:cs="Times New Roman"/>
          <w:sz w:val="24"/>
          <w:szCs w:val="24"/>
        </w:rPr>
      </w:pPr>
      <w:r w:rsidRPr="00812F5B">
        <w:rPr>
          <w:rFonts w:ascii="Times New Roman" w:hAnsi="Times New Roman" w:cs="Times New Roman"/>
          <w:i/>
          <w:sz w:val="24"/>
          <w:szCs w:val="24"/>
        </w:rPr>
        <w:t xml:space="preserve">E Makoto, </w:t>
      </w:r>
      <w:r w:rsidRPr="00812F5B">
        <w:rPr>
          <w:rFonts w:ascii="Times New Roman" w:hAnsi="Times New Roman" w:cs="Times New Roman"/>
          <w:sz w:val="24"/>
          <w:szCs w:val="24"/>
        </w:rPr>
        <w:t>for the 4</w:t>
      </w:r>
      <w:r w:rsidRPr="00812F5B">
        <w:rPr>
          <w:rFonts w:ascii="Times New Roman" w:hAnsi="Times New Roman" w:cs="Times New Roman"/>
          <w:sz w:val="24"/>
          <w:szCs w:val="24"/>
          <w:vertAlign w:val="superscript"/>
        </w:rPr>
        <w:t>th</w:t>
      </w:r>
      <w:r w:rsidRPr="00812F5B">
        <w:rPr>
          <w:rFonts w:ascii="Times New Roman" w:hAnsi="Times New Roman" w:cs="Times New Roman"/>
          <w:sz w:val="24"/>
          <w:szCs w:val="24"/>
        </w:rPr>
        <w:t xml:space="preserve"> Respondent.</w:t>
      </w:r>
    </w:p>
    <w:p w:rsidR="00773B2A" w:rsidRPr="00812F5B" w:rsidRDefault="00773B2A" w:rsidP="005A0F6B">
      <w:pPr>
        <w:spacing w:after="0"/>
        <w:rPr>
          <w:rFonts w:ascii="Times New Roman" w:hAnsi="Times New Roman" w:cs="Times New Roman"/>
          <w:sz w:val="24"/>
          <w:szCs w:val="24"/>
        </w:rPr>
      </w:pPr>
    </w:p>
    <w:p w:rsidR="00773B2A" w:rsidRPr="00812F5B" w:rsidRDefault="00773B2A" w:rsidP="00773B2A">
      <w:pPr>
        <w:spacing w:after="0" w:line="240" w:lineRule="auto"/>
        <w:rPr>
          <w:rFonts w:ascii="Times New Roman" w:hAnsi="Times New Roman" w:cs="Times New Roman"/>
          <w:i/>
          <w:sz w:val="24"/>
          <w:szCs w:val="24"/>
        </w:rPr>
      </w:pPr>
    </w:p>
    <w:p w:rsidR="00EA137A" w:rsidRPr="00812F5B" w:rsidRDefault="00EA137A" w:rsidP="005A0F6B">
      <w:pPr>
        <w:spacing w:after="0"/>
        <w:rPr>
          <w:rFonts w:ascii="Times New Roman" w:hAnsi="Times New Roman" w:cs="Times New Roman"/>
          <w:i/>
          <w:sz w:val="24"/>
          <w:szCs w:val="24"/>
        </w:rPr>
      </w:pPr>
    </w:p>
    <w:p w:rsidR="00EA137A" w:rsidRPr="00812F5B" w:rsidRDefault="00EA137A" w:rsidP="005A0F6B">
      <w:pPr>
        <w:spacing w:after="0"/>
        <w:rPr>
          <w:rFonts w:ascii="Times New Roman" w:hAnsi="Times New Roman" w:cs="Times New Roman"/>
          <w:b/>
          <w:sz w:val="24"/>
          <w:szCs w:val="24"/>
        </w:rPr>
      </w:pPr>
      <w:r w:rsidRPr="00812F5B">
        <w:rPr>
          <w:rFonts w:ascii="Times New Roman" w:hAnsi="Times New Roman" w:cs="Times New Roman"/>
          <w:b/>
          <w:sz w:val="24"/>
          <w:szCs w:val="24"/>
        </w:rPr>
        <w:t>CIVIL APPEAL</w:t>
      </w:r>
    </w:p>
    <w:p w:rsidR="00773B2A" w:rsidRPr="00812F5B" w:rsidRDefault="00773B2A" w:rsidP="005A0F6B">
      <w:pPr>
        <w:spacing w:after="0"/>
        <w:rPr>
          <w:rFonts w:ascii="Times New Roman" w:hAnsi="Times New Roman" w:cs="Times New Roman"/>
          <w:b/>
          <w:sz w:val="24"/>
          <w:szCs w:val="24"/>
        </w:rPr>
      </w:pPr>
    </w:p>
    <w:p w:rsidR="00773B2A" w:rsidRPr="00812F5B" w:rsidRDefault="00773B2A" w:rsidP="00773B2A">
      <w:pPr>
        <w:spacing w:after="0" w:line="240" w:lineRule="auto"/>
        <w:rPr>
          <w:rFonts w:ascii="Times New Roman" w:hAnsi="Times New Roman" w:cs="Times New Roman"/>
          <w:b/>
          <w:sz w:val="24"/>
          <w:szCs w:val="24"/>
        </w:rPr>
      </w:pPr>
    </w:p>
    <w:p w:rsidR="00EA137A" w:rsidRPr="00812F5B" w:rsidRDefault="00EA137A" w:rsidP="005A0F6B">
      <w:pPr>
        <w:spacing w:after="0"/>
        <w:rPr>
          <w:rFonts w:ascii="Times New Roman" w:hAnsi="Times New Roman" w:cs="Times New Roman"/>
          <w:b/>
          <w:sz w:val="24"/>
          <w:szCs w:val="24"/>
        </w:rPr>
      </w:pPr>
    </w:p>
    <w:p w:rsidR="00EA137A" w:rsidRPr="00812F5B" w:rsidRDefault="00EA137A" w:rsidP="00773B2A">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b/>
          <w:sz w:val="24"/>
          <w:szCs w:val="24"/>
        </w:rPr>
        <w:t xml:space="preserve">BHUNU JA: </w:t>
      </w:r>
      <w:r w:rsidR="00B8307C" w:rsidRPr="00812F5B">
        <w:rPr>
          <w:rFonts w:ascii="Times New Roman" w:hAnsi="Times New Roman" w:cs="Times New Roman"/>
          <w:sz w:val="24"/>
          <w:szCs w:val="24"/>
        </w:rPr>
        <w:t xml:space="preserve">This is an appeal against the judgment of the High Court dismissing the applicant’s urgent application for a </w:t>
      </w:r>
      <w:r w:rsidR="00B8307C" w:rsidRPr="00812F5B">
        <w:rPr>
          <w:rFonts w:ascii="Times New Roman" w:hAnsi="Times New Roman" w:cs="Times New Roman"/>
          <w:i/>
          <w:sz w:val="24"/>
          <w:szCs w:val="24"/>
        </w:rPr>
        <w:t>mandamu</w:t>
      </w:r>
      <w:r w:rsidR="00B752E4" w:rsidRPr="00812F5B">
        <w:rPr>
          <w:rFonts w:ascii="Times New Roman" w:hAnsi="Times New Roman" w:cs="Times New Roman"/>
          <w:i/>
          <w:sz w:val="24"/>
          <w:szCs w:val="24"/>
        </w:rPr>
        <w:t>s</w:t>
      </w:r>
      <w:r w:rsidR="00B752E4" w:rsidRPr="00812F5B">
        <w:rPr>
          <w:rFonts w:ascii="Times New Roman" w:hAnsi="Times New Roman" w:cs="Times New Roman"/>
          <w:sz w:val="24"/>
          <w:szCs w:val="24"/>
        </w:rPr>
        <w:t xml:space="preserve"> for the release of the appella</w:t>
      </w:r>
      <w:r w:rsidR="00B8307C" w:rsidRPr="00812F5B">
        <w:rPr>
          <w:rFonts w:ascii="Times New Roman" w:hAnsi="Times New Roman" w:cs="Times New Roman"/>
          <w:sz w:val="24"/>
          <w:szCs w:val="24"/>
        </w:rPr>
        <w:t xml:space="preserve">nt’s passport held by the </w:t>
      </w:r>
      <w:r w:rsidR="00773B2A" w:rsidRPr="00812F5B">
        <w:rPr>
          <w:rFonts w:ascii="Times New Roman" w:hAnsi="Times New Roman" w:cs="Times New Roman"/>
          <w:sz w:val="24"/>
          <w:szCs w:val="24"/>
        </w:rPr>
        <w:t>first</w:t>
      </w:r>
      <w:r w:rsidR="00B8307C" w:rsidRPr="00812F5B">
        <w:rPr>
          <w:rFonts w:ascii="Times New Roman" w:hAnsi="Times New Roman" w:cs="Times New Roman"/>
          <w:sz w:val="24"/>
          <w:szCs w:val="24"/>
        </w:rPr>
        <w:t xml:space="preserve"> respondent as security for his attendance </w:t>
      </w:r>
      <w:r w:rsidR="006871BB" w:rsidRPr="00812F5B">
        <w:rPr>
          <w:rFonts w:ascii="Times New Roman" w:hAnsi="Times New Roman" w:cs="Times New Roman"/>
          <w:sz w:val="24"/>
          <w:szCs w:val="24"/>
        </w:rPr>
        <w:t>at</w:t>
      </w:r>
      <w:r w:rsidR="00B8307C" w:rsidRPr="00812F5B">
        <w:rPr>
          <w:rFonts w:ascii="Times New Roman" w:hAnsi="Times New Roman" w:cs="Times New Roman"/>
          <w:sz w:val="24"/>
          <w:szCs w:val="24"/>
        </w:rPr>
        <w:t xml:space="preserve"> court. </w:t>
      </w:r>
    </w:p>
    <w:p w:rsidR="00773B2A" w:rsidRPr="00812F5B" w:rsidRDefault="00773B2A" w:rsidP="009712CB">
      <w:pPr>
        <w:spacing w:after="0" w:line="240" w:lineRule="auto"/>
        <w:ind w:firstLine="1134"/>
        <w:jc w:val="both"/>
        <w:rPr>
          <w:rFonts w:ascii="Times New Roman" w:hAnsi="Times New Roman" w:cs="Times New Roman"/>
          <w:sz w:val="24"/>
          <w:szCs w:val="24"/>
        </w:rPr>
      </w:pPr>
    </w:p>
    <w:p w:rsidR="00B8307C" w:rsidRPr="00812F5B" w:rsidRDefault="00B8307C" w:rsidP="00681CF4">
      <w:pPr>
        <w:spacing w:after="0"/>
        <w:jc w:val="both"/>
        <w:rPr>
          <w:rFonts w:ascii="Times New Roman" w:hAnsi="Times New Roman" w:cs="Times New Roman"/>
          <w:sz w:val="24"/>
          <w:szCs w:val="24"/>
        </w:rPr>
      </w:pPr>
    </w:p>
    <w:p w:rsidR="00B8307C" w:rsidRPr="00812F5B" w:rsidRDefault="00B8307C"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At the close of argument we dismissed the appeal with costs with reasons to follow in due course. I now proffer the reasons for the order.</w:t>
      </w:r>
    </w:p>
    <w:p w:rsidR="00773B2A" w:rsidRPr="00812F5B" w:rsidRDefault="00773B2A" w:rsidP="007E77CE">
      <w:pPr>
        <w:spacing w:after="0" w:line="240" w:lineRule="auto"/>
        <w:ind w:firstLine="1134"/>
        <w:jc w:val="both"/>
        <w:rPr>
          <w:rFonts w:ascii="Times New Roman" w:hAnsi="Times New Roman" w:cs="Times New Roman"/>
          <w:sz w:val="24"/>
          <w:szCs w:val="24"/>
        </w:rPr>
      </w:pPr>
    </w:p>
    <w:p w:rsidR="00773B2A" w:rsidRPr="00812F5B" w:rsidRDefault="00773B2A" w:rsidP="00773B2A">
      <w:pPr>
        <w:spacing w:after="0" w:line="240" w:lineRule="auto"/>
        <w:ind w:firstLine="1134"/>
        <w:jc w:val="both"/>
        <w:rPr>
          <w:rFonts w:ascii="Times New Roman" w:hAnsi="Times New Roman" w:cs="Times New Roman"/>
          <w:sz w:val="24"/>
          <w:szCs w:val="24"/>
        </w:rPr>
      </w:pPr>
    </w:p>
    <w:p w:rsidR="00B8307C" w:rsidRPr="00812F5B" w:rsidRDefault="00B8307C" w:rsidP="00681CF4">
      <w:pPr>
        <w:spacing w:after="0"/>
        <w:jc w:val="both"/>
        <w:rPr>
          <w:rFonts w:ascii="Times New Roman" w:hAnsi="Times New Roman" w:cs="Times New Roman"/>
          <w:sz w:val="24"/>
          <w:szCs w:val="24"/>
        </w:rPr>
      </w:pPr>
    </w:p>
    <w:p w:rsidR="00B8307C" w:rsidRPr="00812F5B" w:rsidRDefault="004550F1"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lastRenderedPageBreak/>
        <w:t xml:space="preserve">The facts giving rise to the appeal are by and large common cause. The undisputed </w:t>
      </w:r>
      <w:r w:rsidR="007642AB" w:rsidRPr="00812F5B">
        <w:rPr>
          <w:rFonts w:ascii="Times New Roman" w:hAnsi="Times New Roman" w:cs="Times New Roman"/>
          <w:sz w:val="24"/>
          <w:szCs w:val="24"/>
        </w:rPr>
        <w:t xml:space="preserve">narrative of events leading to the </w:t>
      </w:r>
      <w:r w:rsidR="00583688" w:rsidRPr="00812F5B">
        <w:rPr>
          <w:rFonts w:ascii="Times New Roman" w:hAnsi="Times New Roman" w:cs="Times New Roman"/>
          <w:sz w:val="24"/>
          <w:szCs w:val="24"/>
        </w:rPr>
        <w:t>appeal</w:t>
      </w:r>
      <w:r w:rsidR="007642AB" w:rsidRPr="00812F5B">
        <w:rPr>
          <w:rFonts w:ascii="Times New Roman" w:hAnsi="Times New Roman" w:cs="Times New Roman"/>
          <w:sz w:val="24"/>
          <w:szCs w:val="24"/>
        </w:rPr>
        <w:t xml:space="preserve"> is</w:t>
      </w:r>
      <w:r w:rsidRPr="00812F5B">
        <w:rPr>
          <w:rFonts w:ascii="Times New Roman" w:hAnsi="Times New Roman" w:cs="Times New Roman"/>
          <w:sz w:val="24"/>
          <w:szCs w:val="24"/>
        </w:rPr>
        <w:t xml:space="preserve"> that </w:t>
      </w:r>
      <w:r w:rsidR="00681CF4" w:rsidRPr="00812F5B">
        <w:rPr>
          <w:rFonts w:ascii="Times New Roman" w:hAnsi="Times New Roman" w:cs="Times New Roman"/>
          <w:sz w:val="24"/>
          <w:szCs w:val="24"/>
        </w:rPr>
        <w:t xml:space="preserve">the </w:t>
      </w:r>
      <w:r w:rsidR="00607C6D">
        <w:rPr>
          <w:rFonts w:ascii="Times New Roman" w:hAnsi="Times New Roman" w:cs="Times New Roman"/>
          <w:sz w:val="24"/>
          <w:szCs w:val="24"/>
        </w:rPr>
        <w:t>applicant</w:t>
      </w:r>
      <w:r w:rsidR="00681CF4" w:rsidRPr="00812F5B">
        <w:rPr>
          <w:rFonts w:ascii="Times New Roman" w:hAnsi="Times New Roman" w:cs="Times New Roman"/>
          <w:sz w:val="24"/>
          <w:szCs w:val="24"/>
        </w:rPr>
        <w:t xml:space="preserve"> is facing criminal charges in the Magistrates Court. He surrendered his passport to the </w:t>
      </w:r>
      <w:r w:rsidR="009712CB" w:rsidRPr="00812F5B">
        <w:rPr>
          <w:rFonts w:ascii="Times New Roman" w:hAnsi="Times New Roman" w:cs="Times New Roman"/>
          <w:sz w:val="24"/>
          <w:szCs w:val="24"/>
        </w:rPr>
        <w:t>first</w:t>
      </w:r>
      <w:r w:rsidR="00681CF4"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00681CF4" w:rsidRPr="00812F5B">
        <w:rPr>
          <w:rFonts w:ascii="Times New Roman" w:hAnsi="Times New Roman" w:cs="Times New Roman"/>
          <w:sz w:val="24"/>
          <w:szCs w:val="24"/>
        </w:rPr>
        <w:t>espondent in terms of his bail conditions.</w:t>
      </w:r>
      <w:r w:rsidR="00F65EB3" w:rsidRPr="00812F5B">
        <w:rPr>
          <w:rFonts w:ascii="Times New Roman" w:hAnsi="Times New Roman" w:cs="Times New Roman"/>
          <w:sz w:val="24"/>
          <w:szCs w:val="24"/>
        </w:rPr>
        <w:t xml:space="preserve"> </w:t>
      </w:r>
    </w:p>
    <w:p w:rsidR="007E77CE" w:rsidRPr="00812F5B" w:rsidRDefault="007E77CE" w:rsidP="009712CB">
      <w:pPr>
        <w:spacing w:after="0" w:line="240" w:lineRule="auto"/>
        <w:ind w:firstLine="1134"/>
        <w:jc w:val="both"/>
        <w:rPr>
          <w:rFonts w:ascii="Times New Roman" w:hAnsi="Times New Roman" w:cs="Times New Roman"/>
          <w:sz w:val="24"/>
          <w:szCs w:val="24"/>
        </w:rPr>
      </w:pPr>
    </w:p>
    <w:p w:rsidR="00583688" w:rsidRPr="00812F5B" w:rsidRDefault="00583688" w:rsidP="00681CF4">
      <w:pPr>
        <w:spacing w:after="0"/>
        <w:jc w:val="both"/>
        <w:rPr>
          <w:rFonts w:ascii="Times New Roman" w:hAnsi="Times New Roman" w:cs="Times New Roman"/>
          <w:sz w:val="24"/>
          <w:szCs w:val="24"/>
        </w:rPr>
      </w:pPr>
    </w:p>
    <w:p w:rsidR="00583688" w:rsidRPr="00812F5B" w:rsidRDefault="00583688"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On 10 May 2019 the </w:t>
      </w:r>
      <w:r w:rsidR="009712CB" w:rsidRPr="00812F5B">
        <w:rPr>
          <w:rFonts w:ascii="Times New Roman" w:hAnsi="Times New Roman" w:cs="Times New Roman"/>
          <w:sz w:val="24"/>
          <w:szCs w:val="24"/>
        </w:rPr>
        <w:t>second</w:t>
      </w:r>
      <w:r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Pr="00812F5B">
        <w:rPr>
          <w:rFonts w:ascii="Times New Roman" w:hAnsi="Times New Roman" w:cs="Times New Roman"/>
          <w:sz w:val="24"/>
          <w:szCs w:val="24"/>
        </w:rPr>
        <w:t xml:space="preserve">espondent in her capacity as a Magistrate sitting at Harare, issued an order at the </w:t>
      </w:r>
      <w:r w:rsidR="009712CB" w:rsidRPr="00812F5B">
        <w:rPr>
          <w:rFonts w:ascii="Times New Roman" w:hAnsi="Times New Roman" w:cs="Times New Roman"/>
          <w:sz w:val="24"/>
          <w:szCs w:val="24"/>
        </w:rPr>
        <w:t>a</w:t>
      </w:r>
      <w:r w:rsidRPr="00812F5B">
        <w:rPr>
          <w:rFonts w:ascii="Times New Roman" w:hAnsi="Times New Roman" w:cs="Times New Roman"/>
          <w:sz w:val="24"/>
          <w:szCs w:val="24"/>
        </w:rPr>
        <w:t>pplicant’s instance and request</w:t>
      </w:r>
      <w:r w:rsidR="00E32807" w:rsidRPr="00812F5B">
        <w:rPr>
          <w:rFonts w:ascii="Times New Roman" w:hAnsi="Times New Roman" w:cs="Times New Roman"/>
          <w:sz w:val="24"/>
          <w:szCs w:val="24"/>
        </w:rPr>
        <w:t>,</w:t>
      </w:r>
      <w:r w:rsidRPr="00812F5B">
        <w:rPr>
          <w:rFonts w:ascii="Times New Roman" w:hAnsi="Times New Roman" w:cs="Times New Roman"/>
          <w:sz w:val="24"/>
          <w:szCs w:val="24"/>
        </w:rPr>
        <w:t xml:space="preserve"> temporarily releasin</w:t>
      </w:r>
      <w:r w:rsidR="004E7031" w:rsidRPr="00812F5B">
        <w:rPr>
          <w:rFonts w:ascii="Times New Roman" w:hAnsi="Times New Roman" w:cs="Times New Roman"/>
          <w:sz w:val="24"/>
          <w:szCs w:val="24"/>
        </w:rPr>
        <w:t xml:space="preserve">g the passport to him. The passport was released to enable </w:t>
      </w:r>
      <w:r w:rsidR="00C44F16" w:rsidRPr="00812F5B">
        <w:rPr>
          <w:rFonts w:ascii="Times New Roman" w:hAnsi="Times New Roman" w:cs="Times New Roman"/>
          <w:sz w:val="24"/>
          <w:szCs w:val="24"/>
        </w:rPr>
        <w:t>the Appellant</w:t>
      </w:r>
      <w:r w:rsidR="004E7031" w:rsidRPr="00812F5B">
        <w:rPr>
          <w:rFonts w:ascii="Times New Roman" w:hAnsi="Times New Roman" w:cs="Times New Roman"/>
          <w:sz w:val="24"/>
          <w:szCs w:val="24"/>
        </w:rPr>
        <w:t xml:space="preserve"> to access medical treatment in South Africa.</w:t>
      </w:r>
    </w:p>
    <w:p w:rsidR="007E77CE" w:rsidRPr="00812F5B" w:rsidRDefault="007E77CE" w:rsidP="009712CB">
      <w:pPr>
        <w:spacing w:after="0" w:line="240" w:lineRule="auto"/>
        <w:jc w:val="both"/>
        <w:rPr>
          <w:rFonts w:ascii="Times New Roman" w:hAnsi="Times New Roman" w:cs="Times New Roman"/>
          <w:sz w:val="24"/>
          <w:szCs w:val="24"/>
        </w:rPr>
      </w:pPr>
    </w:p>
    <w:p w:rsidR="007E77CE" w:rsidRPr="00812F5B" w:rsidRDefault="007E77CE" w:rsidP="007E77CE">
      <w:pPr>
        <w:spacing w:after="0"/>
        <w:ind w:firstLine="1134"/>
        <w:jc w:val="both"/>
        <w:rPr>
          <w:rFonts w:ascii="Times New Roman" w:hAnsi="Times New Roman" w:cs="Times New Roman"/>
          <w:sz w:val="24"/>
          <w:szCs w:val="24"/>
        </w:rPr>
      </w:pPr>
    </w:p>
    <w:p w:rsidR="004E7031" w:rsidRPr="00812F5B" w:rsidRDefault="004E7031"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On 21 June, 2019 the Appellant was at Robert Gabriel </w:t>
      </w:r>
      <w:r w:rsidR="006871BB" w:rsidRPr="00812F5B">
        <w:rPr>
          <w:rFonts w:ascii="Times New Roman" w:hAnsi="Times New Roman" w:cs="Times New Roman"/>
          <w:sz w:val="24"/>
          <w:szCs w:val="24"/>
        </w:rPr>
        <w:t xml:space="preserve">Mugabe </w:t>
      </w:r>
      <w:r w:rsidR="00BF253A" w:rsidRPr="00812F5B">
        <w:rPr>
          <w:rFonts w:ascii="Times New Roman" w:hAnsi="Times New Roman" w:cs="Times New Roman"/>
          <w:sz w:val="24"/>
          <w:szCs w:val="24"/>
        </w:rPr>
        <w:t>I</w:t>
      </w:r>
      <w:r w:rsidRPr="00812F5B">
        <w:rPr>
          <w:rFonts w:ascii="Times New Roman" w:hAnsi="Times New Roman" w:cs="Times New Roman"/>
          <w:sz w:val="24"/>
          <w:szCs w:val="24"/>
        </w:rPr>
        <w:t xml:space="preserve">nternational Airport intending to travel to South Africa for </w:t>
      </w:r>
      <w:r w:rsidR="00AE5CD9" w:rsidRPr="00812F5B">
        <w:rPr>
          <w:rFonts w:ascii="Times New Roman" w:hAnsi="Times New Roman" w:cs="Times New Roman"/>
          <w:sz w:val="24"/>
          <w:szCs w:val="24"/>
        </w:rPr>
        <w:t>medical treatment. When</w:t>
      </w:r>
      <w:r w:rsidRPr="00812F5B">
        <w:rPr>
          <w:rFonts w:ascii="Times New Roman" w:hAnsi="Times New Roman" w:cs="Times New Roman"/>
          <w:sz w:val="24"/>
          <w:szCs w:val="24"/>
        </w:rPr>
        <w:t xml:space="preserve"> he was about to board the aeroplane to South Africa his passport was allegedly confis</w:t>
      </w:r>
      <w:r w:rsidR="007716FB" w:rsidRPr="00812F5B">
        <w:rPr>
          <w:rFonts w:ascii="Times New Roman" w:hAnsi="Times New Roman" w:cs="Times New Roman"/>
          <w:sz w:val="24"/>
          <w:szCs w:val="24"/>
        </w:rPr>
        <w:t>cated by an unknown state agent under the pretext of security checks.</w:t>
      </w:r>
    </w:p>
    <w:p w:rsidR="007E77CE" w:rsidRPr="00812F5B" w:rsidRDefault="007E77CE" w:rsidP="007E77CE">
      <w:pPr>
        <w:spacing w:after="0" w:line="240" w:lineRule="auto"/>
        <w:ind w:firstLine="1134"/>
        <w:jc w:val="both"/>
        <w:rPr>
          <w:rFonts w:ascii="Times New Roman" w:hAnsi="Times New Roman" w:cs="Times New Roman"/>
          <w:sz w:val="24"/>
          <w:szCs w:val="24"/>
        </w:rPr>
      </w:pPr>
    </w:p>
    <w:p w:rsidR="007716FB" w:rsidRPr="00812F5B" w:rsidRDefault="007716FB" w:rsidP="00681CF4">
      <w:pPr>
        <w:spacing w:after="0"/>
        <w:jc w:val="both"/>
        <w:rPr>
          <w:rFonts w:ascii="Times New Roman" w:hAnsi="Times New Roman" w:cs="Times New Roman"/>
          <w:sz w:val="24"/>
          <w:szCs w:val="24"/>
        </w:rPr>
      </w:pPr>
    </w:p>
    <w:p w:rsidR="007E77CE" w:rsidRPr="00812F5B" w:rsidRDefault="007716FB"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The passport was not returned to the </w:t>
      </w:r>
      <w:r w:rsidR="009712CB" w:rsidRPr="00812F5B">
        <w:rPr>
          <w:rFonts w:ascii="Times New Roman" w:hAnsi="Times New Roman" w:cs="Times New Roman"/>
          <w:sz w:val="24"/>
          <w:szCs w:val="24"/>
        </w:rPr>
        <w:t>a</w:t>
      </w:r>
      <w:r w:rsidRPr="00812F5B">
        <w:rPr>
          <w:rFonts w:ascii="Times New Roman" w:hAnsi="Times New Roman" w:cs="Times New Roman"/>
          <w:sz w:val="24"/>
          <w:szCs w:val="24"/>
        </w:rPr>
        <w:t xml:space="preserve">ppellant as expected but it somehow found its way to the </w:t>
      </w:r>
      <w:r w:rsidR="009712CB" w:rsidRPr="00812F5B">
        <w:rPr>
          <w:rFonts w:ascii="Times New Roman" w:hAnsi="Times New Roman" w:cs="Times New Roman"/>
          <w:sz w:val="24"/>
          <w:szCs w:val="24"/>
        </w:rPr>
        <w:t>first</w:t>
      </w:r>
      <w:r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Pr="00812F5B">
        <w:rPr>
          <w:rFonts w:ascii="Times New Roman" w:hAnsi="Times New Roman" w:cs="Times New Roman"/>
          <w:sz w:val="24"/>
          <w:szCs w:val="24"/>
        </w:rPr>
        <w:t>espondent who took custody of the passport. As a result</w:t>
      </w:r>
      <w:r w:rsidR="00E32807" w:rsidRPr="00812F5B">
        <w:rPr>
          <w:rFonts w:ascii="Times New Roman" w:hAnsi="Times New Roman" w:cs="Times New Roman"/>
          <w:sz w:val="24"/>
          <w:szCs w:val="24"/>
        </w:rPr>
        <w:t>,</w:t>
      </w:r>
      <w:r w:rsidRPr="00812F5B">
        <w:rPr>
          <w:rFonts w:ascii="Times New Roman" w:hAnsi="Times New Roman" w:cs="Times New Roman"/>
          <w:sz w:val="24"/>
          <w:szCs w:val="24"/>
        </w:rPr>
        <w:t xml:space="preserve"> the </w:t>
      </w:r>
      <w:r w:rsidR="009712CB" w:rsidRPr="00812F5B">
        <w:rPr>
          <w:rFonts w:ascii="Times New Roman" w:hAnsi="Times New Roman" w:cs="Times New Roman"/>
          <w:sz w:val="24"/>
          <w:szCs w:val="24"/>
        </w:rPr>
        <w:t>a</w:t>
      </w:r>
      <w:r w:rsidRPr="00812F5B">
        <w:rPr>
          <w:rFonts w:ascii="Times New Roman" w:hAnsi="Times New Roman" w:cs="Times New Roman"/>
          <w:sz w:val="24"/>
          <w:szCs w:val="24"/>
        </w:rPr>
        <w:t>ppellant</w:t>
      </w:r>
      <w:r w:rsidR="00B5054E" w:rsidRPr="00812F5B">
        <w:rPr>
          <w:rFonts w:ascii="Times New Roman" w:hAnsi="Times New Roman" w:cs="Times New Roman"/>
          <w:sz w:val="24"/>
          <w:szCs w:val="24"/>
        </w:rPr>
        <w:t>’s</w:t>
      </w:r>
      <w:r w:rsidRPr="00812F5B">
        <w:rPr>
          <w:rFonts w:ascii="Times New Roman" w:hAnsi="Times New Roman" w:cs="Times New Roman"/>
          <w:sz w:val="24"/>
          <w:szCs w:val="24"/>
        </w:rPr>
        <w:t xml:space="preserve"> </w:t>
      </w:r>
      <w:r w:rsidR="00E32807" w:rsidRPr="00812F5B">
        <w:rPr>
          <w:rFonts w:ascii="Times New Roman" w:hAnsi="Times New Roman" w:cs="Times New Roman"/>
          <w:sz w:val="24"/>
          <w:szCs w:val="24"/>
        </w:rPr>
        <w:t>trip to South Africa was aborted.</w:t>
      </w:r>
    </w:p>
    <w:p w:rsidR="007716FB" w:rsidRPr="00812F5B" w:rsidRDefault="00E32807" w:rsidP="007E77CE">
      <w:pPr>
        <w:spacing w:after="0" w:line="24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 </w:t>
      </w:r>
    </w:p>
    <w:p w:rsidR="00BE5F49" w:rsidRPr="00812F5B" w:rsidRDefault="00BE5F49" w:rsidP="00681CF4">
      <w:pPr>
        <w:spacing w:after="0"/>
        <w:jc w:val="both"/>
        <w:rPr>
          <w:rFonts w:ascii="Times New Roman" w:hAnsi="Times New Roman" w:cs="Times New Roman"/>
          <w:sz w:val="24"/>
          <w:szCs w:val="24"/>
        </w:rPr>
      </w:pPr>
    </w:p>
    <w:p w:rsidR="00BE5F49" w:rsidRPr="00812F5B" w:rsidRDefault="00BE5F49"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Following unsuccessful requests for the </w:t>
      </w:r>
      <w:r w:rsidR="009712CB" w:rsidRPr="00812F5B">
        <w:rPr>
          <w:rFonts w:ascii="Times New Roman" w:hAnsi="Times New Roman" w:cs="Times New Roman"/>
          <w:sz w:val="24"/>
          <w:szCs w:val="24"/>
        </w:rPr>
        <w:t>first r</w:t>
      </w:r>
      <w:r w:rsidRPr="00812F5B">
        <w:rPr>
          <w:rFonts w:ascii="Times New Roman" w:hAnsi="Times New Roman" w:cs="Times New Roman"/>
          <w:sz w:val="24"/>
          <w:szCs w:val="24"/>
        </w:rPr>
        <w:t>espondent to release the passport,</w:t>
      </w:r>
      <w:r w:rsidR="00FE141E" w:rsidRPr="00812F5B">
        <w:rPr>
          <w:rFonts w:ascii="Times New Roman" w:hAnsi="Times New Roman" w:cs="Times New Roman"/>
          <w:sz w:val="24"/>
          <w:szCs w:val="24"/>
        </w:rPr>
        <w:t xml:space="preserve"> the </w:t>
      </w:r>
      <w:r w:rsidR="009712CB" w:rsidRPr="00812F5B">
        <w:rPr>
          <w:rFonts w:ascii="Times New Roman" w:hAnsi="Times New Roman" w:cs="Times New Roman"/>
          <w:sz w:val="24"/>
          <w:szCs w:val="24"/>
        </w:rPr>
        <w:t>a</w:t>
      </w:r>
      <w:r w:rsidR="00FE141E" w:rsidRPr="00812F5B">
        <w:rPr>
          <w:rFonts w:ascii="Times New Roman" w:hAnsi="Times New Roman" w:cs="Times New Roman"/>
          <w:sz w:val="24"/>
          <w:szCs w:val="24"/>
        </w:rPr>
        <w:t xml:space="preserve">ppellant applied for a </w:t>
      </w:r>
      <w:r w:rsidR="00FE141E" w:rsidRPr="00812F5B">
        <w:rPr>
          <w:rFonts w:ascii="Times New Roman" w:hAnsi="Times New Roman" w:cs="Times New Roman"/>
          <w:i/>
          <w:sz w:val="24"/>
          <w:szCs w:val="24"/>
        </w:rPr>
        <w:t>mandamus</w:t>
      </w:r>
      <w:r w:rsidR="00FE141E" w:rsidRPr="00812F5B">
        <w:rPr>
          <w:rFonts w:ascii="Times New Roman" w:hAnsi="Times New Roman" w:cs="Times New Roman"/>
          <w:sz w:val="24"/>
          <w:szCs w:val="24"/>
        </w:rPr>
        <w:t xml:space="preserve"> to the </w:t>
      </w:r>
      <w:r w:rsidR="009712CB" w:rsidRPr="00812F5B">
        <w:rPr>
          <w:rFonts w:ascii="Times New Roman" w:hAnsi="Times New Roman" w:cs="Times New Roman"/>
          <w:sz w:val="24"/>
          <w:szCs w:val="24"/>
        </w:rPr>
        <w:t>third</w:t>
      </w:r>
      <w:r w:rsidR="00FE141E" w:rsidRPr="00812F5B">
        <w:rPr>
          <w:rFonts w:ascii="Times New Roman" w:hAnsi="Times New Roman" w:cs="Times New Roman"/>
          <w:sz w:val="24"/>
          <w:szCs w:val="24"/>
        </w:rPr>
        <w:t xml:space="preserve"> respondent</w:t>
      </w:r>
      <w:r w:rsidR="0044446F" w:rsidRPr="00812F5B">
        <w:rPr>
          <w:rFonts w:ascii="Times New Roman" w:hAnsi="Times New Roman" w:cs="Times New Roman"/>
          <w:sz w:val="24"/>
          <w:szCs w:val="24"/>
        </w:rPr>
        <w:t xml:space="preserve"> in his capacity as a Magistrate sitting at Harare</w:t>
      </w:r>
      <w:r w:rsidR="00FE141E" w:rsidRPr="00812F5B">
        <w:rPr>
          <w:rFonts w:ascii="Times New Roman" w:hAnsi="Times New Roman" w:cs="Times New Roman"/>
          <w:sz w:val="24"/>
          <w:szCs w:val="24"/>
        </w:rPr>
        <w:t xml:space="preserve"> to compel the </w:t>
      </w:r>
      <w:r w:rsidR="009712CB" w:rsidRPr="00812F5B">
        <w:rPr>
          <w:rFonts w:ascii="Times New Roman" w:hAnsi="Times New Roman" w:cs="Times New Roman"/>
          <w:sz w:val="24"/>
          <w:szCs w:val="24"/>
        </w:rPr>
        <w:t>first r</w:t>
      </w:r>
      <w:r w:rsidR="00FE141E" w:rsidRPr="00812F5B">
        <w:rPr>
          <w:rFonts w:ascii="Times New Roman" w:hAnsi="Times New Roman" w:cs="Times New Roman"/>
          <w:sz w:val="24"/>
          <w:szCs w:val="24"/>
        </w:rPr>
        <w:t xml:space="preserve">espondent to release the passport. The </w:t>
      </w:r>
      <w:r w:rsidR="009712CB" w:rsidRPr="00812F5B">
        <w:rPr>
          <w:rFonts w:ascii="Times New Roman" w:hAnsi="Times New Roman" w:cs="Times New Roman"/>
          <w:sz w:val="24"/>
          <w:szCs w:val="24"/>
        </w:rPr>
        <w:t>third</w:t>
      </w:r>
      <w:r w:rsidR="00FE141E"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00FE141E" w:rsidRPr="00812F5B">
        <w:rPr>
          <w:rFonts w:ascii="Times New Roman" w:hAnsi="Times New Roman" w:cs="Times New Roman"/>
          <w:sz w:val="24"/>
          <w:szCs w:val="24"/>
        </w:rPr>
        <w:t>espondent declined jurisdiction</w:t>
      </w:r>
      <w:r w:rsidR="00C9683D" w:rsidRPr="00812F5B">
        <w:rPr>
          <w:rFonts w:ascii="Times New Roman" w:hAnsi="Times New Roman" w:cs="Times New Roman"/>
          <w:sz w:val="24"/>
          <w:szCs w:val="24"/>
        </w:rPr>
        <w:t xml:space="preserve"> and consequently dismissed the application. This pro</w:t>
      </w:r>
      <w:r w:rsidR="008B557F" w:rsidRPr="00812F5B">
        <w:rPr>
          <w:rFonts w:ascii="Times New Roman" w:hAnsi="Times New Roman" w:cs="Times New Roman"/>
          <w:sz w:val="24"/>
          <w:szCs w:val="24"/>
        </w:rPr>
        <w:t>mpted</w:t>
      </w:r>
      <w:r w:rsidR="0044446F" w:rsidRPr="00812F5B">
        <w:rPr>
          <w:rFonts w:ascii="Times New Roman" w:hAnsi="Times New Roman" w:cs="Times New Roman"/>
          <w:sz w:val="24"/>
          <w:szCs w:val="24"/>
        </w:rPr>
        <w:t xml:space="preserve"> the Appellant to ap</w:t>
      </w:r>
      <w:r w:rsidR="008B557F" w:rsidRPr="00812F5B">
        <w:rPr>
          <w:rFonts w:ascii="Times New Roman" w:hAnsi="Times New Roman" w:cs="Times New Roman"/>
          <w:sz w:val="24"/>
          <w:szCs w:val="24"/>
        </w:rPr>
        <w:t xml:space="preserve">proach the court </w:t>
      </w:r>
      <w:r w:rsidR="008B557F" w:rsidRPr="00812F5B">
        <w:rPr>
          <w:rFonts w:ascii="Times New Roman" w:hAnsi="Times New Roman" w:cs="Times New Roman"/>
          <w:i/>
          <w:sz w:val="24"/>
          <w:szCs w:val="24"/>
        </w:rPr>
        <w:t>a quo</w:t>
      </w:r>
      <w:r w:rsidR="008B557F" w:rsidRPr="00812F5B">
        <w:rPr>
          <w:rFonts w:ascii="Times New Roman" w:hAnsi="Times New Roman" w:cs="Times New Roman"/>
          <w:sz w:val="24"/>
          <w:szCs w:val="24"/>
        </w:rPr>
        <w:t xml:space="preserve"> on an ur</w:t>
      </w:r>
      <w:r w:rsidR="0044446F" w:rsidRPr="00812F5B">
        <w:rPr>
          <w:rFonts w:ascii="Times New Roman" w:hAnsi="Times New Roman" w:cs="Times New Roman"/>
          <w:sz w:val="24"/>
          <w:szCs w:val="24"/>
        </w:rPr>
        <w:t xml:space="preserve">gent basis seeking </w:t>
      </w:r>
      <w:r w:rsidR="00F9093C" w:rsidRPr="00812F5B">
        <w:rPr>
          <w:rFonts w:ascii="Times New Roman" w:hAnsi="Times New Roman" w:cs="Times New Roman"/>
          <w:sz w:val="24"/>
          <w:szCs w:val="24"/>
        </w:rPr>
        <w:t xml:space="preserve">an order compelling </w:t>
      </w:r>
      <w:r w:rsidR="00694214" w:rsidRPr="00812F5B">
        <w:rPr>
          <w:rFonts w:ascii="Times New Roman" w:hAnsi="Times New Roman" w:cs="Times New Roman"/>
          <w:sz w:val="24"/>
          <w:szCs w:val="24"/>
        </w:rPr>
        <w:t xml:space="preserve">the </w:t>
      </w:r>
      <w:r w:rsidR="009712CB" w:rsidRPr="00812F5B">
        <w:rPr>
          <w:rFonts w:ascii="Times New Roman" w:hAnsi="Times New Roman" w:cs="Times New Roman"/>
          <w:sz w:val="24"/>
          <w:szCs w:val="24"/>
        </w:rPr>
        <w:t>first</w:t>
      </w:r>
      <w:r w:rsidR="00694214"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00694214" w:rsidRPr="00812F5B">
        <w:rPr>
          <w:rFonts w:ascii="Times New Roman" w:hAnsi="Times New Roman" w:cs="Times New Roman"/>
          <w:sz w:val="24"/>
          <w:szCs w:val="24"/>
        </w:rPr>
        <w:t xml:space="preserve">espondent </w:t>
      </w:r>
      <w:r w:rsidR="00694214" w:rsidRPr="00812F5B">
        <w:rPr>
          <w:rFonts w:ascii="Times New Roman" w:hAnsi="Times New Roman" w:cs="Times New Roman"/>
          <w:sz w:val="24"/>
          <w:szCs w:val="24"/>
        </w:rPr>
        <w:lastRenderedPageBreak/>
        <w:t>to obey the Magistrates</w:t>
      </w:r>
      <w:r w:rsidR="006871BB" w:rsidRPr="00812F5B">
        <w:rPr>
          <w:rFonts w:ascii="Times New Roman" w:hAnsi="Times New Roman" w:cs="Times New Roman"/>
          <w:sz w:val="24"/>
          <w:szCs w:val="24"/>
        </w:rPr>
        <w:t>’</w:t>
      </w:r>
      <w:r w:rsidR="00694214" w:rsidRPr="00812F5B">
        <w:rPr>
          <w:rFonts w:ascii="Times New Roman" w:hAnsi="Times New Roman" w:cs="Times New Roman"/>
          <w:sz w:val="24"/>
          <w:szCs w:val="24"/>
        </w:rPr>
        <w:t xml:space="preserve"> Court order issued by the </w:t>
      </w:r>
      <w:r w:rsidR="009712CB" w:rsidRPr="00812F5B">
        <w:rPr>
          <w:rFonts w:ascii="Times New Roman" w:hAnsi="Times New Roman" w:cs="Times New Roman"/>
          <w:sz w:val="24"/>
          <w:szCs w:val="24"/>
        </w:rPr>
        <w:t>second</w:t>
      </w:r>
      <w:r w:rsidR="00694214" w:rsidRPr="00812F5B">
        <w:rPr>
          <w:rFonts w:ascii="Times New Roman" w:hAnsi="Times New Roman" w:cs="Times New Roman"/>
          <w:sz w:val="24"/>
          <w:szCs w:val="24"/>
        </w:rPr>
        <w:t xml:space="preserve"> </w:t>
      </w:r>
      <w:r w:rsidR="009712CB" w:rsidRPr="00812F5B">
        <w:rPr>
          <w:rFonts w:ascii="Times New Roman" w:hAnsi="Times New Roman" w:cs="Times New Roman"/>
          <w:sz w:val="24"/>
          <w:szCs w:val="24"/>
        </w:rPr>
        <w:t>r</w:t>
      </w:r>
      <w:r w:rsidR="00694214" w:rsidRPr="00812F5B">
        <w:rPr>
          <w:rFonts w:ascii="Times New Roman" w:hAnsi="Times New Roman" w:cs="Times New Roman"/>
          <w:sz w:val="24"/>
          <w:szCs w:val="24"/>
        </w:rPr>
        <w:t>espondent authorising the release of the Appellant’s passport.</w:t>
      </w:r>
    </w:p>
    <w:p w:rsidR="007E77CE" w:rsidRPr="00812F5B" w:rsidRDefault="007E77CE" w:rsidP="007E77CE">
      <w:pPr>
        <w:spacing w:after="0" w:line="240" w:lineRule="auto"/>
        <w:ind w:firstLine="1134"/>
        <w:jc w:val="both"/>
        <w:rPr>
          <w:rFonts w:ascii="Times New Roman" w:hAnsi="Times New Roman" w:cs="Times New Roman"/>
          <w:sz w:val="24"/>
          <w:szCs w:val="24"/>
        </w:rPr>
      </w:pPr>
    </w:p>
    <w:p w:rsidR="008B557F" w:rsidRPr="00812F5B" w:rsidRDefault="008B557F" w:rsidP="00681CF4">
      <w:pPr>
        <w:spacing w:after="0"/>
        <w:jc w:val="both"/>
        <w:rPr>
          <w:rFonts w:ascii="Times New Roman" w:hAnsi="Times New Roman" w:cs="Times New Roman"/>
          <w:sz w:val="24"/>
          <w:szCs w:val="24"/>
        </w:rPr>
      </w:pPr>
    </w:p>
    <w:p w:rsidR="008B557F" w:rsidRPr="00812F5B" w:rsidRDefault="008B557F"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In approaching the court </w:t>
      </w:r>
      <w:r w:rsidRPr="00812F5B">
        <w:rPr>
          <w:rFonts w:ascii="Times New Roman" w:hAnsi="Times New Roman" w:cs="Times New Roman"/>
          <w:i/>
          <w:sz w:val="24"/>
          <w:szCs w:val="24"/>
        </w:rPr>
        <w:t>a quo</w:t>
      </w:r>
      <w:r w:rsidRPr="00812F5B">
        <w:rPr>
          <w:rFonts w:ascii="Times New Roman" w:hAnsi="Times New Roman" w:cs="Times New Roman"/>
          <w:sz w:val="24"/>
          <w:szCs w:val="24"/>
        </w:rPr>
        <w:t xml:space="preserve">, the Appellant abandoned the </w:t>
      </w:r>
      <w:r w:rsidR="001A652D" w:rsidRPr="00812F5B">
        <w:rPr>
          <w:rFonts w:ascii="Times New Roman" w:hAnsi="Times New Roman" w:cs="Times New Roman"/>
          <w:sz w:val="24"/>
          <w:szCs w:val="24"/>
        </w:rPr>
        <w:t>matter</w:t>
      </w:r>
      <w:r w:rsidRPr="00812F5B">
        <w:rPr>
          <w:rFonts w:ascii="Times New Roman" w:hAnsi="Times New Roman" w:cs="Times New Roman"/>
          <w:sz w:val="24"/>
          <w:szCs w:val="24"/>
        </w:rPr>
        <w:t xml:space="preserve"> determined by the </w:t>
      </w:r>
      <w:r w:rsidR="009712CB" w:rsidRPr="00812F5B">
        <w:rPr>
          <w:rFonts w:ascii="Times New Roman" w:hAnsi="Times New Roman" w:cs="Times New Roman"/>
          <w:sz w:val="24"/>
          <w:szCs w:val="24"/>
        </w:rPr>
        <w:t>third r</w:t>
      </w:r>
      <w:r w:rsidRPr="00812F5B">
        <w:rPr>
          <w:rFonts w:ascii="Times New Roman" w:hAnsi="Times New Roman" w:cs="Times New Roman"/>
          <w:sz w:val="24"/>
          <w:szCs w:val="24"/>
        </w:rPr>
        <w:t>espondent dismissing his applicat</w:t>
      </w:r>
      <w:r w:rsidR="00523107" w:rsidRPr="00812F5B">
        <w:rPr>
          <w:rFonts w:ascii="Times New Roman" w:hAnsi="Times New Roman" w:cs="Times New Roman"/>
          <w:sz w:val="24"/>
          <w:szCs w:val="24"/>
        </w:rPr>
        <w:t xml:space="preserve">ion for a </w:t>
      </w:r>
      <w:r w:rsidR="00523107" w:rsidRPr="00812F5B">
        <w:rPr>
          <w:rFonts w:ascii="Times New Roman" w:hAnsi="Times New Roman" w:cs="Times New Roman"/>
          <w:i/>
          <w:sz w:val="24"/>
          <w:szCs w:val="24"/>
        </w:rPr>
        <w:t xml:space="preserve">mandamus </w:t>
      </w:r>
      <w:r w:rsidR="00523107" w:rsidRPr="00812F5B">
        <w:rPr>
          <w:rFonts w:ascii="Times New Roman" w:hAnsi="Times New Roman" w:cs="Times New Roman"/>
          <w:sz w:val="24"/>
          <w:szCs w:val="24"/>
        </w:rPr>
        <w:t>and lodged</w:t>
      </w:r>
      <w:r w:rsidR="001A652D" w:rsidRPr="00812F5B">
        <w:rPr>
          <w:rFonts w:ascii="Times New Roman" w:hAnsi="Times New Roman" w:cs="Times New Roman"/>
          <w:sz w:val="24"/>
          <w:szCs w:val="24"/>
        </w:rPr>
        <w:t xml:space="preserve"> a fresh</w:t>
      </w:r>
      <w:r w:rsidRPr="00812F5B">
        <w:rPr>
          <w:rFonts w:ascii="Times New Roman" w:hAnsi="Times New Roman" w:cs="Times New Roman"/>
          <w:sz w:val="24"/>
          <w:szCs w:val="24"/>
        </w:rPr>
        <w:t xml:space="preserve"> application i</w:t>
      </w:r>
      <w:r w:rsidR="00E73413" w:rsidRPr="00812F5B">
        <w:rPr>
          <w:rFonts w:ascii="Times New Roman" w:hAnsi="Times New Roman" w:cs="Times New Roman"/>
          <w:sz w:val="24"/>
          <w:szCs w:val="24"/>
        </w:rPr>
        <w:t xml:space="preserve">n the court </w:t>
      </w:r>
      <w:r w:rsidR="00E73413" w:rsidRPr="00812F5B">
        <w:rPr>
          <w:rFonts w:ascii="Times New Roman" w:hAnsi="Times New Roman" w:cs="Times New Roman"/>
          <w:i/>
          <w:sz w:val="24"/>
          <w:szCs w:val="24"/>
        </w:rPr>
        <w:t>a quo</w:t>
      </w:r>
      <w:r w:rsidR="00E73413" w:rsidRPr="00812F5B">
        <w:rPr>
          <w:rFonts w:ascii="Times New Roman" w:hAnsi="Times New Roman" w:cs="Times New Roman"/>
          <w:sz w:val="24"/>
          <w:szCs w:val="24"/>
        </w:rPr>
        <w:t xml:space="preserve"> for the same </w:t>
      </w:r>
      <w:r w:rsidRPr="00812F5B">
        <w:rPr>
          <w:rFonts w:ascii="Times New Roman" w:hAnsi="Times New Roman" w:cs="Times New Roman"/>
          <w:sz w:val="24"/>
          <w:szCs w:val="24"/>
        </w:rPr>
        <w:t xml:space="preserve">relief. He did not see it fit to appeal </w:t>
      </w:r>
      <w:r w:rsidR="00940EE1" w:rsidRPr="00812F5B">
        <w:rPr>
          <w:rFonts w:ascii="Times New Roman" w:hAnsi="Times New Roman" w:cs="Times New Roman"/>
          <w:sz w:val="24"/>
          <w:szCs w:val="24"/>
        </w:rPr>
        <w:t>against the order</w:t>
      </w:r>
      <w:r w:rsidR="00523107" w:rsidRPr="00812F5B">
        <w:rPr>
          <w:rFonts w:ascii="Times New Roman" w:hAnsi="Times New Roman" w:cs="Times New Roman"/>
          <w:sz w:val="24"/>
          <w:szCs w:val="24"/>
        </w:rPr>
        <w:t xml:space="preserve"> or have it set aside on review</w:t>
      </w:r>
      <w:r w:rsidR="00940EE1" w:rsidRPr="00812F5B">
        <w:rPr>
          <w:rFonts w:ascii="Times New Roman" w:hAnsi="Times New Roman" w:cs="Times New Roman"/>
          <w:sz w:val="24"/>
          <w:szCs w:val="24"/>
        </w:rPr>
        <w:t xml:space="preserve">. The net effect is that the order of the </w:t>
      </w:r>
      <w:r w:rsidR="009712CB" w:rsidRPr="00812F5B">
        <w:rPr>
          <w:rFonts w:ascii="Times New Roman" w:hAnsi="Times New Roman" w:cs="Times New Roman"/>
          <w:sz w:val="24"/>
          <w:szCs w:val="24"/>
        </w:rPr>
        <w:t>third</w:t>
      </w:r>
      <w:r w:rsidR="00940EE1" w:rsidRPr="00812F5B">
        <w:rPr>
          <w:rFonts w:ascii="Times New Roman" w:hAnsi="Times New Roman" w:cs="Times New Roman"/>
          <w:sz w:val="24"/>
          <w:szCs w:val="24"/>
        </w:rPr>
        <w:t xml:space="preserve"> respondent dismissing the appellant’s application for a </w:t>
      </w:r>
      <w:r w:rsidR="00940EE1" w:rsidRPr="00812F5B">
        <w:rPr>
          <w:rFonts w:ascii="Times New Roman" w:hAnsi="Times New Roman" w:cs="Times New Roman"/>
          <w:i/>
          <w:sz w:val="24"/>
          <w:szCs w:val="24"/>
        </w:rPr>
        <w:t>mandamus</w:t>
      </w:r>
      <w:r w:rsidR="00940EE1" w:rsidRPr="00812F5B">
        <w:rPr>
          <w:rFonts w:ascii="Times New Roman" w:hAnsi="Times New Roman" w:cs="Times New Roman"/>
          <w:sz w:val="24"/>
          <w:szCs w:val="24"/>
        </w:rPr>
        <w:t xml:space="preserve"> is still extant and binding as it was not appealed against.</w:t>
      </w:r>
      <w:r w:rsidR="00523107" w:rsidRPr="00812F5B">
        <w:rPr>
          <w:rFonts w:ascii="Times New Roman" w:hAnsi="Times New Roman" w:cs="Times New Roman"/>
          <w:sz w:val="24"/>
          <w:szCs w:val="24"/>
        </w:rPr>
        <w:t xml:space="preserve"> It was therefore remiss of the </w:t>
      </w:r>
      <w:r w:rsidR="009712CB" w:rsidRPr="00812F5B">
        <w:rPr>
          <w:rFonts w:ascii="Times New Roman" w:hAnsi="Times New Roman" w:cs="Times New Roman"/>
          <w:sz w:val="24"/>
          <w:szCs w:val="24"/>
        </w:rPr>
        <w:t>a</w:t>
      </w:r>
      <w:r w:rsidR="00523107" w:rsidRPr="00812F5B">
        <w:rPr>
          <w:rFonts w:ascii="Times New Roman" w:hAnsi="Times New Roman" w:cs="Times New Roman"/>
          <w:sz w:val="24"/>
          <w:szCs w:val="24"/>
        </w:rPr>
        <w:t xml:space="preserve">ppellant to apply for the same relief in the court </w:t>
      </w:r>
      <w:r w:rsidR="00523107" w:rsidRPr="00812F5B">
        <w:rPr>
          <w:rFonts w:ascii="Times New Roman" w:hAnsi="Times New Roman" w:cs="Times New Roman"/>
          <w:i/>
          <w:sz w:val="24"/>
          <w:szCs w:val="24"/>
        </w:rPr>
        <w:t>a quo</w:t>
      </w:r>
      <w:r w:rsidR="00523107" w:rsidRPr="00812F5B">
        <w:rPr>
          <w:rFonts w:ascii="Times New Roman" w:hAnsi="Times New Roman" w:cs="Times New Roman"/>
          <w:sz w:val="24"/>
          <w:szCs w:val="24"/>
        </w:rPr>
        <w:t xml:space="preserve"> in the face of an extant order dismissing the same relief in the lower court.</w:t>
      </w:r>
      <w:r w:rsidR="00E73413" w:rsidRPr="00812F5B">
        <w:rPr>
          <w:rFonts w:ascii="Times New Roman" w:hAnsi="Times New Roman" w:cs="Times New Roman"/>
          <w:sz w:val="24"/>
          <w:szCs w:val="24"/>
        </w:rPr>
        <w:t xml:space="preserve"> It is undesirable if not incompetent for litigants to set one court against the other with the prospect of the two courts emerging with two live contradictory judgments on the same matter.</w:t>
      </w:r>
    </w:p>
    <w:p w:rsidR="007E77CE" w:rsidRPr="00812F5B" w:rsidRDefault="007E77CE" w:rsidP="007E77CE">
      <w:pPr>
        <w:spacing w:after="0" w:line="480" w:lineRule="auto"/>
        <w:ind w:firstLine="1134"/>
        <w:jc w:val="both"/>
        <w:rPr>
          <w:rFonts w:ascii="Times New Roman" w:hAnsi="Times New Roman" w:cs="Times New Roman"/>
          <w:sz w:val="24"/>
          <w:szCs w:val="24"/>
        </w:rPr>
      </w:pPr>
    </w:p>
    <w:p w:rsidR="003C2F07" w:rsidRPr="00812F5B" w:rsidRDefault="00E57474" w:rsidP="00681CF4">
      <w:pPr>
        <w:spacing w:after="0"/>
        <w:jc w:val="both"/>
        <w:rPr>
          <w:rFonts w:ascii="Times New Roman" w:hAnsi="Times New Roman" w:cs="Times New Roman"/>
          <w:sz w:val="24"/>
          <w:szCs w:val="24"/>
        </w:rPr>
      </w:pPr>
      <w:r w:rsidRPr="00812F5B">
        <w:rPr>
          <w:rFonts w:ascii="Times New Roman" w:hAnsi="Times New Roman" w:cs="Times New Roman"/>
          <w:sz w:val="24"/>
          <w:szCs w:val="24"/>
        </w:rPr>
        <w:t xml:space="preserve"> </w:t>
      </w:r>
    </w:p>
    <w:p w:rsidR="00E57474" w:rsidRPr="00812F5B" w:rsidRDefault="00E57474" w:rsidP="007E77CE">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The application for a </w:t>
      </w:r>
      <w:r w:rsidRPr="00812F5B">
        <w:rPr>
          <w:rFonts w:ascii="Times New Roman" w:hAnsi="Times New Roman" w:cs="Times New Roman"/>
          <w:i/>
          <w:sz w:val="24"/>
          <w:szCs w:val="24"/>
        </w:rPr>
        <w:t>mandamus</w:t>
      </w:r>
      <w:r w:rsidR="006B386B" w:rsidRPr="00812F5B">
        <w:rPr>
          <w:rFonts w:ascii="Times New Roman" w:hAnsi="Times New Roman" w:cs="Times New Roman"/>
          <w:sz w:val="24"/>
          <w:szCs w:val="24"/>
        </w:rPr>
        <w:t xml:space="preserve"> however,</w:t>
      </w:r>
      <w:r w:rsidRPr="00812F5B">
        <w:rPr>
          <w:rFonts w:ascii="Times New Roman" w:hAnsi="Times New Roman" w:cs="Times New Roman"/>
          <w:sz w:val="24"/>
          <w:szCs w:val="24"/>
        </w:rPr>
        <w:t xml:space="preserve"> found no favour with the learned judge in the court </w:t>
      </w:r>
      <w:r w:rsidRPr="00812F5B">
        <w:rPr>
          <w:rFonts w:ascii="Times New Roman" w:hAnsi="Times New Roman" w:cs="Times New Roman"/>
          <w:i/>
          <w:sz w:val="24"/>
          <w:szCs w:val="24"/>
        </w:rPr>
        <w:t>a quo</w:t>
      </w:r>
      <w:r w:rsidR="0011183A" w:rsidRPr="00812F5B">
        <w:rPr>
          <w:rFonts w:ascii="Times New Roman" w:hAnsi="Times New Roman" w:cs="Times New Roman"/>
          <w:sz w:val="24"/>
          <w:szCs w:val="24"/>
        </w:rPr>
        <w:t>. In consequence whereof,</w:t>
      </w:r>
      <w:r w:rsidRPr="00812F5B">
        <w:rPr>
          <w:rFonts w:ascii="Times New Roman" w:hAnsi="Times New Roman" w:cs="Times New Roman"/>
          <w:sz w:val="24"/>
          <w:szCs w:val="24"/>
        </w:rPr>
        <w:t xml:space="preserve"> she dismissed the application </w:t>
      </w:r>
      <w:r w:rsidR="0011183A" w:rsidRPr="00812F5B">
        <w:rPr>
          <w:rFonts w:ascii="Times New Roman" w:hAnsi="Times New Roman" w:cs="Times New Roman"/>
          <w:sz w:val="24"/>
          <w:szCs w:val="24"/>
        </w:rPr>
        <w:t>for the primary reason</w:t>
      </w:r>
      <w:r w:rsidR="00EC3410" w:rsidRPr="00812F5B">
        <w:rPr>
          <w:rFonts w:ascii="Times New Roman" w:hAnsi="Times New Roman" w:cs="Times New Roman"/>
          <w:sz w:val="24"/>
          <w:szCs w:val="24"/>
        </w:rPr>
        <w:t xml:space="preserve"> that</w:t>
      </w:r>
      <w:r w:rsidRPr="00812F5B">
        <w:rPr>
          <w:rFonts w:ascii="Times New Roman" w:hAnsi="Times New Roman" w:cs="Times New Roman"/>
          <w:sz w:val="24"/>
          <w:szCs w:val="24"/>
        </w:rPr>
        <w:t xml:space="preserve"> the appellant had not exhausted domestic remedies</w:t>
      </w:r>
      <w:r w:rsidR="00BF253A" w:rsidRPr="00812F5B">
        <w:rPr>
          <w:rFonts w:ascii="Times New Roman" w:hAnsi="Times New Roman" w:cs="Times New Roman"/>
          <w:sz w:val="24"/>
          <w:szCs w:val="24"/>
        </w:rPr>
        <w:t xml:space="preserve"> available to him</w:t>
      </w:r>
      <w:r w:rsidRPr="00812F5B">
        <w:rPr>
          <w:rFonts w:ascii="Times New Roman" w:hAnsi="Times New Roman" w:cs="Times New Roman"/>
          <w:sz w:val="24"/>
          <w:szCs w:val="24"/>
        </w:rPr>
        <w:t xml:space="preserve">. In dismissing the application she pointed out that it </w:t>
      </w:r>
      <w:r w:rsidR="0011183A" w:rsidRPr="00812F5B">
        <w:rPr>
          <w:rFonts w:ascii="Times New Roman" w:hAnsi="Times New Roman" w:cs="Times New Roman"/>
          <w:sz w:val="24"/>
          <w:szCs w:val="24"/>
        </w:rPr>
        <w:t>was not the function of</w:t>
      </w:r>
      <w:r w:rsidR="00EC3410" w:rsidRPr="00812F5B">
        <w:rPr>
          <w:rFonts w:ascii="Times New Roman" w:hAnsi="Times New Roman" w:cs="Times New Roman"/>
          <w:sz w:val="24"/>
          <w:szCs w:val="24"/>
        </w:rPr>
        <w:t xml:space="preserve"> Superior</w:t>
      </w:r>
      <w:r w:rsidRPr="00812F5B">
        <w:rPr>
          <w:rFonts w:ascii="Times New Roman" w:hAnsi="Times New Roman" w:cs="Times New Roman"/>
          <w:sz w:val="24"/>
          <w:szCs w:val="24"/>
        </w:rPr>
        <w:t xml:space="preserve"> Court</w:t>
      </w:r>
      <w:r w:rsidR="00EC3410" w:rsidRPr="00812F5B">
        <w:rPr>
          <w:rFonts w:ascii="Times New Roman" w:hAnsi="Times New Roman" w:cs="Times New Roman"/>
          <w:sz w:val="24"/>
          <w:szCs w:val="24"/>
        </w:rPr>
        <w:t>s to enforce inferior courts</w:t>
      </w:r>
      <w:r w:rsidR="0011183A" w:rsidRPr="00812F5B">
        <w:rPr>
          <w:rFonts w:ascii="Times New Roman" w:hAnsi="Times New Roman" w:cs="Times New Roman"/>
          <w:sz w:val="24"/>
          <w:szCs w:val="24"/>
        </w:rPr>
        <w:t>’ decisions in circumstances where they were capable of enforcing their own judgments.</w:t>
      </w:r>
      <w:r w:rsidR="00A73629" w:rsidRPr="00812F5B">
        <w:rPr>
          <w:rFonts w:ascii="Times New Roman" w:hAnsi="Times New Roman" w:cs="Times New Roman"/>
          <w:sz w:val="24"/>
          <w:szCs w:val="24"/>
        </w:rPr>
        <w:t xml:space="preserve"> In articulating her point, this is what the learned judge had to say at page 2 of her judgment:  </w:t>
      </w:r>
    </w:p>
    <w:p w:rsidR="00A73629" w:rsidRPr="00812F5B" w:rsidRDefault="00A73629" w:rsidP="00681CF4">
      <w:pPr>
        <w:spacing w:after="0"/>
        <w:jc w:val="both"/>
        <w:rPr>
          <w:rFonts w:ascii="Times New Roman" w:hAnsi="Times New Roman" w:cs="Times New Roman"/>
          <w:sz w:val="24"/>
          <w:szCs w:val="24"/>
        </w:rPr>
      </w:pPr>
    </w:p>
    <w:p w:rsidR="007E77CE" w:rsidRPr="00812F5B" w:rsidRDefault="007E77CE" w:rsidP="00681CF4">
      <w:pPr>
        <w:spacing w:after="0"/>
        <w:jc w:val="both"/>
        <w:rPr>
          <w:rFonts w:ascii="Times New Roman" w:hAnsi="Times New Roman" w:cs="Times New Roman"/>
          <w:sz w:val="24"/>
          <w:szCs w:val="24"/>
        </w:rPr>
      </w:pPr>
    </w:p>
    <w:p w:rsidR="007E77CE" w:rsidRPr="00812F5B" w:rsidRDefault="00A73629" w:rsidP="00FE371B">
      <w:pPr>
        <w:spacing w:after="0" w:line="240" w:lineRule="auto"/>
        <w:ind w:left="717" w:hanging="150"/>
        <w:jc w:val="both"/>
        <w:rPr>
          <w:rFonts w:ascii="Times New Roman" w:hAnsi="Times New Roman" w:cs="Times New Roman"/>
          <w:sz w:val="24"/>
          <w:szCs w:val="24"/>
        </w:rPr>
      </w:pPr>
      <w:r w:rsidRPr="00812F5B">
        <w:rPr>
          <w:rFonts w:ascii="Times New Roman" w:hAnsi="Times New Roman" w:cs="Times New Roman"/>
          <w:sz w:val="24"/>
          <w:szCs w:val="24"/>
        </w:rPr>
        <w:t xml:space="preserve">“The court notes that there are alternative remedies which can still </w:t>
      </w:r>
      <w:r w:rsidRPr="00812F5B">
        <w:rPr>
          <w:rFonts w:ascii="Times New Roman" w:hAnsi="Times New Roman" w:cs="Times New Roman"/>
          <w:sz w:val="24"/>
          <w:szCs w:val="24"/>
        </w:rPr>
        <w:tab/>
        <w:t xml:space="preserve">achieve compliance. The Magistrates </w:t>
      </w:r>
      <w:r w:rsidR="00113008" w:rsidRPr="00812F5B">
        <w:rPr>
          <w:rFonts w:ascii="Times New Roman" w:hAnsi="Times New Roman" w:cs="Times New Roman"/>
          <w:sz w:val="24"/>
          <w:szCs w:val="24"/>
        </w:rPr>
        <w:t>Court can still stamp its authority</w:t>
      </w:r>
      <w:r w:rsidR="009712CB" w:rsidRPr="00812F5B">
        <w:rPr>
          <w:rFonts w:ascii="Times New Roman" w:hAnsi="Times New Roman" w:cs="Times New Roman"/>
          <w:sz w:val="24"/>
          <w:szCs w:val="24"/>
        </w:rPr>
        <w:t> </w:t>
      </w:r>
      <w:r w:rsidR="00113008" w:rsidRPr="00812F5B">
        <w:rPr>
          <w:rFonts w:ascii="Times New Roman" w:hAnsi="Times New Roman" w:cs="Times New Roman"/>
          <w:sz w:val="24"/>
          <w:szCs w:val="24"/>
        </w:rPr>
        <w:t xml:space="preserve">by ensuring compliance of its orders. It is not for the High court to </w:t>
      </w:r>
      <w:r w:rsidR="00113008" w:rsidRPr="00812F5B">
        <w:rPr>
          <w:rFonts w:ascii="Times New Roman" w:hAnsi="Times New Roman" w:cs="Times New Roman"/>
          <w:sz w:val="24"/>
          <w:szCs w:val="24"/>
        </w:rPr>
        <w:tab/>
        <w:t xml:space="preserve">enforce the orders granted by the Magistrates Court. Where a clerk of </w:t>
      </w:r>
      <w:r w:rsidR="00113008" w:rsidRPr="00812F5B">
        <w:rPr>
          <w:rFonts w:ascii="Times New Roman" w:hAnsi="Times New Roman" w:cs="Times New Roman"/>
          <w:sz w:val="24"/>
          <w:szCs w:val="24"/>
        </w:rPr>
        <w:tab/>
        <w:t>court refuses to obey a court order when called upon to do so amounts</w:t>
      </w:r>
      <w:r w:rsidR="009712CB" w:rsidRPr="00812F5B">
        <w:rPr>
          <w:rFonts w:ascii="Times New Roman" w:hAnsi="Times New Roman" w:cs="Times New Roman"/>
          <w:sz w:val="24"/>
          <w:szCs w:val="24"/>
        </w:rPr>
        <w:t> </w:t>
      </w:r>
      <w:r w:rsidR="00113008" w:rsidRPr="00812F5B">
        <w:rPr>
          <w:rFonts w:ascii="Times New Roman" w:hAnsi="Times New Roman" w:cs="Times New Roman"/>
          <w:sz w:val="24"/>
          <w:szCs w:val="24"/>
        </w:rPr>
        <w:t>to contempt of court, it does not require a superior court to enforce</w:t>
      </w:r>
      <w:r w:rsidR="00D7115E" w:rsidRPr="00812F5B">
        <w:rPr>
          <w:rFonts w:ascii="Times New Roman" w:hAnsi="Times New Roman" w:cs="Times New Roman"/>
          <w:sz w:val="24"/>
          <w:szCs w:val="24"/>
        </w:rPr>
        <w:t xml:space="preserve"> compliance with an extant order. Courts must ensure compliance with </w:t>
      </w:r>
      <w:r w:rsidR="00D7115E" w:rsidRPr="00812F5B">
        <w:rPr>
          <w:rFonts w:ascii="Times New Roman" w:hAnsi="Times New Roman" w:cs="Times New Roman"/>
          <w:sz w:val="24"/>
          <w:szCs w:val="24"/>
        </w:rPr>
        <w:tab/>
        <w:t>their own orders and not expect the High Court to play big brother”.</w:t>
      </w:r>
    </w:p>
    <w:p w:rsidR="007E77CE" w:rsidRPr="00812F5B" w:rsidRDefault="007E77CE" w:rsidP="007E77CE">
      <w:pPr>
        <w:spacing w:after="0" w:line="240" w:lineRule="auto"/>
        <w:ind w:left="717"/>
        <w:jc w:val="both"/>
        <w:rPr>
          <w:rFonts w:ascii="Times New Roman" w:hAnsi="Times New Roman" w:cs="Times New Roman"/>
          <w:sz w:val="24"/>
          <w:szCs w:val="24"/>
        </w:rPr>
      </w:pPr>
    </w:p>
    <w:p w:rsidR="00A73629" w:rsidRPr="00812F5B" w:rsidRDefault="00D7115E" w:rsidP="007E77CE">
      <w:pPr>
        <w:spacing w:after="0" w:line="240" w:lineRule="auto"/>
        <w:ind w:left="714"/>
        <w:jc w:val="both"/>
        <w:rPr>
          <w:rFonts w:ascii="Times New Roman" w:hAnsi="Times New Roman" w:cs="Times New Roman"/>
          <w:sz w:val="24"/>
          <w:szCs w:val="24"/>
        </w:rPr>
      </w:pPr>
      <w:r w:rsidRPr="00812F5B">
        <w:rPr>
          <w:rFonts w:ascii="Times New Roman" w:hAnsi="Times New Roman" w:cs="Times New Roman"/>
          <w:sz w:val="24"/>
          <w:szCs w:val="24"/>
        </w:rPr>
        <w:lastRenderedPageBreak/>
        <w:t xml:space="preserve"> </w:t>
      </w:r>
    </w:p>
    <w:p w:rsidR="003D644F" w:rsidRPr="00812F5B" w:rsidRDefault="003D644F" w:rsidP="00681CF4">
      <w:pPr>
        <w:spacing w:after="0"/>
        <w:jc w:val="both"/>
        <w:rPr>
          <w:rFonts w:ascii="Times New Roman" w:hAnsi="Times New Roman" w:cs="Times New Roman"/>
          <w:sz w:val="24"/>
          <w:szCs w:val="24"/>
        </w:rPr>
      </w:pPr>
    </w:p>
    <w:p w:rsidR="003D644F" w:rsidRPr="00812F5B" w:rsidRDefault="003D644F" w:rsidP="002A7D54">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Aggrieved by the dismissal of his application for a </w:t>
      </w:r>
      <w:r w:rsidRPr="00812F5B">
        <w:rPr>
          <w:rFonts w:ascii="Times New Roman" w:hAnsi="Times New Roman" w:cs="Times New Roman"/>
          <w:i/>
          <w:sz w:val="24"/>
          <w:szCs w:val="24"/>
        </w:rPr>
        <w:t>mandamus</w:t>
      </w:r>
      <w:r w:rsidR="00A16290" w:rsidRPr="00812F5B">
        <w:rPr>
          <w:rFonts w:ascii="Times New Roman" w:hAnsi="Times New Roman" w:cs="Times New Roman"/>
          <w:sz w:val="24"/>
          <w:szCs w:val="24"/>
        </w:rPr>
        <w:t xml:space="preserve"> by the court </w:t>
      </w:r>
      <w:r w:rsidR="00A16290" w:rsidRPr="00812F5B">
        <w:rPr>
          <w:rFonts w:ascii="Times New Roman" w:hAnsi="Times New Roman" w:cs="Times New Roman"/>
          <w:i/>
          <w:sz w:val="24"/>
          <w:szCs w:val="24"/>
        </w:rPr>
        <w:t>a quo</w:t>
      </w:r>
      <w:r w:rsidRPr="00812F5B">
        <w:rPr>
          <w:rFonts w:ascii="Times New Roman" w:hAnsi="Times New Roman" w:cs="Times New Roman"/>
          <w:sz w:val="24"/>
          <w:szCs w:val="24"/>
        </w:rPr>
        <w:t xml:space="preserve">, the </w:t>
      </w:r>
      <w:r w:rsidR="009712CB" w:rsidRPr="00812F5B">
        <w:rPr>
          <w:rFonts w:ascii="Times New Roman" w:hAnsi="Times New Roman" w:cs="Times New Roman"/>
          <w:sz w:val="24"/>
          <w:szCs w:val="24"/>
        </w:rPr>
        <w:t>a</w:t>
      </w:r>
      <w:r w:rsidRPr="00812F5B">
        <w:rPr>
          <w:rFonts w:ascii="Times New Roman" w:hAnsi="Times New Roman" w:cs="Times New Roman"/>
          <w:sz w:val="24"/>
          <w:szCs w:val="24"/>
        </w:rPr>
        <w:t xml:space="preserve">ppellant appealed to this </w:t>
      </w:r>
      <w:r w:rsidR="009712CB" w:rsidRPr="00812F5B">
        <w:rPr>
          <w:rFonts w:ascii="Times New Roman" w:hAnsi="Times New Roman" w:cs="Times New Roman"/>
          <w:sz w:val="24"/>
          <w:szCs w:val="24"/>
        </w:rPr>
        <w:t>Co</w:t>
      </w:r>
      <w:r w:rsidRPr="00812F5B">
        <w:rPr>
          <w:rFonts w:ascii="Times New Roman" w:hAnsi="Times New Roman" w:cs="Times New Roman"/>
          <w:sz w:val="24"/>
          <w:szCs w:val="24"/>
        </w:rPr>
        <w:t>urt on four grounds. The four grounds of appeal snowball into one issue</w:t>
      </w:r>
      <w:r w:rsidR="00BF253A" w:rsidRPr="00812F5B">
        <w:rPr>
          <w:rFonts w:ascii="Times New Roman" w:hAnsi="Times New Roman" w:cs="Times New Roman"/>
          <w:sz w:val="24"/>
          <w:szCs w:val="24"/>
        </w:rPr>
        <w:t>,</w:t>
      </w:r>
      <w:r w:rsidR="006871BB" w:rsidRPr="00812F5B">
        <w:rPr>
          <w:rFonts w:ascii="Times New Roman" w:hAnsi="Times New Roman" w:cs="Times New Roman"/>
          <w:sz w:val="24"/>
          <w:szCs w:val="24"/>
        </w:rPr>
        <w:t xml:space="preserve"> </w:t>
      </w:r>
      <w:r w:rsidR="00BF253A" w:rsidRPr="00812F5B">
        <w:rPr>
          <w:rFonts w:ascii="Times New Roman" w:hAnsi="Times New Roman" w:cs="Times New Roman"/>
          <w:sz w:val="24"/>
          <w:szCs w:val="24"/>
        </w:rPr>
        <w:t xml:space="preserve">that is </w:t>
      </w:r>
      <w:r w:rsidRPr="00812F5B">
        <w:rPr>
          <w:rFonts w:ascii="Times New Roman" w:hAnsi="Times New Roman" w:cs="Times New Roman"/>
          <w:sz w:val="24"/>
          <w:szCs w:val="24"/>
        </w:rPr>
        <w:t>whether the High Court erred in declining to enforce the Magistrates Court order</w:t>
      </w:r>
      <w:r w:rsidR="00A16290" w:rsidRPr="00812F5B">
        <w:rPr>
          <w:rFonts w:ascii="Times New Roman" w:hAnsi="Times New Roman" w:cs="Times New Roman"/>
          <w:sz w:val="24"/>
          <w:szCs w:val="24"/>
        </w:rPr>
        <w:t xml:space="preserve"> in circumstances where the Magistrate’s Court was capable of enforcing its own order.</w:t>
      </w:r>
    </w:p>
    <w:p w:rsidR="008C1891" w:rsidRPr="00812F5B" w:rsidRDefault="008C1891" w:rsidP="00681CF4">
      <w:pPr>
        <w:spacing w:after="0"/>
        <w:jc w:val="both"/>
        <w:rPr>
          <w:rFonts w:ascii="Times New Roman" w:hAnsi="Times New Roman" w:cs="Times New Roman"/>
          <w:sz w:val="24"/>
          <w:szCs w:val="24"/>
        </w:rPr>
      </w:pPr>
    </w:p>
    <w:p w:rsidR="002A7D54" w:rsidRPr="00812F5B" w:rsidRDefault="002A7D54" w:rsidP="00681CF4">
      <w:pPr>
        <w:spacing w:after="0"/>
        <w:jc w:val="both"/>
        <w:rPr>
          <w:rFonts w:ascii="Times New Roman" w:hAnsi="Times New Roman" w:cs="Times New Roman"/>
          <w:sz w:val="24"/>
          <w:szCs w:val="24"/>
        </w:rPr>
      </w:pPr>
    </w:p>
    <w:p w:rsidR="00EF31CF" w:rsidRPr="00812F5B" w:rsidRDefault="008C1891" w:rsidP="002A7D54">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The Appellant’s appeal is premised </w:t>
      </w:r>
      <w:r w:rsidR="002B78F3" w:rsidRPr="00812F5B">
        <w:rPr>
          <w:rFonts w:ascii="Times New Roman" w:hAnsi="Times New Roman" w:cs="Times New Roman"/>
          <w:sz w:val="24"/>
          <w:szCs w:val="24"/>
        </w:rPr>
        <w:t>on s 171 (1)</w:t>
      </w:r>
      <w:r w:rsidRPr="00812F5B">
        <w:rPr>
          <w:rFonts w:ascii="Times New Roman" w:hAnsi="Times New Roman" w:cs="Times New Roman"/>
          <w:sz w:val="24"/>
          <w:szCs w:val="24"/>
        </w:rPr>
        <w:t xml:space="preserve"> read with s 164</w:t>
      </w:r>
      <w:r w:rsidR="00EF31CF" w:rsidRPr="00812F5B">
        <w:rPr>
          <w:rFonts w:ascii="Times New Roman" w:hAnsi="Times New Roman" w:cs="Times New Roman"/>
          <w:sz w:val="24"/>
          <w:szCs w:val="24"/>
        </w:rPr>
        <w:t xml:space="preserve"> (3)</w:t>
      </w:r>
      <w:r w:rsidRPr="00812F5B">
        <w:rPr>
          <w:rFonts w:ascii="Times New Roman" w:hAnsi="Times New Roman" w:cs="Times New Roman"/>
          <w:sz w:val="24"/>
          <w:szCs w:val="24"/>
        </w:rPr>
        <w:t xml:space="preserve"> of the </w:t>
      </w:r>
      <w:r w:rsidR="00BF253A" w:rsidRPr="00812F5B">
        <w:rPr>
          <w:rFonts w:ascii="Times New Roman" w:hAnsi="Times New Roman" w:cs="Times New Roman"/>
          <w:sz w:val="24"/>
          <w:szCs w:val="24"/>
        </w:rPr>
        <w:t>C</w:t>
      </w:r>
      <w:r w:rsidRPr="00812F5B">
        <w:rPr>
          <w:rFonts w:ascii="Times New Roman" w:hAnsi="Times New Roman" w:cs="Times New Roman"/>
          <w:sz w:val="24"/>
          <w:szCs w:val="24"/>
        </w:rPr>
        <w:t>onstitution.</w:t>
      </w:r>
      <w:r w:rsidR="004A496D" w:rsidRPr="00812F5B">
        <w:rPr>
          <w:rFonts w:ascii="Times New Roman" w:hAnsi="Times New Roman" w:cs="Times New Roman"/>
          <w:sz w:val="24"/>
          <w:szCs w:val="24"/>
        </w:rPr>
        <w:t xml:space="preserve"> Section 171 (1) (b)</w:t>
      </w:r>
      <w:r w:rsidR="002B78F3" w:rsidRPr="00812F5B">
        <w:rPr>
          <w:rFonts w:ascii="Times New Roman" w:hAnsi="Times New Roman" w:cs="Times New Roman"/>
          <w:sz w:val="24"/>
          <w:szCs w:val="24"/>
        </w:rPr>
        <w:t xml:space="preserve"> confers the High Court with jurisdiction to supervise Magistrates Courts and inferior</w:t>
      </w:r>
      <w:r w:rsidR="004A496D" w:rsidRPr="00812F5B">
        <w:rPr>
          <w:rFonts w:ascii="Times New Roman" w:hAnsi="Times New Roman" w:cs="Times New Roman"/>
          <w:sz w:val="24"/>
          <w:szCs w:val="24"/>
        </w:rPr>
        <w:t xml:space="preserve"> tribunals, whereas s 164</w:t>
      </w:r>
      <w:r w:rsidR="00087447" w:rsidRPr="00812F5B">
        <w:rPr>
          <w:rFonts w:ascii="Times New Roman" w:hAnsi="Times New Roman" w:cs="Times New Roman"/>
          <w:sz w:val="24"/>
          <w:szCs w:val="24"/>
        </w:rPr>
        <w:t xml:space="preserve"> (3)</w:t>
      </w:r>
      <w:r w:rsidR="004A496D" w:rsidRPr="00812F5B">
        <w:rPr>
          <w:rFonts w:ascii="Times New Roman" w:hAnsi="Times New Roman" w:cs="Times New Roman"/>
          <w:sz w:val="24"/>
          <w:szCs w:val="24"/>
        </w:rPr>
        <w:t xml:space="preserve"> provides </w:t>
      </w:r>
      <w:r w:rsidR="002B78F3" w:rsidRPr="00812F5B">
        <w:rPr>
          <w:rFonts w:ascii="Times New Roman" w:hAnsi="Times New Roman" w:cs="Times New Roman"/>
          <w:sz w:val="24"/>
          <w:szCs w:val="24"/>
        </w:rPr>
        <w:t>that</w:t>
      </w:r>
      <w:r w:rsidR="00087447" w:rsidRPr="00812F5B">
        <w:rPr>
          <w:rFonts w:ascii="Times New Roman" w:hAnsi="Times New Roman" w:cs="Times New Roman"/>
          <w:sz w:val="24"/>
          <w:szCs w:val="24"/>
        </w:rPr>
        <w:t xml:space="preserve"> an order or decision of a court binds the </w:t>
      </w:r>
      <w:r w:rsidR="002B78F3" w:rsidRPr="00812F5B">
        <w:rPr>
          <w:rFonts w:ascii="Times New Roman" w:hAnsi="Times New Roman" w:cs="Times New Roman"/>
          <w:sz w:val="24"/>
          <w:szCs w:val="24"/>
        </w:rPr>
        <w:t>State, all persons, institutions and agencies to whom it applies</w:t>
      </w:r>
      <w:r w:rsidR="004A496D" w:rsidRPr="00812F5B">
        <w:rPr>
          <w:rFonts w:ascii="Times New Roman" w:hAnsi="Times New Roman" w:cs="Times New Roman"/>
          <w:sz w:val="24"/>
          <w:szCs w:val="24"/>
        </w:rPr>
        <w:t xml:space="preserve">.  </w:t>
      </w:r>
      <w:r w:rsidR="00BF253A" w:rsidRPr="00812F5B">
        <w:rPr>
          <w:rFonts w:ascii="Times New Roman" w:hAnsi="Times New Roman" w:cs="Times New Roman"/>
          <w:sz w:val="24"/>
          <w:szCs w:val="24"/>
        </w:rPr>
        <w:t>The a</w:t>
      </w:r>
      <w:r w:rsidR="004A496D" w:rsidRPr="00812F5B">
        <w:rPr>
          <w:rFonts w:ascii="Times New Roman" w:hAnsi="Times New Roman" w:cs="Times New Roman"/>
          <w:sz w:val="24"/>
          <w:szCs w:val="24"/>
        </w:rPr>
        <w:t xml:space="preserve">ppellant’s contention is basically that since the High Court has supervisory jurisdiction over the </w:t>
      </w:r>
      <w:r w:rsidR="00BF253A" w:rsidRPr="00812F5B">
        <w:rPr>
          <w:rFonts w:ascii="Times New Roman" w:hAnsi="Times New Roman" w:cs="Times New Roman"/>
          <w:sz w:val="24"/>
          <w:szCs w:val="24"/>
        </w:rPr>
        <w:t>M</w:t>
      </w:r>
      <w:r w:rsidR="004A496D" w:rsidRPr="00812F5B">
        <w:rPr>
          <w:rFonts w:ascii="Times New Roman" w:hAnsi="Times New Roman" w:cs="Times New Roman"/>
          <w:sz w:val="24"/>
          <w:szCs w:val="24"/>
        </w:rPr>
        <w:t>agistrates</w:t>
      </w:r>
      <w:r w:rsidR="00BF253A" w:rsidRPr="00812F5B">
        <w:rPr>
          <w:rFonts w:ascii="Times New Roman" w:hAnsi="Times New Roman" w:cs="Times New Roman"/>
          <w:sz w:val="24"/>
          <w:szCs w:val="24"/>
        </w:rPr>
        <w:t>’</w:t>
      </w:r>
      <w:r w:rsidR="004A496D" w:rsidRPr="00812F5B">
        <w:rPr>
          <w:rFonts w:ascii="Times New Roman" w:hAnsi="Times New Roman" w:cs="Times New Roman"/>
          <w:sz w:val="24"/>
          <w:szCs w:val="24"/>
        </w:rPr>
        <w:t xml:space="preserve"> Courts, it has authority to enforce Magistrates Court orders in the face of resistance.</w:t>
      </w:r>
    </w:p>
    <w:p w:rsidR="002A7D54" w:rsidRPr="00812F5B" w:rsidRDefault="002A7D54" w:rsidP="002A7D54">
      <w:pPr>
        <w:spacing w:after="0" w:line="240" w:lineRule="auto"/>
        <w:ind w:firstLine="1134"/>
        <w:jc w:val="both"/>
        <w:rPr>
          <w:rFonts w:ascii="Times New Roman" w:hAnsi="Times New Roman" w:cs="Times New Roman"/>
          <w:sz w:val="24"/>
          <w:szCs w:val="24"/>
        </w:rPr>
      </w:pPr>
    </w:p>
    <w:p w:rsidR="00EF31CF" w:rsidRPr="00812F5B" w:rsidRDefault="00EF31CF" w:rsidP="00681CF4">
      <w:pPr>
        <w:spacing w:after="0"/>
        <w:jc w:val="both"/>
        <w:rPr>
          <w:rFonts w:ascii="Times New Roman" w:hAnsi="Times New Roman" w:cs="Times New Roman"/>
          <w:sz w:val="24"/>
          <w:szCs w:val="24"/>
        </w:rPr>
      </w:pPr>
    </w:p>
    <w:p w:rsidR="0071297C" w:rsidRPr="00812F5B" w:rsidRDefault="00EF31CF" w:rsidP="002A7D54">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It was his further argument that the High Court has inherent jurisdiction to ensure that the orders of all courts are obeyed.</w:t>
      </w:r>
      <w:r w:rsidR="00E54802" w:rsidRPr="00812F5B">
        <w:rPr>
          <w:rFonts w:ascii="Times New Roman" w:hAnsi="Times New Roman" w:cs="Times New Roman"/>
          <w:sz w:val="24"/>
          <w:szCs w:val="24"/>
        </w:rPr>
        <w:t xml:space="preserve"> </w:t>
      </w:r>
      <w:r w:rsidR="002E33FA" w:rsidRPr="00812F5B">
        <w:rPr>
          <w:rFonts w:ascii="Times New Roman" w:hAnsi="Times New Roman" w:cs="Times New Roman"/>
          <w:sz w:val="24"/>
          <w:szCs w:val="24"/>
        </w:rPr>
        <w:t>The crisp question to be answered in this case is however, not whether the High Court has jurisdiction to intervene, but whether the time was ripe for it to intervene. The learned judge answered that question in the negative saying that she</w:t>
      </w:r>
      <w:r w:rsidR="0071297C" w:rsidRPr="00812F5B">
        <w:rPr>
          <w:rFonts w:ascii="Times New Roman" w:hAnsi="Times New Roman" w:cs="Times New Roman"/>
          <w:sz w:val="24"/>
          <w:szCs w:val="24"/>
        </w:rPr>
        <w:t xml:space="preserve"> could not intervene because the Appellant had </w:t>
      </w:r>
      <w:r w:rsidR="002E33FA" w:rsidRPr="00812F5B">
        <w:rPr>
          <w:rFonts w:ascii="Times New Roman" w:hAnsi="Times New Roman" w:cs="Times New Roman"/>
          <w:sz w:val="24"/>
          <w:szCs w:val="24"/>
        </w:rPr>
        <w:t>no</w:t>
      </w:r>
      <w:r w:rsidR="0071297C" w:rsidRPr="00812F5B">
        <w:rPr>
          <w:rFonts w:ascii="Times New Roman" w:hAnsi="Times New Roman" w:cs="Times New Roman"/>
          <w:sz w:val="24"/>
          <w:szCs w:val="24"/>
        </w:rPr>
        <w:t xml:space="preserve">t exhausted </w:t>
      </w:r>
      <w:r w:rsidR="002E33FA" w:rsidRPr="00812F5B">
        <w:rPr>
          <w:rFonts w:ascii="Times New Roman" w:hAnsi="Times New Roman" w:cs="Times New Roman"/>
          <w:sz w:val="24"/>
          <w:szCs w:val="24"/>
        </w:rPr>
        <w:t xml:space="preserve">domestic remedies capable of achieving the relief sought by </w:t>
      </w:r>
      <w:r w:rsidR="00BF253A" w:rsidRPr="00812F5B">
        <w:rPr>
          <w:rFonts w:ascii="Times New Roman" w:hAnsi="Times New Roman" w:cs="Times New Roman"/>
          <w:sz w:val="24"/>
          <w:szCs w:val="24"/>
        </w:rPr>
        <w:t>him</w:t>
      </w:r>
      <w:r w:rsidR="002E33FA" w:rsidRPr="00812F5B">
        <w:rPr>
          <w:rFonts w:ascii="Times New Roman" w:hAnsi="Times New Roman" w:cs="Times New Roman"/>
          <w:sz w:val="24"/>
          <w:szCs w:val="24"/>
        </w:rPr>
        <w:t>.</w:t>
      </w:r>
      <w:r w:rsidR="0071297C" w:rsidRPr="00812F5B">
        <w:rPr>
          <w:rFonts w:ascii="Times New Roman" w:hAnsi="Times New Roman" w:cs="Times New Roman"/>
          <w:sz w:val="24"/>
          <w:szCs w:val="24"/>
        </w:rPr>
        <w:t xml:space="preserve"> She observed that the Magistrates Court had the jurisdiction and power to enforce its own orders without the intervention of the High court.</w:t>
      </w:r>
    </w:p>
    <w:p w:rsidR="009712CB" w:rsidRPr="00812F5B" w:rsidRDefault="009712CB" w:rsidP="009712CB">
      <w:pPr>
        <w:spacing w:after="0" w:line="240" w:lineRule="auto"/>
        <w:ind w:firstLine="1134"/>
        <w:jc w:val="both"/>
        <w:rPr>
          <w:rFonts w:ascii="Times New Roman" w:hAnsi="Times New Roman" w:cs="Times New Roman"/>
          <w:sz w:val="24"/>
          <w:szCs w:val="24"/>
        </w:rPr>
      </w:pPr>
    </w:p>
    <w:p w:rsidR="00B64D67" w:rsidRPr="00812F5B" w:rsidRDefault="00B64D67" w:rsidP="00681CF4">
      <w:pPr>
        <w:spacing w:after="0"/>
        <w:jc w:val="both"/>
        <w:rPr>
          <w:rFonts w:ascii="Times New Roman" w:hAnsi="Times New Roman" w:cs="Times New Roman"/>
          <w:sz w:val="24"/>
          <w:szCs w:val="24"/>
        </w:rPr>
      </w:pPr>
    </w:p>
    <w:p w:rsidR="0044446F" w:rsidRPr="00812F5B" w:rsidRDefault="00B64D67" w:rsidP="002A7D54">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Undoubtedly the learned judge was correct in saying that the Magistrates Court has the necessary power and jurisdicti</w:t>
      </w:r>
      <w:r w:rsidR="00AA6E22" w:rsidRPr="00812F5B">
        <w:rPr>
          <w:rFonts w:ascii="Times New Roman" w:hAnsi="Times New Roman" w:cs="Times New Roman"/>
          <w:sz w:val="24"/>
          <w:szCs w:val="24"/>
        </w:rPr>
        <w:t>on to enforce its own judgments</w:t>
      </w:r>
      <w:r w:rsidR="00C14F3C" w:rsidRPr="00812F5B">
        <w:rPr>
          <w:rFonts w:ascii="Times New Roman" w:hAnsi="Times New Roman" w:cs="Times New Roman"/>
          <w:sz w:val="24"/>
          <w:szCs w:val="24"/>
        </w:rPr>
        <w:t xml:space="preserve">. </w:t>
      </w:r>
      <w:r w:rsidR="00AA6E22" w:rsidRPr="00812F5B">
        <w:rPr>
          <w:rFonts w:ascii="Times New Roman" w:hAnsi="Times New Roman" w:cs="Times New Roman"/>
          <w:sz w:val="24"/>
          <w:szCs w:val="24"/>
        </w:rPr>
        <w:t xml:space="preserve">Section 23 </w:t>
      </w:r>
      <w:r w:rsidRPr="00812F5B">
        <w:rPr>
          <w:rFonts w:ascii="Times New Roman" w:hAnsi="Times New Roman" w:cs="Times New Roman"/>
          <w:sz w:val="24"/>
          <w:szCs w:val="24"/>
        </w:rPr>
        <w:t xml:space="preserve">of the </w:t>
      </w:r>
      <w:r w:rsidR="00C14F3C" w:rsidRPr="00812F5B">
        <w:rPr>
          <w:rFonts w:ascii="Times New Roman" w:hAnsi="Times New Roman" w:cs="Times New Roman"/>
          <w:sz w:val="24"/>
          <w:szCs w:val="24"/>
        </w:rPr>
        <w:t>Magistrates Court Act [C</w:t>
      </w:r>
      <w:r w:rsidR="009712CB" w:rsidRPr="00812F5B">
        <w:rPr>
          <w:rFonts w:ascii="Times New Roman" w:hAnsi="Times New Roman" w:cs="Times New Roman"/>
          <w:sz w:val="24"/>
          <w:szCs w:val="24"/>
        </w:rPr>
        <w:t>h</w:t>
      </w:r>
      <w:r w:rsidR="00C14F3C" w:rsidRPr="00812F5B">
        <w:rPr>
          <w:rFonts w:ascii="Times New Roman" w:hAnsi="Times New Roman" w:cs="Times New Roman"/>
          <w:sz w:val="24"/>
          <w:szCs w:val="24"/>
        </w:rPr>
        <w:t>ap</w:t>
      </w:r>
      <w:r w:rsidR="009712CB" w:rsidRPr="00812F5B">
        <w:rPr>
          <w:rFonts w:ascii="Times New Roman" w:hAnsi="Times New Roman" w:cs="Times New Roman"/>
          <w:sz w:val="24"/>
          <w:szCs w:val="24"/>
        </w:rPr>
        <w:t xml:space="preserve">ter </w:t>
      </w:r>
      <w:r w:rsidR="00C14F3C" w:rsidRPr="00812F5B">
        <w:rPr>
          <w:rFonts w:ascii="Times New Roman" w:hAnsi="Times New Roman" w:cs="Times New Roman"/>
          <w:sz w:val="24"/>
          <w:szCs w:val="24"/>
        </w:rPr>
        <w:t>7:10]</w:t>
      </w:r>
      <w:r w:rsidRPr="00812F5B">
        <w:rPr>
          <w:rFonts w:ascii="Times New Roman" w:hAnsi="Times New Roman" w:cs="Times New Roman"/>
          <w:sz w:val="24"/>
          <w:szCs w:val="24"/>
        </w:rPr>
        <w:t xml:space="preserve"> provides the Magistrates Court with the necessary power, </w:t>
      </w:r>
      <w:r w:rsidRPr="00812F5B">
        <w:rPr>
          <w:rFonts w:ascii="Times New Roman" w:hAnsi="Times New Roman" w:cs="Times New Roman"/>
          <w:sz w:val="24"/>
          <w:szCs w:val="24"/>
        </w:rPr>
        <w:lastRenderedPageBreak/>
        <w:t xml:space="preserve">authority, jurisdiction and machinery to enforce its </w:t>
      </w:r>
      <w:r w:rsidR="00592540" w:rsidRPr="00812F5B">
        <w:rPr>
          <w:rFonts w:ascii="Times New Roman" w:hAnsi="Times New Roman" w:cs="Times New Roman"/>
          <w:sz w:val="24"/>
          <w:szCs w:val="24"/>
        </w:rPr>
        <w:t>own process</w:t>
      </w:r>
      <w:r w:rsidRPr="00812F5B">
        <w:rPr>
          <w:rFonts w:ascii="Times New Roman" w:hAnsi="Times New Roman" w:cs="Times New Roman"/>
          <w:sz w:val="24"/>
          <w:szCs w:val="24"/>
        </w:rPr>
        <w:t>.</w:t>
      </w:r>
      <w:r w:rsidR="003C39A4" w:rsidRPr="00812F5B">
        <w:rPr>
          <w:rFonts w:ascii="Times New Roman" w:hAnsi="Times New Roman" w:cs="Times New Roman"/>
          <w:sz w:val="24"/>
          <w:szCs w:val="24"/>
        </w:rPr>
        <w:t xml:space="preserve"> The section provides as follows:</w:t>
      </w:r>
    </w:p>
    <w:p w:rsidR="00B64D67" w:rsidRPr="00812F5B" w:rsidRDefault="003C39A4" w:rsidP="002A7D54">
      <w:pPr>
        <w:autoSpaceDE w:val="0"/>
        <w:autoSpaceDN w:val="0"/>
        <w:adjustRightInd w:val="0"/>
        <w:spacing w:after="0" w:line="240" w:lineRule="auto"/>
        <w:ind w:firstLine="567"/>
        <w:rPr>
          <w:rFonts w:ascii="Times New Roman" w:hAnsi="Times New Roman" w:cs="Times New Roman"/>
          <w:bCs/>
          <w:sz w:val="24"/>
          <w:szCs w:val="24"/>
        </w:rPr>
      </w:pPr>
      <w:r w:rsidRPr="00812F5B">
        <w:rPr>
          <w:rFonts w:ascii="Times New Roman" w:hAnsi="Times New Roman" w:cs="Times New Roman"/>
          <w:bCs/>
          <w:sz w:val="24"/>
          <w:szCs w:val="24"/>
        </w:rPr>
        <w:tab/>
        <w:t>“</w:t>
      </w:r>
      <w:r w:rsidR="00B64D67" w:rsidRPr="00812F5B">
        <w:rPr>
          <w:rFonts w:ascii="Times New Roman" w:hAnsi="Times New Roman" w:cs="Times New Roman"/>
          <w:bCs/>
          <w:sz w:val="24"/>
          <w:szCs w:val="24"/>
        </w:rPr>
        <w:t>23 Force of process</w:t>
      </w:r>
    </w:p>
    <w:p w:rsidR="003C39A4" w:rsidRPr="00812F5B" w:rsidRDefault="003C39A4" w:rsidP="00B64D67">
      <w:pPr>
        <w:autoSpaceDE w:val="0"/>
        <w:autoSpaceDN w:val="0"/>
        <w:adjustRightInd w:val="0"/>
        <w:spacing w:after="0" w:line="240" w:lineRule="auto"/>
        <w:rPr>
          <w:rFonts w:ascii="Times New Roman" w:hAnsi="Times New Roman" w:cs="Times New Roman"/>
          <w:bCs/>
          <w:sz w:val="24"/>
          <w:szCs w:val="24"/>
        </w:rPr>
      </w:pPr>
      <w:r w:rsidRPr="00812F5B">
        <w:rPr>
          <w:rFonts w:ascii="Times New Roman" w:hAnsi="Times New Roman" w:cs="Times New Roman"/>
          <w:bCs/>
          <w:sz w:val="24"/>
          <w:szCs w:val="24"/>
        </w:rPr>
        <w:tab/>
      </w:r>
    </w:p>
    <w:p w:rsidR="00B64D67" w:rsidRPr="00FE371B" w:rsidRDefault="00B64D67" w:rsidP="00FE371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E371B">
        <w:rPr>
          <w:rFonts w:ascii="Times New Roman" w:hAnsi="Times New Roman" w:cs="Times New Roman"/>
          <w:sz w:val="24"/>
          <w:szCs w:val="24"/>
        </w:rPr>
        <w:t xml:space="preserve">Every process out of any court shall have force </w:t>
      </w:r>
      <w:r w:rsidR="00BF253A" w:rsidRPr="00FE371B">
        <w:rPr>
          <w:rFonts w:ascii="Times New Roman" w:hAnsi="Times New Roman" w:cs="Times New Roman"/>
          <w:sz w:val="24"/>
          <w:szCs w:val="24"/>
        </w:rPr>
        <w:t>t</w:t>
      </w:r>
      <w:r w:rsidRPr="00FE371B">
        <w:rPr>
          <w:rFonts w:ascii="Times New Roman" w:hAnsi="Times New Roman" w:cs="Times New Roman"/>
          <w:sz w:val="24"/>
          <w:szCs w:val="24"/>
        </w:rPr>
        <w:t>hroughout</w:t>
      </w:r>
      <w:r w:rsidR="002A7D54" w:rsidRPr="00FE371B">
        <w:rPr>
          <w:rFonts w:ascii="Times New Roman" w:hAnsi="Times New Roman" w:cs="Times New Roman"/>
          <w:sz w:val="24"/>
          <w:szCs w:val="24"/>
        </w:rPr>
        <w:t> </w:t>
      </w:r>
      <w:r w:rsidRPr="00FE371B">
        <w:rPr>
          <w:rFonts w:ascii="Times New Roman" w:hAnsi="Times New Roman" w:cs="Times New Roman"/>
          <w:sz w:val="24"/>
          <w:szCs w:val="24"/>
        </w:rPr>
        <w:t>Zimbabwe.</w:t>
      </w:r>
    </w:p>
    <w:p w:rsidR="003C39A4" w:rsidRPr="00812F5B" w:rsidRDefault="003C39A4" w:rsidP="003C39A4">
      <w:pPr>
        <w:autoSpaceDE w:val="0"/>
        <w:autoSpaceDN w:val="0"/>
        <w:adjustRightInd w:val="0"/>
        <w:spacing w:after="0" w:line="240" w:lineRule="auto"/>
        <w:jc w:val="both"/>
        <w:rPr>
          <w:rFonts w:ascii="Times New Roman" w:hAnsi="Times New Roman" w:cs="Times New Roman"/>
          <w:sz w:val="24"/>
          <w:szCs w:val="24"/>
        </w:rPr>
      </w:pPr>
    </w:p>
    <w:p w:rsidR="00FE371B" w:rsidRPr="00FE371B" w:rsidRDefault="00B64D67" w:rsidP="00FE371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E371B">
        <w:rPr>
          <w:rFonts w:ascii="Times New Roman" w:hAnsi="Times New Roman" w:cs="Times New Roman"/>
          <w:sz w:val="24"/>
          <w:szCs w:val="24"/>
        </w:rPr>
        <w:t>Any process issued out of any court may be served or</w:t>
      </w:r>
      <w:r w:rsidR="00FE371B" w:rsidRPr="00FE371B">
        <w:rPr>
          <w:rFonts w:ascii="Times New Roman" w:hAnsi="Times New Roman" w:cs="Times New Roman"/>
          <w:sz w:val="24"/>
          <w:szCs w:val="24"/>
        </w:rPr>
        <w:t xml:space="preserve"> </w:t>
      </w:r>
      <w:r w:rsidR="00BF253A" w:rsidRPr="00FE371B">
        <w:rPr>
          <w:rFonts w:ascii="Times New Roman" w:hAnsi="Times New Roman" w:cs="Times New Roman"/>
          <w:sz w:val="24"/>
          <w:szCs w:val="24"/>
        </w:rPr>
        <w:t>e</w:t>
      </w:r>
      <w:r w:rsidRPr="00FE371B">
        <w:rPr>
          <w:rFonts w:ascii="Times New Roman" w:hAnsi="Times New Roman" w:cs="Times New Roman"/>
          <w:sz w:val="24"/>
          <w:szCs w:val="24"/>
        </w:rPr>
        <w:t>xecuted</w:t>
      </w:r>
      <w:r w:rsidR="00722A5C" w:rsidRPr="00FE371B">
        <w:rPr>
          <w:rFonts w:ascii="Times New Roman" w:hAnsi="Times New Roman" w:cs="Times New Roman"/>
          <w:sz w:val="24"/>
          <w:szCs w:val="24"/>
        </w:rPr>
        <w:t xml:space="preserve"> </w:t>
      </w:r>
      <w:r w:rsidRPr="00FE371B">
        <w:rPr>
          <w:rFonts w:ascii="Times New Roman" w:hAnsi="Times New Roman" w:cs="Times New Roman"/>
          <w:sz w:val="24"/>
          <w:szCs w:val="24"/>
        </w:rPr>
        <w:t>through th</w:t>
      </w:r>
      <w:r w:rsidR="003C39A4" w:rsidRPr="00FE371B">
        <w:rPr>
          <w:rFonts w:ascii="Times New Roman" w:hAnsi="Times New Roman" w:cs="Times New Roman"/>
          <w:sz w:val="24"/>
          <w:szCs w:val="24"/>
        </w:rPr>
        <w:t xml:space="preserve">e </w:t>
      </w:r>
    </w:p>
    <w:p w:rsidR="00FE371B" w:rsidRPr="00812F5B" w:rsidRDefault="00FE371B" w:rsidP="003C39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39A4" w:rsidRPr="00812F5B">
        <w:rPr>
          <w:rFonts w:ascii="Times New Roman" w:hAnsi="Times New Roman" w:cs="Times New Roman"/>
          <w:sz w:val="24"/>
          <w:szCs w:val="24"/>
        </w:rPr>
        <w:t>messenger of the</w:t>
      </w:r>
      <w:r w:rsidR="00BF253A" w:rsidRPr="00812F5B">
        <w:rPr>
          <w:rFonts w:ascii="Times New Roman" w:hAnsi="Times New Roman" w:cs="Times New Roman"/>
          <w:sz w:val="24"/>
          <w:szCs w:val="24"/>
        </w:rPr>
        <w:t xml:space="preserve"> </w:t>
      </w:r>
      <w:r w:rsidR="003C39A4" w:rsidRPr="00812F5B">
        <w:rPr>
          <w:rFonts w:ascii="Times New Roman" w:hAnsi="Times New Roman" w:cs="Times New Roman"/>
          <w:sz w:val="24"/>
          <w:szCs w:val="24"/>
        </w:rPr>
        <w:t xml:space="preserve">court out of </w:t>
      </w:r>
      <w:r>
        <w:rPr>
          <w:rFonts w:ascii="Times New Roman" w:hAnsi="Times New Roman" w:cs="Times New Roman"/>
          <w:sz w:val="24"/>
          <w:szCs w:val="24"/>
        </w:rPr>
        <w:t xml:space="preserve"> </w:t>
      </w:r>
      <w:r w:rsidR="00B64D67" w:rsidRPr="00812F5B">
        <w:rPr>
          <w:rFonts w:ascii="Times New Roman" w:hAnsi="Times New Roman" w:cs="Times New Roman"/>
          <w:sz w:val="24"/>
          <w:szCs w:val="24"/>
        </w:rPr>
        <w:t>which process is</w:t>
      </w:r>
      <w:r>
        <w:rPr>
          <w:rFonts w:ascii="Times New Roman" w:hAnsi="Times New Roman" w:cs="Times New Roman"/>
          <w:sz w:val="24"/>
          <w:szCs w:val="24"/>
        </w:rPr>
        <w:t> </w:t>
      </w:r>
      <w:r w:rsidR="00B64D67" w:rsidRPr="00812F5B">
        <w:rPr>
          <w:rFonts w:ascii="Times New Roman" w:hAnsi="Times New Roman" w:cs="Times New Roman"/>
          <w:sz w:val="24"/>
          <w:szCs w:val="24"/>
        </w:rPr>
        <w:t>issued</w:t>
      </w:r>
      <w:r w:rsidR="00722A5C" w:rsidRPr="00812F5B">
        <w:rPr>
          <w:rFonts w:ascii="Times New Roman" w:hAnsi="Times New Roman" w:cs="Times New Roman"/>
          <w:sz w:val="24"/>
          <w:szCs w:val="24"/>
        </w:rPr>
        <w:t> </w:t>
      </w:r>
      <w:r w:rsidR="00B64D67" w:rsidRPr="00812F5B">
        <w:rPr>
          <w:rFonts w:ascii="Times New Roman" w:hAnsi="Times New Roman" w:cs="Times New Roman"/>
          <w:sz w:val="24"/>
          <w:szCs w:val="24"/>
        </w:rPr>
        <w:t>or through any other</w:t>
      </w:r>
    </w:p>
    <w:p w:rsidR="00B64D67" w:rsidRPr="00812F5B" w:rsidRDefault="00722A5C" w:rsidP="003C39A4">
      <w:pPr>
        <w:autoSpaceDE w:val="0"/>
        <w:autoSpaceDN w:val="0"/>
        <w:adjustRightInd w:val="0"/>
        <w:spacing w:after="0" w:line="240" w:lineRule="auto"/>
        <w:jc w:val="both"/>
        <w:rPr>
          <w:rFonts w:ascii="Times New Roman" w:hAnsi="Times New Roman" w:cs="Times New Roman"/>
          <w:sz w:val="24"/>
          <w:szCs w:val="24"/>
        </w:rPr>
      </w:pPr>
      <w:r w:rsidRPr="00812F5B">
        <w:rPr>
          <w:rFonts w:ascii="Times New Roman" w:hAnsi="Times New Roman" w:cs="Times New Roman"/>
          <w:sz w:val="24"/>
          <w:szCs w:val="24"/>
        </w:rPr>
        <w:t xml:space="preserve">        </w:t>
      </w:r>
      <w:r w:rsidR="00FE371B">
        <w:rPr>
          <w:rFonts w:ascii="Times New Roman" w:hAnsi="Times New Roman" w:cs="Times New Roman"/>
          <w:sz w:val="24"/>
          <w:szCs w:val="24"/>
        </w:rPr>
        <w:t xml:space="preserve">          </w:t>
      </w:r>
      <w:r w:rsidR="00B64D67" w:rsidRPr="00812F5B">
        <w:rPr>
          <w:rFonts w:ascii="Times New Roman" w:hAnsi="Times New Roman" w:cs="Times New Roman"/>
          <w:sz w:val="24"/>
          <w:szCs w:val="24"/>
        </w:rPr>
        <w:t>messenger:</w:t>
      </w:r>
    </w:p>
    <w:p w:rsidR="003C39A4" w:rsidRPr="00812F5B" w:rsidRDefault="003C39A4" w:rsidP="003C39A4">
      <w:pPr>
        <w:autoSpaceDE w:val="0"/>
        <w:autoSpaceDN w:val="0"/>
        <w:adjustRightInd w:val="0"/>
        <w:spacing w:after="0" w:line="240" w:lineRule="auto"/>
        <w:jc w:val="both"/>
        <w:rPr>
          <w:rFonts w:ascii="Times New Roman" w:hAnsi="Times New Roman" w:cs="Times New Roman"/>
          <w:sz w:val="24"/>
          <w:szCs w:val="24"/>
        </w:rPr>
      </w:pPr>
    </w:p>
    <w:p w:rsidR="00FE371B" w:rsidRDefault="00722A5C" w:rsidP="003C39A4">
      <w:pPr>
        <w:autoSpaceDE w:val="0"/>
        <w:autoSpaceDN w:val="0"/>
        <w:adjustRightInd w:val="0"/>
        <w:spacing w:after="0" w:line="240" w:lineRule="auto"/>
        <w:jc w:val="both"/>
        <w:rPr>
          <w:rFonts w:ascii="Times New Roman" w:hAnsi="Times New Roman" w:cs="Times New Roman"/>
          <w:sz w:val="24"/>
          <w:szCs w:val="24"/>
        </w:rPr>
      </w:pPr>
      <w:r w:rsidRPr="00812F5B">
        <w:rPr>
          <w:rFonts w:ascii="Times New Roman" w:hAnsi="Times New Roman" w:cs="Times New Roman"/>
          <w:sz w:val="24"/>
          <w:szCs w:val="24"/>
        </w:rPr>
        <w:tab/>
        <w:t xml:space="preserve">   </w:t>
      </w:r>
      <w:r w:rsidR="00FE371B">
        <w:rPr>
          <w:rFonts w:ascii="Times New Roman" w:hAnsi="Times New Roman" w:cs="Times New Roman"/>
          <w:sz w:val="24"/>
          <w:szCs w:val="24"/>
        </w:rPr>
        <w:t xml:space="preserve">   </w:t>
      </w:r>
      <w:r w:rsidR="00B64D67" w:rsidRPr="00812F5B">
        <w:rPr>
          <w:rFonts w:ascii="Times New Roman" w:hAnsi="Times New Roman" w:cs="Times New Roman"/>
          <w:sz w:val="24"/>
          <w:szCs w:val="24"/>
        </w:rPr>
        <w:t>Provided that no costs shall be payable in excess of</w:t>
      </w:r>
      <w:r w:rsidRPr="00812F5B">
        <w:rPr>
          <w:rFonts w:ascii="Times New Roman" w:hAnsi="Times New Roman" w:cs="Times New Roman"/>
          <w:sz w:val="24"/>
          <w:szCs w:val="24"/>
        </w:rPr>
        <w:t xml:space="preserve"> </w:t>
      </w:r>
      <w:r w:rsidR="00B64D67" w:rsidRPr="00812F5B">
        <w:rPr>
          <w:rFonts w:ascii="Times New Roman" w:hAnsi="Times New Roman" w:cs="Times New Roman"/>
          <w:sz w:val="24"/>
          <w:szCs w:val="24"/>
        </w:rPr>
        <w:t>the costs of</w:t>
      </w:r>
      <w:r w:rsidRPr="00812F5B">
        <w:rPr>
          <w:rFonts w:ascii="Times New Roman" w:hAnsi="Times New Roman" w:cs="Times New Roman"/>
          <w:sz w:val="24"/>
          <w:szCs w:val="24"/>
        </w:rPr>
        <w:t xml:space="preserve"> </w:t>
      </w:r>
      <w:r w:rsidR="00B64D67" w:rsidRPr="00812F5B">
        <w:rPr>
          <w:rFonts w:ascii="Times New Roman" w:hAnsi="Times New Roman" w:cs="Times New Roman"/>
          <w:sz w:val="24"/>
          <w:szCs w:val="24"/>
        </w:rPr>
        <w:t>personal service in</w:t>
      </w:r>
    </w:p>
    <w:p w:rsidR="0044446F" w:rsidRPr="00812F5B" w:rsidRDefault="00FE371B" w:rsidP="003C39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4D67" w:rsidRPr="00812F5B">
        <w:rPr>
          <w:rFonts w:ascii="Times New Roman" w:hAnsi="Times New Roman" w:cs="Times New Roman"/>
          <w:sz w:val="24"/>
          <w:szCs w:val="24"/>
        </w:rPr>
        <w:t xml:space="preserve"> </w:t>
      </w:r>
      <w:r w:rsidR="003C39A4" w:rsidRPr="00812F5B">
        <w:rPr>
          <w:rFonts w:ascii="Times New Roman" w:hAnsi="Times New Roman" w:cs="Times New Roman"/>
          <w:sz w:val="24"/>
          <w:szCs w:val="24"/>
        </w:rPr>
        <w:t xml:space="preserve">the cheapest and most effective </w:t>
      </w:r>
      <w:r w:rsidR="00B64D67" w:rsidRPr="00812F5B">
        <w:rPr>
          <w:rFonts w:ascii="Times New Roman" w:hAnsi="Times New Roman" w:cs="Times New Roman"/>
          <w:sz w:val="24"/>
          <w:szCs w:val="24"/>
        </w:rPr>
        <w:t>manner suited</w:t>
      </w:r>
      <w:r w:rsidR="00722A5C" w:rsidRPr="00812F5B">
        <w:rPr>
          <w:rFonts w:ascii="Times New Roman" w:hAnsi="Times New Roman" w:cs="Times New Roman"/>
          <w:sz w:val="24"/>
          <w:szCs w:val="24"/>
        </w:rPr>
        <w:t xml:space="preserve"> </w:t>
      </w:r>
      <w:r w:rsidR="00B64D67" w:rsidRPr="00812F5B">
        <w:rPr>
          <w:rFonts w:ascii="Times New Roman" w:hAnsi="Times New Roman" w:cs="Times New Roman"/>
          <w:sz w:val="24"/>
          <w:szCs w:val="24"/>
        </w:rPr>
        <w:t>to the circumstances</w:t>
      </w:r>
      <w:r w:rsidR="003C39A4" w:rsidRPr="00812F5B">
        <w:rPr>
          <w:rFonts w:ascii="Times New Roman" w:hAnsi="Times New Roman" w:cs="Times New Roman"/>
          <w:sz w:val="24"/>
          <w:szCs w:val="24"/>
        </w:rPr>
        <w:t>”</w:t>
      </w:r>
      <w:r w:rsidR="00B64D67" w:rsidRPr="00812F5B">
        <w:rPr>
          <w:rFonts w:ascii="Times New Roman" w:hAnsi="Times New Roman" w:cs="Times New Roman"/>
          <w:sz w:val="24"/>
          <w:szCs w:val="24"/>
        </w:rPr>
        <w:t>.</w:t>
      </w:r>
    </w:p>
    <w:p w:rsidR="00722A5C" w:rsidRPr="00812F5B" w:rsidRDefault="00722A5C" w:rsidP="003C39A4">
      <w:pPr>
        <w:autoSpaceDE w:val="0"/>
        <w:autoSpaceDN w:val="0"/>
        <w:adjustRightInd w:val="0"/>
        <w:spacing w:after="0" w:line="240" w:lineRule="auto"/>
        <w:jc w:val="both"/>
        <w:rPr>
          <w:rFonts w:ascii="Times New Roman" w:hAnsi="Times New Roman" w:cs="Times New Roman"/>
          <w:sz w:val="24"/>
          <w:szCs w:val="24"/>
        </w:rPr>
      </w:pPr>
    </w:p>
    <w:p w:rsidR="00722A5C" w:rsidRPr="00812F5B" w:rsidRDefault="00722A5C" w:rsidP="003C39A4">
      <w:pPr>
        <w:autoSpaceDE w:val="0"/>
        <w:autoSpaceDN w:val="0"/>
        <w:adjustRightInd w:val="0"/>
        <w:spacing w:after="0" w:line="240" w:lineRule="auto"/>
        <w:jc w:val="both"/>
        <w:rPr>
          <w:rFonts w:ascii="Times New Roman" w:hAnsi="Times New Roman" w:cs="Times New Roman"/>
          <w:sz w:val="24"/>
          <w:szCs w:val="24"/>
        </w:rPr>
      </w:pPr>
    </w:p>
    <w:p w:rsidR="00FF1A6A" w:rsidRPr="00812F5B" w:rsidRDefault="00FF1A6A" w:rsidP="003C39A4">
      <w:pPr>
        <w:spacing w:after="0"/>
        <w:jc w:val="both"/>
        <w:rPr>
          <w:rFonts w:ascii="Times New Roman" w:hAnsi="Times New Roman" w:cs="Times New Roman"/>
          <w:b/>
          <w:sz w:val="24"/>
          <w:szCs w:val="24"/>
        </w:rPr>
      </w:pPr>
    </w:p>
    <w:p w:rsidR="003C39A4" w:rsidRPr="00812F5B" w:rsidRDefault="005B4D9D" w:rsidP="00722A5C">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A </w:t>
      </w:r>
      <w:r w:rsidR="00AE5CD9" w:rsidRPr="00812F5B">
        <w:rPr>
          <w:rFonts w:ascii="Times New Roman" w:hAnsi="Times New Roman" w:cs="Times New Roman"/>
          <w:sz w:val="24"/>
          <w:szCs w:val="24"/>
        </w:rPr>
        <w:t>writ of execution</w:t>
      </w:r>
      <w:r w:rsidR="00AA6E22" w:rsidRPr="00812F5B">
        <w:rPr>
          <w:rFonts w:ascii="Times New Roman" w:hAnsi="Times New Roman" w:cs="Times New Roman"/>
          <w:sz w:val="24"/>
          <w:szCs w:val="24"/>
        </w:rPr>
        <w:t xml:space="preserve"> issued in the Magistrates</w:t>
      </w:r>
      <w:r w:rsidR="00BF253A" w:rsidRPr="00812F5B">
        <w:rPr>
          <w:rFonts w:ascii="Times New Roman" w:hAnsi="Times New Roman" w:cs="Times New Roman"/>
          <w:sz w:val="24"/>
          <w:szCs w:val="24"/>
        </w:rPr>
        <w:t>’ Court</w:t>
      </w:r>
      <w:r w:rsidR="00AA6E22" w:rsidRPr="00812F5B">
        <w:rPr>
          <w:rFonts w:ascii="Times New Roman" w:hAnsi="Times New Roman" w:cs="Times New Roman"/>
          <w:sz w:val="24"/>
          <w:szCs w:val="24"/>
        </w:rPr>
        <w:t xml:space="preserve"> </w:t>
      </w:r>
      <w:r w:rsidRPr="00812F5B">
        <w:rPr>
          <w:rFonts w:ascii="Times New Roman" w:hAnsi="Times New Roman" w:cs="Times New Roman"/>
          <w:sz w:val="24"/>
          <w:szCs w:val="24"/>
        </w:rPr>
        <w:t>amounts to</w:t>
      </w:r>
      <w:r w:rsidR="00AE5CD9" w:rsidRPr="00812F5B">
        <w:rPr>
          <w:rFonts w:ascii="Times New Roman" w:hAnsi="Times New Roman" w:cs="Times New Roman"/>
          <w:sz w:val="24"/>
          <w:szCs w:val="24"/>
        </w:rPr>
        <w:t xml:space="preserve"> a process of </w:t>
      </w:r>
      <w:r w:rsidR="00AA6E22" w:rsidRPr="00812F5B">
        <w:rPr>
          <w:rFonts w:ascii="Times New Roman" w:hAnsi="Times New Roman" w:cs="Times New Roman"/>
          <w:sz w:val="24"/>
          <w:szCs w:val="24"/>
        </w:rPr>
        <w:t xml:space="preserve">that </w:t>
      </w:r>
      <w:r w:rsidR="00AE5CD9" w:rsidRPr="00812F5B">
        <w:rPr>
          <w:rFonts w:ascii="Times New Roman" w:hAnsi="Times New Roman" w:cs="Times New Roman"/>
          <w:sz w:val="24"/>
          <w:szCs w:val="24"/>
        </w:rPr>
        <w:t>court</w:t>
      </w:r>
      <w:r w:rsidRPr="00812F5B">
        <w:rPr>
          <w:rFonts w:ascii="Times New Roman" w:hAnsi="Times New Roman" w:cs="Times New Roman"/>
          <w:sz w:val="24"/>
          <w:szCs w:val="24"/>
        </w:rPr>
        <w:t xml:space="preserve">. That being the case, </w:t>
      </w:r>
      <w:r w:rsidR="00AA6E22" w:rsidRPr="00812F5B">
        <w:rPr>
          <w:rFonts w:ascii="Times New Roman" w:hAnsi="Times New Roman" w:cs="Times New Roman"/>
          <w:sz w:val="24"/>
          <w:szCs w:val="24"/>
        </w:rPr>
        <w:t>it</w:t>
      </w:r>
      <w:r w:rsidR="00AE5CD9" w:rsidRPr="00812F5B">
        <w:rPr>
          <w:rFonts w:ascii="Times New Roman" w:hAnsi="Times New Roman" w:cs="Times New Roman"/>
          <w:sz w:val="24"/>
          <w:szCs w:val="24"/>
        </w:rPr>
        <w:t xml:space="preserve"> can be issued and enforced by the Messenger of Court against a recalcitrant clerk </w:t>
      </w:r>
      <w:r w:rsidR="007600CE" w:rsidRPr="00812F5B">
        <w:rPr>
          <w:rFonts w:ascii="Times New Roman" w:hAnsi="Times New Roman" w:cs="Times New Roman"/>
          <w:sz w:val="24"/>
          <w:szCs w:val="24"/>
        </w:rPr>
        <w:t xml:space="preserve">of </w:t>
      </w:r>
      <w:r w:rsidR="00AE5CD9" w:rsidRPr="00812F5B">
        <w:rPr>
          <w:rFonts w:ascii="Times New Roman" w:hAnsi="Times New Roman" w:cs="Times New Roman"/>
          <w:sz w:val="24"/>
          <w:szCs w:val="24"/>
        </w:rPr>
        <w:t xml:space="preserve">court. As correctly pointed out by the learned judge in the court </w:t>
      </w:r>
      <w:r w:rsidR="00AE5CD9" w:rsidRPr="00812F5B">
        <w:rPr>
          <w:rFonts w:ascii="Times New Roman" w:hAnsi="Times New Roman" w:cs="Times New Roman"/>
          <w:i/>
          <w:sz w:val="24"/>
          <w:szCs w:val="24"/>
        </w:rPr>
        <w:t>a quo</w:t>
      </w:r>
      <w:r w:rsidR="00AE5CD9" w:rsidRPr="00812F5B">
        <w:rPr>
          <w:rFonts w:ascii="Times New Roman" w:hAnsi="Times New Roman" w:cs="Times New Roman"/>
          <w:sz w:val="24"/>
          <w:szCs w:val="24"/>
        </w:rPr>
        <w:t>, contempt of court proceedings can also provide the necessary remedy.</w:t>
      </w:r>
    </w:p>
    <w:p w:rsidR="00722A5C" w:rsidRPr="00812F5B" w:rsidRDefault="00722A5C" w:rsidP="00A27110">
      <w:pPr>
        <w:spacing w:after="0" w:line="240" w:lineRule="auto"/>
        <w:ind w:firstLine="1134"/>
        <w:jc w:val="both"/>
        <w:rPr>
          <w:rFonts w:ascii="Times New Roman" w:hAnsi="Times New Roman" w:cs="Times New Roman"/>
          <w:sz w:val="24"/>
          <w:szCs w:val="24"/>
        </w:rPr>
      </w:pPr>
    </w:p>
    <w:p w:rsidR="00C14F3C" w:rsidRPr="00812F5B" w:rsidRDefault="00C14F3C" w:rsidP="003C39A4">
      <w:pPr>
        <w:spacing w:after="0"/>
        <w:jc w:val="both"/>
        <w:rPr>
          <w:rFonts w:ascii="Times New Roman" w:hAnsi="Times New Roman" w:cs="Times New Roman"/>
          <w:sz w:val="24"/>
          <w:szCs w:val="24"/>
        </w:rPr>
      </w:pPr>
    </w:p>
    <w:p w:rsidR="00101DED" w:rsidRPr="00812F5B" w:rsidRDefault="00E50D60" w:rsidP="00722A5C">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The case of </w:t>
      </w:r>
      <w:r w:rsidRPr="00812F5B">
        <w:rPr>
          <w:rFonts w:ascii="Times New Roman" w:hAnsi="Times New Roman" w:cs="Times New Roman"/>
          <w:i/>
          <w:sz w:val="24"/>
          <w:szCs w:val="24"/>
        </w:rPr>
        <w:t>In Re Prosecutor General</w:t>
      </w:r>
      <w:r w:rsidR="00137F1B" w:rsidRPr="00812F5B">
        <w:rPr>
          <w:rFonts w:ascii="Times New Roman" w:hAnsi="Times New Roman" w:cs="Times New Roman"/>
          <w:i/>
          <w:sz w:val="24"/>
          <w:szCs w:val="24"/>
        </w:rPr>
        <w:t xml:space="preserve"> of Zimbabwe on H</w:t>
      </w:r>
      <w:r w:rsidRPr="00812F5B">
        <w:rPr>
          <w:rFonts w:ascii="Times New Roman" w:hAnsi="Times New Roman" w:cs="Times New Roman"/>
          <w:i/>
          <w:sz w:val="24"/>
          <w:szCs w:val="24"/>
        </w:rPr>
        <w:t>is Constitutional Independence and protection From Direction and Control</w:t>
      </w:r>
      <w:r w:rsidRPr="00812F5B">
        <w:rPr>
          <w:rFonts w:ascii="Times New Roman" w:hAnsi="Times New Roman" w:cs="Times New Roman"/>
          <w:sz w:val="24"/>
          <w:szCs w:val="24"/>
        </w:rPr>
        <w:t xml:space="preserve"> CCZ </w:t>
      </w:r>
      <w:r w:rsidR="00137F1B" w:rsidRPr="00812F5B">
        <w:rPr>
          <w:rFonts w:ascii="Times New Roman" w:hAnsi="Times New Roman" w:cs="Times New Roman"/>
          <w:sz w:val="24"/>
          <w:szCs w:val="24"/>
        </w:rPr>
        <w:t>13/17</w:t>
      </w:r>
      <w:r w:rsidRPr="00812F5B">
        <w:rPr>
          <w:rFonts w:ascii="Times New Roman" w:hAnsi="Times New Roman" w:cs="Times New Roman"/>
          <w:sz w:val="24"/>
          <w:szCs w:val="24"/>
        </w:rPr>
        <w:t xml:space="preserve"> relied upon by the Appellant, in fact supports the learned judge’s </w:t>
      </w:r>
      <w:r w:rsidRPr="00812F5B">
        <w:rPr>
          <w:rFonts w:ascii="Times New Roman" w:hAnsi="Times New Roman" w:cs="Times New Roman"/>
          <w:i/>
          <w:sz w:val="24"/>
          <w:szCs w:val="24"/>
        </w:rPr>
        <w:t>ratio</w:t>
      </w:r>
      <w:r w:rsidRPr="00812F5B">
        <w:rPr>
          <w:rFonts w:ascii="Times New Roman" w:hAnsi="Times New Roman" w:cs="Times New Roman"/>
          <w:sz w:val="24"/>
          <w:szCs w:val="24"/>
        </w:rPr>
        <w:t xml:space="preserve">, that where a person disobeys a court order, contempt of court proceedings are the preferred </w:t>
      </w:r>
      <w:r w:rsidR="00101DED" w:rsidRPr="00812F5B">
        <w:rPr>
          <w:rFonts w:ascii="Times New Roman" w:hAnsi="Times New Roman" w:cs="Times New Roman"/>
          <w:sz w:val="24"/>
          <w:szCs w:val="24"/>
        </w:rPr>
        <w:t>mode of enforcing court orders where there is flagrant disobedience of a court order.</w:t>
      </w:r>
      <w:r w:rsidR="00137F1B" w:rsidRPr="00812F5B">
        <w:rPr>
          <w:rFonts w:ascii="Times New Roman" w:hAnsi="Times New Roman" w:cs="Times New Roman"/>
          <w:sz w:val="24"/>
          <w:szCs w:val="24"/>
        </w:rPr>
        <w:t xml:space="preserve"> </w:t>
      </w:r>
    </w:p>
    <w:p w:rsidR="00722A5C" w:rsidRPr="00812F5B" w:rsidRDefault="00722A5C" w:rsidP="00722A5C">
      <w:pPr>
        <w:spacing w:after="0" w:line="240" w:lineRule="auto"/>
        <w:ind w:firstLine="1134"/>
        <w:jc w:val="both"/>
        <w:rPr>
          <w:rFonts w:ascii="Times New Roman" w:hAnsi="Times New Roman" w:cs="Times New Roman"/>
          <w:sz w:val="24"/>
          <w:szCs w:val="24"/>
        </w:rPr>
      </w:pPr>
    </w:p>
    <w:p w:rsidR="00101DED" w:rsidRPr="00812F5B" w:rsidRDefault="00101DED" w:rsidP="003C39A4">
      <w:pPr>
        <w:spacing w:after="0"/>
        <w:jc w:val="both"/>
        <w:rPr>
          <w:rFonts w:ascii="Times New Roman" w:hAnsi="Times New Roman" w:cs="Times New Roman"/>
          <w:sz w:val="24"/>
          <w:szCs w:val="24"/>
        </w:rPr>
      </w:pPr>
    </w:p>
    <w:p w:rsidR="00137F1B" w:rsidRPr="00812F5B" w:rsidRDefault="00101DED" w:rsidP="00A27110">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In that case the Prosecutor General had deliberately disobeyed orders of both the High Cou</w:t>
      </w:r>
      <w:r w:rsidR="00F81A6B" w:rsidRPr="00812F5B">
        <w:rPr>
          <w:rFonts w:ascii="Times New Roman" w:hAnsi="Times New Roman" w:cs="Times New Roman"/>
          <w:sz w:val="24"/>
          <w:szCs w:val="24"/>
        </w:rPr>
        <w:t xml:space="preserve">rt and the Supreme Court directing him to issue certificates </w:t>
      </w:r>
      <w:r w:rsidR="00F81A6B" w:rsidRPr="00812F5B">
        <w:rPr>
          <w:rFonts w:ascii="Times New Roman" w:hAnsi="Times New Roman" w:cs="Times New Roman"/>
          <w:i/>
          <w:sz w:val="24"/>
          <w:szCs w:val="24"/>
        </w:rPr>
        <w:t>nolle pros</w:t>
      </w:r>
      <w:r w:rsidR="00BF253A" w:rsidRPr="00812F5B">
        <w:rPr>
          <w:rFonts w:ascii="Times New Roman" w:hAnsi="Times New Roman" w:cs="Times New Roman"/>
          <w:i/>
          <w:sz w:val="24"/>
          <w:szCs w:val="24"/>
        </w:rPr>
        <w:t>e</w:t>
      </w:r>
      <w:r w:rsidR="00F81A6B" w:rsidRPr="00812F5B">
        <w:rPr>
          <w:rFonts w:ascii="Times New Roman" w:hAnsi="Times New Roman" w:cs="Times New Roman"/>
          <w:i/>
          <w:sz w:val="24"/>
          <w:szCs w:val="24"/>
        </w:rPr>
        <w:t xml:space="preserve">qui. </w:t>
      </w:r>
      <w:r w:rsidR="00F81A6B" w:rsidRPr="00812F5B">
        <w:rPr>
          <w:rFonts w:ascii="Times New Roman" w:hAnsi="Times New Roman" w:cs="Times New Roman"/>
          <w:sz w:val="24"/>
          <w:szCs w:val="24"/>
        </w:rPr>
        <w:t>Without complying with the court orders he approached the Constitutional Court seeking an order relieving him from complying with the court orders. When asked whether he had complied with the court orders his counsel refused to answer. On those facts and at page 10 of the judgment,</w:t>
      </w:r>
      <w:r w:rsidRPr="00812F5B">
        <w:rPr>
          <w:rFonts w:ascii="Times New Roman" w:hAnsi="Times New Roman" w:cs="Times New Roman"/>
          <w:sz w:val="24"/>
          <w:szCs w:val="24"/>
        </w:rPr>
        <w:t xml:space="preserve"> </w:t>
      </w:r>
      <w:r w:rsidR="00137F1B" w:rsidRPr="00812F5B">
        <w:rPr>
          <w:rFonts w:ascii="Times New Roman" w:hAnsi="Times New Roman" w:cs="Times New Roman"/>
          <w:sz w:val="24"/>
          <w:szCs w:val="24"/>
        </w:rPr>
        <w:t xml:space="preserve">the </w:t>
      </w:r>
      <w:r w:rsidRPr="00812F5B">
        <w:rPr>
          <w:rFonts w:ascii="Times New Roman" w:hAnsi="Times New Roman" w:cs="Times New Roman"/>
          <w:sz w:val="24"/>
          <w:szCs w:val="24"/>
        </w:rPr>
        <w:t>highest</w:t>
      </w:r>
      <w:r w:rsidR="00137F1B" w:rsidRPr="00812F5B">
        <w:rPr>
          <w:rFonts w:ascii="Times New Roman" w:hAnsi="Times New Roman" w:cs="Times New Roman"/>
          <w:sz w:val="24"/>
          <w:szCs w:val="24"/>
        </w:rPr>
        <w:t xml:space="preserve"> court of the land said:</w:t>
      </w:r>
    </w:p>
    <w:p w:rsidR="00137F1B" w:rsidRPr="00812F5B" w:rsidRDefault="00137F1B" w:rsidP="00722A5C">
      <w:pPr>
        <w:spacing w:after="0"/>
        <w:ind w:left="717" w:hanging="150"/>
        <w:jc w:val="both"/>
        <w:rPr>
          <w:rFonts w:ascii="Times New Roman" w:hAnsi="Times New Roman" w:cs="Times New Roman"/>
          <w:sz w:val="24"/>
          <w:szCs w:val="24"/>
        </w:rPr>
      </w:pPr>
      <w:r w:rsidRPr="00812F5B">
        <w:rPr>
          <w:rFonts w:ascii="Times New Roman" w:hAnsi="Times New Roman" w:cs="Times New Roman"/>
          <w:sz w:val="24"/>
          <w:szCs w:val="24"/>
        </w:rPr>
        <w:lastRenderedPageBreak/>
        <w:t>“For the Appellant to r</w:t>
      </w:r>
      <w:r w:rsidR="00722A5C" w:rsidRPr="00812F5B">
        <w:rPr>
          <w:rFonts w:ascii="Times New Roman" w:hAnsi="Times New Roman" w:cs="Times New Roman"/>
          <w:sz w:val="24"/>
          <w:szCs w:val="24"/>
        </w:rPr>
        <w:t xml:space="preserve">efuse to obey court orders, and </w:t>
      </w:r>
      <w:r w:rsidRPr="00812F5B">
        <w:rPr>
          <w:rFonts w:ascii="Times New Roman" w:hAnsi="Times New Roman" w:cs="Times New Roman"/>
          <w:sz w:val="24"/>
          <w:szCs w:val="24"/>
        </w:rPr>
        <w:t xml:space="preserve">then to avoid </w:t>
      </w:r>
      <w:r w:rsidR="00101DED" w:rsidRPr="00812F5B">
        <w:rPr>
          <w:rFonts w:ascii="Times New Roman" w:hAnsi="Times New Roman" w:cs="Times New Roman"/>
          <w:sz w:val="24"/>
          <w:szCs w:val="24"/>
        </w:rPr>
        <w:tab/>
      </w:r>
      <w:r w:rsidRPr="00812F5B">
        <w:rPr>
          <w:rFonts w:ascii="Times New Roman" w:hAnsi="Times New Roman" w:cs="Times New Roman"/>
          <w:sz w:val="24"/>
          <w:szCs w:val="24"/>
        </w:rPr>
        <w:t>answering the critica</w:t>
      </w:r>
      <w:r w:rsidR="00BC0C6F" w:rsidRPr="00812F5B">
        <w:rPr>
          <w:rFonts w:ascii="Times New Roman" w:hAnsi="Times New Roman" w:cs="Times New Roman"/>
          <w:sz w:val="24"/>
          <w:szCs w:val="24"/>
        </w:rPr>
        <w:t>l question as to why he has not</w:t>
      </w:r>
      <w:r w:rsidRPr="00812F5B">
        <w:rPr>
          <w:rFonts w:ascii="Times New Roman" w:hAnsi="Times New Roman" w:cs="Times New Roman"/>
          <w:sz w:val="24"/>
          <w:szCs w:val="24"/>
        </w:rPr>
        <w:t>, is tantamount to</w:t>
      </w:r>
      <w:r w:rsidR="00BF253A" w:rsidRPr="00812F5B">
        <w:rPr>
          <w:rFonts w:ascii="Times New Roman" w:hAnsi="Times New Roman" w:cs="Times New Roman"/>
          <w:sz w:val="24"/>
          <w:szCs w:val="24"/>
        </w:rPr>
        <w:t xml:space="preserve"> </w:t>
      </w:r>
      <w:r w:rsidRPr="00812F5B">
        <w:rPr>
          <w:rFonts w:ascii="Times New Roman" w:hAnsi="Times New Roman" w:cs="Times New Roman"/>
          <w:sz w:val="24"/>
          <w:szCs w:val="24"/>
        </w:rPr>
        <w:t>exhibiting flagrant contempt for this court</w:t>
      </w:r>
      <w:r w:rsidR="00BF253A" w:rsidRPr="00812F5B">
        <w:rPr>
          <w:rFonts w:ascii="Times New Roman" w:hAnsi="Times New Roman" w:cs="Times New Roman"/>
          <w:sz w:val="24"/>
          <w:szCs w:val="24"/>
        </w:rPr>
        <w:t>. T</w:t>
      </w:r>
      <w:r w:rsidRPr="00812F5B">
        <w:rPr>
          <w:rFonts w:ascii="Times New Roman" w:hAnsi="Times New Roman" w:cs="Times New Roman"/>
          <w:sz w:val="24"/>
          <w:szCs w:val="24"/>
        </w:rPr>
        <w:t>his type of contempt ex facie</w:t>
      </w:r>
      <w:r w:rsidR="00BF253A" w:rsidRPr="00812F5B">
        <w:rPr>
          <w:rFonts w:ascii="Times New Roman" w:hAnsi="Times New Roman" w:cs="Times New Roman"/>
          <w:sz w:val="24"/>
          <w:szCs w:val="24"/>
        </w:rPr>
        <w:t> </w:t>
      </w:r>
      <w:r w:rsidRPr="00812F5B">
        <w:rPr>
          <w:rFonts w:ascii="Times New Roman" w:hAnsi="Times New Roman" w:cs="Times New Roman"/>
          <w:sz w:val="24"/>
          <w:szCs w:val="24"/>
        </w:rPr>
        <w:t>curie cannot be countenanced by the Court</w:t>
      </w:r>
      <w:r w:rsidR="00101DED" w:rsidRPr="00812F5B">
        <w:rPr>
          <w:rFonts w:ascii="Times New Roman" w:hAnsi="Times New Roman" w:cs="Times New Roman"/>
          <w:sz w:val="24"/>
          <w:szCs w:val="24"/>
        </w:rPr>
        <w:t xml:space="preserve">. We have a duty to protect </w:t>
      </w:r>
      <w:r w:rsidR="00101DED" w:rsidRPr="00812F5B">
        <w:rPr>
          <w:rFonts w:ascii="Times New Roman" w:hAnsi="Times New Roman" w:cs="Times New Roman"/>
          <w:sz w:val="24"/>
          <w:szCs w:val="24"/>
        </w:rPr>
        <w:tab/>
        <w:t>our process from abuse and scandalous impunity</w:t>
      </w:r>
      <w:r w:rsidR="00722A5C" w:rsidRPr="00812F5B">
        <w:rPr>
          <w:rFonts w:ascii="Times New Roman" w:hAnsi="Times New Roman" w:cs="Times New Roman"/>
          <w:sz w:val="24"/>
          <w:szCs w:val="24"/>
        </w:rPr>
        <w:t>”</w:t>
      </w:r>
      <w:r w:rsidR="00101DED" w:rsidRPr="00812F5B">
        <w:rPr>
          <w:rFonts w:ascii="Times New Roman" w:hAnsi="Times New Roman" w:cs="Times New Roman"/>
          <w:sz w:val="24"/>
          <w:szCs w:val="24"/>
        </w:rPr>
        <w:t xml:space="preserve">. </w:t>
      </w:r>
    </w:p>
    <w:p w:rsidR="00722A5C" w:rsidRPr="00812F5B" w:rsidRDefault="00722A5C" w:rsidP="00722A5C">
      <w:pPr>
        <w:spacing w:after="0"/>
        <w:ind w:left="717" w:hanging="150"/>
        <w:jc w:val="both"/>
        <w:rPr>
          <w:rFonts w:ascii="Times New Roman" w:hAnsi="Times New Roman" w:cs="Times New Roman"/>
          <w:sz w:val="24"/>
          <w:szCs w:val="24"/>
        </w:rPr>
      </w:pPr>
    </w:p>
    <w:p w:rsidR="00722A5C" w:rsidRPr="00812F5B" w:rsidRDefault="00722A5C" w:rsidP="00722A5C">
      <w:pPr>
        <w:spacing w:after="0"/>
        <w:ind w:left="717" w:hanging="150"/>
        <w:jc w:val="both"/>
        <w:rPr>
          <w:rFonts w:ascii="Times New Roman" w:hAnsi="Times New Roman" w:cs="Times New Roman"/>
          <w:sz w:val="24"/>
          <w:szCs w:val="24"/>
        </w:rPr>
      </w:pPr>
    </w:p>
    <w:p w:rsidR="00BC0C6F" w:rsidRPr="00812F5B" w:rsidRDefault="00BC0C6F" w:rsidP="003C39A4">
      <w:pPr>
        <w:spacing w:after="0"/>
        <w:jc w:val="both"/>
        <w:rPr>
          <w:rFonts w:ascii="Times New Roman" w:hAnsi="Times New Roman" w:cs="Times New Roman"/>
          <w:sz w:val="24"/>
          <w:szCs w:val="24"/>
        </w:rPr>
      </w:pPr>
    </w:p>
    <w:p w:rsidR="00BC0C6F" w:rsidRPr="00812F5B" w:rsidRDefault="00BC0C6F" w:rsidP="00722A5C">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It is now settled law that every court, the Magistrates</w:t>
      </w:r>
      <w:r w:rsidR="00BF253A" w:rsidRPr="00812F5B">
        <w:rPr>
          <w:rFonts w:ascii="Times New Roman" w:hAnsi="Times New Roman" w:cs="Times New Roman"/>
          <w:sz w:val="24"/>
          <w:szCs w:val="24"/>
        </w:rPr>
        <w:t>’</w:t>
      </w:r>
      <w:r w:rsidRPr="00812F5B">
        <w:rPr>
          <w:rFonts w:ascii="Times New Roman" w:hAnsi="Times New Roman" w:cs="Times New Roman"/>
          <w:sz w:val="24"/>
          <w:szCs w:val="24"/>
        </w:rPr>
        <w:t xml:space="preserve"> Court included, has a duty to protect its process and contempt of court is quite often the preferred remedy. </w:t>
      </w:r>
      <w:r w:rsidR="00ED771E" w:rsidRPr="00812F5B">
        <w:rPr>
          <w:rFonts w:ascii="Times New Roman" w:hAnsi="Times New Roman" w:cs="Times New Roman"/>
          <w:sz w:val="24"/>
          <w:szCs w:val="24"/>
        </w:rPr>
        <w:t xml:space="preserve">As the </w:t>
      </w:r>
      <w:r w:rsidR="006871BB" w:rsidRPr="00812F5B">
        <w:rPr>
          <w:rFonts w:ascii="Times New Roman" w:hAnsi="Times New Roman" w:cs="Times New Roman"/>
          <w:sz w:val="24"/>
          <w:szCs w:val="24"/>
        </w:rPr>
        <w:t>M</w:t>
      </w:r>
      <w:r w:rsidR="00ED771E" w:rsidRPr="00812F5B">
        <w:rPr>
          <w:rFonts w:ascii="Times New Roman" w:hAnsi="Times New Roman" w:cs="Times New Roman"/>
          <w:sz w:val="24"/>
          <w:szCs w:val="24"/>
        </w:rPr>
        <w:t xml:space="preserve">agistrates Court had the jurisdiction and means to resolve the primary dispute without resort to superior courts the learned judge in the court </w:t>
      </w:r>
      <w:r w:rsidR="00ED771E" w:rsidRPr="00812F5B">
        <w:rPr>
          <w:rFonts w:ascii="Times New Roman" w:hAnsi="Times New Roman" w:cs="Times New Roman"/>
          <w:i/>
          <w:sz w:val="24"/>
          <w:szCs w:val="24"/>
        </w:rPr>
        <w:t>a quo</w:t>
      </w:r>
      <w:r w:rsidR="00ED771E" w:rsidRPr="00812F5B">
        <w:rPr>
          <w:rFonts w:ascii="Times New Roman" w:hAnsi="Times New Roman" w:cs="Times New Roman"/>
          <w:sz w:val="24"/>
          <w:szCs w:val="24"/>
        </w:rPr>
        <w:t xml:space="preserve"> cannot be faulted for dismissing the </w:t>
      </w:r>
      <w:r w:rsidR="00BF253A" w:rsidRPr="00812F5B">
        <w:rPr>
          <w:rFonts w:ascii="Times New Roman" w:hAnsi="Times New Roman" w:cs="Times New Roman"/>
          <w:sz w:val="24"/>
          <w:szCs w:val="24"/>
        </w:rPr>
        <w:t>a</w:t>
      </w:r>
      <w:r w:rsidR="00ED771E" w:rsidRPr="00812F5B">
        <w:rPr>
          <w:rFonts w:ascii="Times New Roman" w:hAnsi="Times New Roman" w:cs="Times New Roman"/>
          <w:sz w:val="24"/>
          <w:szCs w:val="24"/>
        </w:rPr>
        <w:t>ppellant</w:t>
      </w:r>
      <w:r w:rsidR="00BF253A" w:rsidRPr="00812F5B">
        <w:rPr>
          <w:rFonts w:ascii="Times New Roman" w:hAnsi="Times New Roman" w:cs="Times New Roman"/>
          <w:sz w:val="24"/>
          <w:szCs w:val="24"/>
        </w:rPr>
        <w:t>’</w:t>
      </w:r>
      <w:r w:rsidR="00ED771E" w:rsidRPr="00812F5B">
        <w:rPr>
          <w:rFonts w:ascii="Times New Roman" w:hAnsi="Times New Roman" w:cs="Times New Roman"/>
          <w:sz w:val="24"/>
          <w:szCs w:val="24"/>
        </w:rPr>
        <w:t xml:space="preserve">s application for a </w:t>
      </w:r>
      <w:r w:rsidR="00ED771E" w:rsidRPr="00812F5B">
        <w:rPr>
          <w:rFonts w:ascii="Times New Roman" w:hAnsi="Times New Roman" w:cs="Times New Roman"/>
          <w:i/>
          <w:sz w:val="24"/>
          <w:szCs w:val="24"/>
        </w:rPr>
        <w:t>mandamus</w:t>
      </w:r>
      <w:r w:rsidR="00ED771E" w:rsidRPr="00812F5B">
        <w:rPr>
          <w:rFonts w:ascii="Times New Roman" w:hAnsi="Times New Roman" w:cs="Times New Roman"/>
          <w:sz w:val="24"/>
          <w:szCs w:val="24"/>
        </w:rPr>
        <w:t xml:space="preserve"> with costs.</w:t>
      </w:r>
    </w:p>
    <w:p w:rsidR="00722A5C" w:rsidRPr="00812F5B" w:rsidRDefault="00722A5C" w:rsidP="00722A5C">
      <w:pPr>
        <w:spacing w:after="0" w:line="240" w:lineRule="auto"/>
        <w:ind w:firstLine="1134"/>
        <w:jc w:val="both"/>
        <w:rPr>
          <w:rFonts w:ascii="Times New Roman" w:hAnsi="Times New Roman" w:cs="Times New Roman"/>
          <w:sz w:val="24"/>
          <w:szCs w:val="24"/>
        </w:rPr>
      </w:pPr>
    </w:p>
    <w:p w:rsidR="00BC0C6F" w:rsidRPr="00812F5B" w:rsidRDefault="00BC0C6F" w:rsidP="003C39A4">
      <w:pPr>
        <w:spacing w:after="0"/>
        <w:jc w:val="both"/>
        <w:rPr>
          <w:rFonts w:ascii="Times New Roman" w:hAnsi="Times New Roman" w:cs="Times New Roman"/>
          <w:sz w:val="24"/>
          <w:szCs w:val="24"/>
        </w:rPr>
      </w:pPr>
    </w:p>
    <w:p w:rsidR="00BC0C6F" w:rsidRPr="00812F5B" w:rsidRDefault="00BC0C6F" w:rsidP="00722A5C">
      <w:pPr>
        <w:spacing w:after="0" w:line="480" w:lineRule="auto"/>
        <w:ind w:firstLine="1134"/>
        <w:jc w:val="both"/>
        <w:rPr>
          <w:rFonts w:ascii="Times New Roman" w:hAnsi="Times New Roman" w:cs="Times New Roman"/>
          <w:sz w:val="24"/>
          <w:szCs w:val="24"/>
        </w:rPr>
      </w:pPr>
      <w:r w:rsidRPr="00812F5B">
        <w:rPr>
          <w:rFonts w:ascii="Times New Roman" w:hAnsi="Times New Roman" w:cs="Times New Roman"/>
          <w:sz w:val="24"/>
          <w:szCs w:val="24"/>
        </w:rPr>
        <w:t xml:space="preserve">It is for the foregoing reasons that at the close of argument we </w:t>
      </w:r>
      <w:r w:rsidR="00ED771E" w:rsidRPr="00812F5B">
        <w:rPr>
          <w:rFonts w:ascii="Times New Roman" w:hAnsi="Times New Roman" w:cs="Times New Roman"/>
          <w:sz w:val="24"/>
          <w:szCs w:val="24"/>
        </w:rPr>
        <w:t>unanimously</w:t>
      </w:r>
      <w:r w:rsidRPr="00812F5B">
        <w:rPr>
          <w:rFonts w:ascii="Times New Roman" w:hAnsi="Times New Roman" w:cs="Times New Roman"/>
          <w:sz w:val="24"/>
          <w:szCs w:val="24"/>
        </w:rPr>
        <w:t xml:space="preserve"> found that there was absolutely no merit in this appeal and dismissed </w:t>
      </w:r>
      <w:r w:rsidR="00BF253A" w:rsidRPr="00812F5B">
        <w:rPr>
          <w:rFonts w:ascii="Times New Roman" w:hAnsi="Times New Roman" w:cs="Times New Roman"/>
          <w:sz w:val="24"/>
          <w:szCs w:val="24"/>
        </w:rPr>
        <w:t>i</w:t>
      </w:r>
      <w:r w:rsidRPr="00812F5B">
        <w:rPr>
          <w:rFonts w:ascii="Times New Roman" w:hAnsi="Times New Roman" w:cs="Times New Roman"/>
          <w:sz w:val="24"/>
          <w:szCs w:val="24"/>
        </w:rPr>
        <w:t>t with costs.</w:t>
      </w:r>
    </w:p>
    <w:p w:rsidR="00ED771E" w:rsidRPr="00812F5B" w:rsidRDefault="00ED771E" w:rsidP="003C39A4">
      <w:pPr>
        <w:spacing w:after="0"/>
        <w:jc w:val="both"/>
        <w:rPr>
          <w:rFonts w:ascii="Times New Roman" w:hAnsi="Times New Roman" w:cs="Times New Roman"/>
          <w:sz w:val="24"/>
          <w:szCs w:val="24"/>
        </w:rPr>
      </w:pPr>
    </w:p>
    <w:p w:rsidR="00ED771E" w:rsidRPr="00812F5B" w:rsidRDefault="00ED771E" w:rsidP="003C39A4">
      <w:pPr>
        <w:spacing w:after="0"/>
        <w:jc w:val="both"/>
        <w:rPr>
          <w:rFonts w:ascii="Times New Roman" w:hAnsi="Times New Roman" w:cs="Times New Roman"/>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b/>
          <w:sz w:val="24"/>
          <w:szCs w:val="24"/>
        </w:rPr>
      </w:pPr>
      <w:r w:rsidRPr="00812F5B">
        <w:rPr>
          <w:rFonts w:ascii="Times New Roman" w:hAnsi="Times New Roman" w:cs="Times New Roman"/>
          <w:sz w:val="24"/>
          <w:szCs w:val="24"/>
        </w:rPr>
        <w:tab/>
      </w:r>
      <w:r w:rsidRPr="00812F5B">
        <w:rPr>
          <w:rFonts w:ascii="Times New Roman" w:hAnsi="Times New Roman" w:cs="Times New Roman"/>
          <w:sz w:val="24"/>
          <w:szCs w:val="24"/>
        </w:rPr>
        <w:tab/>
      </w:r>
      <w:r w:rsidRPr="00812F5B">
        <w:rPr>
          <w:rFonts w:ascii="Times New Roman" w:hAnsi="Times New Roman" w:cs="Times New Roman"/>
          <w:b/>
          <w:sz w:val="24"/>
          <w:szCs w:val="24"/>
        </w:rPr>
        <w:t>GWAUNZA DCJ</w:t>
      </w:r>
      <w:r w:rsidRPr="00812F5B">
        <w:rPr>
          <w:rFonts w:ascii="Times New Roman" w:hAnsi="Times New Roman" w:cs="Times New Roman"/>
          <w:b/>
          <w:sz w:val="24"/>
          <w:szCs w:val="24"/>
        </w:rPr>
        <w:tab/>
      </w:r>
      <w:r w:rsidRPr="00812F5B">
        <w:rPr>
          <w:rFonts w:ascii="Times New Roman" w:hAnsi="Times New Roman" w:cs="Times New Roman"/>
          <w:b/>
          <w:sz w:val="24"/>
          <w:szCs w:val="24"/>
        </w:rPr>
        <w:tab/>
      </w:r>
      <w:r w:rsidRPr="00812F5B">
        <w:rPr>
          <w:rFonts w:ascii="Times New Roman" w:hAnsi="Times New Roman" w:cs="Times New Roman"/>
          <w:b/>
          <w:sz w:val="24"/>
          <w:szCs w:val="24"/>
        </w:rPr>
        <w:tab/>
      </w:r>
      <w:r w:rsidRPr="00812F5B">
        <w:rPr>
          <w:rFonts w:ascii="Times New Roman" w:hAnsi="Times New Roman" w:cs="Times New Roman"/>
          <w:b/>
          <w:sz w:val="24"/>
          <w:szCs w:val="24"/>
        </w:rPr>
        <w:tab/>
        <w:t>I agree</w:t>
      </w:r>
    </w:p>
    <w:p w:rsidR="00515638" w:rsidRPr="00812F5B" w:rsidRDefault="00515638" w:rsidP="003C39A4">
      <w:pPr>
        <w:spacing w:after="0"/>
        <w:jc w:val="both"/>
        <w:rPr>
          <w:rFonts w:ascii="Times New Roman" w:hAnsi="Times New Roman" w:cs="Times New Roman"/>
          <w:b/>
          <w:sz w:val="24"/>
          <w:szCs w:val="24"/>
        </w:rPr>
      </w:pPr>
    </w:p>
    <w:p w:rsidR="00515638" w:rsidRPr="00812F5B" w:rsidRDefault="00515638" w:rsidP="003C39A4">
      <w:pPr>
        <w:spacing w:after="0"/>
        <w:jc w:val="both"/>
        <w:rPr>
          <w:rFonts w:ascii="Times New Roman" w:hAnsi="Times New Roman" w:cs="Times New Roman"/>
          <w:b/>
          <w:sz w:val="24"/>
          <w:szCs w:val="24"/>
        </w:rPr>
      </w:pPr>
    </w:p>
    <w:p w:rsidR="00515638" w:rsidRPr="00812F5B" w:rsidRDefault="00515638" w:rsidP="003C39A4">
      <w:pPr>
        <w:spacing w:after="0"/>
        <w:jc w:val="both"/>
        <w:rPr>
          <w:rFonts w:ascii="Times New Roman" w:hAnsi="Times New Roman" w:cs="Times New Roman"/>
          <w:b/>
          <w:sz w:val="24"/>
          <w:szCs w:val="24"/>
        </w:rPr>
      </w:pPr>
    </w:p>
    <w:p w:rsidR="00515638" w:rsidRPr="00812F5B" w:rsidRDefault="00515638" w:rsidP="003C39A4">
      <w:pPr>
        <w:spacing w:after="0"/>
        <w:jc w:val="both"/>
        <w:rPr>
          <w:rFonts w:ascii="Times New Roman" w:hAnsi="Times New Roman" w:cs="Times New Roman"/>
          <w:b/>
          <w:sz w:val="24"/>
          <w:szCs w:val="24"/>
        </w:rPr>
      </w:pPr>
    </w:p>
    <w:p w:rsidR="00515638" w:rsidRPr="00812F5B" w:rsidRDefault="00515638" w:rsidP="003C39A4">
      <w:pPr>
        <w:spacing w:after="0"/>
        <w:jc w:val="both"/>
        <w:rPr>
          <w:rFonts w:ascii="Times New Roman" w:hAnsi="Times New Roman" w:cs="Times New Roman"/>
          <w:b/>
          <w:sz w:val="24"/>
          <w:szCs w:val="24"/>
        </w:rPr>
      </w:pPr>
    </w:p>
    <w:p w:rsidR="00515638" w:rsidRPr="00812F5B" w:rsidRDefault="00515638" w:rsidP="003C39A4">
      <w:pPr>
        <w:spacing w:after="0"/>
        <w:jc w:val="both"/>
        <w:rPr>
          <w:rFonts w:ascii="Times New Roman" w:hAnsi="Times New Roman" w:cs="Times New Roman"/>
          <w:b/>
          <w:sz w:val="24"/>
          <w:szCs w:val="24"/>
        </w:rPr>
      </w:pPr>
      <w:r w:rsidRPr="00812F5B">
        <w:rPr>
          <w:rFonts w:ascii="Times New Roman" w:hAnsi="Times New Roman" w:cs="Times New Roman"/>
          <w:b/>
          <w:sz w:val="24"/>
          <w:szCs w:val="24"/>
        </w:rPr>
        <w:tab/>
      </w:r>
      <w:r w:rsidRPr="00812F5B">
        <w:rPr>
          <w:rFonts w:ascii="Times New Roman" w:hAnsi="Times New Roman" w:cs="Times New Roman"/>
          <w:b/>
          <w:sz w:val="24"/>
          <w:szCs w:val="24"/>
        </w:rPr>
        <w:tab/>
        <w:t>GUVAVA JA</w:t>
      </w:r>
      <w:r w:rsidRPr="00812F5B">
        <w:rPr>
          <w:rFonts w:ascii="Times New Roman" w:hAnsi="Times New Roman" w:cs="Times New Roman"/>
          <w:b/>
          <w:sz w:val="24"/>
          <w:szCs w:val="24"/>
        </w:rPr>
        <w:tab/>
      </w:r>
      <w:r w:rsidRPr="00812F5B">
        <w:rPr>
          <w:rFonts w:ascii="Times New Roman" w:hAnsi="Times New Roman" w:cs="Times New Roman"/>
          <w:b/>
          <w:sz w:val="24"/>
          <w:szCs w:val="24"/>
        </w:rPr>
        <w:tab/>
      </w:r>
      <w:r w:rsidRPr="00812F5B">
        <w:rPr>
          <w:rFonts w:ascii="Times New Roman" w:hAnsi="Times New Roman" w:cs="Times New Roman"/>
          <w:b/>
          <w:sz w:val="24"/>
          <w:szCs w:val="24"/>
        </w:rPr>
        <w:tab/>
      </w:r>
      <w:r w:rsidRPr="00812F5B">
        <w:rPr>
          <w:rFonts w:ascii="Times New Roman" w:hAnsi="Times New Roman" w:cs="Times New Roman"/>
          <w:b/>
          <w:sz w:val="24"/>
          <w:szCs w:val="24"/>
        </w:rPr>
        <w:tab/>
      </w:r>
      <w:r w:rsidRPr="00812F5B">
        <w:rPr>
          <w:rFonts w:ascii="Times New Roman" w:hAnsi="Times New Roman" w:cs="Times New Roman"/>
          <w:b/>
          <w:sz w:val="24"/>
          <w:szCs w:val="24"/>
        </w:rPr>
        <w:tab/>
        <w:t>I agree</w:t>
      </w: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515638" w:rsidRPr="00812F5B" w:rsidRDefault="00515638" w:rsidP="003C39A4">
      <w:pPr>
        <w:spacing w:after="0"/>
        <w:jc w:val="both"/>
        <w:rPr>
          <w:rFonts w:ascii="Times New Roman" w:hAnsi="Times New Roman" w:cs="Times New Roman"/>
          <w:i/>
          <w:sz w:val="24"/>
          <w:szCs w:val="24"/>
        </w:rPr>
      </w:pPr>
    </w:p>
    <w:p w:rsidR="00ED771E" w:rsidRPr="00812F5B" w:rsidRDefault="00ED771E" w:rsidP="003C39A4">
      <w:pPr>
        <w:spacing w:after="0"/>
        <w:jc w:val="both"/>
        <w:rPr>
          <w:rFonts w:ascii="Times New Roman" w:hAnsi="Times New Roman" w:cs="Times New Roman"/>
          <w:i/>
          <w:sz w:val="24"/>
          <w:szCs w:val="24"/>
        </w:rPr>
      </w:pPr>
      <w:r w:rsidRPr="00812F5B">
        <w:rPr>
          <w:rFonts w:ascii="Times New Roman" w:hAnsi="Times New Roman" w:cs="Times New Roman"/>
          <w:i/>
          <w:sz w:val="24"/>
          <w:szCs w:val="24"/>
        </w:rPr>
        <w:t xml:space="preserve">Lovemore Madhuku, </w:t>
      </w:r>
      <w:r w:rsidRPr="00812F5B">
        <w:rPr>
          <w:rFonts w:ascii="Times New Roman" w:hAnsi="Times New Roman" w:cs="Times New Roman"/>
          <w:sz w:val="24"/>
          <w:szCs w:val="24"/>
        </w:rPr>
        <w:t>Appellant’s Legal Practitioners.</w:t>
      </w:r>
    </w:p>
    <w:p w:rsidR="00ED771E" w:rsidRPr="00812F5B" w:rsidRDefault="00ED771E" w:rsidP="003C39A4">
      <w:pPr>
        <w:spacing w:after="0"/>
        <w:jc w:val="both"/>
        <w:rPr>
          <w:rFonts w:ascii="Times New Roman" w:hAnsi="Times New Roman" w:cs="Times New Roman"/>
          <w:sz w:val="24"/>
          <w:szCs w:val="24"/>
        </w:rPr>
      </w:pPr>
      <w:r w:rsidRPr="00812F5B">
        <w:rPr>
          <w:rFonts w:ascii="Times New Roman" w:hAnsi="Times New Roman" w:cs="Times New Roman"/>
          <w:i/>
          <w:sz w:val="24"/>
          <w:szCs w:val="24"/>
        </w:rPr>
        <w:t>Kantor and Immerman</w:t>
      </w:r>
      <w:r w:rsidR="00697D89" w:rsidRPr="00812F5B">
        <w:rPr>
          <w:rFonts w:ascii="Times New Roman" w:hAnsi="Times New Roman" w:cs="Times New Roman"/>
          <w:i/>
          <w:sz w:val="24"/>
          <w:szCs w:val="24"/>
        </w:rPr>
        <w:t xml:space="preserve">, </w:t>
      </w:r>
      <w:r w:rsidR="00697D89" w:rsidRPr="00812F5B">
        <w:rPr>
          <w:rFonts w:ascii="Times New Roman" w:hAnsi="Times New Roman" w:cs="Times New Roman"/>
          <w:sz w:val="24"/>
          <w:szCs w:val="24"/>
        </w:rPr>
        <w:t>the 1</w:t>
      </w:r>
      <w:r w:rsidR="00697D89" w:rsidRPr="00812F5B">
        <w:rPr>
          <w:rFonts w:ascii="Times New Roman" w:hAnsi="Times New Roman" w:cs="Times New Roman"/>
          <w:sz w:val="24"/>
          <w:szCs w:val="24"/>
          <w:vertAlign w:val="superscript"/>
        </w:rPr>
        <w:t>st</w:t>
      </w:r>
      <w:r w:rsidR="00697D89" w:rsidRPr="00812F5B">
        <w:rPr>
          <w:rFonts w:ascii="Times New Roman" w:hAnsi="Times New Roman" w:cs="Times New Roman"/>
          <w:sz w:val="24"/>
          <w:szCs w:val="24"/>
        </w:rPr>
        <w:t>, 2</w:t>
      </w:r>
      <w:r w:rsidR="00697D89" w:rsidRPr="00812F5B">
        <w:rPr>
          <w:rFonts w:ascii="Times New Roman" w:hAnsi="Times New Roman" w:cs="Times New Roman"/>
          <w:sz w:val="24"/>
          <w:szCs w:val="24"/>
          <w:vertAlign w:val="superscript"/>
        </w:rPr>
        <w:t>nd</w:t>
      </w:r>
      <w:r w:rsidR="00697D89" w:rsidRPr="00812F5B">
        <w:rPr>
          <w:rFonts w:ascii="Times New Roman" w:hAnsi="Times New Roman" w:cs="Times New Roman"/>
          <w:sz w:val="24"/>
          <w:szCs w:val="24"/>
        </w:rPr>
        <w:t>, 3</w:t>
      </w:r>
      <w:r w:rsidR="00697D89" w:rsidRPr="00812F5B">
        <w:rPr>
          <w:rFonts w:ascii="Times New Roman" w:hAnsi="Times New Roman" w:cs="Times New Roman"/>
          <w:sz w:val="24"/>
          <w:szCs w:val="24"/>
          <w:vertAlign w:val="superscript"/>
        </w:rPr>
        <w:t>rd</w:t>
      </w:r>
      <w:r w:rsidR="00697D89" w:rsidRPr="00812F5B">
        <w:rPr>
          <w:rFonts w:ascii="Times New Roman" w:hAnsi="Times New Roman" w:cs="Times New Roman"/>
          <w:sz w:val="24"/>
          <w:szCs w:val="24"/>
        </w:rPr>
        <w:t xml:space="preserve"> and 5</w:t>
      </w:r>
      <w:r w:rsidR="00697D89" w:rsidRPr="00812F5B">
        <w:rPr>
          <w:rFonts w:ascii="Times New Roman" w:hAnsi="Times New Roman" w:cs="Times New Roman"/>
          <w:sz w:val="24"/>
          <w:szCs w:val="24"/>
          <w:vertAlign w:val="superscript"/>
        </w:rPr>
        <w:t>th</w:t>
      </w:r>
      <w:r w:rsidR="00697D89" w:rsidRPr="00812F5B">
        <w:rPr>
          <w:rFonts w:ascii="Times New Roman" w:hAnsi="Times New Roman" w:cs="Times New Roman"/>
          <w:sz w:val="24"/>
          <w:szCs w:val="24"/>
        </w:rPr>
        <w:t xml:space="preserve"> Respondents’ Legal Practitioners</w:t>
      </w:r>
    </w:p>
    <w:p w:rsidR="00697D89" w:rsidRPr="00812F5B" w:rsidRDefault="00697D89" w:rsidP="003C39A4">
      <w:pPr>
        <w:spacing w:after="0"/>
        <w:jc w:val="both"/>
        <w:rPr>
          <w:rFonts w:ascii="Times New Roman" w:hAnsi="Times New Roman" w:cs="Times New Roman"/>
          <w:sz w:val="24"/>
          <w:szCs w:val="24"/>
        </w:rPr>
      </w:pPr>
      <w:r w:rsidRPr="00812F5B">
        <w:rPr>
          <w:rFonts w:ascii="Times New Roman" w:hAnsi="Times New Roman" w:cs="Times New Roman"/>
          <w:i/>
          <w:sz w:val="24"/>
          <w:szCs w:val="24"/>
        </w:rPr>
        <w:t xml:space="preserve">National Prosecuting Authority, </w:t>
      </w:r>
      <w:r w:rsidRPr="00812F5B">
        <w:rPr>
          <w:rFonts w:ascii="Times New Roman" w:hAnsi="Times New Roman" w:cs="Times New Roman"/>
          <w:sz w:val="24"/>
          <w:szCs w:val="24"/>
        </w:rPr>
        <w:t>the 4</w:t>
      </w:r>
      <w:r w:rsidRPr="00812F5B">
        <w:rPr>
          <w:rFonts w:ascii="Times New Roman" w:hAnsi="Times New Roman" w:cs="Times New Roman"/>
          <w:sz w:val="24"/>
          <w:szCs w:val="24"/>
          <w:vertAlign w:val="superscript"/>
        </w:rPr>
        <w:t>th</w:t>
      </w:r>
      <w:r w:rsidRPr="00812F5B">
        <w:rPr>
          <w:rFonts w:ascii="Times New Roman" w:hAnsi="Times New Roman" w:cs="Times New Roman"/>
          <w:sz w:val="24"/>
          <w:szCs w:val="24"/>
        </w:rPr>
        <w:t xml:space="preserve"> Respondent’s Legal Practitioners.</w:t>
      </w:r>
    </w:p>
    <w:p w:rsidR="006D0402" w:rsidRPr="00812F5B" w:rsidRDefault="006D0402" w:rsidP="006D0402">
      <w:pPr>
        <w:spacing w:after="0"/>
        <w:jc w:val="right"/>
        <w:rPr>
          <w:rFonts w:ascii="Times New Roman" w:hAnsi="Times New Roman" w:cs="Times New Roman"/>
          <w:sz w:val="24"/>
          <w:szCs w:val="24"/>
        </w:rPr>
      </w:pPr>
    </w:p>
    <w:sectPr w:rsidR="006D0402" w:rsidRPr="00812F5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594" w:rsidRDefault="00033594" w:rsidP="00DC2983">
      <w:pPr>
        <w:spacing w:after="0" w:line="240" w:lineRule="auto"/>
      </w:pPr>
      <w:r>
        <w:separator/>
      </w:r>
    </w:p>
  </w:endnote>
  <w:endnote w:type="continuationSeparator" w:id="0">
    <w:p w:rsidR="00033594" w:rsidRDefault="00033594" w:rsidP="00DC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594" w:rsidRDefault="00033594" w:rsidP="00DC2983">
      <w:pPr>
        <w:spacing w:after="0" w:line="240" w:lineRule="auto"/>
      </w:pPr>
      <w:r>
        <w:separator/>
      </w:r>
    </w:p>
  </w:footnote>
  <w:footnote w:type="continuationSeparator" w:id="0">
    <w:p w:rsidR="00033594" w:rsidRDefault="00033594" w:rsidP="00DC2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D71" w:rsidRDefault="00010D71">
    <w:pPr>
      <w:pStyle w:val="Header"/>
    </w:pPr>
  </w:p>
  <w:p w:rsidR="00DC2983" w:rsidRDefault="00DC2983">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71" w:rsidRDefault="00010D71" w:rsidP="00DC2983">
                          <w:pPr>
                            <w:spacing w:after="0"/>
                            <w:jc w:val="right"/>
                            <w:rPr>
                              <w:rFonts w:ascii="Courier New" w:hAnsi="Courier New" w:cs="Courier New"/>
                              <w:b/>
                              <w:sz w:val="24"/>
                              <w:szCs w:val="24"/>
                            </w:rPr>
                          </w:pPr>
                        </w:p>
                        <w:p w:rsidR="00010D71" w:rsidRDefault="00010D71" w:rsidP="00DC2983">
                          <w:pPr>
                            <w:spacing w:after="0"/>
                            <w:jc w:val="right"/>
                            <w:rPr>
                              <w:rFonts w:ascii="Courier New" w:hAnsi="Courier New" w:cs="Courier New"/>
                              <w:b/>
                              <w:sz w:val="24"/>
                              <w:szCs w:val="24"/>
                            </w:rPr>
                          </w:pPr>
                        </w:p>
                        <w:p w:rsidR="0055079F" w:rsidRDefault="0055079F" w:rsidP="00DC2983">
                          <w:pPr>
                            <w:spacing w:after="0"/>
                            <w:jc w:val="right"/>
                            <w:rPr>
                              <w:rFonts w:ascii="Courier New" w:hAnsi="Courier New" w:cs="Courier New"/>
                              <w:b/>
                              <w:sz w:val="24"/>
                              <w:szCs w:val="24"/>
                            </w:rPr>
                          </w:pPr>
                        </w:p>
                        <w:p w:rsidR="00DC2983" w:rsidRPr="00BE0615" w:rsidRDefault="00BE0615" w:rsidP="00DC2983">
                          <w:pPr>
                            <w:spacing w:after="0"/>
                            <w:jc w:val="right"/>
                            <w:rPr>
                              <w:rFonts w:ascii="Times New Roman" w:hAnsi="Times New Roman" w:cs="Times New Roman"/>
                              <w:b/>
                              <w:sz w:val="24"/>
                              <w:szCs w:val="24"/>
                            </w:rPr>
                          </w:pPr>
                          <w:r>
                            <w:rPr>
                              <w:rFonts w:ascii="Times New Roman" w:hAnsi="Times New Roman" w:cs="Times New Roman"/>
                              <w:b/>
                              <w:sz w:val="24"/>
                              <w:szCs w:val="24"/>
                            </w:rPr>
                            <w:t>Judgment No.</w:t>
                          </w:r>
                          <w:r w:rsidR="00DC2983" w:rsidRPr="00BE0615">
                            <w:rPr>
                              <w:rFonts w:ascii="Times New Roman" w:hAnsi="Times New Roman" w:cs="Times New Roman"/>
                              <w:b/>
                              <w:sz w:val="24"/>
                              <w:szCs w:val="24"/>
                            </w:rPr>
                            <w:t xml:space="preserve"> SC </w:t>
                          </w:r>
                          <w:r w:rsidR="009A6B97" w:rsidRPr="00BE0615">
                            <w:rPr>
                              <w:rFonts w:ascii="Times New Roman" w:hAnsi="Times New Roman" w:cs="Times New Roman"/>
                              <w:b/>
                              <w:sz w:val="24"/>
                              <w:szCs w:val="24"/>
                            </w:rPr>
                            <w:t>11</w:t>
                          </w:r>
                          <w:r w:rsidR="00DC2983" w:rsidRPr="00BE0615">
                            <w:rPr>
                              <w:rFonts w:ascii="Times New Roman" w:hAnsi="Times New Roman" w:cs="Times New Roman"/>
                              <w:b/>
                              <w:sz w:val="24"/>
                              <w:szCs w:val="24"/>
                            </w:rPr>
                            <w:t>/20</w:t>
                          </w:r>
                        </w:p>
                        <w:p w:rsidR="00DC2983" w:rsidRPr="00BE0615" w:rsidRDefault="00BE0615" w:rsidP="00DC2983">
                          <w:pPr>
                            <w:spacing w:after="0"/>
                            <w:jc w:val="right"/>
                            <w:rPr>
                              <w:rFonts w:ascii="Times New Roman" w:hAnsi="Times New Roman" w:cs="Times New Roman"/>
                              <w:b/>
                              <w:sz w:val="24"/>
                              <w:szCs w:val="24"/>
                            </w:rPr>
                          </w:pPr>
                          <w:r>
                            <w:rPr>
                              <w:rFonts w:ascii="Times New Roman" w:hAnsi="Times New Roman" w:cs="Times New Roman"/>
                              <w:b/>
                              <w:sz w:val="24"/>
                              <w:szCs w:val="24"/>
                            </w:rPr>
                            <w:t>C</w:t>
                          </w:r>
                          <w:r w:rsidRPr="00BE0615">
                            <w:rPr>
                              <w:rFonts w:ascii="Times New Roman" w:hAnsi="Times New Roman" w:cs="Times New Roman"/>
                              <w:b/>
                              <w:sz w:val="24"/>
                              <w:szCs w:val="24"/>
                            </w:rPr>
                            <w:t xml:space="preserve">ivil </w:t>
                          </w:r>
                          <w:r>
                            <w:rPr>
                              <w:rFonts w:ascii="Times New Roman" w:hAnsi="Times New Roman" w:cs="Times New Roman"/>
                              <w:b/>
                              <w:sz w:val="24"/>
                              <w:szCs w:val="24"/>
                            </w:rPr>
                            <w:t>A</w:t>
                          </w:r>
                          <w:r w:rsidRPr="00BE0615">
                            <w:rPr>
                              <w:rFonts w:ascii="Times New Roman" w:hAnsi="Times New Roman" w:cs="Times New Roman"/>
                              <w:b/>
                              <w:sz w:val="24"/>
                              <w:szCs w:val="24"/>
                            </w:rPr>
                            <w:t xml:space="preserve">ppeal </w:t>
                          </w:r>
                          <w:r w:rsidR="00C96EE7" w:rsidRPr="00BE0615">
                            <w:rPr>
                              <w:rFonts w:ascii="Times New Roman" w:hAnsi="Times New Roman" w:cs="Times New Roman"/>
                              <w:b/>
                              <w:sz w:val="24"/>
                              <w:szCs w:val="24"/>
                            </w:rPr>
                            <w:t xml:space="preserve">SC </w:t>
                          </w:r>
                          <w:r w:rsidR="00DC2983" w:rsidRPr="00BE0615">
                            <w:rPr>
                              <w:rFonts w:ascii="Times New Roman" w:hAnsi="Times New Roman" w:cs="Times New Roman"/>
                              <w:b/>
                              <w:sz w:val="24"/>
                              <w:szCs w:val="24"/>
                            </w:rPr>
                            <w:t xml:space="preserve">310/19 </w:t>
                          </w:r>
                        </w:p>
                        <w:p w:rsidR="00DC2983" w:rsidRDefault="00DC298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10D71" w:rsidRDefault="00010D71" w:rsidP="00DC2983">
                    <w:pPr>
                      <w:spacing w:after="0"/>
                      <w:jc w:val="right"/>
                      <w:rPr>
                        <w:rFonts w:ascii="Courier New" w:hAnsi="Courier New" w:cs="Courier New"/>
                        <w:b/>
                        <w:sz w:val="24"/>
                        <w:szCs w:val="24"/>
                      </w:rPr>
                    </w:pPr>
                  </w:p>
                  <w:p w:rsidR="00010D71" w:rsidRDefault="00010D71" w:rsidP="00DC2983">
                    <w:pPr>
                      <w:spacing w:after="0"/>
                      <w:jc w:val="right"/>
                      <w:rPr>
                        <w:rFonts w:ascii="Courier New" w:hAnsi="Courier New" w:cs="Courier New"/>
                        <w:b/>
                        <w:sz w:val="24"/>
                        <w:szCs w:val="24"/>
                      </w:rPr>
                    </w:pPr>
                  </w:p>
                  <w:p w:rsidR="0055079F" w:rsidRDefault="0055079F" w:rsidP="00DC2983">
                    <w:pPr>
                      <w:spacing w:after="0"/>
                      <w:jc w:val="right"/>
                      <w:rPr>
                        <w:rFonts w:ascii="Courier New" w:hAnsi="Courier New" w:cs="Courier New"/>
                        <w:b/>
                        <w:sz w:val="24"/>
                        <w:szCs w:val="24"/>
                      </w:rPr>
                    </w:pPr>
                  </w:p>
                  <w:p w:rsidR="00DC2983" w:rsidRPr="00BE0615" w:rsidRDefault="00BE0615" w:rsidP="00DC2983">
                    <w:pPr>
                      <w:spacing w:after="0"/>
                      <w:jc w:val="right"/>
                      <w:rPr>
                        <w:rFonts w:ascii="Times New Roman" w:hAnsi="Times New Roman" w:cs="Times New Roman"/>
                        <w:b/>
                        <w:sz w:val="24"/>
                        <w:szCs w:val="24"/>
                      </w:rPr>
                    </w:pPr>
                    <w:r>
                      <w:rPr>
                        <w:rFonts w:ascii="Times New Roman" w:hAnsi="Times New Roman" w:cs="Times New Roman"/>
                        <w:b/>
                        <w:sz w:val="24"/>
                        <w:szCs w:val="24"/>
                      </w:rPr>
                      <w:t>Judgment No.</w:t>
                    </w:r>
                    <w:r w:rsidR="00DC2983" w:rsidRPr="00BE0615">
                      <w:rPr>
                        <w:rFonts w:ascii="Times New Roman" w:hAnsi="Times New Roman" w:cs="Times New Roman"/>
                        <w:b/>
                        <w:sz w:val="24"/>
                        <w:szCs w:val="24"/>
                      </w:rPr>
                      <w:t xml:space="preserve"> SC </w:t>
                    </w:r>
                    <w:r w:rsidR="009A6B97" w:rsidRPr="00BE0615">
                      <w:rPr>
                        <w:rFonts w:ascii="Times New Roman" w:hAnsi="Times New Roman" w:cs="Times New Roman"/>
                        <w:b/>
                        <w:sz w:val="24"/>
                        <w:szCs w:val="24"/>
                      </w:rPr>
                      <w:t>11</w:t>
                    </w:r>
                    <w:r w:rsidR="00DC2983" w:rsidRPr="00BE0615">
                      <w:rPr>
                        <w:rFonts w:ascii="Times New Roman" w:hAnsi="Times New Roman" w:cs="Times New Roman"/>
                        <w:b/>
                        <w:sz w:val="24"/>
                        <w:szCs w:val="24"/>
                      </w:rPr>
                      <w:t>/20</w:t>
                    </w:r>
                  </w:p>
                  <w:p w:rsidR="00DC2983" w:rsidRPr="00BE0615" w:rsidRDefault="00BE0615" w:rsidP="00DC2983">
                    <w:pPr>
                      <w:spacing w:after="0"/>
                      <w:jc w:val="right"/>
                      <w:rPr>
                        <w:rFonts w:ascii="Times New Roman" w:hAnsi="Times New Roman" w:cs="Times New Roman"/>
                        <w:b/>
                        <w:sz w:val="24"/>
                        <w:szCs w:val="24"/>
                      </w:rPr>
                    </w:pPr>
                    <w:r>
                      <w:rPr>
                        <w:rFonts w:ascii="Times New Roman" w:hAnsi="Times New Roman" w:cs="Times New Roman"/>
                        <w:b/>
                        <w:sz w:val="24"/>
                        <w:szCs w:val="24"/>
                      </w:rPr>
                      <w:t>C</w:t>
                    </w:r>
                    <w:r w:rsidRPr="00BE0615">
                      <w:rPr>
                        <w:rFonts w:ascii="Times New Roman" w:hAnsi="Times New Roman" w:cs="Times New Roman"/>
                        <w:b/>
                        <w:sz w:val="24"/>
                        <w:szCs w:val="24"/>
                      </w:rPr>
                      <w:t xml:space="preserve">ivil </w:t>
                    </w:r>
                    <w:r>
                      <w:rPr>
                        <w:rFonts w:ascii="Times New Roman" w:hAnsi="Times New Roman" w:cs="Times New Roman"/>
                        <w:b/>
                        <w:sz w:val="24"/>
                        <w:szCs w:val="24"/>
                      </w:rPr>
                      <w:t>A</w:t>
                    </w:r>
                    <w:r w:rsidRPr="00BE0615">
                      <w:rPr>
                        <w:rFonts w:ascii="Times New Roman" w:hAnsi="Times New Roman" w:cs="Times New Roman"/>
                        <w:b/>
                        <w:sz w:val="24"/>
                        <w:szCs w:val="24"/>
                      </w:rPr>
                      <w:t xml:space="preserve">ppeal </w:t>
                    </w:r>
                    <w:r w:rsidR="00C96EE7" w:rsidRPr="00BE0615">
                      <w:rPr>
                        <w:rFonts w:ascii="Times New Roman" w:hAnsi="Times New Roman" w:cs="Times New Roman"/>
                        <w:b/>
                        <w:sz w:val="24"/>
                        <w:szCs w:val="24"/>
                      </w:rPr>
                      <w:t xml:space="preserve">SC </w:t>
                    </w:r>
                    <w:r w:rsidR="00DC2983" w:rsidRPr="00BE0615">
                      <w:rPr>
                        <w:rFonts w:ascii="Times New Roman" w:hAnsi="Times New Roman" w:cs="Times New Roman"/>
                        <w:b/>
                        <w:sz w:val="24"/>
                        <w:szCs w:val="24"/>
                      </w:rPr>
                      <w:t xml:space="preserve">310/19 </w:t>
                    </w:r>
                  </w:p>
                  <w:p w:rsidR="00DC2983" w:rsidRDefault="00DC2983">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C2983" w:rsidRDefault="00DC2983">
                          <w:pPr>
                            <w:spacing w:after="0" w:line="240" w:lineRule="auto"/>
                            <w:rPr>
                              <w:color w:val="FFFFFF" w:themeColor="background1"/>
                            </w:rPr>
                          </w:pPr>
                          <w:r>
                            <w:fldChar w:fldCharType="begin"/>
                          </w:r>
                          <w:r>
                            <w:instrText xml:space="preserve"> PAGE   \* MERGEFORMAT </w:instrText>
                          </w:r>
                          <w:r>
                            <w:fldChar w:fldCharType="separate"/>
                          </w:r>
                          <w:r w:rsidR="00526839" w:rsidRPr="0052683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DC2983" w:rsidRDefault="00DC2983">
                    <w:pPr>
                      <w:spacing w:after="0" w:line="240" w:lineRule="auto"/>
                      <w:rPr>
                        <w:color w:val="FFFFFF" w:themeColor="background1"/>
                      </w:rPr>
                    </w:pPr>
                    <w:r>
                      <w:fldChar w:fldCharType="begin"/>
                    </w:r>
                    <w:r>
                      <w:instrText xml:space="preserve"> PAGE   \* MERGEFORMAT </w:instrText>
                    </w:r>
                    <w:r>
                      <w:fldChar w:fldCharType="separate"/>
                    </w:r>
                    <w:r w:rsidR="00526839" w:rsidRPr="0052683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75079"/>
    <w:multiLevelType w:val="hybridMultilevel"/>
    <w:tmpl w:val="7C3804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FB33C8F"/>
    <w:multiLevelType w:val="hybridMultilevel"/>
    <w:tmpl w:val="C71E72D4"/>
    <w:lvl w:ilvl="0" w:tplc="31C0FB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02"/>
    <w:rsid w:val="00010D71"/>
    <w:rsid w:val="0002475C"/>
    <w:rsid w:val="00033594"/>
    <w:rsid w:val="00087447"/>
    <w:rsid w:val="000B0438"/>
    <w:rsid w:val="000F624B"/>
    <w:rsid w:val="00101DED"/>
    <w:rsid w:val="0011183A"/>
    <w:rsid w:val="00113008"/>
    <w:rsid w:val="00130D3C"/>
    <w:rsid w:val="00135513"/>
    <w:rsid w:val="00137F1B"/>
    <w:rsid w:val="001A652D"/>
    <w:rsid w:val="002A7D54"/>
    <w:rsid w:val="002B78F3"/>
    <w:rsid w:val="002C6884"/>
    <w:rsid w:val="002E33FA"/>
    <w:rsid w:val="003543A6"/>
    <w:rsid w:val="003C2F07"/>
    <w:rsid w:val="003C39A4"/>
    <w:rsid w:val="003D644F"/>
    <w:rsid w:val="003F4263"/>
    <w:rsid w:val="004153D5"/>
    <w:rsid w:val="0044446F"/>
    <w:rsid w:val="004550F1"/>
    <w:rsid w:val="00467A5B"/>
    <w:rsid w:val="004A496D"/>
    <w:rsid w:val="004B3D6F"/>
    <w:rsid w:val="004D7F39"/>
    <w:rsid w:val="004E7031"/>
    <w:rsid w:val="00515638"/>
    <w:rsid w:val="00523107"/>
    <w:rsid w:val="00526839"/>
    <w:rsid w:val="0055079F"/>
    <w:rsid w:val="00561D9E"/>
    <w:rsid w:val="00583688"/>
    <w:rsid w:val="00592540"/>
    <w:rsid w:val="005A0F6B"/>
    <w:rsid w:val="005B4D9D"/>
    <w:rsid w:val="00607C6D"/>
    <w:rsid w:val="00642D22"/>
    <w:rsid w:val="00666226"/>
    <w:rsid w:val="00681CF4"/>
    <w:rsid w:val="006871BB"/>
    <w:rsid w:val="00694214"/>
    <w:rsid w:val="00697D89"/>
    <w:rsid w:val="006B386B"/>
    <w:rsid w:val="006C1A43"/>
    <w:rsid w:val="006D0402"/>
    <w:rsid w:val="0071297C"/>
    <w:rsid w:val="00722A5C"/>
    <w:rsid w:val="00742EDF"/>
    <w:rsid w:val="00756942"/>
    <w:rsid w:val="007600CE"/>
    <w:rsid w:val="007642AB"/>
    <w:rsid w:val="007716FB"/>
    <w:rsid w:val="00773B2A"/>
    <w:rsid w:val="007C3C5A"/>
    <w:rsid w:val="007E297B"/>
    <w:rsid w:val="007E77CE"/>
    <w:rsid w:val="00812F5B"/>
    <w:rsid w:val="008540B4"/>
    <w:rsid w:val="00864C18"/>
    <w:rsid w:val="008672EA"/>
    <w:rsid w:val="008B557F"/>
    <w:rsid w:val="008C1891"/>
    <w:rsid w:val="008F3E53"/>
    <w:rsid w:val="009128DD"/>
    <w:rsid w:val="009376D8"/>
    <w:rsid w:val="00940EE1"/>
    <w:rsid w:val="009712CB"/>
    <w:rsid w:val="009A6B97"/>
    <w:rsid w:val="009F2155"/>
    <w:rsid w:val="00A16290"/>
    <w:rsid w:val="00A27110"/>
    <w:rsid w:val="00A73629"/>
    <w:rsid w:val="00A9134C"/>
    <w:rsid w:val="00AA6E22"/>
    <w:rsid w:val="00AC55A6"/>
    <w:rsid w:val="00AE5CD9"/>
    <w:rsid w:val="00B268DE"/>
    <w:rsid w:val="00B5054E"/>
    <w:rsid w:val="00B64D67"/>
    <w:rsid w:val="00B752E4"/>
    <w:rsid w:val="00B8307C"/>
    <w:rsid w:val="00BC0C6F"/>
    <w:rsid w:val="00BE0615"/>
    <w:rsid w:val="00BE5F49"/>
    <w:rsid w:val="00BF253A"/>
    <w:rsid w:val="00C14F3C"/>
    <w:rsid w:val="00C44F16"/>
    <w:rsid w:val="00C9683D"/>
    <w:rsid w:val="00C96EE7"/>
    <w:rsid w:val="00CC2485"/>
    <w:rsid w:val="00D25F25"/>
    <w:rsid w:val="00D7115E"/>
    <w:rsid w:val="00DC2983"/>
    <w:rsid w:val="00E32807"/>
    <w:rsid w:val="00E50D60"/>
    <w:rsid w:val="00E54802"/>
    <w:rsid w:val="00E57474"/>
    <w:rsid w:val="00E73413"/>
    <w:rsid w:val="00EA137A"/>
    <w:rsid w:val="00EA5A8D"/>
    <w:rsid w:val="00EC3410"/>
    <w:rsid w:val="00ED771E"/>
    <w:rsid w:val="00EF31CF"/>
    <w:rsid w:val="00F437A3"/>
    <w:rsid w:val="00F65EB3"/>
    <w:rsid w:val="00F81A6B"/>
    <w:rsid w:val="00F9093C"/>
    <w:rsid w:val="00FE141E"/>
    <w:rsid w:val="00FE371B"/>
    <w:rsid w:val="00FF1A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0C710E-9523-4CE9-B64B-D42A0709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CE"/>
    <w:rPr>
      <w:rFonts w:ascii="Tahoma" w:hAnsi="Tahoma" w:cs="Tahoma"/>
      <w:sz w:val="16"/>
      <w:szCs w:val="16"/>
    </w:rPr>
  </w:style>
  <w:style w:type="paragraph" w:styleId="Header">
    <w:name w:val="header"/>
    <w:basedOn w:val="Normal"/>
    <w:link w:val="HeaderChar"/>
    <w:uiPriority w:val="99"/>
    <w:unhideWhenUsed/>
    <w:rsid w:val="00DC2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83"/>
  </w:style>
  <w:style w:type="paragraph" w:styleId="Footer">
    <w:name w:val="footer"/>
    <w:basedOn w:val="Normal"/>
    <w:link w:val="FooterChar"/>
    <w:uiPriority w:val="99"/>
    <w:unhideWhenUsed/>
    <w:rsid w:val="00DC2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983"/>
  </w:style>
  <w:style w:type="paragraph" w:styleId="ListParagraph">
    <w:name w:val="List Paragraph"/>
    <w:basedOn w:val="Normal"/>
    <w:uiPriority w:val="34"/>
    <w:qFormat/>
    <w:rsid w:val="0081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9400-943D-4A1E-80AD-403EAC52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2020-01-21T14:02:00Z</cp:lastPrinted>
  <dcterms:created xsi:type="dcterms:W3CDTF">2020-05-19T07:45:00Z</dcterms:created>
  <dcterms:modified xsi:type="dcterms:W3CDTF">2020-05-19T07:45:00Z</dcterms:modified>
</cp:coreProperties>
</file>