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F0" w:rsidRPr="007D4F3B" w:rsidRDefault="007D4F3B" w:rsidP="000166F0">
      <w:pPr>
        <w:spacing w:after="0"/>
        <w:rPr>
          <w:rFonts w:ascii="Times New Roman" w:hAnsi="Times New Roman" w:cs="Times New Roman"/>
          <w:b/>
          <w:sz w:val="24"/>
          <w:szCs w:val="24"/>
        </w:rPr>
      </w:pPr>
      <w:bookmarkStart w:id="0" w:name="_GoBack"/>
      <w:bookmarkEnd w:id="0"/>
      <w:r w:rsidRPr="007D4F3B">
        <w:rPr>
          <w:rFonts w:ascii="Times New Roman" w:hAnsi="Times New Roman" w:cs="Times New Roman"/>
          <w:b/>
          <w:sz w:val="24"/>
          <w:szCs w:val="24"/>
          <w:u w:val="single"/>
        </w:rPr>
        <w:t>DISTRIBUTABLE</w:t>
      </w:r>
      <w:r w:rsidRPr="007D4F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4F3B">
        <w:rPr>
          <w:rFonts w:ascii="Times New Roman" w:hAnsi="Times New Roman" w:cs="Times New Roman"/>
          <w:b/>
          <w:sz w:val="24"/>
          <w:szCs w:val="24"/>
        </w:rPr>
        <w:t xml:space="preserve"> (</w:t>
      </w:r>
      <w:r w:rsidR="00933E51">
        <w:rPr>
          <w:rFonts w:ascii="Times New Roman" w:hAnsi="Times New Roman" w:cs="Times New Roman"/>
          <w:b/>
          <w:sz w:val="24"/>
          <w:szCs w:val="24"/>
        </w:rPr>
        <w:t>39</w:t>
      </w:r>
      <w:r w:rsidRPr="007D4F3B">
        <w:rPr>
          <w:rFonts w:ascii="Times New Roman" w:hAnsi="Times New Roman" w:cs="Times New Roman"/>
          <w:b/>
          <w:sz w:val="24"/>
          <w:szCs w:val="24"/>
        </w:rPr>
        <w:t>)</w:t>
      </w:r>
    </w:p>
    <w:p w:rsidR="000166F0" w:rsidRPr="0036427E" w:rsidRDefault="000166F0" w:rsidP="000166F0">
      <w:pPr>
        <w:spacing w:after="0"/>
        <w:rPr>
          <w:rFonts w:ascii="Times New Roman" w:hAnsi="Times New Roman" w:cs="Times New Roman"/>
          <w:sz w:val="24"/>
          <w:szCs w:val="24"/>
        </w:rPr>
      </w:pPr>
    </w:p>
    <w:p w:rsidR="00151963" w:rsidRPr="0036427E" w:rsidRDefault="000166F0" w:rsidP="00151963">
      <w:pPr>
        <w:spacing w:after="0" w:line="240" w:lineRule="auto"/>
        <w:jc w:val="center"/>
        <w:rPr>
          <w:rFonts w:ascii="Times New Roman" w:hAnsi="Times New Roman" w:cs="Times New Roman"/>
          <w:b/>
          <w:sz w:val="24"/>
          <w:szCs w:val="24"/>
        </w:rPr>
      </w:pPr>
      <w:r w:rsidRPr="0036427E">
        <w:rPr>
          <w:rFonts w:ascii="Times New Roman" w:hAnsi="Times New Roman" w:cs="Times New Roman"/>
          <w:b/>
          <w:sz w:val="24"/>
          <w:szCs w:val="24"/>
        </w:rPr>
        <w:t>HUMILITY</w:t>
      </w:r>
      <w:r w:rsidR="001B61AF" w:rsidRPr="0036427E">
        <w:rPr>
          <w:rFonts w:ascii="Times New Roman" w:hAnsi="Times New Roman" w:cs="Times New Roman"/>
          <w:b/>
          <w:sz w:val="24"/>
          <w:szCs w:val="24"/>
        </w:rPr>
        <w:t xml:space="preserve">    </w:t>
      </w:r>
      <w:r w:rsidR="00A52919">
        <w:rPr>
          <w:rFonts w:ascii="Times New Roman" w:hAnsi="Times New Roman" w:cs="Times New Roman"/>
          <w:b/>
          <w:sz w:val="24"/>
          <w:szCs w:val="24"/>
        </w:rPr>
        <w:t xml:space="preserve"> MA</w:t>
      </w:r>
      <w:r w:rsidRPr="0036427E">
        <w:rPr>
          <w:rFonts w:ascii="Times New Roman" w:hAnsi="Times New Roman" w:cs="Times New Roman"/>
          <w:b/>
          <w:sz w:val="24"/>
          <w:szCs w:val="24"/>
        </w:rPr>
        <w:t xml:space="preserve">GOBEYA </w:t>
      </w:r>
    </w:p>
    <w:p w:rsidR="00151963" w:rsidRPr="0036427E" w:rsidRDefault="00151963" w:rsidP="00151963">
      <w:pPr>
        <w:spacing w:after="0" w:line="240" w:lineRule="auto"/>
        <w:jc w:val="center"/>
        <w:rPr>
          <w:rFonts w:ascii="Times New Roman" w:hAnsi="Times New Roman" w:cs="Times New Roman"/>
          <w:b/>
          <w:sz w:val="24"/>
          <w:szCs w:val="24"/>
        </w:rPr>
      </w:pPr>
      <w:r w:rsidRPr="0036427E">
        <w:rPr>
          <w:rFonts w:ascii="Times New Roman" w:hAnsi="Times New Roman" w:cs="Times New Roman"/>
          <w:b/>
          <w:sz w:val="24"/>
          <w:szCs w:val="24"/>
        </w:rPr>
        <w:t>v</w:t>
      </w:r>
    </w:p>
    <w:p w:rsidR="000166F0" w:rsidRPr="0036427E" w:rsidRDefault="000166F0" w:rsidP="00151963">
      <w:pPr>
        <w:spacing w:after="0" w:line="240" w:lineRule="auto"/>
        <w:jc w:val="center"/>
        <w:rPr>
          <w:rFonts w:ascii="Times New Roman" w:hAnsi="Times New Roman" w:cs="Times New Roman"/>
          <w:b/>
          <w:sz w:val="24"/>
          <w:szCs w:val="24"/>
        </w:rPr>
      </w:pPr>
      <w:r w:rsidRPr="0036427E">
        <w:rPr>
          <w:rFonts w:ascii="Times New Roman" w:hAnsi="Times New Roman" w:cs="Times New Roman"/>
          <w:b/>
          <w:sz w:val="24"/>
          <w:szCs w:val="24"/>
        </w:rPr>
        <w:t>TM</w:t>
      </w:r>
      <w:r w:rsidR="001B61AF" w:rsidRPr="0036427E">
        <w:rPr>
          <w:rFonts w:ascii="Times New Roman" w:hAnsi="Times New Roman" w:cs="Times New Roman"/>
          <w:b/>
          <w:sz w:val="24"/>
          <w:szCs w:val="24"/>
        </w:rPr>
        <w:t xml:space="preserve">    </w:t>
      </w:r>
      <w:r w:rsidRPr="0036427E">
        <w:rPr>
          <w:rFonts w:ascii="Times New Roman" w:hAnsi="Times New Roman" w:cs="Times New Roman"/>
          <w:b/>
          <w:sz w:val="24"/>
          <w:szCs w:val="24"/>
        </w:rPr>
        <w:t xml:space="preserve"> SUPERMARKETS </w:t>
      </w:r>
      <w:r w:rsidR="001B61AF" w:rsidRPr="0036427E">
        <w:rPr>
          <w:rFonts w:ascii="Times New Roman" w:hAnsi="Times New Roman" w:cs="Times New Roman"/>
          <w:b/>
          <w:sz w:val="24"/>
          <w:szCs w:val="24"/>
        </w:rPr>
        <w:t xml:space="preserve">    </w:t>
      </w:r>
      <w:r w:rsidRPr="0036427E">
        <w:rPr>
          <w:rFonts w:ascii="Times New Roman" w:hAnsi="Times New Roman" w:cs="Times New Roman"/>
          <w:b/>
          <w:sz w:val="24"/>
          <w:szCs w:val="24"/>
        </w:rPr>
        <w:t>(P</w:t>
      </w:r>
      <w:r w:rsidR="001B61AF" w:rsidRPr="0036427E">
        <w:rPr>
          <w:rFonts w:ascii="Times New Roman" w:hAnsi="Times New Roman" w:cs="Times New Roman"/>
          <w:b/>
          <w:sz w:val="24"/>
          <w:szCs w:val="24"/>
        </w:rPr>
        <w:t>RIVATE</w:t>
      </w:r>
      <w:r w:rsidRPr="0036427E">
        <w:rPr>
          <w:rFonts w:ascii="Times New Roman" w:hAnsi="Times New Roman" w:cs="Times New Roman"/>
          <w:b/>
          <w:sz w:val="24"/>
          <w:szCs w:val="24"/>
        </w:rPr>
        <w:t xml:space="preserve">) </w:t>
      </w:r>
      <w:r w:rsidR="001B61AF" w:rsidRPr="0036427E">
        <w:rPr>
          <w:rFonts w:ascii="Times New Roman" w:hAnsi="Times New Roman" w:cs="Times New Roman"/>
          <w:b/>
          <w:sz w:val="24"/>
          <w:szCs w:val="24"/>
        </w:rPr>
        <w:t xml:space="preserve">    </w:t>
      </w:r>
      <w:r w:rsidRPr="0036427E">
        <w:rPr>
          <w:rFonts w:ascii="Times New Roman" w:hAnsi="Times New Roman" w:cs="Times New Roman"/>
          <w:b/>
          <w:sz w:val="24"/>
          <w:szCs w:val="24"/>
        </w:rPr>
        <w:t>L</w:t>
      </w:r>
      <w:r w:rsidR="001B61AF" w:rsidRPr="0036427E">
        <w:rPr>
          <w:rFonts w:ascii="Times New Roman" w:hAnsi="Times New Roman" w:cs="Times New Roman"/>
          <w:b/>
          <w:sz w:val="24"/>
          <w:szCs w:val="24"/>
        </w:rPr>
        <w:t>IMITED</w:t>
      </w:r>
    </w:p>
    <w:p w:rsidR="000166F0" w:rsidRPr="0036427E" w:rsidRDefault="000166F0" w:rsidP="000166F0">
      <w:pPr>
        <w:spacing w:after="0"/>
        <w:rPr>
          <w:rFonts w:ascii="Times New Roman" w:hAnsi="Times New Roman" w:cs="Times New Roman"/>
          <w:b/>
          <w:sz w:val="24"/>
          <w:szCs w:val="24"/>
        </w:rPr>
      </w:pPr>
    </w:p>
    <w:p w:rsidR="00151963" w:rsidRPr="0036427E" w:rsidRDefault="00151963" w:rsidP="000166F0">
      <w:pPr>
        <w:spacing w:after="0"/>
        <w:rPr>
          <w:rFonts w:ascii="Times New Roman" w:hAnsi="Times New Roman" w:cs="Times New Roman"/>
          <w:b/>
          <w:sz w:val="24"/>
          <w:szCs w:val="24"/>
        </w:rPr>
      </w:pPr>
    </w:p>
    <w:p w:rsidR="000166F0" w:rsidRPr="0036427E" w:rsidRDefault="000166F0" w:rsidP="000166F0">
      <w:pPr>
        <w:spacing w:after="0"/>
        <w:rPr>
          <w:rFonts w:ascii="Times New Roman" w:hAnsi="Times New Roman" w:cs="Times New Roman"/>
          <w:b/>
          <w:sz w:val="24"/>
          <w:szCs w:val="24"/>
        </w:rPr>
      </w:pPr>
      <w:r w:rsidRPr="0036427E">
        <w:rPr>
          <w:rFonts w:ascii="Times New Roman" w:hAnsi="Times New Roman" w:cs="Times New Roman"/>
          <w:b/>
          <w:sz w:val="24"/>
          <w:szCs w:val="24"/>
        </w:rPr>
        <w:t>SUPREME COURT OF ZIMBABWE</w:t>
      </w:r>
    </w:p>
    <w:p w:rsidR="000166F0" w:rsidRPr="0036427E" w:rsidRDefault="000166F0" w:rsidP="000166F0">
      <w:pPr>
        <w:spacing w:after="0"/>
        <w:rPr>
          <w:rFonts w:ascii="Times New Roman" w:hAnsi="Times New Roman" w:cs="Times New Roman"/>
          <w:b/>
          <w:sz w:val="24"/>
          <w:szCs w:val="24"/>
        </w:rPr>
      </w:pPr>
      <w:r w:rsidRPr="0036427E">
        <w:rPr>
          <w:rFonts w:ascii="Times New Roman" w:hAnsi="Times New Roman" w:cs="Times New Roman"/>
          <w:b/>
          <w:sz w:val="24"/>
          <w:szCs w:val="24"/>
        </w:rPr>
        <w:t>HARARE</w:t>
      </w:r>
      <w:r w:rsidR="007D4F3B">
        <w:rPr>
          <w:rFonts w:ascii="Times New Roman" w:hAnsi="Times New Roman" w:cs="Times New Roman"/>
          <w:b/>
          <w:sz w:val="24"/>
          <w:szCs w:val="24"/>
        </w:rPr>
        <w:t>:</w:t>
      </w:r>
      <w:r w:rsidRPr="0036427E">
        <w:rPr>
          <w:rFonts w:ascii="Times New Roman" w:hAnsi="Times New Roman" w:cs="Times New Roman"/>
          <w:b/>
          <w:sz w:val="24"/>
          <w:szCs w:val="24"/>
        </w:rPr>
        <w:t xml:space="preserve"> </w:t>
      </w:r>
      <w:r w:rsidR="00151963" w:rsidRPr="0036427E">
        <w:rPr>
          <w:rFonts w:ascii="Times New Roman" w:hAnsi="Times New Roman" w:cs="Times New Roman"/>
          <w:b/>
          <w:sz w:val="24"/>
          <w:szCs w:val="24"/>
        </w:rPr>
        <w:t xml:space="preserve">NOVEMBER </w:t>
      </w:r>
      <w:r w:rsidR="007D4F3B">
        <w:rPr>
          <w:rFonts w:ascii="Times New Roman" w:hAnsi="Times New Roman" w:cs="Times New Roman"/>
          <w:b/>
          <w:sz w:val="24"/>
          <w:szCs w:val="24"/>
        </w:rPr>
        <w:t xml:space="preserve">3 </w:t>
      </w:r>
      <w:r w:rsidR="00151963" w:rsidRPr="0036427E">
        <w:rPr>
          <w:rFonts w:ascii="Times New Roman" w:hAnsi="Times New Roman" w:cs="Times New Roman"/>
          <w:b/>
          <w:sz w:val="24"/>
          <w:szCs w:val="24"/>
        </w:rPr>
        <w:t xml:space="preserve">2020 </w:t>
      </w:r>
      <w:r w:rsidR="00933E51">
        <w:rPr>
          <w:rFonts w:ascii="Times New Roman" w:hAnsi="Times New Roman" w:cs="Times New Roman"/>
          <w:b/>
          <w:sz w:val="24"/>
          <w:szCs w:val="24"/>
        </w:rPr>
        <w:t>&amp;</w:t>
      </w:r>
      <w:r w:rsidR="007D4F3B" w:rsidRPr="0036427E">
        <w:rPr>
          <w:rFonts w:ascii="Times New Roman" w:hAnsi="Times New Roman" w:cs="Times New Roman"/>
          <w:b/>
          <w:sz w:val="24"/>
          <w:szCs w:val="24"/>
        </w:rPr>
        <w:t xml:space="preserve"> </w:t>
      </w:r>
      <w:r w:rsidR="007D4F3B">
        <w:rPr>
          <w:rFonts w:ascii="Times New Roman" w:hAnsi="Times New Roman" w:cs="Times New Roman"/>
          <w:b/>
          <w:sz w:val="24"/>
          <w:szCs w:val="24"/>
        </w:rPr>
        <w:t>MAY 13 2021</w:t>
      </w:r>
    </w:p>
    <w:p w:rsidR="000166F0" w:rsidRPr="0036427E" w:rsidRDefault="000166F0" w:rsidP="000166F0">
      <w:pPr>
        <w:spacing w:after="0"/>
        <w:rPr>
          <w:rFonts w:ascii="Times New Roman" w:hAnsi="Times New Roman" w:cs="Times New Roman"/>
          <w:sz w:val="24"/>
          <w:szCs w:val="24"/>
        </w:rPr>
      </w:pPr>
    </w:p>
    <w:p w:rsidR="00151963" w:rsidRPr="0036427E" w:rsidRDefault="00151963" w:rsidP="000166F0">
      <w:pPr>
        <w:spacing w:after="0"/>
        <w:rPr>
          <w:rFonts w:ascii="Times New Roman" w:hAnsi="Times New Roman" w:cs="Times New Roman"/>
          <w:sz w:val="24"/>
          <w:szCs w:val="24"/>
        </w:rPr>
      </w:pPr>
    </w:p>
    <w:p w:rsidR="00E841C3" w:rsidRPr="0036427E" w:rsidRDefault="00E841C3" w:rsidP="000166F0">
      <w:pPr>
        <w:spacing w:after="0"/>
        <w:rPr>
          <w:rFonts w:ascii="Times New Roman" w:hAnsi="Times New Roman" w:cs="Times New Roman"/>
          <w:sz w:val="24"/>
          <w:szCs w:val="24"/>
        </w:rPr>
      </w:pPr>
    </w:p>
    <w:p w:rsidR="00530BBE" w:rsidRPr="0036427E" w:rsidRDefault="00151963" w:rsidP="00E841C3">
      <w:pPr>
        <w:spacing w:after="0" w:line="480" w:lineRule="auto"/>
        <w:rPr>
          <w:rFonts w:ascii="Times New Roman" w:hAnsi="Times New Roman" w:cs="Times New Roman"/>
          <w:sz w:val="24"/>
          <w:szCs w:val="24"/>
        </w:rPr>
      </w:pPr>
      <w:r w:rsidRPr="0036427E">
        <w:rPr>
          <w:rFonts w:ascii="Times New Roman" w:hAnsi="Times New Roman" w:cs="Times New Roman"/>
          <w:sz w:val="24"/>
          <w:szCs w:val="24"/>
        </w:rPr>
        <w:t>A</w:t>
      </w:r>
      <w:r w:rsidR="009F26DA">
        <w:rPr>
          <w:rFonts w:ascii="Times New Roman" w:hAnsi="Times New Roman" w:cs="Times New Roman"/>
          <w:sz w:val="24"/>
          <w:szCs w:val="24"/>
        </w:rPr>
        <w:t>pplicant in person</w:t>
      </w:r>
    </w:p>
    <w:p w:rsidR="000166F0" w:rsidRPr="0036427E" w:rsidRDefault="00530BBE" w:rsidP="0036427E">
      <w:pPr>
        <w:tabs>
          <w:tab w:val="left" w:pos="7290"/>
        </w:tabs>
        <w:spacing w:after="0" w:line="480" w:lineRule="auto"/>
        <w:rPr>
          <w:rFonts w:ascii="Times New Roman" w:hAnsi="Times New Roman" w:cs="Times New Roman"/>
          <w:sz w:val="24"/>
          <w:szCs w:val="24"/>
        </w:rPr>
      </w:pPr>
      <w:r w:rsidRPr="0036427E">
        <w:rPr>
          <w:rFonts w:ascii="Times New Roman" w:hAnsi="Times New Roman" w:cs="Times New Roman"/>
          <w:sz w:val="24"/>
          <w:szCs w:val="24"/>
        </w:rPr>
        <w:t>Ms</w:t>
      </w:r>
      <w:r w:rsidRPr="0036427E">
        <w:rPr>
          <w:rFonts w:ascii="Times New Roman" w:hAnsi="Times New Roman" w:cs="Times New Roman"/>
          <w:i/>
          <w:sz w:val="24"/>
          <w:szCs w:val="24"/>
        </w:rPr>
        <w:t xml:space="preserve"> M Chinyangarara Kaseke</w:t>
      </w:r>
      <w:r w:rsidR="005339E1" w:rsidRPr="0036427E">
        <w:rPr>
          <w:rFonts w:ascii="Times New Roman" w:hAnsi="Times New Roman" w:cs="Times New Roman"/>
          <w:i/>
          <w:sz w:val="24"/>
          <w:szCs w:val="24"/>
        </w:rPr>
        <w:t>,</w:t>
      </w:r>
      <w:r w:rsidR="005339E1" w:rsidRPr="0036427E">
        <w:rPr>
          <w:rFonts w:ascii="Times New Roman" w:hAnsi="Times New Roman" w:cs="Times New Roman"/>
          <w:sz w:val="24"/>
          <w:szCs w:val="24"/>
        </w:rPr>
        <w:t xml:space="preserve"> for the </w:t>
      </w:r>
      <w:r w:rsidR="009F26DA">
        <w:rPr>
          <w:rFonts w:ascii="Times New Roman" w:hAnsi="Times New Roman" w:cs="Times New Roman"/>
          <w:sz w:val="24"/>
          <w:szCs w:val="24"/>
        </w:rPr>
        <w:t>Respondent</w:t>
      </w:r>
      <w:r w:rsidR="0036427E">
        <w:rPr>
          <w:rFonts w:ascii="Times New Roman" w:hAnsi="Times New Roman" w:cs="Times New Roman"/>
          <w:sz w:val="24"/>
          <w:szCs w:val="24"/>
        </w:rPr>
        <w:tab/>
      </w:r>
    </w:p>
    <w:p w:rsidR="000166F0" w:rsidRPr="0036427E" w:rsidRDefault="000166F0" w:rsidP="000166F0">
      <w:pPr>
        <w:spacing w:after="0"/>
        <w:rPr>
          <w:rFonts w:ascii="Times New Roman" w:hAnsi="Times New Roman" w:cs="Times New Roman"/>
          <w:sz w:val="24"/>
          <w:szCs w:val="24"/>
        </w:rPr>
      </w:pPr>
    </w:p>
    <w:p w:rsidR="00E841C3" w:rsidRPr="0036427E" w:rsidRDefault="00E841C3" w:rsidP="000166F0">
      <w:pPr>
        <w:spacing w:after="0"/>
        <w:rPr>
          <w:rFonts w:ascii="Times New Roman" w:hAnsi="Times New Roman" w:cs="Times New Roman"/>
          <w:sz w:val="24"/>
          <w:szCs w:val="24"/>
        </w:rPr>
      </w:pPr>
    </w:p>
    <w:p w:rsidR="000166F0" w:rsidRPr="0036427E" w:rsidRDefault="00C14FF3" w:rsidP="000166F0">
      <w:pPr>
        <w:spacing w:after="0"/>
        <w:rPr>
          <w:rFonts w:ascii="Times New Roman" w:hAnsi="Times New Roman" w:cs="Times New Roman"/>
          <w:b/>
          <w:sz w:val="24"/>
          <w:szCs w:val="24"/>
        </w:rPr>
      </w:pPr>
      <w:r w:rsidRPr="0036427E">
        <w:rPr>
          <w:rFonts w:ascii="Times New Roman" w:hAnsi="Times New Roman" w:cs="Times New Roman"/>
          <w:b/>
          <w:sz w:val="24"/>
          <w:szCs w:val="24"/>
        </w:rPr>
        <w:t>CHAMBER APPLICATION</w:t>
      </w:r>
    </w:p>
    <w:p w:rsidR="00C14FF3" w:rsidRPr="0036427E" w:rsidRDefault="00C14FF3" w:rsidP="000166F0">
      <w:pPr>
        <w:spacing w:after="0"/>
        <w:rPr>
          <w:rFonts w:ascii="Times New Roman" w:hAnsi="Times New Roman" w:cs="Times New Roman"/>
          <w:b/>
          <w:sz w:val="24"/>
          <w:szCs w:val="24"/>
        </w:rPr>
      </w:pPr>
    </w:p>
    <w:p w:rsidR="000166F0" w:rsidRPr="0036427E" w:rsidRDefault="000166F0" w:rsidP="000166F0">
      <w:pPr>
        <w:spacing w:after="0"/>
        <w:rPr>
          <w:rFonts w:ascii="Times New Roman" w:hAnsi="Times New Roman" w:cs="Times New Roman"/>
          <w:b/>
          <w:sz w:val="24"/>
          <w:szCs w:val="24"/>
        </w:rPr>
      </w:pPr>
    </w:p>
    <w:p w:rsidR="00C910A4" w:rsidRPr="0036427E" w:rsidRDefault="000166F0" w:rsidP="00E841C3">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b/>
          <w:sz w:val="24"/>
          <w:szCs w:val="24"/>
        </w:rPr>
        <w:t>BHUNU JA</w:t>
      </w:r>
      <w:r w:rsidRPr="0036427E">
        <w:rPr>
          <w:rFonts w:ascii="Times New Roman" w:hAnsi="Times New Roman" w:cs="Times New Roman"/>
          <w:sz w:val="24"/>
          <w:szCs w:val="24"/>
        </w:rPr>
        <w:t xml:space="preserve">: </w:t>
      </w:r>
      <w:r w:rsidR="005339E1" w:rsidRPr="0036427E">
        <w:rPr>
          <w:rFonts w:ascii="Times New Roman" w:hAnsi="Times New Roman" w:cs="Times New Roman"/>
          <w:sz w:val="24"/>
          <w:szCs w:val="24"/>
        </w:rPr>
        <w:t xml:space="preserve">This is an application for condonation of late filing of application for </w:t>
      </w:r>
      <w:r w:rsidR="0092797A" w:rsidRPr="0036427E">
        <w:rPr>
          <w:rFonts w:ascii="Times New Roman" w:hAnsi="Times New Roman" w:cs="Times New Roman"/>
          <w:sz w:val="24"/>
          <w:szCs w:val="24"/>
        </w:rPr>
        <w:t>l</w:t>
      </w:r>
      <w:r w:rsidR="005339E1" w:rsidRPr="0036427E">
        <w:rPr>
          <w:rFonts w:ascii="Times New Roman" w:hAnsi="Times New Roman" w:cs="Times New Roman"/>
          <w:sz w:val="24"/>
          <w:szCs w:val="24"/>
        </w:rPr>
        <w:t>eave to appeal by an unrepresented applicant.</w:t>
      </w:r>
    </w:p>
    <w:p w:rsidR="00C910A4" w:rsidRPr="0036427E" w:rsidRDefault="00C910A4" w:rsidP="00E841C3">
      <w:pPr>
        <w:spacing w:after="0" w:line="480" w:lineRule="auto"/>
        <w:jc w:val="both"/>
        <w:rPr>
          <w:rFonts w:ascii="Times New Roman" w:hAnsi="Times New Roman" w:cs="Times New Roman"/>
          <w:sz w:val="24"/>
          <w:szCs w:val="24"/>
        </w:rPr>
      </w:pPr>
    </w:p>
    <w:p w:rsidR="000166F0" w:rsidRPr="0036427E" w:rsidRDefault="00C910A4" w:rsidP="00467996">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 xml:space="preserve">The background to the application is that the applicant was employed by the respondent as a Delicatessen Assistant. She was dismissed from employment on allegations of theft. She is alleged to have stolen a bottle of mayonnaise </w:t>
      </w:r>
      <w:r w:rsidR="00BA2A56" w:rsidRPr="0036427E">
        <w:rPr>
          <w:rFonts w:ascii="Times New Roman" w:hAnsi="Times New Roman" w:cs="Times New Roman"/>
          <w:sz w:val="24"/>
          <w:szCs w:val="24"/>
        </w:rPr>
        <w:t xml:space="preserve">and hid it in her underpants on </w:t>
      </w:r>
      <w:r w:rsidR="007D4F3B">
        <w:rPr>
          <w:rFonts w:ascii="Times New Roman" w:hAnsi="Times New Roman" w:cs="Times New Roman"/>
          <w:sz w:val="24"/>
          <w:szCs w:val="24"/>
        </w:rPr>
        <w:t xml:space="preserve">                 </w:t>
      </w:r>
      <w:r w:rsidR="00BA2A56" w:rsidRPr="0036427E">
        <w:rPr>
          <w:rFonts w:ascii="Times New Roman" w:hAnsi="Times New Roman" w:cs="Times New Roman"/>
          <w:sz w:val="24"/>
          <w:szCs w:val="24"/>
        </w:rPr>
        <w:t>3 November 2009.</w:t>
      </w:r>
    </w:p>
    <w:p w:rsidR="00BA2A56" w:rsidRPr="0036427E" w:rsidRDefault="00BA2A56" w:rsidP="00E841C3">
      <w:pPr>
        <w:spacing w:after="0" w:line="480" w:lineRule="auto"/>
        <w:jc w:val="both"/>
        <w:rPr>
          <w:rFonts w:ascii="Times New Roman" w:hAnsi="Times New Roman" w:cs="Times New Roman"/>
          <w:sz w:val="24"/>
          <w:szCs w:val="24"/>
        </w:rPr>
      </w:pPr>
    </w:p>
    <w:p w:rsidR="00BA2A56" w:rsidRPr="0036427E" w:rsidRDefault="00BA2A56" w:rsidP="00467996">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The Disciplinary Committee found her guilty as charged a</w:t>
      </w:r>
      <w:r w:rsidR="004D1297" w:rsidRPr="0036427E">
        <w:rPr>
          <w:rFonts w:ascii="Times New Roman" w:hAnsi="Times New Roman" w:cs="Times New Roman"/>
          <w:sz w:val="24"/>
          <w:szCs w:val="24"/>
        </w:rPr>
        <w:t>n</w:t>
      </w:r>
      <w:r w:rsidRPr="0036427E">
        <w:rPr>
          <w:rFonts w:ascii="Times New Roman" w:hAnsi="Times New Roman" w:cs="Times New Roman"/>
          <w:sz w:val="24"/>
          <w:szCs w:val="24"/>
        </w:rPr>
        <w:t>d ordered her dismissal from employment. She unsuccessfully appe</w:t>
      </w:r>
      <w:r w:rsidR="001B3D35" w:rsidRPr="0036427E">
        <w:rPr>
          <w:rFonts w:ascii="Times New Roman" w:hAnsi="Times New Roman" w:cs="Times New Roman"/>
          <w:sz w:val="24"/>
          <w:szCs w:val="24"/>
        </w:rPr>
        <w:t>aled all the way to the Labour C</w:t>
      </w:r>
      <w:r w:rsidRPr="0036427E">
        <w:rPr>
          <w:rFonts w:ascii="Times New Roman" w:hAnsi="Times New Roman" w:cs="Times New Roman"/>
          <w:sz w:val="24"/>
          <w:szCs w:val="24"/>
        </w:rPr>
        <w:t xml:space="preserve">ourt. Her application for leave to appeal to this </w:t>
      </w:r>
      <w:r w:rsidR="00467996" w:rsidRPr="0036427E">
        <w:rPr>
          <w:rFonts w:ascii="Times New Roman" w:hAnsi="Times New Roman" w:cs="Times New Roman"/>
          <w:sz w:val="24"/>
          <w:szCs w:val="24"/>
        </w:rPr>
        <w:t>C</w:t>
      </w:r>
      <w:r w:rsidRPr="0036427E">
        <w:rPr>
          <w:rFonts w:ascii="Times New Roman" w:hAnsi="Times New Roman" w:cs="Times New Roman"/>
          <w:sz w:val="24"/>
          <w:szCs w:val="24"/>
        </w:rPr>
        <w:t xml:space="preserve">ourt was equally unsuccessful. She then belatedly turned to this </w:t>
      </w:r>
      <w:r w:rsidR="00467996" w:rsidRPr="0036427E">
        <w:rPr>
          <w:rFonts w:ascii="Times New Roman" w:hAnsi="Times New Roman" w:cs="Times New Roman"/>
          <w:sz w:val="24"/>
          <w:szCs w:val="24"/>
        </w:rPr>
        <w:t>C</w:t>
      </w:r>
      <w:r w:rsidRPr="0036427E">
        <w:rPr>
          <w:rFonts w:ascii="Times New Roman" w:hAnsi="Times New Roman" w:cs="Times New Roman"/>
          <w:sz w:val="24"/>
          <w:szCs w:val="24"/>
        </w:rPr>
        <w:t xml:space="preserve">ourt for relief. </w:t>
      </w:r>
    </w:p>
    <w:p w:rsidR="001B3D35" w:rsidRPr="0036427E" w:rsidRDefault="001B3D35" w:rsidP="00E841C3">
      <w:pPr>
        <w:spacing w:after="0" w:line="480" w:lineRule="auto"/>
        <w:jc w:val="both"/>
        <w:rPr>
          <w:rFonts w:ascii="Times New Roman" w:hAnsi="Times New Roman" w:cs="Times New Roman"/>
          <w:sz w:val="24"/>
          <w:szCs w:val="24"/>
        </w:rPr>
      </w:pPr>
    </w:p>
    <w:p w:rsidR="001B3D35" w:rsidRPr="0036427E" w:rsidRDefault="001B3D35" w:rsidP="00467996">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lastRenderedPageBreak/>
        <w:t>The judgment she intends to appeal against is dated 11 October 2011. Rule 38 of the Supreme Court Rules</w:t>
      </w:r>
      <w:r w:rsidR="00467996" w:rsidRPr="0036427E">
        <w:rPr>
          <w:rFonts w:ascii="Times New Roman" w:hAnsi="Times New Roman" w:cs="Times New Roman"/>
          <w:sz w:val="24"/>
          <w:szCs w:val="24"/>
        </w:rPr>
        <w:t>,</w:t>
      </w:r>
      <w:r w:rsidRPr="0036427E">
        <w:rPr>
          <w:rFonts w:ascii="Times New Roman" w:hAnsi="Times New Roman" w:cs="Times New Roman"/>
          <w:sz w:val="24"/>
          <w:szCs w:val="24"/>
        </w:rPr>
        <w:t xml:space="preserve"> 2018 obliges an applicant aggrieved by the judgment of the court </w:t>
      </w:r>
      <w:r w:rsidRPr="0036427E">
        <w:rPr>
          <w:rFonts w:ascii="Times New Roman" w:hAnsi="Times New Roman" w:cs="Times New Roman"/>
          <w:i/>
          <w:sz w:val="24"/>
          <w:szCs w:val="24"/>
        </w:rPr>
        <w:t>a quo</w:t>
      </w:r>
      <w:r w:rsidRPr="0036427E">
        <w:rPr>
          <w:rFonts w:ascii="Times New Roman" w:hAnsi="Times New Roman" w:cs="Times New Roman"/>
          <w:sz w:val="24"/>
          <w:szCs w:val="24"/>
        </w:rPr>
        <w:t xml:space="preserve"> to appeal within 15 days of the court’s judgment.</w:t>
      </w:r>
    </w:p>
    <w:p w:rsidR="00FB466A" w:rsidRPr="0036427E" w:rsidRDefault="00FB466A" w:rsidP="00E841C3">
      <w:pPr>
        <w:spacing w:after="0" w:line="480" w:lineRule="auto"/>
        <w:jc w:val="both"/>
        <w:rPr>
          <w:rFonts w:ascii="Times New Roman" w:hAnsi="Times New Roman" w:cs="Times New Roman"/>
          <w:sz w:val="24"/>
          <w:szCs w:val="24"/>
        </w:rPr>
      </w:pPr>
    </w:p>
    <w:p w:rsidR="007D4F3B" w:rsidRPr="0036427E" w:rsidRDefault="00FB466A" w:rsidP="007D4F3B">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 xml:space="preserve">Where leave to appeal is refused the litigant is obliged to seek leave of this </w:t>
      </w:r>
      <w:r w:rsidR="00467996" w:rsidRPr="0036427E">
        <w:rPr>
          <w:rFonts w:ascii="Times New Roman" w:hAnsi="Times New Roman" w:cs="Times New Roman"/>
          <w:sz w:val="24"/>
          <w:szCs w:val="24"/>
        </w:rPr>
        <w:t>C</w:t>
      </w:r>
      <w:r w:rsidRPr="0036427E">
        <w:rPr>
          <w:rFonts w:ascii="Times New Roman" w:hAnsi="Times New Roman" w:cs="Times New Roman"/>
          <w:sz w:val="24"/>
          <w:szCs w:val="24"/>
        </w:rPr>
        <w:t>ourt within 10 days of such refusal. On 13 February 2</w:t>
      </w:r>
      <w:r w:rsidR="00D87343" w:rsidRPr="0036427E">
        <w:rPr>
          <w:rFonts w:ascii="Times New Roman" w:hAnsi="Times New Roman" w:cs="Times New Roman"/>
          <w:sz w:val="24"/>
          <w:szCs w:val="24"/>
        </w:rPr>
        <w:t xml:space="preserve">012 the court </w:t>
      </w:r>
      <w:r w:rsidR="00D87343" w:rsidRPr="0036427E">
        <w:rPr>
          <w:rFonts w:ascii="Times New Roman" w:hAnsi="Times New Roman" w:cs="Times New Roman"/>
          <w:i/>
          <w:sz w:val="24"/>
          <w:szCs w:val="24"/>
        </w:rPr>
        <w:t>a quo</w:t>
      </w:r>
      <w:r w:rsidR="007D4F3B">
        <w:rPr>
          <w:rFonts w:ascii="Times New Roman" w:hAnsi="Times New Roman" w:cs="Times New Roman"/>
          <w:sz w:val="24"/>
          <w:szCs w:val="24"/>
        </w:rPr>
        <w:t xml:space="preserve"> issued an order dismissing the applicant’s application for leave to appeal to </w:t>
      </w:r>
      <w:r w:rsidR="00D87343" w:rsidRPr="0036427E">
        <w:rPr>
          <w:rFonts w:ascii="Times New Roman" w:hAnsi="Times New Roman" w:cs="Times New Roman"/>
          <w:sz w:val="24"/>
          <w:szCs w:val="24"/>
        </w:rPr>
        <w:t xml:space="preserve">this </w:t>
      </w:r>
      <w:r w:rsidR="00467996" w:rsidRPr="0036427E">
        <w:rPr>
          <w:rFonts w:ascii="Times New Roman" w:hAnsi="Times New Roman" w:cs="Times New Roman"/>
          <w:sz w:val="24"/>
          <w:szCs w:val="24"/>
        </w:rPr>
        <w:t>C</w:t>
      </w:r>
      <w:r w:rsidR="00D87343" w:rsidRPr="0036427E">
        <w:rPr>
          <w:rFonts w:ascii="Times New Roman" w:hAnsi="Times New Roman" w:cs="Times New Roman"/>
          <w:sz w:val="24"/>
          <w:szCs w:val="24"/>
        </w:rPr>
        <w:t xml:space="preserve">ourt. The applicant only approached this </w:t>
      </w:r>
      <w:r w:rsidR="00467996" w:rsidRPr="0036427E">
        <w:rPr>
          <w:rFonts w:ascii="Times New Roman" w:hAnsi="Times New Roman" w:cs="Times New Roman"/>
          <w:sz w:val="24"/>
          <w:szCs w:val="24"/>
        </w:rPr>
        <w:t>C</w:t>
      </w:r>
      <w:r w:rsidR="007D4F3B">
        <w:rPr>
          <w:rFonts w:ascii="Times New Roman" w:hAnsi="Times New Roman" w:cs="Times New Roman"/>
          <w:sz w:val="24"/>
          <w:szCs w:val="24"/>
        </w:rPr>
        <w:t>ourt on</w:t>
      </w:r>
      <w:r w:rsidR="00467996" w:rsidRPr="0036427E">
        <w:rPr>
          <w:rFonts w:ascii="Times New Roman" w:hAnsi="Times New Roman" w:cs="Times New Roman"/>
          <w:sz w:val="24"/>
          <w:szCs w:val="24"/>
        </w:rPr>
        <w:t xml:space="preserve"> </w:t>
      </w:r>
      <w:r w:rsidR="00D87343" w:rsidRPr="0036427E">
        <w:rPr>
          <w:rFonts w:ascii="Times New Roman" w:hAnsi="Times New Roman" w:cs="Times New Roman"/>
          <w:sz w:val="24"/>
          <w:szCs w:val="24"/>
        </w:rPr>
        <w:t>25 Aug</w:t>
      </w:r>
      <w:r w:rsidR="00467996" w:rsidRPr="0036427E">
        <w:rPr>
          <w:rFonts w:ascii="Times New Roman" w:hAnsi="Times New Roman" w:cs="Times New Roman"/>
          <w:sz w:val="24"/>
          <w:szCs w:val="24"/>
        </w:rPr>
        <w:t>ust 20</w:t>
      </w:r>
      <w:r w:rsidR="00E610A1" w:rsidRPr="0036427E">
        <w:rPr>
          <w:rFonts w:ascii="Times New Roman" w:hAnsi="Times New Roman" w:cs="Times New Roman"/>
          <w:sz w:val="24"/>
          <w:szCs w:val="24"/>
        </w:rPr>
        <w:t>20 seeking condonation of</w:t>
      </w:r>
      <w:r w:rsidR="00D87343" w:rsidRPr="0036427E">
        <w:rPr>
          <w:rFonts w:ascii="Times New Roman" w:hAnsi="Times New Roman" w:cs="Times New Roman"/>
          <w:sz w:val="24"/>
          <w:szCs w:val="24"/>
        </w:rPr>
        <w:t xml:space="preserve"> late filing of the application for leave to appeal. Undoubtedly a delay in the region of 8 years is inordinate and weighs heavily on the applicant. </w:t>
      </w:r>
      <w:r w:rsidR="00DD6B96" w:rsidRPr="0036427E">
        <w:rPr>
          <w:rFonts w:ascii="Times New Roman" w:hAnsi="Times New Roman" w:cs="Times New Roman"/>
          <w:sz w:val="24"/>
          <w:szCs w:val="24"/>
        </w:rPr>
        <w:t>The applicant however managed to proffer a reasonable explanation for the inordinate delay. Her explanation is that after her dismissal she was af</w:t>
      </w:r>
      <w:r w:rsidR="007D4F3B">
        <w:rPr>
          <w:rFonts w:ascii="Times New Roman" w:hAnsi="Times New Roman" w:cs="Times New Roman"/>
          <w:sz w:val="24"/>
          <w:szCs w:val="24"/>
        </w:rPr>
        <w:t>flicted with mental illness She </w:t>
      </w:r>
      <w:r w:rsidR="00DD6B96" w:rsidRPr="0036427E">
        <w:rPr>
          <w:rFonts w:ascii="Times New Roman" w:hAnsi="Times New Roman" w:cs="Times New Roman"/>
          <w:sz w:val="24"/>
          <w:szCs w:val="24"/>
        </w:rPr>
        <w:t>produced</w:t>
      </w:r>
      <w:r w:rsidR="007D4F3B">
        <w:rPr>
          <w:rFonts w:ascii="Times New Roman" w:hAnsi="Times New Roman" w:cs="Times New Roman"/>
          <w:sz w:val="24"/>
          <w:szCs w:val="24"/>
        </w:rPr>
        <w:t> </w:t>
      </w:r>
      <w:r w:rsidR="00DD6B96" w:rsidRPr="0036427E">
        <w:rPr>
          <w:rFonts w:ascii="Times New Roman" w:hAnsi="Times New Roman" w:cs="Times New Roman"/>
          <w:sz w:val="24"/>
          <w:szCs w:val="24"/>
        </w:rPr>
        <w:t>a</w:t>
      </w:r>
      <w:r w:rsidR="007D4F3B">
        <w:rPr>
          <w:rFonts w:ascii="Times New Roman" w:hAnsi="Times New Roman" w:cs="Times New Roman"/>
          <w:sz w:val="24"/>
          <w:szCs w:val="24"/>
        </w:rPr>
        <w:t> medical </w:t>
      </w:r>
      <w:r w:rsidR="00DD6B96" w:rsidRPr="0036427E">
        <w:rPr>
          <w:rFonts w:ascii="Times New Roman" w:hAnsi="Times New Roman" w:cs="Times New Roman"/>
          <w:sz w:val="24"/>
          <w:szCs w:val="24"/>
        </w:rPr>
        <w:t>report</w:t>
      </w:r>
      <w:r w:rsidR="007D4F3B">
        <w:rPr>
          <w:rFonts w:ascii="Times New Roman" w:hAnsi="Times New Roman" w:cs="Times New Roman"/>
          <w:sz w:val="24"/>
          <w:szCs w:val="24"/>
        </w:rPr>
        <w:t> from </w:t>
      </w:r>
      <w:r w:rsidR="00DD6B96" w:rsidRPr="0036427E">
        <w:rPr>
          <w:rFonts w:ascii="Times New Roman" w:hAnsi="Times New Roman" w:cs="Times New Roman"/>
          <w:sz w:val="24"/>
          <w:szCs w:val="24"/>
        </w:rPr>
        <w:t>a</w:t>
      </w:r>
      <w:r w:rsidR="007D4F3B">
        <w:rPr>
          <w:rFonts w:ascii="Times New Roman" w:hAnsi="Times New Roman" w:cs="Times New Roman"/>
          <w:sz w:val="24"/>
          <w:szCs w:val="24"/>
        </w:rPr>
        <w:t xml:space="preserve"> registered </w:t>
      </w:r>
      <w:r w:rsidR="007D4F3B" w:rsidRPr="0036427E">
        <w:rPr>
          <w:rFonts w:ascii="Times New Roman" w:hAnsi="Times New Roman" w:cs="Times New Roman"/>
          <w:sz w:val="24"/>
          <w:szCs w:val="24"/>
        </w:rPr>
        <w:t>traditiona</w:t>
      </w:r>
      <w:r w:rsidR="007D4F3B">
        <w:rPr>
          <w:rFonts w:ascii="Times New Roman" w:hAnsi="Times New Roman" w:cs="Times New Roman"/>
          <w:sz w:val="24"/>
          <w:szCs w:val="24"/>
        </w:rPr>
        <w:t>l healer one Charle Kel</w:t>
      </w:r>
      <w:r w:rsidR="007D4F3B" w:rsidRPr="0036427E">
        <w:rPr>
          <w:rFonts w:ascii="Times New Roman" w:hAnsi="Times New Roman" w:cs="Times New Roman"/>
          <w:sz w:val="24"/>
          <w:szCs w:val="24"/>
        </w:rPr>
        <w:t>vin who vouched that the applicant was under his medical care for mental illness during the relevant period. On 23 October 2020 she was certified by a government medical officer to be mentally fit to appear in court.</w:t>
      </w:r>
    </w:p>
    <w:p w:rsidR="00351E3A" w:rsidRPr="0036427E" w:rsidRDefault="00BB41DA" w:rsidP="009F26DA">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 xml:space="preserve">                                                                                                                                                    </w:t>
      </w:r>
      <w:r w:rsidR="007D4F3B">
        <w:rPr>
          <w:rFonts w:ascii="Times New Roman" w:hAnsi="Times New Roman" w:cs="Times New Roman"/>
          <w:sz w:val="24"/>
          <w:szCs w:val="24"/>
        </w:rPr>
        <w:t xml:space="preserve">                     </w:t>
      </w:r>
    </w:p>
    <w:p w:rsidR="00E015C9" w:rsidRPr="0036427E" w:rsidRDefault="00351E3A" w:rsidP="00467996">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 xml:space="preserve">Counsel for the respondent has not taken </w:t>
      </w:r>
      <w:r w:rsidR="00F75F32" w:rsidRPr="0036427E">
        <w:rPr>
          <w:rFonts w:ascii="Times New Roman" w:hAnsi="Times New Roman" w:cs="Times New Roman"/>
          <w:sz w:val="24"/>
          <w:szCs w:val="24"/>
        </w:rPr>
        <w:t xml:space="preserve">serious </w:t>
      </w:r>
      <w:r w:rsidRPr="0036427E">
        <w:rPr>
          <w:rFonts w:ascii="Times New Roman" w:hAnsi="Times New Roman" w:cs="Times New Roman"/>
          <w:sz w:val="24"/>
          <w:szCs w:val="24"/>
        </w:rPr>
        <w:t>issue with the inordinate delay but the prospects of success. She argued that the applicant’s prosp</w:t>
      </w:r>
      <w:r w:rsidR="00E015C9" w:rsidRPr="0036427E">
        <w:rPr>
          <w:rFonts w:ascii="Times New Roman" w:hAnsi="Times New Roman" w:cs="Times New Roman"/>
          <w:sz w:val="24"/>
          <w:szCs w:val="24"/>
        </w:rPr>
        <w:t>ects of</w:t>
      </w:r>
      <w:r w:rsidR="008B5BA7" w:rsidRPr="0036427E">
        <w:rPr>
          <w:rFonts w:ascii="Times New Roman" w:hAnsi="Times New Roman" w:cs="Times New Roman"/>
          <w:sz w:val="24"/>
          <w:szCs w:val="24"/>
        </w:rPr>
        <w:t xml:space="preserve"> success on</w:t>
      </w:r>
      <w:r w:rsidR="00E015C9" w:rsidRPr="0036427E">
        <w:rPr>
          <w:rFonts w:ascii="Times New Roman" w:hAnsi="Times New Roman" w:cs="Times New Roman"/>
          <w:sz w:val="24"/>
          <w:szCs w:val="24"/>
        </w:rPr>
        <w:t xml:space="preserve"> appeal are virtually non-existent</w:t>
      </w:r>
      <w:r w:rsidRPr="0036427E">
        <w:rPr>
          <w:rFonts w:ascii="Times New Roman" w:hAnsi="Times New Roman" w:cs="Times New Roman"/>
          <w:sz w:val="24"/>
          <w:szCs w:val="24"/>
        </w:rPr>
        <w:t xml:space="preserve"> because her grounds of appeal do not raise any points of law as is required by law. She further argued that the applicant was caught red handed after a search by two ZRP police officers. </w:t>
      </w:r>
      <w:r w:rsidR="00E015C9" w:rsidRPr="0036427E">
        <w:rPr>
          <w:rFonts w:ascii="Times New Roman" w:hAnsi="Times New Roman" w:cs="Times New Roman"/>
          <w:sz w:val="24"/>
          <w:szCs w:val="24"/>
        </w:rPr>
        <w:t>She admitted her guilt and rendered a written confession.</w:t>
      </w:r>
    </w:p>
    <w:p w:rsidR="00E015C9" w:rsidRPr="0036427E" w:rsidRDefault="00E015C9" w:rsidP="00E841C3">
      <w:pPr>
        <w:spacing w:after="0" w:line="480" w:lineRule="auto"/>
        <w:jc w:val="both"/>
        <w:rPr>
          <w:rFonts w:ascii="Times New Roman" w:hAnsi="Times New Roman" w:cs="Times New Roman"/>
          <w:sz w:val="24"/>
          <w:szCs w:val="24"/>
        </w:rPr>
      </w:pPr>
    </w:p>
    <w:p w:rsidR="00351E3A" w:rsidRPr="0036427E" w:rsidRDefault="00E015C9" w:rsidP="00467996">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 xml:space="preserve">The applicant countered that the two police officers searched and found nothing on her person. As a </w:t>
      </w:r>
      <w:r w:rsidR="00467996" w:rsidRPr="0036427E">
        <w:rPr>
          <w:rFonts w:ascii="Times New Roman" w:hAnsi="Times New Roman" w:cs="Times New Roman"/>
          <w:sz w:val="24"/>
          <w:szCs w:val="24"/>
        </w:rPr>
        <w:t>result,</w:t>
      </w:r>
      <w:r w:rsidRPr="0036427E">
        <w:rPr>
          <w:rFonts w:ascii="Times New Roman" w:hAnsi="Times New Roman" w:cs="Times New Roman"/>
          <w:sz w:val="24"/>
          <w:szCs w:val="24"/>
        </w:rPr>
        <w:t xml:space="preserve"> they refused to write a report </w:t>
      </w:r>
      <w:r w:rsidR="006249AB" w:rsidRPr="0036427E">
        <w:rPr>
          <w:rFonts w:ascii="Times New Roman" w:hAnsi="Times New Roman" w:cs="Times New Roman"/>
          <w:sz w:val="24"/>
          <w:szCs w:val="24"/>
        </w:rPr>
        <w:t xml:space="preserve">implicating her because she was innocent. They only implicated her four days later after they had been bribed by the respondent </w:t>
      </w:r>
      <w:r w:rsidR="006249AB" w:rsidRPr="0036427E">
        <w:rPr>
          <w:rFonts w:ascii="Times New Roman" w:hAnsi="Times New Roman" w:cs="Times New Roman"/>
          <w:sz w:val="24"/>
          <w:szCs w:val="24"/>
        </w:rPr>
        <w:lastRenderedPageBreak/>
        <w:t>with drinks.</w:t>
      </w:r>
      <w:r w:rsidR="004C2ED9" w:rsidRPr="0036427E">
        <w:rPr>
          <w:rFonts w:ascii="Times New Roman" w:hAnsi="Times New Roman" w:cs="Times New Roman"/>
          <w:sz w:val="24"/>
          <w:szCs w:val="24"/>
        </w:rPr>
        <w:t xml:space="preserve"> She denied having voluntarily made a written confession. She vacillated between saying she had been forced to make the confession and that she had been duped to make the confession.</w:t>
      </w:r>
    </w:p>
    <w:p w:rsidR="006249AB" w:rsidRPr="0036427E" w:rsidRDefault="006249AB" w:rsidP="00E841C3">
      <w:pPr>
        <w:spacing w:after="0" w:line="480" w:lineRule="auto"/>
        <w:rPr>
          <w:rFonts w:ascii="Times New Roman" w:hAnsi="Times New Roman" w:cs="Times New Roman"/>
          <w:sz w:val="24"/>
          <w:szCs w:val="24"/>
        </w:rPr>
      </w:pPr>
    </w:p>
    <w:p w:rsidR="006249AB" w:rsidRPr="0036427E" w:rsidRDefault="006249AB" w:rsidP="006216BA">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The respondent does not deny that it rewarded the two police officers with gifts but says this was an innocent gesture of expressing gratitude after the search. At p 20 of the record of proceedings, the respondent is recorded as having made the following submissions before the Arbitrator:</w:t>
      </w:r>
    </w:p>
    <w:p w:rsidR="006249AB" w:rsidRPr="0036427E" w:rsidRDefault="00F356FD" w:rsidP="006216BA">
      <w:pPr>
        <w:spacing w:after="0" w:line="480" w:lineRule="auto"/>
        <w:ind w:firstLine="720"/>
        <w:jc w:val="both"/>
        <w:rPr>
          <w:rFonts w:ascii="Times New Roman" w:hAnsi="Times New Roman" w:cs="Times New Roman"/>
          <w:b/>
          <w:sz w:val="24"/>
          <w:szCs w:val="24"/>
        </w:rPr>
      </w:pPr>
      <w:r w:rsidRPr="0036427E">
        <w:rPr>
          <w:rFonts w:ascii="Times New Roman" w:hAnsi="Times New Roman" w:cs="Times New Roman"/>
          <w:sz w:val="24"/>
          <w:szCs w:val="24"/>
        </w:rPr>
        <w:t>“</w:t>
      </w:r>
      <w:r w:rsidRPr="0036427E">
        <w:rPr>
          <w:rFonts w:ascii="Times New Roman" w:hAnsi="Times New Roman" w:cs="Times New Roman"/>
          <w:b/>
          <w:sz w:val="24"/>
          <w:szCs w:val="24"/>
        </w:rPr>
        <w:t xml:space="preserve">Respondent’s Submission and arguments </w:t>
      </w:r>
      <w:r w:rsidR="006249AB" w:rsidRPr="0036427E">
        <w:rPr>
          <w:rFonts w:ascii="Times New Roman" w:hAnsi="Times New Roman" w:cs="Times New Roman"/>
          <w:b/>
          <w:sz w:val="24"/>
          <w:szCs w:val="24"/>
        </w:rPr>
        <w:t>“</w:t>
      </w:r>
    </w:p>
    <w:p w:rsidR="00F356FD" w:rsidRPr="0036427E" w:rsidRDefault="00F356FD" w:rsidP="00E841C3">
      <w:pPr>
        <w:spacing w:after="0" w:line="480" w:lineRule="auto"/>
        <w:jc w:val="both"/>
        <w:rPr>
          <w:rFonts w:ascii="Times New Roman" w:hAnsi="Times New Roman" w:cs="Times New Roman"/>
          <w:b/>
          <w:sz w:val="24"/>
          <w:szCs w:val="24"/>
        </w:rPr>
      </w:pPr>
    </w:p>
    <w:p w:rsidR="00AC141E" w:rsidRPr="0036427E" w:rsidRDefault="00F356FD" w:rsidP="006216BA">
      <w:pPr>
        <w:spacing w:after="0" w:line="480" w:lineRule="auto"/>
        <w:ind w:firstLine="1440"/>
        <w:jc w:val="both"/>
        <w:rPr>
          <w:rFonts w:ascii="Times New Roman" w:hAnsi="Times New Roman" w:cs="Times New Roman"/>
          <w:sz w:val="24"/>
          <w:szCs w:val="24"/>
        </w:rPr>
      </w:pPr>
      <w:r w:rsidRPr="0036427E">
        <w:rPr>
          <w:rFonts w:ascii="Times New Roman" w:hAnsi="Times New Roman" w:cs="Times New Roman"/>
          <w:sz w:val="24"/>
          <w:szCs w:val="24"/>
        </w:rPr>
        <w:t>The Respondent’s submission</w:t>
      </w:r>
      <w:r w:rsidR="00AC141E" w:rsidRPr="0036427E">
        <w:rPr>
          <w:rFonts w:ascii="Times New Roman" w:hAnsi="Times New Roman" w:cs="Times New Roman"/>
          <w:sz w:val="24"/>
          <w:szCs w:val="24"/>
        </w:rPr>
        <w:t>s can be summarised as follows:</w:t>
      </w:r>
    </w:p>
    <w:p w:rsidR="00AC141E" w:rsidRPr="0036427E" w:rsidRDefault="00F356FD" w:rsidP="006216BA">
      <w:pPr>
        <w:spacing w:after="0" w:line="480" w:lineRule="auto"/>
        <w:ind w:left="720"/>
        <w:jc w:val="both"/>
        <w:rPr>
          <w:rFonts w:ascii="Times New Roman" w:hAnsi="Times New Roman" w:cs="Times New Roman"/>
          <w:sz w:val="24"/>
          <w:szCs w:val="24"/>
        </w:rPr>
      </w:pPr>
      <w:r w:rsidRPr="0036427E">
        <w:rPr>
          <w:rFonts w:ascii="Times New Roman" w:hAnsi="Times New Roman" w:cs="Times New Roman"/>
          <w:sz w:val="24"/>
          <w:szCs w:val="24"/>
        </w:rPr>
        <w:t>That claimant was dismissed for theft a</w:t>
      </w:r>
      <w:r w:rsidR="000955ED" w:rsidRPr="0036427E">
        <w:rPr>
          <w:rFonts w:ascii="Times New Roman" w:hAnsi="Times New Roman" w:cs="Times New Roman"/>
          <w:sz w:val="24"/>
          <w:szCs w:val="24"/>
        </w:rPr>
        <w:t xml:space="preserve">nd the evidence revolved </w:t>
      </w:r>
      <w:r w:rsidR="00120123" w:rsidRPr="0036427E">
        <w:rPr>
          <w:rFonts w:ascii="Times New Roman" w:hAnsi="Times New Roman" w:cs="Times New Roman"/>
          <w:sz w:val="24"/>
          <w:szCs w:val="24"/>
        </w:rPr>
        <w:t>around the</w:t>
      </w:r>
      <w:r w:rsidRPr="0036427E">
        <w:rPr>
          <w:rFonts w:ascii="Times New Roman" w:hAnsi="Times New Roman" w:cs="Times New Roman"/>
          <w:sz w:val="24"/>
          <w:szCs w:val="24"/>
        </w:rPr>
        <w:t xml:space="preserve"> evidence o</w:t>
      </w:r>
      <w:r w:rsidR="00AC141E" w:rsidRPr="0036427E">
        <w:rPr>
          <w:rFonts w:ascii="Times New Roman" w:hAnsi="Times New Roman" w:cs="Times New Roman"/>
          <w:sz w:val="24"/>
          <w:szCs w:val="24"/>
        </w:rPr>
        <w:t>f two police women.</w:t>
      </w:r>
    </w:p>
    <w:p w:rsidR="00AC141E" w:rsidRPr="0036427E" w:rsidRDefault="00AC141E" w:rsidP="006216BA">
      <w:pPr>
        <w:pStyle w:val="ListParagraph"/>
        <w:numPr>
          <w:ilvl w:val="0"/>
          <w:numId w:val="1"/>
        </w:numPr>
        <w:spacing w:after="0" w:line="480" w:lineRule="auto"/>
        <w:jc w:val="both"/>
        <w:rPr>
          <w:rFonts w:ascii="Times New Roman" w:hAnsi="Times New Roman" w:cs="Times New Roman"/>
          <w:sz w:val="24"/>
          <w:szCs w:val="24"/>
        </w:rPr>
      </w:pPr>
      <w:r w:rsidRPr="0036427E">
        <w:rPr>
          <w:rFonts w:ascii="Times New Roman" w:hAnsi="Times New Roman" w:cs="Times New Roman"/>
          <w:sz w:val="24"/>
          <w:szCs w:val="24"/>
        </w:rPr>
        <w:t>That the Claimant was dismissed for theft and that the evidence revolved around the evidence of the two police women.</w:t>
      </w:r>
    </w:p>
    <w:p w:rsidR="00AC141E" w:rsidRPr="0036427E" w:rsidRDefault="00F356FD" w:rsidP="00E841C3">
      <w:pPr>
        <w:pStyle w:val="ListParagraph"/>
        <w:numPr>
          <w:ilvl w:val="0"/>
          <w:numId w:val="1"/>
        </w:numPr>
        <w:spacing w:after="0" w:line="480" w:lineRule="auto"/>
        <w:jc w:val="both"/>
        <w:rPr>
          <w:rFonts w:ascii="Times New Roman" w:hAnsi="Times New Roman" w:cs="Times New Roman"/>
          <w:sz w:val="24"/>
          <w:szCs w:val="24"/>
        </w:rPr>
      </w:pPr>
      <w:r w:rsidRPr="0036427E">
        <w:rPr>
          <w:rFonts w:ascii="Times New Roman" w:hAnsi="Times New Roman" w:cs="Times New Roman"/>
          <w:sz w:val="24"/>
          <w:szCs w:val="24"/>
        </w:rPr>
        <w:t>That the police officers were only given two litres of Mazoe each not to buy justice but as a token of appreciation a</w:t>
      </w:r>
      <w:r w:rsidR="007A5BC8" w:rsidRPr="0036427E">
        <w:rPr>
          <w:rFonts w:ascii="Times New Roman" w:hAnsi="Times New Roman" w:cs="Times New Roman"/>
          <w:sz w:val="24"/>
          <w:szCs w:val="24"/>
        </w:rPr>
        <w:t>s they had refused to be bribed</w:t>
      </w:r>
      <w:r w:rsidR="00AC141E" w:rsidRPr="0036427E">
        <w:rPr>
          <w:rFonts w:ascii="Times New Roman" w:hAnsi="Times New Roman" w:cs="Times New Roman"/>
          <w:sz w:val="24"/>
          <w:szCs w:val="24"/>
        </w:rPr>
        <w:t>.”</w:t>
      </w:r>
    </w:p>
    <w:p w:rsidR="000955ED" w:rsidRPr="0036427E" w:rsidRDefault="000955ED" w:rsidP="006216BA">
      <w:pPr>
        <w:spacing w:after="0" w:line="480" w:lineRule="auto"/>
        <w:jc w:val="both"/>
        <w:rPr>
          <w:rFonts w:ascii="Times New Roman" w:hAnsi="Times New Roman" w:cs="Times New Roman"/>
          <w:sz w:val="24"/>
          <w:szCs w:val="24"/>
        </w:rPr>
      </w:pPr>
    </w:p>
    <w:p w:rsidR="000955ED" w:rsidRPr="0036427E" w:rsidRDefault="007A5BC8" w:rsidP="006216BA">
      <w:pPr>
        <w:pStyle w:val="ListParagraph"/>
        <w:spacing w:after="0" w:line="480" w:lineRule="auto"/>
        <w:ind w:left="0" w:firstLine="1440"/>
        <w:jc w:val="both"/>
        <w:rPr>
          <w:rFonts w:ascii="Times New Roman" w:hAnsi="Times New Roman" w:cs="Times New Roman"/>
          <w:sz w:val="24"/>
          <w:szCs w:val="24"/>
        </w:rPr>
      </w:pPr>
      <w:r w:rsidRPr="0036427E">
        <w:rPr>
          <w:rFonts w:ascii="Times New Roman" w:hAnsi="Times New Roman" w:cs="Times New Roman"/>
          <w:sz w:val="24"/>
          <w:szCs w:val="24"/>
        </w:rPr>
        <w:t>Given that the charges against the applicant were withdrawn befo</w:t>
      </w:r>
      <w:r w:rsidR="004D14AB" w:rsidRPr="0036427E">
        <w:rPr>
          <w:rFonts w:ascii="Times New Roman" w:hAnsi="Times New Roman" w:cs="Times New Roman"/>
          <w:sz w:val="24"/>
          <w:szCs w:val="24"/>
        </w:rPr>
        <w:t>re plea in the criminal court this</w:t>
      </w:r>
      <w:r w:rsidRPr="0036427E">
        <w:rPr>
          <w:rFonts w:ascii="Times New Roman" w:hAnsi="Times New Roman" w:cs="Times New Roman"/>
          <w:sz w:val="24"/>
          <w:szCs w:val="24"/>
        </w:rPr>
        <w:t xml:space="preserve"> tends to support the applicant’s case that the police had no evidence against her. Otherwise why withdraw the charges</w:t>
      </w:r>
      <w:r w:rsidR="00213A12" w:rsidRPr="0036427E">
        <w:rPr>
          <w:rFonts w:ascii="Times New Roman" w:hAnsi="Times New Roman" w:cs="Times New Roman"/>
          <w:sz w:val="24"/>
          <w:szCs w:val="24"/>
        </w:rPr>
        <w:t xml:space="preserve"> before plea if the police</w:t>
      </w:r>
      <w:r w:rsidRPr="0036427E">
        <w:rPr>
          <w:rFonts w:ascii="Times New Roman" w:hAnsi="Times New Roman" w:cs="Times New Roman"/>
          <w:sz w:val="24"/>
          <w:szCs w:val="24"/>
        </w:rPr>
        <w:t xml:space="preserve"> had cau</w:t>
      </w:r>
      <w:r w:rsidR="00213A12" w:rsidRPr="0036427E">
        <w:rPr>
          <w:rFonts w:ascii="Times New Roman" w:hAnsi="Times New Roman" w:cs="Times New Roman"/>
          <w:sz w:val="24"/>
          <w:szCs w:val="24"/>
        </w:rPr>
        <w:t>ght her</w:t>
      </w:r>
      <w:r w:rsidR="000955ED" w:rsidRPr="0036427E">
        <w:rPr>
          <w:rFonts w:ascii="Times New Roman" w:hAnsi="Times New Roman" w:cs="Times New Roman"/>
          <w:sz w:val="24"/>
          <w:szCs w:val="24"/>
        </w:rPr>
        <w:t xml:space="preserve"> red handed and she had </w:t>
      </w:r>
      <w:r w:rsidR="00213A12" w:rsidRPr="0036427E">
        <w:rPr>
          <w:rFonts w:ascii="Times New Roman" w:hAnsi="Times New Roman" w:cs="Times New Roman"/>
          <w:sz w:val="24"/>
          <w:szCs w:val="24"/>
        </w:rPr>
        <w:t>made a written confession.</w:t>
      </w:r>
    </w:p>
    <w:p w:rsidR="00AC141E" w:rsidRPr="0036427E" w:rsidRDefault="00AC141E" w:rsidP="00E841C3">
      <w:pPr>
        <w:pStyle w:val="ListParagraph"/>
        <w:spacing w:after="0" w:line="480" w:lineRule="auto"/>
        <w:jc w:val="both"/>
        <w:rPr>
          <w:rFonts w:ascii="Times New Roman" w:hAnsi="Times New Roman" w:cs="Times New Roman"/>
          <w:sz w:val="24"/>
          <w:szCs w:val="24"/>
        </w:rPr>
      </w:pPr>
    </w:p>
    <w:p w:rsidR="00A042F7" w:rsidRDefault="00AC141E" w:rsidP="0071696F">
      <w:pPr>
        <w:pStyle w:val="ListParagraph"/>
        <w:spacing w:after="0" w:line="480" w:lineRule="auto"/>
        <w:ind w:left="0" w:firstLine="1440"/>
        <w:jc w:val="both"/>
        <w:rPr>
          <w:rFonts w:ascii="Times New Roman" w:hAnsi="Times New Roman" w:cs="Times New Roman"/>
          <w:sz w:val="24"/>
          <w:szCs w:val="24"/>
        </w:rPr>
      </w:pPr>
      <w:r w:rsidRPr="0036427E">
        <w:rPr>
          <w:rFonts w:ascii="Times New Roman" w:hAnsi="Times New Roman" w:cs="Times New Roman"/>
          <w:sz w:val="24"/>
          <w:szCs w:val="24"/>
        </w:rPr>
        <w:t>The conduct of the respondent in giving the two</w:t>
      </w:r>
      <w:r w:rsidR="00213A12" w:rsidRPr="0036427E">
        <w:rPr>
          <w:rFonts w:ascii="Times New Roman" w:hAnsi="Times New Roman" w:cs="Times New Roman"/>
          <w:sz w:val="24"/>
          <w:szCs w:val="24"/>
        </w:rPr>
        <w:t xml:space="preserve"> police officers gifts for conducting their official </w:t>
      </w:r>
      <w:r w:rsidR="000525F5" w:rsidRPr="0036427E">
        <w:rPr>
          <w:rFonts w:ascii="Times New Roman" w:hAnsi="Times New Roman" w:cs="Times New Roman"/>
          <w:sz w:val="24"/>
          <w:szCs w:val="24"/>
        </w:rPr>
        <w:t xml:space="preserve">duties </w:t>
      </w:r>
      <w:r w:rsidR="00213A12" w:rsidRPr="0036427E">
        <w:rPr>
          <w:rFonts w:ascii="Times New Roman" w:hAnsi="Times New Roman" w:cs="Times New Roman"/>
          <w:sz w:val="24"/>
          <w:szCs w:val="24"/>
        </w:rPr>
        <w:t>with the ridder that</w:t>
      </w:r>
      <w:r w:rsidR="000525F5" w:rsidRPr="0036427E">
        <w:rPr>
          <w:rFonts w:ascii="Times New Roman" w:hAnsi="Times New Roman" w:cs="Times New Roman"/>
          <w:sz w:val="24"/>
          <w:szCs w:val="24"/>
        </w:rPr>
        <w:t xml:space="preserve"> they had refused to be bribed does not sit </w:t>
      </w:r>
      <w:r w:rsidR="000525F5" w:rsidRPr="0036427E">
        <w:rPr>
          <w:rFonts w:ascii="Times New Roman" w:hAnsi="Times New Roman" w:cs="Times New Roman"/>
          <w:sz w:val="24"/>
          <w:szCs w:val="24"/>
        </w:rPr>
        <w:lastRenderedPageBreak/>
        <w:t>well with the due administration of jus</w:t>
      </w:r>
      <w:r w:rsidR="008E539E" w:rsidRPr="0036427E">
        <w:rPr>
          <w:rFonts w:ascii="Times New Roman" w:hAnsi="Times New Roman" w:cs="Times New Roman"/>
          <w:sz w:val="24"/>
          <w:szCs w:val="24"/>
        </w:rPr>
        <w:t xml:space="preserve">tice. The police’s failure to make a </w:t>
      </w:r>
      <w:r w:rsidR="008E539E" w:rsidRPr="0036427E">
        <w:rPr>
          <w:rFonts w:ascii="Times New Roman" w:hAnsi="Times New Roman" w:cs="Times New Roman"/>
          <w:i/>
          <w:sz w:val="24"/>
          <w:szCs w:val="24"/>
        </w:rPr>
        <w:t>prima facie</w:t>
      </w:r>
      <w:r w:rsidR="008E539E" w:rsidRPr="0036427E">
        <w:rPr>
          <w:rFonts w:ascii="Times New Roman" w:hAnsi="Times New Roman" w:cs="Times New Roman"/>
          <w:sz w:val="24"/>
          <w:szCs w:val="24"/>
        </w:rPr>
        <w:t xml:space="preserve"> case against the respondent in a court of law lend</w:t>
      </w:r>
      <w:r w:rsidR="004D14AB" w:rsidRPr="0036427E">
        <w:rPr>
          <w:rFonts w:ascii="Times New Roman" w:hAnsi="Times New Roman" w:cs="Times New Roman"/>
          <w:sz w:val="24"/>
          <w:szCs w:val="24"/>
        </w:rPr>
        <w:t>s</w:t>
      </w:r>
      <w:r w:rsidR="008E539E" w:rsidRPr="0036427E">
        <w:rPr>
          <w:rFonts w:ascii="Times New Roman" w:hAnsi="Times New Roman" w:cs="Times New Roman"/>
          <w:sz w:val="24"/>
          <w:szCs w:val="24"/>
        </w:rPr>
        <w:t xml:space="preserve"> credence to the respondent’s defence that the two police women may have been improperly induced to falsely implicate her.</w:t>
      </w:r>
    </w:p>
    <w:p w:rsidR="007D4F3B" w:rsidRPr="0036427E" w:rsidRDefault="007D4F3B" w:rsidP="0071696F">
      <w:pPr>
        <w:pStyle w:val="ListParagraph"/>
        <w:spacing w:after="0" w:line="480" w:lineRule="auto"/>
        <w:ind w:left="0" w:firstLine="1440"/>
        <w:jc w:val="both"/>
        <w:rPr>
          <w:rFonts w:ascii="Times New Roman" w:hAnsi="Times New Roman" w:cs="Times New Roman"/>
          <w:sz w:val="24"/>
          <w:szCs w:val="24"/>
        </w:rPr>
      </w:pPr>
    </w:p>
    <w:p w:rsidR="00A042F7" w:rsidRPr="0036427E" w:rsidRDefault="00A042F7" w:rsidP="0095608F">
      <w:pPr>
        <w:pStyle w:val="ListParagraph"/>
        <w:spacing w:after="0" w:line="480" w:lineRule="auto"/>
        <w:ind w:left="0" w:firstLine="1440"/>
        <w:jc w:val="both"/>
        <w:rPr>
          <w:rFonts w:ascii="Times New Roman" w:hAnsi="Times New Roman" w:cs="Times New Roman"/>
          <w:sz w:val="24"/>
          <w:szCs w:val="24"/>
        </w:rPr>
      </w:pPr>
      <w:r w:rsidRPr="0036427E">
        <w:rPr>
          <w:rFonts w:ascii="Times New Roman" w:hAnsi="Times New Roman" w:cs="Times New Roman"/>
          <w:i/>
          <w:sz w:val="24"/>
          <w:szCs w:val="24"/>
        </w:rPr>
        <w:t xml:space="preserve">RBZ v Granger </w:t>
      </w:r>
      <w:r w:rsidRPr="0036427E">
        <w:rPr>
          <w:rFonts w:ascii="Times New Roman" w:hAnsi="Times New Roman" w:cs="Times New Roman"/>
          <w:sz w:val="24"/>
          <w:szCs w:val="24"/>
        </w:rPr>
        <w:t>SC 34</w:t>
      </w:r>
      <w:r w:rsidR="002531E5" w:rsidRPr="0036427E">
        <w:rPr>
          <w:rFonts w:ascii="Times New Roman" w:hAnsi="Times New Roman" w:cs="Times New Roman"/>
          <w:sz w:val="24"/>
          <w:szCs w:val="24"/>
        </w:rPr>
        <w:t>/2001</w:t>
      </w:r>
      <w:r w:rsidRPr="0036427E">
        <w:rPr>
          <w:rFonts w:ascii="Times New Roman" w:hAnsi="Times New Roman" w:cs="Times New Roman"/>
          <w:sz w:val="24"/>
          <w:szCs w:val="24"/>
        </w:rPr>
        <w:t xml:space="preserve"> is authority for the proposition that a serious misdirection on a point of fact converts into</w:t>
      </w:r>
      <w:r w:rsidR="00594259" w:rsidRPr="0036427E">
        <w:rPr>
          <w:rFonts w:ascii="Times New Roman" w:hAnsi="Times New Roman" w:cs="Times New Roman"/>
          <w:sz w:val="24"/>
          <w:szCs w:val="24"/>
        </w:rPr>
        <w:t xml:space="preserve"> misdirection</w:t>
      </w:r>
      <w:r w:rsidRPr="0036427E">
        <w:rPr>
          <w:rFonts w:ascii="Times New Roman" w:hAnsi="Times New Roman" w:cs="Times New Roman"/>
          <w:sz w:val="24"/>
          <w:szCs w:val="24"/>
        </w:rPr>
        <w:t xml:space="preserve"> on a point of law.  The applicant’s complaint is that the two police officers falsely implicated her because they had been bribed with drinks. The respondent does not deny offering the two police officers two litres of Mazoe each as a reward for carrying out their duties. That kind of conduct </w:t>
      </w:r>
      <w:r w:rsidR="00756EF9" w:rsidRPr="0036427E">
        <w:rPr>
          <w:rFonts w:ascii="Times New Roman" w:hAnsi="Times New Roman" w:cs="Times New Roman"/>
          <w:sz w:val="24"/>
          <w:szCs w:val="24"/>
        </w:rPr>
        <w:t>gives the unpleasant perception by the proverbial reasonable bystander that they were being reward</w:t>
      </w:r>
      <w:r w:rsidR="002531E5" w:rsidRPr="0036427E">
        <w:rPr>
          <w:rFonts w:ascii="Times New Roman" w:hAnsi="Times New Roman" w:cs="Times New Roman"/>
          <w:sz w:val="24"/>
          <w:szCs w:val="24"/>
        </w:rPr>
        <w:t>ed</w:t>
      </w:r>
      <w:r w:rsidR="00756EF9" w:rsidRPr="0036427E">
        <w:rPr>
          <w:rFonts w:ascii="Times New Roman" w:hAnsi="Times New Roman" w:cs="Times New Roman"/>
          <w:sz w:val="24"/>
          <w:szCs w:val="24"/>
        </w:rPr>
        <w:t xml:space="preserve"> for implicating the applicant. Their failure to sustain a </w:t>
      </w:r>
      <w:r w:rsidR="00756EF9" w:rsidRPr="0036427E">
        <w:rPr>
          <w:rFonts w:ascii="Times New Roman" w:hAnsi="Times New Roman" w:cs="Times New Roman"/>
          <w:i/>
          <w:sz w:val="24"/>
          <w:szCs w:val="24"/>
        </w:rPr>
        <w:t>prima facie</w:t>
      </w:r>
      <w:r w:rsidR="00756EF9" w:rsidRPr="0036427E">
        <w:rPr>
          <w:rFonts w:ascii="Times New Roman" w:hAnsi="Times New Roman" w:cs="Times New Roman"/>
          <w:sz w:val="24"/>
          <w:szCs w:val="24"/>
        </w:rPr>
        <w:t xml:space="preserve"> case against the applicant in a neutral criminal court of law </w:t>
      </w:r>
      <w:r w:rsidR="002531E5" w:rsidRPr="0036427E">
        <w:rPr>
          <w:rFonts w:ascii="Times New Roman" w:hAnsi="Times New Roman" w:cs="Times New Roman"/>
          <w:sz w:val="24"/>
          <w:szCs w:val="24"/>
        </w:rPr>
        <w:t>lends credence to and buttresses her claim that the police officers had no evidence.</w:t>
      </w:r>
    </w:p>
    <w:p w:rsidR="002531E5" w:rsidRPr="0036427E" w:rsidRDefault="002531E5" w:rsidP="00E841C3">
      <w:pPr>
        <w:pStyle w:val="ListParagraph"/>
        <w:spacing w:after="0" w:line="480" w:lineRule="auto"/>
        <w:ind w:left="0"/>
        <w:jc w:val="both"/>
        <w:rPr>
          <w:rFonts w:ascii="Times New Roman" w:hAnsi="Times New Roman" w:cs="Times New Roman"/>
          <w:sz w:val="24"/>
          <w:szCs w:val="24"/>
        </w:rPr>
      </w:pPr>
    </w:p>
    <w:p w:rsidR="002531E5" w:rsidRPr="0036427E" w:rsidRDefault="002531E5" w:rsidP="0071696F">
      <w:pPr>
        <w:pStyle w:val="ListParagraph"/>
        <w:spacing w:after="0" w:line="480" w:lineRule="auto"/>
        <w:ind w:left="0" w:firstLine="1440"/>
        <w:jc w:val="both"/>
        <w:rPr>
          <w:rFonts w:ascii="Times New Roman" w:hAnsi="Times New Roman" w:cs="Times New Roman"/>
          <w:sz w:val="24"/>
          <w:szCs w:val="24"/>
        </w:rPr>
      </w:pPr>
      <w:r w:rsidRPr="0036427E">
        <w:rPr>
          <w:rFonts w:ascii="Times New Roman" w:hAnsi="Times New Roman" w:cs="Times New Roman"/>
          <w:sz w:val="24"/>
          <w:szCs w:val="24"/>
        </w:rPr>
        <w:t>The applicant has consistently alleged that the police officers were bribed to falsely implicate her. On the undisputed facts there is evidence tending to point to the corruption of the two police officers by the respondent in its pursuit to dismiss the appellant from employment.</w:t>
      </w:r>
    </w:p>
    <w:p w:rsidR="00301B72" w:rsidRPr="0036427E" w:rsidRDefault="00301B72" w:rsidP="00E841C3">
      <w:pPr>
        <w:pStyle w:val="ListParagraph"/>
        <w:spacing w:after="0" w:line="480" w:lineRule="auto"/>
        <w:ind w:left="0"/>
        <w:jc w:val="both"/>
        <w:rPr>
          <w:rFonts w:ascii="Times New Roman" w:hAnsi="Times New Roman" w:cs="Times New Roman"/>
          <w:sz w:val="24"/>
          <w:szCs w:val="24"/>
        </w:rPr>
      </w:pPr>
    </w:p>
    <w:p w:rsidR="00301B72" w:rsidRPr="0036427E" w:rsidRDefault="0052715E" w:rsidP="0071696F">
      <w:pPr>
        <w:pStyle w:val="ListParagraph"/>
        <w:spacing w:after="0" w:line="480" w:lineRule="auto"/>
        <w:ind w:left="0" w:firstLine="1440"/>
        <w:jc w:val="both"/>
        <w:rPr>
          <w:rFonts w:ascii="Times New Roman" w:hAnsi="Times New Roman" w:cs="Times New Roman"/>
          <w:sz w:val="24"/>
          <w:szCs w:val="24"/>
        </w:rPr>
      </w:pPr>
      <w:r w:rsidRPr="0036427E">
        <w:rPr>
          <w:rFonts w:ascii="Times New Roman" w:hAnsi="Times New Roman" w:cs="Times New Roman"/>
          <w:sz w:val="24"/>
          <w:szCs w:val="24"/>
        </w:rPr>
        <w:t>In my view a factual</w:t>
      </w:r>
      <w:r w:rsidR="00301B72" w:rsidRPr="0036427E">
        <w:rPr>
          <w:rFonts w:ascii="Times New Roman" w:hAnsi="Times New Roman" w:cs="Times New Roman"/>
          <w:sz w:val="24"/>
          <w:szCs w:val="24"/>
        </w:rPr>
        <w:t xml:space="preserve"> allegation of this magnitude involving the corruption of state agents amounts to an appeal on a point of law. The applicant being unrepresented was unable to articulate her ground of appeal clearly to this effect. The import of her complaint is however clear. She therefore deserves to be hea</w:t>
      </w:r>
      <w:r w:rsidR="00900657" w:rsidRPr="0036427E">
        <w:rPr>
          <w:rFonts w:ascii="Times New Roman" w:hAnsi="Times New Roman" w:cs="Times New Roman"/>
          <w:sz w:val="24"/>
          <w:szCs w:val="24"/>
        </w:rPr>
        <w:t xml:space="preserve">rd on appeal. </w:t>
      </w:r>
      <w:r w:rsidR="00F94066" w:rsidRPr="0036427E">
        <w:rPr>
          <w:rFonts w:ascii="Times New Roman" w:hAnsi="Times New Roman" w:cs="Times New Roman"/>
          <w:sz w:val="24"/>
          <w:szCs w:val="24"/>
        </w:rPr>
        <w:t>She has not asked for costs preferring that each party should bear its own costs.</w:t>
      </w:r>
    </w:p>
    <w:p w:rsidR="0052715E" w:rsidRPr="0036427E" w:rsidRDefault="0052715E" w:rsidP="00E841C3">
      <w:pPr>
        <w:pStyle w:val="ListParagraph"/>
        <w:spacing w:after="0" w:line="480" w:lineRule="auto"/>
        <w:ind w:left="0"/>
        <w:jc w:val="both"/>
        <w:rPr>
          <w:rFonts w:ascii="Times New Roman" w:hAnsi="Times New Roman" w:cs="Times New Roman"/>
          <w:sz w:val="24"/>
          <w:szCs w:val="24"/>
        </w:rPr>
      </w:pPr>
    </w:p>
    <w:p w:rsidR="0052715E" w:rsidRPr="0036427E" w:rsidRDefault="0052715E" w:rsidP="008B4BB2">
      <w:pPr>
        <w:pStyle w:val="ListParagraph"/>
        <w:spacing w:after="0" w:line="480" w:lineRule="auto"/>
        <w:ind w:left="0" w:firstLine="1440"/>
        <w:jc w:val="both"/>
        <w:rPr>
          <w:rFonts w:ascii="Times New Roman" w:hAnsi="Times New Roman" w:cs="Times New Roman"/>
          <w:sz w:val="24"/>
          <w:szCs w:val="24"/>
        </w:rPr>
      </w:pPr>
      <w:r w:rsidRPr="0036427E">
        <w:rPr>
          <w:rFonts w:ascii="Times New Roman" w:hAnsi="Times New Roman" w:cs="Times New Roman"/>
          <w:sz w:val="24"/>
          <w:szCs w:val="24"/>
        </w:rPr>
        <w:lastRenderedPageBreak/>
        <w:t>It is accordingly ordered</w:t>
      </w:r>
      <w:r w:rsidR="00F94066" w:rsidRPr="0036427E">
        <w:rPr>
          <w:rFonts w:ascii="Times New Roman" w:hAnsi="Times New Roman" w:cs="Times New Roman"/>
          <w:sz w:val="24"/>
          <w:szCs w:val="24"/>
        </w:rPr>
        <w:t xml:space="preserve"> that</w:t>
      </w:r>
      <w:r w:rsidRPr="0036427E">
        <w:rPr>
          <w:rFonts w:ascii="Times New Roman" w:hAnsi="Times New Roman" w:cs="Times New Roman"/>
          <w:sz w:val="24"/>
          <w:szCs w:val="24"/>
        </w:rPr>
        <w:t>:</w:t>
      </w:r>
    </w:p>
    <w:p w:rsidR="00F94066" w:rsidRPr="0036427E" w:rsidRDefault="00F94066" w:rsidP="00D23979">
      <w:pPr>
        <w:spacing w:after="0"/>
        <w:ind w:left="1260" w:hanging="540"/>
        <w:jc w:val="both"/>
        <w:rPr>
          <w:rFonts w:ascii="Times New Roman" w:hAnsi="Times New Roman" w:cs="Times New Roman"/>
          <w:sz w:val="24"/>
          <w:szCs w:val="24"/>
        </w:rPr>
      </w:pPr>
      <w:r w:rsidRPr="0036427E">
        <w:rPr>
          <w:rFonts w:ascii="Times New Roman" w:hAnsi="Times New Roman" w:cs="Times New Roman"/>
          <w:sz w:val="24"/>
          <w:szCs w:val="24"/>
        </w:rPr>
        <w:t xml:space="preserve">1. </w:t>
      </w:r>
      <w:r w:rsidRPr="0036427E">
        <w:rPr>
          <w:rFonts w:ascii="Times New Roman" w:hAnsi="Times New Roman" w:cs="Times New Roman"/>
          <w:sz w:val="24"/>
          <w:szCs w:val="24"/>
        </w:rPr>
        <w:tab/>
        <w:t xml:space="preserve">The application for condonation of late filing of an application for leave to appeal to this </w:t>
      </w:r>
      <w:r w:rsidR="00D23979" w:rsidRPr="0036427E">
        <w:rPr>
          <w:rFonts w:ascii="Times New Roman" w:hAnsi="Times New Roman" w:cs="Times New Roman"/>
          <w:sz w:val="24"/>
          <w:szCs w:val="24"/>
        </w:rPr>
        <w:t>C</w:t>
      </w:r>
      <w:r w:rsidRPr="0036427E">
        <w:rPr>
          <w:rFonts w:ascii="Times New Roman" w:hAnsi="Times New Roman" w:cs="Times New Roman"/>
          <w:sz w:val="24"/>
          <w:szCs w:val="24"/>
        </w:rPr>
        <w:t>ourt be and is hereby granted.</w:t>
      </w:r>
    </w:p>
    <w:p w:rsidR="00F94066" w:rsidRPr="0036427E" w:rsidRDefault="00F94066" w:rsidP="00D23979">
      <w:pPr>
        <w:spacing w:after="0"/>
        <w:ind w:left="1260" w:hanging="540"/>
        <w:jc w:val="both"/>
        <w:rPr>
          <w:rFonts w:ascii="Times New Roman" w:hAnsi="Times New Roman" w:cs="Times New Roman"/>
          <w:sz w:val="24"/>
          <w:szCs w:val="24"/>
        </w:rPr>
      </w:pPr>
      <w:r w:rsidRPr="0036427E">
        <w:rPr>
          <w:rFonts w:ascii="Times New Roman" w:hAnsi="Times New Roman" w:cs="Times New Roman"/>
          <w:sz w:val="24"/>
          <w:szCs w:val="24"/>
        </w:rPr>
        <w:t>2.</w:t>
      </w:r>
      <w:r w:rsidRPr="0036427E">
        <w:rPr>
          <w:rFonts w:ascii="Times New Roman" w:hAnsi="Times New Roman" w:cs="Times New Roman"/>
          <w:sz w:val="24"/>
          <w:szCs w:val="24"/>
        </w:rPr>
        <w:tab/>
        <w:t>The applicant be and is hereby directed to file her application for leave to appeal to the Supreme court within 10 days of this order.</w:t>
      </w:r>
    </w:p>
    <w:p w:rsidR="00F94066" w:rsidRPr="0036427E" w:rsidRDefault="00D23979" w:rsidP="00D23979">
      <w:pPr>
        <w:spacing w:after="0"/>
        <w:ind w:left="720"/>
        <w:jc w:val="both"/>
        <w:rPr>
          <w:rFonts w:ascii="Times New Roman" w:hAnsi="Times New Roman" w:cs="Times New Roman"/>
          <w:sz w:val="24"/>
          <w:szCs w:val="24"/>
        </w:rPr>
      </w:pPr>
      <w:r w:rsidRPr="0036427E">
        <w:rPr>
          <w:rFonts w:ascii="Times New Roman" w:hAnsi="Times New Roman" w:cs="Times New Roman"/>
          <w:sz w:val="24"/>
          <w:szCs w:val="24"/>
        </w:rPr>
        <w:t>3.  </w:t>
      </w:r>
      <w:r w:rsidR="009F26DA">
        <w:rPr>
          <w:rFonts w:ascii="Times New Roman" w:hAnsi="Times New Roman" w:cs="Times New Roman"/>
          <w:sz w:val="24"/>
          <w:szCs w:val="24"/>
        </w:rPr>
        <w:t xml:space="preserve">    </w:t>
      </w:r>
      <w:r w:rsidR="00F94066" w:rsidRPr="0036427E">
        <w:rPr>
          <w:rFonts w:ascii="Times New Roman" w:hAnsi="Times New Roman" w:cs="Times New Roman"/>
          <w:sz w:val="24"/>
          <w:szCs w:val="24"/>
        </w:rPr>
        <w:t>Each party shall bear its own costs.</w:t>
      </w:r>
    </w:p>
    <w:p w:rsidR="00F94066" w:rsidRPr="0036427E" w:rsidRDefault="00F94066" w:rsidP="00E841C3">
      <w:pPr>
        <w:spacing w:after="0" w:line="480" w:lineRule="auto"/>
        <w:ind w:left="630"/>
        <w:jc w:val="both"/>
        <w:rPr>
          <w:rFonts w:ascii="Times New Roman" w:hAnsi="Times New Roman" w:cs="Times New Roman"/>
          <w:sz w:val="24"/>
          <w:szCs w:val="24"/>
        </w:rPr>
      </w:pPr>
    </w:p>
    <w:p w:rsidR="00F94066" w:rsidRPr="0036427E" w:rsidRDefault="00F94066" w:rsidP="00E841C3">
      <w:pPr>
        <w:spacing w:after="0" w:line="480" w:lineRule="auto"/>
        <w:rPr>
          <w:rFonts w:ascii="Times New Roman" w:hAnsi="Times New Roman" w:cs="Times New Roman"/>
          <w:sz w:val="24"/>
          <w:szCs w:val="24"/>
        </w:rPr>
      </w:pPr>
    </w:p>
    <w:p w:rsidR="00F94066" w:rsidRPr="0036427E" w:rsidRDefault="00F94066" w:rsidP="00E841C3">
      <w:pPr>
        <w:spacing w:after="0" w:line="480" w:lineRule="auto"/>
        <w:rPr>
          <w:rFonts w:ascii="Times New Roman" w:hAnsi="Times New Roman" w:cs="Times New Roman"/>
          <w:sz w:val="24"/>
          <w:szCs w:val="24"/>
        </w:rPr>
      </w:pPr>
    </w:p>
    <w:p w:rsidR="00681190" w:rsidRPr="0036427E" w:rsidRDefault="00681190" w:rsidP="00E841C3">
      <w:pPr>
        <w:spacing w:after="0" w:line="480" w:lineRule="auto"/>
        <w:rPr>
          <w:rFonts w:ascii="Times New Roman" w:hAnsi="Times New Roman" w:cs="Times New Roman"/>
          <w:i/>
          <w:sz w:val="24"/>
          <w:szCs w:val="24"/>
        </w:rPr>
      </w:pPr>
      <w:r w:rsidRPr="0036427E">
        <w:rPr>
          <w:rFonts w:ascii="Times New Roman" w:hAnsi="Times New Roman" w:cs="Times New Roman"/>
          <w:i/>
          <w:sz w:val="24"/>
          <w:szCs w:val="24"/>
        </w:rPr>
        <w:t xml:space="preserve">Honey &amp; Blanckenberg, </w:t>
      </w:r>
      <w:r w:rsidR="008B4BB2" w:rsidRPr="0036427E">
        <w:rPr>
          <w:rFonts w:ascii="Times New Roman" w:hAnsi="Times New Roman" w:cs="Times New Roman"/>
          <w:sz w:val="24"/>
          <w:szCs w:val="24"/>
        </w:rPr>
        <w:t>respondent’s legal practitioners.</w:t>
      </w:r>
    </w:p>
    <w:p w:rsidR="000955ED" w:rsidRPr="0036427E" w:rsidRDefault="000955ED" w:rsidP="000955ED">
      <w:pPr>
        <w:pStyle w:val="ListParagraph"/>
        <w:spacing w:after="0"/>
        <w:rPr>
          <w:rFonts w:ascii="Times New Roman" w:hAnsi="Times New Roman" w:cs="Times New Roman"/>
          <w:sz w:val="24"/>
          <w:szCs w:val="24"/>
        </w:rPr>
      </w:pPr>
    </w:p>
    <w:sectPr w:rsidR="000955ED" w:rsidRPr="0036427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A9" w:rsidRDefault="005D62A9" w:rsidP="00516D6C">
      <w:pPr>
        <w:spacing w:after="0" w:line="240" w:lineRule="auto"/>
      </w:pPr>
      <w:r>
        <w:separator/>
      </w:r>
    </w:p>
  </w:endnote>
  <w:endnote w:type="continuationSeparator" w:id="0">
    <w:p w:rsidR="005D62A9" w:rsidRDefault="005D62A9" w:rsidP="0051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A9" w:rsidRDefault="005D62A9" w:rsidP="00516D6C">
      <w:pPr>
        <w:spacing w:after="0" w:line="240" w:lineRule="auto"/>
      </w:pPr>
      <w:r>
        <w:separator/>
      </w:r>
    </w:p>
  </w:footnote>
  <w:footnote w:type="continuationSeparator" w:id="0">
    <w:p w:rsidR="005D62A9" w:rsidRDefault="005D62A9" w:rsidP="00516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D6C" w:rsidRDefault="00516D6C">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D6C" w:rsidRPr="00516D6C" w:rsidRDefault="00151963" w:rsidP="00516D6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516D6C" w:rsidRPr="00516D6C">
                            <w:rPr>
                              <w:rFonts w:ascii="Times New Roman" w:hAnsi="Times New Roman" w:cs="Times New Roman"/>
                              <w:b/>
                              <w:noProof/>
                              <w:sz w:val="24"/>
                              <w:szCs w:val="24"/>
                            </w:rPr>
                            <w:t xml:space="preserve">. SC </w:t>
                          </w:r>
                          <w:r w:rsidR="0036427E">
                            <w:rPr>
                              <w:rFonts w:ascii="Times New Roman" w:hAnsi="Times New Roman" w:cs="Times New Roman"/>
                              <w:b/>
                              <w:noProof/>
                              <w:sz w:val="24"/>
                              <w:szCs w:val="24"/>
                            </w:rPr>
                            <w:t>42</w:t>
                          </w:r>
                          <w:r w:rsidR="00516D6C" w:rsidRPr="00516D6C">
                            <w:rPr>
                              <w:rFonts w:ascii="Times New Roman" w:hAnsi="Times New Roman" w:cs="Times New Roman"/>
                              <w:b/>
                              <w:noProof/>
                              <w:sz w:val="24"/>
                              <w:szCs w:val="24"/>
                            </w:rPr>
                            <w:t>/2</w:t>
                          </w:r>
                          <w:r w:rsidR="00945557">
                            <w:rPr>
                              <w:rFonts w:ascii="Times New Roman" w:hAnsi="Times New Roman" w:cs="Times New Roman"/>
                              <w:b/>
                              <w:noProof/>
                              <w:sz w:val="24"/>
                              <w:szCs w:val="24"/>
                            </w:rPr>
                            <w:t>1</w:t>
                          </w:r>
                        </w:p>
                        <w:p w:rsidR="00516D6C" w:rsidRPr="00516D6C" w:rsidRDefault="00151963" w:rsidP="00516D6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 No</w:t>
                          </w:r>
                          <w:r w:rsidR="00516D6C" w:rsidRPr="00516D6C">
                            <w:rPr>
                              <w:rFonts w:ascii="Times New Roman" w:hAnsi="Times New Roman" w:cs="Times New Roman"/>
                              <w:b/>
                              <w:noProof/>
                              <w:sz w:val="24"/>
                              <w:szCs w:val="24"/>
                            </w:rPr>
                            <w:t>. SC 367/20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16D6C" w:rsidRPr="00516D6C" w:rsidRDefault="00151963" w:rsidP="00516D6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w:t>
                    </w:r>
                    <w:r w:rsidR="00516D6C" w:rsidRPr="00516D6C">
                      <w:rPr>
                        <w:rFonts w:ascii="Times New Roman" w:hAnsi="Times New Roman" w:cs="Times New Roman"/>
                        <w:b/>
                        <w:noProof/>
                        <w:sz w:val="24"/>
                        <w:szCs w:val="24"/>
                      </w:rPr>
                      <w:t xml:space="preserve">. SC </w:t>
                    </w:r>
                    <w:r w:rsidR="0036427E">
                      <w:rPr>
                        <w:rFonts w:ascii="Times New Roman" w:hAnsi="Times New Roman" w:cs="Times New Roman"/>
                        <w:b/>
                        <w:noProof/>
                        <w:sz w:val="24"/>
                        <w:szCs w:val="24"/>
                      </w:rPr>
                      <w:t>42</w:t>
                    </w:r>
                    <w:r w:rsidR="00516D6C" w:rsidRPr="00516D6C">
                      <w:rPr>
                        <w:rFonts w:ascii="Times New Roman" w:hAnsi="Times New Roman" w:cs="Times New Roman"/>
                        <w:b/>
                        <w:noProof/>
                        <w:sz w:val="24"/>
                        <w:szCs w:val="24"/>
                      </w:rPr>
                      <w:t>/2</w:t>
                    </w:r>
                    <w:r w:rsidR="00945557">
                      <w:rPr>
                        <w:rFonts w:ascii="Times New Roman" w:hAnsi="Times New Roman" w:cs="Times New Roman"/>
                        <w:b/>
                        <w:noProof/>
                        <w:sz w:val="24"/>
                        <w:szCs w:val="24"/>
                      </w:rPr>
                      <w:t>1</w:t>
                    </w:r>
                  </w:p>
                  <w:p w:rsidR="00516D6C" w:rsidRPr="00516D6C" w:rsidRDefault="00151963" w:rsidP="00516D6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Chamber Application No</w:t>
                    </w:r>
                    <w:r w:rsidR="00516D6C" w:rsidRPr="00516D6C">
                      <w:rPr>
                        <w:rFonts w:ascii="Times New Roman" w:hAnsi="Times New Roman" w:cs="Times New Roman"/>
                        <w:b/>
                        <w:noProof/>
                        <w:sz w:val="24"/>
                        <w:szCs w:val="24"/>
                      </w:rPr>
                      <w:t>. SC 367/20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16D6C" w:rsidRDefault="00516D6C">
                          <w:pPr>
                            <w:spacing w:after="0" w:line="240" w:lineRule="auto"/>
                            <w:rPr>
                              <w:color w:val="FFFFFF" w:themeColor="background1"/>
                            </w:rPr>
                          </w:pPr>
                          <w:r>
                            <w:fldChar w:fldCharType="begin"/>
                          </w:r>
                          <w:r>
                            <w:instrText xml:space="preserve"> PAGE   \* MERGEFORMAT </w:instrText>
                          </w:r>
                          <w:r>
                            <w:fldChar w:fldCharType="separate"/>
                          </w:r>
                          <w:r w:rsidR="002F39A2" w:rsidRPr="002F39A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16D6C" w:rsidRDefault="00516D6C">
                    <w:pPr>
                      <w:spacing w:after="0" w:line="240" w:lineRule="auto"/>
                      <w:rPr>
                        <w:color w:val="FFFFFF" w:themeColor="background1"/>
                      </w:rPr>
                    </w:pPr>
                    <w:r>
                      <w:fldChar w:fldCharType="begin"/>
                    </w:r>
                    <w:r>
                      <w:instrText xml:space="preserve"> PAGE   \* MERGEFORMAT </w:instrText>
                    </w:r>
                    <w:r>
                      <w:fldChar w:fldCharType="separate"/>
                    </w:r>
                    <w:r w:rsidR="002F39A2" w:rsidRPr="002F39A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41F59"/>
    <w:multiLevelType w:val="hybridMultilevel"/>
    <w:tmpl w:val="C526EE2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500C1994"/>
    <w:multiLevelType w:val="hybridMultilevel"/>
    <w:tmpl w:val="F822BA84"/>
    <w:lvl w:ilvl="0" w:tplc="3009000F">
      <w:start w:val="1"/>
      <w:numFmt w:val="decimal"/>
      <w:lvlText w:val="%1."/>
      <w:lvlJc w:val="left"/>
      <w:pPr>
        <w:ind w:left="810" w:hanging="360"/>
      </w:p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2">
    <w:nsid w:val="55D35545"/>
    <w:multiLevelType w:val="hybridMultilevel"/>
    <w:tmpl w:val="23A0F620"/>
    <w:lvl w:ilvl="0" w:tplc="3009000F">
      <w:start w:val="1"/>
      <w:numFmt w:val="decimal"/>
      <w:lvlText w:val="%1."/>
      <w:lvlJc w:val="left"/>
      <w:pPr>
        <w:ind w:left="990" w:hanging="360"/>
      </w:pPr>
    </w:lvl>
    <w:lvl w:ilvl="1" w:tplc="30090019" w:tentative="1">
      <w:start w:val="1"/>
      <w:numFmt w:val="lowerLetter"/>
      <w:lvlText w:val="%2."/>
      <w:lvlJc w:val="left"/>
      <w:pPr>
        <w:ind w:left="1710" w:hanging="360"/>
      </w:pPr>
    </w:lvl>
    <w:lvl w:ilvl="2" w:tplc="3009001B" w:tentative="1">
      <w:start w:val="1"/>
      <w:numFmt w:val="lowerRoman"/>
      <w:lvlText w:val="%3."/>
      <w:lvlJc w:val="right"/>
      <w:pPr>
        <w:ind w:left="2430" w:hanging="180"/>
      </w:pPr>
    </w:lvl>
    <w:lvl w:ilvl="3" w:tplc="3009000F" w:tentative="1">
      <w:start w:val="1"/>
      <w:numFmt w:val="decimal"/>
      <w:lvlText w:val="%4."/>
      <w:lvlJc w:val="left"/>
      <w:pPr>
        <w:ind w:left="3150" w:hanging="360"/>
      </w:pPr>
    </w:lvl>
    <w:lvl w:ilvl="4" w:tplc="30090019" w:tentative="1">
      <w:start w:val="1"/>
      <w:numFmt w:val="lowerLetter"/>
      <w:lvlText w:val="%5."/>
      <w:lvlJc w:val="left"/>
      <w:pPr>
        <w:ind w:left="3870" w:hanging="360"/>
      </w:pPr>
    </w:lvl>
    <w:lvl w:ilvl="5" w:tplc="3009001B" w:tentative="1">
      <w:start w:val="1"/>
      <w:numFmt w:val="lowerRoman"/>
      <w:lvlText w:val="%6."/>
      <w:lvlJc w:val="right"/>
      <w:pPr>
        <w:ind w:left="4590" w:hanging="180"/>
      </w:pPr>
    </w:lvl>
    <w:lvl w:ilvl="6" w:tplc="3009000F" w:tentative="1">
      <w:start w:val="1"/>
      <w:numFmt w:val="decimal"/>
      <w:lvlText w:val="%7."/>
      <w:lvlJc w:val="left"/>
      <w:pPr>
        <w:ind w:left="5310" w:hanging="360"/>
      </w:pPr>
    </w:lvl>
    <w:lvl w:ilvl="7" w:tplc="30090019" w:tentative="1">
      <w:start w:val="1"/>
      <w:numFmt w:val="lowerLetter"/>
      <w:lvlText w:val="%8."/>
      <w:lvlJc w:val="left"/>
      <w:pPr>
        <w:ind w:left="6030" w:hanging="360"/>
      </w:pPr>
    </w:lvl>
    <w:lvl w:ilvl="8" w:tplc="3009001B" w:tentative="1">
      <w:start w:val="1"/>
      <w:numFmt w:val="lowerRoman"/>
      <w:lvlText w:val="%9."/>
      <w:lvlJc w:val="right"/>
      <w:pPr>
        <w:ind w:left="6750" w:hanging="180"/>
      </w:pPr>
    </w:lvl>
  </w:abstractNum>
  <w:abstractNum w:abstractNumId="3">
    <w:nsid w:val="68E42FA5"/>
    <w:multiLevelType w:val="hybridMultilevel"/>
    <w:tmpl w:val="23D6531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7EF42D2E"/>
    <w:multiLevelType w:val="hybridMultilevel"/>
    <w:tmpl w:val="A4F4BC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F0"/>
    <w:rsid w:val="000166F0"/>
    <w:rsid w:val="000525F5"/>
    <w:rsid w:val="000955ED"/>
    <w:rsid w:val="00120123"/>
    <w:rsid w:val="00133133"/>
    <w:rsid w:val="00151963"/>
    <w:rsid w:val="001B3D35"/>
    <w:rsid w:val="001B61AF"/>
    <w:rsid w:val="00213A12"/>
    <w:rsid w:val="002531E5"/>
    <w:rsid w:val="0026620D"/>
    <w:rsid w:val="00267E66"/>
    <w:rsid w:val="002F39A2"/>
    <w:rsid w:val="00301B72"/>
    <w:rsid w:val="00351E3A"/>
    <w:rsid w:val="0036427E"/>
    <w:rsid w:val="003D1BBD"/>
    <w:rsid w:val="00467996"/>
    <w:rsid w:val="00493272"/>
    <w:rsid w:val="004A22BD"/>
    <w:rsid w:val="004C2ED9"/>
    <w:rsid w:val="004D1297"/>
    <w:rsid w:val="004D14AB"/>
    <w:rsid w:val="00516D6C"/>
    <w:rsid w:val="0052715E"/>
    <w:rsid w:val="00530BBE"/>
    <w:rsid w:val="005339E1"/>
    <w:rsid w:val="00594259"/>
    <w:rsid w:val="005D62A9"/>
    <w:rsid w:val="006216BA"/>
    <w:rsid w:val="006249AB"/>
    <w:rsid w:val="00681190"/>
    <w:rsid w:val="006C2B40"/>
    <w:rsid w:val="0071696F"/>
    <w:rsid w:val="00756EF9"/>
    <w:rsid w:val="007775BA"/>
    <w:rsid w:val="0079479C"/>
    <w:rsid w:val="007A5BC8"/>
    <w:rsid w:val="007D4F3B"/>
    <w:rsid w:val="008B4BB2"/>
    <w:rsid w:val="008B5BA7"/>
    <w:rsid w:val="008E539E"/>
    <w:rsid w:val="00900657"/>
    <w:rsid w:val="0092797A"/>
    <w:rsid w:val="00933E51"/>
    <w:rsid w:val="00945557"/>
    <w:rsid w:val="009553B6"/>
    <w:rsid w:val="00955CD3"/>
    <w:rsid w:val="0095608F"/>
    <w:rsid w:val="009F26DA"/>
    <w:rsid w:val="00A042F7"/>
    <w:rsid w:val="00A52919"/>
    <w:rsid w:val="00A65DE8"/>
    <w:rsid w:val="00AA53AF"/>
    <w:rsid w:val="00AB5620"/>
    <w:rsid w:val="00AC141E"/>
    <w:rsid w:val="00B44F64"/>
    <w:rsid w:val="00B4741A"/>
    <w:rsid w:val="00BA2A56"/>
    <w:rsid w:val="00BB41DA"/>
    <w:rsid w:val="00BC2D95"/>
    <w:rsid w:val="00BF1CCA"/>
    <w:rsid w:val="00C14FF3"/>
    <w:rsid w:val="00C3063E"/>
    <w:rsid w:val="00C3354F"/>
    <w:rsid w:val="00C910A4"/>
    <w:rsid w:val="00D07E85"/>
    <w:rsid w:val="00D23979"/>
    <w:rsid w:val="00D27141"/>
    <w:rsid w:val="00D87343"/>
    <w:rsid w:val="00DD6B96"/>
    <w:rsid w:val="00E015C9"/>
    <w:rsid w:val="00E17CB3"/>
    <w:rsid w:val="00E610A1"/>
    <w:rsid w:val="00E841C3"/>
    <w:rsid w:val="00EE4E11"/>
    <w:rsid w:val="00F356FD"/>
    <w:rsid w:val="00F75F32"/>
    <w:rsid w:val="00F91852"/>
    <w:rsid w:val="00F93236"/>
    <w:rsid w:val="00F94066"/>
    <w:rsid w:val="00FB46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455741-D694-44D7-9F1D-1745AA9E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6FD"/>
    <w:pPr>
      <w:ind w:left="720"/>
      <w:contextualSpacing/>
    </w:pPr>
  </w:style>
  <w:style w:type="paragraph" w:styleId="BalloonText">
    <w:name w:val="Balloon Text"/>
    <w:basedOn w:val="Normal"/>
    <w:link w:val="BalloonTextChar"/>
    <w:uiPriority w:val="99"/>
    <w:semiHidden/>
    <w:unhideWhenUsed/>
    <w:rsid w:val="0092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97A"/>
    <w:rPr>
      <w:rFonts w:ascii="Tahoma" w:hAnsi="Tahoma" w:cs="Tahoma"/>
      <w:sz w:val="16"/>
      <w:szCs w:val="16"/>
    </w:rPr>
  </w:style>
  <w:style w:type="paragraph" w:styleId="Header">
    <w:name w:val="header"/>
    <w:basedOn w:val="Normal"/>
    <w:link w:val="HeaderChar"/>
    <w:uiPriority w:val="99"/>
    <w:unhideWhenUsed/>
    <w:rsid w:val="0051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D6C"/>
  </w:style>
  <w:style w:type="paragraph" w:styleId="Footer">
    <w:name w:val="footer"/>
    <w:basedOn w:val="Normal"/>
    <w:link w:val="FooterChar"/>
    <w:uiPriority w:val="99"/>
    <w:unhideWhenUsed/>
    <w:rsid w:val="0051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7D32E-F158-4819-AFC6-A9D360D7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2021-05-10T11:12:00Z</cp:lastPrinted>
  <dcterms:created xsi:type="dcterms:W3CDTF">2021-05-14T17:24:00Z</dcterms:created>
  <dcterms:modified xsi:type="dcterms:W3CDTF">2021-05-14T17:24:00Z</dcterms:modified>
</cp:coreProperties>
</file>