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92A67" w14:textId="2DE07C9A" w:rsidR="009F380D" w:rsidRDefault="00B33A77"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9F380D">
        <w:rPr>
          <w:rFonts w:ascii="Times New Roman" w:hAnsi="Times New Roman" w:cs="Times New Roman"/>
          <w:b/>
          <w:sz w:val="24"/>
          <w:szCs w:val="24"/>
        </w:rPr>
        <w:t>N THE LABOUR COURT OF ZIMBABWE</w:t>
      </w:r>
      <w:r w:rsidR="00C0512D">
        <w:rPr>
          <w:rFonts w:ascii="Times New Roman" w:hAnsi="Times New Roman" w:cs="Times New Roman"/>
          <w:b/>
          <w:sz w:val="24"/>
          <w:szCs w:val="24"/>
        </w:rPr>
        <w:tab/>
        <w:t xml:space="preserve">           </w:t>
      </w:r>
      <w:proofErr w:type="gramStart"/>
      <w:r w:rsidR="00C0512D">
        <w:rPr>
          <w:rFonts w:ascii="Times New Roman" w:hAnsi="Times New Roman" w:cs="Times New Roman"/>
          <w:b/>
          <w:sz w:val="24"/>
          <w:szCs w:val="24"/>
        </w:rPr>
        <w:t>JUDGMENT</w:t>
      </w:r>
      <w:proofErr w:type="gramEnd"/>
      <w:r w:rsidR="00C0512D">
        <w:rPr>
          <w:rFonts w:ascii="Times New Roman" w:hAnsi="Times New Roman" w:cs="Times New Roman"/>
          <w:b/>
          <w:sz w:val="24"/>
          <w:szCs w:val="24"/>
        </w:rPr>
        <w:t xml:space="preserve"> NO LC/</w:t>
      </w:r>
      <w:bookmarkStart w:id="0" w:name="_GoBack"/>
      <w:bookmarkEnd w:id="0"/>
      <w:r w:rsidR="00C0512D">
        <w:rPr>
          <w:rFonts w:ascii="Times New Roman" w:hAnsi="Times New Roman" w:cs="Times New Roman"/>
          <w:b/>
          <w:sz w:val="24"/>
          <w:szCs w:val="24"/>
        </w:rPr>
        <w:t>H/</w:t>
      </w:r>
      <w:r w:rsidR="00A91FA6">
        <w:rPr>
          <w:rFonts w:ascii="Times New Roman" w:hAnsi="Times New Roman" w:cs="Times New Roman"/>
          <w:b/>
          <w:sz w:val="24"/>
          <w:szCs w:val="24"/>
        </w:rPr>
        <w:t>55</w:t>
      </w:r>
      <w:r w:rsidR="00C0512D">
        <w:rPr>
          <w:rFonts w:ascii="Times New Roman" w:hAnsi="Times New Roman" w:cs="Times New Roman"/>
          <w:b/>
          <w:sz w:val="24"/>
          <w:szCs w:val="24"/>
        </w:rPr>
        <w:t>/2023</w:t>
      </w:r>
    </w:p>
    <w:p w14:paraId="3FCC9E37" w14:textId="77777777" w:rsidR="009F380D" w:rsidRDefault="009F380D" w:rsidP="009F380D">
      <w:pPr>
        <w:spacing w:after="0" w:line="240" w:lineRule="auto"/>
        <w:jc w:val="both"/>
        <w:rPr>
          <w:rFonts w:ascii="Times New Roman" w:hAnsi="Times New Roman" w:cs="Times New Roman"/>
          <w:b/>
          <w:sz w:val="24"/>
          <w:szCs w:val="24"/>
        </w:rPr>
      </w:pPr>
    </w:p>
    <w:p w14:paraId="27DE73EE" w14:textId="77777777" w:rsidR="009F380D" w:rsidRDefault="009F380D" w:rsidP="002A3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A13EA9">
        <w:rPr>
          <w:rFonts w:ascii="Times New Roman" w:hAnsi="Times New Roman" w:cs="Times New Roman"/>
          <w:b/>
          <w:sz w:val="24"/>
          <w:szCs w:val="24"/>
        </w:rPr>
        <w:t>, 24</w:t>
      </w:r>
      <w:r w:rsidR="00B87D42">
        <w:rPr>
          <w:rFonts w:ascii="Times New Roman" w:hAnsi="Times New Roman" w:cs="Times New Roman"/>
          <w:b/>
          <w:sz w:val="24"/>
          <w:szCs w:val="24"/>
        </w:rPr>
        <w:t xml:space="preserve"> </w:t>
      </w:r>
      <w:r w:rsidR="00A13EA9">
        <w:rPr>
          <w:rFonts w:ascii="Times New Roman" w:hAnsi="Times New Roman" w:cs="Times New Roman"/>
          <w:b/>
          <w:sz w:val="24"/>
          <w:szCs w:val="24"/>
        </w:rPr>
        <w:t xml:space="preserve">JANUARY </w:t>
      </w:r>
      <w:r w:rsidR="00C0512D">
        <w:rPr>
          <w:rFonts w:ascii="Times New Roman" w:hAnsi="Times New Roman" w:cs="Times New Roman"/>
          <w:b/>
          <w:sz w:val="24"/>
          <w:szCs w:val="24"/>
        </w:rPr>
        <w:t>2023</w:t>
      </w:r>
      <w:r>
        <w:rPr>
          <w:rFonts w:ascii="Times New Roman" w:hAnsi="Times New Roman" w:cs="Times New Roman"/>
          <w:b/>
          <w:sz w:val="24"/>
          <w:szCs w:val="24"/>
        </w:rPr>
        <w:t xml:space="preserve">                     </w:t>
      </w:r>
      <w:r w:rsidR="00A646C4">
        <w:rPr>
          <w:rFonts w:ascii="Times New Roman" w:hAnsi="Times New Roman" w:cs="Times New Roman"/>
          <w:b/>
          <w:sz w:val="24"/>
          <w:szCs w:val="24"/>
        </w:rPr>
        <w:t xml:space="preserve">         </w:t>
      </w:r>
      <w:r w:rsidR="00C63A06">
        <w:rPr>
          <w:rFonts w:ascii="Times New Roman" w:hAnsi="Times New Roman" w:cs="Times New Roman"/>
          <w:b/>
          <w:sz w:val="24"/>
          <w:szCs w:val="24"/>
        </w:rPr>
        <w:t xml:space="preserve">           </w:t>
      </w:r>
      <w:r w:rsidR="00A13EA9">
        <w:rPr>
          <w:rFonts w:ascii="Times New Roman" w:hAnsi="Times New Roman" w:cs="Times New Roman"/>
          <w:b/>
          <w:sz w:val="24"/>
          <w:szCs w:val="24"/>
        </w:rPr>
        <w:t xml:space="preserve">  </w:t>
      </w:r>
      <w:r w:rsidR="004D284E">
        <w:rPr>
          <w:rFonts w:ascii="Times New Roman" w:hAnsi="Times New Roman" w:cs="Times New Roman"/>
          <w:b/>
          <w:sz w:val="24"/>
          <w:szCs w:val="24"/>
        </w:rPr>
        <w:t xml:space="preserve"> </w:t>
      </w:r>
      <w:r w:rsidR="00A13EA9">
        <w:rPr>
          <w:rFonts w:ascii="Times New Roman" w:hAnsi="Times New Roman" w:cs="Times New Roman"/>
          <w:b/>
          <w:sz w:val="24"/>
          <w:szCs w:val="24"/>
        </w:rPr>
        <w:t>CASE NO LC/H/1063/22</w:t>
      </w:r>
      <w:r w:rsidR="004D284E">
        <w:rPr>
          <w:rFonts w:ascii="Times New Roman" w:hAnsi="Times New Roman" w:cs="Times New Roman"/>
          <w:b/>
          <w:sz w:val="24"/>
          <w:szCs w:val="24"/>
        </w:rPr>
        <w:t xml:space="preserve">                                                                                                                                                                                                              </w:t>
      </w:r>
      <w:r w:rsidR="00A13EA9">
        <w:rPr>
          <w:rFonts w:ascii="Times New Roman" w:hAnsi="Times New Roman" w:cs="Times New Roman"/>
          <w:b/>
          <w:sz w:val="24"/>
          <w:szCs w:val="24"/>
        </w:rPr>
        <w:t xml:space="preserve"> </w:t>
      </w:r>
    </w:p>
    <w:p w14:paraId="1C124409" w14:textId="77777777" w:rsidR="002A3418" w:rsidRDefault="008E3496" w:rsidP="002A3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23 FEBRUARY </w:t>
      </w:r>
      <w:r w:rsidR="00170815">
        <w:rPr>
          <w:rFonts w:ascii="Times New Roman" w:hAnsi="Times New Roman" w:cs="Times New Roman"/>
          <w:b/>
          <w:sz w:val="24"/>
          <w:szCs w:val="24"/>
        </w:rPr>
        <w:t>2023</w:t>
      </w:r>
    </w:p>
    <w:p w14:paraId="03C8C731" w14:textId="77777777" w:rsidR="009F380D" w:rsidRDefault="009F380D" w:rsidP="002A34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88E65F0" w14:textId="77777777" w:rsidR="009F380D" w:rsidRDefault="009F380D" w:rsidP="009F380D">
      <w:pPr>
        <w:tabs>
          <w:tab w:val="left" w:pos="760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19E97870" w14:textId="77777777" w:rsidR="009F380D" w:rsidRDefault="00C0512D"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HOPEWELL CHIKOSHA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APPELLANT</w:t>
      </w:r>
      <w:r w:rsidR="009F380D">
        <w:rPr>
          <w:rFonts w:ascii="Times New Roman" w:hAnsi="Times New Roman" w:cs="Times New Roman"/>
          <w:b/>
          <w:sz w:val="24"/>
          <w:szCs w:val="24"/>
        </w:rPr>
        <w:t xml:space="preserve"> </w:t>
      </w:r>
    </w:p>
    <w:p w14:paraId="2CBE28C5" w14:textId="77777777" w:rsidR="009F380D" w:rsidRDefault="009F380D"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162EDD5E" w14:textId="77777777" w:rsidR="009F380D" w:rsidRDefault="009F380D" w:rsidP="009F380D">
      <w:pPr>
        <w:spacing w:after="0" w:line="240" w:lineRule="auto"/>
        <w:jc w:val="both"/>
        <w:rPr>
          <w:rFonts w:ascii="Times New Roman" w:hAnsi="Times New Roman" w:cs="Times New Roman"/>
          <w:b/>
          <w:sz w:val="24"/>
          <w:szCs w:val="24"/>
        </w:rPr>
      </w:pPr>
    </w:p>
    <w:p w14:paraId="1EEF23C9" w14:textId="77777777" w:rsidR="009F380D" w:rsidRDefault="009F380D" w:rsidP="009F380D">
      <w:pPr>
        <w:spacing w:after="0" w:line="240" w:lineRule="auto"/>
        <w:jc w:val="both"/>
        <w:rPr>
          <w:rFonts w:ascii="Times New Roman" w:hAnsi="Times New Roman" w:cs="Times New Roman"/>
          <w:b/>
          <w:sz w:val="24"/>
          <w:szCs w:val="24"/>
        </w:rPr>
      </w:pPr>
    </w:p>
    <w:p w14:paraId="573C982E" w14:textId="77777777" w:rsidR="009F380D" w:rsidRDefault="00C0512D"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MINISTER OF HOME AFFAIRS</w:t>
      </w:r>
      <w:r w:rsidR="00CD2C15">
        <w:rPr>
          <w:rFonts w:ascii="Times New Roman" w:hAnsi="Times New Roman" w:cs="Times New Roman"/>
          <w:b/>
          <w:sz w:val="24"/>
          <w:szCs w:val="24"/>
        </w:rPr>
        <w:tab/>
      </w:r>
      <w:r w:rsidR="00CD2C15">
        <w:rPr>
          <w:rFonts w:ascii="Times New Roman" w:hAnsi="Times New Roman" w:cs="Times New Roman"/>
          <w:b/>
          <w:sz w:val="24"/>
          <w:szCs w:val="24"/>
        </w:rPr>
        <w:tab/>
      </w:r>
      <w:r w:rsidR="00CD2C15">
        <w:rPr>
          <w:rFonts w:ascii="Times New Roman" w:hAnsi="Times New Roman" w:cs="Times New Roman"/>
          <w:b/>
          <w:sz w:val="24"/>
          <w:szCs w:val="24"/>
        </w:rPr>
        <w:tab/>
      </w:r>
      <w:r>
        <w:rPr>
          <w:rFonts w:ascii="Times New Roman" w:hAnsi="Times New Roman" w:cs="Times New Roman"/>
          <w:b/>
          <w:sz w:val="24"/>
          <w:szCs w:val="24"/>
        </w:rPr>
        <w:t xml:space="preserve">         </w:t>
      </w:r>
      <w:r w:rsidR="00C63A0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F380D" w:rsidRPr="009F380D">
        <w:rPr>
          <w:rFonts w:ascii="Times New Roman" w:hAnsi="Times New Roman" w:cs="Times New Roman"/>
          <w:b/>
          <w:sz w:val="24"/>
          <w:szCs w:val="24"/>
        </w:rPr>
        <w:t>RESPONDENT</w:t>
      </w:r>
    </w:p>
    <w:p w14:paraId="4AA70576" w14:textId="77777777" w:rsidR="009F380D" w:rsidRDefault="009F380D" w:rsidP="009F380D">
      <w:pPr>
        <w:spacing w:after="0" w:line="240" w:lineRule="auto"/>
        <w:jc w:val="both"/>
        <w:rPr>
          <w:rFonts w:ascii="Times New Roman" w:hAnsi="Times New Roman" w:cs="Times New Roman"/>
          <w:b/>
          <w:sz w:val="24"/>
          <w:szCs w:val="24"/>
        </w:rPr>
      </w:pPr>
    </w:p>
    <w:p w14:paraId="0489572A" w14:textId="77777777" w:rsidR="009F380D" w:rsidRDefault="009F380D" w:rsidP="009F380D">
      <w:pPr>
        <w:spacing w:after="0" w:line="240" w:lineRule="auto"/>
        <w:jc w:val="both"/>
        <w:rPr>
          <w:rFonts w:ascii="Times New Roman" w:hAnsi="Times New Roman" w:cs="Times New Roman"/>
          <w:b/>
          <w:sz w:val="24"/>
          <w:szCs w:val="24"/>
        </w:rPr>
      </w:pPr>
    </w:p>
    <w:p w14:paraId="23E18AD3" w14:textId="77777777" w:rsidR="009F380D" w:rsidRPr="00C63A06" w:rsidRDefault="009F380D" w:rsidP="009F380D">
      <w:pPr>
        <w:spacing w:after="0" w:line="240" w:lineRule="auto"/>
        <w:jc w:val="both"/>
        <w:rPr>
          <w:rFonts w:ascii="Times New Roman" w:hAnsi="Times New Roman" w:cs="Times New Roman"/>
          <w:b/>
          <w:sz w:val="24"/>
          <w:szCs w:val="24"/>
        </w:rPr>
      </w:pPr>
      <w:r w:rsidRPr="00C63A06">
        <w:rPr>
          <w:rFonts w:ascii="Times New Roman" w:hAnsi="Times New Roman" w:cs="Times New Roman"/>
          <w:b/>
          <w:sz w:val="24"/>
          <w:szCs w:val="24"/>
        </w:rPr>
        <w:t xml:space="preserve">Before the Honourable </w:t>
      </w:r>
      <w:proofErr w:type="gramStart"/>
      <w:r w:rsidRPr="00C63A06">
        <w:rPr>
          <w:rFonts w:ascii="Times New Roman" w:hAnsi="Times New Roman" w:cs="Times New Roman"/>
          <w:b/>
          <w:sz w:val="24"/>
          <w:szCs w:val="24"/>
        </w:rPr>
        <w:t>Musariri  Judge</w:t>
      </w:r>
      <w:proofErr w:type="gramEnd"/>
      <w:r w:rsidRPr="00C63A06">
        <w:rPr>
          <w:rFonts w:ascii="Times New Roman" w:hAnsi="Times New Roman" w:cs="Times New Roman"/>
          <w:b/>
          <w:sz w:val="24"/>
          <w:szCs w:val="24"/>
        </w:rPr>
        <w:t>:</w:t>
      </w:r>
    </w:p>
    <w:p w14:paraId="1E978CB5" w14:textId="77777777" w:rsidR="009F380D" w:rsidRDefault="009F380D" w:rsidP="009F380D">
      <w:pPr>
        <w:spacing w:after="0" w:line="240" w:lineRule="auto"/>
        <w:jc w:val="both"/>
        <w:rPr>
          <w:rFonts w:ascii="Times New Roman" w:hAnsi="Times New Roman" w:cs="Times New Roman"/>
          <w:sz w:val="24"/>
          <w:szCs w:val="24"/>
        </w:rPr>
      </w:pPr>
    </w:p>
    <w:p w14:paraId="36FDBD3E" w14:textId="77777777" w:rsidR="009F380D" w:rsidRDefault="009F380D" w:rsidP="00CD2C1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For  Applicant</w:t>
      </w:r>
      <w:proofErr w:type="gramEnd"/>
      <w:r>
        <w:rPr>
          <w:rFonts w:ascii="Times New Roman" w:hAnsi="Times New Roman" w:cs="Times New Roman"/>
          <w:sz w:val="24"/>
          <w:szCs w:val="24"/>
        </w:rPr>
        <w:tab/>
      </w:r>
      <w:r w:rsidR="00C0512D">
        <w:rPr>
          <w:rFonts w:ascii="Times New Roman" w:hAnsi="Times New Roman" w:cs="Times New Roman"/>
          <w:sz w:val="24"/>
          <w:szCs w:val="24"/>
        </w:rPr>
        <w:t xml:space="preserve">       - Mr W. </w:t>
      </w:r>
      <w:proofErr w:type="spellStart"/>
      <w:r w:rsidR="00C0512D">
        <w:rPr>
          <w:rFonts w:ascii="Times New Roman" w:hAnsi="Times New Roman" w:cs="Times New Roman"/>
          <w:sz w:val="24"/>
          <w:szCs w:val="24"/>
        </w:rPr>
        <w:t>Magaya</w:t>
      </w:r>
      <w:proofErr w:type="spellEnd"/>
      <w:r w:rsidR="00C0512D">
        <w:rPr>
          <w:rFonts w:ascii="Times New Roman" w:hAnsi="Times New Roman" w:cs="Times New Roman"/>
          <w:sz w:val="24"/>
          <w:szCs w:val="24"/>
        </w:rPr>
        <w:t>,  Attorney</w:t>
      </w:r>
      <w:r>
        <w:rPr>
          <w:rFonts w:ascii="Times New Roman" w:hAnsi="Times New Roman" w:cs="Times New Roman"/>
          <w:sz w:val="24"/>
          <w:szCs w:val="24"/>
        </w:rPr>
        <w:tab/>
      </w:r>
    </w:p>
    <w:p w14:paraId="3F51C3EC" w14:textId="77777777" w:rsidR="00CD2C15" w:rsidRDefault="00CD2C15" w:rsidP="00CD2C15">
      <w:pPr>
        <w:spacing w:after="0" w:line="240" w:lineRule="auto"/>
        <w:jc w:val="both"/>
        <w:rPr>
          <w:rFonts w:ascii="Times New Roman" w:hAnsi="Times New Roman" w:cs="Times New Roman"/>
          <w:sz w:val="24"/>
          <w:szCs w:val="24"/>
        </w:rPr>
      </w:pPr>
    </w:p>
    <w:p w14:paraId="3ED60AC1" w14:textId="77777777" w:rsidR="00CD2C15" w:rsidRDefault="00CD2C15" w:rsidP="00CD2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Respondent</w:t>
      </w:r>
      <w:r w:rsidR="00C0512D">
        <w:rPr>
          <w:rFonts w:ascii="Times New Roman" w:hAnsi="Times New Roman" w:cs="Times New Roman"/>
          <w:sz w:val="24"/>
          <w:szCs w:val="24"/>
        </w:rPr>
        <w:t xml:space="preserve">     - Ms RB. </w:t>
      </w:r>
      <w:proofErr w:type="spellStart"/>
      <w:r w:rsidR="00C0512D">
        <w:rPr>
          <w:rFonts w:ascii="Times New Roman" w:hAnsi="Times New Roman" w:cs="Times New Roman"/>
          <w:sz w:val="24"/>
          <w:szCs w:val="24"/>
        </w:rPr>
        <w:t>Madiro</w:t>
      </w:r>
      <w:proofErr w:type="spellEnd"/>
      <w:r w:rsidR="00C0512D">
        <w:rPr>
          <w:rFonts w:ascii="Times New Roman" w:hAnsi="Times New Roman" w:cs="Times New Roman"/>
          <w:sz w:val="24"/>
          <w:szCs w:val="24"/>
        </w:rPr>
        <w:t>, Officer</w:t>
      </w:r>
    </w:p>
    <w:p w14:paraId="346755AC" w14:textId="77777777" w:rsidR="009F380D" w:rsidRDefault="009F380D" w:rsidP="009F380D">
      <w:pPr>
        <w:spacing w:after="0" w:line="240" w:lineRule="auto"/>
        <w:jc w:val="both"/>
        <w:rPr>
          <w:rFonts w:ascii="Times New Roman" w:hAnsi="Times New Roman" w:cs="Times New Roman"/>
          <w:sz w:val="24"/>
          <w:szCs w:val="24"/>
        </w:rPr>
      </w:pPr>
    </w:p>
    <w:p w14:paraId="7B4E6CDD" w14:textId="77777777" w:rsidR="009F380D" w:rsidRDefault="009F380D" w:rsidP="009F380D">
      <w:pPr>
        <w:spacing w:after="0" w:line="240" w:lineRule="auto"/>
        <w:jc w:val="both"/>
        <w:rPr>
          <w:rFonts w:ascii="Times New Roman" w:hAnsi="Times New Roman" w:cs="Times New Roman"/>
          <w:b/>
          <w:sz w:val="24"/>
          <w:szCs w:val="24"/>
        </w:rPr>
      </w:pPr>
    </w:p>
    <w:p w14:paraId="0AB36222" w14:textId="77777777" w:rsidR="009F380D" w:rsidRDefault="009F380D" w:rsidP="009F38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MUSARIRI, J:</w:t>
      </w:r>
    </w:p>
    <w:p w14:paraId="1EC871F8" w14:textId="77777777" w:rsidR="00C0512D" w:rsidRDefault="00C0512D" w:rsidP="009F380D">
      <w:pPr>
        <w:spacing w:after="0" w:line="240" w:lineRule="auto"/>
        <w:jc w:val="both"/>
        <w:rPr>
          <w:rFonts w:ascii="Times New Roman" w:hAnsi="Times New Roman" w:cs="Times New Roman"/>
          <w:b/>
          <w:sz w:val="24"/>
          <w:szCs w:val="24"/>
        </w:rPr>
      </w:pPr>
    </w:p>
    <w:p w14:paraId="0AC8F2BE" w14:textId="77777777" w:rsidR="00C0512D" w:rsidRDefault="00C0512D" w:rsidP="00C0512D">
      <w:pPr>
        <w:spacing w:after="0" w:line="360" w:lineRule="auto"/>
        <w:jc w:val="both"/>
        <w:rPr>
          <w:rFonts w:ascii="Times New Roman" w:hAnsi="Times New Roman" w:cs="Times New Roman"/>
          <w:sz w:val="24"/>
          <w:szCs w:val="24"/>
        </w:rPr>
      </w:pPr>
      <w:r w:rsidRPr="00C0512D">
        <w:rPr>
          <w:rFonts w:ascii="Times New Roman" w:hAnsi="Times New Roman" w:cs="Times New Roman"/>
          <w:sz w:val="24"/>
          <w:szCs w:val="24"/>
        </w:rPr>
        <w:t>Appellant</w:t>
      </w:r>
      <w:r>
        <w:rPr>
          <w:rFonts w:ascii="Times New Roman" w:hAnsi="Times New Roman" w:cs="Times New Roman"/>
          <w:sz w:val="24"/>
          <w:szCs w:val="24"/>
        </w:rPr>
        <w:t xml:space="preserve"> appealed to this Court against his dismissal from employment by Respondent.  The appeal is provided for by the </w:t>
      </w:r>
      <w:r w:rsidRPr="0086061D">
        <w:rPr>
          <w:rFonts w:ascii="Times New Roman" w:hAnsi="Times New Roman" w:cs="Times New Roman"/>
          <w:sz w:val="24"/>
          <w:szCs w:val="24"/>
          <w:u w:val="single"/>
        </w:rPr>
        <w:t>Public Service Regulations</w:t>
      </w:r>
      <w:r>
        <w:rPr>
          <w:rFonts w:ascii="Times New Roman" w:hAnsi="Times New Roman" w:cs="Times New Roman"/>
          <w:sz w:val="24"/>
          <w:szCs w:val="24"/>
        </w:rPr>
        <w:t xml:space="preserve"> S.I. 01/2000 in its section 51 (1)</w:t>
      </w:r>
      <w:r w:rsidR="00C75EB3">
        <w:rPr>
          <w:rFonts w:ascii="Times New Roman" w:hAnsi="Times New Roman" w:cs="Times New Roman"/>
          <w:sz w:val="24"/>
          <w:szCs w:val="24"/>
        </w:rPr>
        <w:t xml:space="preserve"> </w:t>
      </w:r>
      <w:proofErr w:type="spellStart"/>
      <w:r w:rsidR="00C75EB3">
        <w:rPr>
          <w:rFonts w:ascii="Times New Roman" w:hAnsi="Times New Roman" w:cs="Times New Roman"/>
          <w:sz w:val="24"/>
          <w:szCs w:val="24"/>
        </w:rPr>
        <w:t>a&amp;b</w:t>
      </w:r>
      <w:proofErr w:type="spellEnd"/>
      <w:r w:rsidR="00C75EB3">
        <w:rPr>
          <w:rFonts w:ascii="Times New Roman" w:hAnsi="Times New Roman" w:cs="Times New Roman"/>
          <w:sz w:val="24"/>
          <w:szCs w:val="24"/>
        </w:rPr>
        <w:t>.  Respondent opposed the appeal.</w:t>
      </w:r>
    </w:p>
    <w:p w14:paraId="5A15069D" w14:textId="3BAA9BA5" w:rsidR="00C75EB3" w:rsidRDefault="00C75EB3" w:rsidP="00C051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grounds of appea</w:t>
      </w:r>
      <w:r w:rsidR="001E6359">
        <w:rPr>
          <w:rFonts w:ascii="Times New Roman" w:hAnsi="Times New Roman" w:cs="Times New Roman"/>
          <w:sz w:val="24"/>
          <w:szCs w:val="24"/>
        </w:rPr>
        <w:t xml:space="preserve">l were nine-fold.  However some of the grounds raise reviewable issues which cannot be dealt with in this appeal.  The remaining grounds of appeal basically challenge the main finding by </w:t>
      </w:r>
      <w:proofErr w:type="gramStart"/>
      <w:r w:rsidR="001E6359">
        <w:rPr>
          <w:rFonts w:ascii="Times New Roman" w:hAnsi="Times New Roman" w:cs="Times New Roman"/>
          <w:sz w:val="24"/>
          <w:szCs w:val="24"/>
        </w:rPr>
        <w:t>the  disciplinary</w:t>
      </w:r>
      <w:proofErr w:type="gramEnd"/>
      <w:r w:rsidR="001E6359">
        <w:rPr>
          <w:rFonts w:ascii="Times New Roman" w:hAnsi="Times New Roman" w:cs="Times New Roman"/>
          <w:sz w:val="24"/>
          <w:szCs w:val="24"/>
        </w:rPr>
        <w:t xml:space="preserve"> authority that appellant commit</w:t>
      </w:r>
      <w:r w:rsidR="00EB5B03">
        <w:rPr>
          <w:rFonts w:ascii="Times New Roman" w:hAnsi="Times New Roman" w:cs="Times New Roman"/>
          <w:sz w:val="24"/>
          <w:szCs w:val="24"/>
        </w:rPr>
        <w:t>t</w:t>
      </w:r>
      <w:r w:rsidR="001E6359">
        <w:rPr>
          <w:rFonts w:ascii="Times New Roman" w:hAnsi="Times New Roman" w:cs="Times New Roman"/>
          <w:sz w:val="24"/>
          <w:szCs w:val="24"/>
        </w:rPr>
        <w:t>ed the act of miscon</w:t>
      </w:r>
      <w:r w:rsidR="0086061D">
        <w:rPr>
          <w:rFonts w:ascii="Times New Roman" w:hAnsi="Times New Roman" w:cs="Times New Roman"/>
          <w:sz w:val="24"/>
          <w:szCs w:val="24"/>
        </w:rPr>
        <w:t xml:space="preserve">duct as charged.  The </w:t>
      </w:r>
      <w:proofErr w:type="gramStart"/>
      <w:r w:rsidR="0086061D">
        <w:rPr>
          <w:rFonts w:ascii="Times New Roman" w:hAnsi="Times New Roman" w:cs="Times New Roman"/>
          <w:sz w:val="24"/>
          <w:szCs w:val="24"/>
        </w:rPr>
        <w:t xml:space="preserve">charge </w:t>
      </w:r>
      <w:r w:rsidR="001E6359">
        <w:rPr>
          <w:rFonts w:ascii="Times New Roman" w:hAnsi="Times New Roman" w:cs="Times New Roman"/>
          <w:sz w:val="24"/>
          <w:szCs w:val="24"/>
        </w:rPr>
        <w:t xml:space="preserve"> laid</w:t>
      </w:r>
      <w:proofErr w:type="gramEnd"/>
      <w:r w:rsidR="001E6359">
        <w:rPr>
          <w:rFonts w:ascii="Times New Roman" w:hAnsi="Times New Roman" w:cs="Times New Roman"/>
          <w:sz w:val="24"/>
          <w:szCs w:val="24"/>
        </w:rPr>
        <w:t xml:space="preserve"> by</w:t>
      </w:r>
      <w:r w:rsidR="00170815">
        <w:rPr>
          <w:rFonts w:ascii="Times New Roman" w:hAnsi="Times New Roman" w:cs="Times New Roman"/>
          <w:sz w:val="24"/>
          <w:szCs w:val="24"/>
        </w:rPr>
        <w:t xml:space="preserve"> the respondent’s letter dated 20</w:t>
      </w:r>
      <w:r w:rsidR="00170815" w:rsidRPr="00170815">
        <w:rPr>
          <w:rFonts w:ascii="Times New Roman" w:hAnsi="Times New Roman" w:cs="Times New Roman"/>
          <w:sz w:val="24"/>
          <w:szCs w:val="24"/>
          <w:vertAlign w:val="superscript"/>
        </w:rPr>
        <w:t>th</w:t>
      </w:r>
      <w:r w:rsidR="00170815">
        <w:rPr>
          <w:rFonts w:ascii="Times New Roman" w:hAnsi="Times New Roman" w:cs="Times New Roman"/>
          <w:sz w:val="24"/>
          <w:szCs w:val="24"/>
        </w:rPr>
        <w:t xml:space="preserve"> May 2020 was “ </w:t>
      </w:r>
      <w:r w:rsidR="00170815" w:rsidRPr="00170815">
        <w:rPr>
          <w:rFonts w:ascii="Times New Roman" w:hAnsi="Times New Roman" w:cs="Times New Roman"/>
          <w:sz w:val="24"/>
          <w:szCs w:val="24"/>
          <w:u w:val="single"/>
        </w:rPr>
        <w:t>Improper</w:t>
      </w:r>
      <w:r w:rsidR="005E13E2">
        <w:rPr>
          <w:rFonts w:ascii="Times New Roman" w:hAnsi="Times New Roman" w:cs="Times New Roman"/>
          <w:sz w:val="24"/>
          <w:szCs w:val="24"/>
          <w:u w:val="single"/>
        </w:rPr>
        <w:t xml:space="preserve"> </w:t>
      </w:r>
      <w:r w:rsidR="005E13E2">
        <w:rPr>
          <w:rFonts w:ascii="Times New Roman" w:hAnsi="Times New Roman" w:cs="Times New Roman"/>
          <w:sz w:val="24"/>
          <w:szCs w:val="24"/>
        </w:rPr>
        <w:t xml:space="preserve">and </w:t>
      </w:r>
      <w:r w:rsidR="005E13E2" w:rsidRPr="0086061D">
        <w:rPr>
          <w:rFonts w:ascii="Times New Roman" w:hAnsi="Times New Roman" w:cs="Times New Roman"/>
          <w:sz w:val="24"/>
          <w:szCs w:val="24"/>
          <w:u w:val="single"/>
        </w:rPr>
        <w:t>Incompetent  performance</w:t>
      </w:r>
      <w:r w:rsidR="005E13E2" w:rsidRPr="0086061D">
        <w:rPr>
          <w:rFonts w:ascii="Times New Roman" w:hAnsi="Times New Roman" w:cs="Times New Roman"/>
          <w:sz w:val="24"/>
          <w:szCs w:val="24"/>
        </w:rPr>
        <w:t xml:space="preserve"> o</w:t>
      </w:r>
      <w:r w:rsidR="005E13E2">
        <w:rPr>
          <w:rFonts w:ascii="Times New Roman" w:hAnsi="Times New Roman" w:cs="Times New Roman"/>
          <w:sz w:val="24"/>
          <w:szCs w:val="24"/>
        </w:rPr>
        <w:t>f duties.”  The matter was heard by a disciplinary committee which noted their findings as follows,</w:t>
      </w:r>
    </w:p>
    <w:p w14:paraId="73AB9996" w14:textId="77777777" w:rsidR="005E13E2" w:rsidRDefault="005E13E2" w:rsidP="00C0512D">
      <w:pPr>
        <w:spacing w:after="0" w:line="360" w:lineRule="auto"/>
        <w:jc w:val="both"/>
        <w:rPr>
          <w:rFonts w:ascii="Times New Roman" w:hAnsi="Times New Roman" w:cs="Times New Roman"/>
          <w:sz w:val="24"/>
          <w:szCs w:val="24"/>
        </w:rPr>
      </w:pPr>
    </w:p>
    <w:p w14:paraId="1930068E" w14:textId="77777777" w:rsidR="005E13E2" w:rsidRPr="001D1A65" w:rsidRDefault="005E13E2" w:rsidP="00C0512D">
      <w:pPr>
        <w:spacing w:after="0" w:line="360" w:lineRule="auto"/>
        <w:jc w:val="both"/>
        <w:rPr>
          <w:rFonts w:ascii="Times New Roman" w:hAnsi="Times New Roman" w:cs="Times New Roman"/>
          <w:b/>
          <w:sz w:val="24"/>
          <w:szCs w:val="24"/>
          <w:u w:val="single"/>
        </w:rPr>
      </w:pPr>
      <w:r w:rsidRPr="001D1A65">
        <w:rPr>
          <w:rFonts w:ascii="Times New Roman" w:hAnsi="Times New Roman" w:cs="Times New Roman"/>
          <w:b/>
          <w:sz w:val="24"/>
          <w:szCs w:val="24"/>
          <w:u w:val="single"/>
        </w:rPr>
        <w:t>Findings</w:t>
      </w:r>
    </w:p>
    <w:p w14:paraId="62784130" w14:textId="77777777" w:rsidR="005E13E2" w:rsidRPr="00FF54F1" w:rsidRDefault="005E13E2" w:rsidP="00FF54F1">
      <w:pPr>
        <w:pStyle w:val="NoSpacing"/>
        <w:rPr>
          <w:rFonts w:ascii="Times New Roman" w:hAnsi="Times New Roman" w:cs="Times New Roman"/>
        </w:rPr>
      </w:pPr>
      <w:r w:rsidRPr="00FF54F1">
        <w:rPr>
          <w:rFonts w:ascii="Times New Roman" w:hAnsi="Times New Roman" w:cs="Times New Roman"/>
        </w:rPr>
        <w:t xml:space="preserve">                  “4,</w:t>
      </w:r>
      <w:proofErr w:type="gramStart"/>
      <w:r w:rsidRPr="00FF54F1">
        <w:rPr>
          <w:rFonts w:ascii="Times New Roman" w:hAnsi="Times New Roman" w:cs="Times New Roman"/>
        </w:rPr>
        <w:t>1</w:t>
      </w:r>
      <w:r w:rsidR="008D5732">
        <w:rPr>
          <w:rFonts w:ascii="Times New Roman" w:hAnsi="Times New Roman" w:cs="Times New Roman"/>
        </w:rPr>
        <w:t xml:space="preserve"> </w:t>
      </w:r>
      <w:r w:rsidRPr="00FF54F1">
        <w:rPr>
          <w:rFonts w:ascii="Times New Roman" w:hAnsi="Times New Roman" w:cs="Times New Roman"/>
        </w:rPr>
        <w:t xml:space="preserve"> Ms</w:t>
      </w:r>
      <w:proofErr w:type="gramEnd"/>
      <w:r w:rsidRPr="00FF54F1">
        <w:rPr>
          <w:rFonts w:ascii="Times New Roman" w:hAnsi="Times New Roman" w:cs="Times New Roman"/>
        </w:rPr>
        <w:t xml:space="preserve"> </w:t>
      </w:r>
      <w:proofErr w:type="spellStart"/>
      <w:r w:rsidRPr="00FF54F1">
        <w:rPr>
          <w:rFonts w:ascii="Times New Roman" w:hAnsi="Times New Roman" w:cs="Times New Roman"/>
        </w:rPr>
        <w:t>Chibvongodze</w:t>
      </w:r>
      <w:proofErr w:type="spellEnd"/>
      <w:r w:rsidRPr="00FF54F1">
        <w:rPr>
          <w:rFonts w:ascii="Times New Roman" w:hAnsi="Times New Roman" w:cs="Times New Roman"/>
        </w:rPr>
        <w:t xml:space="preserve"> denied vehemently that she was handed over</w:t>
      </w:r>
      <w:r w:rsidR="00FF54F1" w:rsidRPr="00FF54F1">
        <w:rPr>
          <w:rFonts w:ascii="Times New Roman" w:hAnsi="Times New Roman" w:cs="Times New Roman"/>
        </w:rPr>
        <w:t xml:space="preserve"> Visa Book </w:t>
      </w:r>
    </w:p>
    <w:p w14:paraId="3A69B2D8" w14:textId="77777777" w:rsidR="00FF54F1" w:rsidRDefault="00FF54F1" w:rsidP="00FF54F1">
      <w:pPr>
        <w:pStyle w:val="NoSpacing"/>
        <w:rPr>
          <w:rFonts w:ascii="Times New Roman" w:hAnsi="Times New Roman" w:cs="Times New Roman"/>
        </w:rPr>
      </w:pPr>
      <w:r w:rsidRPr="00FF54F1">
        <w:rPr>
          <w:rFonts w:ascii="Times New Roman" w:hAnsi="Times New Roman" w:cs="Times New Roman"/>
        </w:rPr>
        <w:t xml:space="preserve">                         Number </w:t>
      </w:r>
      <w:r w:rsidR="001D1A65" w:rsidRPr="00DA739C">
        <w:rPr>
          <w:rFonts w:ascii="Times New Roman" w:hAnsi="Times New Roman" w:cs="Times New Roman"/>
          <w:b/>
          <w:u w:val="single"/>
        </w:rPr>
        <w:t xml:space="preserve">9346 </w:t>
      </w:r>
      <w:proofErr w:type="gramStart"/>
      <w:r w:rsidR="001D1A65">
        <w:rPr>
          <w:rFonts w:ascii="Times New Roman" w:hAnsi="Times New Roman" w:cs="Times New Roman"/>
        </w:rPr>
        <w:t>as  the</w:t>
      </w:r>
      <w:proofErr w:type="gramEnd"/>
      <w:r w:rsidR="001D1A65">
        <w:rPr>
          <w:rFonts w:ascii="Times New Roman" w:hAnsi="Times New Roman" w:cs="Times New Roman"/>
        </w:rPr>
        <w:t xml:space="preserve"> signature appended by the receiver was not hers.</w:t>
      </w:r>
    </w:p>
    <w:p w14:paraId="03FECB3C" w14:textId="77777777" w:rsidR="001D1A65" w:rsidRDefault="001D1A65" w:rsidP="00FF54F1">
      <w:pPr>
        <w:pStyle w:val="NoSpacing"/>
        <w:rPr>
          <w:rFonts w:ascii="Times New Roman" w:hAnsi="Times New Roman" w:cs="Times New Roman"/>
        </w:rPr>
      </w:pPr>
    </w:p>
    <w:p w14:paraId="60C76A34" w14:textId="77777777" w:rsidR="001D1A65" w:rsidRDefault="001D1A65" w:rsidP="00FF54F1">
      <w:pPr>
        <w:pStyle w:val="NoSpacing"/>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4.2</w:t>
      </w:r>
      <w:r w:rsidR="008D5732">
        <w:rPr>
          <w:rFonts w:ascii="Times New Roman" w:hAnsi="Times New Roman" w:cs="Times New Roman"/>
        </w:rPr>
        <w:t xml:space="preserve"> </w:t>
      </w:r>
      <w:r>
        <w:rPr>
          <w:rFonts w:ascii="Times New Roman" w:hAnsi="Times New Roman" w:cs="Times New Roman"/>
        </w:rPr>
        <w:t xml:space="preserve"> Ms</w:t>
      </w:r>
      <w:proofErr w:type="gramEnd"/>
      <w:r>
        <w:rPr>
          <w:rFonts w:ascii="Times New Roman" w:hAnsi="Times New Roman" w:cs="Times New Roman"/>
        </w:rPr>
        <w:t xml:space="preserve"> </w:t>
      </w:r>
      <w:proofErr w:type="spellStart"/>
      <w:r>
        <w:rPr>
          <w:rFonts w:ascii="Times New Roman" w:hAnsi="Times New Roman" w:cs="Times New Roman"/>
        </w:rPr>
        <w:t>Chibvongodze</w:t>
      </w:r>
      <w:proofErr w:type="spellEnd"/>
      <w:r>
        <w:rPr>
          <w:rFonts w:ascii="Times New Roman" w:hAnsi="Times New Roman" w:cs="Times New Roman"/>
        </w:rPr>
        <w:t xml:space="preserve"> maintained that the Visa sticker book number </w:t>
      </w:r>
      <w:r w:rsidRPr="00DA739C">
        <w:rPr>
          <w:rFonts w:ascii="Times New Roman" w:hAnsi="Times New Roman" w:cs="Times New Roman"/>
          <w:b/>
          <w:u w:val="single"/>
        </w:rPr>
        <w:t>9397</w:t>
      </w:r>
      <w:r w:rsidR="00DA739C">
        <w:rPr>
          <w:rFonts w:ascii="Times New Roman" w:hAnsi="Times New Roman" w:cs="Times New Roman"/>
          <w:b/>
          <w:u w:val="single"/>
        </w:rPr>
        <w:t xml:space="preserve"> </w:t>
      </w:r>
      <w:r w:rsidR="00DA739C">
        <w:rPr>
          <w:rFonts w:ascii="Times New Roman" w:hAnsi="Times New Roman" w:cs="Times New Roman"/>
        </w:rPr>
        <w:t xml:space="preserve">was requested </w:t>
      </w:r>
    </w:p>
    <w:p w14:paraId="5D422993" w14:textId="77777777" w:rsidR="00DA739C" w:rsidRPr="00DA739C" w:rsidRDefault="00DA739C" w:rsidP="00FF54F1">
      <w:pPr>
        <w:pStyle w:val="NoSpacing"/>
        <w:rPr>
          <w:rFonts w:ascii="Times New Roman" w:hAnsi="Times New Roman" w:cs="Times New Roman"/>
        </w:rPr>
      </w:pPr>
      <w:r>
        <w:rPr>
          <w:rFonts w:ascii="Times New Roman" w:hAnsi="Times New Roman" w:cs="Times New Roman"/>
        </w:rPr>
        <w:t xml:space="preserve">                          for and handed over to Mr </w:t>
      </w:r>
      <w:proofErr w:type="spellStart"/>
      <w:r>
        <w:rPr>
          <w:rFonts w:ascii="Times New Roman" w:hAnsi="Times New Roman" w:cs="Times New Roman"/>
        </w:rPr>
        <w:t>Chikosha</w:t>
      </w:r>
      <w:proofErr w:type="spellEnd"/>
      <w:r>
        <w:rPr>
          <w:rFonts w:ascii="Times New Roman" w:hAnsi="Times New Roman" w:cs="Times New Roman"/>
        </w:rPr>
        <w:t xml:space="preserve"> as signified by his signature.</w:t>
      </w:r>
    </w:p>
    <w:p w14:paraId="4E41E0B1" w14:textId="77777777" w:rsidR="001D1A65" w:rsidRDefault="001D1A65" w:rsidP="00FF54F1">
      <w:pPr>
        <w:pStyle w:val="NoSpacing"/>
        <w:rPr>
          <w:rFonts w:ascii="Times New Roman" w:hAnsi="Times New Roman" w:cs="Times New Roman"/>
        </w:rPr>
      </w:pPr>
    </w:p>
    <w:p w14:paraId="5055BC8B" w14:textId="77777777" w:rsidR="001D1A65" w:rsidRDefault="001D1A65" w:rsidP="00FF54F1">
      <w:pPr>
        <w:pStyle w:val="NoSpacing"/>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4.3</w:t>
      </w:r>
      <w:r w:rsidR="008D5732">
        <w:rPr>
          <w:rFonts w:ascii="Times New Roman" w:hAnsi="Times New Roman" w:cs="Times New Roman"/>
        </w:rPr>
        <w:t xml:space="preserve"> </w:t>
      </w:r>
      <w:r>
        <w:rPr>
          <w:rFonts w:ascii="Times New Roman" w:hAnsi="Times New Roman" w:cs="Times New Roman"/>
        </w:rPr>
        <w:t xml:space="preserve"> Ms</w:t>
      </w:r>
      <w:proofErr w:type="gramEnd"/>
      <w:r>
        <w:rPr>
          <w:rFonts w:ascii="Times New Roman" w:hAnsi="Times New Roman" w:cs="Times New Roman"/>
        </w:rPr>
        <w:t xml:space="preserve"> </w:t>
      </w:r>
      <w:proofErr w:type="spellStart"/>
      <w:r>
        <w:rPr>
          <w:rFonts w:ascii="Times New Roman" w:hAnsi="Times New Roman" w:cs="Times New Roman"/>
        </w:rPr>
        <w:t>Chibvongodze</w:t>
      </w:r>
      <w:proofErr w:type="spellEnd"/>
      <w:r>
        <w:rPr>
          <w:rFonts w:ascii="Times New Roman" w:hAnsi="Times New Roman" w:cs="Times New Roman"/>
        </w:rPr>
        <w:t xml:space="preserve"> indicated that she did not take back the book as she left for home </w:t>
      </w:r>
    </w:p>
    <w:p w14:paraId="042EFCF6" w14:textId="77777777" w:rsidR="001D1A65" w:rsidRDefault="001D1A65" w:rsidP="00FF54F1">
      <w:pPr>
        <w:pStyle w:val="NoSpacing"/>
        <w:rPr>
          <w:rFonts w:ascii="Times New Roman" w:hAnsi="Times New Roman" w:cs="Times New Roman"/>
        </w:rPr>
      </w:pPr>
      <w:r>
        <w:rPr>
          <w:rFonts w:ascii="Times New Roman" w:hAnsi="Times New Roman" w:cs="Times New Roman"/>
        </w:rPr>
        <w:t xml:space="preserve">                         after handover takeover.  She went on to indicate that in any case she wanted the Visa </w:t>
      </w:r>
    </w:p>
    <w:p w14:paraId="19AB2264" w14:textId="77777777" w:rsidR="001D1A65" w:rsidRDefault="001D1A65" w:rsidP="00FF54F1">
      <w:pPr>
        <w:pStyle w:val="NoSpacing"/>
        <w:rPr>
          <w:rFonts w:ascii="Times New Roman" w:hAnsi="Times New Roman" w:cs="Times New Roman"/>
        </w:rPr>
      </w:pPr>
      <w:r>
        <w:rPr>
          <w:rFonts w:ascii="Times New Roman" w:hAnsi="Times New Roman" w:cs="Times New Roman"/>
        </w:rPr>
        <w:t xml:space="preserve">                         book they would have done another handover takeover.</w:t>
      </w:r>
    </w:p>
    <w:p w14:paraId="55531292" w14:textId="77777777" w:rsidR="00DA739C" w:rsidRDefault="00DA739C" w:rsidP="00FF54F1">
      <w:pPr>
        <w:pStyle w:val="NoSpacing"/>
        <w:rPr>
          <w:rFonts w:ascii="Times New Roman" w:hAnsi="Times New Roman" w:cs="Times New Roman"/>
        </w:rPr>
      </w:pPr>
      <w:r>
        <w:rPr>
          <w:rFonts w:ascii="Times New Roman" w:hAnsi="Times New Roman" w:cs="Times New Roman"/>
        </w:rPr>
        <w:t xml:space="preserve">                 </w:t>
      </w:r>
    </w:p>
    <w:p w14:paraId="6EFC4660" w14:textId="77777777" w:rsidR="00DA739C" w:rsidRDefault="008D5732" w:rsidP="00FF54F1">
      <w:pPr>
        <w:pStyle w:val="NoSpacing"/>
        <w:rPr>
          <w:rFonts w:ascii="Times New Roman" w:hAnsi="Times New Roman" w:cs="Times New Roman"/>
        </w:rPr>
      </w:pPr>
      <w:r>
        <w:rPr>
          <w:rFonts w:ascii="Times New Roman" w:hAnsi="Times New Roman" w:cs="Times New Roman"/>
        </w:rPr>
        <w:t xml:space="preserve">             </w:t>
      </w:r>
      <w:r w:rsidR="00D76722">
        <w:rPr>
          <w:rFonts w:ascii="Times New Roman" w:hAnsi="Times New Roman" w:cs="Times New Roman"/>
        </w:rPr>
        <w:t xml:space="preserve">   </w:t>
      </w:r>
      <w:r>
        <w:rPr>
          <w:rFonts w:ascii="Times New Roman" w:hAnsi="Times New Roman" w:cs="Times New Roman"/>
        </w:rPr>
        <w:t xml:space="preserve"> </w:t>
      </w:r>
      <w:r w:rsidR="00DA739C">
        <w:rPr>
          <w:rFonts w:ascii="Times New Roman" w:hAnsi="Times New Roman" w:cs="Times New Roman"/>
        </w:rPr>
        <w:t xml:space="preserve"> </w:t>
      </w:r>
      <w:proofErr w:type="gramStart"/>
      <w:r w:rsidR="00DA739C">
        <w:rPr>
          <w:rFonts w:ascii="Times New Roman" w:hAnsi="Times New Roman" w:cs="Times New Roman"/>
        </w:rPr>
        <w:t>4.4</w:t>
      </w:r>
      <w:r>
        <w:rPr>
          <w:rFonts w:ascii="Times New Roman" w:hAnsi="Times New Roman" w:cs="Times New Roman"/>
        </w:rPr>
        <w:t xml:space="preserve"> </w:t>
      </w:r>
      <w:r w:rsidR="00DA739C">
        <w:rPr>
          <w:rFonts w:ascii="Times New Roman" w:hAnsi="Times New Roman" w:cs="Times New Roman"/>
        </w:rPr>
        <w:t xml:space="preserve"> Mr</w:t>
      </w:r>
      <w:proofErr w:type="gramEnd"/>
      <w:r w:rsidR="00DA739C">
        <w:rPr>
          <w:rFonts w:ascii="Times New Roman" w:hAnsi="Times New Roman" w:cs="Times New Roman"/>
        </w:rPr>
        <w:t xml:space="preserve"> </w:t>
      </w:r>
      <w:proofErr w:type="spellStart"/>
      <w:r w:rsidR="00DA739C">
        <w:rPr>
          <w:rFonts w:ascii="Times New Roman" w:hAnsi="Times New Roman" w:cs="Times New Roman"/>
        </w:rPr>
        <w:t>Chikosha</w:t>
      </w:r>
      <w:proofErr w:type="spellEnd"/>
      <w:r w:rsidR="00DA739C">
        <w:rPr>
          <w:rFonts w:ascii="Times New Roman" w:hAnsi="Times New Roman" w:cs="Times New Roman"/>
        </w:rPr>
        <w:t xml:space="preserve"> told the Com</w:t>
      </w:r>
      <w:r w:rsidR="0086061D">
        <w:rPr>
          <w:rFonts w:ascii="Times New Roman" w:hAnsi="Times New Roman" w:cs="Times New Roman"/>
        </w:rPr>
        <w:t xml:space="preserve">mittee that when Ms </w:t>
      </w:r>
      <w:proofErr w:type="spellStart"/>
      <w:r w:rsidR="0086061D">
        <w:rPr>
          <w:rFonts w:ascii="Times New Roman" w:hAnsi="Times New Roman" w:cs="Times New Roman"/>
        </w:rPr>
        <w:t>Chibvongodz</w:t>
      </w:r>
      <w:r w:rsidR="00DA739C">
        <w:rPr>
          <w:rFonts w:ascii="Times New Roman" w:hAnsi="Times New Roman" w:cs="Times New Roman"/>
        </w:rPr>
        <w:t>e</w:t>
      </w:r>
      <w:proofErr w:type="spellEnd"/>
      <w:r w:rsidR="00DA739C">
        <w:rPr>
          <w:rFonts w:ascii="Times New Roman" w:hAnsi="Times New Roman" w:cs="Times New Roman"/>
        </w:rPr>
        <w:t xml:space="preserve"> took book number </w:t>
      </w:r>
    </w:p>
    <w:p w14:paraId="5F24BAD2" w14:textId="77777777" w:rsidR="00DA739C" w:rsidRDefault="00DA739C" w:rsidP="00FF54F1">
      <w:pPr>
        <w:pStyle w:val="NoSpacing"/>
        <w:rPr>
          <w:rFonts w:ascii="Times New Roman" w:hAnsi="Times New Roman" w:cs="Times New Roman"/>
        </w:rPr>
      </w:pPr>
      <w:r>
        <w:rPr>
          <w:rFonts w:ascii="Times New Roman" w:hAnsi="Times New Roman" w:cs="Times New Roman"/>
        </w:rPr>
        <w:t xml:space="preserve">                        9397 she then gave Mr </w:t>
      </w:r>
      <w:proofErr w:type="spellStart"/>
      <w:r>
        <w:rPr>
          <w:rFonts w:ascii="Times New Roman" w:hAnsi="Times New Roman" w:cs="Times New Roman"/>
        </w:rPr>
        <w:t>Chikosha</w:t>
      </w:r>
      <w:proofErr w:type="spellEnd"/>
      <w:r>
        <w:rPr>
          <w:rFonts w:ascii="Times New Roman" w:hAnsi="Times New Roman" w:cs="Times New Roman"/>
        </w:rPr>
        <w:t xml:space="preserve"> Visa book number 9399 which Mr </w:t>
      </w:r>
      <w:proofErr w:type="spellStart"/>
      <w:r>
        <w:rPr>
          <w:rFonts w:ascii="Times New Roman" w:hAnsi="Times New Roman" w:cs="Times New Roman"/>
        </w:rPr>
        <w:t>Chikosha</w:t>
      </w:r>
      <w:proofErr w:type="spellEnd"/>
      <w:r>
        <w:rPr>
          <w:rFonts w:ascii="Times New Roman" w:hAnsi="Times New Roman" w:cs="Times New Roman"/>
        </w:rPr>
        <w:t xml:space="preserve"> took </w:t>
      </w:r>
    </w:p>
    <w:p w14:paraId="1F200480" w14:textId="77777777" w:rsidR="00DA739C" w:rsidRDefault="0086061D" w:rsidP="00FF54F1">
      <w:pPr>
        <w:pStyle w:val="NoSpacing"/>
        <w:rPr>
          <w:rFonts w:ascii="Times New Roman" w:hAnsi="Times New Roman" w:cs="Times New Roman"/>
        </w:rPr>
      </w:pPr>
      <w:r>
        <w:rPr>
          <w:rFonts w:ascii="Times New Roman" w:hAnsi="Times New Roman" w:cs="Times New Roman"/>
        </w:rPr>
        <w:lastRenderedPageBreak/>
        <w:t xml:space="preserve">                        b</w:t>
      </w:r>
      <w:r w:rsidR="00DA739C">
        <w:rPr>
          <w:rFonts w:ascii="Times New Roman" w:hAnsi="Times New Roman" w:cs="Times New Roman"/>
        </w:rPr>
        <w:t>elieving it was same Visa book which had initially been collected by M</w:t>
      </w:r>
      <w:r w:rsidR="0032723F">
        <w:rPr>
          <w:rFonts w:ascii="Times New Roman" w:hAnsi="Times New Roman" w:cs="Times New Roman"/>
        </w:rPr>
        <w:t xml:space="preserve">rs </w:t>
      </w:r>
    </w:p>
    <w:p w14:paraId="2A595FCB" w14:textId="77777777" w:rsidR="0032723F" w:rsidRDefault="0032723F" w:rsidP="00FF54F1">
      <w:pPr>
        <w:pStyle w:val="NoSpacing"/>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Chibvongodze</w:t>
      </w:r>
      <w:proofErr w:type="spellEnd"/>
      <w:r>
        <w:rPr>
          <w:rFonts w:ascii="Times New Roman" w:hAnsi="Times New Roman" w:cs="Times New Roman"/>
        </w:rPr>
        <w:t>.</w:t>
      </w:r>
    </w:p>
    <w:p w14:paraId="41BCB88D" w14:textId="77777777" w:rsidR="0032723F" w:rsidRDefault="0032723F" w:rsidP="00FF54F1">
      <w:pPr>
        <w:pStyle w:val="NoSpacing"/>
        <w:rPr>
          <w:rFonts w:ascii="Times New Roman" w:hAnsi="Times New Roman" w:cs="Times New Roman"/>
        </w:rPr>
      </w:pPr>
    </w:p>
    <w:p w14:paraId="0000CFD8" w14:textId="77777777" w:rsidR="0032723F" w:rsidRDefault="008D5732" w:rsidP="00FF54F1">
      <w:pPr>
        <w:pStyle w:val="NoSpacing"/>
        <w:rPr>
          <w:rFonts w:ascii="Times New Roman" w:hAnsi="Times New Roman" w:cs="Times New Roman"/>
        </w:rPr>
      </w:pPr>
      <w:r>
        <w:rPr>
          <w:rFonts w:ascii="Times New Roman" w:hAnsi="Times New Roman" w:cs="Times New Roman"/>
        </w:rPr>
        <w:t xml:space="preserve">             </w:t>
      </w:r>
      <w:r w:rsidR="0032723F">
        <w:rPr>
          <w:rFonts w:ascii="Times New Roman" w:hAnsi="Times New Roman" w:cs="Times New Roman"/>
        </w:rPr>
        <w:t xml:space="preserve"> </w:t>
      </w:r>
      <w:proofErr w:type="gramStart"/>
      <w:r w:rsidR="0032723F">
        <w:rPr>
          <w:rFonts w:ascii="Times New Roman" w:hAnsi="Times New Roman" w:cs="Times New Roman"/>
        </w:rPr>
        <w:t>4.5</w:t>
      </w:r>
      <w:r>
        <w:rPr>
          <w:rFonts w:ascii="Times New Roman" w:hAnsi="Times New Roman" w:cs="Times New Roman"/>
        </w:rPr>
        <w:t xml:space="preserve"> </w:t>
      </w:r>
      <w:r w:rsidR="0032723F">
        <w:rPr>
          <w:rFonts w:ascii="Times New Roman" w:hAnsi="Times New Roman" w:cs="Times New Roman"/>
        </w:rPr>
        <w:t xml:space="preserve"> Mr</w:t>
      </w:r>
      <w:proofErr w:type="gramEnd"/>
      <w:r w:rsidR="0032723F">
        <w:rPr>
          <w:rFonts w:ascii="Times New Roman" w:hAnsi="Times New Roman" w:cs="Times New Roman"/>
        </w:rPr>
        <w:t xml:space="preserve"> </w:t>
      </w:r>
      <w:proofErr w:type="spellStart"/>
      <w:r w:rsidR="0032723F">
        <w:rPr>
          <w:rFonts w:ascii="Times New Roman" w:hAnsi="Times New Roman" w:cs="Times New Roman"/>
        </w:rPr>
        <w:t>Chikosha</w:t>
      </w:r>
      <w:proofErr w:type="spellEnd"/>
      <w:r w:rsidR="0032723F">
        <w:rPr>
          <w:rFonts w:ascii="Times New Roman" w:hAnsi="Times New Roman" w:cs="Times New Roman"/>
        </w:rPr>
        <w:t xml:space="preserve"> did not put across the issue of swooping of Visa books 9399 and 9397 to </w:t>
      </w:r>
    </w:p>
    <w:p w14:paraId="3A32440C" w14:textId="77777777" w:rsidR="0032723F" w:rsidRDefault="0032723F" w:rsidP="00FF54F1">
      <w:pPr>
        <w:pStyle w:val="NoSpacing"/>
        <w:rPr>
          <w:rFonts w:ascii="Times New Roman" w:hAnsi="Times New Roman" w:cs="Times New Roman"/>
        </w:rPr>
      </w:pPr>
      <w:r>
        <w:rPr>
          <w:rFonts w:ascii="Times New Roman" w:hAnsi="Times New Roman" w:cs="Times New Roman"/>
        </w:rPr>
        <w:t xml:space="preserve">                      Ms </w:t>
      </w:r>
      <w:proofErr w:type="spellStart"/>
      <w:r>
        <w:rPr>
          <w:rFonts w:ascii="Times New Roman" w:hAnsi="Times New Roman" w:cs="Times New Roman"/>
        </w:rPr>
        <w:t>Chibvongodze</w:t>
      </w:r>
      <w:proofErr w:type="spellEnd"/>
      <w:r>
        <w:rPr>
          <w:rFonts w:ascii="Times New Roman" w:hAnsi="Times New Roman" w:cs="Times New Roman"/>
        </w:rPr>
        <w:t xml:space="preserve"> during cross-examination and only brought it forward to the </w:t>
      </w:r>
    </w:p>
    <w:p w14:paraId="35694B24" w14:textId="77777777" w:rsidR="0032723F" w:rsidRDefault="0032723F" w:rsidP="00FF54F1">
      <w:pPr>
        <w:pStyle w:val="NoSpacing"/>
        <w:rPr>
          <w:rFonts w:ascii="Times New Roman" w:hAnsi="Times New Roman" w:cs="Times New Roman"/>
        </w:rPr>
      </w:pPr>
      <w:r>
        <w:rPr>
          <w:rFonts w:ascii="Times New Roman" w:hAnsi="Times New Roman" w:cs="Times New Roman"/>
        </w:rPr>
        <w:t xml:space="preserve">                       Committee when he told his side of the story.</w:t>
      </w:r>
    </w:p>
    <w:p w14:paraId="23746FFC" w14:textId="77777777" w:rsidR="0032723F" w:rsidRDefault="0032723F" w:rsidP="00FF54F1">
      <w:pPr>
        <w:pStyle w:val="NoSpacing"/>
        <w:rPr>
          <w:rFonts w:ascii="Times New Roman" w:hAnsi="Times New Roman" w:cs="Times New Roman"/>
        </w:rPr>
      </w:pPr>
    </w:p>
    <w:p w14:paraId="44F8CA19" w14:textId="77777777" w:rsidR="0032723F" w:rsidRDefault="0032723F" w:rsidP="00FF54F1">
      <w:pPr>
        <w:pStyle w:val="NoSpacing"/>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4.6</w:t>
      </w:r>
      <w:r w:rsidR="008D5732">
        <w:rPr>
          <w:rFonts w:ascii="Times New Roman" w:hAnsi="Times New Roman" w:cs="Times New Roman"/>
        </w:rPr>
        <w:t xml:space="preserve"> </w:t>
      </w:r>
      <w:r>
        <w:rPr>
          <w:rFonts w:ascii="Times New Roman" w:hAnsi="Times New Roman" w:cs="Times New Roman"/>
        </w:rPr>
        <w:t xml:space="preserve"> Mr</w:t>
      </w:r>
      <w:proofErr w:type="gramEnd"/>
      <w:r>
        <w:rPr>
          <w:rFonts w:ascii="Times New Roman" w:hAnsi="Times New Roman" w:cs="Times New Roman"/>
        </w:rPr>
        <w:t xml:space="preserve"> </w:t>
      </w:r>
      <w:proofErr w:type="spellStart"/>
      <w:r>
        <w:rPr>
          <w:rFonts w:ascii="Times New Roman" w:hAnsi="Times New Roman" w:cs="Times New Roman"/>
        </w:rPr>
        <w:t>Chikosha</w:t>
      </w:r>
      <w:proofErr w:type="spellEnd"/>
      <w:r>
        <w:rPr>
          <w:rFonts w:ascii="Times New Roman" w:hAnsi="Times New Roman" w:cs="Times New Roman"/>
        </w:rPr>
        <w:t xml:space="preserve"> indicated that he regarded Visa books </w:t>
      </w:r>
      <w:r w:rsidRPr="0032723F">
        <w:rPr>
          <w:rFonts w:ascii="Times New Roman" w:hAnsi="Times New Roman" w:cs="Times New Roman"/>
        </w:rPr>
        <w:t xml:space="preserve">as </w:t>
      </w:r>
      <w:r w:rsidRPr="0032723F">
        <w:rPr>
          <w:rFonts w:ascii="Times New Roman" w:hAnsi="Times New Roman" w:cs="Times New Roman"/>
          <w:u w:val="single"/>
        </w:rPr>
        <w:t>security</w:t>
      </w:r>
      <w:r w:rsidRPr="0032723F">
        <w:rPr>
          <w:rFonts w:ascii="Times New Roman" w:hAnsi="Times New Roman" w:cs="Times New Roman"/>
        </w:rPr>
        <w:t xml:space="preserve">   </w:t>
      </w:r>
      <w:r w:rsidRPr="0032723F">
        <w:rPr>
          <w:rFonts w:ascii="Times New Roman" w:hAnsi="Times New Roman" w:cs="Times New Roman"/>
          <w:u w:val="single"/>
        </w:rPr>
        <w:t>items</w:t>
      </w:r>
      <w:r>
        <w:rPr>
          <w:rFonts w:ascii="Times New Roman" w:hAnsi="Times New Roman" w:cs="Times New Roman"/>
          <w:u w:val="single"/>
        </w:rPr>
        <w:t xml:space="preserve"> </w:t>
      </w:r>
      <w:r>
        <w:rPr>
          <w:rFonts w:ascii="Times New Roman" w:hAnsi="Times New Roman" w:cs="Times New Roman"/>
        </w:rPr>
        <w:t xml:space="preserve">which represent </w:t>
      </w:r>
    </w:p>
    <w:p w14:paraId="176DF9BA" w14:textId="77777777" w:rsidR="0032723F" w:rsidRDefault="0032723F" w:rsidP="00FF54F1">
      <w:pPr>
        <w:pStyle w:val="NoSpacing"/>
        <w:rPr>
          <w:rFonts w:ascii="Times New Roman" w:hAnsi="Times New Roman" w:cs="Times New Roman"/>
        </w:rPr>
      </w:pPr>
      <w:r>
        <w:rPr>
          <w:rFonts w:ascii="Times New Roman" w:hAnsi="Times New Roman" w:cs="Times New Roman"/>
        </w:rPr>
        <w:t xml:space="preserve">                    cash.</w:t>
      </w:r>
    </w:p>
    <w:p w14:paraId="71120379" w14:textId="77777777" w:rsidR="0032723F" w:rsidRDefault="0032723F" w:rsidP="00FF54F1">
      <w:pPr>
        <w:pStyle w:val="NoSpacing"/>
        <w:rPr>
          <w:rFonts w:ascii="Times New Roman" w:hAnsi="Times New Roman" w:cs="Times New Roman"/>
        </w:rPr>
      </w:pPr>
    </w:p>
    <w:p w14:paraId="5B1C2DEB" w14:textId="77777777" w:rsidR="0032723F" w:rsidRDefault="0032723F" w:rsidP="00FF54F1">
      <w:pPr>
        <w:pStyle w:val="NoSpacing"/>
        <w:rPr>
          <w:rFonts w:ascii="Times New Roman" w:hAnsi="Times New Roman" w:cs="Times New Roman"/>
        </w:rPr>
      </w:pPr>
      <w:r>
        <w:rPr>
          <w:rFonts w:ascii="Times New Roman" w:hAnsi="Times New Roman" w:cs="Times New Roman"/>
        </w:rPr>
        <w:t xml:space="preserve">             4.7</w:t>
      </w:r>
      <w:r w:rsidR="008D5732">
        <w:rPr>
          <w:rFonts w:ascii="Times New Roman" w:hAnsi="Times New Roman" w:cs="Times New Roman"/>
        </w:rPr>
        <w:t xml:space="preserve"> </w:t>
      </w:r>
      <w:r>
        <w:rPr>
          <w:rFonts w:ascii="Times New Roman" w:hAnsi="Times New Roman" w:cs="Times New Roman"/>
        </w:rPr>
        <w:t>The supervision of the handover takeover process was weak.</w:t>
      </w:r>
    </w:p>
    <w:p w14:paraId="631A7F0A" w14:textId="77777777" w:rsidR="0032723F" w:rsidRDefault="0032723F" w:rsidP="00FF54F1">
      <w:pPr>
        <w:pStyle w:val="NoSpacing"/>
        <w:rPr>
          <w:rFonts w:ascii="Times New Roman" w:hAnsi="Times New Roman" w:cs="Times New Roman"/>
        </w:rPr>
      </w:pPr>
    </w:p>
    <w:p w14:paraId="0A888757" w14:textId="74631163" w:rsidR="0032723F" w:rsidRDefault="0032723F" w:rsidP="00FF54F1">
      <w:pPr>
        <w:pStyle w:val="NoSpacing"/>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4.8</w:t>
      </w:r>
      <w:r w:rsidR="008D5732">
        <w:rPr>
          <w:rFonts w:ascii="Times New Roman" w:hAnsi="Times New Roman" w:cs="Times New Roman"/>
        </w:rPr>
        <w:t xml:space="preserve"> </w:t>
      </w:r>
      <w:r>
        <w:rPr>
          <w:rFonts w:ascii="Times New Roman" w:hAnsi="Times New Roman" w:cs="Times New Roman"/>
        </w:rPr>
        <w:t xml:space="preserve"> Mr</w:t>
      </w:r>
      <w:proofErr w:type="gramEnd"/>
      <w:r>
        <w:rPr>
          <w:rFonts w:ascii="Times New Roman" w:hAnsi="Times New Roman" w:cs="Times New Roman"/>
        </w:rPr>
        <w:t xml:space="preserve"> </w:t>
      </w:r>
      <w:proofErr w:type="spellStart"/>
      <w:r>
        <w:rPr>
          <w:rFonts w:ascii="Times New Roman" w:hAnsi="Times New Roman" w:cs="Times New Roman"/>
        </w:rPr>
        <w:t>Chikosha’s</w:t>
      </w:r>
      <w:proofErr w:type="spellEnd"/>
      <w:r>
        <w:rPr>
          <w:rFonts w:ascii="Times New Roman" w:hAnsi="Times New Roman" w:cs="Times New Roman"/>
        </w:rPr>
        <w:t xml:space="preserve"> </w:t>
      </w:r>
      <w:r w:rsidRPr="0032723F">
        <w:rPr>
          <w:rFonts w:ascii="Times New Roman" w:hAnsi="Times New Roman" w:cs="Times New Roman"/>
          <w:u w:val="single"/>
        </w:rPr>
        <w:t>action</w:t>
      </w:r>
      <w:r>
        <w:rPr>
          <w:rFonts w:ascii="Times New Roman" w:hAnsi="Times New Roman" w:cs="Times New Roman"/>
          <w:u w:val="single"/>
        </w:rPr>
        <w:t xml:space="preserve"> </w:t>
      </w:r>
      <w:r>
        <w:rPr>
          <w:rFonts w:ascii="Times New Roman" w:hAnsi="Times New Roman" w:cs="Times New Roman"/>
        </w:rPr>
        <w:t xml:space="preserve">or </w:t>
      </w:r>
      <w:r w:rsidRPr="0032723F">
        <w:rPr>
          <w:rFonts w:ascii="Times New Roman" w:hAnsi="Times New Roman" w:cs="Times New Roman"/>
          <w:u w:val="single"/>
        </w:rPr>
        <w:t xml:space="preserve">performance </w:t>
      </w:r>
      <w:r>
        <w:rPr>
          <w:rFonts w:ascii="Times New Roman" w:hAnsi="Times New Roman" w:cs="Times New Roman"/>
        </w:rPr>
        <w:t xml:space="preserve">was </w:t>
      </w:r>
      <w:proofErr w:type="spellStart"/>
      <w:r w:rsidR="00EB5B03">
        <w:rPr>
          <w:rFonts w:ascii="Times New Roman" w:hAnsi="Times New Roman" w:cs="Times New Roman"/>
        </w:rPr>
        <w:t>un</w:t>
      </w:r>
      <w:r w:rsidR="00EB5B03" w:rsidRPr="0032723F">
        <w:rPr>
          <w:rFonts w:ascii="Times New Roman" w:hAnsi="Times New Roman" w:cs="Times New Roman"/>
          <w:u w:val="single"/>
        </w:rPr>
        <w:t>procedural</w:t>
      </w:r>
      <w:proofErr w:type="spellEnd"/>
      <w:r w:rsidRPr="0032723F">
        <w:rPr>
          <w:rFonts w:ascii="Times New Roman" w:hAnsi="Times New Roman" w:cs="Times New Roman"/>
          <w:u w:val="single"/>
        </w:rPr>
        <w:t>.</w:t>
      </w:r>
      <w:r w:rsidR="0086061D">
        <w:rPr>
          <w:rFonts w:ascii="Times New Roman" w:hAnsi="Times New Roman" w:cs="Times New Roman"/>
        </w:rPr>
        <w:t xml:space="preserve">  He showed</w:t>
      </w:r>
      <w:r>
        <w:rPr>
          <w:rFonts w:ascii="Times New Roman" w:hAnsi="Times New Roman" w:cs="Times New Roman"/>
        </w:rPr>
        <w:t xml:space="preserve"> </w:t>
      </w:r>
      <w:r w:rsidRPr="0032723F">
        <w:rPr>
          <w:rFonts w:ascii="Times New Roman" w:hAnsi="Times New Roman" w:cs="Times New Roman"/>
          <w:u w:val="single"/>
        </w:rPr>
        <w:t>gross</w:t>
      </w:r>
      <w:r>
        <w:rPr>
          <w:rFonts w:ascii="Times New Roman" w:hAnsi="Times New Roman" w:cs="Times New Roman"/>
        </w:rPr>
        <w:t xml:space="preserve"> </w:t>
      </w:r>
      <w:r w:rsidRPr="008D5732">
        <w:rPr>
          <w:rFonts w:ascii="Times New Roman" w:hAnsi="Times New Roman" w:cs="Times New Roman"/>
          <w:u w:val="single"/>
        </w:rPr>
        <w:t>incompetence</w:t>
      </w:r>
      <w:r>
        <w:rPr>
          <w:rFonts w:ascii="Times New Roman" w:hAnsi="Times New Roman" w:cs="Times New Roman"/>
        </w:rPr>
        <w:t xml:space="preserve"> </w:t>
      </w:r>
    </w:p>
    <w:p w14:paraId="32BCCCE1" w14:textId="77777777" w:rsidR="0032723F" w:rsidRPr="00EB5B03" w:rsidRDefault="0032723F" w:rsidP="00FF54F1">
      <w:pPr>
        <w:pStyle w:val="NoSpacing"/>
        <w:rPr>
          <w:rFonts w:ascii="Times New Roman" w:hAnsi="Times New Roman" w:cs="Times New Roman"/>
        </w:rPr>
      </w:pPr>
      <w:r>
        <w:rPr>
          <w:rFonts w:ascii="Times New Roman" w:hAnsi="Times New Roman" w:cs="Times New Roman"/>
        </w:rPr>
        <w:t xml:space="preserve">                   </w:t>
      </w:r>
      <w:r w:rsidR="008D5732">
        <w:rPr>
          <w:rFonts w:ascii="Times New Roman" w:hAnsi="Times New Roman" w:cs="Times New Roman"/>
        </w:rPr>
        <w:t>e</w:t>
      </w:r>
      <w:r>
        <w:rPr>
          <w:rFonts w:ascii="Times New Roman" w:hAnsi="Times New Roman" w:cs="Times New Roman"/>
        </w:rPr>
        <w:t>ven under little or no supervision.</w:t>
      </w:r>
    </w:p>
    <w:p w14:paraId="100C9707" w14:textId="77777777" w:rsidR="008D5732" w:rsidRDefault="008D5732" w:rsidP="00FF54F1">
      <w:pPr>
        <w:pStyle w:val="NoSpacing"/>
        <w:rPr>
          <w:rFonts w:ascii="Times New Roman" w:hAnsi="Times New Roman" w:cs="Times New Roman"/>
        </w:rPr>
      </w:pPr>
    </w:p>
    <w:p w14:paraId="4E0A9F5D" w14:textId="37872ACC" w:rsidR="008D5732" w:rsidRDefault="008D5732" w:rsidP="00FF54F1">
      <w:pPr>
        <w:pStyle w:val="NoSpacing"/>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4.9  Supervisors</w:t>
      </w:r>
      <w:proofErr w:type="gramEnd"/>
      <w:r>
        <w:rPr>
          <w:rFonts w:ascii="Times New Roman" w:hAnsi="Times New Roman" w:cs="Times New Roman"/>
        </w:rPr>
        <w:t xml:space="preserve"> did not adhere to </w:t>
      </w:r>
      <w:r w:rsidR="00EB5B03">
        <w:rPr>
          <w:rFonts w:ascii="Times New Roman" w:hAnsi="Times New Roman" w:cs="Times New Roman"/>
        </w:rPr>
        <w:t>circulars</w:t>
      </w:r>
      <w:r>
        <w:rPr>
          <w:rFonts w:ascii="Times New Roman" w:hAnsi="Times New Roman" w:cs="Times New Roman"/>
        </w:rPr>
        <w:t xml:space="preserve"> and Memorandums from the Officer in Charge but </w:t>
      </w:r>
    </w:p>
    <w:p w14:paraId="089098FE" w14:textId="77777777" w:rsidR="008D5732" w:rsidRDefault="008D5732" w:rsidP="00FF54F1">
      <w:pPr>
        <w:pStyle w:val="NoSpacing"/>
        <w:rPr>
          <w:rFonts w:ascii="Times New Roman" w:hAnsi="Times New Roman" w:cs="Times New Roman"/>
        </w:rPr>
      </w:pPr>
      <w:r>
        <w:rPr>
          <w:rFonts w:ascii="Times New Roman" w:hAnsi="Times New Roman" w:cs="Times New Roman"/>
        </w:rPr>
        <w:t xml:space="preserve">                  this cannot exonerate Mr </w:t>
      </w:r>
      <w:proofErr w:type="spellStart"/>
      <w:r>
        <w:rPr>
          <w:rFonts w:ascii="Times New Roman" w:hAnsi="Times New Roman" w:cs="Times New Roman"/>
        </w:rPr>
        <w:t>Chikosha</w:t>
      </w:r>
      <w:proofErr w:type="spellEnd"/>
      <w:r>
        <w:rPr>
          <w:rFonts w:ascii="Times New Roman" w:hAnsi="Times New Roman" w:cs="Times New Roman"/>
        </w:rPr>
        <w:t xml:space="preserve"> from the charge by virtue of receiving responsibility.”</w:t>
      </w:r>
    </w:p>
    <w:p w14:paraId="2E49F276" w14:textId="77777777" w:rsidR="008D5732" w:rsidRDefault="008D5732" w:rsidP="00FF54F1">
      <w:pPr>
        <w:pStyle w:val="NoSpacing"/>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The</w:t>
      </w:r>
      <w:proofErr w:type="gramEnd"/>
      <w:r>
        <w:rPr>
          <w:rFonts w:ascii="Times New Roman" w:hAnsi="Times New Roman" w:cs="Times New Roman"/>
        </w:rPr>
        <w:t xml:space="preserve"> underlining is for emphasis)</w:t>
      </w:r>
    </w:p>
    <w:p w14:paraId="65E75675" w14:textId="77777777" w:rsidR="008D5732" w:rsidRDefault="008D5732" w:rsidP="00FF54F1">
      <w:pPr>
        <w:pStyle w:val="NoSpacing"/>
        <w:rPr>
          <w:rFonts w:ascii="Times New Roman" w:hAnsi="Times New Roman" w:cs="Times New Roman"/>
        </w:rPr>
      </w:pPr>
    </w:p>
    <w:p w14:paraId="76ECAC2E" w14:textId="77777777" w:rsidR="008D5732" w:rsidRPr="008C3D5A" w:rsidRDefault="008D5732" w:rsidP="00626351">
      <w:pPr>
        <w:pStyle w:val="NoSpacing"/>
        <w:spacing w:line="360" w:lineRule="auto"/>
        <w:rPr>
          <w:rFonts w:ascii="Times New Roman" w:hAnsi="Times New Roman" w:cs="Times New Roman"/>
          <w:sz w:val="24"/>
          <w:szCs w:val="24"/>
        </w:rPr>
      </w:pPr>
      <w:r w:rsidRPr="008C3D5A">
        <w:rPr>
          <w:rFonts w:ascii="Times New Roman" w:hAnsi="Times New Roman" w:cs="Times New Roman"/>
          <w:sz w:val="24"/>
          <w:szCs w:val="24"/>
        </w:rPr>
        <w:t>It is common cause that 2 Visa books ref 9346 and 9397 went missing.  Both books are regarded as security items.  Appellant</w:t>
      </w:r>
      <w:r w:rsidR="00626351" w:rsidRPr="008C3D5A">
        <w:rPr>
          <w:rFonts w:ascii="Times New Roman" w:hAnsi="Times New Roman" w:cs="Times New Roman"/>
          <w:sz w:val="24"/>
          <w:szCs w:val="24"/>
        </w:rPr>
        <w:t xml:space="preserve"> took possession of these books </w:t>
      </w:r>
      <w:r w:rsidR="00626351" w:rsidRPr="008C3D5A">
        <w:rPr>
          <w:rFonts w:ascii="Times New Roman" w:hAnsi="Times New Roman" w:cs="Times New Roman"/>
          <w:i/>
          <w:sz w:val="24"/>
          <w:szCs w:val="24"/>
        </w:rPr>
        <w:t xml:space="preserve">albeit on </w:t>
      </w:r>
      <w:proofErr w:type="gramStart"/>
      <w:r w:rsidR="00626351" w:rsidRPr="008C3D5A">
        <w:rPr>
          <w:rFonts w:ascii="Times New Roman" w:hAnsi="Times New Roman" w:cs="Times New Roman"/>
          <w:i/>
          <w:sz w:val="24"/>
          <w:szCs w:val="24"/>
        </w:rPr>
        <w:t>divers</w:t>
      </w:r>
      <w:proofErr w:type="gramEnd"/>
      <w:r w:rsidR="00626351" w:rsidRPr="008C3D5A">
        <w:rPr>
          <w:rFonts w:ascii="Times New Roman" w:hAnsi="Times New Roman" w:cs="Times New Roman"/>
          <w:sz w:val="24"/>
          <w:szCs w:val="24"/>
        </w:rPr>
        <w:t xml:space="preserve"> occasions.  As for the book 9346 he claimed to have handed it over to a colleague Mrs </w:t>
      </w:r>
      <w:proofErr w:type="spellStart"/>
      <w:r w:rsidR="00626351" w:rsidRPr="008C3D5A">
        <w:rPr>
          <w:rFonts w:ascii="Times New Roman" w:hAnsi="Times New Roman" w:cs="Times New Roman"/>
          <w:sz w:val="24"/>
          <w:szCs w:val="24"/>
        </w:rPr>
        <w:t>Chibvongodze</w:t>
      </w:r>
      <w:proofErr w:type="spellEnd"/>
      <w:r w:rsidR="00626351" w:rsidRPr="008C3D5A">
        <w:rPr>
          <w:rFonts w:ascii="Times New Roman" w:hAnsi="Times New Roman" w:cs="Times New Roman"/>
          <w:sz w:val="24"/>
          <w:szCs w:val="24"/>
        </w:rPr>
        <w:t xml:space="preserve">.  He relied on the signature in the handover register which he claimed was </w:t>
      </w:r>
      <w:proofErr w:type="spellStart"/>
      <w:r w:rsidR="00626351" w:rsidRPr="008C3D5A">
        <w:rPr>
          <w:rFonts w:ascii="Times New Roman" w:hAnsi="Times New Roman" w:cs="Times New Roman"/>
          <w:sz w:val="24"/>
          <w:szCs w:val="24"/>
        </w:rPr>
        <w:t>Chibvongodze’s</w:t>
      </w:r>
      <w:proofErr w:type="spellEnd"/>
      <w:r w:rsidR="00626351" w:rsidRPr="008C3D5A">
        <w:rPr>
          <w:rFonts w:ascii="Times New Roman" w:hAnsi="Times New Roman" w:cs="Times New Roman"/>
          <w:sz w:val="24"/>
          <w:szCs w:val="24"/>
        </w:rPr>
        <w:t xml:space="preserve"> signature.  However </w:t>
      </w:r>
      <w:proofErr w:type="spellStart"/>
      <w:r w:rsidR="00626351" w:rsidRPr="008C3D5A">
        <w:rPr>
          <w:rFonts w:ascii="Times New Roman" w:hAnsi="Times New Roman" w:cs="Times New Roman"/>
          <w:sz w:val="24"/>
          <w:szCs w:val="24"/>
        </w:rPr>
        <w:t>Chibvongodze</w:t>
      </w:r>
      <w:proofErr w:type="spellEnd"/>
      <w:r w:rsidR="00626351" w:rsidRPr="008C3D5A">
        <w:rPr>
          <w:rFonts w:ascii="Times New Roman" w:hAnsi="Times New Roman" w:cs="Times New Roman"/>
          <w:sz w:val="24"/>
          <w:szCs w:val="24"/>
        </w:rPr>
        <w:t xml:space="preserve"> disowned the signature and denied that she receive</w:t>
      </w:r>
      <w:r w:rsidR="0086061D">
        <w:rPr>
          <w:rFonts w:ascii="Times New Roman" w:hAnsi="Times New Roman" w:cs="Times New Roman"/>
          <w:sz w:val="24"/>
          <w:szCs w:val="24"/>
        </w:rPr>
        <w:t>d</w:t>
      </w:r>
      <w:r w:rsidR="00626351" w:rsidRPr="008C3D5A">
        <w:rPr>
          <w:rFonts w:ascii="Times New Roman" w:hAnsi="Times New Roman" w:cs="Times New Roman"/>
          <w:sz w:val="24"/>
          <w:szCs w:val="24"/>
        </w:rPr>
        <w:t xml:space="preserve"> the book from appellant.</w:t>
      </w:r>
    </w:p>
    <w:p w14:paraId="70964D34" w14:textId="77777777" w:rsidR="00626351" w:rsidRPr="008C3D5A" w:rsidRDefault="00626351" w:rsidP="00626351">
      <w:pPr>
        <w:pStyle w:val="NoSpacing"/>
        <w:spacing w:line="360" w:lineRule="auto"/>
        <w:rPr>
          <w:rFonts w:ascii="Times New Roman" w:hAnsi="Times New Roman" w:cs="Times New Roman"/>
          <w:sz w:val="24"/>
          <w:szCs w:val="24"/>
        </w:rPr>
      </w:pPr>
    </w:p>
    <w:p w14:paraId="511CC4B1" w14:textId="0934316D" w:rsidR="00626351" w:rsidRPr="008C3D5A" w:rsidRDefault="00626351" w:rsidP="00626351">
      <w:pPr>
        <w:pStyle w:val="NoSpacing"/>
        <w:spacing w:line="360" w:lineRule="auto"/>
        <w:rPr>
          <w:rFonts w:ascii="Times New Roman" w:hAnsi="Times New Roman" w:cs="Times New Roman"/>
          <w:sz w:val="24"/>
          <w:szCs w:val="24"/>
        </w:rPr>
      </w:pPr>
      <w:r w:rsidRPr="008C3D5A">
        <w:rPr>
          <w:rFonts w:ascii="Times New Roman" w:hAnsi="Times New Roman" w:cs="Times New Roman"/>
          <w:sz w:val="24"/>
          <w:szCs w:val="24"/>
        </w:rPr>
        <w:t xml:space="preserve">As regards book 9397 </w:t>
      </w:r>
      <w:proofErr w:type="spellStart"/>
      <w:r w:rsidRPr="008C3D5A">
        <w:rPr>
          <w:rFonts w:ascii="Times New Roman" w:hAnsi="Times New Roman" w:cs="Times New Roman"/>
          <w:sz w:val="24"/>
          <w:szCs w:val="24"/>
        </w:rPr>
        <w:t>Chibvongodze</w:t>
      </w:r>
      <w:proofErr w:type="spellEnd"/>
      <w:r w:rsidRPr="008C3D5A">
        <w:rPr>
          <w:rFonts w:ascii="Times New Roman" w:hAnsi="Times New Roman" w:cs="Times New Roman"/>
          <w:sz w:val="24"/>
          <w:szCs w:val="24"/>
        </w:rPr>
        <w:t xml:space="preserve"> handed it over to appellant.  That is borne out by appellant’s signature upon his </w:t>
      </w:r>
      <w:r w:rsidR="00EB5B03" w:rsidRPr="008C3D5A">
        <w:rPr>
          <w:rFonts w:ascii="Times New Roman" w:hAnsi="Times New Roman" w:cs="Times New Roman"/>
          <w:sz w:val="24"/>
          <w:szCs w:val="24"/>
        </w:rPr>
        <w:t>take-over</w:t>
      </w:r>
      <w:r w:rsidRPr="008C3D5A">
        <w:rPr>
          <w:rFonts w:ascii="Times New Roman" w:hAnsi="Times New Roman" w:cs="Times New Roman"/>
          <w:sz w:val="24"/>
          <w:szCs w:val="24"/>
        </w:rPr>
        <w:t xml:space="preserve"> of the book.  Appellant claimed he then returned the book to </w:t>
      </w:r>
      <w:proofErr w:type="spellStart"/>
      <w:r w:rsidRPr="008C3D5A">
        <w:rPr>
          <w:rFonts w:ascii="Times New Roman" w:hAnsi="Times New Roman" w:cs="Times New Roman"/>
          <w:sz w:val="24"/>
          <w:szCs w:val="24"/>
        </w:rPr>
        <w:t>Chibvongodze</w:t>
      </w:r>
      <w:proofErr w:type="spellEnd"/>
      <w:r w:rsidR="0086061D">
        <w:rPr>
          <w:rFonts w:ascii="Times New Roman" w:hAnsi="Times New Roman" w:cs="Times New Roman"/>
          <w:sz w:val="24"/>
          <w:szCs w:val="24"/>
        </w:rPr>
        <w:t xml:space="preserve"> upon her request.  He further claimed that </w:t>
      </w:r>
      <w:proofErr w:type="spellStart"/>
      <w:r w:rsidR="0086061D">
        <w:rPr>
          <w:rFonts w:ascii="Times New Roman" w:hAnsi="Times New Roman" w:cs="Times New Roman"/>
          <w:sz w:val="24"/>
          <w:szCs w:val="24"/>
        </w:rPr>
        <w:t>Chibvongodze</w:t>
      </w:r>
      <w:proofErr w:type="spellEnd"/>
      <w:r w:rsidRPr="008C3D5A">
        <w:rPr>
          <w:rFonts w:ascii="Times New Roman" w:hAnsi="Times New Roman" w:cs="Times New Roman"/>
          <w:sz w:val="24"/>
          <w:szCs w:val="24"/>
        </w:rPr>
        <w:t xml:space="preserve"> </w:t>
      </w:r>
      <w:r w:rsidR="00EB5B03" w:rsidRPr="008C3D5A">
        <w:rPr>
          <w:rFonts w:ascii="Times New Roman" w:hAnsi="Times New Roman" w:cs="Times New Roman"/>
          <w:sz w:val="24"/>
          <w:szCs w:val="24"/>
        </w:rPr>
        <w:t>purported</w:t>
      </w:r>
      <w:r w:rsidRPr="008C3D5A">
        <w:rPr>
          <w:rFonts w:ascii="Times New Roman" w:hAnsi="Times New Roman" w:cs="Times New Roman"/>
          <w:sz w:val="24"/>
          <w:szCs w:val="24"/>
        </w:rPr>
        <w:t xml:space="preserve"> to return the book to him but returned a different book.  His claim is not backed up by a handover takeover.</w:t>
      </w:r>
    </w:p>
    <w:p w14:paraId="57B29D6E" w14:textId="77777777" w:rsidR="00626351" w:rsidRPr="008C3D5A" w:rsidRDefault="00626351" w:rsidP="00626351">
      <w:pPr>
        <w:pStyle w:val="NoSpacing"/>
        <w:spacing w:line="360" w:lineRule="auto"/>
        <w:rPr>
          <w:rFonts w:ascii="Times New Roman" w:hAnsi="Times New Roman" w:cs="Times New Roman"/>
          <w:sz w:val="24"/>
          <w:szCs w:val="24"/>
        </w:rPr>
      </w:pPr>
      <w:r w:rsidRPr="008C3D5A">
        <w:rPr>
          <w:rFonts w:ascii="Times New Roman" w:hAnsi="Times New Roman" w:cs="Times New Roman"/>
          <w:sz w:val="24"/>
          <w:szCs w:val="24"/>
        </w:rPr>
        <w:t xml:space="preserve">Furthermore he failed to examine </w:t>
      </w:r>
      <w:proofErr w:type="spellStart"/>
      <w:r w:rsidRPr="008C3D5A">
        <w:rPr>
          <w:rFonts w:ascii="Times New Roman" w:hAnsi="Times New Roman" w:cs="Times New Roman"/>
          <w:sz w:val="24"/>
          <w:szCs w:val="24"/>
        </w:rPr>
        <w:t>Chibvongodze</w:t>
      </w:r>
      <w:proofErr w:type="spellEnd"/>
      <w:r w:rsidRPr="008C3D5A">
        <w:rPr>
          <w:rFonts w:ascii="Times New Roman" w:hAnsi="Times New Roman" w:cs="Times New Roman"/>
          <w:sz w:val="24"/>
          <w:szCs w:val="24"/>
        </w:rPr>
        <w:t xml:space="preserve"> on this point during the hearing</w:t>
      </w:r>
      <w:r w:rsidR="003E495F" w:rsidRPr="008C3D5A">
        <w:rPr>
          <w:rFonts w:ascii="Times New Roman" w:hAnsi="Times New Roman" w:cs="Times New Roman"/>
          <w:sz w:val="24"/>
          <w:szCs w:val="24"/>
        </w:rPr>
        <w:t xml:space="preserve">.  </w:t>
      </w:r>
      <w:proofErr w:type="spellStart"/>
      <w:r w:rsidR="003E495F" w:rsidRPr="008C3D5A">
        <w:rPr>
          <w:rFonts w:ascii="Times New Roman" w:hAnsi="Times New Roman" w:cs="Times New Roman"/>
          <w:sz w:val="24"/>
          <w:szCs w:val="24"/>
        </w:rPr>
        <w:t>Chidvongodze</w:t>
      </w:r>
      <w:proofErr w:type="spellEnd"/>
      <w:r w:rsidR="003E495F" w:rsidRPr="008C3D5A">
        <w:rPr>
          <w:rFonts w:ascii="Times New Roman" w:hAnsi="Times New Roman" w:cs="Times New Roman"/>
          <w:sz w:val="24"/>
          <w:szCs w:val="24"/>
        </w:rPr>
        <w:t xml:space="preserve"> denied that she requested or took back the book</w:t>
      </w:r>
      <w:r w:rsidR="0086061D">
        <w:rPr>
          <w:rFonts w:ascii="Times New Roman" w:hAnsi="Times New Roman" w:cs="Times New Roman"/>
          <w:sz w:val="24"/>
          <w:szCs w:val="24"/>
        </w:rPr>
        <w:t>.</w:t>
      </w:r>
    </w:p>
    <w:p w14:paraId="7A4E6AB6" w14:textId="530944AF" w:rsidR="003E495F" w:rsidRDefault="003E495F" w:rsidP="00626351">
      <w:pPr>
        <w:pStyle w:val="NoSpacing"/>
        <w:spacing w:line="360" w:lineRule="auto"/>
        <w:rPr>
          <w:rFonts w:ascii="Times New Roman" w:hAnsi="Times New Roman" w:cs="Times New Roman"/>
          <w:sz w:val="24"/>
          <w:szCs w:val="24"/>
        </w:rPr>
      </w:pPr>
      <w:r w:rsidRPr="008C3D5A">
        <w:rPr>
          <w:rFonts w:ascii="Times New Roman" w:hAnsi="Times New Roman" w:cs="Times New Roman"/>
          <w:sz w:val="24"/>
          <w:szCs w:val="24"/>
        </w:rPr>
        <w:t xml:space="preserve">In this Court appellant argued that for the charge of incompetence to stick it must be </w:t>
      </w:r>
      <w:r w:rsidR="00EB5B03" w:rsidRPr="008C3D5A">
        <w:rPr>
          <w:rFonts w:ascii="Times New Roman" w:hAnsi="Times New Roman" w:cs="Times New Roman"/>
          <w:sz w:val="24"/>
          <w:szCs w:val="24"/>
        </w:rPr>
        <w:t>shown that</w:t>
      </w:r>
      <w:r w:rsidRPr="008C3D5A">
        <w:rPr>
          <w:rFonts w:ascii="Times New Roman" w:hAnsi="Times New Roman" w:cs="Times New Roman"/>
          <w:sz w:val="24"/>
          <w:szCs w:val="24"/>
        </w:rPr>
        <w:t xml:space="preserve"> there were standard operating procedures which appellant was trained for but failed to apply.  Appellant pointed to an instruction by Officer in Charge regarding the handover takeover of the books.  The instruction was directed to Supervisors and not to Officers like appellant. He sought to argue that he was not properly trained</w:t>
      </w:r>
      <w:r w:rsidR="00B87D42">
        <w:rPr>
          <w:rFonts w:ascii="Times New Roman" w:hAnsi="Times New Roman" w:cs="Times New Roman"/>
          <w:sz w:val="24"/>
          <w:szCs w:val="24"/>
        </w:rPr>
        <w:t>.  I consider the argument as disingenuous.  What was in issue was simply the handover takeover of Visa books which appellant himself admitted were</w:t>
      </w:r>
      <w:r w:rsidRPr="008C3D5A">
        <w:rPr>
          <w:rFonts w:ascii="Times New Roman" w:hAnsi="Times New Roman" w:cs="Times New Roman"/>
          <w:sz w:val="24"/>
          <w:szCs w:val="24"/>
        </w:rPr>
        <w:t xml:space="preserve"> valuable security items.</w:t>
      </w:r>
      <w:r w:rsidR="008C3D5A">
        <w:rPr>
          <w:rFonts w:ascii="Times New Roman" w:hAnsi="Times New Roman" w:cs="Times New Roman"/>
          <w:sz w:val="24"/>
          <w:szCs w:val="24"/>
        </w:rPr>
        <w:t xml:space="preserve"> There was a proper handover </w:t>
      </w:r>
      <w:r w:rsidR="008C3D5A">
        <w:rPr>
          <w:rFonts w:ascii="Times New Roman" w:hAnsi="Times New Roman" w:cs="Times New Roman"/>
          <w:sz w:val="24"/>
          <w:szCs w:val="24"/>
        </w:rPr>
        <w:lastRenderedPageBreak/>
        <w:t xml:space="preserve">takeover procedure shown by the extract from the handover takeover register.  Appellant relied on the register to prove his innocence.  The disciplinary authority believed </w:t>
      </w:r>
      <w:proofErr w:type="spellStart"/>
      <w:r w:rsidR="008C3D5A">
        <w:rPr>
          <w:rFonts w:ascii="Times New Roman" w:hAnsi="Times New Roman" w:cs="Times New Roman"/>
          <w:sz w:val="24"/>
          <w:szCs w:val="24"/>
        </w:rPr>
        <w:t>Chibvongodze’s</w:t>
      </w:r>
      <w:proofErr w:type="spellEnd"/>
      <w:r w:rsidR="008C3D5A">
        <w:rPr>
          <w:rFonts w:ascii="Times New Roman" w:hAnsi="Times New Roman" w:cs="Times New Roman"/>
          <w:sz w:val="24"/>
          <w:szCs w:val="24"/>
        </w:rPr>
        <w:t xml:space="preserve"> version</w:t>
      </w:r>
      <w:r w:rsidR="002D350E">
        <w:rPr>
          <w:rFonts w:ascii="Times New Roman" w:hAnsi="Times New Roman" w:cs="Times New Roman"/>
          <w:sz w:val="24"/>
          <w:szCs w:val="24"/>
        </w:rPr>
        <w:t xml:space="preserve"> of the handover takeover</w:t>
      </w:r>
      <w:r w:rsidR="00195C04">
        <w:rPr>
          <w:rFonts w:ascii="Times New Roman" w:hAnsi="Times New Roman" w:cs="Times New Roman"/>
          <w:sz w:val="24"/>
          <w:szCs w:val="24"/>
        </w:rPr>
        <w:t>s in question.</w:t>
      </w:r>
      <w:r w:rsidR="00F03ABE">
        <w:rPr>
          <w:rFonts w:ascii="Times New Roman" w:hAnsi="Times New Roman" w:cs="Times New Roman"/>
          <w:sz w:val="24"/>
          <w:szCs w:val="24"/>
        </w:rPr>
        <w:t xml:space="preserve">  </w:t>
      </w:r>
      <w:r w:rsidR="00D81E83">
        <w:rPr>
          <w:rFonts w:ascii="Times New Roman" w:hAnsi="Times New Roman" w:cs="Times New Roman"/>
          <w:sz w:val="24"/>
          <w:szCs w:val="24"/>
        </w:rPr>
        <w:t xml:space="preserve">  Appellant handed over the first book to a person whose signature could not be identified.  He could not give a reasonable explanation as to how he disposed of the second book.  The evidence showed that appellant knew what was expected of him.  He simply failed to execute his duties properly and competently.</w:t>
      </w:r>
    </w:p>
    <w:p w14:paraId="2D60BB95" w14:textId="77777777" w:rsidR="00D81E83" w:rsidRDefault="00D81E83" w:rsidP="00626351">
      <w:pPr>
        <w:pStyle w:val="NoSpacing"/>
        <w:spacing w:line="360" w:lineRule="auto"/>
        <w:rPr>
          <w:rFonts w:ascii="Times New Roman" w:hAnsi="Times New Roman" w:cs="Times New Roman"/>
          <w:sz w:val="24"/>
          <w:szCs w:val="24"/>
        </w:rPr>
      </w:pPr>
    </w:p>
    <w:p w14:paraId="73091985" w14:textId="4B7B88F2" w:rsidR="00D81E83" w:rsidRDefault="00D81E83" w:rsidP="0062635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The disciplinary </w:t>
      </w:r>
      <w:r w:rsidR="00EB5B03">
        <w:rPr>
          <w:rFonts w:ascii="Times New Roman" w:hAnsi="Times New Roman" w:cs="Times New Roman"/>
          <w:sz w:val="24"/>
          <w:szCs w:val="24"/>
        </w:rPr>
        <w:t>authority’s verdict</w:t>
      </w:r>
      <w:r>
        <w:rPr>
          <w:rFonts w:ascii="Times New Roman" w:hAnsi="Times New Roman" w:cs="Times New Roman"/>
          <w:sz w:val="24"/>
          <w:szCs w:val="24"/>
        </w:rPr>
        <w:t xml:space="preserve"> was consonant and consistent with the proved </w:t>
      </w:r>
      <w:r w:rsidRPr="00D81E83">
        <w:rPr>
          <w:rFonts w:ascii="Times New Roman" w:hAnsi="Times New Roman" w:cs="Times New Roman"/>
          <w:sz w:val="24"/>
          <w:szCs w:val="24"/>
          <w:u w:val="single"/>
        </w:rPr>
        <w:t>facts</w:t>
      </w:r>
      <w:r>
        <w:rPr>
          <w:rFonts w:ascii="Times New Roman" w:hAnsi="Times New Roman" w:cs="Times New Roman"/>
          <w:sz w:val="24"/>
          <w:szCs w:val="24"/>
        </w:rPr>
        <w:t>.  I consider that there was nothing irrational about the verdict to warrant interference by this Court sitting</w:t>
      </w:r>
      <w:r w:rsidR="00AF4782">
        <w:rPr>
          <w:rFonts w:ascii="Times New Roman" w:hAnsi="Times New Roman" w:cs="Times New Roman"/>
          <w:sz w:val="24"/>
          <w:szCs w:val="24"/>
        </w:rPr>
        <w:t xml:space="preserve"> as an appellate body.  See </w:t>
      </w:r>
      <w:r w:rsidR="00AF4782" w:rsidRPr="00EB5B03">
        <w:rPr>
          <w:rFonts w:ascii="Times New Roman" w:hAnsi="Times New Roman" w:cs="Times New Roman"/>
          <w:i/>
          <w:iCs/>
          <w:sz w:val="24"/>
          <w:szCs w:val="24"/>
          <w:u w:val="single"/>
        </w:rPr>
        <w:t>Hama</w:t>
      </w:r>
      <w:r w:rsidR="00AF4782" w:rsidRPr="00EB5B03">
        <w:rPr>
          <w:rFonts w:ascii="Times New Roman" w:hAnsi="Times New Roman" w:cs="Times New Roman"/>
          <w:i/>
          <w:iCs/>
          <w:sz w:val="24"/>
          <w:szCs w:val="24"/>
        </w:rPr>
        <w:t xml:space="preserve"> V </w:t>
      </w:r>
      <w:r w:rsidR="00AF4782" w:rsidRPr="00EB5B03">
        <w:rPr>
          <w:rFonts w:ascii="Times New Roman" w:hAnsi="Times New Roman" w:cs="Times New Roman"/>
          <w:i/>
          <w:iCs/>
          <w:sz w:val="24"/>
          <w:szCs w:val="24"/>
          <w:u w:val="single"/>
        </w:rPr>
        <w:t xml:space="preserve">NRZ </w:t>
      </w:r>
      <w:r w:rsidR="00AF4782" w:rsidRPr="00EB5B03">
        <w:rPr>
          <w:rFonts w:ascii="Times New Roman" w:hAnsi="Times New Roman" w:cs="Times New Roman"/>
          <w:i/>
          <w:iCs/>
          <w:sz w:val="24"/>
          <w:szCs w:val="24"/>
        </w:rPr>
        <w:t>1996 (1) Z2R 664(S)</w:t>
      </w:r>
      <w:r w:rsidR="00AF4782">
        <w:rPr>
          <w:rFonts w:ascii="Times New Roman" w:hAnsi="Times New Roman" w:cs="Times New Roman"/>
          <w:sz w:val="24"/>
          <w:szCs w:val="24"/>
        </w:rPr>
        <w:t xml:space="preserve"> where </w:t>
      </w:r>
      <w:proofErr w:type="spellStart"/>
      <w:r w:rsidR="00AF4782">
        <w:rPr>
          <w:rFonts w:ascii="Times New Roman" w:hAnsi="Times New Roman" w:cs="Times New Roman"/>
          <w:sz w:val="24"/>
          <w:szCs w:val="24"/>
        </w:rPr>
        <w:t>Ko</w:t>
      </w:r>
      <w:r w:rsidR="00B85ADD">
        <w:rPr>
          <w:rFonts w:ascii="Times New Roman" w:hAnsi="Times New Roman" w:cs="Times New Roman"/>
          <w:sz w:val="24"/>
          <w:szCs w:val="24"/>
        </w:rPr>
        <w:t>rsah</w:t>
      </w:r>
      <w:proofErr w:type="spellEnd"/>
      <w:r w:rsidR="00B85ADD">
        <w:rPr>
          <w:rFonts w:ascii="Times New Roman" w:hAnsi="Times New Roman" w:cs="Times New Roman"/>
          <w:sz w:val="24"/>
          <w:szCs w:val="24"/>
        </w:rPr>
        <w:t xml:space="preserve"> JA at p 670C laid down the law thus</w:t>
      </w:r>
    </w:p>
    <w:p w14:paraId="3F24EDB7" w14:textId="77777777" w:rsidR="00B85ADD" w:rsidRDefault="00B85ADD" w:rsidP="00626351">
      <w:pPr>
        <w:pStyle w:val="NoSpacing"/>
        <w:spacing w:line="360" w:lineRule="auto"/>
        <w:rPr>
          <w:rFonts w:ascii="Times New Roman" w:hAnsi="Times New Roman" w:cs="Times New Roman"/>
          <w:sz w:val="24"/>
          <w:szCs w:val="24"/>
        </w:rPr>
      </w:pPr>
    </w:p>
    <w:p w14:paraId="06C05CA0" w14:textId="786811B0" w:rsidR="00B85ADD" w:rsidRPr="00801529" w:rsidRDefault="00F051B3" w:rsidP="00801529">
      <w:pPr>
        <w:pStyle w:val="NoSpacing"/>
        <w:rPr>
          <w:rFonts w:ascii="Times New Roman" w:hAnsi="Times New Roman" w:cs="Times New Roman"/>
        </w:rPr>
      </w:pPr>
      <w:r w:rsidRPr="00801529">
        <w:rPr>
          <w:rFonts w:ascii="Times New Roman" w:hAnsi="Times New Roman" w:cs="Times New Roman"/>
        </w:rPr>
        <w:t xml:space="preserve">                </w:t>
      </w:r>
      <w:r w:rsidR="00EB5B03" w:rsidRPr="00801529">
        <w:rPr>
          <w:rFonts w:ascii="Times New Roman" w:hAnsi="Times New Roman" w:cs="Times New Roman"/>
        </w:rPr>
        <w:t>“The</w:t>
      </w:r>
      <w:r w:rsidRPr="00801529">
        <w:rPr>
          <w:rFonts w:ascii="Times New Roman" w:hAnsi="Times New Roman" w:cs="Times New Roman"/>
        </w:rPr>
        <w:t xml:space="preserve"> general rule of law, as regards irrationality, is that an appellate court will not </w:t>
      </w:r>
    </w:p>
    <w:p w14:paraId="1CAE231E" w14:textId="77777777" w:rsidR="00F051B3" w:rsidRPr="00801529" w:rsidRDefault="00F051B3" w:rsidP="00801529">
      <w:pPr>
        <w:pStyle w:val="NoSpacing"/>
        <w:rPr>
          <w:rFonts w:ascii="Times New Roman" w:hAnsi="Times New Roman" w:cs="Times New Roman"/>
        </w:rPr>
      </w:pPr>
      <w:r w:rsidRPr="00801529">
        <w:rPr>
          <w:rFonts w:ascii="Times New Roman" w:hAnsi="Times New Roman" w:cs="Times New Roman"/>
        </w:rPr>
        <w:t xml:space="preserve">                 interfere with a decision of a trial court based purely on a finding of </w:t>
      </w:r>
      <w:r w:rsidRPr="002D350E">
        <w:rPr>
          <w:rFonts w:ascii="Times New Roman" w:hAnsi="Times New Roman" w:cs="Times New Roman"/>
          <w:u w:val="single"/>
        </w:rPr>
        <w:t>fact</w:t>
      </w:r>
      <w:r w:rsidRPr="00801529">
        <w:rPr>
          <w:rFonts w:ascii="Times New Roman" w:hAnsi="Times New Roman" w:cs="Times New Roman"/>
        </w:rPr>
        <w:t xml:space="preserve"> unless it </w:t>
      </w:r>
    </w:p>
    <w:p w14:paraId="5F860A31" w14:textId="77777777" w:rsidR="00F051B3" w:rsidRPr="00801529" w:rsidRDefault="00F051B3" w:rsidP="00801529">
      <w:pPr>
        <w:pStyle w:val="NoSpacing"/>
        <w:rPr>
          <w:rFonts w:ascii="Times New Roman" w:hAnsi="Times New Roman" w:cs="Times New Roman"/>
        </w:rPr>
      </w:pPr>
      <w:r w:rsidRPr="00801529">
        <w:rPr>
          <w:rFonts w:ascii="Times New Roman" w:hAnsi="Times New Roman" w:cs="Times New Roman"/>
        </w:rPr>
        <w:t xml:space="preserve">                 satisfied that</w:t>
      </w:r>
      <w:r w:rsidR="00801529" w:rsidRPr="00801529">
        <w:rPr>
          <w:rFonts w:ascii="Times New Roman" w:hAnsi="Times New Roman" w:cs="Times New Roman"/>
        </w:rPr>
        <w:t xml:space="preserve"> having regard to the evidence placed before the trial court, the finding </w:t>
      </w:r>
    </w:p>
    <w:p w14:paraId="3441E0E7" w14:textId="77777777" w:rsidR="00801529" w:rsidRPr="00801529" w:rsidRDefault="00801529" w:rsidP="00801529">
      <w:pPr>
        <w:pStyle w:val="NoSpacing"/>
        <w:rPr>
          <w:rFonts w:ascii="Times New Roman" w:hAnsi="Times New Roman" w:cs="Times New Roman"/>
        </w:rPr>
      </w:pPr>
      <w:r w:rsidRPr="00801529">
        <w:rPr>
          <w:rFonts w:ascii="Times New Roman" w:hAnsi="Times New Roman" w:cs="Times New Roman"/>
        </w:rPr>
        <w:t xml:space="preserve">                 complained of is so outrageous in its defiance of logic or of accepted moral </w:t>
      </w:r>
    </w:p>
    <w:p w14:paraId="5E5DD55C" w14:textId="77777777" w:rsidR="00801529" w:rsidRPr="00801529" w:rsidRDefault="00801529" w:rsidP="00801529">
      <w:pPr>
        <w:pStyle w:val="NoSpacing"/>
        <w:rPr>
          <w:rFonts w:ascii="Times New Roman" w:hAnsi="Times New Roman" w:cs="Times New Roman"/>
        </w:rPr>
      </w:pPr>
      <w:r w:rsidRPr="00801529">
        <w:rPr>
          <w:rFonts w:ascii="Times New Roman" w:hAnsi="Times New Roman" w:cs="Times New Roman"/>
        </w:rPr>
        <w:t xml:space="preserve">                 standards that no sensible person who had applied his mind to the question to be </w:t>
      </w:r>
    </w:p>
    <w:p w14:paraId="50CF0349" w14:textId="77777777" w:rsidR="00801529" w:rsidRDefault="00801529" w:rsidP="00801529">
      <w:pPr>
        <w:pStyle w:val="NoSpacing"/>
        <w:rPr>
          <w:rFonts w:ascii="Times New Roman" w:hAnsi="Times New Roman" w:cs="Times New Roman"/>
        </w:rPr>
      </w:pPr>
      <w:r w:rsidRPr="00801529">
        <w:rPr>
          <w:rFonts w:ascii="Times New Roman" w:hAnsi="Times New Roman" w:cs="Times New Roman"/>
        </w:rPr>
        <w:t xml:space="preserve">                 decided could have arrived at such a conclusion.”</w:t>
      </w:r>
    </w:p>
    <w:p w14:paraId="30BDF1B2" w14:textId="77777777" w:rsidR="00801529" w:rsidRDefault="00801529" w:rsidP="00801529">
      <w:pPr>
        <w:pStyle w:val="NoSpacing"/>
        <w:rPr>
          <w:rFonts w:ascii="Times New Roman" w:hAnsi="Times New Roman" w:cs="Times New Roman"/>
        </w:rPr>
      </w:pPr>
    </w:p>
    <w:p w14:paraId="01EDFBE8" w14:textId="77777777" w:rsidR="00801529" w:rsidRDefault="00801529" w:rsidP="00801529">
      <w:pPr>
        <w:pStyle w:val="NoSpacing"/>
        <w:rPr>
          <w:rFonts w:ascii="Times New Roman" w:hAnsi="Times New Roman" w:cs="Times New Roman"/>
          <w:sz w:val="24"/>
          <w:szCs w:val="24"/>
        </w:rPr>
      </w:pPr>
      <w:r w:rsidRPr="00801529">
        <w:rPr>
          <w:rFonts w:ascii="Times New Roman" w:hAnsi="Times New Roman" w:cs="Times New Roman"/>
          <w:sz w:val="24"/>
          <w:szCs w:val="24"/>
        </w:rPr>
        <w:t xml:space="preserve">In all the circumstances it is concluded that the appeal </w:t>
      </w:r>
      <w:r w:rsidRPr="00EB5B03">
        <w:rPr>
          <w:rFonts w:ascii="Times New Roman" w:hAnsi="Times New Roman" w:cs="Times New Roman"/>
          <w:i/>
          <w:iCs/>
          <w:sz w:val="24"/>
          <w:szCs w:val="24"/>
          <w:u w:val="single"/>
        </w:rPr>
        <w:t>in</w:t>
      </w:r>
      <w:r w:rsidRPr="00EB5B03">
        <w:rPr>
          <w:rFonts w:ascii="Times New Roman" w:hAnsi="Times New Roman" w:cs="Times New Roman"/>
          <w:i/>
          <w:iCs/>
          <w:sz w:val="24"/>
          <w:szCs w:val="24"/>
        </w:rPr>
        <w:t xml:space="preserve"> </w:t>
      </w:r>
      <w:proofErr w:type="spellStart"/>
      <w:r w:rsidR="002D350E" w:rsidRPr="00EB5B03">
        <w:rPr>
          <w:rFonts w:ascii="Times New Roman" w:hAnsi="Times New Roman" w:cs="Times New Roman"/>
          <w:i/>
          <w:iCs/>
          <w:sz w:val="24"/>
          <w:szCs w:val="24"/>
          <w:u w:val="single"/>
        </w:rPr>
        <w:t>casu</w:t>
      </w:r>
      <w:proofErr w:type="spellEnd"/>
      <w:r w:rsidRPr="00801529">
        <w:rPr>
          <w:rFonts w:ascii="Times New Roman" w:hAnsi="Times New Roman" w:cs="Times New Roman"/>
          <w:sz w:val="24"/>
          <w:szCs w:val="24"/>
        </w:rPr>
        <w:t xml:space="preserve"> lacks merit and ought to be dismissed.</w:t>
      </w:r>
    </w:p>
    <w:p w14:paraId="21E59646" w14:textId="77777777" w:rsidR="00801529" w:rsidRDefault="00801529" w:rsidP="00801529">
      <w:pPr>
        <w:pStyle w:val="NoSpacing"/>
        <w:rPr>
          <w:rFonts w:ascii="Times New Roman" w:hAnsi="Times New Roman" w:cs="Times New Roman"/>
          <w:sz w:val="24"/>
          <w:szCs w:val="24"/>
        </w:rPr>
      </w:pPr>
    </w:p>
    <w:p w14:paraId="7FC2CE99" w14:textId="77777777" w:rsidR="00801529" w:rsidRDefault="00801529" w:rsidP="00801529">
      <w:pPr>
        <w:pStyle w:val="NoSpacing"/>
        <w:rPr>
          <w:rFonts w:ascii="Times New Roman" w:hAnsi="Times New Roman" w:cs="Times New Roman"/>
          <w:sz w:val="24"/>
          <w:szCs w:val="24"/>
        </w:rPr>
      </w:pPr>
    </w:p>
    <w:p w14:paraId="6F7CCC40" w14:textId="77777777" w:rsidR="00801529" w:rsidRPr="00C63A06" w:rsidRDefault="00801529" w:rsidP="00801529">
      <w:pPr>
        <w:pStyle w:val="NoSpacing"/>
        <w:rPr>
          <w:rFonts w:ascii="Times New Roman" w:hAnsi="Times New Roman" w:cs="Times New Roman"/>
          <w:b/>
          <w:sz w:val="24"/>
          <w:szCs w:val="24"/>
        </w:rPr>
      </w:pPr>
      <w:r w:rsidRPr="00C63A06">
        <w:rPr>
          <w:rFonts w:ascii="Times New Roman" w:hAnsi="Times New Roman" w:cs="Times New Roman"/>
          <w:b/>
          <w:sz w:val="24"/>
          <w:szCs w:val="24"/>
        </w:rPr>
        <w:t>Wherefore it is ordered that,</w:t>
      </w:r>
    </w:p>
    <w:p w14:paraId="21B49914" w14:textId="77777777" w:rsidR="00801529" w:rsidRPr="00C63A06" w:rsidRDefault="00801529" w:rsidP="00801529">
      <w:pPr>
        <w:pStyle w:val="NoSpacing"/>
        <w:rPr>
          <w:rFonts w:ascii="Times New Roman" w:hAnsi="Times New Roman" w:cs="Times New Roman"/>
          <w:b/>
          <w:sz w:val="24"/>
          <w:szCs w:val="24"/>
        </w:rPr>
      </w:pPr>
    </w:p>
    <w:p w14:paraId="28616869" w14:textId="77777777" w:rsidR="00801529" w:rsidRPr="00C63A06" w:rsidRDefault="00801529" w:rsidP="00801529">
      <w:pPr>
        <w:pStyle w:val="NoSpacing"/>
        <w:rPr>
          <w:rFonts w:ascii="Times New Roman" w:hAnsi="Times New Roman" w:cs="Times New Roman"/>
          <w:b/>
          <w:sz w:val="24"/>
          <w:szCs w:val="24"/>
        </w:rPr>
      </w:pPr>
    </w:p>
    <w:p w14:paraId="3BEF5D4F" w14:textId="77777777" w:rsidR="00801529" w:rsidRPr="00C63A06" w:rsidRDefault="00801529" w:rsidP="00801529">
      <w:pPr>
        <w:pStyle w:val="NoSpacing"/>
        <w:rPr>
          <w:rFonts w:ascii="Times New Roman" w:hAnsi="Times New Roman" w:cs="Times New Roman"/>
          <w:b/>
          <w:sz w:val="24"/>
          <w:szCs w:val="24"/>
        </w:rPr>
      </w:pPr>
    </w:p>
    <w:p w14:paraId="68DB7F61" w14:textId="77777777" w:rsidR="00801529" w:rsidRPr="00C63A06" w:rsidRDefault="00801529" w:rsidP="00801529">
      <w:pPr>
        <w:pStyle w:val="NoSpacing"/>
        <w:rPr>
          <w:rFonts w:ascii="Times New Roman" w:hAnsi="Times New Roman" w:cs="Times New Roman"/>
          <w:b/>
          <w:sz w:val="24"/>
          <w:szCs w:val="24"/>
        </w:rPr>
      </w:pPr>
    </w:p>
    <w:p w14:paraId="47B2AAB8" w14:textId="77777777" w:rsidR="00801529" w:rsidRPr="00C63A06" w:rsidRDefault="00801529" w:rsidP="00801529">
      <w:pPr>
        <w:pStyle w:val="NoSpacing"/>
        <w:numPr>
          <w:ilvl w:val="0"/>
          <w:numId w:val="15"/>
        </w:numPr>
        <w:rPr>
          <w:rFonts w:ascii="Times New Roman" w:hAnsi="Times New Roman" w:cs="Times New Roman"/>
          <w:b/>
          <w:sz w:val="24"/>
          <w:szCs w:val="24"/>
        </w:rPr>
      </w:pPr>
      <w:r w:rsidRPr="00C63A06">
        <w:rPr>
          <w:rFonts w:ascii="Times New Roman" w:hAnsi="Times New Roman" w:cs="Times New Roman"/>
          <w:b/>
          <w:sz w:val="24"/>
          <w:szCs w:val="24"/>
        </w:rPr>
        <w:t>The appeal be and is hereby dismissed, and</w:t>
      </w:r>
    </w:p>
    <w:p w14:paraId="2C4C1FB3" w14:textId="77777777" w:rsidR="00801529" w:rsidRPr="00C63A06" w:rsidRDefault="00801529" w:rsidP="00801529">
      <w:pPr>
        <w:pStyle w:val="NoSpacing"/>
        <w:rPr>
          <w:rFonts w:ascii="Times New Roman" w:hAnsi="Times New Roman" w:cs="Times New Roman"/>
          <w:b/>
          <w:sz w:val="24"/>
          <w:szCs w:val="24"/>
        </w:rPr>
      </w:pPr>
    </w:p>
    <w:p w14:paraId="7F68DB1C" w14:textId="77777777" w:rsidR="00801529" w:rsidRPr="00C63A06" w:rsidRDefault="00801529" w:rsidP="00801529">
      <w:pPr>
        <w:pStyle w:val="NoSpacing"/>
        <w:rPr>
          <w:rFonts w:ascii="Times New Roman" w:hAnsi="Times New Roman" w:cs="Times New Roman"/>
          <w:b/>
          <w:sz w:val="24"/>
          <w:szCs w:val="24"/>
        </w:rPr>
      </w:pPr>
    </w:p>
    <w:p w14:paraId="74AAAD24" w14:textId="77777777" w:rsidR="00801529" w:rsidRPr="00C63A06" w:rsidRDefault="00801529" w:rsidP="00801529">
      <w:pPr>
        <w:pStyle w:val="NoSpacing"/>
        <w:rPr>
          <w:rFonts w:ascii="Times New Roman" w:hAnsi="Times New Roman" w:cs="Times New Roman"/>
          <w:b/>
          <w:sz w:val="24"/>
          <w:szCs w:val="24"/>
        </w:rPr>
      </w:pPr>
    </w:p>
    <w:p w14:paraId="52C1348A" w14:textId="77777777" w:rsidR="00801529" w:rsidRPr="00C63A06" w:rsidRDefault="00801529" w:rsidP="00801529">
      <w:pPr>
        <w:pStyle w:val="NoSpacing"/>
        <w:numPr>
          <w:ilvl w:val="0"/>
          <w:numId w:val="15"/>
        </w:numPr>
        <w:rPr>
          <w:rFonts w:ascii="Times New Roman" w:hAnsi="Times New Roman" w:cs="Times New Roman"/>
          <w:b/>
          <w:sz w:val="24"/>
          <w:szCs w:val="24"/>
        </w:rPr>
      </w:pPr>
      <w:r w:rsidRPr="00C63A06">
        <w:rPr>
          <w:rFonts w:ascii="Times New Roman" w:hAnsi="Times New Roman" w:cs="Times New Roman"/>
          <w:b/>
          <w:sz w:val="24"/>
          <w:szCs w:val="24"/>
        </w:rPr>
        <w:t>Each party shall bear its own costs.</w:t>
      </w:r>
    </w:p>
    <w:p w14:paraId="590972B7" w14:textId="77777777" w:rsidR="00801529" w:rsidRPr="00C63A06" w:rsidRDefault="00801529" w:rsidP="00801529">
      <w:pPr>
        <w:pStyle w:val="ListParagraph"/>
        <w:rPr>
          <w:rFonts w:ascii="Times New Roman" w:hAnsi="Times New Roman" w:cs="Times New Roman"/>
          <w:b/>
          <w:sz w:val="24"/>
          <w:szCs w:val="24"/>
        </w:rPr>
      </w:pPr>
    </w:p>
    <w:p w14:paraId="5A82B57D" w14:textId="77777777" w:rsidR="00801529" w:rsidRPr="00801529" w:rsidRDefault="00801529" w:rsidP="00801529">
      <w:pPr>
        <w:pStyle w:val="NoSpacing"/>
        <w:ind w:left="720"/>
        <w:rPr>
          <w:rFonts w:ascii="Times New Roman" w:hAnsi="Times New Roman" w:cs="Times New Roman"/>
          <w:b/>
          <w:sz w:val="24"/>
          <w:szCs w:val="24"/>
        </w:rPr>
      </w:pPr>
    </w:p>
    <w:p w14:paraId="63796289" w14:textId="77777777" w:rsidR="00801529" w:rsidRPr="00801529" w:rsidRDefault="00801529" w:rsidP="00801529">
      <w:pPr>
        <w:pStyle w:val="NoSpacing"/>
        <w:rPr>
          <w:rFonts w:ascii="Times New Roman" w:hAnsi="Times New Roman" w:cs="Times New Roman"/>
          <w:sz w:val="24"/>
          <w:szCs w:val="24"/>
        </w:rPr>
      </w:pPr>
    </w:p>
    <w:p w14:paraId="42C611B6" w14:textId="77777777" w:rsidR="00626351" w:rsidRPr="008C3D5A" w:rsidRDefault="00801529" w:rsidP="00801529">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43A25B31" w14:textId="77777777" w:rsidR="00FF54F1" w:rsidRPr="008C3D5A" w:rsidRDefault="00FF54F1" w:rsidP="00626351">
      <w:pPr>
        <w:pStyle w:val="NoSpacing"/>
        <w:spacing w:line="360" w:lineRule="auto"/>
        <w:rPr>
          <w:rFonts w:ascii="Times New Roman" w:hAnsi="Times New Roman" w:cs="Times New Roman"/>
          <w:sz w:val="24"/>
          <w:szCs w:val="24"/>
          <w:u w:val="single"/>
        </w:rPr>
      </w:pPr>
      <w:r w:rsidRPr="008C3D5A">
        <w:rPr>
          <w:rFonts w:ascii="Times New Roman" w:hAnsi="Times New Roman" w:cs="Times New Roman"/>
          <w:sz w:val="24"/>
          <w:szCs w:val="24"/>
          <w:u w:val="single"/>
        </w:rPr>
        <w:t xml:space="preserve">                         </w:t>
      </w:r>
    </w:p>
    <w:p w14:paraId="46914C1B" w14:textId="77777777" w:rsidR="001D1A65" w:rsidRPr="00FF54F1" w:rsidRDefault="001D1A65" w:rsidP="00FF54F1">
      <w:pPr>
        <w:pStyle w:val="NoSpacing"/>
        <w:rPr>
          <w:rFonts w:ascii="Times New Roman" w:hAnsi="Times New Roman" w:cs="Times New Roman"/>
        </w:rPr>
      </w:pPr>
    </w:p>
    <w:p w14:paraId="4F217176" w14:textId="77777777" w:rsidR="00F460F0" w:rsidRPr="00801529" w:rsidRDefault="005E13E2" w:rsidP="00801529">
      <w:pPr>
        <w:pStyle w:val="NoSpacing"/>
        <w:rPr>
          <w:rFonts w:ascii="Times New Roman" w:hAnsi="Times New Roman" w:cs="Times New Roman"/>
        </w:rPr>
      </w:pPr>
      <w:r w:rsidRPr="00FF54F1">
        <w:rPr>
          <w:rFonts w:ascii="Times New Roman" w:hAnsi="Times New Roman" w:cs="Times New Roman"/>
        </w:rPr>
        <w:t xml:space="preserve">                   </w:t>
      </w:r>
      <w:r w:rsidR="00801529">
        <w:rPr>
          <w:rFonts w:ascii="Times New Roman" w:hAnsi="Times New Roman" w:cs="Times New Roman"/>
        </w:rPr>
        <w:t xml:space="preserve">                                               </w:t>
      </w:r>
      <w:r w:rsidR="00F460F0" w:rsidRPr="00F460F0">
        <w:rPr>
          <w:rFonts w:ascii="Times New Roman" w:hAnsi="Times New Roman" w:cs="Times New Roman"/>
          <w:b/>
          <w:sz w:val="24"/>
        </w:rPr>
        <w:t>G MUSARIRI</w:t>
      </w:r>
    </w:p>
    <w:p w14:paraId="510AAAE9" w14:textId="77777777" w:rsidR="001776B3" w:rsidRDefault="00F460F0" w:rsidP="00F94600">
      <w:pPr>
        <w:spacing w:after="0" w:line="240" w:lineRule="auto"/>
        <w:jc w:val="center"/>
        <w:rPr>
          <w:rFonts w:ascii="Times New Roman" w:hAnsi="Times New Roman" w:cs="Times New Roman"/>
          <w:b/>
          <w:sz w:val="24"/>
        </w:rPr>
      </w:pPr>
      <w:r>
        <w:rPr>
          <w:rFonts w:ascii="Times New Roman" w:hAnsi="Times New Roman" w:cs="Times New Roman"/>
          <w:b/>
          <w:sz w:val="24"/>
        </w:rPr>
        <w:t>J-U-D-G-E</w:t>
      </w:r>
    </w:p>
    <w:p w14:paraId="214B8DD4" w14:textId="77777777" w:rsidR="00C60B4B" w:rsidRDefault="00C60B4B" w:rsidP="00F94600">
      <w:pPr>
        <w:spacing w:after="0" w:line="240" w:lineRule="auto"/>
        <w:jc w:val="center"/>
        <w:rPr>
          <w:rFonts w:ascii="Times New Roman" w:hAnsi="Times New Roman" w:cs="Times New Roman"/>
          <w:b/>
          <w:sz w:val="24"/>
        </w:rPr>
      </w:pPr>
    </w:p>
    <w:p w14:paraId="6A8CC80B" w14:textId="77777777" w:rsidR="00C60B4B" w:rsidRDefault="00C60B4B" w:rsidP="00F94600">
      <w:pPr>
        <w:spacing w:after="0" w:line="240" w:lineRule="auto"/>
        <w:jc w:val="center"/>
        <w:rPr>
          <w:rFonts w:ascii="Times New Roman" w:hAnsi="Times New Roman" w:cs="Times New Roman"/>
          <w:b/>
          <w:sz w:val="24"/>
        </w:rPr>
      </w:pPr>
    </w:p>
    <w:p w14:paraId="35E33985" w14:textId="77777777" w:rsidR="00C60B4B" w:rsidRDefault="00C60B4B" w:rsidP="00F94600">
      <w:pPr>
        <w:spacing w:after="0" w:line="240" w:lineRule="auto"/>
        <w:jc w:val="center"/>
        <w:rPr>
          <w:rFonts w:ascii="Times New Roman" w:hAnsi="Times New Roman" w:cs="Times New Roman"/>
          <w:b/>
          <w:sz w:val="24"/>
        </w:rPr>
      </w:pPr>
    </w:p>
    <w:p w14:paraId="69226FE4" w14:textId="77777777" w:rsidR="00C60B4B" w:rsidRDefault="00C60B4B" w:rsidP="00F94600">
      <w:pPr>
        <w:spacing w:after="0" w:line="240" w:lineRule="auto"/>
        <w:jc w:val="center"/>
        <w:rPr>
          <w:rFonts w:ascii="Times New Roman" w:hAnsi="Times New Roman" w:cs="Times New Roman"/>
          <w:b/>
          <w:sz w:val="24"/>
        </w:rPr>
      </w:pPr>
    </w:p>
    <w:p w14:paraId="692B7017" w14:textId="77777777" w:rsidR="00C60B4B" w:rsidRDefault="00C60B4B" w:rsidP="00F94600">
      <w:pPr>
        <w:spacing w:after="0" w:line="240" w:lineRule="auto"/>
        <w:jc w:val="center"/>
        <w:rPr>
          <w:rFonts w:ascii="Times New Roman" w:hAnsi="Times New Roman" w:cs="Times New Roman"/>
          <w:b/>
          <w:sz w:val="24"/>
        </w:rPr>
      </w:pPr>
    </w:p>
    <w:p w14:paraId="427822A2" w14:textId="77777777" w:rsidR="00C60B4B" w:rsidRDefault="00C60B4B" w:rsidP="00F94600">
      <w:pPr>
        <w:spacing w:after="0" w:line="240" w:lineRule="auto"/>
        <w:jc w:val="center"/>
        <w:rPr>
          <w:rFonts w:ascii="Times New Roman" w:hAnsi="Times New Roman" w:cs="Times New Roman"/>
          <w:b/>
          <w:sz w:val="24"/>
        </w:rPr>
      </w:pPr>
    </w:p>
    <w:p w14:paraId="15D5797F" w14:textId="77777777" w:rsidR="00C60B4B" w:rsidRDefault="00C60B4B" w:rsidP="00F94600">
      <w:pPr>
        <w:spacing w:after="0" w:line="240" w:lineRule="auto"/>
        <w:jc w:val="center"/>
        <w:rPr>
          <w:rFonts w:ascii="Times New Roman" w:hAnsi="Times New Roman" w:cs="Times New Roman"/>
          <w:b/>
          <w:sz w:val="24"/>
        </w:rPr>
      </w:pPr>
    </w:p>
    <w:p w14:paraId="39A2AC0B" w14:textId="77777777" w:rsidR="00C60B4B" w:rsidRDefault="00C60B4B" w:rsidP="00F94600">
      <w:pPr>
        <w:spacing w:after="0" w:line="240" w:lineRule="auto"/>
        <w:jc w:val="center"/>
        <w:rPr>
          <w:rFonts w:ascii="Times New Roman" w:hAnsi="Times New Roman" w:cs="Times New Roman"/>
          <w:b/>
          <w:sz w:val="24"/>
        </w:rPr>
      </w:pPr>
    </w:p>
    <w:p w14:paraId="30AEF099" w14:textId="77777777" w:rsidR="00C60B4B" w:rsidRDefault="00C60B4B" w:rsidP="00F94600">
      <w:pPr>
        <w:spacing w:after="0" w:line="240" w:lineRule="auto"/>
        <w:jc w:val="center"/>
        <w:rPr>
          <w:rFonts w:ascii="Times New Roman" w:hAnsi="Times New Roman" w:cs="Times New Roman"/>
          <w:b/>
          <w:sz w:val="24"/>
        </w:rPr>
      </w:pPr>
    </w:p>
    <w:p w14:paraId="4250E5D0" w14:textId="77777777" w:rsidR="00C60B4B" w:rsidRDefault="00C60B4B" w:rsidP="00F94600">
      <w:pPr>
        <w:spacing w:after="0" w:line="240" w:lineRule="auto"/>
        <w:jc w:val="center"/>
        <w:rPr>
          <w:rFonts w:ascii="Times New Roman" w:hAnsi="Times New Roman" w:cs="Times New Roman"/>
          <w:b/>
          <w:sz w:val="24"/>
        </w:rPr>
      </w:pPr>
    </w:p>
    <w:sectPr w:rsidR="00C60B4B"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CE8F9" w14:textId="77777777" w:rsidR="008F6B59" w:rsidRDefault="008F6B59" w:rsidP="00B30B64">
      <w:pPr>
        <w:spacing w:after="0" w:line="240" w:lineRule="auto"/>
      </w:pPr>
      <w:r>
        <w:separator/>
      </w:r>
    </w:p>
  </w:endnote>
  <w:endnote w:type="continuationSeparator" w:id="0">
    <w:p w14:paraId="618B1056" w14:textId="77777777" w:rsidR="008F6B59" w:rsidRDefault="008F6B59"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D3A4C" w14:textId="77777777" w:rsidR="008F6B59" w:rsidRDefault="008F6B59" w:rsidP="00B30B64">
      <w:pPr>
        <w:spacing w:after="0" w:line="240" w:lineRule="auto"/>
      </w:pPr>
      <w:r>
        <w:separator/>
      </w:r>
    </w:p>
  </w:footnote>
  <w:footnote w:type="continuationSeparator" w:id="0">
    <w:p w14:paraId="5A04D10F" w14:textId="77777777" w:rsidR="008F6B59" w:rsidRDefault="008F6B59"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64410"/>
      <w:docPartObj>
        <w:docPartGallery w:val="Page Numbers (Top of Page)"/>
        <w:docPartUnique/>
      </w:docPartObj>
    </w:sdtPr>
    <w:sdtEndPr>
      <w:rPr>
        <w:noProof/>
      </w:rPr>
    </w:sdtEndPr>
    <w:sdtContent>
      <w:p w14:paraId="766E90B0" w14:textId="77777777" w:rsidR="00F72617" w:rsidRDefault="00B30B64">
        <w:pPr>
          <w:pStyle w:val="Header"/>
          <w:jc w:val="right"/>
          <w:rPr>
            <w:noProof/>
          </w:rPr>
        </w:pPr>
        <w:r>
          <w:fldChar w:fldCharType="begin"/>
        </w:r>
        <w:r>
          <w:instrText xml:space="preserve"> PAGE   \* MERGEFORMAT </w:instrText>
        </w:r>
        <w:r>
          <w:fldChar w:fldCharType="separate"/>
        </w:r>
        <w:r w:rsidR="008E3496">
          <w:rPr>
            <w:noProof/>
          </w:rPr>
          <w:t>4</w:t>
        </w:r>
        <w:r>
          <w:rPr>
            <w:noProof/>
          </w:rPr>
          <w:fldChar w:fldCharType="end"/>
        </w:r>
      </w:p>
      <w:p w14:paraId="0AB195B2" w14:textId="3848F055" w:rsidR="00F72617" w:rsidRDefault="00F72617">
        <w:pPr>
          <w:pStyle w:val="Header"/>
          <w:jc w:val="right"/>
          <w:rPr>
            <w:noProof/>
          </w:rPr>
        </w:pPr>
        <w:r>
          <w:rPr>
            <w:noProof/>
          </w:rPr>
          <w:t>LC/</w:t>
        </w:r>
        <w:r w:rsidR="00FE7CE7">
          <w:rPr>
            <w:noProof/>
          </w:rPr>
          <w:t>H/</w:t>
        </w:r>
        <w:r w:rsidR="00A91FA6">
          <w:rPr>
            <w:noProof/>
          </w:rPr>
          <w:t>55</w:t>
        </w:r>
        <w:r w:rsidR="00C665F3">
          <w:rPr>
            <w:noProof/>
          </w:rPr>
          <w:t>/</w:t>
        </w:r>
        <w:r w:rsidR="00377F8C">
          <w:rPr>
            <w:noProof/>
          </w:rPr>
          <w:t>2023</w:t>
        </w:r>
      </w:p>
      <w:p w14:paraId="59C8748D" w14:textId="77777777" w:rsidR="00B30B64" w:rsidRDefault="00F72617">
        <w:pPr>
          <w:pStyle w:val="Header"/>
          <w:jc w:val="right"/>
        </w:pPr>
        <w:r>
          <w:rPr>
            <w:noProof/>
          </w:rPr>
          <w:t>LC/</w:t>
        </w:r>
        <w:r w:rsidR="00377F8C">
          <w:rPr>
            <w:noProof/>
          </w:rPr>
          <w:t>H/1063/22</w:t>
        </w:r>
      </w:p>
    </w:sdtContent>
  </w:sdt>
  <w:p w14:paraId="7A2C2979" w14:textId="77777777" w:rsidR="00B30B64" w:rsidRDefault="00B30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33F51" w14:textId="77777777" w:rsidR="00CD78F2" w:rsidRDefault="00CD78F2">
    <w:pPr>
      <w:pStyle w:val="Header"/>
      <w:jc w:val="right"/>
    </w:pPr>
  </w:p>
  <w:p w14:paraId="55F0C2F8" w14:textId="77777777" w:rsidR="00CD78F2" w:rsidRDefault="00CD7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821D3A"/>
    <w:multiLevelType w:val="hybridMultilevel"/>
    <w:tmpl w:val="FEDA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BB4689"/>
    <w:multiLevelType w:val="hybridMultilevel"/>
    <w:tmpl w:val="A6ACA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050406"/>
    <w:multiLevelType w:val="hybridMultilevel"/>
    <w:tmpl w:val="5290F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93686E"/>
    <w:multiLevelType w:val="hybridMultilevel"/>
    <w:tmpl w:val="2044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0"/>
  </w:num>
  <w:num w:numId="5">
    <w:abstractNumId w:val="14"/>
  </w:num>
  <w:num w:numId="6">
    <w:abstractNumId w:val="6"/>
  </w:num>
  <w:num w:numId="7">
    <w:abstractNumId w:val="4"/>
  </w:num>
  <w:num w:numId="8">
    <w:abstractNumId w:val="13"/>
  </w:num>
  <w:num w:numId="9">
    <w:abstractNumId w:val="11"/>
  </w:num>
  <w:num w:numId="10">
    <w:abstractNumId w:val="3"/>
  </w:num>
  <w:num w:numId="11">
    <w:abstractNumId w:val="9"/>
  </w:num>
  <w:num w:numId="12">
    <w:abstractNumId w:val="10"/>
  </w:num>
  <w:num w:numId="13">
    <w:abstractNumId w:val="2"/>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B68"/>
    <w:rsid w:val="00002EC2"/>
    <w:rsid w:val="00011FD5"/>
    <w:rsid w:val="0002676F"/>
    <w:rsid w:val="000500F4"/>
    <w:rsid w:val="00052487"/>
    <w:rsid w:val="00053B96"/>
    <w:rsid w:val="00053EE2"/>
    <w:rsid w:val="00057A74"/>
    <w:rsid w:val="00060780"/>
    <w:rsid w:val="00065650"/>
    <w:rsid w:val="00072F5C"/>
    <w:rsid w:val="0007764D"/>
    <w:rsid w:val="0008264F"/>
    <w:rsid w:val="000875A4"/>
    <w:rsid w:val="000A1165"/>
    <w:rsid w:val="000A1E39"/>
    <w:rsid w:val="000A37C7"/>
    <w:rsid w:val="000A4BB6"/>
    <w:rsid w:val="000A614F"/>
    <w:rsid w:val="000C4BA2"/>
    <w:rsid w:val="000C5766"/>
    <w:rsid w:val="000C67B2"/>
    <w:rsid w:val="000C70F5"/>
    <w:rsid w:val="000C747C"/>
    <w:rsid w:val="000D29CD"/>
    <w:rsid w:val="000D2C39"/>
    <w:rsid w:val="000D3009"/>
    <w:rsid w:val="000E2F2A"/>
    <w:rsid w:val="000E4266"/>
    <w:rsid w:val="000E487B"/>
    <w:rsid w:val="000E6C78"/>
    <w:rsid w:val="000F388E"/>
    <w:rsid w:val="000F44B4"/>
    <w:rsid w:val="000F5E25"/>
    <w:rsid w:val="000F611A"/>
    <w:rsid w:val="00100912"/>
    <w:rsid w:val="00102F05"/>
    <w:rsid w:val="00103480"/>
    <w:rsid w:val="0010392D"/>
    <w:rsid w:val="00117ED6"/>
    <w:rsid w:val="00122BE0"/>
    <w:rsid w:val="00125A89"/>
    <w:rsid w:val="00130EFA"/>
    <w:rsid w:val="001318F3"/>
    <w:rsid w:val="00132EF5"/>
    <w:rsid w:val="00151600"/>
    <w:rsid w:val="00154917"/>
    <w:rsid w:val="00155047"/>
    <w:rsid w:val="001575F2"/>
    <w:rsid w:val="00163FCD"/>
    <w:rsid w:val="001645F1"/>
    <w:rsid w:val="00167DF1"/>
    <w:rsid w:val="00170013"/>
    <w:rsid w:val="001700E3"/>
    <w:rsid w:val="00170815"/>
    <w:rsid w:val="0017401D"/>
    <w:rsid w:val="00174DDB"/>
    <w:rsid w:val="001776B3"/>
    <w:rsid w:val="00183AE1"/>
    <w:rsid w:val="001846D4"/>
    <w:rsid w:val="00185602"/>
    <w:rsid w:val="0018563E"/>
    <w:rsid w:val="00191E77"/>
    <w:rsid w:val="00194CE7"/>
    <w:rsid w:val="00195554"/>
    <w:rsid w:val="00195C04"/>
    <w:rsid w:val="0019616D"/>
    <w:rsid w:val="00196F4A"/>
    <w:rsid w:val="001A4763"/>
    <w:rsid w:val="001A4FD2"/>
    <w:rsid w:val="001A6B94"/>
    <w:rsid w:val="001B7FC0"/>
    <w:rsid w:val="001C0AFA"/>
    <w:rsid w:val="001D1A65"/>
    <w:rsid w:val="001D248F"/>
    <w:rsid w:val="001D30A7"/>
    <w:rsid w:val="001D68C6"/>
    <w:rsid w:val="001E405F"/>
    <w:rsid w:val="001E4A0A"/>
    <w:rsid w:val="001E6359"/>
    <w:rsid w:val="001F29F1"/>
    <w:rsid w:val="001F772B"/>
    <w:rsid w:val="001F7C0D"/>
    <w:rsid w:val="002064D7"/>
    <w:rsid w:val="00214692"/>
    <w:rsid w:val="00216D89"/>
    <w:rsid w:val="00221900"/>
    <w:rsid w:val="00227716"/>
    <w:rsid w:val="0023406F"/>
    <w:rsid w:val="00234FA7"/>
    <w:rsid w:val="00244D92"/>
    <w:rsid w:val="002473CF"/>
    <w:rsid w:val="002513BC"/>
    <w:rsid w:val="00255040"/>
    <w:rsid w:val="002551F6"/>
    <w:rsid w:val="0026070D"/>
    <w:rsid w:val="00261DCC"/>
    <w:rsid w:val="00262A69"/>
    <w:rsid w:val="0026325C"/>
    <w:rsid w:val="00270B2C"/>
    <w:rsid w:val="00274253"/>
    <w:rsid w:val="00276041"/>
    <w:rsid w:val="0028342A"/>
    <w:rsid w:val="002844A5"/>
    <w:rsid w:val="002844F3"/>
    <w:rsid w:val="00284E7F"/>
    <w:rsid w:val="00293624"/>
    <w:rsid w:val="00297C47"/>
    <w:rsid w:val="002A0753"/>
    <w:rsid w:val="002A2E82"/>
    <w:rsid w:val="002A3418"/>
    <w:rsid w:val="002B0706"/>
    <w:rsid w:val="002B23E8"/>
    <w:rsid w:val="002B3415"/>
    <w:rsid w:val="002C718B"/>
    <w:rsid w:val="002D2E31"/>
    <w:rsid w:val="002D350E"/>
    <w:rsid w:val="002D4155"/>
    <w:rsid w:val="002E3B2D"/>
    <w:rsid w:val="002F339B"/>
    <w:rsid w:val="002F5002"/>
    <w:rsid w:val="003027FC"/>
    <w:rsid w:val="003103B7"/>
    <w:rsid w:val="003137BD"/>
    <w:rsid w:val="00314B84"/>
    <w:rsid w:val="0032723F"/>
    <w:rsid w:val="00335402"/>
    <w:rsid w:val="00337342"/>
    <w:rsid w:val="0034357C"/>
    <w:rsid w:val="00355585"/>
    <w:rsid w:val="0035669C"/>
    <w:rsid w:val="00361812"/>
    <w:rsid w:val="0036429E"/>
    <w:rsid w:val="003644A7"/>
    <w:rsid w:val="00364D8B"/>
    <w:rsid w:val="003750F7"/>
    <w:rsid w:val="00377F8C"/>
    <w:rsid w:val="0038092D"/>
    <w:rsid w:val="00386C9E"/>
    <w:rsid w:val="003916A2"/>
    <w:rsid w:val="00391E6F"/>
    <w:rsid w:val="00393F97"/>
    <w:rsid w:val="003B0825"/>
    <w:rsid w:val="003B38A0"/>
    <w:rsid w:val="003B6ABC"/>
    <w:rsid w:val="003B7B1C"/>
    <w:rsid w:val="003C37C6"/>
    <w:rsid w:val="003C432A"/>
    <w:rsid w:val="003D6C59"/>
    <w:rsid w:val="003D76D4"/>
    <w:rsid w:val="003D7EFA"/>
    <w:rsid w:val="003E23BE"/>
    <w:rsid w:val="003E495F"/>
    <w:rsid w:val="003E49BA"/>
    <w:rsid w:val="003F0514"/>
    <w:rsid w:val="003F1469"/>
    <w:rsid w:val="003F1D8F"/>
    <w:rsid w:val="003F59DC"/>
    <w:rsid w:val="003F7544"/>
    <w:rsid w:val="00402C91"/>
    <w:rsid w:val="00402FE0"/>
    <w:rsid w:val="00405FCA"/>
    <w:rsid w:val="0041676B"/>
    <w:rsid w:val="004247AD"/>
    <w:rsid w:val="004267B9"/>
    <w:rsid w:val="00432EEF"/>
    <w:rsid w:val="00434563"/>
    <w:rsid w:val="00437D19"/>
    <w:rsid w:val="00441BD0"/>
    <w:rsid w:val="00445D02"/>
    <w:rsid w:val="00446417"/>
    <w:rsid w:val="0044670F"/>
    <w:rsid w:val="004501DB"/>
    <w:rsid w:val="00450B7B"/>
    <w:rsid w:val="00460EB0"/>
    <w:rsid w:val="0046530C"/>
    <w:rsid w:val="00466CF3"/>
    <w:rsid w:val="004736BE"/>
    <w:rsid w:val="00484EDF"/>
    <w:rsid w:val="00487D98"/>
    <w:rsid w:val="00492869"/>
    <w:rsid w:val="004A5400"/>
    <w:rsid w:val="004A7B89"/>
    <w:rsid w:val="004B03BE"/>
    <w:rsid w:val="004B6A99"/>
    <w:rsid w:val="004B71F9"/>
    <w:rsid w:val="004C30A4"/>
    <w:rsid w:val="004C3F29"/>
    <w:rsid w:val="004D284E"/>
    <w:rsid w:val="004E2763"/>
    <w:rsid w:val="004E2E34"/>
    <w:rsid w:val="004F3A66"/>
    <w:rsid w:val="004F6601"/>
    <w:rsid w:val="00500110"/>
    <w:rsid w:val="00501CB3"/>
    <w:rsid w:val="005040C6"/>
    <w:rsid w:val="0051348A"/>
    <w:rsid w:val="00515B1F"/>
    <w:rsid w:val="005242AA"/>
    <w:rsid w:val="00532633"/>
    <w:rsid w:val="00541000"/>
    <w:rsid w:val="0054182C"/>
    <w:rsid w:val="005520BC"/>
    <w:rsid w:val="0055641F"/>
    <w:rsid w:val="00556600"/>
    <w:rsid w:val="00566A44"/>
    <w:rsid w:val="00574167"/>
    <w:rsid w:val="00575B21"/>
    <w:rsid w:val="00576A50"/>
    <w:rsid w:val="005804FC"/>
    <w:rsid w:val="00585F2B"/>
    <w:rsid w:val="005916B7"/>
    <w:rsid w:val="00592C4B"/>
    <w:rsid w:val="005963C2"/>
    <w:rsid w:val="005970E1"/>
    <w:rsid w:val="005978C5"/>
    <w:rsid w:val="005A14A5"/>
    <w:rsid w:val="005A47C3"/>
    <w:rsid w:val="005A6C1C"/>
    <w:rsid w:val="005B7B37"/>
    <w:rsid w:val="005B7F6D"/>
    <w:rsid w:val="005C2CEF"/>
    <w:rsid w:val="005C6817"/>
    <w:rsid w:val="005C7D04"/>
    <w:rsid w:val="005D0A2C"/>
    <w:rsid w:val="005D159F"/>
    <w:rsid w:val="005D307D"/>
    <w:rsid w:val="005D7952"/>
    <w:rsid w:val="005E1246"/>
    <w:rsid w:val="005E13E2"/>
    <w:rsid w:val="005E29BD"/>
    <w:rsid w:val="005F6A54"/>
    <w:rsid w:val="00600370"/>
    <w:rsid w:val="00601044"/>
    <w:rsid w:val="00606733"/>
    <w:rsid w:val="00607A63"/>
    <w:rsid w:val="006101ED"/>
    <w:rsid w:val="0062069B"/>
    <w:rsid w:val="00621D5A"/>
    <w:rsid w:val="0062407B"/>
    <w:rsid w:val="00624C03"/>
    <w:rsid w:val="00624D7F"/>
    <w:rsid w:val="00626351"/>
    <w:rsid w:val="00634FB6"/>
    <w:rsid w:val="00637770"/>
    <w:rsid w:val="00640E53"/>
    <w:rsid w:val="0064132D"/>
    <w:rsid w:val="00644D62"/>
    <w:rsid w:val="006511E1"/>
    <w:rsid w:val="00655BB2"/>
    <w:rsid w:val="006566B4"/>
    <w:rsid w:val="00661F21"/>
    <w:rsid w:val="006642D7"/>
    <w:rsid w:val="00667BAB"/>
    <w:rsid w:val="00670F23"/>
    <w:rsid w:val="006772B6"/>
    <w:rsid w:val="006824B5"/>
    <w:rsid w:val="00683488"/>
    <w:rsid w:val="00690197"/>
    <w:rsid w:val="00691D20"/>
    <w:rsid w:val="00695147"/>
    <w:rsid w:val="0069729E"/>
    <w:rsid w:val="006A14C5"/>
    <w:rsid w:val="006A3056"/>
    <w:rsid w:val="006A41B6"/>
    <w:rsid w:val="006A4F40"/>
    <w:rsid w:val="006A5823"/>
    <w:rsid w:val="006A6CD8"/>
    <w:rsid w:val="006A7EA4"/>
    <w:rsid w:val="006B03CB"/>
    <w:rsid w:val="006B1612"/>
    <w:rsid w:val="006B169A"/>
    <w:rsid w:val="006B4B12"/>
    <w:rsid w:val="006B72B3"/>
    <w:rsid w:val="006C0F96"/>
    <w:rsid w:val="006C1A73"/>
    <w:rsid w:val="006C3754"/>
    <w:rsid w:val="006C46F6"/>
    <w:rsid w:val="006C53B8"/>
    <w:rsid w:val="006D5B8A"/>
    <w:rsid w:val="006E0D6C"/>
    <w:rsid w:val="006E1672"/>
    <w:rsid w:val="006E3674"/>
    <w:rsid w:val="006E7F13"/>
    <w:rsid w:val="006F110E"/>
    <w:rsid w:val="006F1C9D"/>
    <w:rsid w:val="006F418B"/>
    <w:rsid w:val="006F4913"/>
    <w:rsid w:val="006F5046"/>
    <w:rsid w:val="007040D7"/>
    <w:rsid w:val="00705C31"/>
    <w:rsid w:val="00707571"/>
    <w:rsid w:val="00707AFE"/>
    <w:rsid w:val="00712A13"/>
    <w:rsid w:val="00712A58"/>
    <w:rsid w:val="00714982"/>
    <w:rsid w:val="00714DEF"/>
    <w:rsid w:val="00717459"/>
    <w:rsid w:val="007210A7"/>
    <w:rsid w:val="00721132"/>
    <w:rsid w:val="00735C64"/>
    <w:rsid w:val="00743432"/>
    <w:rsid w:val="0074399E"/>
    <w:rsid w:val="00753A30"/>
    <w:rsid w:val="0075444D"/>
    <w:rsid w:val="0075641B"/>
    <w:rsid w:val="00756682"/>
    <w:rsid w:val="00761F63"/>
    <w:rsid w:val="00762676"/>
    <w:rsid w:val="007661CD"/>
    <w:rsid w:val="0077551D"/>
    <w:rsid w:val="00776233"/>
    <w:rsid w:val="007816D2"/>
    <w:rsid w:val="00787A2D"/>
    <w:rsid w:val="007900F5"/>
    <w:rsid w:val="0079373C"/>
    <w:rsid w:val="00795346"/>
    <w:rsid w:val="00795CC7"/>
    <w:rsid w:val="007A09F8"/>
    <w:rsid w:val="007A2CB4"/>
    <w:rsid w:val="007A73AD"/>
    <w:rsid w:val="007A7F37"/>
    <w:rsid w:val="007B1B58"/>
    <w:rsid w:val="007B4088"/>
    <w:rsid w:val="007B5C06"/>
    <w:rsid w:val="007C7C11"/>
    <w:rsid w:val="007D03BE"/>
    <w:rsid w:val="007D09DD"/>
    <w:rsid w:val="007D48BE"/>
    <w:rsid w:val="007D48C8"/>
    <w:rsid w:val="007E09B2"/>
    <w:rsid w:val="007E1239"/>
    <w:rsid w:val="007E5619"/>
    <w:rsid w:val="007F0495"/>
    <w:rsid w:val="007F0D50"/>
    <w:rsid w:val="007F18F8"/>
    <w:rsid w:val="00801529"/>
    <w:rsid w:val="008065F6"/>
    <w:rsid w:val="00812519"/>
    <w:rsid w:val="00822B0B"/>
    <w:rsid w:val="008257ED"/>
    <w:rsid w:val="00826C4F"/>
    <w:rsid w:val="008307E6"/>
    <w:rsid w:val="00833903"/>
    <w:rsid w:val="00835C2B"/>
    <w:rsid w:val="008401E4"/>
    <w:rsid w:val="00843060"/>
    <w:rsid w:val="0085545E"/>
    <w:rsid w:val="0085634D"/>
    <w:rsid w:val="0086061D"/>
    <w:rsid w:val="00861094"/>
    <w:rsid w:val="00862280"/>
    <w:rsid w:val="00866AE1"/>
    <w:rsid w:val="00870A66"/>
    <w:rsid w:val="00874C99"/>
    <w:rsid w:val="00875EA4"/>
    <w:rsid w:val="00893159"/>
    <w:rsid w:val="00893693"/>
    <w:rsid w:val="0089578F"/>
    <w:rsid w:val="008967CE"/>
    <w:rsid w:val="008A322C"/>
    <w:rsid w:val="008A6B28"/>
    <w:rsid w:val="008A7068"/>
    <w:rsid w:val="008B36A9"/>
    <w:rsid w:val="008C02A9"/>
    <w:rsid w:val="008C0EF2"/>
    <w:rsid w:val="008C3527"/>
    <w:rsid w:val="008C3CC5"/>
    <w:rsid w:val="008C3D5A"/>
    <w:rsid w:val="008D5732"/>
    <w:rsid w:val="008D5856"/>
    <w:rsid w:val="008D604B"/>
    <w:rsid w:val="008D7BB5"/>
    <w:rsid w:val="008E3496"/>
    <w:rsid w:val="008E3B71"/>
    <w:rsid w:val="008F4C34"/>
    <w:rsid w:val="008F602A"/>
    <w:rsid w:val="008F6B59"/>
    <w:rsid w:val="008F7E7E"/>
    <w:rsid w:val="00901506"/>
    <w:rsid w:val="009029AD"/>
    <w:rsid w:val="00902D60"/>
    <w:rsid w:val="0091120B"/>
    <w:rsid w:val="00911C53"/>
    <w:rsid w:val="00913E92"/>
    <w:rsid w:val="00923E42"/>
    <w:rsid w:val="009259A5"/>
    <w:rsid w:val="00925E69"/>
    <w:rsid w:val="00926416"/>
    <w:rsid w:val="009307A9"/>
    <w:rsid w:val="00937140"/>
    <w:rsid w:val="009376DB"/>
    <w:rsid w:val="009404D7"/>
    <w:rsid w:val="00942C3F"/>
    <w:rsid w:val="009434DF"/>
    <w:rsid w:val="00943702"/>
    <w:rsid w:val="00943EC5"/>
    <w:rsid w:val="009443FF"/>
    <w:rsid w:val="00945307"/>
    <w:rsid w:val="0094607E"/>
    <w:rsid w:val="009463E8"/>
    <w:rsid w:val="00953BAA"/>
    <w:rsid w:val="0095689E"/>
    <w:rsid w:val="00962D0C"/>
    <w:rsid w:val="00962FF1"/>
    <w:rsid w:val="009673E8"/>
    <w:rsid w:val="00967761"/>
    <w:rsid w:val="009760B2"/>
    <w:rsid w:val="009766EF"/>
    <w:rsid w:val="0098750B"/>
    <w:rsid w:val="00987E6A"/>
    <w:rsid w:val="00990EF2"/>
    <w:rsid w:val="009A313D"/>
    <w:rsid w:val="009A36F7"/>
    <w:rsid w:val="009A7DC4"/>
    <w:rsid w:val="009C6A7B"/>
    <w:rsid w:val="009E058D"/>
    <w:rsid w:val="009F2B71"/>
    <w:rsid w:val="009F2B80"/>
    <w:rsid w:val="009F380D"/>
    <w:rsid w:val="009F66D9"/>
    <w:rsid w:val="00A0537E"/>
    <w:rsid w:val="00A110F2"/>
    <w:rsid w:val="00A13783"/>
    <w:rsid w:val="00A13EA9"/>
    <w:rsid w:val="00A15118"/>
    <w:rsid w:val="00A161E3"/>
    <w:rsid w:val="00A22D64"/>
    <w:rsid w:val="00A27346"/>
    <w:rsid w:val="00A35C62"/>
    <w:rsid w:val="00A36EFB"/>
    <w:rsid w:val="00A371F9"/>
    <w:rsid w:val="00A40303"/>
    <w:rsid w:val="00A420D3"/>
    <w:rsid w:val="00A61B1B"/>
    <w:rsid w:val="00A62580"/>
    <w:rsid w:val="00A6462B"/>
    <w:rsid w:val="00A646C4"/>
    <w:rsid w:val="00A64A96"/>
    <w:rsid w:val="00A716A0"/>
    <w:rsid w:val="00A75C12"/>
    <w:rsid w:val="00A75EC8"/>
    <w:rsid w:val="00A81CF1"/>
    <w:rsid w:val="00A8300F"/>
    <w:rsid w:val="00A90642"/>
    <w:rsid w:val="00A91FA6"/>
    <w:rsid w:val="00A928FD"/>
    <w:rsid w:val="00A96769"/>
    <w:rsid w:val="00A9678F"/>
    <w:rsid w:val="00A96F82"/>
    <w:rsid w:val="00AA2E31"/>
    <w:rsid w:val="00AA58DC"/>
    <w:rsid w:val="00AB2151"/>
    <w:rsid w:val="00AB464D"/>
    <w:rsid w:val="00AB56C9"/>
    <w:rsid w:val="00AB618C"/>
    <w:rsid w:val="00AC46E7"/>
    <w:rsid w:val="00AD02B9"/>
    <w:rsid w:val="00AD29E1"/>
    <w:rsid w:val="00AD3970"/>
    <w:rsid w:val="00AE14FF"/>
    <w:rsid w:val="00AE1738"/>
    <w:rsid w:val="00AE1FA1"/>
    <w:rsid w:val="00AE3EC3"/>
    <w:rsid w:val="00AE450F"/>
    <w:rsid w:val="00AE5D5D"/>
    <w:rsid w:val="00AE6003"/>
    <w:rsid w:val="00AF0863"/>
    <w:rsid w:val="00AF4782"/>
    <w:rsid w:val="00B1278E"/>
    <w:rsid w:val="00B141E6"/>
    <w:rsid w:val="00B14318"/>
    <w:rsid w:val="00B16D08"/>
    <w:rsid w:val="00B16E22"/>
    <w:rsid w:val="00B20AAD"/>
    <w:rsid w:val="00B20F0C"/>
    <w:rsid w:val="00B219A0"/>
    <w:rsid w:val="00B25F8A"/>
    <w:rsid w:val="00B26DC7"/>
    <w:rsid w:val="00B27D4A"/>
    <w:rsid w:val="00B30B64"/>
    <w:rsid w:val="00B339FC"/>
    <w:rsid w:val="00B33A77"/>
    <w:rsid w:val="00B36AFF"/>
    <w:rsid w:val="00B50340"/>
    <w:rsid w:val="00B57ACA"/>
    <w:rsid w:val="00B6044C"/>
    <w:rsid w:val="00B6091F"/>
    <w:rsid w:val="00B72771"/>
    <w:rsid w:val="00B757C6"/>
    <w:rsid w:val="00B77F33"/>
    <w:rsid w:val="00B85ADD"/>
    <w:rsid w:val="00B86101"/>
    <w:rsid w:val="00B87D42"/>
    <w:rsid w:val="00BA4B62"/>
    <w:rsid w:val="00BB0C9B"/>
    <w:rsid w:val="00BB0EBC"/>
    <w:rsid w:val="00BB5CD7"/>
    <w:rsid w:val="00BB7A13"/>
    <w:rsid w:val="00BC298D"/>
    <w:rsid w:val="00BC47AB"/>
    <w:rsid w:val="00BC586E"/>
    <w:rsid w:val="00BC7ADE"/>
    <w:rsid w:val="00BD0C39"/>
    <w:rsid w:val="00BD3FF7"/>
    <w:rsid w:val="00BE1BC6"/>
    <w:rsid w:val="00BF0A30"/>
    <w:rsid w:val="00BF0EE9"/>
    <w:rsid w:val="00BF7284"/>
    <w:rsid w:val="00C00C8D"/>
    <w:rsid w:val="00C0512D"/>
    <w:rsid w:val="00C056BB"/>
    <w:rsid w:val="00C15D33"/>
    <w:rsid w:val="00C15FAB"/>
    <w:rsid w:val="00C26496"/>
    <w:rsid w:val="00C33733"/>
    <w:rsid w:val="00C427ED"/>
    <w:rsid w:val="00C44AE5"/>
    <w:rsid w:val="00C45B68"/>
    <w:rsid w:val="00C515F9"/>
    <w:rsid w:val="00C53CEB"/>
    <w:rsid w:val="00C54CA6"/>
    <w:rsid w:val="00C60B4B"/>
    <w:rsid w:val="00C617C6"/>
    <w:rsid w:val="00C61AED"/>
    <w:rsid w:val="00C61EE5"/>
    <w:rsid w:val="00C63A06"/>
    <w:rsid w:val="00C665F3"/>
    <w:rsid w:val="00C7105C"/>
    <w:rsid w:val="00C71B25"/>
    <w:rsid w:val="00C74CBD"/>
    <w:rsid w:val="00C75EB3"/>
    <w:rsid w:val="00C8113F"/>
    <w:rsid w:val="00C8437F"/>
    <w:rsid w:val="00C8515A"/>
    <w:rsid w:val="00C87CA6"/>
    <w:rsid w:val="00C934EE"/>
    <w:rsid w:val="00CA05A2"/>
    <w:rsid w:val="00CA4F85"/>
    <w:rsid w:val="00CA5796"/>
    <w:rsid w:val="00CB40CD"/>
    <w:rsid w:val="00CD1E63"/>
    <w:rsid w:val="00CD237F"/>
    <w:rsid w:val="00CD2C15"/>
    <w:rsid w:val="00CD43C4"/>
    <w:rsid w:val="00CD57BC"/>
    <w:rsid w:val="00CD78F2"/>
    <w:rsid w:val="00CD7B99"/>
    <w:rsid w:val="00CE0EFE"/>
    <w:rsid w:val="00CE27B1"/>
    <w:rsid w:val="00CE7F0B"/>
    <w:rsid w:val="00D00704"/>
    <w:rsid w:val="00D134B0"/>
    <w:rsid w:val="00D157B9"/>
    <w:rsid w:val="00D16E65"/>
    <w:rsid w:val="00D247EE"/>
    <w:rsid w:val="00D26E9B"/>
    <w:rsid w:val="00D27EA6"/>
    <w:rsid w:val="00D27FC2"/>
    <w:rsid w:val="00D3551F"/>
    <w:rsid w:val="00D40F93"/>
    <w:rsid w:val="00D456E2"/>
    <w:rsid w:val="00D5295F"/>
    <w:rsid w:val="00D63C2F"/>
    <w:rsid w:val="00D65E04"/>
    <w:rsid w:val="00D72FDB"/>
    <w:rsid w:val="00D759C5"/>
    <w:rsid w:val="00D76722"/>
    <w:rsid w:val="00D81E83"/>
    <w:rsid w:val="00D91804"/>
    <w:rsid w:val="00D92BF8"/>
    <w:rsid w:val="00DA314E"/>
    <w:rsid w:val="00DA739C"/>
    <w:rsid w:val="00DB0CC5"/>
    <w:rsid w:val="00DB0D67"/>
    <w:rsid w:val="00DB2F26"/>
    <w:rsid w:val="00DB325B"/>
    <w:rsid w:val="00DB340A"/>
    <w:rsid w:val="00DB4347"/>
    <w:rsid w:val="00DB4B45"/>
    <w:rsid w:val="00DB5792"/>
    <w:rsid w:val="00DB7615"/>
    <w:rsid w:val="00DC0239"/>
    <w:rsid w:val="00DD5441"/>
    <w:rsid w:val="00DE7F2C"/>
    <w:rsid w:val="00DF26EF"/>
    <w:rsid w:val="00DF78DE"/>
    <w:rsid w:val="00E17C80"/>
    <w:rsid w:val="00E204B5"/>
    <w:rsid w:val="00E21177"/>
    <w:rsid w:val="00E21746"/>
    <w:rsid w:val="00E2316A"/>
    <w:rsid w:val="00E23B43"/>
    <w:rsid w:val="00E31AD0"/>
    <w:rsid w:val="00E3511A"/>
    <w:rsid w:val="00E37192"/>
    <w:rsid w:val="00E53BF5"/>
    <w:rsid w:val="00E57B55"/>
    <w:rsid w:val="00E6268F"/>
    <w:rsid w:val="00E64BCB"/>
    <w:rsid w:val="00E65C15"/>
    <w:rsid w:val="00E70669"/>
    <w:rsid w:val="00E71307"/>
    <w:rsid w:val="00E756DD"/>
    <w:rsid w:val="00E768A5"/>
    <w:rsid w:val="00E82BAF"/>
    <w:rsid w:val="00E84D32"/>
    <w:rsid w:val="00E866D5"/>
    <w:rsid w:val="00E87B97"/>
    <w:rsid w:val="00E90962"/>
    <w:rsid w:val="00E920AF"/>
    <w:rsid w:val="00E92483"/>
    <w:rsid w:val="00E92EF2"/>
    <w:rsid w:val="00E94A52"/>
    <w:rsid w:val="00EA1BA5"/>
    <w:rsid w:val="00EA4B9C"/>
    <w:rsid w:val="00EA6652"/>
    <w:rsid w:val="00EB4218"/>
    <w:rsid w:val="00EB5AC3"/>
    <w:rsid w:val="00EB5B03"/>
    <w:rsid w:val="00ED12FB"/>
    <w:rsid w:val="00EE49A4"/>
    <w:rsid w:val="00EE6F6C"/>
    <w:rsid w:val="00EF4CDC"/>
    <w:rsid w:val="00EF55C7"/>
    <w:rsid w:val="00EF685E"/>
    <w:rsid w:val="00F03ABE"/>
    <w:rsid w:val="00F04DBB"/>
    <w:rsid w:val="00F051B3"/>
    <w:rsid w:val="00F078A8"/>
    <w:rsid w:val="00F16AF2"/>
    <w:rsid w:val="00F22AD1"/>
    <w:rsid w:val="00F32439"/>
    <w:rsid w:val="00F32632"/>
    <w:rsid w:val="00F33EC9"/>
    <w:rsid w:val="00F34761"/>
    <w:rsid w:val="00F34A9A"/>
    <w:rsid w:val="00F35907"/>
    <w:rsid w:val="00F4059A"/>
    <w:rsid w:val="00F460F0"/>
    <w:rsid w:val="00F545F5"/>
    <w:rsid w:val="00F57766"/>
    <w:rsid w:val="00F62A0C"/>
    <w:rsid w:val="00F66D22"/>
    <w:rsid w:val="00F67FD2"/>
    <w:rsid w:val="00F72617"/>
    <w:rsid w:val="00F76792"/>
    <w:rsid w:val="00F776AC"/>
    <w:rsid w:val="00F81B0D"/>
    <w:rsid w:val="00F84CF4"/>
    <w:rsid w:val="00F85231"/>
    <w:rsid w:val="00F94600"/>
    <w:rsid w:val="00F963FD"/>
    <w:rsid w:val="00F97953"/>
    <w:rsid w:val="00FB1540"/>
    <w:rsid w:val="00FB3942"/>
    <w:rsid w:val="00FC29A5"/>
    <w:rsid w:val="00FD57FD"/>
    <w:rsid w:val="00FD7C28"/>
    <w:rsid w:val="00FE21A5"/>
    <w:rsid w:val="00FE4A9E"/>
    <w:rsid w:val="00FE5843"/>
    <w:rsid w:val="00FE6B5A"/>
    <w:rsid w:val="00FE7CE7"/>
    <w:rsid w:val="00FF0576"/>
    <w:rsid w:val="00FF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0DD0F0"/>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 w:type="paragraph" w:styleId="NoSpacing">
    <w:name w:val="No Spacing"/>
    <w:uiPriority w:val="1"/>
    <w:qFormat/>
    <w:rsid w:val="00FF54F1"/>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BEA35-CEAA-4F46-88F2-3A93F082B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Godfrey Musariri</cp:lastModifiedBy>
  <cp:revision>18</cp:revision>
  <cp:lastPrinted>2023-02-22T06:50:00Z</cp:lastPrinted>
  <dcterms:created xsi:type="dcterms:W3CDTF">2023-02-13T12:36:00Z</dcterms:created>
  <dcterms:modified xsi:type="dcterms:W3CDTF">2023-02-23T13:17:00Z</dcterms:modified>
</cp:coreProperties>
</file>