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EE0" w:rsidRPr="00EC502C" w:rsidRDefault="000F7C93" w:rsidP="00E5427B">
      <w:pPr>
        <w:spacing w:after="0" w:line="240" w:lineRule="auto"/>
        <w:jc w:val="both"/>
        <w:rPr>
          <w:rFonts w:ascii="Times New Roman" w:hAnsi="Times New Roman" w:cs="Times New Roman"/>
          <w:sz w:val="24"/>
          <w:szCs w:val="24"/>
        </w:rPr>
      </w:pPr>
      <w:bookmarkStart w:id="0" w:name="_GoBack"/>
      <w:bookmarkEnd w:id="0"/>
      <w:r w:rsidRPr="00EC502C">
        <w:rPr>
          <w:rFonts w:ascii="Times New Roman" w:hAnsi="Times New Roman" w:cs="Times New Roman"/>
          <w:sz w:val="24"/>
          <w:szCs w:val="24"/>
        </w:rPr>
        <w:t xml:space="preserve">HILLARY CHIROODZA </w:t>
      </w:r>
    </w:p>
    <w:p w:rsidR="000F7C93" w:rsidRPr="00EC502C" w:rsidRDefault="00E5427B" w:rsidP="00E542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F7C93" w:rsidRDefault="000F7C93" w:rsidP="00E5427B">
      <w:pPr>
        <w:spacing w:after="0" w:line="240" w:lineRule="auto"/>
        <w:jc w:val="both"/>
        <w:rPr>
          <w:rFonts w:ascii="Times New Roman" w:hAnsi="Times New Roman" w:cs="Times New Roman"/>
          <w:sz w:val="24"/>
          <w:szCs w:val="24"/>
        </w:rPr>
      </w:pPr>
      <w:r w:rsidRPr="00EC502C">
        <w:rPr>
          <w:rFonts w:ascii="Times New Roman" w:hAnsi="Times New Roman" w:cs="Times New Roman"/>
          <w:sz w:val="24"/>
          <w:szCs w:val="24"/>
        </w:rPr>
        <w:t>THE STATE</w:t>
      </w:r>
    </w:p>
    <w:p w:rsidR="00E5427B" w:rsidRDefault="00E5427B" w:rsidP="00E5427B">
      <w:pPr>
        <w:spacing w:after="0" w:line="240" w:lineRule="auto"/>
        <w:jc w:val="both"/>
        <w:rPr>
          <w:rFonts w:ascii="Times New Roman" w:hAnsi="Times New Roman" w:cs="Times New Roman"/>
          <w:sz w:val="24"/>
          <w:szCs w:val="24"/>
        </w:rPr>
      </w:pPr>
    </w:p>
    <w:p w:rsidR="00E5427B" w:rsidRDefault="00E5427B" w:rsidP="00E5427B">
      <w:pPr>
        <w:spacing w:after="0" w:line="240" w:lineRule="auto"/>
        <w:jc w:val="both"/>
        <w:rPr>
          <w:rFonts w:ascii="Times New Roman" w:hAnsi="Times New Roman" w:cs="Times New Roman"/>
          <w:sz w:val="24"/>
          <w:szCs w:val="24"/>
        </w:rPr>
      </w:pPr>
    </w:p>
    <w:p w:rsidR="00E5427B" w:rsidRDefault="00E5427B" w:rsidP="00E5427B">
      <w:pPr>
        <w:spacing w:after="0" w:line="240" w:lineRule="auto"/>
        <w:jc w:val="both"/>
        <w:rPr>
          <w:rFonts w:ascii="Times New Roman" w:hAnsi="Times New Roman" w:cs="Times New Roman"/>
          <w:sz w:val="24"/>
          <w:szCs w:val="24"/>
        </w:rPr>
      </w:pPr>
    </w:p>
    <w:p w:rsidR="000F7C93" w:rsidRDefault="000F7C93" w:rsidP="00E5427B">
      <w:pPr>
        <w:spacing w:after="0" w:line="240" w:lineRule="auto"/>
        <w:jc w:val="both"/>
        <w:rPr>
          <w:rFonts w:ascii="Times New Roman" w:hAnsi="Times New Roman" w:cs="Times New Roman"/>
          <w:sz w:val="24"/>
          <w:szCs w:val="24"/>
        </w:rPr>
      </w:pPr>
      <w:r w:rsidRPr="00EC502C">
        <w:rPr>
          <w:rFonts w:ascii="Times New Roman" w:hAnsi="Times New Roman" w:cs="Times New Roman"/>
          <w:sz w:val="24"/>
          <w:szCs w:val="24"/>
        </w:rPr>
        <w:t>HIGH COURT OF ZIMBABWE</w:t>
      </w:r>
    </w:p>
    <w:p w:rsidR="00E5427B" w:rsidRPr="00EC502C" w:rsidRDefault="00E5427B" w:rsidP="00E5427B">
      <w:pPr>
        <w:spacing w:after="0" w:line="240" w:lineRule="auto"/>
        <w:jc w:val="both"/>
        <w:rPr>
          <w:rFonts w:ascii="Times New Roman" w:hAnsi="Times New Roman" w:cs="Times New Roman"/>
          <w:sz w:val="24"/>
          <w:szCs w:val="24"/>
        </w:rPr>
      </w:pPr>
      <w:r w:rsidRPr="00EC502C">
        <w:rPr>
          <w:rFonts w:ascii="Times New Roman" w:hAnsi="Times New Roman" w:cs="Times New Roman"/>
          <w:sz w:val="24"/>
          <w:szCs w:val="24"/>
        </w:rPr>
        <w:t>MUSHORE J</w:t>
      </w:r>
    </w:p>
    <w:p w:rsidR="000F7C93" w:rsidRDefault="000F7C93" w:rsidP="00E5427B">
      <w:pPr>
        <w:spacing w:after="0" w:line="240" w:lineRule="auto"/>
        <w:jc w:val="both"/>
        <w:rPr>
          <w:rFonts w:ascii="Times New Roman" w:hAnsi="Times New Roman" w:cs="Times New Roman"/>
          <w:sz w:val="24"/>
          <w:szCs w:val="24"/>
        </w:rPr>
      </w:pPr>
      <w:r w:rsidRPr="00EC502C">
        <w:rPr>
          <w:rFonts w:ascii="Times New Roman" w:hAnsi="Times New Roman" w:cs="Times New Roman"/>
          <w:sz w:val="24"/>
          <w:szCs w:val="24"/>
        </w:rPr>
        <w:t>HARARE</w:t>
      </w:r>
      <w:r w:rsidR="00E5427B">
        <w:rPr>
          <w:rFonts w:ascii="Times New Roman" w:hAnsi="Times New Roman" w:cs="Times New Roman"/>
          <w:sz w:val="24"/>
          <w:szCs w:val="24"/>
        </w:rPr>
        <w:t xml:space="preserve">, </w:t>
      </w:r>
      <w:r w:rsidR="000E07EF">
        <w:rPr>
          <w:rFonts w:ascii="Times New Roman" w:hAnsi="Times New Roman" w:cs="Times New Roman"/>
          <w:sz w:val="24"/>
          <w:szCs w:val="24"/>
        </w:rPr>
        <w:t>7 June 2016 and 25 January 2017</w:t>
      </w:r>
    </w:p>
    <w:p w:rsidR="00E5427B" w:rsidRDefault="00E5427B" w:rsidP="00E5427B">
      <w:pPr>
        <w:spacing w:after="0" w:line="240" w:lineRule="auto"/>
        <w:jc w:val="both"/>
        <w:rPr>
          <w:rFonts w:ascii="Times New Roman" w:hAnsi="Times New Roman" w:cs="Times New Roman"/>
          <w:sz w:val="24"/>
          <w:szCs w:val="24"/>
        </w:rPr>
      </w:pPr>
    </w:p>
    <w:p w:rsidR="00E5427B" w:rsidRDefault="00E5427B" w:rsidP="00E5427B">
      <w:pPr>
        <w:spacing w:after="0" w:line="240" w:lineRule="auto"/>
        <w:jc w:val="both"/>
        <w:rPr>
          <w:rFonts w:ascii="Times New Roman" w:hAnsi="Times New Roman" w:cs="Times New Roman"/>
          <w:sz w:val="24"/>
          <w:szCs w:val="24"/>
        </w:rPr>
      </w:pPr>
    </w:p>
    <w:p w:rsidR="00E5427B" w:rsidRDefault="00E5427B" w:rsidP="00E5427B">
      <w:pPr>
        <w:spacing w:after="0" w:line="240" w:lineRule="auto"/>
        <w:jc w:val="both"/>
        <w:rPr>
          <w:rFonts w:ascii="Times New Roman" w:hAnsi="Times New Roman" w:cs="Times New Roman"/>
          <w:sz w:val="24"/>
          <w:szCs w:val="24"/>
        </w:rPr>
      </w:pPr>
    </w:p>
    <w:p w:rsidR="009824C1" w:rsidRDefault="009824C1" w:rsidP="00B255C3">
      <w:pPr>
        <w:spacing w:after="0" w:line="240" w:lineRule="auto"/>
        <w:jc w:val="both"/>
        <w:rPr>
          <w:rFonts w:ascii="Times New Roman" w:hAnsi="Times New Roman" w:cs="Times New Roman"/>
          <w:b/>
          <w:sz w:val="24"/>
          <w:szCs w:val="24"/>
        </w:rPr>
      </w:pPr>
      <w:r w:rsidRPr="009824C1">
        <w:rPr>
          <w:rFonts w:ascii="Times New Roman" w:hAnsi="Times New Roman" w:cs="Times New Roman"/>
          <w:b/>
          <w:sz w:val="24"/>
          <w:szCs w:val="24"/>
        </w:rPr>
        <w:t>Criminal Appeal</w:t>
      </w:r>
    </w:p>
    <w:p w:rsidR="00B255C3" w:rsidRDefault="00B255C3" w:rsidP="00B255C3">
      <w:pPr>
        <w:spacing w:after="0" w:line="240" w:lineRule="auto"/>
        <w:jc w:val="both"/>
        <w:rPr>
          <w:rFonts w:ascii="Times New Roman" w:hAnsi="Times New Roman" w:cs="Times New Roman"/>
          <w:b/>
          <w:sz w:val="24"/>
          <w:szCs w:val="24"/>
        </w:rPr>
      </w:pPr>
    </w:p>
    <w:p w:rsidR="00B255C3" w:rsidRDefault="00B255C3" w:rsidP="00B255C3">
      <w:pPr>
        <w:spacing w:after="0" w:line="240" w:lineRule="auto"/>
        <w:jc w:val="both"/>
        <w:rPr>
          <w:rFonts w:ascii="Times New Roman" w:hAnsi="Times New Roman" w:cs="Times New Roman"/>
          <w:b/>
          <w:sz w:val="24"/>
          <w:szCs w:val="24"/>
        </w:rPr>
      </w:pPr>
    </w:p>
    <w:p w:rsidR="00B255C3" w:rsidRDefault="00B255C3" w:rsidP="00B255C3">
      <w:pPr>
        <w:spacing w:after="0" w:line="240" w:lineRule="auto"/>
        <w:jc w:val="both"/>
        <w:rPr>
          <w:rFonts w:ascii="Times New Roman" w:hAnsi="Times New Roman" w:cs="Times New Roman"/>
          <w:b/>
          <w:sz w:val="24"/>
          <w:szCs w:val="24"/>
        </w:rPr>
      </w:pPr>
    </w:p>
    <w:p w:rsidR="00B255C3" w:rsidRPr="00B255C3" w:rsidRDefault="000E07EF" w:rsidP="00B255C3">
      <w:pPr>
        <w:spacing w:after="0" w:line="240" w:lineRule="auto"/>
        <w:jc w:val="both"/>
        <w:rPr>
          <w:rFonts w:ascii="Times New Roman" w:hAnsi="Times New Roman" w:cs="Times New Roman"/>
          <w:sz w:val="24"/>
          <w:szCs w:val="24"/>
        </w:rPr>
      </w:pPr>
      <w:r w:rsidRPr="000E07EF">
        <w:rPr>
          <w:rFonts w:ascii="Times New Roman" w:hAnsi="Times New Roman" w:cs="Times New Roman"/>
          <w:i/>
          <w:sz w:val="24"/>
          <w:szCs w:val="24"/>
        </w:rPr>
        <w:t xml:space="preserve">H </w:t>
      </w:r>
      <w:proofErr w:type="spellStart"/>
      <w:r w:rsidRPr="000E07EF">
        <w:rPr>
          <w:rFonts w:ascii="Times New Roman" w:hAnsi="Times New Roman" w:cs="Times New Roman"/>
          <w:i/>
          <w:sz w:val="24"/>
          <w:szCs w:val="24"/>
        </w:rPr>
        <w:t>Mukonoweshuro</w:t>
      </w:r>
      <w:proofErr w:type="spellEnd"/>
      <w:r w:rsidR="00B255C3" w:rsidRPr="000E07EF">
        <w:rPr>
          <w:rFonts w:ascii="Times New Roman" w:hAnsi="Times New Roman" w:cs="Times New Roman"/>
          <w:i/>
          <w:sz w:val="24"/>
          <w:szCs w:val="24"/>
        </w:rPr>
        <w:t>,</w:t>
      </w:r>
      <w:r w:rsidR="00B255C3">
        <w:rPr>
          <w:rFonts w:ascii="Times New Roman" w:hAnsi="Times New Roman" w:cs="Times New Roman"/>
          <w:sz w:val="24"/>
          <w:szCs w:val="24"/>
        </w:rPr>
        <w:t xml:space="preserve"> </w:t>
      </w:r>
      <w:r>
        <w:rPr>
          <w:rFonts w:ascii="Times New Roman" w:hAnsi="Times New Roman" w:cs="Times New Roman"/>
          <w:sz w:val="24"/>
          <w:szCs w:val="24"/>
        </w:rPr>
        <w:t>for the appellant</w:t>
      </w:r>
    </w:p>
    <w:p w:rsidR="00B255C3" w:rsidRDefault="000E07EF" w:rsidP="00B255C3">
      <w:pPr>
        <w:spacing w:after="0" w:line="240" w:lineRule="auto"/>
        <w:jc w:val="both"/>
        <w:rPr>
          <w:rFonts w:ascii="Times New Roman" w:hAnsi="Times New Roman" w:cs="Times New Roman"/>
          <w:sz w:val="24"/>
          <w:szCs w:val="24"/>
        </w:rPr>
      </w:pPr>
      <w:r w:rsidRPr="000E07EF">
        <w:rPr>
          <w:rFonts w:ascii="Times New Roman" w:hAnsi="Times New Roman" w:cs="Times New Roman"/>
          <w:i/>
          <w:sz w:val="24"/>
          <w:szCs w:val="24"/>
        </w:rPr>
        <w:t xml:space="preserve">T </w:t>
      </w:r>
      <w:proofErr w:type="spellStart"/>
      <w:r w:rsidRPr="000E07EF">
        <w:rPr>
          <w:rFonts w:ascii="Times New Roman" w:hAnsi="Times New Roman" w:cs="Times New Roman"/>
          <w:i/>
          <w:sz w:val="24"/>
          <w:szCs w:val="24"/>
        </w:rPr>
        <w:t>Mapfura</w:t>
      </w:r>
      <w:proofErr w:type="spellEnd"/>
      <w:r>
        <w:rPr>
          <w:rFonts w:ascii="Times New Roman" w:hAnsi="Times New Roman" w:cs="Times New Roman"/>
          <w:sz w:val="24"/>
          <w:szCs w:val="24"/>
        </w:rPr>
        <w:t>,</w:t>
      </w:r>
      <w:r w:rsidR="00B255C3">
        <w:rPr>
          <w:rFonts w:ascii="Times New Roman" w:hAnsi="Times New Roman" w:cs="Times New Roman"/>
          <w:sz w:val="24"/>
          <w:szCs w:val="24"/>
        </w:rPr>
        <w:t xml:space="preserve"> </w:t>
      </w:r>
      <w:r w:rsidR="00B255C3" w:rsidRPr="00B255C3">
        <w:rPr>
          <w:rFonts w:ascii="Times New Roman" w:hAnsi="Times New Roman" w:cs="Times New Roman"/>
          <w:sz w:val="24"/>
          <w:szCs w:val="24"/>
        </w:rPr>
        <w:t>for the respondent</w:t>
      </w:r>
    </w:p>
    <w:p w:rsidR="00B255C3" w:rsidRDefault="00B255C3" w:rsidP="00B255C3">
      <w:pPr>
        <w:spacing w:after="0" w:line="240" w:lineRule="auto"/>
        <w:jc w:val="both"/>
        <w:rPr>
          <w:rFonts w:ascii="Times New Roman" w:hAnsi="Times New Roman" w:cs="Times New Roman"/>
          <w:sz w:val="24"/>
          <w:szCs w:val="24"/>
        </w:rPr>
      </w:pPr>
    </w:p>
    <w:p w:rsidR="00B255C3" w:rsidRDefault="00B255C3" w:rsidP="00B255C3">
      <w:pPr>
        <w:spacing w:after="0" w:line="240" w:lineRule="auto"/>
        <w:jc w:val="both"/>
        <w:rPr>
          <w:rFonts w:ascii="Times New Roman" w:hAnsi="Times New Roman" w:cs="Times New Roman"/>
          <w:sz w:val="24"/>
          <w:szCs w:val="24"/>
        </w:rPr>
      </w:pPr>
    </w:p>
    <w:p w:rsidR="000F7C93" w:rsidRPr="00EC502C" w:rsidRDefault="000F7C93" w:rsidP="00D3510A">
      <w:pPr>
        <w:spacing w:after="0" w:line="360" w:lineRule="auto"/>
        <w:jc w:val="both"/>
        <w:rPr>
          <w:rFonts w:ascii="Times New Roman" w:hAnsi="Times New Roman" w:cs="Times New Roman"/>
          <w:sz w:val="24"/>
          <w:szCs w:val="24"/>
        </w:rPr>
      </w:pPr>
      <w:r w:rsidRPr="00EC502C">
        <w:rPr>
          <w:rFonts w:ascii="Times New Roman" w:hAnsi="Times New Roman" w:cs="Times New Roman"/>
          <w:sz w:val="24"/>
          <w:szCs w:val="24"/>
        </w:rPr>
        <w:tab/>
        <w:t xml:space="preserve">MUSHORE J:  </w:t>
      </w:r>
      <w:r w:rsidR="00D3510A">
        <w:rPr>
          <w:rFonts w:ascii="Times New Roman" w:hAnsi="Times New Roman" w:cs="Times New Roman"/>
          <w:sz w:val="24"/>
          <w:szCs w:val="24"/>
        </w:rPr>
        <w:t>The a</w:t>
      </w:r>
      <w:r w:rsidRPr="00EC502C">
        <w:rPr>
          <w:rFonts w:ascii="Times New Roman" w:hAnsi="Times New Roman" w:cs="Times New Roman"/>
          <w:sz w:val="24"/>
          <w:szCs w:val="24"/>
        </w:rPr>
        <w:t xml:space="preserve">ppellant was charged with 14 counts of fraud and 16 counts of theft. He pleaded not guilty but after a </w:t>
      </w:r>
      <w:r w:rsidR="00487E93" w:rsidRPr="00EC502C">
        <w:rPr>
          <w:rFonts w:ascii="Times New Roman" w:hAnsi="Times New Roman" w:cs="Times New Roman"/>
          <w:sz w:val="24"/>
          <w:szCs w:val="24"/>
        </w:rPr>
        <w:t>lengthy</w:t>
      </w:r>
      <w:r w:rsidRPr="00EC502C">
        <w:rPr>
          <w:rFonts w:ascii="Times New Roman" w:hAnsi="Times New Roman" w:cs="Times New Roman"/>
          <w:sz w:val="24"/>
          <w:szCs w:val="24"/>
        </w:rPr>
        <w:t xml:space="preserve"> </w:t>
      </w:r>
      <w:r w:rsidR="00327C91">
        <w:rPr>
          <w:rFonts w:ascii="Times New Roman" w:hAnsi="Times New Roman" w:cs="Times New Roman"/>
          <w:sz w:val="24"/>
          <w:szCs w:val="24"/>
        </w:rPr>
        <w:t xml:space="preserve">trial </w:t>
      </w:r>
      <w:r w:rsidRPr="00EC502C">
        <w:rPr>
          <w:rFonts w:ascii="Times New Roman" w:hAnsi="Times New Roman" w:cs="Times New Roman"/>
          <w:sz w:val="24"/>
          <w:szCs w:val="24"/>
        </w:rPr>
        <w:t xml:space="preserve">was convicted of all 14 counts of fraud and 2 counts (out of the 16) of theft. In sentencing him, the Magistrate combined all counts as one for sentence. The sentence </w:t>
      </w:r>
      <w:r w:rsidR="008B5D13">
        <w:rPr>
          <w:rFonts w:ascii="Times New Roman" w:hAnsi="Times New Roman" w:cs="Times New Roman"/>
          <w:sz w:val="24"/>
          <w:szCs w:val="24"/>
        </w:rPr>
        <w:t xml:space="preserve">imposed </w:t>
      </w:r>
      <w:r w:rsidR="00487E93" w:rsidRPr="00EC502C">
        <w:rPr>
          <w:rFonts w:ascii="Times New Roman" w:hAnsi="Times New Roman" w:cs="Times New Roman"/>
          <w:sz w:val="24"/>
          <w:szCs w:val="24"/>
        </w:rPr>
        <w:t>was 3</w:t>
      </w:r>
      <w:r w:rsidR="00905192" w:rsidRPr="00EC502C">
        <w:rPr>
          <w:rFonts w:ascii="Times New Roman" w:hAnsi="Times New Roman" w:cs="Times New Roman"/>
          <w:sz w:val="24"/>
          <w:szCs w:val="24"/>
        </w:rPr>
        <w:t xml:space="preserve"> and a half years of imprisonment of which 1 year imprisonment was suspended on condition that </w:t>
      </w:r>
      <w:r w:rsidR="00487E93" w:rsidRPr="00EC502C">
        <w:rPr>
          <w:rFonts w:ascii="Times New Roman" w:hAnsi="Times New Roman" w:cs="Times New Roman"/>
          <w:sz w:val="24"/>
          <w:szCs w:val="24"/>
        </w:rPr>
        <w:t>appellant</w:t>
      </w:r>
      <w:r w:rsidR="00905192" w:rsidRPr="00EC502C">
        <w:rPr>
          <w:rFonts w:ascii="Times New Roman" w:hAnsi="Times New Roman" w:cs="Times New Roman"/>
          <w:sz w:val="24"/>
          <w:szCs w:val="24"/>
        </w:rPr>
        <w:t xml:space="preserve"> did not within 5 years commit an offence involving dishonesty.</w:t>
      </w:r>
      <w:r w:rsidR="00D3510A">
        <w:rPr>
          <w:rFonts w:ascii="Times New Roman" w:hAnsi="Times New Roman" w:cs="Times New Roman"/>
          <w:sz w:val="24"/>
          <w:szCs w:val="24"/>
        </w:rPr>
        <w:t xml:space="preserve"> </w:t>
      </w:r>
      <w:r w:rsidR="00905192" w:rsidRPr="00EC502C">
        <w:rPr>
          <w:rFonts w:ascii="Times New Roman" w:hAnsi="Times New Roman" w:cs="Times New Roman"/>
          <w:sz w:val="24"/>
          <w:szCs w:val="24"/>
        </w:rPr>
        <w:t xml:space="preserve">The </w:t>
      </w:r>
      <w:r w:rsidR="00487E93" w:rsidRPr="00EC502C">
        <w:rPr>
          <w:rFonts w:ascii="Times New Roman" w:hAnsi="Times New Roman" w:cs="Times New Roman"/>
          <w:sz w:val="24"/>
          <w:szCs w:val="24"/>
        </w:rPr>
        <w:t>remaining</w:t>
      </w:r>
      <w:r w:rsidR="00905192" w:rsidRPr="00EC502C">
        <w:rPr>
          <w:rFonts w:ascii="Times New Roman" w:hAnsi="Times New Roman" w:cs="Times New Roman"/>
          <w:sz w:val="24"/>
          <w:szCs w:val="24"/>
        </w:rPr>
        <w:t xml:space="preserve"> 2 and one half years were suspended on condition that appellant </w:t>
      </w:r>
      <w:r w:rsidR="00487E93" w:rsidRPr="00EC502C">
        <w:rPr>
          <w:rFonts w:ascii="Times New Roman" w:hAnsi="Times New Roman" w:cs="Times New Roman"/>
          <w:sz w:val="24"/>
          <w:szCs w:val="24"/>
        </w:rPr>
        <w:t>restitutes</w:t>
      </w:r>
      <w:r w:rsidR="00905192" w:rsidRPr="00EC502C">
        <w:rPr>
          <w:rFonts w:ascii="Times New Roman" w:hAnsi="Times New Roman" w:cs="Times New Roman"/>
          <w:sz w:val="24"/>
          <w:szCs w:val="24"/>
        </w:rPr>
        <w:t xml:space="preserve"> the complainant company in the sum of US$ 51,955-24 through the Clerk of Court Harare on or before 11 December 2012.  </w:t>
      </w:r>
    </w:p>
    <w:p w:rsidR="008B5D13" w:rsidRDefault="00D3510A" w:rsidP="00D351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5192" w:rsidRPr="00EC502C">
        <w:rPr>
          <w:rFonts w:ascii="Times New Roman" w:hAnsi="Times New Roman" w:cs="Times New Roman"/>
          <w:sz w:val="24"/>
          <w:szCs w:val="24"/>
        </w:rPr>
        <w:t xml:space="preserve">The appellant </w:t>
      </w:r>
      <w:r w:rsidR="00DA08E4" w:rsidRPr="00EC502C">
        <w:rPr>
          <w:rFonts w:ascii="Times New Roman" w:hAnsi="Times New Roman" w:cs="Times New Roman"/>
          <w:sz w:val="24"/>
          <w:szCs w:val="24"/>
        </w:rPr>
        <w:t xml:space="preserve">initially filed an appeal against conviction and sentence, but later abandoned his appeal </w:t>
      </w:r>
      <w:r w:rsidR="00EC502C" w:rsidRPr="00EC502C">
        <w:rPr>
          <w:rFonts w:ascii="Times New Roman" w:hAnsi="Times New Roman" w:cs="Times New Roman"/>
          <w:sz w:val="24"/>
          <w:szCs w:val="24"/>
        </w:rPr>
        <w:t>against</w:t>
      </w:r>
      <w:r w:rsidR="00DA08E4" w:rsidRPr="00EC502C">
        <w:rPr>
          <w:rFonts w:ascii="Times New Roman" w:hAnsi="Times New Roman" w:cs="Times New Roman"/>
          <w:sz w:val="24"/>
          <w:szCs w:val="24"/>
        </w:rPr>
        <w:t xml:space="preserve"> sentence.</w:t>
      </w:r>
      <w:r w:rsidR="00905192" w:rsidRPr="00EC502C">
        <w:rPr>
          <w:rFonts w:ascii="Times New Roman" w:hAnsi="Times New Roman" w:cs="Times New Roman"/>
          <w:sz w:val="24"/>
          <w:szCs w:val="24"/>
        </w:rPr>
        <w:t xml:space="preserve"> </w:t>
      </w:r>
      <w:r w:rsidR="008B5D13">
        <w:rPr>
          <w:rFonts w:ascii="Times New Roman" w:hAnsi="Times New Roman" w:cs="Times New Roman"/>
          <w:sz w:val="24"/>
          <w:szCs w:val="24"/>
        </w:rPr>
        <w:t>I will now proceed to deal with the appeal itself.</w:t>
      </w:r>
    </w:p>
    <w:p w:rsidR="00D3510A" w:rsidRDefault="00D3510A" w:rsidP="00D3510A">
      <w:pPr>
        <w:spacing w:after="0" w:line="360" w:lineRule="auto"/>
        <w:jc w:val="both"/>
        <w:rPr>
          <w:rFonts w:ascii="Times New Roman" w:hAnsi="Times New Roman" w:cs="Times New Roman"/>
          <w:sz w:val="24"/>
          <w:szCs w:val="24"/>
        </w:rPr>
      </w:pPr>
    </w:p>
    <w:p w:rsidR="00787772" w:rsidRPr="00EC502C" w:rsidRDefault="008B5D13" w:rsidP="00D3510A">
      <w:pPr>
        <w:spacing w:line="360" w:lineRule="auto"/>
        <w:jc w:val="both"/>
        <w:rPr>
          <w:rFonts w:ascii="Times New Roman" w:hAnsi="Times New Roman" w:cs="Times New Roman"/>
          <w:sz w:val="24"/>
          <w:szCs w:val="24"/>
        </w:rPr>
      </w:pPr>
      <w:r w:rsidRPr="008B5D13">
        <w:rPr>
          <w:rFonts w:ascii="Times New Roman" w:hAnsi="Times New Roman" w:cs="Times New Roman"/>
          <w:sz w:val="24"/>
          <w:szCs w:val="24"/>
          <w:u w:val="single"/>
        </w:rPr>
        <w:t>Basis of the appeal</w:t>
      </w:r>
      <w:r w:rsidR="00787772" w:rsidRPr="008B5D13">
        <w:rPr>
          <w:rFonts w:ascii="Times New Roman" w:hAnsi="Times New Roman" w:cs="Times New Roman"/>
          <w:sz w:val="24"/>
          <w:szCs w:val="24"/>
          <w:u w:val="single"/>
        </w:rPr>
        <w:t xml:space="preserve"> against the </w:t>
      </w:r>
      <w:r w:rsidR="00487E93" w:rsidRPr="008B5D13">
        <w:rPr>
          <w:rFonts w:ascii="Times New Roman" w:hAnsi="Times New Roman" w:cs="Times New Roman"/>
          <w:sz w:val="24"/>
          <w:szCs w:val="24"/>
          <w:u w:val="single"/>
        </w:rPr>
        <w:t>convictions</w:t>
      </w:r>
      <w:r w:rsidR="00787772" w:rsidRPr="008B5D13">
        <w:rPr>
          <w:rFonts w:ascii="Times New Roman" w:hAnsi="Times New Roman" w:cs="Times New Roman"/>
          <w:sz w:val="24"/>
          <w:szCs w:val="24"/>
          <w:u w:val="single"/>
        </w:rPr>
        <w:t xml:space="preserve"> for fraud</w:t>
      </w:r>
      <w:r w:rsidR="00787772" w:rsidRPr="00EC502C">
        <w:rPr>
          <w:rFonts w:ascii="Times New Roman" w:hAnsi="Times New Roman" w:cs="Times New Roman"/>
          <w:sz w:val="24"/>
          <w:szCs w:val="24"/>
        </w:rPr>
        <w:t>.</w:t>
      </w:r>
    </w:p>
    <w:p w:rsidR="000F2D72" w:rsidRPr="00EC502C" w:rsidRDefault="00D3510A" w:rsidP="00D3510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787772" w:rsidRPr="00EC502C">
        <w:rPr>
          <w:rFonts w:ascii="Times New Roman" w:hAnsi="Times New Roman" w:cs="Times New Roman"/>
          <w:sz w:val="24"/>
          <w:szCs w:val="24"/>
        </w:rPr>
        <w:t>ppellant contends that (</w:t>
      </w:r>
      <w:proofErr w:type="spellStart"/>
      <w:r w:rsidR="00787772" w:rsidRPr="00EC502C">
        <w:rPr>
          <w:rFonts w:ascii="Times New Roman" w:hAnsi="Times New Roman" w:cs="Times New Roman"/>
          <w:sz w:val="24"/>
          <w:szCs w:val="24"/>
        </w:rPr>
        <w:t>i</w:t>
      </w:r>
      <w:proofErr w:type="spellEnd"/>
      <w:r w:rsidR="00787772" w:rsidRPr="00EC502C">
        <w:rPr>
          <w:rFonts w:ascii="Times New Roman" w:hAnsi="Times New Roman" w:cs="Times New Roman"/>
          <w:sz w:val="24"/>
          <w:szCs w:val="24"/>
        </w:rPr>
        <w:t>)</w:t>
      </w:r>
      <w:r w:rsidR="00905192" w:rsidRPr="00EC502C">
        <w:rPr>
          <w:rFonts w:ascii="Times New Roman" w:hAnsi="Times New Roman" w:cs="Times New Roman"/>
          <w:sz w:val="24"/>
          <w:szCs w:val="24"/>
        </w:rPr>
        <w:t xml:space="preserve"> because the State did not prove actual prejudice i</w:t>
      </w:r>
      <w:r w:rsidR="000F2D72" w:rsidRPr="00EC502C">
        <w:rPr>
          <w:rFonts w:ascii="Times New Roman" w:hAnsi="Times New Roman" w:cs="Times New Roman"/>
          <w:sz w:val="24"/>
          <w:szCs w:val="24"/>
        </w:rPr>
        <w:t>n the amounts of US$ 43, 671-08</w:t>
      </w:r>
      <w:r w:rsidR="00787772" w:rsidRPr="00EC502C">
        <w:rPr>
          <w:rFonts w:ascii="Times New Roman" w:hAnsi="Times New Roman" w:cs="Times New Roman"/>
          <w:sz w:val="24"/>
          <w:szCs w:val="24"/>
        </w:rPr>
        <w:t>,</w:t>
      </w:r>
      <w:r w:rsidR="000F2D72" w:rsidRPr="00EC502C">
        <w:rPr>
          <w:rFonts w:ascii="Times New Roman" w:hAnsi="Times New Roman" w:cs="Times New Roman"/>
          <w:sz w:val="24"/>
          <w:szCs w:val="24"/>
        </w:rPr>
        <w:t xml:space="preserve"> and </w:t>
      </w:r>
      <w:r w:rsidR="00787772" w:rsidRPr="00EC502C">
        <w:rPr>
          <w:rFonts w:ascii="Times New Roman" w:hAnsi="Times New Roman" w:cs="Times New Roman"/>
          <w:sz w:val="24"/>
          <w:szCs w:val="24"/>
        </w:rPr>
        <w:t xml:space="preserve">(ii) </w:t>
      </w:r>
      <w:r w:rsidR="000F2D72" w:rsidRPr="00EC502C">
        <w:rPr>
          <w:rFonts w:ascii="Times New Roman" w:hAnsi="Times New Roman" w:cs="Times New Roman"/>
          <w:sz w:val="24"/>
          <w:szCs w:val="24"/>
        </w:rPr>
        <w:t xml:space="preserve">because there was no audit done to establish that the appellant converted the said amounts to his own use, the fraud </w:t>
      </w:r>
      <w:r w:rsidR="00487E93" w:rsidRPr="00EC502C">
        <w:rPr>
          <w:rFonts w:ascii="Times New Roman" w:hAnsi="Times New Roman" w:cs="Times New Roman"/>
          <w:sz w:val="24"/>
          <w:szCs w:val="24"/>
        </w:rPr>
        <w:t>convictions</w:t>
      </w:r>
      <w:r w:rsidR="000F2D72" w:rsidRPr="00EC502C">
        <w:rPr>
          <w:rFonts w:ascii="Times New Roman" w:hAnsi="Times New Roman" w:cs="Times New Roman"/>
          <w:sz w:val="24"/>
          <w:szCs w:val="24"/>
        </w:rPr>
        <w:t xml:space="preserve"> cannot stand.</w:t>
      </w:r>
    </w:p>
    <w:p w:rsidR="00787772" w:rsidRPr="008B5D13" w:rsidRDefault="008B5D13" w:rsidP="00D3510A">
      <w:pPr>
        <w:spacing w:after="0" w:line="360" w:lineRule="auto"/>
        <w:jc w:val="both"/>
        <w:rPr>
          <w:rFonts w:ascii="Times New Roman" w:hAnsi="Times New Roman" w:cs="Times New Roman"/>
          <w:sz w:val="24"/>
          <w:szCs w:val="24"/>
          <w:u w:val="single"/>
        </w:rPr>
      </w:pPr>
      <w:r w:rsidRPr="008B5D13">
        <w:rPr>
          <w:rFonts w:ascii="Times New Roman" w:hAnsi="Times New Roman" w:cs="Times New Roman"/>
          <w:sz w:val="24"/>
          <w:szCs w:val="24"/>
          <w:u w:val="single"/>
        </w:rPr>
        <w:t>Basis of the a</w:t>
      </w:r>
      <w:r w:rsidR="00787772" w:rsidRPr="008B5D13">
        <w:rPr>
          <w:rFonts w:ascii="Times New Roman" w:hAnsi="Times New Roman" w:cs="Times New Roman"/>
          <w:sz w:val="24"/>
          <w:szCs w:val="24"/>
          <w:u w:val="single"/>
        </w:rPr>
        <w:t xml:space="preserve">ppeal against the </w:t>
      </w:r>
      <w:r w:rsidR="00487E93" w:rsidRPr="008B5D13">
        <w:rPr>
          <w:rFonts w:ascii="Times New Roman" w:hAnsi="Times New Roman" w:cs="Times New Roman"/>
          <w:sz w:val="24"/>
          <w:szCs w:val="24"/>
          <w:u w:val="single"/>
        </w:rPr>
        <w:t>convictions</w:t>
      </w:r>
      <w:r w:rsidR="00787772" w:rsidRPr="008B5D13">
        <w:rPr>
          <w:rFonts w:ascii="Times New Roman" w:hAnsi="Times New Roman" w:cs="Times New Roman"/>
          <w:sz w:val="24"/>
          <w:szCs w:val="24"/>
          <w:u w:val="single"/>
        </w:rPr>
        <w:t xml:space="preserve"> for theft. </w:t>
      </w:r>
    </w:p>
    <w:p w:rsidR="00905192" w:rsidRPr="00EC502C" w:rsidRDefault="00D3510A" w:rsidP="00D351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2D72" w:rsidRPr="00EC502C">
        <w:rPr>
          <w:rFonts w:ascii="Times New Roman" w:hAnsi="Times New Roman" w:cs="Times New Roman"/>
          <w:sz w:val="24"/>
          <w:szCs w:val="24"/>
        </w:rPr>
        <w:t xml:space="preserve">As to the convictions for theft, the appellant believes that the court incorrectly convicted him of </w:t>
      </w:r>
      <w:r w:rsidR="008B5D13">
        <w:rPr>
          <w:rFonts w:ascii="Times New Roman" w:hAnsi="Times New Roman" w:cs="Times New Roman"/>
          <w:sz w:val="24"/>
          <w:szCs w:val="24"/>
        </w:rPr>
        <w:t>theft claiming that someone other than himself made the relevant transactions and entries in his computer</w:t>
      </w:r>
      <w:r w:rsidR="00787772" w:rsidRPr="00EC502C">
        <w:rPr>
          <w:rFonts w:ascii="Times New Roman" w:hAnsi="Times New Roman" w:cs="Times New Roman"/>
          <w:sz w:val="24"/>
          <w:szCs w:val="24"/>
        </w:rPr>
        <w:t xml:space="preserve"> cash book</w:t>
      </w:r>
      <w:r w:rsidR="008B5D13">
        <w:rPr>
          <w:rFonts w:ascii="Times New Roman" w:hAnsi="Times New Roman" w:cs="Times New Roman"/>
          <w:sz w:val="24"/>
          <w:szCs w:val="24"/>
        </w:rPr>
        <w:t>.</w:t>
      </w:r>
    </w:p>
    <w:p w:rsidR="00D3510A" w:rsidRDefault="00D3510A" w:rsidP="00D3510A">
      <w:pPr>
        <w:spacing w:line="360" w:lineRule="auto"/>
        <w:jc w:val="both"/>
        <w:rPr>
          <w:rFonts w:ascii="Times New Roman" w:hAnsi="Times New Roman" w:cs="Times New Roman"/>
          <w:b/>
          <w:sz w:val="24"/>
          <w:szCs w:val="24"/>
          <w:u w:val="single"/>
        </w:rPr>
      </w:pPr>
    </w:p>
    <w:p w:rsidR="00D3510A" w:rsidRDefault="00D3510A" w:rsidP="00D3510A">
      <w:pPr>
        <w:spacing w:line="360" w:lineRule="auto"/>
        <w:jc w:val="both"/>
        <w:rPr>
          <w:rFonts w:ascii="Times New Roman" w:hAnsi="Times New Roman" w:cs="Times New Roman"/>
          <w:b/>
          <w:sz w:val="24"/>
          <w:szCs w:val="24"/>
          <w:u w:val="single"/>
        </w:rPr>
      </w:pPr>
    </w:p>
    <w:p w:rsidR="00E743E9" w:rsidRPr="00327C91" w:rsidRDefault="00D3510A" w:rsidP="00D3510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 facts</w:t>
      </w:r>
    </w:p>
    <w:p w:rsidR="00AC095A" w:rsidRDefault="00D3510A" w:rsidP="00D351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E743E9" w:rsidRPr="00EC502C">
        <w:rPr>
          <w:rFonts w:ascii="Times New Roman" w:hAnsi="Times New Roman" w:cs="Times New Roman"/>
          <w:sz w:val="24"/>
          <w:szCs w:val="24"/>
        </w:rPr>
        <w:t>ppellant was employed by Splash Paints (Pvt) Ltd</w:t>
      </w:r>
      <w:r w:rsidR="00E93AED" w:rsidRPr="00EC502C">
        <w:rPr>
          <w:rFonts w:ascii="Times New Roman" w:hAnsi="Times New Roman" w:cs="Times New Roman"/>
          <w:sz w:val="24"/>
          <w:szCs w:val="24"/>
        </w:rPr>
        <w:t xml:space="preserve"> (complainant company</w:t>
      </w:r>
      <w:r w:rsidR="008B5D13">
        <w:rPr>
          <w:rFonts w:ascii="Times New Roman" w:hAnsi="Times New Roman" w:cs="Times New Roman"/>
          <w:sz w:val="24"/>
          <w:szCs w:val="24"/>
        </w:rPr>
        <w:t xml:space="preserve"> hereinafter </w:t>
      </w:r>
      <w:r w:rsidR="00E746BF">
        <w:rPr>
          <w:rFonts w:ascii="Times New Roman" w:hAnsi="Times New Roman" w:cs="Times New Roman"/>
          <w:sz w:val="24"/>
          <w:szCs w:val="24"/>
        </w:rPr>
        <w:t>referred</w:t>
      </w:r>
      <w:r w:rsidR="008B5D13">
        <w:rPr>
          <w:rFonts w:ascii="Times New Roman" w:hAnsi="Times New Roman" w:cs="Times New Roman"/>
          <w:sz w:val="24"/>
          <w:szCs w:val="24"/>
        </w:rPr>
        <w:t xml:space="preserve"> to as ‘the </w:t>
      </w:r>
      <w:r w:rsidR="00E746BF">
        <w:rPr>
          <w:rFonts w:ascii="Times New Roman" w:hAnsi="Times New Roman" w:cs="Times New Roman"/>
          <w:sz w:val="24"/>
          <w:szCs w:val="24"/>
        </w:rPr>
        <w:t>complainant</w:t>
      </w:r>
      <w:r w:rsidR="008B5D13">
        <w:rPr>
          <w:rFonts w:ascii="Times New Roman" w:hAnsi="Times New Roman" w:cs="Times New Roman"/>
          <w:sz w:val="24"/>
          <w:szCs w:val="24"/>
        </w:rPr>
        <w:t>”</w:t>
      </w:r>
      <w:r w:rsidR="00E93AED" w:rsidRPr="00EC502C">
        <w:rPr>
          <w:rFonts w:ascii="Times New Roman" w:hAnsi="Times New Roman" w:cs="Times New Roman"/>
          <w:sz w:val="24"/>
          <w:szCs w:val="24"/>
        </w:rPr>
        <w:t>)</w:t>
      </w:r>
      <w:r w:rsidR="003A24AA">
        <w:rPr>
          <w:rFonts w:ascii="Times New Roman" w:hAnsi="Times New Roman" w:cs="Times New Roman"/>
          <w:sz w:val="24"/>
          <w:szCs w:val="24"/>
        </w:rPr>
        <w:t xml:space="preserve"> in the capacity of Human R</w:t>
      </w:r>
      <w:r w:rsidR="00E743E9" w:rsidRPr="00EC502C">
        <w:rPr>
          <w:rFonts w:ascii="Times New Roman" w:hAnsi="Times New Roman" w:cs="Times New Roman"/>
          <w:sz w:val="24"/>
          <w:szCs w:val="24"/>
        </w:rPr>
        <w:t xml:space="preserve">esources </w:t>
      </w:r>
      <w:r w:rsidR="003A24AA">
        <w:rPr>
          <w:rFonts w:ascii="Times New Roman" w:hAnsi="Times New Roman" w:cs="Times New Roman"/>
          <w:sz w:val="24"/>
          <w:szCs w:val="24"/>
        </w:rPr>
        <w:t>M</w:t>
      </w:r>
      <w:r w:rsidR="00C669FC" w:rsidRPr="00EC502C">
        <w:rPr>
          <w:rFonts w:ascii="Times New Roman" w:hAnsi="Times New Roman" w:cs="Times New Roman"/>
          <w:sz w:val="24"/>
          <w:szCs w:val="24"/>
        </w:rPr>
        <w:t>anager</w:t>
      </w:r>
      <w:r w:rsidR="00E743E9" w:rsidRPr="00EC502C">
        <w:rPr>
          <w:rFonts w:ascii="Times New Roman" w:hAnsi="Times New Roman" w:cs="Times New Roman"/>
          <w:sz w:val="24"/>
          <w:szCs w:val="24"/>
        </w:rPr>
        <w:t xml:space="preserve">. He was also responsible for </w:t>
      </w:r>
      <w:r w:rsidR="00E20D29" w:rsidRPr="00EC502C">
        <w:rPr>
          <w:rFonts w:ascii="Times New Roman" w:hAnsi="Times New Roman" w:cs="Times New Roman"/>
          <w:sz w:val="24"/>
          <w:szCs w:val="24"/>
        </w:rPr>
        <w:t>re</w:t>
      </w:r>
      <w:r w:rsidR="00E743E9" w:rsidRPr="00EC502C">
        <w:rPr>
          <w:rFonts w:ascii="Times New Roman" w:hAnsi="Times New Roman" w:cs="Times New Roman"/>
          <w:sz w:val="24"/>
          <w:szCs w:val="24"/>
        </w:rPr>
        <w:t xml:space="preserve">ceiving cash for sales and making </w:t>
      </w:r>
      <w:r w:rsidR="00C669FC" w:rsidRPr="00EC502C">
        <w:rPr>
          <w:rFonts w:ascii="Times New Roman" w:hAnsi="Times New Roman" w:cs="Times New Roman"/>
          <w:sz w:val="24"/>
          <w:szCs w:val="24"/>
        </w:rPr>
        <w:t>payment</w:t>
      </w:r>
      <w:r w:rsidR="00E743E9" w:rsidRPr="00EC502C">
        <w:rPr>
          <w:rFonts w:ascii="Times New Roman" w:hAnsi="Times New Roman" w:cs="Times New Roman"/>
          <w:sz w:val="24"/>
          <w:szCs w:val="24"/>
        </w:rPr>
        <w:t xml:space="preserve"> for service</w:t>
      </w:r>
      <w:r w:rsidR="00E93AED" w:rsidRPr="00EC502C">
        <w:rPr>
          <w:rFonts w:ascii="Times New Roman" w:hAnsi="Times New Roman" w:cs="Times New Roman"/>
          <w:sz w:val="24"/>
          <w:szCs w:val="24"/>
        </w:rPr>
        <w:t xml:space="preserve">s rendered to the company. </w:t>
      </w:r>
      <w:r w:rsidR="0001357B" w:rsidRPr="00EC502C">
        <w:rPr>
          <w:rFonts w:ascii="Times New Roman" w:hAnsi="Times New Roman" w:cs="Times New Roman"/>
          <w:sz w:val="24"/>
          <w:szCs w:val="24"/>
        </w:rPr>
        <w:t>The fraud charges related to payments to supplier companies or service charges. According to the state the ap</w:t>
      </w:r>
      <w:r w:rsidR="000A431D" w:rsidRPr="00EC502C">
        <w:rPr>
          <w:rFonts w:ascii="Times New Roman" w:hAnsi="Times New Roman" w:cs="Times New Roman"/>
          <w:sz w:val="24"/>
          <w:szCs w:val="24"/>
        </w:rPr>
        <w:t xml:space="preserve">pellant acted fraudulently by </w:t>
      </w:r>
      <w:r w:rsidR="00AC095A">
        <w:rPr>
          <w:rFonts w:ascii="Times New Roman" w:hAnsi="Times New Roman" w:cs="Times New Roman"/>
          <w:sz w:val="24"/>
          <w:szCs w:val="24"/>
        </w:rPr>
        <w:t>pocketing money which was intended to be paid out to suppliers and then making entries in his computer cash book which gave the impression that those suppliers had been paid by the complainant.</w:t>
      </w:r>
    </w:p>
    <w:p w:rsidR="00AC095A" w:rsidRDefault="00D3510A"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431D" w:rsidRPr="00EC502C">
        <w:rPr>
          <w:rFonts w:ascii="Times New Roman" w:hAnsi="Times New Roman" w:cs="Times New Roman"/>
          <w:sz w:val="24"/>
          <w:szCs w:val="24"/>
        </w:rPr>
        <w:t xml:space="preserve">The theft charges related to amounts paid </w:t>
      </w:r>
      <w:r w:rsidR="00AC095A">
        <w:rPr>
          <w:rFonts w:ascii="Times New Roman" w:hAnsi="Times New Roman" w:cs="Times New Roman"/>
          <w:sz w:val="24"/>
          <w:szCs w:val="24"/>
        </w:rPr>
        <w:t xml:space="preserve">to the complainant by its customers </w:t>
      </w:r>
      <w:r w:rsidR="000A431D" w:rsidRPr="00EC502C">
        <w:rPr>
          <w:rFonts w:ascii="Times New Roman" w:hAnsi="Times New Roman" w:cs="Times New Roman"/>
          <w:sz w:val="24"/>
          <w:szCs w:val="24"/>
        </w:rPr>
        <w:t xml:space="preserve">for </w:t>
      </w:r>
      <w:r w:rsidR="00C669FC" w:rsidRPr="00EC502C">
        <w:rPr>
          <w:rFonts w:ascii="Times New Roman" w:hAnsi="Times New Roman" w:cs="Times New Roman"/>
          <w:sz w:val="24"/>
          <w:szCs w:val="24"/>
        </w:rPr>
        <w:t>goods</w:t>
      </w:r>
      <w:r w:rsidR="000A431D" w:rsidRPr="00EC502C">
        <w:rPr>
          <w:rFonts w:ascii="Times New Roman" w:hAnsi="Times New Roman" w:cs="Times New Roman"/>
          <w:sz w:val="24"/>
          <w:szCs w:val="24"/>
        </w:rPr>
        <w:t xml:space="preserve"> sold by complainant</w:t>
      </w:r>
      <w:r w:rsidR="00E746BF">
        <w:rPr>
          <w:rFonts w:ascii="Times New Roman" w:hAnsi="Times New Roman" w:cs="Times New Roman"/>
          <w:sz w:val="24"/>
          <w:szCs w:val="24"/>
        </w:rPr>
        <w:t>.</w:t>
      </w:r>
      <w:r w:rsidR="000A431D" w:rsidRPr="00EC502C">
        <w:rPr>
          <w:rFonts w:ascii="Times New Roman" w:hAnsi="Times New Roman" w:cs="Times New Roman"/>
          <w:sz w:val="24"/>
          <w:szCs w:val="24"/>
        </w:rPr>
        <w:t xml:space="preserve"> The </w:t>
      </w:r>
      <w:r w:rsidR="00C669FC" w:rsidRPr="00EC502C">
        <w:rPr>
          <w:rFonts w:ascii="Times New Roman" w:hAnsi="Times New Roman" w:cs="Times New Roman"/>
          <w:sz w:val="24"/>
          <w:szCs w:val="24"/>
        </w:rPr>
        <w:t>St</w:t>
      </w:r>
      <w:r w:rsidR="000A431D" w:rsidRPr="00EC502C">
        <w:rPr>
          <w:rFonts w:ascii="Times New Roman" w:hAnsi="Times New Roman" w:cs="Times New Roman"/>
          <w:sz w:val="24"/>
          <w:szCs w:val="24"/>
        </w:rPr>
        <w:t xml:space="preserve">ate alleged that </w:t>
      </w:r>
      <w:r w:rsidR="00E93AED" w:rsidRPr="00EC502C">
        <w:rPr>
          <w:rFonts w:ascii="Times New Roman" w:hAnsi="Times New Roman" w:cs="Times New Roman"/>
          <w:sz w:val="24"/>
          <w:szCs w:val="24"/>
        </w:rPr>
        <w:t>appellant received actual cash</w:t>
      </w:r>
      <w:r w:rsidR="000A431D" w:rsidRPr="00EC502C">
        <w:rPr>
          <w:rFonts w:ascii="Times New Roman" w:hAnsi="Times New Roman" w:cs="Times New Roman"/>
          <w:sz w:val="24"/>
          <w:szCs w:val="24"/>
        </w:rPr>
        <w:t>;</w:t>
      </w:r>
      <w:r w:rsidR="00E93AED" w:rsidRPr="00EC502C">
        <w:rPr>
          <w:rFonts w:ascii="Times New Roman" w:hAnsi="Times New Roman" w:cs="Times New Roman"/>
          <w:sz w:val="24"/>
          <w:szCs w:val="24"/>
        </w:rPr>
        <w:t xml:space="preserve"> and </w:t>
      </w:r>
      <w:r w:rsidR="000A431D" w:rsidRPr="00EC502C">
        <w:rPr>
          <w:rFonts w:ascii="Times New Roman" w:hAnsi="Times New Roman" w:cs="Times New Roman"/>
          <w:sz w:val="24"/>
          <w:szCs w:val="24"/>
        </w:rPr>
        <w:t xml:space="preserve">then </w:t>
      </w:r>
      <w:r w:rsidR="00E93AED" w:rsidRPr="00EC502C">
        <w:rPr>
          <w:rFonts w:ascii="Times New Roman" w:hAnsi="Times New Roman" w:cs="Times New Roman"/>
          <w:sz w:val="24"/>
          <w:szCs w:val="24"/>
        </w:rPr>
        <w:t xml:space="preserve">wrote out physical receipts </w:t>
      </w:r>
      <w:r w:rsidR="00C669FC" w:rsidRPr="00EC502C">
        <w:rPr>
          <w:rFonts w:ascii="Times New Roman" w:hAnsi="Times New Roman" w:cs="Times New Roman"/>
          <w:sz w:val="24"/>
          <w:szCs w:val="24"/>
        </w:rPr>
        <w:t>which</w:t>
      </w:r>
      <w:r w:rsidR="000A431D" w:rsidRPr="00EC502C">
        <w:rPr>
          <w:rFonts w:ascii="Times New Roman" w:hAnsi="Times New Roman" w:cs="Times New Roman"/>
          <w:sz w:val="24"/>
          <w:szCs w:val="24"/>
        </w:rPr>
        <w:t xml:space="preserve"> he </w:t>
      </w:r>
      <w:r w:rsidR="00C669FC" w:rsidRPr="00EC502C">
        <w:rPr>
          <w:rFonts w:ascii="Times New Roman" w:hAnsi="Times New Roman" w:cs="Times New Roman"/>
          <w:sz w:val="24"/>
          <w:szCs w:val="24"/>
        </w:rPr>
        <w:t>furnished</w:t>
      </w:r>
      <w:r w:rsidR="000A431D" w:rsidRPr="00EC502C">
        <w:rPr>
          <w:rFonts w:ascii="Times New Roman" w:hAnsi="Times New Roman" w:cs="Times New Roman"/>
          <w:sz w:val="24"/>
          <w:szCs w:val="24"/>
        </w:rPr>
        <w:t xml:space="preserve"> to suppliers and thereafter inputted the </w:t>
      </w:r>
      <w:r w:rsidR="00C669FC" w:rsidRPr="00EC502C">
        <w:rPr>
          <w:rFonts w:ascii="Times New Roman" w:hAnsi="Times New Roman" w:cs="Times New Roman"/>
          <w:sz w:val="24"/>
          <w:szCs w:val="24"/>
        </w:rPr>
        <w:t>physical</w:t>
      </w:r>
      <w:r w:rsidR="000A431D" w:rsidRPr="00EC502C">
        <w:rPr>
          <w:rFonts w:ascii="Times New Roman" w:hAnsi="Times New Roman" w:cs="Times New Roman"/>
          <w:sz w:val="24"/>
          <w:szCs w:val="24"/>
        </w:rPr>
        <w:t xml:space="preserve"> receipts i</w:t>
      </w:r>
      <w:r w:rsidR="00E20D29" w:rsidRPr="00EC502C">
        <w:rPr>
          <w:rFonts w:ascii="Times New Roman" w:hAnsi="Times New Roman" w:cs="Times New Roman"/>
          <w:sz w:val="24"/>
          <w:szCs w:val="24"/>
        </w:rPr>
        <w:t>nto his computer cash book</w:t>
      </w:r>
      <w:r w:rsidR="000A431D" w:rsidRPr="00EC502C">
        <w:rPr>
          <w:rFonts w:ascii="Times New Roman" w:hAnsi="Times New Roman" w:cs="Times New Roman"/>
          <w:sz w:val="24"/>
          <w:szCs w:val="24"/>
        </w:rPr>
        <w:t xml:space="preserve">. Instead of depositing the cash into the complainant company’s bank account, it was alleged that he pocketed the cash. </w:t>
      </w:r>
    </w:p>
    <w:p w:rsidR="002E02A0" w:rsidRDefault="002E02A0" w:rsidP="002E02A0">
      <w:pPr>
        <w:spacing w:after="0" w:line="360" w:lineRule="auto"/>
        <w:jc w:val="both"/>
        <w:rPr>
          <w:rFonts w:ascii="Times New Roman" w:hAnsi="Times New Roman" w:cs="Times New Roman"/>
          <w:b/>
          <w:sz w:val="24"/>
          <w:szCs w:val="24"/>
          <w:u w:val="single"/>
        </w:rPr>
      </w:pPr>
    </w:p>
    <w:p w:rsidR="00AC095A" w:rsidRPr="00327C91" w:rsidRDefault="00E746BF" w:rsidP="002E02A0">
      <w:pPr>
        <w:spacing w:after="0" w:line="360" w:lineRule="auto"/>
        <w:jc w:val="both"/>
        <w:rPr>
          <w:rFonts w:ascii="Times New Roman" w:hAnsi="Times New Roman" w:cs="Times New Roman"/>
          <w:b/>
          <w:sz w:val="24"/>
          <w:szCs w:val="24"/>
          <w:u w:val="single"/>
        </w:rPr>
      </w:pPr>
      <w:r w:rsidRPr="00327C91">
        <w:rPr>
          <w:rFonts w:ascii="Times New Roman" w:hAnsi="Times New Roman" w:cs="Times New Roman"/>
          <w:b/>
          <w:sz w:val="24"/>
          <w:szCs w:val="24"/>
          <w:u w:val="single"/>
        </w:rPr>
        <w:t>Issues</w:t>
      </w:r>
    </w:p>
    <w:p w:rsidR="00F00235"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A431D" w:rsidRPr="00EC502C">
        <w:rPr>
          <w:rFonts w:ascii="Times New Roman" w:hAnsi="Times New Roman" w:cs="Times New Roman"/>
          <w:sz w:val="24"/>
          <w:szCs w:val="24"/>
        </w:rPr>
        <w:t>The State alleged that since the appellant’s computer was password protected it was only he who could access it. O</w:t>
      </w:r>
      <w:r w:rsidR="00EC5197" w:rsidRPr="00EC502C">
        <w:rPr>
          <w:rFonts w:ascii="Times New Roman" w:hAnsi="Times New Roman" w:cs="Times New Roman"/>
          <w:sz w:val="24"/>
          <w:szCs w:val="24"/>
        </w:rPr>
        <w:t>n</w:t>
      </w:r>
      <w:r w:rsidR="000A431D" w:rsidRPr="00EC502C">
        <w:rPr>
          <w:rFonts w:ascii="Times New Roman" w:hAnsi="Times New Roman" w:cs="Times New Roman"/>
          <w:sz w:val="24"/>
          <w:szCs w:val="24"/>
        </w:rPr>
        <w:t xml:space="preserve"> the other hand, it was the </w:t>
      </w:r>
      <w:r w:rsidR="00C669FC" w:rsidRPr="00EC502C">
        <w:rPr>
          <w:rFonts w:ascii="Times New Roman" w:hAnsi="Times New Roman" w:cs="Times New Roman"/>
          <w:sz w:val="24"/>
          <w:szCs w:val="24"/>
        </w:rPr>
        <w:t>appellant’s</w:t>
      </w:r>
      <w:r w:rsidR="000A431D" w:rsidRPr="00EC502C">
        <w:rPr>
          <w:rFonts w:ascii="Times New Roman" w:hAnsi="Times New Roman" w:cs="Times New Roman"/>
          <w:sz w:val="24"/>
          <w:szCs w:val="24"/>
        </w:rPr>
        <w:t xml:space="preserve"> defence that his computer had been tampered with and </w:t>
      </w:r>
      <w:r w:rsidR="00C669FC" w:rsidRPr="00EC502C">
        <w:rPr>
          <w:rFonts w:ascii="Times New Roman" w:hAnsi="Times New Roman" w:cs="Times New Roman"/>
          <w:sz w:val="24"/>
          <w:szCs w:val="24"/>
        </w:rPr>
        <w:t>therefore</w:t>
      </w:r>
      <w:r w:rsidR="000A431D" w:rsidRPr="00EC502C">
        <w:rPr>
          <w:rFonts w:ascii="Times New Roman" w:hAnsi="Times New Roman" w:cs="Times New Roman"/>
          <w:sz w:val="24"/>
          <w:szCs w:val="24"/>
        </w:rPr>
        <w:t xml:space="preserve"> some of the entries in his computer cash book </w:t>
      </w:r>
      <w:r w:rsidR="006E489B" w:rsidRPr="00EC502C">
        <w:rPr>
          <w:rFonts w:ascii="Times New Roman" w:hAnsi="Times New Roman" w:cs="Times New Roman"/>
          <w:sz w:val="24"/>
          <w:szCs w:val="24"/>
        </w:rPr>
        <w:t xml:space="preserve">could not be attributed to him. </w:t>
      </w:r>
      <w:r w:rsidR="00C669FC" w:rsidRPr="00EC502C">
        <w:rPr>
          <w:rFonts w:ascii="Times New Roman" w:hAnsi="Times New Roman" w:cs="Times New Roman"/>
          <w:sz w:val="24"/>
          <w:szCs w:val="24"/>
        </w:rPr>
        <w:t>However the S</w:t>
      </w:r>
      <w:r w:rsidR="006E489B" w:rsidRPr="00EC502C">
        <w:rPr>
          <w:rFonts w:ascii="Times New Roman" w:hAnsi="Times New Roman" w:cs="Times New Roman"/>
          <w:sz w:val="24"/>
          <w:szCs w:val="24"/>
        </w:rPr>
        <w:t>t</w:t>
      </w:r>
      <w:r w:rsidR="00C669FC" w:rsidRPr="00EC502C">
        <w:rPr>
          <w:rFonts w:ascii="Times New Roman" w:hAnsi="Times New Roman" w:cs="Times New Roman"/>
          <w:sz w:val="24"/>
          <w:szCs w:val="24"/>
        </w:rPr>
        <w:t>a</w:t>
      </w:r>
      <w:r w:rsidR="006E489B" w:rsidRPr="00EC502C">
        <w:rPr>
          <w:rFonts w:ascii="Times New Roman" w:hAnsi="Times New Roman" w:cs="Times New Roman"/>
          <w:sz w:val="24"/>
          <w:szCs w:val="24"/>
        </w:rPr>
        <w:t>t</w:t>
      </w:r>
      <w:r w:rsidR="00C669FC" w:rsidRPr="00EC502C">
        <w:rPr>
          <w:rFonts w:ascii="Times New Roman" w:hAnsi="Times New Roman" w:cs="Times New Roman"/>
          <w:sz w:val="24"/>
          <w:szCs w:val="24"/>
        </w:rPr>
        <w:t>e</w:t>
      </w:r>
      <w:r w:rsidR="006E489B" w:rsidRPr="00EC502C">
        <w:rPr>
          <w:rFonts w:ascii="Times New Roman" w:hAnsi="Times New Roman" w:cs="Times New Roman"/>
          <w:sz w:val="24"/>
          <w:szCs w:val="24"/>
        </w:rPr>
        <w:t xml:space="preserve"> </w:t>
      </w:r>
      <w:r w:rsidR="00C669FC" w:rsidRPr="00EC502C">
        <w:rPr>
          <w:rFonts w:ascii="Times New Roman" w:hAnsi="Times New Roman" w:cs="Times New Roman"/>
          <w:sz w:val="24"/>
          <w:szCs w:val="24"/>
        </w:rPr>
        <w:t>alleged</w:t>
      </w:r>
      <w:r w:rsidR="006E489B" w:rsidRPr="00EC502C">
        <w:rPr>
          <w:rFonts w:ascii="Times New Roman" w:hAnsi="Times New Roman" w:cs="Times New Roman"/>
          <w:sz w:val="24"/>
          <w:szCs w:val="24"/>
        </w:rPr>
        <w:t xml:space="preserve"> that each employee had </w:t>
      </w:r>
      <w:r w:rsidR="00E20D29" w:rsidRPr="00EC502C">
        <w:rPr>
          <w:rFonts w:ascii="Times New Roman" w:hAnsi="Times New Roman" w:cs="Times New Roman"/>
          <w:sz w:val="24"/>
          <w:szCs w:val="24"/>
        </w:rPr>
        <w:t xml:space="preserve">individual </w:t>
      </w:r>
      <w:r w:rsidR="006E489B" w:rsidRPr="00EC502C">
        <w:rPr>
          <w:rFonts w:ascii="Times New Roman" w:hAnsi="Times New Roman" w:cs="Times New Roman"/>
          <w:sz w:val="24"/>
          <w:szCs w:val="24"/>
        </w:rPr>
        <w:t xml:space="preserve">password </w:t>
      </w:r>
      <w:r w:rsidR="00E20D29" w:rsidRPr="00EC502C">
        <w:rPr>
          <w:rFonts w:ascii="Times New Roman" w:hAnsi="Times New Roman" w:cs="Times New Roman"/>
          <w:sz w:val="24"/>
          <w:szCs w:val="24"/>
        </w:rPr>
        <w:t>protected access to their own computer</w:t>
      </w:r>
      <w:r w:rsidR="00F00235" w:rsidRPr="00EC502C">
        <w:rPr>
          <w:rFonts w:ascii="Times New Roman" w:hAnsi="Times New Roman" w:cs="Times New Roman"/>
          <w:sz w:val="24"/>
          <w:szCs w:val="24"/>
        </w:rPr>
        <w:t>.</w:t>
      </w:r>
    </w:p>
    <w:p w:rsidR="002E02A0" w:rsidRPr="00EC502C" w:rsidRDefault="002E02A0" w:rsidP="002E02A0">
      <w:pPr>
        <w:spacing w:after="0" w:line="360" w:lineRule="auto"/>
        <w:jc w:val="both"/>
        <w:rPr>
          <w:rFonts w:ascii="Times New Roman" w:hAnsi="Times New Roman" w:cs="Times New Roman"/>
          <w:sz w:val="24"/>
          <w:szCs w:val="24"/>
        </w:rPr>
      </w:pPr>
    </w:p>
    <w:p w:rsidR="003765C4" w:rsidRPr="00327C91" w:rsidRDefault="00AC095A" w:rsidP="002E02A0">
      <w:pPr>
        <w:spacing w:after="0" w:line="360" w:lineRule="auto"/>
        <w:jc w:val="both"/>
        <w:rPr>
          <w:rFonts w:ascii="Times New Roman" w:hAnsi="Times New Roman" w:cs="Times New Roman"/>
          <w:b/>
          <w:sz w:val="24"/>
          <w:szCs w:val="24"/>
          <w:u w:val="single"/>
        </w:rPr>
      </w:pPr>
      <w:r w:rsidRPr="00327C91">
        <w:rPr>
          <w:rFonts w:ascii="Times New Roman" w:hAnsi="Times New Roman" w:cs="Times New Roman"/>
          <w:b/>
          <w:sz w:val="24"/>
          <w:szCs w:val="24"/>
          <w:u w:val="single"/>
        </w:rPr>
        <w:t>Ac</w:t>
      </w:r>
      <w:r w:rsidR="00C669FC" w:rsidRPr="00327C91">
        <w:rPr>
          <w:rFonts w:ascii="Times New Roman" w:hAnsi="Times New Roman" w:cs="Times New Roman"/>
          <w:b/>
          <w:sz w:val="24"/>
          <w:szCs w:val="24"/>
          <w:u w:val="single"/>
        </w:rPr>
        <w:t>tual</w:t>
      </w:r>
      <w:r w:rsidR="00870542" w:rsidRPr="00327C91">
        <w:rPr>
          <w:rFonts w:ascii="Times New Roman" w:hAnsi="Times New Roman" w:cs="Times New Roman"/>
          <w:b/>
          <w:sz w:val="24"/>
          <w:szCs w:val="24"/>
          <w:u w:val="single"/>
        </w:rPr>
        <w:t xml:space="preserve"> prejudice?</w:t>
      </w:r>
    </w:p>
    <w:p w:rsidR="00870542" w:rsidRPr="00EC502C"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70542" w:rsidRPr="00EC502C">
        <w:rPr>
          <w:rFonts w:ascii="Times New Roman" w:hAnsi="Times New Roman" w:cs="Times New Roman"/>
          <w:sz w:val="24"/>
          <w:szCs w:val="24"/>
        </w:rPr>
        <w:t>It is trite that there is no requirement that actual prejudice be proven in convicting someone of fraud</w:t>
      </w:r>
      <w:r w:rsidR="00936F65" w:rsidRPr="00EC502C">
        <w:rPr>
          <w:rFonts w:ascii="Times New Roman" w:hAnsi="Times New Roman" w:cs="Times New Roman"/>
          <w:sz w:val="24"/>
          <w:szCs w:val="24"/>
        </w:rPr>
        <w:t xml:space="preserve"> and that if potential prejudice is proven it suffices for a conviction</w:t>
      </w:r>
      <w:r w:rsidR="00C669FC" w:rsidRPr="00EC502C">
        <w:rPr>
          <w:rFonts w:ascii="Times New Roman" w:hAnsi="Times New Roman" w:cs="Times New Roman"/>
          <w:sz w:val="24"/>
          <w:szCs w:val="24"/>
        </w:rPr>
        <w:t>.</w:t>
      </w:r>
      <w:r w:rsidR="00346F6B" w:rsidRPr="00EC502C">
        <w:rPr>
          <w:rFonts w:ascii="Times New Roman" w:hAnsi="Times New Roman" w:cs="Times New Roman"/>
          <w:sz w:val="24"/>
          <w:szCs w:val="24"/>
        </w:rPr>
        <w:t xml:space="preserve"> In s</w:t>
      </w:r>
      <w:r w:rsidR="00C669FC" w:rsidRPr="00EC502C">
        <w:rPr>
          <w:rFonts w:ascii="Times New Roman" w:hAnsi="Times New Roman" w:cs="Times New Roman"/>
          <w:sz w:val="24"/>
          <w:szCs w:val="24"/>
        </w:rPr>
        <w:t>ection</w:t>
      </w:r>
      <w:r w:rsidR="00870542" w:rsidRPr="00EC502C">
        <w:rPr>
          <w:rFonts w:ascii="Times New Roman" w:hAnsi="Times New Roman" w:cs="Times New Roman"/>
          <w:sz w:val="24"/>
          <w:szCs w:val="24"/>
        </w:rPr>
        <w:t xml:space="preserve"> 136 of the Criminal (</w:t>
      </w:r>
      <w:r w:rsidR="00346F6B" w:rsidRPr="00EC502C">
        <w:rPr>
          <w:rFonts w:ascii="Times New Roman" w:hAnsi="Times New Roman" w:cs="Times New Roman"/>
          <w:sz w:val="24"/>
          <w:szCs w:val="24"/>
        </w:rPr>
        <w:t>R</w:t>
      </w:r>
      <w:r w:rsidR="00870542" w:rsidRPr="00EC502C">
        <w:rPr>
          <w:rFonts w:ascii="Times New Roman" w:hAnsi="Times New Roman" w:cs="Times New Roman"/>
          <w:sz w:val="24"/>
          <w:szCs w:val="24"/>
        </w:rPr>
        <w:t xml:space="preserve">eformation and </w:t>
      </w:r>
      <w:r w:rsidR="00C669FC" w:rsidRPr="00EC502C">
        <w:rPr>
          <w:rFonts w:ascii="Times New Roman" w:hAnsi="Times New Roman" w:cs="Times New Roman"/>
          <w:sz w:val="24"/>
          <w:szCs w:val="24"/>
        </w:rPr>
        <w:t xml:space="preserve">Codification) </w:t>
      </w:r>
      <w:r w:rsidR="00870542" w:rsidRPr="00EC502C">
        <w:rPr>
          <w:rFonts w:ascii="Times New Roman" w:hAnsi="Times New Roman" w:cs="Times New Roman"/>
          <w:sz w:val="24"/>
          <w:szCs w:val="24"/>
        </w:rPr>
        <w:t>Act [</w:t>
      </w:r>
      <w:r w:rsidR="00870542" w:rsidRPr="00AC095A">
        <w:rPr>
          <w:rFonts w:ascii="Times New Roman" w:hAnsi="Times New Roman" w:cs="Times New Roman"/>
          <w:i/>
          <w:sz w:val="24"/>
          <w:szCs w:val="24"/>
        </w:rPr>
        <w:t>C</w:t>
      </w:r>
      <w:r>
        <w:rPr>
          <w:rFonts w:ascii="Times New Roman" w:hAnsi="Times New Roman" w:cs="Times New Roman"/>
          <w:i/>
          <w:sz w:val="24"/>
          <w:szCs w:val="24"/>
        </w:rPr>
        <w:t>hapter</w:t>
      </w:r>
      <w:r w:rsidR="00870542" w:rsidRPr="00AC095A">
        <w:rPr>
          <w:rFonts w:ascii="Times New Roman" w:hAnsi="Times New Roman" w:cs="Times New Roman"/>
          <w:i/>
          <w:sz w:val="24"/>
          <w:szCs w:val="24"/>
        </w:rPr>
        <w:t>: 9:23]</w:t>
      </w:r>
      <w:r w:rsidR="00870542" w:rsidRPr="00EC502C">
        <w:rPr>
          <w:rFonts w:ascii="Times New Roman" w:hAnsi="Times New Roman" w:cs="Times New Roman"/>
          <w:sz w:val="24"/>
          <w:szCs w:val="24"/>
        </w:rPr>
        <w:t xml:space="preserve"> fraud is </w:t>
      </w:r>
      <w:r w:rsidR="00C669FC" w:rsidRPr="00EC502C">
        <w:rPr>
          <w:rFonts w:ascii="Times New Roman" w:hAnsi="Times New Roman" w:cs="Times New Roman"/>
          <w:sz w:val="24"/>
          <w:szCs w:val="24"/>
        </w:rPr>
        <w:t>defined</w:t>
      </w:r>
      <w:r w:rsidR="00870542" w:rsidRPr="00EC502C">
        <w:rPr>
          <w:rFonts w:ascii="Times New Roman" w:hAnsi="Times New Roman" w:cs="Times New Roman"/>
          <w:sz w:val="24"/>
          <w:szCs w:val="24"/>
        </w:rPr>
        <w:t xml:space="preserve"> as follows:-</w:t>
      </w:r>
    </w:p>
    <w:p w:rsidR="002E02A0" w:rsidRDefault="002E02A0" w:rsidP="00D3510A">
      <w:pPr>
        <w:spacing w:line="276" w:lineRule="auto"/>
        <w:ind w:firstLine="720"/>
        <w:jc w:val="both"/>
        <w:rPr>
          <w:rFonts w:ascii="Times New Roman" w:hAnsi="Times New Roman" w:cs="Times New Roman"/>
        </w:rPr>
      </w:pPr>
    </w:p>
    <w:p w:rsidR="000C4A0E" w:rsidRPr="003A24AA" w:rsidRDefault="00AC095A" w:rsidP="002E02A0">
      <w:pPr>
        <w:spacing w:after="0" w:line="240" w:lineRule="auto"/>
        <w:ind w:firstLine="720"/>
        <w:jc w:val="both"/>
        <w:rPr>
          <w:rFonts w:ascii="Times New Roman" w:hAnsi="Times New Roman" w:cs="Times New Roman"/>
        </w:rPr>
      </w:pPr>
      <w:r w:rsidRPr="003A24AA">
        <w:rPr>
          <w:rFonts w:ascii="Times New Roman" w:hAnsi="Times New Roman" w:cs="Times New Roman"/>
        </w:rPr>
        <w:t>“</w:t>
      </w:r>
      <w:r w:rsidR="00346F6B" w:rsidRPr="003A24AA">
        <w:rPr>
          <w:rFonts w:ascii="Times New Roman" w:hAnsi="Times New Roman" w:cs="Times New Roman"/>
        </w:rPr>
        <w:t>136 Fra</w:t>
      </w:r>
      <w:r w:rsidR="000C4A0E" w:rsidRPr="003A24AA">
        <w:rPr>
          <w:rFonts w:ascii="Times New Roman" w:hAnsi="Times New Roman" w:cs="Times New Roman"/>
        </w:rPr>
        <w:t>ud</w:t>
      </w:r>
    </w:p>
    <w:p w:rsidR="000C4A0E" w:rsidRPr="003A24AA" w:rsidRDefault="000C4A0E" w:rsidP="002E02A0">
      <w:pPr>
        <w:spacing w:after="0" w:line="240" w:lineRule="auto"/>
        <w:ind w:left="720" w:firstLine="720"/>
        <w:jc w:val="both"/>
        <w:rPr>
          <w:rFonts w:ascii="Times New Roman" w:hAnsi="Times New Roman" w:cs="Times New Roman"/>
        </w:rPr>
      </w:pPr>
      <w:r w:rsidRPr="003A24AA">
        <w:rPr>
          <w:rFonts w:ascii="Times New Roman" w:hAnsi="Times New Roman" w:cs="Times New Roman"/>
        </w:rPr>
        <w:t>Any perso</w:t>
      </w:r>
      <w:r w:rsidR="003A24AA" w:rsidRPr="003A24AA">
        <w:rPr>
          <w:rFonts w:ascii="Times New Roman" w:hAnsi="Times New Roman" w:cs="Times New Roman"/>
        </w:rPr>
        <w:t>n who makes a misrepresentation</w:t>
      </w:r>
    </w:p>
    <w:p w:rsidR="000C4A0E" w:rsidRPr="003A24AA" w:rsidRDefault="000C4A0E" w:rsidP="002E02A0">
      <w:pPr>
        <w:spacing w:after="0" w:line="240" w:lineRule="auto"/>
        <w:ind w:left="2160"/>
        <w:jc w:val="both"/>
        <w:rPr>
          <w:rFonts w:ascii="Times New Roman" w:hAnsi="Times New Roman" w:cs="Times New Roman"/>
        </w:rPr>
      </w:pPr>
      <w:r w:rsidRPr="003A24AA">
        <w:rPr>
          <w:rFonts w:ascii="Times New Roman" w:hAnsi="Times New Roman" w:cs="Times New Roman"/>
        </w:rPr>
        <w:t>(a) intending to deceive another person or realising that there is a real risk or possibility of deceiving another person; and</w:t>
      </w:r>
    </w:p>
    <w:p w:rsidR="000C4A0E" w:rsidRPr="003A24AA" w:rsidRDefault="000C4A0E" w:rsidP="002E02A0">
      <w:pPr>
        <w:spacing w:after="0" w:line="240" w:lineRule="auto"/>
        <w:ind w:left="2160"/>
        <w:jc w:val="both"/>
        <w:rPr>
          <w:rFonts w:ascii="Times New Roman" w:hAnsi="Times New Roman" w:cs="Times New Roman"/>
        </w:rPr>
      </w:pPr>
      <w:r w:rsidRPr="003A24AA">
        <w:rPr>
          <w:rFonts w:ascii="Times New Roman" w:hAnsi="Times New Roman" w:cs="Times New Roman"/>
        </w:rPr>
        <w:lastRenderedPageBreak/>
        <w:t>(b) intending to cause another person to act upon the misrepresentation to his or her prejudice, or realising</w:t>
      </w:r>
      <w:r w:rsidR="00C669FC" w:rsidRPr="003A24AA">
        <w:rPr>
          <w:rFonts w:ascii="Times New Roman" w:hAnsi="Times New Roman" w:cs="Times New Roman"/>
        </w:rPr>
        <w:t xml:space="preserve"> </w:t>
      </w:r>
      <w:r w:rsidRPr="003A24AA">
        <w:rPr>
          <w:rFonts w:ascii="Times New Roman" w:hAnsi="Times New Roman" w:cs="Times New Roman"/>
        </w:rPr>
        <w:t>that there is a real risk or possibility that another person may act upon the misrepresentation to his or her</w:t>
      </w:r>
      <w:r w:rsidR="00C669FC" w:rsidRPr="003A24AA">
        <w:rPr>
          <w:rFonts w:ascii="Times New Roman" w:hAnsi="Times New Roman" w:cs="Times New Roman"/>
        </w:rPr>
        <w:t xml:space="preserve"> </w:t>
      </w:r>
      <w:r w:rsidRPr="003A24AA">
        <w:rPr>
          <w:rFonts w:ascii="Times New Roman" w:hAnsi="Times New Roman" w:cs="Times New Roman"/>
        </w:rPr>
        <w:t>prejudice;</w:t>
      </w:r>
    </w:p>
    <w:p w:rsidR="000C4A0E" w:rsidRPr="003A24AA" w:rsidRDefault="000C4A0E" w:rsidP="002E02A0">
      <w:pPr>
        <w:spacing w:after="0" w:line="240" w:lineRule="auto"/>
        <w:ind w:left="1440"/>
        <w:jc w:val="both"/>
        <w:rPr>
          <w:rFonts w:ascii="Times New Roman" w:hAnsi="Times New Roman" w:cs="Times New Roman"/>
        </w:rPr>
      </w:pPr>
      <w:r w:rsidRPr="003A24AA">
        <w:rPr>
          <w:rFonts w:ascii="Times New Roman" w:hAnsi="Times New Roman" w:cs="Times New Roman"/>
        </w:rPr>
        <w:t xml:space="preserve">shall be guilty of fraud if the misrepresentation causes </w:t>
      </w:r>
      <w:r w:rsidRPr="003A24AA">
        <w:rPr>
          <w:rFonts w:ascii="Times New Roman" w:hAnsi="Times New Roman" w:cs="Times New Roman"/>
          <w:u w:val="single"/>
        </w:rPr>
        <w:t>actual prejudice</w:t>
      </w:r>
      <w:r w:rsidRPr="003A24AA">
        <w:rPr>
          <w:rFonts w:ascii="Times New Roman" w:hAnsi="Times New Roman" w:cs="Times New Roman"/>
        </w:rPr>
        <w:t xml:space="preserve"> to another person or is </w:t>
      </w:r>
      <w:r w:rsidRPr="003A24AA">
        <w:rPr>
          <w:rFonts w:ascii="Times New Roman" w:hAnsi="Times New Roman" w:cs="Times New Roman"/>
          <w:u w:val="single"/>
        </w:rPr>
        <w:t>potentially prejudicial</w:t>
      </w:r>
      <w:r w:rsidRPr="003A24AA">
        <w:rPr>
          <w:rFonts w:ascii="Times New Roman" w:hAnsi="Times New Roman" w:cs="Times New Roman"/>
        </w:rPr>
        <w:t xml:space="preserve"> to a</w:t>
      </w:r>
      <w:r w:rsidR="003A24AA">
        <w:rPr>
          <w:rFonts w:ascii="Times New Roman" w:hAnsi="Times New Roman" w:cs="Times New Roman"/>
        </w:rPr>
        <w:t>nother person, and be liable to</w:t>
      </w:r>
    </w:p>
    <w:p w:rsidR="000C4A0E" w:rsidRPr="003A24AA" w:rsidRDefault="00346F6B" w:rsidP="002E02A0">
      <w:pPr>
        <w:spacing w:after="0" w:line="240" w:lineRule="auto"/>
        <w:ind w:left="2880"/>
        <w:jc w:val="both"/>
        <w:rPr>
          <w:rFonts w:ascii="Times New Roman" w:hAnsi="Times New Roman" w:cs="Times New Roman"/>
        </w:rPr>
      </w:pPr>
      <w:r w:rsidRPr="003A24AA">
        <w:rPr>
          <w:rFonts w:ascii="Times New Roman" w:hAnsi="Times New Roman" w:cs="Times New Roman"/>
        </w:rPr>
        <w:t>(i) a fine</w:t>
      </w:r>
      <w:r w:rsidR="000C4A0E" w:rsidRPr="003A24AA">
        <w:rPr>
          <w:rFonts w:ascii="Times New Roman" w:hAnsi="Times New Roman" w:cs="Times New Roman"/>
        </w:rPr>
        <w:t xml:space="preserve"> not exceeding level fourteen or not exceeding twice the value of any property obtained by</w:t>
      </w:r>
      <w:r w:rsidRPr="003A24AA">
        <w:rPr>
          <w:rFonts w:ascii="Times New Roman" w:hAnsi="Times New Roman" w:cs="Times New Roman"/>
        </w:rPr>
        <w:t xml:space="preserve"> </w:t>
      </w:r>
      <w:r w:rsidR="000C4A0E" w:rsidRPr="003A24AA">
        <w:rPr>
          <w:rFonts w:ascii="Times New Roman" w:hAnsi="Times New Roman" w:cs="Times New Roman"/>
        </w:rPr>
        <w:t>him or her as a result of the crime, whichever is the greater; or</w:t>
      </w:r>
    </w:p>
    <w:p w:rsidR="000C4A0E" w:rsidRPr="003A24AA" w:rsidRDefault="000C4A0E" w:rsidP="002E02A0">
      <w:pPr>
        <w:spacing w:after="0" w:line="240" w:lineRule="auto"/>
        <w:ind w:left="2160" w:firstLine="720"/>
        <w:jc w:val="both"/>
        <w:rPr>
          <w:rFonts w:ascii="Times New Roman" w:hAnsi="Times New Roman" w:cs="Times New Roman"/>
        </w:rPr>
      </w:pPr>
      <w:r w:rsidRPr="003A24AA">
        <w:rPr>
          <w:rFonts w:ascii="Times New Roman" w:hAnsi="Times New Roman" w:cs="Times New Roman"/>
        </w:rPr>
        <w:t xml:space="preserve">(ii) </w:t>
      </w:r>
      <w:r w:rsidR="008E2BCA" w:rsidRPr="003A24AA">
        <w:rPr>
          <w:rFonts w:ascii="Times New Roman" w:hAnsi="Times New Roman" w:cs="Times New Roman"/>
        </w:rPr>
        <w:t>Imprisonment</w:t>
      </w:r>
      <w:r w:rsidRPr="003A24AA">
        <w:rPr>
          <w:rFonts w:ascii="Times New Roman" w:hAnsi="Times New Roman" w:cs="Times New Roman"/>
        </w:rPr>
        <w:t xml:space="preserve"> for a period not exceeding thirty-five years;</w:t>
      </w:r>
    </w:p>
    <w:p w:rsidR="000C4A0E" w:rsidRPr="00AC095A" w:rsidRDefault="000C4A0E" w:rsidP="002E02A0">
      <w:pPr>
        <w:spacing w:after="0" w:line="240" w:lineRule="auto"/>
        <w:ind w:left="2160" w:firstLine="720"/>
        <w:jc w:val="both"/>
        <w:rPr>
          <w:rFonts w:ascii="Times New Roman" w:hAnsi="Times New Roman" w:cs="Times New Roman"/>
          <w:i/>
          <w:sz w:val="24"/>
          <w:szCs w:val="24"/>
        </w:rPr>
      </w:pPr>
      <w:r w:rsidRPr="003A24AA">
        <w:rPr>
          <w:rFonts w:ascii="Times New Roman" w:hAnsi="Times New Roman" w:cs="Times New Roman"/>
        </w:rPr>
        <w:t>or both</w:t>
      </w:r>
      <w:r w:rsidR="00E746BF" w:rsidRPr="003A24AA">
        <w:rPr>
          <w:rFonts w:ascii="Times New Roman" w:hAnsi="Times New Roman" w:cs="Times New Roman"/>
          <w:i/>
        </w:rPr>
        <w:t>.</w:t>
      </w:r>
      <w:r w:rsidR="00E746BF" w:rsidRPr="00AC095A">
        <w:rPr>
          <w:rFonts w:ascii="Times New Roman" w:hAnsi="Times New Roman" w:cs="Times New Roman"/>
          <w:i/>
          <w:sz w:val="24"/>
          <w:szCs w:val="24"/>
        </w:rPr>
        <w:t xml:space="preserve"> (My</w:t>
      </w:r>
      <w:r w:rsidR="00AC095A" w:rsidRPr="00AC095A">
        <w:rPr>
          <w:rFonts w:ascii="Times New Roman" w:hAnsi="Times New Roman" w:cs="Times New Roman"/>
          <w:i/>
          <w:sz w:val="24"/>
          <w:szCs w:val="24"/>
        </w:rPr>
        <w:t xml:space="preserve"> emphasis)</w:t>
      </w:r>
    </w:p>
    <w:p w:rsidR="000C4A0E" w:rsidRPr="00EC502C" w:rsidRDefault="000C4A0E" w:rsidP="00D3510A">
      <w:pPr>
        <w:spacing w:line="360" w:lineRule="auto"/>
        <w:jc w:val="both"/>
        <w:rPr>
          <w:rFonts w:ascii="Times New Roman" w:hAnsi="Times New Roman" w:cs="Times New Roman"/>
          <w:sz w:val="24"/>
          <w:szCs w:val="24"/>
        </w:rPr>
      </w:pPr>
    </w:p>
    <w:p w:rsidR="00EC0AF2" w:rsidRPr="00EC502C" w:rsidRDefault="002E02A0" w:rsidP="00D351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0AF2" w:rsidRPr="00EC502C">
        <w:rPr>
          <w:rFonts w:ascii="Times New Roman" w:hAnsi="Times New Roman" w:cs="Times New Roman"/>
          <w:sz w:val="24"/>
          <w:szCs w:val="24"/>
        </w:rPr>
        <w:t xml:space="preserve">The </w:t>
      </w:r>
      <w:r w:rsidR="00ED5854" w:rsidRPr="00EC502C">
        <w:rPr>
          <w:rFonts w:ascii="Times New Roman" w:hAnsi="Times New Roman" w:cs="Times New Roman"/>
          <w:sz w:val="24"/>
          <w:szCs w:val="24"/>
        </w:rPr>
        <w:t>Criminal (Reformation</w:t>
      </w:r>
      <w:r w:rsidR="00EC0AF2" w:rsidRPr="00EC502C">
        <w:rPr>
          <w:rFonts w:ascii="Times New Roman" w:hAnsi="Times New Roman" w:cs="Times New Roman"/>
          <w:sz w:val="24"/>
          <w:szCs w:val="24"/>
        </w:rPr>
        <w:t xml:space="preserve"> and Codification) Act </w:t>
      </w:r>
      <w:r w:rsidR="00EC0AF2" w:rsidRPr="00327C91">
        <w:rPr>
          <w:rFonts w:ascii="Times New Roman" w:hAnsi="Times New Roman" w:cs="Times New Roman"/>
          <w:i/>
          <w:sz w:val="24"/>
          <w:szCs w:val="24"/>
        </w:rPr>
        <w:t>[C</w:t>
      </w:r>
      <w:r w:rsidR="00327C91" w:rsidRPr="00327C91">
        <w:rPr>
          <w:rFonts w:ascii="Times New Roman" w:hAnsi="Times New Roman" w:cs="Times New Roman"/>
          <w:i/>
          <w:sz w:val="24"/>
          <w:szCs w:val="24"/>
        </w:rPr>
        <w:t>hapter</w:t>
      </w:r>
      <w:r w:rsidR="00320916" w:rsidRPr="00327C91">
        <w:rPr>
          <w:rFonts w:ascii="Times New Roman" w:hAnsi="Times New Roman" w:cs="Times New Roman"/>
          <w:i/>
          <w:sz w:val="24"/>
          <w:szCs w:val="24"/>
        </w:rPr>
        <w:t>: 9:23</w:t>
      </w:r>
      <w:r w:rsidR="00EC0AF2" w:rsidRPr="00327C91">
        <w:rPr>
          <w:rFonts w:ascii="Times New Roman" w:hAnsi="Times New Roman" w:cs="Times New Roman"/>
          <w:i/>
          <w:sz w:val="24"/>
          <w:szCs w:val="24"/>
        </w:rPr>
        <w:t>]</w:t>
      </w:r>
      <w:r w:rsidR="00EC0AF2" w:rsidRPr="00EC502C">
        <w:rPr>
          <w:rFonts w:ascii="Times New Roman" w:hAnsi="Times New Roman" w:cs="Times New Roman"/>
          <w:sz w:val="24"/>
          <w:szCs w:val="24"/>
        </w:rPr>
        <w:t xml:space="preserve"> provides an </w:t>
      </w:r>
      <w:r w:rsidR="00ED5854" w:rsidRPr="00EC502C">
        <w:rPr>
          <w:rFonts w:ascii="Times New Roman" w:hAnsi="Times New Roman" w:cs="Times New Roman"/>
          <w:sz w:val="24"/>
          <w:szCs w:val="24"/>
        </w:rPr>
        <w:t>interpretive</w:t>
      </w:r>
      <w:r w:rsidR="00EC0AF2" w:rsidRPr="00EC502C">
        <w:rPr>
          <w:rFonts w:ascii="Times New Roman" w:hAnsi="Times New Roman" w:cs="Times New Roman"/>
          <w:sz w:val="24"/>
          <w:szCs w:val="24"/>
        </w:rPr>
        <w:t xml:space="preserve"> section on the essential elements for fraud.</w:t>
      </w:r>
    </w:p>
    <w:p w:rsidR="00EC0AF2" w:rsidRPr="00EC502C" w:rsidRDefault="00EC0AF2" w:rsidP="00D3510A">
      <w:pPr>
        <w:spacing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Section 135 reads as follows:-</w:t>
      </w:r>
    </w:p>
    <w:p w:rsidR="00E743E9" w:rsidRPr="003A24AA" w:rsidRDefault="00320916" w:rsidP="002E02A0">
      <w:pPr>
        <w:spacing w:after="0" w:line="240" w:lineRule="auto"/>
        <w:ind w:firstLine="720"/>
        <w:jc w:val="both"/>
        <w:rPr>
          <w:rFonts w:ascii="Times New Roman" w:hAnsi="Times New Roman" w:cs="Times New Roman"/>
          <w:b/>
        </w:rPr>
      </w:pPr>
      <w:r w:rsidRPr="003A24AA">
        <w:rPr>
          <w:rFonts w:ascii="Times New Roman" w:hAnsi="Times New Roman" w:cs="Times New Roman"/>
          <w:b/>
        </w:rPr>
        <w:t>“135</w:t>
      </w:r>
      <w:r w:rsidR="00E743E9" w:rsidRPr="003A24AA">
        <w:rPr>
          <w:rFonts w:ascii="Times New Roman" w:hAnsi="Times New Roman" w:cs="Times New Roman"/>
          <w:b/>
        </w:rPr>
        <w:t xml:space="preserve"> Interpretation in Part IV of Chapter VI</w:t>
      </w:r>
    </w:p>
    <w:p w:rsidR="00E743E9" w:rsidRPr="003A24AA" w:rsidRDefault="00DA5457" w:rsidP="002E02A0">
      <w:pPr>
        <w:spacing w:after="0" w:line="240" w:lineRule="auto"/>
        <w:ind w:left="720" w:firstLine="720"/>
        <w:jc w:val="both"/>
        <w:rPr>
          <w:rFonts w:ascii="Times New Roman" w:hAnsi="Times New Roman" w:cs="Times New Roman"/>
        </w:rPr>
      </w:pPr>
      <w:r w:rsidRPr="003A24AA">
        <w:rPr>
          <w:rFonts w:ascii="Times New Roman" w:hAnsi="Times New Roman" w:cs="Times New Roman"/>
        </w:rPr>
        <w:t>In this Part-</w:t>
      </w:r>
    </w:p>
    <w:p w:rsidR="00E743E9" w:rsidRPr="003A24AA" w:rsidRDefault="00E743E9" w:rsidP="002E02A0">
      <w:pPr>
        <w:spacing w:after="0" w:line="240" w:lineRule="auto"/>
        <w:ind w:left="720" w:firstLine="720"/>
        <w:jc w:val="both"/>
        <w:rPr>
          <w:rFonts w:ascii="Times New Roman" w:hAnsi="Times New Roman" w:cs="Times New Roman"/>
        </w:rPr>
      </w:pPr>
      <w:r w:rsidRPr="003A24AA">
        <w:rPr>
          <w:rFonts w:ascii="Times New Roman" w:hAnsi="Times New Roman" w:cs="Times New Roman"/>
        </w:rPr>
        <w:t>“defraud” means to commit the crime of fraud upon a person;</w:t>
      </w:r>
    </w:p>
    <w:p w:rsidR="00E743E9" w:rsidRPr="003A24AA" w:rsidRDefault="00E743E9" w:rsidP="002E02A0">
      <w:pPr>
        <w:spacing w:after="0" w:line="240" w:lineRule="auto"/>
        <w:ind w:left="1440"/>
        <w:jc w:val="both"/>
        <w:rPr>
          <w:rFonts w:ascii="Times New Roman" w:hAnsi="Times New Roman" w:cs="Times New Roman"/>
        </w:rPr>
      </w:pPr>
      <w:r w:rsidRPr="003A24AA">
        <w:rPr>
          <w:rFonts w:ascii="Times New Roman" w:hAnsi="Times New Roman" w:cs="Times New Roman"/>
        </w:rPr>
        <w:t>“document or item” means an embodiment of any information, design or other written or depicted matter in</w:t>
      </w:r>
      <w:r w:rsidR="00EC0AF2" w:rsidRPr="003A24AA">
        <w:rPr>
          <w:rFonts w:ascii="Times New Roman" w:hAnsi="Times New Roman" w:cs="Times New Roman"/>
        </w:rPr>
        <w:t xml:space="preserve"> </w:t>
      </w:r>
      <w:r w:rsidRPr="003A24AA">
        <w:rPr>
          <w:rFonts w:ascii="Times New Roman" w:hAnsi="Times New Roman" w:cs="Times New Roman"/>
        </w:rPr>
        <w:t xml:space="preserve">any material form whatsoever that is capable of being read or understood by persons or machines </w:t>
      </w:r>
      <w:r w:rsidR="00ED5854" w:rsidRPr="003A24AA">
        <w:rPr>
          <w:rFonts w:ascii="Times New Roman" w:hAnsi="Times New Roman" w:cs="Times New Roman"/>
        </w:rPr>
        <w:t>and, without</w:t>
      </w:r>
      <w:r w:rsidRPr="003A24AA">
        <w:rPr>
          <w:rFonts w:ascii="Times New Roman" w:hAnsi="Times New Roman" w:cs="Times New Roman"/>
        </w:rPr>
        <w:t xml:space="preserve"> limiting this </w:t>
      </w:r>
      <w:r w:rsidR="003A24AA">
        <w:rPr>
          <w:rFonts w:ascii="Times New Roman" w:hAnsi="Times New Roman" w:cs="Times New Roman"/>
        </w:rPr>
        <w:t>definition in any way, includes</w:t>
      </w:r>
    </w:p>
    <w:p w:rsidR="00E743E9" w:rsidRPr="003A24AA" w:rsidRDefault="00E743E9" w:rsidP="002E02A0">
      <w:pPr>
        <w:spacing w:after="0" w:line="240" w:lineRule="auto"/>
        <w:ind w:left="1440" w:firstLine="720"/>
        <w:jc w:val="both"/>
        <w:rPr>
          <w:rFonts w:ascii="Times New Roman" w:hAnsi="Times New Roman" w:cs="Times New Roman"/>
        </w:rPr>
      </w:pPr>
      <w:r w:rsidRPr="003A24AA">
        <w:rPr>
          <w:rFonts w:ascii="Times New Roman" w:hAnsi="Times New Roman" w:cs="Times New Roman"/>
        </w:rPr>
        <w:t>(a) coins, banknotes and negotiable instruments;</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(b) receipts, certificates, vouchers, tickets, invoices, stamps, marks, licences, permits, statements of</w:t>
      </w:r>
      <w:r w:rsidR="00EC0AF2" w:rsidRPr="003A24AA">
        <w:rPr>
          <w:rFonts w:ascii="Times New Roman" w:hAnsi="Times New Roman" w:cs="Times New Roman"/>
        </w:rPr>
        <w:t xml:space="preserve"> </w:t>
      </w:r>
      <w:r w:rsidRPr="003A24AA">
        <w:rPr>
          <w:rFonts w:ascii="Times New Roman" w:hAnsi="Times New Roman" w:cs="Times New Roman"/>
        </w:rPr>
        <w:t>account and any entry in any book of account;</w:t>
      </w:r>
    </w:p>
    <w:p w:rsidR="00E743E9" w:rsidRPr="003A24AA" w:rsidRDefault="00E743E9" w:rsidP="002E02A0">
      <w:pPr>
        <w:spacing w:after="0" w:line="240" w:lineRule="auto"/>
        <w:ind w:left="1440" w:firstLine="720"/>
        <w:jc w:val="both"/>
        <w:rPr>
          <w:rFonts w:ascii="Times New Roman" w:hAnsi="Times New Roman" w:cs="Times New Roman"/>
        </w:rPr>
      </w:pPr>
      <w:r w:rsidRPr="003A24AA">
        <w:rPr>
          <w:rFonts w:ascii="Times New Roman" w:hAnsi="Times New Roman" w:cs="Times New Roman"/>
        </w:rPr>
        <w:t>(c) paintings and other works of art;</w:t>
      </w:r>
    </w:p>
    <w:p w:rsidR="00E743E9" w:rsidRPr="003A24AA" w:rsidRDefault="00E743E9" w:rsidP="002E02A0">
      <w:pPr>
        <w:spacing w:after="0" w:line="240" w:lineRule="auto"/>
        <w:ind w:left="1440" w:firstLine="720"/>
        <w:jc w:val="both"/>
        <w:rPr>
          <w:rFonts w:ascii="Times New Roman" w:hAnsi="Times New Roman" w:cs="Times New Roman"/>
        </w:rPr>
      </w:pPr>
      <w:r w:rsidRPr="003A24AA">
        <w:rPr>
          <w:rFonts w:ascii="Times New Roman" w:hAnsi="Times New Roman" w:cs="Times New Roman"/>
        </w:rPr>
        <w:t>(d) documents of a literary or historical nature;</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(e) information stored by electronic means that is capable of being printed out or retrieved or displayed on a screen or terminal;</w:t>
      </w:r>
    </w:p>
    <w:p w:rsidR="00E743E9" w:rsidRPr="003A24AA" w:rsidRDefault="00E743E9" w:rsidP="002E02A0">
      <w:pPr>
        <w:spacing w:after="0" w:line="240" w:lineRule="auto"/>
        <w:ind w:left="1440" w:firstLine="720"/>
        <w:jc w:val="both"/>
        <w:rPr>
          <w:rFonts w:ascii="Times New Roman" w:hAnsi="Times New Roman" w:cs="Times New Roman"/>
        </w:rPr>
      </w:pPr>
      <w:r w:rsidRPr="003A24AA">
        <w:rPr>
          <w:rFonts w:ascii="Times New Roman" w:hAnsi="Times New Roman" w:cs="Times New Roman"/>
        </w:rPr>
        <w:t>(f) any three-dimensional item;</w:t>
      </w:r>
    </w:p>
    <w:p w:rsidR="00E743E9" w:rsidRPr="003A24AA" w:rsidRDefault="00E743E9" w:rsidP="002E02A0">
      <w:pPr>
        <w:spacing w:after="0" w:line="240" w:lineRule="auto"/>
        <w:ind w:left="1440"/>
        <w:jc w:val="both"/>
        <w:rPr>
          <w:rFonts w:ascii="Times New Roman" w:hAnsi="Times New Roman" w:cs="Times New Roman"/>
        </w:rPr>
      </w:pPr>
      <w:r w:rsidRPr="003A24AA">
        <w:rPr>
          <w:rFonts w:ascii="Times New Roman" w:hAnsi="Times New Roman" w:cs="Times New Roman"/>
        </w:rPr>
        <w:t>“misrepresentation” means any act or omission of any kind whatsoever which wrongly or incorrectly represents any fact, law, character, circumstance, opinion or other thing whatsoever and, without limiting this</w:t>
      </w:r>
      <w:r w:rsidR="00EC0AF2" w:rsidRPr="003A24AA">
        <w:rPr>
          <w:rFonts w:ascii="Times New Roman" w:hAnsi="Times New Roman" w:cs="Times New Roman"/>
        </w:rPr>
        <w:t xml:space="preserve"> </w:t>
      </w:r>
      <w:r w:rsidRPr="003A24AA">
        <w:rPr>
          <w:rFonts w:ascii="Times New Roman" w:hAnsi="Times New Roman" w:cs="Times New Roman"/>
        </w:rPr>
        <w:t>definition in any way, includes</w:t>
      </w:r>
      <w:r w:rsidR="00DA5457" w:rsidRPr="003A24AA">
        <w:rPr>
          <w:rFonts w:ascii="Times New Roman" w:hAnsi="Times New Roman" w:cs="Times New Roman"/>
        </w:rPr>
        <w:t>-</w:t>
      </w:r>
    </w:p>
    <w:p w:rsidR="00E743E9" w:rsidRPr="003A24AA" w:rsidRDefault="00E743E9" w:rsidP="002E02A0">
      <w:pPr>
        <w:spacing w:after="0" w:line="240" w:lineRule="auto"/>
        <w:ind w:left="1440" w:firstLine="720"/>
        <w:jc w:val="both"/>
        <w:rPr>
          <w:rFonts w:ascii="Times New Roman" w:hAnsi="Times New Roman" w:cs="Times New Roman"/>
        </w:rPr>
      </w:pPr>
      <w:r w:rsidRPr="003A24AA">
        <w:rPr>
          <w:rFonts w:ascii="Times New Roman" w:hAnsi="Times New Roman" w:cs="Times New Roman"/>
        </w:rPr>
        <w:t>(a) a false statement of fact or law or a false expression of opinion;</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(b) silence on the part of a person who has a duty to speak, knowing that another person has been or</w:t>
      </w:r>
      <w:r w:rsidR="003765C4" w:rsidRPr="003A24AA">
        <w:rPr>
          <w:rFonts w:ascii="Times New Roman" w:hAnsi="Times New Roman" w:cs="Times New Roman"/>
        </w:rPr>
        <w:t xml:space="preserve"> </w:t>
      </w:r>
      <w:r w:rsidRPr="003A24AA">
        <w:rPr>
          <w:rFonts w:ascii="Times New Roman" w:hAnsi="Times New Roman" w:cs="Times New Roman"/>
        </w:rPr>
        <w:t>will be misled by the silence;</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(c) a promise to do something in the future, when made by a person who knows that he or she will</w:t>
      </w:r>
      <w:r w:rsidR="003765C4" w:rsidRPr="003A24AA">
        <w:rPr>
          <w:rFonts w:ascii="Times New Roman" w:hAnsi="Times New Roman" w:cs="Times New Roman"/>
        </w:rPr>
        <w:t xml:space="preserve"> </w:t>
      </w:r>
      <w:r w:rsidRPr="003A24AA">
        <w:rPr>
          <w:rFonts w:ascii="Times New Roman" w:hAnsi="Times New Roman" w:cs="Times New Roman"/>
        </w:rPr>
        <w:t>not be able to do that thing or who realises that there is a real risk or possibility that he or she</w:t>
      </w:r>
      <w:r w:rsidR="003765C4" w:rsidRPr="003A24AA">
        <w:rPr>
          <w:rFonts w:ascii="Times New Roman" w:hAnsi="Times New Roman" w:cs="Times New Roman"/>
        </w:rPr>
        <w:t xml:space="preserve"> </w:t>
      </w:r>
      <w:r w:rsidRPr="003A24AA">
        <w:rPr>
          <w:rFonts w:ascii="Times New Roman" w:hAnsi="Times New Roman" w:cs="Times New Roman"/>
        </w:rPr>
        <w:t>may not be able to do it;</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(d) a false statement by a person who wishes to borrow money or any other thing as to the purpose</w:t>
      </w:r>
      <w:r w:rsidR="003765C4" w:rsidRPr="003A24AA">
        <w:rPr>
          <w:rFonts w:ascii="Times New Roman" w:hAnsi="Times New Roman" w:cs="Times New Roman"/>
        </w:rPr>
        <w:t xml:space="preserve"> </w:t>
      </w:r>
      <w:r w:rsidRPr="003A24AA">
        <w:rPr>
          <w:rFonts w:ascii="Times New Roman" w:hAnsi="Times New Roman" w:cs="Times New Roman"/>
        </w:rPr>
        <w:t>for which he or she requires the money or other thing;</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(e) an exaggerated claim as to any quality of a thing that is being sold, where the person who makes</w:t>
      </w:r>
      <w:r w:rsidR="003765C4" w:rsidRPr="003A24AA">
        <w:rPr>
          <w:rFonts w:ascii="Times New Roman" w:hAnsi="Times New Roman" w:cs="Times New Roman"/>
        </w:rPr>
        <w:t xml:space="preserve"> </w:t>
      </w:r>
      <w:r w:rsidRPr="003A24AA">
        <w:rPr>
          <w:rFonts w:ascii="Times New Roman" w:hAnsi="Times New Roman" w:cs="Times New Roman"/>
        </w:rPr>
        <w:t>the claim knows or realises that the person to whom he or she makes the claim is being or is</w:t>
      </w:r>
      <w:r w:rsidR="003765C4" w:rsidRPr="003A24AA">
        <w:rPr>
          <w:rFonts w:ascii="Times New Roman" w:hAnsi="Times New Roman" w:cs="Times New Roman"/>
        </w:rPr>
        <w:t xml:space="preserve"> </w:t>
      </w:r>
      <w:r w:rsidRPr="003A24AA">
        <w:rPr>
          <w:rFonts w:ascii="Times New Roman" w:hAnsi="Times New Roman" w:cs="Times New Roman"/>
        </w:rPr>
        <w:t>likely to be deceived thereby;</w:t>
      </w:r>
    </w:p>
    <w:p w:rsidR="00E743E9" w:rsidRPr="003A24AA" w:rsidRDefault="00E743E9" w:rsidP="002E02A0">
      <w:pPr>
        <w:spacing w:after="0" w:line="240" w:lineRule="auto"/>
        <w:ind w:left="2160"/>
        <w:jc w:val="both"/>
        <w:rPr>
          <w:rFonts w:ascii="Times New Roman" w:hAnsi="Times New Roman" w:cs="Times New Roman"/>
        </w:rPr>
      </w:pPr>
      <w:r w:rsidRPr="003A24AA">
        <w:rPr>
          <w:rFonts w:ascii="Times New Roman" w:hAnsi="Times New Roman" w:cs="Times New Roman"/>
        </w:rPr>
        <w:t>(f) the use, publication or uttering of a document which contains a false statement, knowing that the</w:t>
      </w:r>
      <w:r w:rsidR="003765C4" w:rsidRPr="003A24AA">
        <w:rPr>
          <w:rFonts w:ascii="Times New Roman" w:hAnsi="Times New Roman" w:cs="Times New Roman"/>
        </w:rPr>
        <w:t xml:space="preserve"> </w:t>
      </w:r>
      <w:r w:rsidRPr="003A24AA">
        <w:rPr>
          <w:rFonts w:ascii="Times New Roman" w:hAnsi="Times New Roman" w:cs="Times New Roman"/>
        </w:rPr>
        <w:t>document contains a false statement or realising that there is a real risk or possibility that it does</w:t>
      </w:r>
      <w:r w:rsidR="003765C4" w:rsidRPr="003A24AA">
        <w:rPr>
          <w:rFonts w:ascii="Times New Roman" w:hAnsi="Times New Roman" w:cs="Times New Roman"/>
        </w:rPr>
        <w:t xml:space="preserve"> </w:t>
      </w:r>
      <w:r w:rsidRPr="003A24AA">
        <w:rPr>
          <w:rFonts w:ascii="Times New Roman" w:hAnsi="Times New Roman" w:cs="Times New Roman"/>
        </w:rPr>
        <w:t>so;</w:t>
      </w:r>
    </w:p>
    <w:p w:rsidR="00E743E9" w:rsidRPr="003A24AA" w:rsidRDefault="00E743E9" w:rsidP="002E02A0">
      <w:pPr>
        <w:spacing w:after="0" w:line="240" w:lineRule="auto"/>
        <w:ind w:left="1440"/>
        <w:jc w:val="both"/>
        <w:rPr>
          <w:rFonts w:ascii="Times New Roman" w:hAnsi="Times New Roman" w:cs="Times New Roman"/>
          <w:u w:val="single"/>
        </w:rPr>
      </w:pPr>
      <w:r w:rsidRPr="003A24AA">
        <w:rPr>
          <w:rFonts w:ascii="Times New Roman" w:hAnsi="Times New Roman" w:cs="Times New Roman"/>
          <w:u w:val="single"/>
        </w:rPr>
        <w:t>“potentially prejudicial” means involving a risk, which is not too fanciful or remote, of causing prejudice;</w:t>
      </w:r>
    </w:p>
    <w:p w:rsidR="00E743E9" w:rsidRPr="003A24AA" w:rsidRDefault="00E743E9" w:rsidP="002E02A0">
      <w:pPr>
        <w:spacing w:after="0" w:line="240" w:lineRule="auto"/>
        <w:ind w:left="1440"/>
        <w:jc w:val="both"/>
        <w:rPr>
          <w:rFonts w:ascii="Times New Roman" w:hAnsi="Times New Roman" w:cs="Times New Roman"/>
          <w:u w:val="single"/>
        </w:rPr>
      </w:pPr>
      <w:r w:rsidRPr="003A24AA">
        <w:rPr>
          <w:rFonts w:ascii="Times New Roman" w:hAnsi="Times New Roman" w:cs="Times New Roman"/>
          <w:u w:val="single"/>
        </w:rPr>
        <w:lastRenderedPageBreak/>
        <w:t>“prejudice” means injury, harm, detriment or damage of any kind whatsoever, including material or financial</w:t>
      </w:r>
      <w:r w:rsidR="003765C4" w:rsidRPr="003A24AA">
        <w:rPr>
          <w:rFonts w:ascii="Times New Roman" w:hAnsi="Times New Roman" w:cs="Times New Roman"/>
          <w:u w:val="single"/>
        </w:rPr>
        <w:t xml:space="preserve"> </w:t>
      </w:r>
      <w:r w:rsidRPr="003A24AA">
        <w:rPr>
          <w:rFonts w:ascii="Times New Roman" w:hAnsi="Times New Roman" w:cs="Times New Roman"/>
          <w:u w:val="single"/>
        </w:rPr>
        <w:t>prejudice, prejudice to reputation and prejudice to good administration;</w:t>
      </w:r>
    </w:p>
    <w:p w:rsidR="00E743E9" w:rsidRPr="003A24AA" w:rsidRDefault="00E743E9" w:rsidP="002E02A0">
      <w:pPr>
        <w:spacing w:after="0" w:line="240" w:lineRule="auto"/>
        <w:ind w:left="1440"/>
        <w:jc w:val="both"/>
        <w:rPr>
          <w:rFonts w:ascii="Times New Roman" w:hAnsi="Times New Roman" w:cs="Times New Roman"/>
        </w:rPr>
      </w:pPr>
      <w:r w:rsidRPr="003A24AA">
        <w:rPr>
          <w:rFonts w:ascii="Times New Roman" w:hAnsi="Times New Roman" w:cs="Times New Roman"/>
        </w:rPr>
        <w:t>“public document or item” means a document or item, including a judicial document or item, issued by or on</w:t>
      </w:r>
      <w:r w:rsidR="003765C4" w:rsidRPr="003A24AA">
        <w:rPr>
          <w:rFonts w:ascii="Times New Roman" w:hAnsi="Times New Roman" w:cs="Times New Roman"/>
        </w:rPr>
        <w:t xml:space="preserve"> </w:t>
      </w:r>
      <w:r w:rsidRPr="003A24AA">
        <w:rPr>
          <w:rFonts w:ascii="Times New Roman" w:hAnsi="Times New Roman" w:cs="Times New Roman"/>
        </w:rPr>
        <w:t>behalf of the State.</w:t>
      </w:r>
    </w:p>
    <w:p w:rsidR="00E743E9" w:rsidRPr="00EC502C" w:rsidRDefault="00E743E9" w:rsidP="00D3510A">
      <w:pPr>
        <w:spacing w:line="360" w:lineRule="auto"/>
        <w:jc w:val="both"/>
        <w:rPr>
          <w:rFonts w:ascii="Times New Roman" w:hAnsi="Times New Roman" w:cs="Times New Roman"/>
          <w:sz w:val="24"/>
          <w:szCs w:val="24"/>
        </w:rPr>
      </w:pPr>
    </w:p>
    <w:p w:rsidR="00691073" w:rsidRDefault="002E02A0" w:rsidP="00D3510A">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w:t>
      </w:r>
      <w:r w:rsidR="000B7F70" w:rsidRPr="00EC502C">
        <w:rPr>
          <w:rFonts w:ascii="Times New Roman" w:hAnsi="Times New Roman" w:cs="Times New Roman"/>
          <w:sz w:val="24"/>
          <w:szCs w:val="24"/>
        </w:rPr>
        <w:t xml:space="preserve">ppellant’s actions caused </w:t>
      </w:r>
      <w:r w:rsidR="00ED5854" w:rsidRPr="00EC502C">
        <w:rPr>
          <w:rFonts w:ascii="Times New Roman" w:hAnsi="Times New Roman" w:cs="Times New Roman"/>
          <w:sz w:val="24"/>
          <w:szCs w:val="24"/>
        </w:rPr>
        <w:t>both</w:t>
      </w:r>
      <w:r w:rsidR="000B7F70" w:rsidRPr="00EC502C">
        <w:rPr>
          <w:rFonts w:ascii="Times New Roman" w:hAnsi="Times New Roman" w:cs="Times New Roman"/>
          <w:sz w:val="24"/>
          <w:szCs w:val="24"/>
        </w:rPr>
        <w:t xml:space="preserve"> potential prejudice and actual prejudice. Actual prejudice</w:t>
      </w:r>
      <w:r w:rsidR="00546FC2" w:rsidRPr="00EC502C">
        <w:rPr>
          <w:rFonts w:ascii="Times New Roman" w:hAnsi="Times New Roman" w:cs="Times New Roman"/>
          <w:sz w:val="24"/>
          <w:szCs w:val="24"/>
        </w:rPr>
        <w:t xml:space="preserve"> is not limited to </w:t>
      </w:r>
      <w:r w:rsidR="000B7F70" w:rsidRPr="00EC502C">
        <w:rPr>
          <w:rFonts w:ascii="Times New Roman" w:hAnsi="Times New Roman" w:cs="Times New Roman"/>
          <w:sz w:val="24"/>
          <w:szCs w:val="24"/>
        </w:rPr>
        <w:t xml:space="preserve">a pecuniary loss but also includes prejudice to reputation and prejudice to good administration </w:t>
      </w:r>
      <w:r w:rsidR="00ED5854" w:rsidRPr="00EC502C">
        <w:rPr>
          <w:rFonts w:ascii="Times New Roman" w:hAnsi="Times New Roman" w:cs="Times New Roman"/>
          <w:sz w:val="24"/>
          <w:szCs w:val="24"/>
        </w:rPr>
        <w:t>which</w:t>
      </w:r>
      <w:r w:rsidR="000B7F70" w:rsidRPr="00EC502C">
        <w:rPr>
          <w:rFonts w:ascii="Times New Roman" w:hAnsi="Times New Roman" w:cs="Times New Roman"/>
          <w:sz w:val="24"/>
          <w:szCs w:val="24"/>
        </w:rPr>
        <w:t xml:space="preserve"> prejudice was </w:t>
      </w:r>
      <w:r w:rsidR="00D64147" w:rsidRPr="00EC502C">
        <w:rPr>
          <w:rFonts w:ascii="Times New Roman" w:hAnsi="Times New Roman" w:cs="Times New Roman"/>
          <w:sz w:val="24"/>
          <w:szCs w:val="24"/>
        </w:rPr>
        <w:t xml:space="preserve">very clearly </w:t>
      </w:r>
      <w:r w:rsidR="000B7F70" w:rsidRPr="00EC502C">
        <w:rPr>
          <w:rFonts w:ascii="Times New Roman" w:hAnsi="Times New Roman" w:cs="Times New Roman"/>
          <w:sz w:val="24"/>
          <w:szCs w:val="24"/>
        </w:rPr>
        <w:t xml:space="preserve">occasioned to the </w:t>
      </w:r>
      <w:r w:rsidR="00ED5854" w:rsidRPr="00EC502C">
        <w:rPr>
          <w:rFonts w:ascii="Times New Roman" w:hAnsi="Times New Roman" w:cs="Times New Roman"/>
          <w:sz w:val="24"/>
          <w:szCs w:val="24"/>
        </w:rPr>
        <w:t>complainant</w:t>
      </w:r>
      <w:r w:rsidR="000B7F70" w:rsidRPr="00EC502C">
        <w:rPr>
          <w:rFonts w:ascii="Times New Roman" w:hAnsi="Times New Roman" w:cs="Times New Roman"/>
          <w:sz w:val="24"/>
          <w:szCs w:val="24"/>
        </w:rPr>
        <w:t xml:space="preserve"> company by the actions of the appellant. </w:t>
      </w:r>
    </w:p>
    <w:p w:rsidR="00691073" w:rsidRDefault="00691073" w:rsidP="00D3510A">
      <w:pPr>
        <w:spacing w:line="360" w:lineRule="auto"/>
        <w:jc w:val="both"/>
        <w:rPr>
          <w:rFonts w:ascii="Times New Roman" w:hAnsi="Times New Roman" w:cs="Times New Roman"/>
          <w:sz w:val="24"/>
          <w:szCs w:val="24"/>
        </w:rPr>
      </w:pPr>
    </w:p>
    <w:p w:rsidR="00691073" w:rsidRPr="00EC502C" w:rsidRDefault="00691073" w:rsidP="00D3510A">
      <w:pPr>
        <w:spacing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 xml:space="preserve">In </w:t>
      </w:r>
      <w:r w:rsidRPr="00E746BF">
        <w:rPr>
          <w:rFonts w:ascii="Times New Roman" w:hAnsi="Times New Roman" w:cs="Times New Roman"/>
          <w:i/>
          <w:sz w:val="24"/>
          <w:szCs w:val="24"/>
        </w:rPr>
        <w:t xml:space="preserve">Rex </w:t>
      </w:r>
      <w:r w:rsidRPr="002E02A0">
        <w:rPr>
          <w:rFonts w:ascii="Times New Roman" w:hAnsi="Times New Roman" w:cs="Times New Roman"/>
          <w:sz w:val="24"/>
          <w:szCs w:val="24"/>
        </w:rPr>
        <w:t>v</w:t>
      </w:r>
      <w:r w:rsidRPr="00E746BF">
        <w:rPr>
          <w:rFonts w:ascii="Times New Roman" w:hAnsi="Times New Roman" w:cs="Times New Roman"/>
          <w:i/>
          <w:sz w:val="24"/>
          <w:szCs w:val="24"/>
        </w:rPr>
        <w:t xml:space="preserve"> Jolosa</w:t>
      </w:r>
      <w:r w:rsidRPr="00EC502C">
        <w:rPr>
          <w:rFonts w:ascii="Times New Roman" w:hAnsi="Times New Roman" w:cs="Times New Roman"/>
          <w:sz w:val="24"/>
          <w:szCs w:val="24"/>
        </w:rPr>
        <w:t xml:space="preserve"> (1903 (TS) SOLOMON JA explained:-</w:t>
      </w:r>
    </w:p>
    <w:p w:rsidR="00691073" w:rsidRDefault="00691073" w:rsidP="002E02A0">
      <w:pPr>
        <w:spacing w:after="0" w:line="240" w:lineRule="auto"/>
        <w:ind w:left="720"/>
        <w:jc w:val="both"/>
        <w:rPr>
          <w:rFonts w:ascii="Times New Roman" w:hAnsi="Times New Roman" w:cs="Times New Roman"/>
          <w:i/>
          <w:sz w:val="24"/>
          <w:szCs w:val="24"/>
        </w:rPr>
      </w:pPr>
      <w:r w:rsidRPr="002E02A0">
        <w:rPr>
          <w:rFonts w:ascii="Times New Roman" w:hAnsi="Times New Roman" w:cs="Times New Roman"/>
          <w:i/>
          <w:sz w:val="24"/>
          <w:szCs w:val="24"/>
        </w:rPr>
        <w:t>“It would indeed be monstrous that if a man forged a cheque and presented it at the bank and the bank did not cash it, he should be guilty of the crime of falsity, because no one had been injured. All the elements of the crime of forgery would be present in such a case. The act would have been one which is calculated and intended to prejudice a third person, and that in my opinion, by Roman-Dutch law, would be sufficient”</w:t>
      </w:r>
    </w:p>
    <w:p w:rsidR="002E02A0" w:rsidRPr="002E02A0" w:rsidRDefault="002E02A0" w:rsidP="002E02A0">
      <w:pPr>
        <w:spacing w:after="0" w:line="240" w:lineRule="auto"/>
        <w:ind w:left="720"/>
        <w:jc w:val="both"/>
        <w:rPr>
          <w:rFonts w:ascii="Times New Roman" w:hAnsi="Times New Roman" w:cs="Times New Roman"/>
          <w:i/>
          <w:sz w:val="24"/>
          <w:szCs w:val="24"/>
        </w:rPr>
      </w:pPr>
    </w:p>
    <w:p w:rsidR="00691073" w:rsidRPr="00EC502C" w:rsidRDefault="00691073" w:rsidP="00D3510A">
      <w:pPr>
        <w:spacing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And later in the same judgment;</w:t>
      </w:r>
    </w:p>
    <w:p w:rsidR="00691073" w:rsidRDefault="002E02A0" w:rsidP="002E02A0">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00691073" w:rsidRPr="004A654F">
        <w:rPr>
          <w:rFonts w:ascii="Times New Roman" w:hAnsi="Times New Roman" w:cs="Times New Roman"/>
          <w:i/>
          <w:sz w:val="24"/>
          <w:szCs w:val="24"/>
        </w:rPr>
        <w:t>The necessity of proving prejudice has invariably been insisted upon, but the differences of opinion have arisen as to what is meant by prejudice. It is common cause that the prejudice would not necessarily be one affecting a man’ pocket or his property rights, but would include an invasion of any civil rights. It has even been held, though there is a difference of opinion on this point, that the risk of being prosecuted for an offence constitutes prejudice. And the great preponderance of judicial opinion is in favour of the view that it is of necessa</w:t>
      </w:r>
      <w:r w:rsidR="003A24AA">
        <w:rPr>
          <w:rFonts w:ascii="Times New Roman" w:hAnsi="Times New Roman" w:cs="Times New Roman"/>
          <w:i/>
          <w:sz w:val="24"/>
          <w:szCs w:val="24"/>
        </w:rPr>
        <w:t>ry to prove actual prejudice</w:t>
      </w:r>
      <w:r w:rsidR="00691073" w:rsidRPr="004A654F">
        <w:rPr>
          <w:rFonts w:ascii="Times New Roman" w:hAnsi="Times New Roman" w:cs="Times New Roman"/>
          <w:i/>
          <w:sz w:val="24"/>
          <w:szCs w:val="24"/>
        </w:rPr>
        <w:t>, but that it is sufficient if the false representations were calculated to prejudice the person to whom they were addressed.”</w:t>
      </w:r>
    </w:p>
    <w:p w:rsidR="002E02A0" w:rsidRPr="004A654F" w:rsidRDefault="002E02A0" w:rsidP="002E02A0">
      <w:pPr>
        <w:spacing w:after="0" w:line="240" w:lineRule="auto"/>
        <w:ind w:left="720"/>
        <w:jc w:val="both"/>
        <w:rPr>
          <w:rFonts w:ascii="Times New Roman" w:hAnsi="Times New Roman" w:cs="Times New Roman"/>
          <w:i/>
          <w:sz w:val="24"/>
          <w:szCs w:val="24"/>
        </w:rPr>
      </w:pPr>
    </w:p>
    <w:p w:rsidR="00691073" w:rsidRPr="00EC502C" w:rsidRDefault="00691073" w:rsidP="002E02A0">
      <w:pPr>
        <w:spacing w:after="0"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A good illustration o</w:t>
      </w:r>
      <w:r w:rsidR="00327C91">
        <w:rPr>
          <w:rFonts w:ascii="Times New Roman" w:hAnsi="Times New Roman" w:cs="Times New Roman"/>
          <w:sz w:val="24"/>
          <w:szCs w:val="24"/>
        </w:rPr>
        <w:t>f an invasion of civil rights was</w:t>
      </w:r>
      <w:r w:rsidRPr="00EC502C">
        <w:rPr>
          <w:rFonts w:ascii="Times New Roman" w:hAnsi="Times New Roman" w:cs="Times New Roman"/>
          <w:sz w:val="24"/>
          <w:szCs w:val="24"/>
        </w:rPr>
        <w:t xml:space="preserve"> demonstrate</w:t>
      </w:r>
      <w:r w:rsidR="00327C91">
        <w:rPr>
          <w:rFonts w:ascii="Times New Roman" w:hAnsi="Times New Roman" w:cs="Times New Roman"/>
          <w:sz w:val="24"/>
          <w:szCs w:val="24"/>
        </w:rPr>
        <w:t>d</w:t>
      </w:r>
      <w:r w:rsidRPr="00EC502C">
        <w:rPr>
          <w:rFonts w:ascii="Times New Roman" w:hAnsi="Times New Roman" w:cs="Times New Roman"/>
          <w:sz w:val="24"/>
          <w:szCs w:val="24"/>
        </w:rPr>
        <w:t xml:space="preserve"> in </w:t>
      </w:r>
      <w:r w:rsidRPr="00691073">
        <w:rPr>
          <w:rFonts w:ascii="Times New Roman" w:hAnsi="Times New Roman" w:cs="Times New Roman"/>
          <w:i/>
          <w:sz w:val="24"/>
          <w:szCs w:val="24"/>
        </w:rPr>
        <w:t xml:space="preserve">S </w:t>
      </w:r>
      <w:r w:rsidRPr="002E02A0">
        <w:rPr>
          <w:rFonts w:ascii="Times New Roman" w:hAnsi="Times New Roman" w:cs="Times New Roman"/>
          <w:sz w:val="24"/>
          <w:szCs w:val="24"/>
        </w:rPr>
        <w:t>v</w:t>
      </w:r>
      <w:r w:rsidRPr="00691073">
        <w:rPr>
          <w:rFonts w:ascii="Times New Roman" w:hAnsi="Times New Roman" w:cs="Times New Roman"/>
          <w:i/>
          <w:sz w:val="24"/>
          <w:szCs w:val="24"/>
        </w:rPr>
        <w:t xml:space="preserve"> Reggis</w:t>
      </w:r>
      <w:r w:rsidRPr="00EC502C">
        <w:rPr>
          <w:rFonts w:ascii="Times New Roman" w:hAnsi="Times New Roman" w:cs="Times New Roman"/>
          <w:sz w:val="24"/>
          <w:szCs w:val="24"/>
        </w:rPr>
        <w:t xml:space="preserve"> 1972 (1) RLR where an accused was convicted of fraud in circumstances where he had obtained a loan by falsely misrepresenting the purpose for which the loan was required. The misrepresentation was held to have prejudiced the complainant by inducing him to exchange his existing rights of ownership in his money for the contractual rights of a lender thereof.</w:t>
      </w:r>
    </w:p>
    <w:p w:rsidR="00BA7495"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91073">
        <w:rPr>
          <w:rFonts w:ascii="Times New Roman" w:hAnsi="Times New Roman" w:cs="Times New Roman"/>
          <w:sz w:val="24"/>
          <w:szCs w:val="24"/>
        </w:rPr>
        <w:t xml:space="preserve">The state </w:t>
      </w:r>
      <w:r w:rsidR="004A654F">
        <w:rPr>
          <w:rFonts w:ascii="Times New Roman" w:hAnsi="Times New Roman" w:cs="Times New Roman"/>
          <w:sz w:val="24"/>
          <w:szCs w:val="24"/>
        </w:rPr>
        <w:t>witnesses</w:t>
      </w:r>
      <w:r w:rsidR="00691073">
        <w:rPr>
          <w:rFonts w:ascii="Times New Roman" w:hAnsi="Times New Roman" w:cs="Times New Roman"/>
          <w:sz w:val="24"/>
          <w:szCs w:val="24"/>
        </w:rPr>
        <w:t xml:space="preserve"> gave precise evidence and</w:t>
      </w:r>
      <w:r w:rsidR="003A24AA">
        <w:rPr>
          <w:rFonts w:ascii="Times New Roman" w:hAnsi="Times New Roman" w:cs="Times New Roman"/>
          <w:sz w:val="24"/>
          <w:szCs w:val="24"/>
        </w:rPr>
        <w:t xml:space="preserve"> made reference to</w:t>
      </w:r>
      <w:r w:rsidR="00691073">
        <w:rPr>
          <w:rFonts w:ascii="Times New Roman" w:hAnsi="Times New Roman" w:cs="Times New Roman"/>
          <w:sz w:val="24"/>
          <w:szCs w:val="24"/>
        </w:rPr>
        <w:t xml:space="preserve"> specific entries in </w:t>
      </w:r>
      <w:r w:rsidR="004A654F">
        <w:rPr>
          <w:rFonts w:ascii="Times New Roman" w:hAnsi="Times New Roman" w:cs="Times New Roman"/>
          <w:sz w:val="24"/>
          <w:szCs w:val="24"/>
        </w:rPr>
        <w:t>appellant’s</w:t>
      </w:r>
      <w:r w:rsidR="00691073">
        <w:rPr>
          <w:rFonts w:ascii="Times New Roman" w:hAnsi="Times New Roman" w:cs="Times New Roman"/>
          <w:sz w:val="24"/>
          <w:szCs w:val="24"/>
        </w:rPr>
        <w:t xml:space="preserve"> computer cash book and the </w:t>
      </w:r>
      <w:r w:rsidR="004A654F">
        <w:rPr>
          <w:rFonts w:ascii="Times New Roman" w:hAnsi="Times New Roman" w:cs="Times New Roman"/>
          <w:sz w:val="24"/>
          <w:szCs w:val="24"/>
        </w:rPr>
        <w:t>receipts</w:t>
      </w:r>
      <w:r w:rsidR="00691073">
        <w:rPr>
          <w:rFonts w:ascii="Times New Roman" w:hAnsi="Times New Roman" w:cs="Times New Roman"/>
          <w:sz w:val="24"/>
          <w:szCs w:val="24"/>
        </w:rPr>
        <w:t xml:space="preserve"> which </w:t>
      </w:r>
      <w:r>
        <w:rPr>
          <w:rFonts w:ascii="Times New Roman" w:hAnsi="Times New Roman" w:cs="Times New Roman"/>
          <w:sz w:val="24"/>
          <w:szCs w:val="24"/>
        </w:rPr>
        <w:t xml:space="preserve">the </w:t>
      </w:r>
      <w:r w:rsidR="004A654F">
        <w:rPr>
          <w:rFonts w:ascii="Times New Roman" w:hAnsi="Times New Roman" w:cs="Times New Roman"/>
          <w:sz w:val="24"/>
          <w:szCs w:val="24"/>
        </w:rPr>
        <w:t>appellant</w:t>
      </w:r>
      <w:r w:rsidR="00691073">
        <w:rPr>
          <w:rFonts w:ascii="Times New Roman" w:hAnsi="Times New Roman" w:cs="Times New Roman"/>
          <w:sz w:val="24"/>
          <w:szCs w:val="24"/>
        </w:rPr>
        <w:t xml:space="preserve"> issued.</w:t>
      </w:r>
      <w:r w:rsidR="00E1795D">
        <w:rPr>
          <w:rFonts w:ascii="Times New Roman" w:hAnsi="Times New Roman" w:cs="Times New Roman"/>
          <w:sz w:val="24"/>
          <w:szCs w:val="24"/>
        </w:rPr>
        <w:t xml:space="preserve"> </w:t>
      </w:r>
      <w:r w:rsidR="00691073">
        <w:rPr>
          <w:rFonts w:ascii="Times New Roman" w:hAnsi="Times New Roman" w:cs="Times New Roman"/>
          <w:sz w:val="24"/>
          <w:szCs w:val="24"/>
        </w:rPr>
        <w:t xml:space="preserve"> When looking at the exhibits it is striking that </w:t>
      </w:r>
      <w:r w:rsidR="00E1795D">
        <w:rPr>
          <w:rFonts w:ascii="Times New Roman" w:hAnsi="Times New Roman" w:cs="Times New Roman"/>
          <w:sz w:val="24"/>
          <w:szCs w:val="24"/>
        </w:rPr>
        <w:t xml:space="preserve">each document is labelled in the appellant’s name. The physical </w:t>
      </w:r>
      <w:r w:rsidR="00E1795D">
        <w:rPr>
          <w:rFonts w:ascii="Times New Roman" w:hAnsi="Times New Roman" w:cs="Times New Roman"/>
          <w:sz w:val="24"/>
          <w:szCs w:val="24"/>
        </w:rPr>
        <w:lastRenderedPageBreak/>
        <w:t xml:space="preserve">evidence produced by way of exhibits corroborated their testimony that indeed those amounts were due to them and ought to have been paid by </w:t>
      </w:r>
      <w:r>
        <w:rPr>
          <w:rFonts w:ascii="Times New Roman" w:hAnsi="Times New Roman" w:cs="Times New Roman"/>
          <w:sz w:val="24"/>
          <w:szCs w:val="24"/>
        </w:rPr>
        <w:t xml:space="preserve">the </w:t>
      </w:r>
      <w:r w:rsidR="00E1795D">
        <w:rPr>
          <w:rFonts w:ascii="Times New Roman" w:hAnsi="Times New Roman" w:cs="Times New Roman"/>
          <w:sz w:val="24"/>
          <w:szCs w:val="24"/>
        </w:rPr>
        <w:t xml:space="preserve">appellant.  </w:t>
      </w:r>
      <w:r w:rsidR="00DA5457" w:rsidRPr="00EC502C">
        <w:rPr>
          <w:rFonts w:ascii="Times New Roman" w:hAnsi="Times New Roman" w:cs="Times New Roman"/>
          <w:sz w:val="24"/>
          <w:szCs w:val="24"/>
        </w:rPr>
        <w:t xml:space="preserve">The false entries </w:t>
      </w:r>
      <w:r w:rsidR="00E1795D">
        <w:rPr>
          <w:rFonts w:ascii="Times New Roman" w:hAnsi="Times New Roman" w:cs="Times New Roman"/>
          <w:sz w:val="24"/>
          <w:szCs w:val="24"/>
        </w:rPr>
        <w:t xml:space="preserve">pertaining to the 14 counts of fraud </w:t>
      </w:r>
      <w:r w:rsidR="00DA5457" w:rsidRPr="00EC502C">
        <w:rPr>
          <w:rFonts w:ascii="Times New Roman" w:hAnsi="Times New Roman" w:cs="Times New Roman"/>
          <w:sz w:val="24"/>
          <w:szCs w:val="24"/>
        </w:rPr>
        <w:t xml:space="preserve">appear in </w:t>
      </w:r>
      <w:r w:rsidR="008E2BCA" w:rsidRPr="00EC502C">
        <w:rPr>
          <w:rFonts w:ascii="Times New Roman" w:hAnsi="Times New Roman" w:cs="Times New Roman"/>
          <w:sz w:val="24"/>
          <w:szCs w:val="24"/>
        </w:rPr>
        <w:t>appellant’s</w:t>
      </w:r>
      <w:r>
        <w:rPr>
          <w:rFonts w:ascii="Times New Roman" w:hAnsi="Times New Roman" w:cs="Times New Roman"/>
          <w:sz w:val="24"/>
          <w:szCs w:val="24"/>
        </w:rPr>
        <w:t xml:space="preserve"> computer cash book, exh</w:t>
      </w:r>
      <w:r w:rsidR="00DA5457" w:rsidRPr="00EC502C">
        <w:rPr>
          <w:rFonts w:ascii="Times New Roman" w:hAnsi="Times New Roman" w:cs="Times New Roman"/>
          <w:sz w:val="24"/>
          <w:szCs w:val="24"/>
        </w:rPr>
        <w:t xml:space="preserve"> 6, and in particular on pages</w:t>
      </w:r>
      <w:r w:rsidR="008E2BCA" w:rsidRPr="00EC502C">
        <w:rPr>
          <w:rFonts w:ascii="Times New Roman" w:hAnsi="Times New Roman" w:cs="Times New Roman"/>
          <w:sz w:val="24"/>
          <w:szCs w:val="24"/>
        </w:rPr>
        <w:t>, 86</w:t>
      </w:r>
      <w:r w:rsidR="00DA5457" w:rsidRPr="00EC502C">
        <w:rPr>
          <w:rFonts w:ascii="Times New Roman" w:hAnsi="Times New Roman" w:cs="Times New Roman"/>
          <w:sz w:val="24"/>
          <w:szCs w:val="24"/>
        </w:rPr>
        <w:t>, 87, 89, 90, 9</w:t>
      </w:r>
      <w:r w:rsidR="00FD34D1" w:rsidRPr="00EC502C">
        <w:rPr>
          <w:rFonts w:ascii="Times New Roman" w:hAnsi="Times New Roman" w:cs="Times New Roman"/>
          <w:sz w:val="24"/>
          <w:szCs w:val="24"/>
        </w:rPr>
        <w:t>2, 9</w:t>
      </w:r>
      <w:r w:rsidR="00DA5457" w:rsidRPr="00EC502C">
        <w:rPr>
          <w:rFonts w:ascii="Times New Roman" w:hAnsi="Times New Roman" w:cs="Times New Roman"/>
          <w:sz w:val="24"/>
          <w:szCs w:val="24"/>
        </w:rPr>
        <w:t>4,</w:t>
      </w:r>
      <w:r w:rsidR="00FD34D1" w:rsidRPr="00EC502C">
        <w:rPr>
          <w:rFonts w:ascii="Times New Roman" w:hAnsi="Times New Roman" w:cs="Times New Roman"/>
          <w:sz w:val="24"/>
          <w:szCs w:val="24"/>
        </w:rPr>
        <w:t xml:space="preserve"> 98, 99, 100, 101, </w:t>
      </w:r>
      <w:r w:rsidR="008E2BCA" w:rsidRPr="00EC502C">
        <w:rPr>
          <w:rFonts w:ascii="Times New Roman" w:hAnsi="Times New Roman" w:cs="Times New Roman"/>
          <w:sz w:val="24"/>
          <w:szCs w:val="24"/>
        </w:rPr>
        <w:t>and 102</w:t>
      </w:r>
      <w:r w:rsidR="00E1795D">
        <w:rPr>
          <w:rFonts w:ascii="Times New Roman" w:hAnsi="Times New Roman" w:cs="Times New Roman"/>
          <w:sz w:val="24"/>
          <w:szCs w:val="24"/>
        </w:rPr>
        <w:t>. The</w:t>
      </w:r>
      <w:r w:rsidR="00327C91">
        <w:rPr>
          <w:rFonts w:ascii="Times New Roman" w:hAnsi="Times New Roman" w:cs="Times New Roman"/>
          <w:sz w:val="24"/>
          <w:szCs w:val="24"/>
        </w:rPr>
        <w:t xml:space="preserve"> complainant’s representatives</w:t>
      </w:r>
      <w:r w:rsidR="00E1795D">
        <w:rPr>
          <w:rFonts w:ascii="Times New Roman" w:hAnsi="Times New Roman" w:cs="Times New Roman"/>
          <w:sz w:val="24"/>
          <w:szCs w:val="24"/>
        </w:rPr>
        <w:t xml:space="preserve"> gave convincing testimony that it </w:t>
      </w:r>
      <w:r w:rsidR="00FD34D1" w:rsidRPr="00EC502C">
        <w:rPr>
          <w:rFonts w:ascii="Times New Roman" w:hAnsi="Times New Roman" w:cs="Times New Roman"/>
          <w:sz w:val="24"/>
          <w:szCs w:val="24"/>
        </w:rPr>
        <w:t>was only appellant who could have made the entries because each individual employee had their own computer and their own special password.</w:t>
      </w:r>
      <w:r w:rsidR="00E1795D">
        <w:rPr>
          <w:rFonts w:ascii="Times New Roman" w:hAnsi="Times New Roman" w:cs="Times New Roman"/>
          <w:sz w:val="24"/>
          <w:szCs w:val="24"/>
        </w:rPr>
        <w:t xml:space="preserve"> </w:t>
      </w:r>
      <w:r w:rsidR="003A24AA">
        <w:rPr>
          <w:rFonts w:ascii="Times New Roman" w:hAnsi="Times New Roman" w:cs="Times New Roman"/>
          <w:sz w:val="24"/>
          <w:szCs w:val="24"/>
        </w:rPr>
        <w:t>This is what Annis Patel for the State said:-</w:t>
      </w:r>
    </w:p>
    <w:p w:rsidR="003A24AA" w:rsidRDefault="003A24AA" w:rsidP="00D3510A">
      <w:pPr>
        <w:spacing w:line="360" w:lineRule="auto"/>
        <w:jc w:val="both"/>
        <w:rPr>
          <w:rFonts w:ascii="Times New Roman" w:hAnsi="Times New Roman" w:cs="Times New Roman"/>
          <w:sz w:val="24"/>
          <w:szCs w:val="24"/>
        </w:rPr>
      </w:pPr>
    </w:p>
    <w:p w:rsidR="003A24AA" w:rsidRPr="003A24AA" w:rsidRDefault="003A24AA" w:rsidP="00D3510A">
      <w:p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3A24AA">
        <w:rPr>
          <w:rFonts w:ascii="Times New Roman" w:hAnsi="Times New Roman" w:cs="Times New Roman"/>
          <w:sz w:val="24"/>
          <w:szCs w:val="24"/>
          <w:u w:val="single"/>
        </w:rPr>
        <w:t>A Patel (cross-examination) page 42 record</w:t>
      </w:r>
    </w:p>
    <w:p w:rsidR="00BA7495" w:rsidRPr="00D61D76" w:rsidRDefault="00BA7495" w:rsidP="00D3510A">
      <w:pPr>
        <w:spacing w:line="276" w:lineRule="auto"/>
        <w:ind w:left="1440" w:hanging="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Where is the proof then that he received the money? He denies entering anything about these in the system?</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This could happen if his password was compromised.</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What is your capacity on the system?</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I could only monitor what he would be doing but not do anything on it.</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The accused will say that his account was tampered with?</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Only if he had given his password to someone.</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Where was the accused when you gave him time to explain himself/</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He was there but later disappeared.</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You later followed him up at his house?</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He is the one who came to surrender his keys to his office.</w:t>
      </w:r>
    </w:p>
    <w:p w:rsidR="00BA7495" w:rsidRPr="00D61D76" w:rsidRDefault="00BA7495" w:rsidP="00D3510A">
      <w:pPr>
        <w:spacing w:line="276" w:lineRule="auto"/>
        <w:ind w:firstLine="720"/>
        <w:jc w:val="both"/>
        <w:rPr>
          <w:rFonts w:ascii="Times New Roman" w:hAnsi="Times New Roman" w:cs="Times New Roman"/>
        </w:rPr>
      </w:pPr>
      <w:r w:rsidRPr="00D61D76">
        <w:rPr>
          <w:rFonts w:ascii="Times New Roman" w:hAnsi="Times New Roman" w:cs="Times New Roman"/>
        </w:rPr>
        <w:t>Q.</w:t>
      </w:r>
      <w:r w:rsidRPr="00D61D76">
        <w:rPr>
          <w:rFonts w:ascii="Times New Roman" w:hAnsi="Times New Roman" w:cs="Times New Roman"/>
        </w:rPr>
        <w:tab/>
        <w:t>When he had disappeared that I when you discovered the offence</w:t>
      </w:r>
    </w:p>
    <w:p w:rsidR="00BA7495" w:rsidRPr="00D61D76" w:rsidRDefault="00BA7495" w:rsidP="00D3510A">
      <w:pPr>
        <w:spacing w:line="276" w:lineRule="auto"/>
        <w:ind w:left="1440" w:hanging="720"/>
        <w:jc w:val="both"/>
        <w:rPr>
          <w:rFonts w:ascii="Times New Roman" w:hAnsi="Times New Roman" w:cs="Times New Roman"/>
        </w:rPr>
      </w:pPr>
      <w:r w:rsidRPr="00D61D76">
        <w:rPr>
          <w:rFonts w:ascii="Times New Roman" w:hAnsi="Times New Roman" w:cs="Times New Roman"/>
        </w:rPr>
        <w:t>A.</w:t>
      </w:r>
      <w:r w:rsidRPr="00D61D76">
        <w:rPr>
          <w:rFonts w:ascii="Times New Roman" w:hAnsi="Times New Roman" w:cs="Times New Roman"/>
        </w:rPr>
        <w:tab/>
        <w:t>No we discovered them when he was there and asked him to explain himself that is when he disappeared.”</w:t>
      </w:r>
    </w:p>
    <w:p w:rsidR="00BA7495" w:rsidRDefault="002E02A0" w:rsidP="00D3510A">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FD34D1" w:rsidRPr="00EC502C"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795D">
        <w:rPr>
          <w:rFonts w:ascii="Times New Roman" w:hAnsi="Times New Roman" w:cs="Times New Roman"/>
          <w:sz w:val="24"/>
          <w:szCs w:val="24"/>
        </w:rPr>
        <w:t>In</w:t>
      </w:r>
      <w:r w:rsidR="00FD34D1" w:rsidRPr="00EC502C">
        <w:rPr>
          <w:rFonts w:ascii="Times New Roman" w:hAnsi="Times New Roman" w:cs="Times New Roman"/>
          <w:sz w:val="24"/>
          <w:szCs w:val="24"/>
        </w:rPr>
        <w:t xml:space="preserve"> </w:t>
      </w:r>
      <w:r w:rsidR="00E1795D">
        <w:rPr>
          <w:rFonts w:ascii="Times New Roman" w:hAnsi="Times New Roman" w:cs="Times New Roman"/>
          <w:sz w:val="24"/>
          <w:szCs w:val="24"/>
        </w:rPr>
        <w:t xml:space="preserve">the words of the court </w:t>
      </w:r>
      <w:r w:rsidR="00E1795D" w:rsidRPr="00ED69EA">
        <w:rPr>
          <w:rFonts w:ascii="Times New Roman" w:hAnsi="Times New Roman" w:cs="Times New Roman"/>
          <w:i/>
          <w:sz w:val="24"/>
          <w:szCs w:val="24"/>
        </w:rPr>
        <w:t>a quo</w:t>
      </w:r>
      <w:r w:rsidR="00E1795D">
        <w:rPr>
          <w:rFonts w:ascii="Times New Roman" w:hAnsi="Times New Roman" w:cs="Times New Roman"/>
          <w:sz w:val="24"/>
          <w:szCs w:val="24"/>
        </w:rPr>
        <w:t xml:space="preserve">, </w:t>
      </w:r>
      <w:r w:rsidR="004A654F" w:rsidRPr="00E1795D">
        <w:rPr>
          <w:rFonts w:ascii="Times New Roman" w:hAnsi="Times New Roman" w:cs="Times New Roman"/>
          <w:i/>
          <w:sz w:val="24"/>
          <w:szCs w:val="24"/>
        </w:rPr>
        <w:t>“I</w:t>
      </w:r>
      <w:r w:rsidR="00E1795D" w:rsidRPr="00E1795D">
        <w:rPr>
          <w:rFonts w:ascii="Times New Roman" w:hAnsi="Times New Roman" w:cs="Times New Roman"/>
          <w:i/>
          <w:sz w:val="24"/>
          <w:szCs w:val="24"/>
        </w:rPr>
        <w:t xml:space="preserve"> did not see </w:t>
      </w:r>
      <w:r w:rsidR="004A654F" w:rsidRPr="00E1795D">
        <w:rPr>
          <w:rFonts w:ascii="Times New Roman" w:hAnsi="Times New Roman" w:cs="Times New Roman"/>
          <w:i/>
          <w:sz w:val="24"/>
          <w:szCs w:val="24"/>
        </w:rPr>
        <w:t>how</w:t>
      </w:r>
      <w:r w:rsidR="00E1795D" w:rsidRPr="00E1795D">
        <w:rPr>
          <w:rFonts w:ascii="Times New Roman" w:hAnsi="Times New Roman" w:cs="Times New Roman"/>
          <w:i/>
          <w:sz w:val="24"/>
          <w:szCs w:val="24"/>
        </w:rPr>
        <w:t xml:space="preserve"> the owner </w:t>
      </w:r>
      <w:r w:rsidR="004A654F" w:rsidRPr="00E1795D">
        <w:rPr>
          <w:rFonts w:ascii="Times New Roman" w:hAnsi="Times New Roman" w:cs="Times New Roman"/>
          <w:i/>
          <w:sz w:val="24"/>
          <w:szCs w:val="24"/>
        </w:rPr>
        <w:t>would</w:t>
      </w:r>
      <w:r w:rsidR="00E1795D" w:rsidRPr="00E1795D">
        <w:rPr>
          <w:rFonts w:ascii="Times New Roman" w:hAnsi="Times New Roman" w:cs="Times New Roman"/>
          <w:i/>
          <w:sz w:val="24"/>
          <w:szCs w:val="24"/>
        </w:rPr>
        <w:t xml:space="preserve"> be able to access his cashbook which was secured by a password and do the functions with that cashbook. This would definitely defeat the whole </w:t>
      </w:r>
      <w:r w:rsidR="004A654F" w:rsidRPr="00E1795D">
        <w:rPr>
          <w:rFonts w:ascii="Times New Roman" w:hAnsi="Times New Roman" w:cs="Times New Roman"/>
          <w:i/>
          <w:sz w:val="24"/>
          <w:szCs w:val="24"/>
        </w:rPr>
        <w:t>purpose</w:t>
      </w:r>
      <w:r w:rsidR="00E1795D" w:rsidRPr="00E1795D">
        <w:rPr>
          <w:rFonts w:ascii="Times New Roman" w:hAnsi="Times New Roman" w:cs="Times New Roman"/>
          <w:i/>
          <w:sz w:val="24"/>
          <w:szCs w:val="24"/>
        </w:rPr>
        <w:t xml:space="preserve"> of having passwords in the first place”.</w:t>
      </w:r>
      <w:r w:rsidR="00E1795D">
        <w:rPr>
          <w:rFonts w:ascii="Times New Roman" w:hAnsi="Times New Roman" w:cs="Times New Roman"/>
          <w:sz w:val="24"/>
          <w:szCs w:val="24"/>
        </w:rPr>
        <w:t xml:space="preserve">  </w:t>
      </w:r>
      <w:r w:rsidR="00BA7495">
        <w:rPr>
          <w:rFonts w:ascii="Times New Roman" w:hAnsi="Times New Roman" w:cs="Times New Roman"/>
          <w:sz w:val="24"/>
          <w:szCs w:val="24"/>
        </w:rPr>
        <w:t>We find that it</w:t>
      </w:r>
      <w:r w:rsidR="00FD34D1" w:rsidRPr="00EC502C">
        <w:rPr>
          <w:rFonts w:ascii="Times New Roman" w:hAnsi="Times New Roman" w:cs="Times New Roman"/>
          <w:sz w:val="24"/>
          <w:szCs w:val="24"/>
        </w:rPr>
        <w:t xml:space="preserve"> would have been impossible for any other employee to breach </w:t>
      </w:r>
      <w:r>
        <w:rPr>
          <w:rFonts w:ascii="Times New Roman" w:hAnsi="Times New Roman" w:cs="Times New Roman"/>
          <w:sz w:val="24"/>
          <w:szCs w:val="24"/>
        </w:rPr>
        <w:t xml:space="preserve">the </w:t>
      </w:r>
      <w:r w:rsidR="00FD34D1" w:rsidRPr="00EC502C">
        <w:rPr>
          <w:rFonts w:ascii="Times New Roman" w:hAnsi="Times New Roman" w:cs="Times New Roman"/>
          <w:sz w:val="24"/>
          <w:szCs w:val="24"/>
        </w:rPr>
        <w:t xml:space="preserve">appellant’s electronic cash-book. </w:t>
      </w:r>
    </w:p>
    <w:p w:rsidR="00A56363" w:rsidRPr="00EC502C"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6363" w:rsidRPr="00EC502C">
        <w:rPr>
          <w:rFonts w:ascii="Times New Roman" w:hAnsi="Times New Roman" w:cs="Times New Roman"/>
          <w:sz w:val="24"/>
          <w:szCs w:val="24"/>
        </w:rPr>
        <w:t xml:space="preserve">Abdul </w:t>
      </w:r>
      <w:proofErr w:type="spellStart"/>
      <w:r w:rsidR="00A56363" w:rsidRPr="00EC502C">
        <w:rPr>
          <w:rFonts w:ascii="Times New Roman" w:hAnsi="Times New Roman" w:cs="Times New Roman"/>
          <w:sz w:val="24"/>
          <w:szCs w:val="24"/>
        </w:rPr>
        <w:t>Sabba</w:t>
      </w:r>
      <w:proofErr w:type="spellEnd"/>
      <w:r w:rsidR="00A56363" w:rsidRPr="00EC502C">
        <w:rPr>
          <w:rFonts w:ascii="Times New Roman" w:hAnsi="Times New Roman" w:cs="Times New Roman"/>
          <w:sz w:val="24"/>
          <w:szCs w:val="24"/>
        </w:rPr>
        <w:t xml:space="preserve">, a manager at complainant company narrated how the enquiry into the case began when various customers began enquiring when they could expect payments for </w:t>
      </w:r>
      <w:r w:rsidR="00A56363" w:rsidRPr="00EC502C">
        <w:rPr>
          <w:rFonts w:ascii="Times New Roman" w:hAnsi="Times New Roman" w:cs="Times New Roman"/>
          <w:sz w:val="24"/>
          <w:szCs w:val="24"/>
        </w:rPr>
        <w:lastRenderedPageBreak/>
        <w:t xml:space="preserve">services rendered or goods supplied. The enquiry led to the appellant being investigated because he was the employee who the customers communicated with on a daily basis. </w:t>
      </w:r>
      <w:r>
        <w:rPr>
          <w:rFonts w:ascii="Times New Roman" w:hAnsi="Times New Roman" w:cs="Times New Roman"/>
          <w:sz w:val="24"/>
          <w:szCs w:val="24"/>
        </w:rPr>
        <w:t>The a</w:t>
      </w:r>
      <w:r w:rsidR="00A56363" w:rsidRPr="00EC502C">
        <w:rPr>
          <w:rFonts w:ascii="Times New Roman" w:hAnsi="Times New Roman" w:cs="Times New Roman"/>
          <w:sz w:val="24"/>
          <w:szCs w:val="24"/>
        </w:rPr>
        <w:t xml:space="preserve">ppellant’s accounting systems were thereafter scrutinized and it emerged that entries in his computer cash book did not reconcile with physical receipts </w:t>
      </w:r>
      <w:r w:rsidR="00327C91">
        <w:rPr>
          <w:rFonts w:ascii="Times New Roman" w:hAnsi="Times New Roman" w:cs="Times New Roman"/>
          <w:sz w:val="24"/>
          <w:szCs w:val="24"/>
        </w:rPr>
        <w:t>pertaining to</w:t>
      </w:r>
      <w:r w:rsidR="00A56363" w:rsidRPr="00EC502C">
        <w:rPr>
          <w:rFonts w:ascii="Times New Roman" w:hAnsi="Times New Roman" w:cs="Times New Roman"/>
          <w:sz w:val="24"/>
          <w:szCs w:val="24"/>
        </w:rPr>
        <w:t xml:space="preserve"> money which </w:t>
      </w:r>
      <w:r>
        <w:rPr>
          <w:rFonts w:ascii="Times New Roman" w:hAnsi="Times New Roman" w:cs="Times New Roman"/>
          <w:sz w:val="24"/>
          <w:szCs w:val="24"/>
        </w:rPr>
        <w:t xml:space="preserve">the </w:t>
      </w:r>
      <w:r w:rsidR="00A56363" w:rsidRPr="00EC502C">
        <w:rPr>
          <w:rFonts w:ascii="Times New Roman" w:hAnsi="Times New Roman" w:cs="Times New Roman"/>
          <w:sz w:val="24"/>
          <w:szCs w:val="24"/>
        </w:rPr>
        <w:t>appellant company had supposedly paid these suppliers</w:t>
      </w:r>
      <w:r w:rsidR="00327C91">
        <w:rPr>
          <w:rFonts w:ascii="Times New Roman" w:hAnsi="Times New Roman" w:cs="Times New Roman"/>
          <w:sz w:val="24"/>
          <w:szCs w:val="24"/>
        </w:rPr>
        <w:t>. Thus the money which was reflected in the appellant’s as having been received by complainant’</w:t>
      </w:r>
      <w:r w:rsidR="00F410B2">
        <w:rPr>
          <w:rFonts w:ascii="Times New Roman" w:hAnsi="Times New Roman" w:cs="Times New Roman"/>
          <w:sz w:val="24"/>
          <w:szCs w:val="24"/>
        </w:rPr>
        <w:t xml:space="preserve">s </w:t>
      </w:r>
      <w:r w:rsidR="00320916">
        <w:rPr>
          <w:rFonts w:ascii="Times New Roman" w:hAnsi="Times New Roman" w:cs="Times New Roman"/>
          <w:sz w:val="24"/>
          <w:szCs w:val="24"/>
        </w:rPr>
        <w:t>suppliers</w:t>
      </w:r>
      <w:r w:rsidR="00320916" w:rsidRPr="00EC502C">
        <w:rPr>
          <w:rFonts w:ascii="Times New Roman" w:hAnsi="Times New Roman" w:cs="Times New Roman"/>
          <w:sz w:val="24"/>
          <w:szCs w:val="24"/>
        </w:rPr>
        <w:t xml:space="preserve"> had</w:t>
      </w:r>
      <w:r w:rsidR="00A56363" w:rsidRPr="00EC502C">
        <w:rPr>
          <w:rFonts w:ascii="Times New Roman" w:hAnsi="Times New Roman" w:cs="Times New Roman"/>
          <w:sz w:val="24"/>
          <w:szCs w:val="24"/>
        </w:rPr>
        <w:t xml:space="preserve"> never been received by the</w:t>
      </w:r>
      <w:r w:rsidR="00F410B2">
        <w:rPr>
          <w:rFonts w:ascii="Times New Roman" w:hAnsi="Times New Roman" w:cs="Times New Roman"/>
          <w:sz w:val="24"/>
          <w:szCs w:val="24"/>
        </w:rPr>
        <w:t>m</w:t>
      </w:r>
      <w:r w:rsidR="00320916">
        <w:rPr>
          <w:rFonts w:ascii="Times New Roman" w:hAnsi="Times New Roman" w:cs="Times New Roman"/>
          <w:sz w:val="24"/>
          <w:szCs w:val="24"/>
        </w:rPr>
        <w:t>.</w:t>
      </w:r>
      <w:r w:rsidR="00A56363" w:rsidRPr="00EC502C">
        <w:rPr>
          <w:rFonts w:ascii="Times New Roman" w:hAnsi="Times New Roman" w:cs="Times New Roman"/>
          <w:sz w:val="24"/>
          <w:szCs w:val="24"/>
        </w:rPr>
        <w:t xml:space="preserve"> </w:t>
      </w:r>
    </w:p>
    <w:p w:rsidR="00FD34D1" w:rsidRPr="00EC502C" w:rsidRDefault="00A56363" w:rsidP="00D3510A">
      <w:pPr>
        <w:spacing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A</w:t>
      </w:r>
      <w:r w:rsidR="002E02A0">
        <w:rPr>
          <w:rFonts w:ascii="Times New Roman" w:hAnsi="Times New Roman" w:cs="Times New Roman"/>
          <w:sz w:val="24"/>
          <w:szCs w:val="24"/>
        </w:rPr>
        <w:t>t p</w:t>
      </w:r>
      <w:r w:rsidR="00FD34D1" w:rsidRPr="00EC502C">
        <w:rPr>
          <w:rFonts w:ascii="Times New Roman" w:hAnsi="Times New Roman" w:cs="Times New Roman"/>
          <w:sz w:val="24"/>
          <w:szCs w:val="24"/>
        </w:rPr>
        <w:t xml:space="preserve"> 41, Annis Patel, testifying for the State explained </w:t>
      </w:r>
      <w:r w:rsidR="003C6D58" w:rsidRPr="00EC502C">
        <w:rPr>
          <w:rFonts w:ascii="Times New Roman" w:hAnsi="Times New Roman" w:cs="Times New Roman"/>
          <w:sz w:val="24"/>
          <w:szCs w:val="24"/>
        </w:rPr>
        <w:t xml:space="preserve">how </w:t>
      </w:r>
      <w:r w:rsidR="00FD34D1" w:rsidRPr="00EC502C">
        <w:rPr>
          <w:rFonts w:ascii="Times New Roman" w:hAnsi="Times New Roman" w:cs="Times New Roman"/>
          <w:sz w:val="24"/>
          <w:szCs w:val="24"/>
        </w:rPr>
        <w:t xml:space="preserve">the password system </w:t>
      </w:r>
      <w:r w:rsidR="003C6D58" w:rsidRPr="00EC502C">
        <w:rPr>
          <w:rFonts w:ascii="Times New Roman" w:hAnsi="Times New Roman" w:cs="Times New Roman"/>
          <w:sz w:val="24"/>
          <w:szCs w:val="24"/>
        </w:rPr>
        <w:t xml:space="preserve">worked and convincingly testified that it could not be tampered with. He also </w:t>
      </w:r>
      <w:r w:rsidR="008E2BCA" w:rsidRPr="00EC502C">
        <w:rPr>
          <w:rFonts w:ascii="Times New Roman" w:hAnsi="Times New Roman" w:cs="Times New Roman"/>
          <w:sz w:val="24"/>
          <w:szCs w:val="24"/>
        </w:rPr>
        <w:t>gave</w:t>
      </w:r>
      <w:r w:rsidR="003C6D58" w:rsidRPr="00EC502C">
        <w:rPr>
          <w:rFonts w:ascii="Times New Roman" w:hAnsi="Times New Roman" w:cs="Times New Roman"/>
          <w:sz w:val="24"/>
          <w:szCs w:val="24"/>
        </w:rPr>
        <w:t xml:space="preserve"> uncontroverted evidence that </w:t>
      </w:r>
      <w:r w:rsidR="002E02A0">
        <w:rPr>
          <w:rFonts w:ascii="Times New Roman" w:hAnsi="Times New Roman" w:cs="Times New Roman"/>
          <w:sz w:val="24"/>
          <w:szCs w:val="24"/>
        </w:rPr>
        <w:t xml:space="preserve">the </w:t>
      </w:r>
      <w:r w:rsidR="003C6D58" w:rsidRPr="00EC502C">
        <w:rPr>
          <w:rFonts w:ascii="Times New Roman" w:hAnsi="Times New Roman" w:cs="Times New Roman"/>
          <w:sz w:val="24"/>
          <w:szCs w:val="24"/>
        </w:rPr>
        <w:t xml:space="preserve">appellant abruptly left work and only returned to voluntarily surrender his keys when he failed </w:t>
      </w:r>
      <w:r w:rsidR="008E2BCA" w:rsidRPr="00EC502C">
        <w:rPr>
          <w:rFonts w:ascii="Times New Roman" w:hAnsi="Times New Roman" w:cs="Times New Roman"/>
          <w:sz w:val="24"/>
          <w:szCs w:val="24"/>
        </w:rPr>
        <w:t>to</w:t>
      </w:r>
      <w:r w:rsidR="003C6D58" w:rsidRPr="00EC502C">
        <w:rPr>
          <w:rFonts w:ascii="Times New Roman" w:hAnsi="Times New Roman" w:cs="Times New Roman"/>
          <w:sz w:val="24"/>
          <w:szCs w:val="24"/>
        </w:rPr>
        <w:t xml:space="preserve"> explain away the</w:t>
      </w:r>
      <w:r w:rsidR="00FD34D1" w:rsidRPr="00EC502C">
        <w:rPr>
          <w:rFonts w:ascii="Times New Roman" w:hAnsi="Times New Roman" w:cs="Times New Roman"/>
          <w:sz w:val="24"/>
          <w:szCs w:val="24"/>
        </w:rPr>
        <w:t xml:space="preserve"> various frauds occurring with </w:t>
      </w:r>
      <w:r w:rsidR="003C6D58" w:rsidRPr="00EC502C">
        <w:rPr>
          <w:rFonts w:ascii="Times New Roman" w:hAnsi="Times New Roman" w:cs="Times New Roman"/>
          <w:sz w:val="24"/>
          <w:szCs w:val="24"/>
        </w:rPr>
        <w:t>his</w:t>
      </w:r>
      <w:r w:rsidR="00FD34D1" w:rsidRPr="00EC502C">
        <w:rPr>
          <w:rFonts w:ascii="Times New Roman" w:hAnsi="Times New Roman" w:cs="Times New Roman"/>
          <w:sz w:val="24"/>
          <w:szCs w:val="24"/>
        </w:rPr>
        <w:t xml:space="preserve"> cash book and systems</w:t>
      </w:r>
      <w:r w:rsidR="003C6D58" w:rsidRPr="00EC502C">
        <w:rPr>
          <w:rFonts w:ascii="Times New Roman" w:hAnsi="Times New Roman" w:cs="Times New Roman"/>
          <w:sz w:val="24"/>
          <w:szCs w:val="24"/>
        </w:rPr>
        <w:t xml:space="preserve">. </w:t>
      </w:r>
      <w:r w:rsidR="002E02A0">
        <w:rPr>
          <w:rFonts w:ascii="Times New Roman" w:hAnsi="Times New Roman" w:cs="Times New Roman"/>
          <w:sz w:val="24"/>
          <w:szCs w:val="24"/>
        </w:rPr>
        <w:t>The a</w:t>
      </w:r>
      <w:r w:rsidR="008E2BCA" w:rsidRPr="00EC502C">
        <w:rPr>
          <w:rFonts w:ascii="Times New Roman" w:hAnsi="Times New Roman" w:cs="Times New Roman"/>
          <w:sz w:val="24"/>
          <w:szCs w:val="24"/>
        </w:rPr>
        <w:t>ppellant</w:t>
      </w:r>
      <w:r w:rsidR="003C6D58" w:rsidRPr="00EC502C">
        <w:rPr>
          <w:rFonts w:ascii="Times New Roman" w:hAnsi="Times New Roman" w:cs="Times New Roman"/>
          <w:sz w:val="24"/>
          <w:szCs w:val="24"/>
        </w:rPr>
        <w:t xml:space="preserve"> also failed to </w:t>
      </w:r>
      <w:r w:rsidR="008E2BCA" w:rsidRPr="00EC502C">
        <w:rPr>
          <w:rFonts w:ascii="Times New Roman" w:hAnsi="Times New Roman" w:cs="Times New Roman"/>
          <w:sz w:val="24"/>
          <w:szCs w:val="24"/>
        </w:rPr>
        <w:t>furnish</w:t>
      </w:r>
      <w:r w:rsidR="003C6D58" w:rsidRPr="00EC502C">
        <w:rPr>
          <w:rFonts w:ascii="Times New Roman" w:hAnsi="Times New Roman" w:cs="Times New Roman"/>
          <w:sz w:val="24"/>
          <w:szCs w:val="24"/>
        </w:rPr>
        <w:t xml:space="preserve"> the company with bank deposit slips </w:t>
      </w:r>
      <w:r w:rsidR="00097F01" w:rsidRPr="00EC502C">
        <w:rPr>
          <w:rFonts w:ascii="Times New Roman" w:hAnsi="Times New Roman" w:cs="Times New Roman"/>
          <w:sz w:val="24"/>
          <w:szCs w:val="24"/>
        </w:rPr>
        <w:t xml:space="preserve">to </w:t>
      </w:r>
      <w:r w:rsidR="003C6D58" w:rsidRPr="00EC502C">
        <w:rPr>
          <w:rFonts w:ascii="Times New Roman" w:hAnsi="Times New Roman" w:cs="Times New Roman"/>
          <w:sz w:val="24"/>
          <w:szCs w:val="24"/>
        </w:rPr>
        <w:t>demonstrat</w:t>
      </w:r>
      <w:r w:rsidR="00097F01" w:rsidRPr="00EC502C">
        <w:rPr>
          <w:rFonts w:ascii="Times New Roman" w:hAnsi="Times New Roman" w:cs="Times New Roman"/>
          <w:sz w:val="24"/>
          <w:szCs w:val="24"/>
        </w:rPr>
        <w:t>e</w:t>
      </w:r>
      <w:r w:rsidR="003C6D58" w:rsidRPr="00EC502C">
        <w:rPr>
          <w:rFonts w:ascii="Times New Roman" w:hAnsi="Times New Roman" w:cs="Times New Roman"/>
          <w:sz w:val="24"/>
          <w:szCs w:val="24"/>
        </w:rPr>
        <w:t xml:space="preserve"> </w:t>
      </w:r>
      <w:r w:rsidR="008E2BCA" w:rsidRPr="00EC502C">
        <w:rPr>
          <w:rFonts w:ascii="Times New Roman" w:hAnsi="Times New Roman" w:cs="Times New Roman"/>
          <w:sz w:val="24"/>
          <w:szCs w:val="24"/>
        </w:rPr>
        <w:t>that</w:t>
      </w:r>
      <w:r w:rsidR="003C6D58" w:rsidRPr="00EC502C">
        <w:rPr>
          <w:rFonts w:ascii="Times New Roman" w:hAnsi="Times New Roman" w:cs="Times New Roman"/>
          <w:sz w:val="24"/>
          <w:szCs w:val="24"/>
        </w:rPr>
        <w:t xml:space="preserve"> he had banked the money in the company </w:t>
      </w:r>
      <w:r w:rsidR="008E2BCA" w:rsidRPr="00EC502C">
        <w:rPr>
          <w:rFonts w:ascii="Times New Roman" w:hAnsi="Times New Roman" w:cs="Times New Roman"/>
          <w:sz w:val="24"/>
          <w:szCs w:val="24"/>
        </w:rPr>
        <w:t>count</w:t>
      </w:r>
      <w:r w:rsidR="00097F01" w:rsidRPr="00EC502C">
        <w:rPr>
          <w:rFonts w:ascii="Times New Roman" w:hAnsi="Times New Roman" w:cs="Times New Roman"/>
          <w:sz w:val="24"/>
          <w:szCs w:val="24"/>
        </w:rPr>
        <w:t xml:space="preserve"> instead of pocketing it. </w:t>
      </w:r>
      <w:r w:rsidRPr="00EC502C">
        <w:rPr>
          <w:rFonts w:ascii="Times New Roman" w:hAnsi="Times New Roman" w:cs="Times New Roman"/>
          <w:sz w:val="24"/>
          <w:szCs w:val="24"/>
        </w:rPr>
        <w:t xml:space="preserve">The </w:t>
      </w:r>
      <w:r w:rsidR="008E2BCA" w:rsidRPr="00EC502C">
        <w:rPr>
          <w:rFonts w:ascii="Times New Roman" w:hAnsi="Times New Roman" w:cs="Times New Roman"/>
          <w:sz w:val="24"/>
          <w:szCs w:val="24"/>
        </w:rPr>
        <w:t>excerpt</w:t>
      </w:r>
      <w:r w:rsidRPr="00EC502C">
        <w:rPr>
          <w:rFonts w:ascii="Times New Roman" w:hAnsi="Times New Roman" w:cs="Times New Roman"/>
          <w:sz w:val="24"/>
          <w:szCs w:val="24"/>
        </w:rPr>
        <w:t xml:space="preserve"> from Annis Patel’s testimony below bests demonstrates these uncontroverted facts.</w:t>
      </w:r>
    </w:p>
    <w:p w:rsidR="00FD34D1" w:rsidRPr="002E02A0" w:rsidRDefault="00FD34D1" w:rsidP="00D3510A">
      <w:pPr>
        <w:spacing w:line="276" w:lineRule="auto"/>
        <w:ind w:firstLine="720"/>
        <w:jc w:val="both"/>
        <w:rPr>
          <w:rFonts w:ascii="Times New Roman" w:hAnsi="Times New Roman" w:cs="Times New Roman"/>
          <w:sz w:val="24"/>
          <w:szCs w:val="24"/>
          <w:u w:val="single"/>
        </w:rPr>
      </w:pPr>
      <w:r w:rsidRPr="002E02A0">
        <w:rPr>
          <w:rFonts w:ascii="Times New Roman" w:hAnsi="Times New Roman" w:cs="Times New Roman"/>
          <w:sz w:val="24"/>
          <w:szCs w:val="24"/>
          <w:u w:val="single"/>
        </w:rPr>
        <w:t>A Patel (cross-examination)</w:t>
      </w:r>
    </w:p>
    <w:p w:rsidR="00FD34D1" w:rsidRPr="00F410B2" w:rsidRDefault="002E02A0" w:rsidP="00D3510A">
      <w:pPr>
        <w:spacing w:line="276" w:lineRule="auto"/>
        <w:ind w:firstLine="720"/>
        <w:jc w:val="both"/>
        <w:rPr>
          <w:rFonts w:ascii="Times New Roman" w:hAnsi="Times New Roman" w:cs="Times New Roman"/>
        </w:rPr>
      </w:pPr>
      <w:r>
        <w:rPr>
          <w:rFonts w:ascii="Times New Roman" w:hAnsi="Times New Roman" w:cs="Times New Roman"/>
        </w:rPr>
        <w:t>“</w:t>
      </w:r>
      <w:r w:rsidR="00FD34D1" w:rsidRPr="00F410B2">
        <w:rPr>
          <w:rFonts w:ascii="Times New Roman" w:hAnsi="Times New Roman" w:cs="Times New Roman"/>
        </w:rPr>
        <w:t>Q.</w:t>
      </w:r>
      <w:r w:rsidR="00FD34D1" w:rsidRPr="00F410B2">
        <w:rPr>
          <w:rFonts w:ascii="Times New Roman" w:hAnsi="Times New Roman" w:cs="Times New Roman"/>
        </w:rPr>
        <w:tab/>
        <w:t>How did you discover these offences?</w:t>
      </w:r>
    </w:p>
    <w:p w:rsidR="00967855" w:rsidRPr="00F410B2" w:rsidRDefault="00967855" w:rsidP="00D3510A">
      <w:pPr>
        <w:spacing w:line="276" w:lineRule="auto"/>
        <w:ind w:left="1440" w:hanging="720"/>
        <w:jc w:val="both"/>
        <w:rPr>
          <w:rFonts w:ascii="Times New Roman" w:hAnsi="Times New Roman" w:cs="Times New Roman"/>
        </w:rPr>
      </w:pPr>
      <w:r w:rsidRPr="00F410B2">
        <w:rPr>
          <w:rFonts w:ascii="Times New Roman" w:hAnsi="Times New Roman" w:cs="Times New Roman"/>
        </w:rPr>
        <w:t>A.</w:t>
      </w:r>
      <w:r w:rsidRPr="00F410B2">
        <w:rPr>
          <w:rFonts w:ascii="Times New Roman" w:hAnsi="Times New Roman" w:cs="Times New Roman"/>
        </w:rPr>
        <w:tab/>
        <w:t>The first was when Mr Johnson of Rock Chemicals was arguing with the accused</w:t>
      </w:r>
      <w:r w:rsidR="008D510B" w:rsidRPr="00F410B2">
        <w:rPr>
          <w:rFonts w:ascii="Times New Roman" w:hAnsi="Times New Roman" w:cs="Times New Roman"/>
        </w:rPr>
        <w:t>.  The others we got from suppliers and customers</w:t>
      </w:r>
    </w:p>
    <w:p w:rsidR="008D510B" w:rsidRPr="00F410B2" w:rsidRDefault="008D510B" w:rsidP="00D3510A">
      <w:pPr>
        <w:spacing w:line="276" w:lineRule="auto"/>
        <w:ind w:firstLine="720"/>
        <w:jc w:val="both"/>
        <w:rPr>
          <w:rFonts w:ascii="Times New Roman" w:hAnsi="Times New Roman" w:cs="Times New Roman"/>
        </w:rPr>
      </w:pPr>
      <w:r w:rsidRPr="00F410B2">
        <w:rPr>
          <w:rFonts w:ascii="Times New Roman" w:hAnsi="Times New Roman" w:cs="Times New Roman"/>
        </w:rPr>
        <w:t>Q.</w:t>
      </w:r>
      <w:r w:rsidRPr="00F410B2">
        <w:rPr>
          <w:rFonts w:ascii="Times New Roman" w:hAnsi="Times New Roman" w:cs="Times New Roman"/>
        </w:rPr>
        <w:tab/>
        <w:t>How did you prove that they had not received the payment?</w:t>
      </w:r>
    </w:p>
    <w:p w:rsidR="008D510B" w:rsidRPr="00F410B2" w:rsidRDefault="008D510B" w:rsidP="00D3510A">
      <w:pPr>
        <w:spacing w:line="276" w:lineRule="auto"/>
        <w:ind w:firstLine="720"/>
        <w:jc w:val="both"/>
        <w:rPr>
          <w:rFonts w:ascii="Times New Roman" w:hAnsi="Times New Roman" w:cs="Times New Roman"/>
        </w:rPr>
      </w:pPr>
      <w:r w:rsidRPr="00F410B2">
        <w:rPr>
          <w:rFonts w:ascii="Times New Roman" w:hAnsi="Times New Roman" w:cs="Times New Roman"/>
        </w:rPr>
        <w:t>A.</w:t>
      </w:r>
      <w:r w:rsidRPr="00F410B2">
        <w:rPr>
          <w:rFonts w:ascii="Times New Roman" w:hAnsi="Times New Roman" w:cs="Times New Roman"/>
        </w:rPr>
        <w:tab/>
        <w:t>The accused did not produce the receipts.</w:t>
      </w:r>
    </w:p>
    <w:p w:rsidR="008D510B" w:rsidRPr="00F410B2" w:rsidRDefault="008D510B" w:rsidP="00D3510A">
      <w:pPr>
        <w:spacing w:line="276" w:lineRule="auto"/>
        <w:ind w:firstLine="720"/>
        <w:jc w:val="both"/>
        <w:rPr>
          <w:rFonts w:ascii="Times New Roman" w:hAnsi="Times New Roman" w:cs="Times New Roman"/>
        </w:rPr>
      </w:pPr>
      <w:r w:rsidRPr="00F410B2">
        <w:rPr>
          <w:rFonts w:ascii="Times New Roman" w:hAnsi="Times New Roman" w:cs="Times New Roman"/>
        </w:rPr>
        <w:t>Q.</w:t>
      </w:r>
      <w:r w:rsidRPr="00F410B2">
        <w:rPr>
          <w:rFonts w:ascii="Times New Roman" w:hAnsi="Times New Roman" w:cs="Times New Roman"/>
        </w:rPr>
        <w:tab/>
        <w:t>Was the cash book not the proof of payment?</w:t>
      </w:r>
    </w:p>
    <w:p w:rsidR="008D510B" w:rsidRPr="00F410B2" w:rsidRDefault="008D510B" w:rsidP="00D3510A">
      <w:pPr>
        <w:spacing w:line="276" w:lineRule="auto"/>
        <w:ind w:firstLine="720"/>
        <w:jc w:val="both"/>
        <w:rPr>
          <w:rFonts w:ascii="Times New Roman" w:hAnsi="Times New Roman" w:cs="Times New Roman"/>
        </w:rPr>
      </w:pPr>
      <w:r w:rsidRPr="00F410B2">
        <w:rPr>
          <w:rFonts w:ascii="Times New Roman" w:hAnsi="Times New Roman" w:cs="Times New Roman"/>
        </w:rPr>
        <w:t>A.</w:t>
      </w:r>
      <w:r w:rsidRPr="00F410B2">
        <w:rPr>
          <w:rFonts w:ascii="Times New Roman" w:hAnsi="Times New Roman" w:cs="Times New Roman"/>
        </w:rPr>
        <w:tab/>
        <w:t xml:space="preserve">No, if he paid </w:t>
      </w:r>
      <w:r w:rsidR="004E5505" w:rsidRPr="00F410B2">
        <w:rPr>
          <w:rFonts w:ascii="Times New Roman" w:hAnsi="Times New Roman" w:cs="Times New Roman"/>
        </w:rPr>
        <w:t>by deposit at bank the deposit slip would be the proof.</w:t>
      </w:r>
    </w:p>
    <w:p w:rsidR="004E5505" w:rsidRPr="00F410B2" w:rsidRDefault="00F410B2" w:rsidP="00D3510A">
      <w:pPr>
        <w:spacing w:line="276" w:lineRule="auto"/>
        <w:ind w:firstLine="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W</w:t>
      </w:r>
      <w:r w:rsidR="00F65E9B" w:rsidRPr="00F410B2">
        <w:rPr>
          <w:rFonts w:ascii="Times New Roman" w:hAnsi="Times New Roman" w:cs="Times New Roman"/>
        </w:rPr>
        <w:t xml:space="preserve">hy do you say that the sales representative handed the money to </w:t>
      </w:r>
      <w:r w:rsidR="008E2BCA" w:rsidRPr="00F410B2">
        <w:rPr>
          <w:rFonts w:ascii="Times New Roman" w:hAnsi="Times New Roman" w:cs="Times New Roman"/>
        </w:rPr>
        <w:t>the</w:t>
      </w:r>
      <w:r w:rsidR="003A24AA">
        <w:rPr>
          <w:rFonts w:ascii="Times New Roman" w:hAnsi="Times New Roman" w:cs="Times New Roman"/>
        </w:rPr>
        <w:t xml:space="preserve"> accused?</w:t>
      </w:r>
    </w:p>
    <w:p w:rsidR="00F65E9B" w:rsidRDefault="00F65E9B" w:rsidP="00D3510A">
      <w:pPr>
        <w:spacing w:line="276" w:lineRule="auto"/>
        <w:ind w:left="1440" w:hanging="720"/>
        <w:jc w:val="both"/>
        <w:rPr>
          <w:rFonts w:ascii="Times New Roman" w:hAnsi="Times New Roman" w:cs="Times New Roman"/>
        </w:rPr>
      </w:pPr>
      <w:r w:rsidRPr="00F410B2">
        <w:rPr>
          <w:rFonts w:ascii="Times New Roman" w:hAnsi="Times New Roman" w:cs="Times New Roman"/>
        </w:rPr>
        <w:t>A.</w:t>
      </w:r>
      <w:r w:rsidRPr="00F410B2">
        <w:rPr>
          <w:rFonts w:ascii="Times New Roman" w:hAnsi="Times New Roman" w:cs="Times New Roman"/>
        </w:rPr>
        <w:tab/>
        <w:t xml:space="preserve">These people </w:t>
      </w:r>
      <w:r w:rsidR="008E2BCA" w:rsidRPr="00F410B2">
        <w:rPr>
          <w:rFonts w:ascii="Times New Roman" w:hAnsi="Times New Roman" w:cs="Times New Roman"/>
        </w:rPr>
        <w:t>cannot</w:t>
      </w:r>
      <w:r w:rsidRPr="00F410B2">
        <w:rPr>
          <w:rFonts w:ascii="Times New Roman" w:hAnsi="Times New Roman" w:cs="Times New Roman"/>
        </w:rPr>
        <w:t xml:space="preserve"> post the receipts and it is the accused only who could do so, He could not have done so (</w:t>
      </w:r>
      <w:r w:rsidR="008E2BCA" w:rsidRPr="00F410B2">
        <w:rPr>
          <w:rFonts w:ascii="Times New Roman" w:hAnsi="Times New Roman" w:cs="Times New Roman"/>
        </w:rPr>
        <w:t>posting</w:t>
      </w:r>
      <w:r w:rsidRPr="00F410B2">
        <w:rPr>
          <w:rFonts w:ascii="Times New Roman" w:hAnsi="Times New Roman" w:cs="Times New Roman"/>
        </w:rPr>
        <w:t>) if he had not received the money.</w:t>
      </w:r>
      <w:r w:rsidR="002E02A0">
        <w:rPr>
          <w:rFonts w:ascii="Times New Roman" w:hAnsi="Times New Roman" w:cs="Times New Roman"/>
        </w:rPr>
        <w:t>”</w:t>
      </w:r>
    </w:p>
    <w:p w:rsidR="00F410B2" w:rsidRPr="00F410B2" w:rsidRDefault="00F410B2" w:rsidP="00D3510A">
      <w:pPr>
        <w:spacing w:line="276" w:lineRule="auto"/>
        <w:ind w:left="1440" w:hanging="720"/>
        <w:jc w:val="both"/>
        <w:rPr>
          <w:rFonts w:ascii="Times New Roman" w:hAnsi="Times New Roman" w:cs="Times New Roman"/>
        </w:rPr>
      </w:pPr>
    </w:p>
    <w:p w:rsidR="00AB5CD1" w:rsidRPr="00F410B2" w:rsidRDefault="006F2DBE" w:rsidP="00D3510A">
      <w:pPr>
        <w:spacing w:line="360" w:lineRule="auto"/>
        <w:jc w:val="both"/>
        <w:rPr>
          <w:rFonts w:ascii="Times New Roman" w:hAnsi="Times New Roman" w:cs="Times New Roman"/>
          <w:b/>
          <w:sz w:val="24"/>
          <w:szCs w:val="24"/>
          <w:u w:val="single"/>
        </w:rPr>
      </w:pPr>
      <w:r w:rsidRPr="00F410B2">
        <w:rPr>
          <w:rFonts w:ascii="Times New Roman" w:hAnsi="Times New Roman" w:cs="Times New Roman"/>
          <w:b/>
          <w:sz w:val="24"/>
          <w:szCs w:val="24"/>
          <w:u w:val="single"/>
        </w:rPr>
        <w:t>Potential prejudice.</w:t>
      </w:r>
    </w:p>
    <w:p w:rsidR="00172241" w:rsidRPr="00EC502C" w:rsidRDefault="008E2BCA" w:rsidP="00D3510A">
      <w:pPr>
        <w:spacing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When it comes to potential prejudice, t</w:t>
      </w:r>
      <w:r w:rsidR="00840873" w:rsidRPr="00EC502C">
        <w:rPr>
          <w:rFonts w:ascii="Times New Roman" w:hAnsi="Times New Roman" w:cs="Times New Roman"/>
          <w:sz w:val="24"/>
          <w:szCs w:val="24"/>
        </w:rPr>
        <w:t xml:space="preserve">he </w:t>
      </w:r>
      <w:r w:rsidR="00840873" w:rsidRPr="00BA7495">
        <w:rPr>
          <w:rFonts w:ascii="Times New Roman" w:hAnsi="Times New Roman" w:cs="Times New Roman"/>
          <w:i/>
          <w:sz w:val="24"/>
          <w:szCs w:val="24"/>
        </w:rPr>
        <w:t xml:space="preserve">caveat </w:t>
      </w:r>
      <w:r w:rsidR="00840873" w:rsidRPr="00EC502C">
        <w:rPr>
          <w:rFonts w:ascii="Times New Roman" w:hAnsi="Times New Roman" w:cs="Times New Roman"/>
          <w:sz w:val="24"/>
          <w:szCs w:val="24"/>
        </w:rPr>
        <w:t xml:space="preserve">as suggested by the authorities is that the prejudice </w:t>
      </w:r>
      <w:r w:rsidRPr="00EC502C">
        <w:rPr>
          <w:rFonts w:ascii="Times New Roman" w:hAnsi="Times New Roman" w:cs="Times New Roman"/>
          <w:sz w:val="24"/>
          <w:szCs w:val="24"/>
        </w:rPr>
        <w:t>must not</w:t>
      </w:r>
      <w:r w:rsidR="00172241" w:rsidRPr="00EC502C">
        <w:rPr>
          <w:rFonts w:ascii="Times New Roman" w:hAnsi="Times New Roman" w:cs="Times New Roman"/>
          <w:sz w:val="24"/>
          <w:szCs w:val="24"/>
        </w:rPr>
        <w:t xml:space="preserve"> be too fanciful or too remote. </w:t>
      </w:r>
      <w:r w:rsidRPr="00EC502C">
        <w:rPr>
          <w:rFonts w:ascii="Times New Roman" w:hAnsi="Times New Roman" w:cs="Times New Roman"/>
          <w:sz w:val="24"/>
          <w:szCs w:val="24"/>
        </w:rPr>
        <w:t xml:space="preserve">The standard test to be applied is the reasonable man test. </w:t>
      </w:r>
      <w:r w:rsidR="004F4B49" w:rsidRPr="00EC502C">
        <w:rPr>
          <w:rFonts w:ascii="Times New Roman" w:hAnsi="Times New Roman" w:cs="Times New Roman"/>
          <w:sz w:val="24"/>
          <w:szCs w:val="24"/>
        </w:rPr>
        <w:t>The enquiry is objective and the trial court needs to apply its mind to an accused’s conduct and then assess the harm</w:t>
      </w:r>
      <w:r w:rsidR="00F410B2">
        <w:rPr>
          <w:rFonts w:ascii="Times New Roman" w:hAnsi="Times New Roman" w:cs="Times New Roman"/>
          <w:sz w:val="24"/>
          <w:szCs w:val="24"/>
        </w:rPr>
        <w:t xml:space="preserve"> occasioned by such an accused’s conduct. In</w:t>
      </w:r>
      <w:r w:rsidR="004F4B49" w:rsidRPr="00EC502C">
        <w:rPr>
          <w:rFonts w:ascii="Times New Roman" w:hAnsi="Times New Roman" w:cs="Times New Roman"/>
          <w:sz w:val="24"/>
          <w:szCs w:val="24"/>
        </w:rPr>
        <w:t xml:space="preserve"> </w:t>
      </w:r>
      <w:r w:rsidR="00172241" w:rsidRPr="002E02A0">
        <w:rPr>
          <w:rFonts w:ascii="Times New Roman" w:hAnsi="Times New Roman" w:cs="Times New Roman"/>
          <w:i/>
          <w:sz w:val="24"/>
          <w:szCs w:val="24"/>
        </w:rPr>
        <w:t>R</w:t>
      </w:r>
      <w:r w:rsidR="00172241" w:rsidRPr="00EC502C">
        <w:rPr>
          <w:rFonts w:ascii="Times New Roman" w:hAnsi="Times New Roman" w:cs="Times New Roman"/>
          <w:sz w:val="24"/>
          <w:szCs w:val="24"/>
        </w:rPr>
        <w:t xml:space="preserve"> v </w:t>
      </w:r>
      <w:r w:rsidR="00172241" w:rsidRPr="002E02A0">
        <w:rPr>
          <w:rFonts w:ascii="Times New Roman" w:hAnsi="Times New Roman" w:cs="Times New Roman"/>
          <w:i/>
          <w:sz w:val="24"/>
          <w:szCs w:val="24"/>
        </w:rPr>
        <w:t>Seabe</w:t>
      </w:r>
      <w:r w:rsidR="00172241" w:rsidRPr="00EC502C">
        <w:rPr>
          <w:rFonts w:ascii="Times New Roman" w:hAnsi="Times New Roman" w:cs="Times New Roman"/>
          <w:sz w:val="24"/>
          <w:szCs w:val="24"/>
        </w:rPr>
        <w:t xml:space="preserve"> </w:t>
      </w:r>
      <w:r w:rsidR="00172241" w:rsidRPr="002E02A0">
        <w:rPr>
          <w:rFonts w:ascii="Times New Roman" w:hAnsi="Times New Roman" w:cs="Times New Roman"/>
          <w:sz w:val="24"/>
          <w:szCs w:val="24"/>
        </w:rPr>
        <w:t>1927 AD 28</w:t>
      </w:r>
      <w:r w:rsidR="00F410B2">
        <w:rPr>
          <w:rFonts w:ascii="Times New Roman" w:hAnsi="Times New Roman" w:cs="Times New Roman"/>
          <w:sz w:val="24"/>
          <w:szCs w:val="24"/>
        </w:rPr>
        <w:t xml:space="preserve">, </w:t>
      </w:r>
      <w:proofErr w:type="spellStart"/>
      <w:r w:rsidR="002E02A0" w:rsidRPr="002E02A0">
        <w:rPr>
          <w:rFonts w:ascii="Times New Roman" w:hAnsi="Times New Roman" w:cs="Times New Roman"/>
          <w:smallCaps/>
          <w:sz w:val="24"/>
          <w:szCs w:val="24"/>
        </w:rPr>
        <w:t>kotze</w:t>
      </w:r>
      <w:proofErr w:type="spellEnd"/>
      <w:r w:rsidR="002E02A0" w:rsidRPr="002E02A0">
        <w:rPr>
          <w:rFonts w:ascii="Times New Roman" w:hAnsi="Times New Roman" w:cs="Times New Roman"/>
          <w:smallCaps/>
          <w:sz w:val="24"/>
          <w:szCs w:val="24"/>
        </w:rPr>
        <w:t xml:space="preserve"> </w:t>
      </w:r>
      <w:proofErr w:type="spellStart"/>
      <w:r w:rsidR="002E02A0" w:rsidRPr="002E02A0">
        <w:rPr>
          <w:rFonts w:ascii="Times New Roman" w:hAnsi="Times New Roman" w:cs="Times New Roman"/>
          <w:smallCaps/>
          <w:sz w:val="24"/>
          <w:szCs w:val="24"/>
        </w:rPr>
        <w:t>ja</w:t>
      </w:r>
      <w:proofErr w:type="spellEnd"/>
      <w:r w:rsidR="002E02A0">
        <w:rPr>
          <w:rFonts w:ascii="Times New Roman" w:hAnsi="Times New Roman" w:cs="Times New Roman"/>
          <w:sz w:val="24"/>
          <w:szCs w:val="24"/>
        </w:rPr>
        <w:t xml:space="preserve"> </w:t>
      </w:r>
      <w:r w:rsidR="00172241" w:rsidRPr="00EC502C">
        <w:rPr>
          <w:rFonts w:ascii="Times New Roman" w:hAnsi="Times New Roman" w:cs="Times New Roman"/>
          <w:sz w:val="24"/>
          <w:szCs w:val="24"/>
        </w:rPr>
        <w:t>said:</w:t>
      </w:r>
    </w:p>
    <w:p w:rsidR="00346F6B" w:rsidRPr="00F410B2" w:rsidRDefault="008E2BCA" w:rsidP="002E02A0">
      <w:pPr>
        <w:spacing w:after="0" w:line="240" w:lineRule="auto"/>
        <w:ind w:left="720"/>
        <w:jc w:val="both"/>
        <w:rPr>
          <w:rFonts w:ascii="Times New Roman" w:hAnsi="Times New Roman" w:cs="Times New Roman"/>
          <w:i/>
          <w:sz w:val="24"/>
          <w:szCs w:val="24"/>
        </w:rPr>
      </w:pPr>
      <w:r w:rsidRPr="00F410B2">
        <w:rPr>
          <w:rFonts w:ascii="Times New Roman" w:hAnsi="Times New Roman" w:cs="Times New Roman"/>
          <w:i/>
          <w:sz w:val="24"/>
          <w:szCs w:val="24"/>
        </w:rPr>
        <w:lastRenderedPageBreak/>
        <w:t>“The</w:t>
      </w:r>
      <w:r w:rsidR="00172241" w:rsidRPr="00F410B2">
        <w:rPr>
          <w:rFonts w:ascii="Times New Roman" w:hAnsi="Times New Roman" w:cs="Times New Roman"/>
          <w:i/>
          <w:sz w:val="24"/>
          <w:szCs w:val="24"/>
        </w:rPr>
        <w:t xml:space="preserve"> decided cases are not all </w:t>
      </w:r>
      <w:r w:rsidR="00F410B2" w:rsidRPr="00F410B2">
        <w:rPr>
          <w:rFonts w:ascii="Times New Roman" w:hAnsi="Times New Roman" w:cs="Times New Roman"/>
          <w:i/>
          <w:sz w:val="24"/>
          <w:szCs w:val="24"/>
        </w:rPr>
        <w:t>in</w:t>
      </w:r>
      <w:r w:rsidR="00172241" w:rsidRPr="00F410B2">
        <w:rPr>
          <w:rFonts w:ascii="Times New Roman" w:hAnsi="Times New Roman" w:cs="Times New Roman"/>
          <w:i/>
          <w:sz w:val="24"/>
          <w:szCs w:val="24"/>
        </w:rPr>
        <w:t xml:space="preserve"> agreement on this point. But it seems to me on careful consideration, that</w:t>
      </w:r>
      <w:r w:rsidR="00C82B23" w:rsidRPr="00F410B2">
        <w:rPr>
          <w:rFonts w:ascii="Times New Roman" w:hAnsi="Times New Roman" w:cs="Times New Roman"/>
          <w:i/>
          <w:sz w:val="24"/>
          <w:szCs w:val="24"/>
        </w:rPr>
        <w:t>,</w:t>
      </w:r>
      <w:r w:rsidR="00172241" w:rsidRPr="00F410B2">
        <w:rPr>
          <w:rFonts w:ascii="Times New Roman" w:hAnsi="Times New Roman" w:cs="Times New Roman"/>
          <w:i/>
          <w:sz w:val="24"/>
          <w:szCs w:val="24"/>
        </w:rPr>
        <w:t xml:space="preserve"> whenever</w:t>
      </w:r>
      <w:r w:rsidR="00C82B23" w:rsidRPr="00F410B2">
        <w:rPr>
          <w:rFonts w:ascii="Times New Roman" w:hAnsi="Times New Roman" w:cs="Times New Roman"/>
          <w:i/>
          <w:sz w:val="24"/>
          <w:szCs w:val="24"/>
        </w:rPr>
        <w:t xml:space="preserve"> in the opinion of a person of ordinary sense and judgment, </w:t>
      </w:r>
      <w:r w:rsidR="00F410B2" w:rsidRPr="00F410B2">
        <w:rPr>
          <w:rFonts w:ascii="Times New Roman" w:hAnsi="Times New Roman" w:cs="Times New Roman"/>
          <w:i/>
          <w:sz w:val="24"/>
          <w:szCs w:val="24"/>
        </w:rPr>
        <w:t>that is of the reasonable man, it</w:t>
      </w:r>
      <w:r w:rsidR="00C82B23" w:rsidRPr="00F410B2">
        <w:rPr>
          <w:rFonts w:ascii="Times New Roman" w:hAnsi="Times New Roman" w:cs="Times New Roman"/>
          <w:i/>
          <w:sz w:val="24"/>
          <w:szCs w:val="24"/>
        </w:rPr>
        <w:t xml:space="preserve"> appears that a risk of prejudice has been caused by the prisoner’s conduct, there the </w:t>
      </w:r>
      <w:r w:rsidRPr="00F410B2">
        <w:rPr>
          <w:rFonts w:ascii="Times New Roman" w:hAnsi="Times New Roman" w:cs="Times New Roman"/>
          <w:i/>
          <w:sz w:val="24"/>
          <w:szCs w:val="24"/>
        </w:rPr>
        <w:t>requirement</w:t>
      </w:r>
      <w:r w:rsidR="00C82B23" w:rsidRPr="00F410B2">
        <w:rPr>
          <w:rFonts w:ascii="Times New Roman" w:hAnsi="Times New Roman" w:cs="Times New Roman"/>
          <w:i/>
          <w:sz w:val="24"/>
          <w:szCs w:val="24"/>
        </w:rPr>
        <w:t xml:space="preserve"> of the law that some prejudice must be shown, in order to support the charge of fraud or falsity, has been satisfied.  Under such circumstances it cannot be satisfactorily maintained that the prejudice is either fanciful or too remote”. </w:t>
      </w:r>
    </w:p>
    <w:p w:rsidR="00AB5CD1" w:rsidRPr="00EC502C" w:rsidRDefault="00AB5CD1" w:rsidP="00D3510A">
      <w:pPr>
        <w:spacing w:line="360" w:lineRule="auto"/>
        <w:ind w:firstLine="720"/>
        <w:jc w:val="both"/>
        <w:rPr>
          <w:rFonts w:ascii="Times New Roman" w:hAnsi="Times New Roman" w:cs="Times New Roman"/>
          <w:sz w:val="24"/>
          <w:szCs w:val="24"/>
        </w:rPr>
      </w:pPr>
    </w:p>
    <w:p w:rsidR="00FD731D" w:rsidRDefault="00F410B2" w:rsidP="00D3510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D813BF">
        <w:rPr>
          <w:rFonts w:ascii="Times New Roman" w:hAnsi="Times New Roman" w:cs="Times New Roman"/>
          <w:i/>
          <w:sz w:val="24"/>
          <w:szCs w:val="24"/>
        </w:rPr>
        <w:t>a quo</w:t>
      </w:r>
      <w:r>
        <w:rPr>
          <w:rFonts w:ascii="Times New Roman" w:hAnsi="Times New Roman" w:cs="Times New Roman"/>
          <w:sz w:val="24"/>
          <w:szCs w:val="24"/>
        </w:rPr>
        <w:t xml:space="preserve"> confined its enquiry to actual prejudice having been caused by appellant’s actions and </w:t>
      </w:r>
      <w:r w:rsidR="00320916">
        <w:rPr>
          <w:rFonts w:ascii="Times New Roman" w:hAnsi="Times New Roman" w:cs="Times New Roman"/>
          <w:sz w:val="24"/>
          <w:szCs w:val="24"/>
        </w:rPr>
        <w:t>rightly convicted</w:t>
      </w:r>
      <w:r>
        <w:rPr>
          <w:rFonts w:ascii="Times New Roman" w:hAnsi="Times New Roman" w:cs="Times New Roman"/>
          <w:sz w:val="24"/>
          <w:szCs w:val="24"/>
        </w:rPr>
        <w:t xml:space="preserve"> appellant of fraud on that basis. However the facts show that the complainant suffered potential prejudice in addition to actual prejudice. </w:t>
      </w:r>
    </w:p>
    <w:p w:rsidR="004B0F8E" w:rsidRPr="00820F4C" w:rsidRDefault="002E02A0" w:rsidP="00D3510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Theft</w:t>
      </w:r>
    </w:p>
    <w:p w:rsidR="00B8212A" w:rsidRDefault="009A798F" w:rsidP="002E02A0">
      <w:pPr>
        <w:spacing w:after="0" w:line="360" w:lineRule="auto"/>
        <w:ind w:firstLine="720"/>
        <w:jc w:val="both"/>
        <w:rPr>
          <w:rFonts w:ascii="Times New Roman" w:hAnsi="Times New Roman" w:cs="Times New Roman"/>
          <w:sz w:val="24"/>
          <w:szCs w:val="24"/>
        </w:rPr>
      </w:pPr>
      <w:r w:rsidRPr="00EC502C">
        <w:rPr>
          <w:rFonts w:ascii="Times New Roman" w:hAnsi="Times New Roman" w:cs="Times New Roman"/>
          <w:sz w:val="24"/>
          <w:szCs w:val="24"/>
        </w:rPr>
        <w:t xml:space="preserve">The trial court acquitted appellant of the theft counts pertaining Open Hardware and Paradise Hardware (13 counts) for lack of evidence. On the remaining two counts the court </w:t>
      </w:r>
      <w:r w:rsidRPr="00820F4C">
        <w:rPr>
          <w:rFonts w:ascii="Times New Roman" w:hAnsi="Times New Roman" w:cs="Times New Roman"/>
          <w:i/>
          <w:sz w:val="24"/>
          <w:szCs w:val="24"/>
        </w:rPr>
        <w:t xml:space="preserve">a quo </w:t>
      </w:r>
      <w:r w:rsidRPr="00EC502C">
        <w:rPr>
          <w:rFonts w:ascii="Times New Roman" w:hAnsi="Times New Roman" w:cs="Times New Roman"/>
          <w:sz w:val="24"/>
          <w:szCs w:val="24"/>
        </w:rPr>
        <w:t xml:space="preserve">correctly </w:t>
      </w:r>
      <w:r w:rsidR="00820F4C">
        <w:rPr>
          <w:rFonts w:ascii="Times New Roman" w:hAnsi="Times New Roman" w:cs="Times New Roman"/>
          <w:sz w:val="24"/>
          <w:szCs w:val="24"/>
        </w:rPr>
        <w:t xml:space="preserve">concluded </w:t>
      </w:r>
      <w:r w:rsidRPr="00EC502C">
        <w:rPr>
          <w:rFonts w:ascii="Times New Roman" w:hAnsi="Times New Roman" w:cs="Times New Roman"/>
          <w:sz w:val="24"/>
          <w:szCs w:val="24"/>
        </w:rPr>
        <w:t xml:space="preserve">that </w:t>
      </w:r>
      <w:r w:rsidR="00820F4C">
        <w:rPr>
          <w:rFonts w:ascii="Times New Roman" w:hAnsi="Times New Roman" w:cs="Times New Roman"/>
          <w:sz w:val="24"/>
          <w:szCs w:val="24"/>
        </w:rPr>
        <w:t>appellant</w:t>
      </w:r>
      <w:r w:rsidRPr="00EC502C">
        <w:rPr>
          <w:rFonts w:ascii="Times New Roman" w:hAnsi="Times New Roman" w:cs="Times New Roman"/>
          <w:sz w:val="24"/>
          <w:szCs w:val="24"/>
        </w:rPr>
        <w:t xml:space="preserve"> had pocketed the cash and </w:t>
      </w:r>
      <w:r w:rsidR="00820F4C">
        <w:rPr>
          <w:rFonts w:ascii="Times New Roman" w:hAnsi="Times New Roman" w:cs="Times New Roman"/>
          <w:sz w:val="24"/>
          <w:szCs w:val="24"/>
        </w:rPr>
        <w:t xml:space="preserve">rightly </w:t>
      </w:r>
      <w:r w:rsidR="0057095D">
        <w:rPr>
          <w:rFonts w:ascii="Times New Roman" w:hAnsi="Times New Roman" w:cs="Times New Roman"/>
          <w:sz w:val="24"/>
          <w:szCs w:val="24"/>
        </w:rPr>
        <w:t xml:space="preserve">rejected </w:t>
      </w:r>
      <w:r w:rsidRPr="00EC502C">
        <w:rPr>
          <w:rFonts w:ascii="Times New Roman" w:hAnsi="Times New Roman" w:cs="Times New Roman"/>
          <w:sz w:val="24"/>
          <w:szCs w:val="24"/>
        </w:rPr>
        <w:t xml:space="preserve">his </w:t>
      </w:r>
      <w:r w:rsidR="00416284" w:rsidRPr="00EC502C">
        <w:rPr>
          <w:rFonts w:ascii="Times New Roman" w:hAnsi="Times New Roman" w:cs="Times New Roman"/>
          <w:sz w:val="24"/>
          <w:szCs w:val="24"/>
        </w:rPr>
        <w:t xml:space="preserve">defence that his computer was tampered </w:t>
      </w:r>
      <w:r w:rsidR="0057095D">
        <w:rPr>
          <w:rFonts w:ascii="Times New Roman" w:hAnsi="Times New Roman" w:cs="Times New Roman"/>
          <w:sz w:val="24"/>
          <w:szCs w:val="24"/>
        </w:rPr>
        <w:t>with</w:t>
      </w:r>
      <w:r w:rsidR="00820F4C">
        <w:rPr>
          <w:rFonts w:ascii="Times New Roman" w:hAnsi="Times New Roman" w:cs="Times New Roman"/>
          <w:sz w:val="24"/>
          <w:szCs w:val="24"/>
        </w:rPr>
        <w:t>.</w:t>
      </w:r>
    </w:p>
    <w:p w:rsidR="00B8212A"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0458">
        <w:rPr>
          <w:rFonts w:ascii="Times New Roman" w:hAnsi="Times New Roman" w:cs="Times New Roman"/>
          <w:sz w:val="24"/>
          <w:szCs w:val="24"/>
        </w:rPr>
        <w:t>I a</w:t>
      </w:r>
      <w:r w:rsidR="00F22C3C">
        <w:rPr>
          <w:rFonts w:ascii="Times New Roman" w:hAnsi="Times New Roman" w:cs="Times New Roman"/>
          <w:sz w:val="24"/>
          <w:szCs w:val="24"/>
        </w:rPr>
        <w:t>m</w:t>
      </w:r>
      <w:r w:rsidR="00ED0458">
        <w:rPr>
          <w:rFonts w:ascii="Times New Roman" w:hAnsi="Times New Roman" w:cs="Times New Roman"/>
          <w:sz w:val="24"/>
          <w:szCs w:val="24"/>
        </w:rPr>
        <w:t xml:space="preserve"> unable to find any m</w:t>
      </w:r>
      <w:r>
        <w:rPr>
          <w:rFonts w:ascii="Times New Roman" w:hAnsi="Times New Roman" w:cs="Times New Roman"/>
          <w:sz w:val="24"/>
          <w:szCs w:val="24"/>
        </w:rPr>
        <w:t>isdirection on the part of the m</w:t>
      </w:r>
      <w:r w:rsidR="00ED0458">
        <w:rPr>
          <w:rFonts w:ascii="Times New Roman" w:hAnsi="Times New Roman" w:cs="Times New Roman"/>
          <w:sz w:val="24"/>
          <w:szCs w:val="24"/>
        </w:rPr>
        <w:t xml:space="preserve">agistrate. The evidence was detailed but very clear. The magistrate put it very well in remarking that this case was not complex </w:t>
      </w:r>
      <w:r w:rsidR="00F22C3C">
        <w:rPr>
          <w:rFonts w:ascii="Times New Roman" w:hAnsi="Times New Roman" w:cs="Times New Roman"/>
          <w:sz w:val="24"/>
          <w:szCs w:val="24"/>
        </w:rPr>
        <w:t xml:space="preserve">and only required </w:t>
      </w:r>
      <w:r w:rsidR="00320916">
        <w:rPr>
          <w:rFonts w:ascii="Times New Roman" w:hAnsi="Times New Roman" w:cs="Times New Roman"/>
          <w:sz w:val="24"/>
          <w:szCs w:val="24"/>
        </w:rPr>
        <w:t>basic</w:t>
      </w:r>
      <w:r w:rsidR="00F22C3C">
        <w:rPr>
          <w:rFonts w:ascii="Times New Roman" w:hAnsi="Times New Roman" w:cs="Times New Roman"/>
          <w:sz w:val="24"/>
          <w:szCs w:val="24"/>
        </w:rPr>
        <w:t xml:space="preserve"> appreciation</w:t>
      </w:r>
      <w:r w:rsidR="003A24AA">
        <w:rPr>
          <w:rFonts w:ascii="Times New Roman" w:hAnsi="Times New Roman" w:cs="Times New Roman"/>
          <w:sz w:val="24"/>
          <w:szCs w:val="24"/>
        </w:rPr>
        <w:t xml:space="preserve"> of</w:t>
      </w:r>
      <w:r w:rsidR="00F22C3C">
        <w:rPr>
          <w:rFonts w:ascii="Times New Roman" w:hAnsi="Times New Roman" w:cs="Times New Roman"/>
          <w:sz w:val="24"/>
          <w:szCs w:val="24"/>
        </w:rPr>
        <w:t xml:space="preserve"> </w:t>
      </w:r>
      <w:r w:rsidR="007F7ACE">
        <w:rPr>
          <w:rFonts w:ascii="Times New Roman" w:hAnsi="Times New Roman" w:cs="Times New Roman"/>
          <w:sz w:val="24"/>
          <w:szCs w:val="24"/>
        </w:rPr>
        <w:t>arithmetic</w:t>
      </w:r>
      <w:r w:rsidR="00F22C3C">
        <w:rPr>
          <w:rFonts w:ascii="Times New Roman" w:hAnsi="Times New Roman" w:cs="Times New Roman"/>
          <w:sz w:val="24"/>
          <w:szCs w:val="24"/>
        </w:rPr>
        <w:t xml:space="preserve"> to follow. Appellant failed to account for the money which went missing. He chose to leave his employment abruptly</w:t>
      </w:r>
      <w:r w:rsidR="00922ACE">
        <w:rPr>
          <w:rFonts w:ascii="Times New Roman" w:hAnsi="Times New Roman" w:cs="Times New Roman"/>
          <w:sz w:val="24"/>
          <w:szCs w:val="24"/>
        </w:rPr>
        <w:t xml:space="preserve"> without any excuse</w:t>
      </w:r>
      <w:r w:rsidR="00F22C3C">
        <w:rPr>
          <w:rFonts w:ascii="Times New Roman" w:hAnsi="Times New Roman" w:cs="Times New Roman"/>
          <w:sz w:val="24"/>
          <w:szCs w:val="24"/>
        </w:rPr>
        <w:t xml:space="preserve"> and without giving notice to his </w:t>
      </w:r>
      <w:r w:rsidR="007F7ACE">
        <w:rPr>
          <w:rFonts w:ascii="Times New Roman" w:hAnsi="Times New Roman" w:cs="Times New Roman"/>
          <w:sz w:val="24"/>
          <w:szCs w:val="24"/>
        </w:rPr>
        <w:t>employer</w:t>
      </w:r>
      <w:r w:rsidR="00F22C3C">
        <w:rPr>
          <w:rFonts w:ascii="Times New Roman" w:hAnsi="Times New Roman" w:cs="Times New Roman"/>
          <w:sz w:val="24"/>
          <w:szCs w:val="24"/>
        </w:rPr>
        <w:t xml:space="preserve">. </w:t>
      </w:r>
      <w:r w:rsidR="00B8212A">
        <w:rPr>
          <w:rFonts w:ascii="Times New Roman" w:hAnsi="Times New Roman" w:cs="Times New Roman"/>
          <w:sz w:val="24"/>
          <w:szCs w:val="24"/>
        </w:rPr>
        <w:t xml:space="preserve">His conduct in that regard suggests that he was not willing to cooperate with an </w:t>
      </w:r>
      <w:r w:rsidR="004A654F">
        <w:rPr>
          <w:rFonts w:ascii="Times New Roman" w:hAnsi="Times New Roman" w:cs="Times New Roman"/>
          <w:sz w:val="24"/>
          <w:szCs w:val="24"/>
        </w:rPr>
        <w:t>investigation</w:t>
      </w:r>
      <w:r w:rsidR="00B8212A">
        <w:rPr>
          <w:rFonts w:ascii="Times New Roman" w:hAnsi="Times New Roman" w:cs="Times New Roman"/>
          <w:sz w:val="24"/>
          <w:szCs w:val="24"/>
        </w:rPr>
        <w:t xml:space="preserve"> into the truth of the matter.</w:t>
      </w:r>
    </w:p>
    <w:p w:rsidR="00B8212A" w:rsidRDefault="00B8212A" w:rsidP="002E02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we conclude as we must that the </w:t>
      </w:r>
      <w:r w:rsidR="004A654F">
        <w:rPr>
          <w:rFonts w:ascii="Times New Roman" w:hAnsi="Times New Roman" w:cs="Times New Roman"/>
          <w:sz w:val="24"/>
          <w:szCs w:val="24"/>
        </w:rPr>
        <w:t>appeal</w:t>
      </w:r>
      <w:r>
        <w:rPr>
          <w:rFonts w:ascii="Times New Roman" w:hAnsi="Times New Roman" w:cs="Times New Roman"/>
          <w:sz w:val="24"/>
          <w:szCs w:val="24"/>
        </w:rPr>
        <w:t xml:space="preserve"> lacks merit in </w:t>
      </w:r>
      <w:r w:rsidR="00D63187">
        <w:rPr>
          <w:rFonts w:ascii="Times New Roman" w:hAnsi="Times New Roman" w:cs="Times New Roman"/>
          <w:sz w:val="24"/>
          <w:szCs w:val="24"/>
        </w:rPr>
        <w:t>its</w:t>
      </w:r>
      <w:r w:rsidR="00820F4C">
        <w:rPr>
          <w:rFonts w:ascii="Times New Roman" w:hAnsi="Times New Roman" w:cs="Times New Roman"/>
          <w:sz w:val="24"/>
          <w:szCs w:val="24"/>
        </w:rPr>
        <w:t xml:space="preserve"> entiret</w:t>
      </w:r>
      <w:r>
        <w:rPr>
          <w:rFonts w:ascii="Times New Roman" w:hAnsi="Times New Roman" w:cs="Times New Roman"/>
          <w:sz w:val="24"/>
          <w:szCs w:val="24"/>
        </w:rPr>
        <w:t>y to the extent that it</w:t>
      </w:r>
      <w:r w:rsidR="00820F4C">
        <w:rPr>
          <w:rFonts w:ascii="Times New Roman" w:hAnsi="Times New Roman" w:cs="Times New Roman"/>
          <w:sz w:val="24"/>
          <w:szCs w:val="24"/>
        </w:rPr>
        <w:t>’s obvious that this was an</w:t>
      </w:r>
      <w:r>
        <w:rPr>
          <w:rFonts w:ascii="Times New Roman" w:hAnsi="Times New Roman" w:cs="Times New Roman"/>
          <w:sz w:val="24"/>
          <w:szCs w:val="24"/>
        </w:rPr>
        <w:t xml:space="preserve"> appeal for appeal sake. </w:t>
      </w:r>
    </w:p>
    <w:p w:rsidR="00B8212A" w:rsidRDefault="002E02A0" w:rsidP="002E02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54F">
        <w:rPr>
          <w:rFonts w:ascii="Times New Roman" w:hAnsi="Times New Roman" w:cs="Times New Roman"/>
          <w:sz w:val="24"/>
          <w:szCs w:val="24"/>
        </w:rPr>
        <w:t>Accordingly</w:t>
      </w:r>
      <w:r w:rsidR="00B8212A">
        <w:rPr>
          <w:rFonts w:ascii="Times New Roman" w:hAnsi="Times New Roman" w:cs="Times New Roman"/>
          <w:sz w:val="24"/>
          <w:szCs w:val="24"/>
        </w:rPr>
        <w:t xml:space="preserve"> the convictions are safe and we order as follows:-</w:t>
      </w:r>
    </w:p>
    <w:p w:rsidR="00B8212A" w:rsidRDefault="00B8212A" w:rsidP="002E02A0">
      <w:pPr>
        <w:spacing w:after="0" w:line="360" w:lineRule="auto"/>
        <w:jc w:val="both"/>
        <w:rPr>
          <w:rFonts w:ascii="Times New Roman" w:hAnsi="Times New Roman" w:cs="Times New Roman"/>
          <w:sz w:val="24"/>
          <w:szCs w:val="24"/>
        </w:rPr>
      </w:pPr>
    </w:p>
    <w:p w:rsidR="00B8212A" w:rsidRPr="002E02A0" w:rsidRDefault="002E02A0" w:rsidP="00D3510A">
      <w:pPr>
        <w:spacing w:line="360" w:lineRule="auto"/>
        <w:jc w:val="both"/>
        <w:rPr>
          <w:rFonts w:ascii="Times New Roman" w:hAnsi="Times New Roman" w:cs="Times New Roman"/>
        </w:rPr>
      </w:pPr>
      <w:r>
        <w:rPr>
          <w:rFonts w:ascii="Times New Roman" w:hAnsi="Times New Roman" w:cs="Times New Roman"/>
          <w:sz w:val="24"/>
          <w:szCs w:val="24"/>
        </w:rPr>
        <w:tab/>
      </w:r>
      <w:r w:rsidR="00A220EA" w:rsidRPr="002E02A0">
        <w:rPr>
          <w:rFonts w:ascii="Times New Roman" w:hAnsi="Times New Roman" w:cs="Times New Roman"/>
        </w:rPr>
        <w:t>“</w:t>
      </w:r>
      <w:r w:rsidR="00320916" w:rsidRPr="002E02A0">
        <w:rPr>
          <w:rFonts w:ascii="Times New Roman" w:hAnsi="Times New Roman" w:cs="Times New Roman"/>
        </w:rPr>
        <w:t>Appeal</w:t>
      </w:r>
      <w:r w:rsidR="00B8212A" w:rsidRPr="002E02A0">
        <w:rPr>
          <w:rFonts w:ascii="Times New Roman" w:hAnsi="Times New Roman" w:cs="Times New Roman"/>
        </w:rPr>
        <w:t xml:space="preserve"> dismissed”.</w:t>
      </w:r>
    </w:p>
    <w:p w:rsidR="00B8212A" w:rsidRDefault="00B8212A" w:rsidP="00D3510A">
      <w:pPr>
        <w:spacing w:line="360" w:lineRule="auto"/>
        <w:jc w:val="both"/>
        <w:rPr>
          <w:rFonts w:ascii="Times New Roman" w:hAnsi="Times New Roman" w:cs="Times New Roman"/>
          <w:sz w:val="24"/>
          <w:szCs w:val="24"/>
        </w:rPr>
      </w:pPr>
    </w:p>
    <w:p w:rsidR="009A798F" w:rsidRDefault="00D813BF" w:rsidP="00D3510A">
      <w:pPr>
        <w:spacing w:line="360" w:lineRule="auto"/>
        <w:jc w:val="both"/>
        <w:rPr>
          <w:rFonts w:ascii="Times New Roman" w:hAnsi="Times New Roman" w:cs="Times New Roman"/>
          <w:sz w:val="24"/>
          <w:szCs w:val="24"/>
        </w:rPr>
      </w:pPr>
      <w:r>
        <w:rPr>
          <w:rFonts w:ascii="Times New Roman" w:hAnsi="Times New Roman" w:cs="Times New Roman"/>
          <w:sz w:val="24"/>
          <w:szCs w:val="24"/>
        </w:rPr>
        <w:t>HUNGWE J agrees……………….</w:t>
      </w:r>
    </w:p>
    <w:p w:rsidR="00B255C3" w:rsidRPr="00B255C3" w:rsidRDefault="00B255C3" w:rsidP="00D3510A">
      <w:pPr>
        <w:spacing w:line="360" w:lineRule="auto"/>
        <w:jc w:val="both"/>
        <w:rPr>
          <w:rFonts w:ascii="Times New Roman" w:hAnsi="Times New Roman" w:cs="Times New Roman"/>
          <w:i/>
          <w:sz w:val="24"/>
          <w:szCs w:val="24"/>
        </w:rPr>
      </w:pPr>
    </w:p>
    <w:p w:rsidR="00B255C3" w:rsidRDefault="00B255C3" w:rsidP="00B255C3">
      <w:pPr>
        <w:spacing w:after="0" w:line="240" w:lineRule="auto"/>
        <w:jc w:val="both"/>
        <w:rPr>
          <w:rFonts w:ascii="Times New Roman" w:hAnsi="Times New Roman" w:cs="Times New Roman"/>
          <w:sz w:val="24"/>
          <w:szCs w:val="24"/>
        </w:rPr>
      </w:pPr>
      <w:r w:rsidRPr="00B255C3">
        <w:rPr>
          <w:rFonts w:ascii="Times New Roman" w:hAnsi="Times New Roman" w:cs="Times New Roman"/>
          <w:i/>
          <w:sz w:val="24"/>
          <w:szCs w:val="24"/>
        </w:rPr>
        <w:t xml:space="preserve">H </w:t>
      </w:r>
      <w:proofErr w:type="spellStart"/>
      <w:r w:rsidRPr="00B255C3">
        <w:rPr>
          <w:rFonts w:ascii="Times New Roman" w:hAnsi="Times New Roman" w:cs="Times New Roman"/>
          <w:i/>
          <w:sz w:val="24"/>
          <w:szCs w:val="24"/>
        </w:rPr>
        <w:t>Mukonoweshuro</w:t>
      </w:r>
      <w:proofErr w:type="spellEnd"/>
      <w:r w:rsidRPr="00B255C3">
        <w:rPr>
          <w:rFonts w:ascii="Times New Roman" w:hAnsi="Times New Roman" w:cs="Times New Roman"/>
          <w:i/>
          <w:sz w:val="24"/>
          <w:szCs w:val="24"/>
        </w:rPr>
        <w:t xml:space="preserve"> &amp; Partners,</w:t>
      </w:r>
      <w:r>
        <w:rPr>
          <w:rFonts w:ascii="Times New Roman" w:hAnsi="Times New Roman" w:cs="Times New Roman"/>
          <w:sz w:val="24"/>
          <w:szCs w:val="24"/>
        </w:rPr>
        <w:t xml:space="preserve"> applicant’s legal practitioners</w:t>
      </w:r>
    </w:p>
    <w:p w:rsidR="00B255C3" w:rsidRPr="00EC502C" w:rsidRDefault="00B255C3" w:rsidP="00B255C3">
      <w:pPr>
        <w:spacing w:after="0" w:line="240" w:lineRule="auto"/>
        <w:jc w:val="both"/>
        <w:rPr>
          <w:rFonts w:ascii="Times New Roman" w:hAnsi="Times New Roman" w:cs="Times New Roman"/>
          <w:sz w:val="24"/>
          <w:szCs w:val="24"/>
        </w:rPr>
      </w:pPr>
      <w:r w:rsidRPr="00B255C3">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B255C3" w:rsidRPr="00EC502C">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A9F" w:rsidRDefault="00065A9F" w:rsidP="00EC502C">
      <w:pPr>
        <w:spacing w:after="0" w:line="240" w:lineRule="auto"/>
      </w:pPr>
      <w:r>
        <w:separator/>
      </w:r>
    </w:p>
  </w:endnote>
  <w:endnote w:type="continuationSeparator" w:id="0">
    <w:p w:rsidR="00065A9F" w:rsidRDefault="00065A9F" w:rsidP="00EC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ACE" w:rsidRDefault="00922ACE">
    <w:pPr>
      <w:pStyle w:val="Footer"/>
    </w:pPr>
  </w:p>
  <w:p w:rsidR="00EC502C" w:rsidRDefault="00EC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A9F" w:rsidRDefault="00065A9F" w:rsidP="00EC502C">
      <w:pPr>
        <w:spacing w:after="0" w:line="240" w:lineRule="auto"/>
      </w:pPr>
      <w:r>
        <w:separator/>
      </w:r>
    </w:p>
  </w:footnote>
  <w:footnote w:type="continuationSeparator" w:id="0">
    <w:p w:rsidR="00065A9F" w:rsidRDefault="00065A9F" w:rsidP="00EC5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54912"/>
      <w:docPartObj>
        <w:docPartGallery w:val="Page Numbers (Top of Page)"/>
        <w:docPartUnique/>
      </w:docPartObj>
    </w:sdtPr>
    <w:sdtEndPr>
      <w:rPr>
        <w:noProof/>
      </w:rPr>
    </w:sdtEndPr>
    <w:sdtContent>
      <w:p w:rsidR="00E5427B" w:rsidRDefault="00E5427B">
        <w:pPr>
          <w:pStyle w:val="Header"/>
          <w:jc w:val="right"/>
          <w:rPr>
            <w:noProof/>
          </w:rPr>
        </w:pPr>
        <w:r>
          <w:fldChar w:fldCharType="begin"/>
        </w:r>
        <w:r>
          <w:instrText xml:space="preserve"> PAGE   \* MERGEFORMAT </w:instrText>
        </w:r>
        <w:r>
          <w:fldChar w:fldCharType="separate"/>
        </w:r>
        <w:r w:rsidR="00052FCD">
          <w:rPr>
            <w:noProof/>
          </w:rPr>
          <w:t>1</w:t>
        </w:r>
        <w:r>
          <w:rPr>
            <w:noProof/>
          </w:rPr>
          <w:fldChar w:fldCharType="end"/>
        </w:r>
      </w:p>
      <w:p w:rsidR="00E5427B" w:rsidRDefault="00E5427B">
        <w:pPr>
          <w:pStyle w:val="Header"/>
          <w:jc w:val="right"/>
          <w:rPr>
            <w:noProof/>
          </w:rPr>
        </w:pPr>
        <w:r>
          <w:rPr>
            <w:noProof/>
          </w:rPr>
          <w:t>HH</w:t>
        </w:r>
        <w:r w:rsidR="00B14CE3">
          <w:rPr>
            <w:noProof/>
          </w:rPr>
          <w:t xml:space="preserve"> 39/17</w:t>
        </w:r>
        <w:r w:rsidR="00B808F5">
          <w:rPr>
            <w:noProof/>
          </w:rPr>
          <w:t xml:space="preserve"> </w:t>
        </w:r>
      </w:p>
      <w:p w:rsidR="00E5427B" w:rsidRDefault="00E5427B">
        <w:pPr>
          <w:pStyle w:val="Header"/>
          <w:jc w:val="right"/>
        </w:pPr>
        <w:r>
          <w:rPr>
            <w:noProof/>
          </w:rPr>
          <w:t>CA 340/15</w:t>
        </w:r>
      </w:p>
    </w:sdtContent>
  </w:sdt>
  <w:p w:rsidR="00E5427B" w:rsidRDefault="00E54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1D9E"/>
    <w:multiLevelType w:val="hybridMultilevel"/>
    <w:tmpl w:val="C388ABBC"/>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93"/>
    <w:rsid w:val="0001357B"/>
    <w:rsid w:val="00052FCD"/>
    <w:rsid w:val="00065A9F"/>
    <w:rsid w:val="000722CF"/>
    <w:rsid w:val="00097F01"/>
    <w:rsid w:val="000A431D"/>
    <w:rsid w:val="000B7F70"/>
    <w:rsid w:val="000C4A0E"/>
    <w:rsid w:val="000D193C"/>
    <w:rsid w:val="000E07EF"/>
    <w:rsid w:val="000F2D72"/>
    <w:rsid w:val="000F7C93"/>
    <w:rsid w:val="00172241"/>
    <w:rsid w:val="002502CF"/>
    <w:rsid w:val="002D3421"/>
    <w:rsid w:val="002E02A0"/>
    <w:rsid w:val="003202D5"/>
    <w:rsid w:val="00320916"/>
    <w:rsid w:val="00327C91"/>
    <w:rsid w:val="00346F6B"/>
    <w:rsid w:val="003765C4"/>
    <w:rsid w:val="003A24AA"/>
    <w:rsid w:val="003C6D58"/>
    <w:rsid w:val="00416284"/>
    <w:rsid w:val="00487E93"/>
    <w:rsid w:val="004A654F"/>
    <w:rsid w:val="004B0F8E"/>
    <w:rsid w:val="004E5505"/>
    <w:rsid w:val="004F4B49"/>
    <w:rsid w:val="00500ADF"/>
    <w:rsid w:val="00504A9B"/>
    <w:rsid w:val="00546FC2"/>
    <w:rsid w:val="0057095D"/>
    <w:rsid w:val="0061361C"/>
    <w:rsid w:val="006212E5"/>
    <w:rsid w:val="00676B2C"/>
    <w:rsid w:val="00691073"/>
    <w:rsid w:val="006E489B"/>
    <w:rsid w:val="006F2DBE"/>
    <w:rsid w:val="00751A64"/>
    <w:rsid w:val="00787772"/>
    <w:rsid w:val="007B208A"/>
    <w:rsid w:val="007F7ACE"/>
    <w:rsid w:val="00820F4C"/>
    <w:rsid w:val="008269E2"/>
    <w:rsid w:val="008278C8"/>
    <w:rsid w:val="00840873"/>
    <w:rsid w:val="00860CE5"/>
    <w:rsid w:val="00870542"/>
    <w:rsid w:val="008B5D13"/>
    <w:rsid w:val="008D510B"/>
    <w:rsid w:val="008E2BCA"/>
    <w:rsid w:val="00905192"/>
    <w:rsid w:val="00922ACE"/>
    <w:rsid w:val="00936F65"/>
    <w:rsid w:val="00967855"/>
    <w:rsid w:val="009824C1"/>
    <w:rsid w:val="00993250"/>
    <w:rsid w:val="009935A0"/>
    <w:rsid w:val="009A798F"/>
    <w:rsid w:val="009B4372"/>
    <w:rsid w:val="009F71B4"/>
    <w:rsid w:val="00A11BBD"/>
    <w:rsid w:val="00A220EA"/>
    <w:rsid w:val="00A56363"/>
    <w:rsid w:val="00A72AEB"/>
    <w:rsid w:val="00AA6E1C"/>
    <w:rsid w:val="00AB5CD1"/>
    <w:rsid w:val="00AC095A"/>
    <w:rsid w:val="00B12DBB"/>
    <w:rsid w:val="00B14CE3"/>
    <w:rsid w:val="00B255C3"/>
    <w:rsid w:val="00B43377"/>
    <w:rsid w:val="00B808F5"/>
    <w:rsid w:val="00B8212A"/>
    <w:rsid w:val="00BA7495"/>
    <w:rsid w:val="00BE05AD"/>
    <w:rsid w:val="00BF317F"/>
    <w:rsid w:val="00C669FC"/>
    <w:rsid w:val="00C71063"/>
    <w:rsid w:val="00C82B23"/>
    <w:rsid w:val="00CC0FBE"/>
    <w:rsid w:val="00D3510A"/>
    <w:rsid w:val="00D57BCA"/>
    <w:rsid w:val="00D61D76"/>
    <w:rsid w:val="00D63187"/>
    <w:rsid w:val="00D64147"/>
    <w:rsid w:val="00D813BF"/>
    <w:rsid w:val="00DA08E4"/>
    <w:rsid w:val="00DA5457"/>
    <w:rsid w:val="00DD1186"/>
    <w:rsid w:val="00E1795D"/>
    <w:rsid w:val="00E20D29"/>
    <w:rsid w:val="00E259DB"/>
    <w:rsid w:val="00E32541"/>
    <w:rsid w:val="00E5427B"/>
    <w:rsid w:val="00E743E9"/>
    <w:rsid w:val="00E746BF"/>
    <w:rsid w:val="00E93AED"/>
    <w:rsid w:val="00EB0FE5"/>
    <w:rsid w:val="00EC0AF2"/>
    <w:rsid w:val="00EC502C"/>
    <w:rsid w:val="00EC5197"/>
    <w:rsid w:val="00ED0458"/>
    <w:rsid w:val="00ED5854"/>
    <w:rsid w:val="00ED69EA"/>
    <w:rsid w:val="00EF1493"/>
    <w:rsid w:val="00F00235"/>
    <w:rsid w:val="00F22C3C"/>
    <w:rsid w:val="00F410B2"/>
    <w:rsid w:val="00F65E9B"/>
    <w:rsid w:val="00F771BB"/>
    <w:rsid w:val="00FD34D1"/>
    <w:rsid w:val="00FD73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F2"/>
    <w:pPr>
      <w:ind w:left="720"/>
      <w:contextualSpacing/>
    </w:pPr>
  </w:style>
  <w:style w:type="paragraph" w:styleId="Header">
    <w:name w:val="header"/>
    <w:basedOn w:val="Normal"/>
    <w:link w:val="HeaderChar"/>
    <w:uiPriority w:val="99"/>
    <w:unhideWhenUsed/>
    <w:rsid w:val="00EC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02C"/>
  </w:style>
  <w:style w:type="paragraph" w:styleId="Footer">
    <w:name w:val="footer"/>
    <w:basedOn w:val="Normal"/>
    <w:link w:val="FooterChar"/>
    <w:uiPriority w:val="99"/>
    <w:unhideWhenUsed/>
    <w:rsid w:val="00EC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02C"/>
  </w:style>
  <w:style w:type="paragraph" w:styleId="BalloonText">
    <w:name w:val="Balloon Text"/>
    <w:basedOn w:val="Normal"/>
    <w:link w:val="BalloonTextChar"/>
    <w:uiPriority w:val="99"/>
    <w:semiHidden/>
    <w:unhideWhenUsed/>
    <w:rsid w:val="008B5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1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F2"/>
    <w:pPr>
      <w:ind w:left="720"/>
      <w:contextualSpacing/>
    </w:pPr>
  </w:style>
  <w:style w:type="paragraph" w:styleId="Header">
    <w:name w:val="header"/>
    <w:basedOn w:val="Normal"/>
    <w:link w:val="HeaderChar"/>
    <w:uiPriority w:val="99"/>
    <w:unhideWhenUsed/>
    <w:rsid w:val="00EC5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02C"/>
  </w:style>
  <w:style w:type="paragraph" w:styleId="Footer">
    <w:name w:val="footer"/>
    <w:basedOn w:val="Normal"/>
    <w:link w:val="FooterChar"/>
    <w:uiPriority w:val="99"/>
    <w:unhideWhenUsed/>
    <w:rsid w:val="00EC5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02C"/>
  </w:style>
  <w:style w:type="paragraph" w:styleId="BalloonText">
    <w:name w:val="Balloon Text"/>
    <w:basedOn w:val="Normal"/>
    <w:link w:val="BalloonTextChar"/>
    <w:uiPriority w:val="99"/>
    <w:semiHidden/>
    <w:unhideWhenUsed/>
    <w:rsid w:val="008B5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2017-01-16T23:00:00Z</cp:lastPrinted>
  <dcterms:created xsi:type="dcterms:W3CDTF">2017-01-30T14:07:00Z</dcterms:created>
  <dcterms:modified xsi:type="dcterms:W3CDTF">2017-01-30T14:07:00Z</dcterms:modified>
</cp:coreProperties>
</file>