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1A4F0" w14:textId="77777777" w:rsidR="003E6833" w:rsidRPr="00CC37B9" w:rsidRDefault="003E6833" w:rsidP="00CC37B9">
      <w:pPr>
        <w:pStyle w:val="NoSpacing"/>
        <w:rPr>
          <w:rFonts w:ascii="Times New Roman" w:hAnsi="Times New Roman" w:cs="Times New Roman"/>
          <w:sz w:val="24"/>
          <w:szCs w:val="24"/>
          <w:lang w:val="en-US"/>
        </w:rPr>
      </w:pPr>
      <w:bookmarkStart w:id="0" w:name="_GoBack"/>
      <w:bookmarkEnd w:id="0"/>
      <w:r w:rsidRPr="00CC37B9">
        <w:rPr>
          <w:rFonts w:ascii="Times New Roman" w:hAnsi="Times New Roman" w:cs="Times New Roman"/>
          <w:sz w:val="24"/>
          <w:szCs w:val="24"/>
          <w:lang w:val="en-US"/>
        </w:rPr>
        <w:t>HERMYSH KATSANDE</w:t>
      </w:r>
    </w:p>
    <w:p w14:paraId="390153DE"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02FB4CD6"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FRANCIS KAPULA</w:t>
      </w:r>
    </w:p>
    <w:p w14:paraId="7DBF5168"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2FA2EE4F"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TINASHE NIGEL MASHINGAIDZE</w:t>
      </w:r>
    </w:p>
    <w:p w14:paraId="189D09EB"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5B923F35"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ELIJAH CHIKWANHA</w:t>
      </w:r>
    </w:p>
    <w:p w14:paraId="148FAEFF"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67391ED6"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ADMIRE NYAMANDE</w:t>
      </w:r>
    </w:p>
    <w:p w14:paraId="1560EC69"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425A2481"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CHRISTOPHER MATINANGA</w:t>
      </w:r>
    </w:p>
    <w:p w14:paraId="173730B9"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3B54E41A"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 xml:space="preserve">TINOTENDA MAPIRA. </w:t>
      </w:r>
    </w:p>
    <w:p w14:paraId="42BF8A71" w14:textId="77777777" w:rsidR="003E6833" w:rsidRP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rPr>
        <w:t>versus</w:t>
      </w:r>
    </w:p>
    <w:p w14:paraId="492EF874"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SHERIFF OF THE HIGH COURT</w:t>
      </w:r>
    </w:p>
    <w:p w14:paraId="29FE4718"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1AFA2C1A"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OFFICER IN CHARGE (MABELREIGN POLICE STATION)</w:t>
      </w:r>
    </w:p>
    <w:p w14:paraId="0A7AA6C2"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1E5C14A1"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RM AFRICA PROPERTY CONSULTANTS PRIVATE LIMITED</w:t>
      </w:r>
    </w:p>
    <w:p w14:paraId="4D902826" w14:textId="77777777" w:rsidR="003E6833" w:rsidRPr="00CC37B9" w:rsidRDefault="003E6833" w:rsidP="00CC37B9">
      <w:pPr>
        <w:pStyle w:val="NoSpacing"/>
        <w:rPr>
          <w:rFonts w:ascii="Times New Roman" w:hAnsi="Times New Roman" w:cs="Times New Roman"/>
          <w:sz w:val="24"/>
          <w:szCs w:val="24"/>
          <w:lang w:val="en-US"/>
        </w:rPr>
      </w:pPr>
      <w:r w:rsidRPr="00CC37B9">
        <w:rPr>
          <w:rFonts w:ascii="Times New Roman" w:hAnsi="Times New Roman" w:cs="Times New Roman"/>
          <w:sz w:val="24"/>
          <w:szCs w:val="24"/>
          <w:lang w:val="en-US"/>
        </w:rPr>
        <w:t>and</w:t>
      </w:r>
    </w:p>
    <w:p w14:paraId="2E611478" w14:textId="77777777" w:rsidR="003E6833" w:rsidRP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lang w:val="en-US"/>
        </w:rPr>
        <w:t>HAYES CONSTRUCTION PRIVATE LIMITED.</w:t>
      </w:r>
    </w:p>
    <w:p w14:paraId="5816904F" w14:textId="77777777" w:rsid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rPr>
        <w:t xml:space="preserve">  </w:t>
      </w:r>
    </w:p>
    <w:p w14:paraId="5D5B1130" w14:textId="5378B076" w:rsidR="003E6833" w:rsidRP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rPr>
        <w:t xml:space="preserve">                                                      </w:t>
      </w:r>
    </w:p>
    <w:p w14:paraId="09AF573A" w14:textId="77777777" w:rsidR="003E6833" w:rsidRP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rPr>
        <w:t xml:space="preserve">HIGH COURT OF ZIMBABWE </w:t>
      </w:r>
    </w:p>
    <w:p w14:paraId="26B1F80E" w14:textId="77777777" w:rsidR="003E6833" w:rsidRPr="00CC37B9" w:rsidRDefault="003E6833" w:rsidP="00CC37B9">
      <w:pPr>
        <w:pStyle w:val="NoSpacing"/>
        <w:rPr>
          <w:rFonts w:ascii="Times New Roman" w:hAnsi="Times New Roman" w:cs="Times New Roman"/>
          <w:b/>
          <w:bCs/>
          <w:sz w:val="24"/>
          <w:szCs w:val="24"/>
        </w:rPr>
      </w:pPr>
      <w:r w:rsidRPr="00CC37B9">
        <w:rPr>
          <w:rFonts w:ascii="Times New Roman" w:hAnsi="Times New Roman" w:cs="Times New Roman"/>
          <w:b/>
          <w:bCs/>
          <w:sz w:val="24"/>
          <w:szCs w:val="24"/>
        </w:rPr>
        <w:t>WAMAMBO J</w:t>
      </w:r>
    </w:p>
    <w:p w14:paraId="1485FC77" w14:textId="515DCD3F" w:rsidR="003E6833" w:rsidRPr="00CC37B9" w:rsidRDefault="003E6833" w:rsidP="00CC37B9">
      <w:pPr>
        <w:pStyle w:val="NoSpacing"/>
        <w:rPr>
          <w:rFonts w:ascii="Times New Roman" w:hAnsi="Times New Roman" w:cs="Times New Roman"/>
          <w:sz w:val="24"/>
          <w:szCs w:val="24"/>
        </w:rPr>
      </w:pPr>
      <w:r w:rsidRPr="00CC37B9">
        <w:rPr>
          <w:rFonts w:ascii="Times New Roman" w:hAnsi="Times New Roman" w:cs="Times New Roman"/>
          <w:sz w:val="24"/>
          <w:szCs w:val="24"/>
        </w:rPr>
        <w:t xml:space="preserve">HARARE; 22 August and </w:t>
      </w:r>
      <w:r w:rsidR="00FF5F31">
        <w:rPr>
          <w:rFonts w:ascii="Times New Roman" w:hAnsi="Times New Roman" w:cs="Times New Roman"/>
          <w:sz w:val="24"/>
          <w:szCs w:val="24"/>
        </w:rPr>
        <w:t xml:space="preserve">27 </w:t>
      </w:r>
      <w:r w:rsidRPr="00CC37B9">
        <w:rPr>
          <w:rFonts w:ascii="Times New Roman" w:hAnsi="Times New Roman" w:cs="Times New Roman"/>
          <w:sz w:val="24"/>
          <w:szCs w:val="24"/>
        </w:rPr>
        <w:t>October 2025</w:t>
      </w:r>
    </w:p>
    <w:p w14:paraId="733330BA" w14:textId="77777777" w:rsidR="003E6833" w:rsidRPr="00CC37B9" w:rsidRDefault="003E6833" w:rsidP="00CC37B9">
      <w:pPr>
        <w:pStyle w:val="NoSpacing"/>
        <w:rPr>
          <w:rFonts w:ascii="Times New Roman" w:hAnsi="Times New Roman" w:cs="Times New Roman"/>
          <w:sz w:val="24"/>
          <w:szCs w:val="24"/>
        </w:rPr>
      </w:pPr>
    </w:p>
    <w:p w14:paraId="0DE14510" w14:textId="77777777" w:rsidR="003E6833" w:rsidRPr="00CC37B9" w:rsidRDefault="003E6833" w:rsidP="00CC37B9">
      <w:pPr>
        <w:pStyle w:val="NoSpacing"/>
        <w:rPr>
          <w:rFonts w:ascii="Times New Roman" w:hAnsi="Times New Roman" w:cs="Times New Roman"/>
          <w:sz w:val="24"/>
          <w:szCs w:val="24"/>
        </w:rPr>
      </w:pPr>
    </w:p>
    <w:p w14:paraId="16232319" w14:textId="77777777" w:rsidR="003E6833" w:rsidRPr="00CC37B9" w:rsidRDefault="003E6833" w:rsidP="00CC37B9">
      <w:pPr>
        <w:pStyle w:val="NoSpacing"/>
        <w:rPr>
          <w:rFonts w:ascii="Times New Roman" w:hAnsi="Times New Roman" w:cs="Times New Roman"/>
          <w:b/>
          <w:sz w:val="24"/>
          <w:szCs w:val="24"/>
        </w:rPr>
      </w:pPr>
      <w:r w:rsidRPr="00CC37B9">
        <w:rPr>
          <w:rFonts w:ascii="Times New Roman" w:hAnsi="Times New Roman" w:cs="Times New Roman"/>
          <w:b/>
          <w:sz w:val="24"/>
          <w:szCs w:val="24"/>
        </w:rPr>
        <w:t xml:space="preserve">Urgent Chamber Application </w:t>
      </w:r>
    </w:p>
    <w:p w14:paraId="5D0636F8" w14:textId="77777777" w:rsidR="003E6833" w:rsidRDefault="003E6833" w:rsidP="00CC37B9">
      <w:pPr>
        <w:pStyle w:val="NoSpacing"/>
        <w:rPr>
          <w:rFonts w:ascii="Times New Roman" w:hAnsi="Times New Roman" w:cs="Times New Roman"/>
          <w:b/>
          <w:sz w:val="24"/>
          <w:szCs w:val="24"/>
        </w:rPr>
      </w:pPr>
    </w:p>
    <w:p w14:paraId="5F463F8B" w14:textId="77777777" w:rsidR="00CC37B9" w:rsidRPr="00CC37B9" w:rsidRDefault="00CC37B9" w:rsidP="00CC37B9">
      <w:pPr>
        <w:pStyle w:val="NoSpacing"/>
        <w:rPr>
          <w:rFonts w:ascii="Times New Roman" w:hAnsi="Times New Roman" w:cs="Times New Roman"/>
          <w:b/>
          <w:sz w:val="24"/>
          <w:szCs w:val="24"/>
        </w:rPr>
      </w:pPr>
    </w:p>
    <w:p w14:paraId="5277AD79" w14:textId="26413430" w:rsidR="003E6833" w:rsidRPr="00CC37B9" w:rsidRDefault="003E6833" w:rsidP="00CC37B9">
      <w:pPr>
        <w:pStyle w:val="NoSpacing"/>
        <w:rPr>
          <w:rFonts w:ascii="Times New Roman" w:hAnsi="Times New Roman" w:cs="Times New Roman"/>
          <w:bCs/>
          <w:sz w:val="24"/>
          <w:szCs w:val="24"/>
        </w:rPr>
      </w:pPr>
      <w:r w:rsidRPr="00CC37B9">
        <w:rPr>
          <w:rFonts w:ascii="Times New Roman" w:hAnsi="Times New Roman" w:cs="Times New Roman"/>
          <w:bCs/>
          <w:i/>
          <w:iCs/>
          <w:sz w:val="24"/>
          <w:szCs w:val="24"/>
        </w:rPr>
        <w:t>S M Bwanya,</w:t>
      </w:r>
      <w:r w:rsidRPr="00CC37B9">
        <w:rPr>
          <w:rFonts w:ascii="Times New Roman" w:hAnsi="Times New Roman" w:cs="Times New Roman"/>
          <w:bCs/>
          <w:sz w:val="24"/>
          <w:szCs w:val="24"/>
        </w:rPr>
        <w:t xml:space="preserve"> for the applicants</w:t>
      </w:r>
    </w:p>
    <w:p w14:paraId="5446CB94" w14:textId="0AA6778C" w:rsidR="003E6833" w:rsidRPr="00CC37B9" w:rsidRDefault="003E6833" w:rsidP="00CC37B9">
      <w:pPr>
        <w:pStyle w:val="NoSpacing"/>
        <w:rPr>
          <w:rFonts w:ascii="Times New Roman" w:hAnsi="Times New Roman" w:cs="Times New Roman"/>
          <w:bCs/>
          <w:sz w:val="24"/>
          <w:szCs w:val="24"/>
        </w:rPr>
      </w:pPr>
      <w:r w:rsidRPr="00CC37B9">
        <w:rPr>
          <w:rFonts w:ascii="Times New Roman" w:hAnsi="Times New Roman" w:cs="Times New Roman"/>
          <w:bCs/>
          <w:sz w:val="24"/>
          <w:szCs w:val="24"/>
        </w:rPr>
        <w:t>No appearance</w:t>
      </w:r>
      <w:r w:rsidRPr="00CC37B9">
        <w:rPr>
          <w:rFonts w:ascii="Times New Roman" w:hAnsi="Times New Roman" w:cs="Times New Roman"/>
          <w:bCs/>
          <w:i/>
          <w:iCs/>
          <w:sz w:val="24"/>
          <w:szCs w:val="24"/>
        </w:rPr>
        <w:t>,</w:t>
      </w:r>
      <w:r w:rsidRPr="00CC37B9">
        <w:rPr>
          <w:rFonts w:ascii="Times New Roman" w:hAnsi="Times New Roman" w:cs="Times New Roman"/>
          <w:bCs/>
          <w:sz w:val="24"/>
          <w:szCs w:val="24"/>
        </w:rPr>
        <w:t xml:space="preserve"> for the 1</w:t>
      </w:r>
      <w:r w:rsidRPr="00CC37B9">
        <w:rPr>
          <w:rFonts w:ascii="Times New Roman" w:hAnsi="Times New Roman" w:cs="Times New Roman"/>
          <w:bCs/>
          <w:sz w:val="24"/>
          <w:szCs w:val="24"/>
          <w:vertAlign w:val="superscript"/>
        </w:rPr>
        <w:t>st</w:t>
      </w:r>
      <w:r w:rsidRPr="00CC37B9">
        <w:rPr>
          <w:rFonts w:ascii="Times New Roman" w:hAnsi="Times New Roman" w:cs="Times New Roman"/>
          <w:bCs/>
          <w:sz w:val="24"/>
          <w:szCs w:val="24"/>
        </w:rPr>
        <w:t xml:space="preserve"> respondent</w:t>
      </w:r>
    </w:p>
    <w:p w14:paraId="3AFCD7B0" w14:textId="2E7BE2C4" w:rsidR="003E6833" w:rsidRPr="00CC37B9" w:rsidRDefault="003E6833" w:rsidP="00CC37B9">
      <w:pPr>
        <w:pStyle w:val="NoSpacing"/>
        <w:rPr>
          <w:rFonts w:ascii="Times New Roman" w:hAnsi="Times New Roman" w:cs="Times New Roman"/>
          <w:bCs/>
          <w:sz w:val="24"/>
          <w:szCs w:val="24"/>
        </w:rPr>
      </w:pPr>
      <w:r w:rsidRPr="00CC37B9">
        <w:rPr>
          <w:rFonts w:ascii="Times New Roman" w:hAnsi="Times New Roman" w:cs="Times New Roman"/>
          <w:bCs/>
          <w:i/>
          <w:iCs/>
          <w:sz w:val="24"/>
          <w:szCs w:val="24"/>
        </w:rPr>
        <w:t>S</w:t>
      </w:r>
      <w:r w:rsidR="00CC37B9" w:rsidRPr="00CC37B9">
        <w:rPr>
          <w:rFonts w:ascii="Times New Roman" w:hAnsi="Times New Roman" w:cs="Times New Roman"/>
          <w:bCs/>
          <w:i/>
          <w:iCs/>
          <w:sz w:val="24"/>
          <w:szCs w:val="24"/>
        </w:rPr>
        <w:t xml:space="preserve"> </w:t>
      </w:r>
      <w:r w:rsidRPr="00CC37B9">
        <w:rPr>
          <w:rFonts w:ascii="Times New Roman" w:hAnsi="Times New Roman" w:cs="Times New Roman"/>
          <w:bCs/>
          <w:i/>
          <w:iCs/>
          <w:sz w:val="24"/>
          <w:szCs w:val="24"/>
        </w:rPr>
        <w:t xml:space="preserve">N </w:t>
      </w:r>
      <w:proofErr w:type="spellStart"/>
      <w:r w:rsidRPr="00CC37B9">
        <w:rPr>
          <w:rFonts w:ascii="Times New Roman" w:hAnsi="Times New Roman" w:cs="Times New Roman"/>
          <w:bCs/>
          <w:i/>
          <w:iCs/>
          <w:sz w:val="24"/>
          <w:szCs w:val="24"/>
        </w:rPr>
        <w:t>Kusemwa</w:t>
      </w:r>
      <w:proofErr w:type="spellEnd"/>
      <w:r w:rsidR="00CC37B9">
        <w:rPr>
          <w:rFonts w:ascii="Times New Roman" w:hAnsi="Times New Roman" w:cs="Times New Roman"/>
          <w:bCs/>
          <w:sz w:val="24"/>
          <w:szCs w:val="24"/>
        </w:rPr>
        <w:t>,</w:t>
      </w:r>
      <w:r w:rsidRPr="00CC37B9">
        <w:rPr>
          <w:rFonts w:ascii="Times New Roman" w:hAnsi="Times New Roman" w:cs="Times New Roman"/>
          <w:bCs/>
          <w:sz w:val="24"/>
          <w:szCs w:val="24"/>
        </w:rPr>
        <w:t xml:space="preserve"> for the 2</w:t>
      </w:r>
      <w:r w:rsidRPr="00CC37B9">
        <w:rPr>
          <w:rFonts w:ascii="Times New Roman" w:hAnsi="Times New Roman" w:cs="Times New Roman"/>
          <w:bCs/>
          <w:sz w:val="24"/>
          <w:szCs w:val="24"/>
          <w:vertAlign w:val="superscript"/>
        </w:rPr>
        <w:t>nd</w:t>
      </w:r>
      <w:r w:rsidRPr="00CC37B9">
        <w:rPr>
          <w:rFonts w:ascii="Times New Roman" w:hAnsi="Times New Roman" w:cs="Times New Roman"/>
          <w:bCs/>
          <w:sz w:val="24"/>
          <w:szCs w:val="24"/>
        </w:rPr>
        <w:t xml:space="preserve"> respondent</w:t>
      </w:r>
    </w:p>
    <w:p w14:paraId="10EB5C7F" w14:textId="61B73E0F" w:rsidR="003E6833" w:rsidRPr="00CC37B9" w:rsidRDefault="003E6833" w:rsidP="00CC37B9">
      <w:pPr>
        <w:pStyle w:val="NoSpacing"/>
        <w:rPr>
          <w:rFonts w:ascii="Times New Roman" w:hAnsi="Times New Roman" w:cs="Times New Roman"/>
          <w:bCs/>
          <w:sz w:val="24"/>
          <w:szCs w:val="24"/>
        </w:rPr>
      </w:pPr>
      <w:r w:rsidRPr="00CC37B9">
        <w:rPr>
          <w:rFonts w:ascii="Times New Roman" w:hAnsi="Times New Roman" w:cs="Times New Roman"/>
          <w:bCs/>
          <w:i/>
          <w:iCs/>
          <w:sz w:val="24"/>
          <w:szCs w:val="24"/>
        </w:rPr>
        <w:t>S Evans</w:t>
      </w:r>
      <w:r w:rsidR="00CC37B9">
        <w:rPr>
          <w:rFonts w:ascii="Times New Roman" w:hAnsi="Times New Roman" w:cs="Times New Roman"/>
          <w:bCs/>
          <w:i/>
          <w:iCs/>
          <w:sz w:val="24"/>
          <w:szCs w:val="24"/>
        </w:rPr>
        <w:t>,</w:t>
      </w:r>
      <w:r w:rsidRPr="00CC37B9">
        <w:rPr>
          <w:rFonts w:ascii="Times New Roman" w:hAnsi="Times New Roman" w:cs="Times New Roman"/>
          <w:bCs/>
          <w:sz w:val="24"/>
          <w:szCs w:val="24"/>
        </w:rPr>
        <w:t xml:space="preserve"> for the 3</w:t>
      </w:r>
      <w:r w:rsidRPr="00CC37B9">
        <w:rPr>
          <w:rFonts w:ascii="Times New Roman" w:hAnsi="Times New Roman" w:cs="Times New Roman"/>
          <w:bCs/>
          <w:sz w:val="24"/>
          <w:szCs w:val="24"/>
          <w:vertAlign w:val="superscript"/>
        </w:rPr>
        <w:t xml:space="preserve">rd </w:t>
      </w:r>
      <w:r w:rsidRPr="00CC37B9">
        <w:rPr>
          <w:rFonts w:ascii="Times New Roman" w:hAnsi="Times New Roman" w:cs="Times New Roman"/>
          <w:bCs/>
          <w:sz w:val="24"/>
          <w:szCs w:val="24"/>
        </w:rPr>
        <w:t>&amp; 4</w:t>
      </w:r>
      <w:r w:rsidRPr="00CC37B9">
        <w:rPr>
          <w:rFonts w:ascii="Times New Roman" w:hAnsi="Times New Roman" w:cs="Times New Roman"/>
          <w:bCs/>
          <w:sz w:val="24"/>
          <w:szCs w:val="24"/>
          <w:vertAlign w:val="superscript"/>
        </w:rPr>
        <w:t>th</w:t>
      </w:r>
      <w:r w:rsidRPr="00CC37B9">
        <w:rPr>
          <w:rFonts w:ascii="Times New Roman" w:hAnsi="Times New Roman" w:cs="Times New Roman"/>
          <w:bCs/>
          <w:sz w:val="24"/>
          <w:szCs w:val="24"/>
        </w:rPr>
        <w:t xml:space="preserve"> respondents</w:t>
      </w:r>
    </w:p>
    <w:p w14:paraId="66848607" w14:textId="77777777" w:rsidR="00CC37B9" w:rsidRDefault="00CC37B9" w:rsidP="003E6833">
      <w:pPr>
        <w:spacing w:line="360" w:lineRule="auto"/>
        <w:jc w:val="both"/>
        <w:rPr>
          <w:rFonts w:ascii="Times New Roman" w:hAnsi="Times New Roman" w:cs="Times New Roman"/>
          <w:b/>
          <w:sz w:val="24"/>
          <w:szCs w:val="24"/>
        </w:rPr>
      </w:pPr>
    </w:p>
    <w:p w14:paraId="5DFEA2DB" w14:textId="0516AE63" w:rsidR="003E6833" w:rsidRPr="003E6833" w:rsidRDefault="003E6833" w:rsidP="00CC37B9">
      <w:pPr>
        <w:spacing w:line="360" w:lineRule="auto"/>
        <w:ind w:firstLine="720"/>
        <w:jc w:val="both"/>
        <w:rPr>
          <w:rFonts w:ascii="Times New Roman" w:hAnsi="Times New Roman" w:cs="Times New Roman"/>
          <w:sz w:val="24"/>
          <w:szCs w:val="24"/>
        </w:rPr>
      </w:pPr>
      <w:r w:rsidRPr="008C4469">
        <w:rPr>
          <w:rFonts w:ascii="Times New Roman" w:hAnsi="Times New Roman" w:cs="Times New Roman"/>
          <w:b/>
          <w:sz w:val="24"/>
          <w:szCs w:val="24"/>
        </w:rPr>
        <w:t>WAMAMBO J</w:t>
      </w:r>
      <w:r>
        <w:rPr>
          <w:rFonts w:ascii="Times New Roman" w:hAnsi="Times New Roman" w:cs="Times New Roman"/>
          <w:sz w:val="24"/>
          <w:szCs w:val="24"/>
        </w:rPr>
        <w:t xml:space="preserve">:  </w:t>
      </w:r>
      <w:r w:rsidRPr="003E6833">
        <w:rPr>
          <w:rFonts w:ascii="Times New Roman" w:hAnsi="Times New Roman" w:cs="Times New Roman"/>
          <w:sz w:val="24"/>
          <w:szCs w:val="24"/>
        </w:rPr>
        <w:t>The matter before the court is an urgent chamber application for a stay of execution pending the determination of an application for rescission of default judgment under case number HC7211/20.</w:t>
      </w:r>
    </w:p>
    <w:p w14:paraId="0CBAA060" w14:textId="77777777" w:rsidR="003E6833" w:rsidRPr="003E6833" w:rsidRDefault="003E6833" w:rsidP="00CC37B9">
      <w:pPr>
        <w:spacing w:after="0"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lastRenderedPageBreak/>
        <w:t xml:space="preserve">The second applicant is subject to an eviction order issued under HC7211/20, which directs his removal from </w:t>
      </w:r>
      <w:r w:rsidR="000218C2">
        <w:rPr>
          <w:rFonts w:ascii="Times New Roman" w:hAnsi="Times New Roman" w:cs="Times New Roman"/>
          <w:sz w:val="24"/>
          <w:szCs w:val="24"/>
        </w:rPr>
        <w:t xml:space="preserve">the </w:t>
      </w:r>
      <w:r w:rsidRPr="003E6833">
        <w:rPr>
          <w:rFonts w:ascii="Times New Roman" w:hAnsi="Times New Roman" w:cs="Times New Roman"/>
          <w:sz w:val="24"/>
          <w:szCs w:val="24"/>
        </w:rPr>
        <w:t>31 stands listed therein. In the present matter, the second applicant denies ownership of the stands in question.</w:t>
      </w:r>
    </w:p>
    <w:p w14:paraId="6EA73D2B" w14:textId="77777777" w:rsidR="003E6833" w:rsidRPr="003E6833" w:rsidRDefault="003E6833" w:rsidP="00CC37B9">
      <w:pPr>
        <w:spacing w:after="0"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t>The remaining applicants submitted that they were not party to the proceedings under HC7211/20. They only became aware of the eviction order against Hermysh Katsande on 10 August 2025, upon being informed by Sergeant Mapfumo of Mabelreign Police Station that plans were underway to eject them from their homes and demolish their houses pursuant to the said court order. They contend that the stands from which they are to be evicted do not belong to Hermysh Katsande, but are owned by them.</w:t>
      </w:r>
    </w:p>
    <w:p w14:paraId="20E2809A" w14:textId="77777777" w:rsidR="00450E6D" w:rsidRPr="003E6833" w:rsidRDefault="003E6833" w:rsidP="00CC37B9">
      <w:pPr>
        <w:spacing w:after="0"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t xml:space="preserve">The </w:t>
      </w:r>
      <w:r w:rsidR="00F82CFE">
        <w:rPr>
          <w:rFonts w:ascii="Times New Roman" w:hAnsi="Times New Roman" w:cs="Times New Roman"/>
          <w:sz w:val="24"/>
          <w:szCs w:val="24"/>
        </w:rPr>
        <w:t>third</w:t>
      </w:r>
      <w:r w:rsidRPr="003E6833">
        <w:rPr>
          <w:rFonts w:ascii="Times New Roman" w:hAnsi="Times New Roman" w:cs="Times New Roman"/>
          <w:sz w:val="24"/>
          <w:szCs w:val="24"/>
        </w:rPr>
        <w:t xml:space="preserve"> and fourth respondents argued that the second applicant’s denial of ownership is a misdirection. They submitted that in November 2022, the late Justice T</w:t>
      </w:r>
      <w:r w:rsidR="00D400ED">
        <w:rPr>
          <w:rFonts w:ascii="Times New Roman" w:hAnsi="Times New Roman" w:cs="Times New Roman"/>
          <w:sz w:val="24"/>
          <w:szCs w:val="24"/>
        </w:rPr>
        <w:t>AGU</w:t>
      </w:r>
      <w:r w:rsidRPr="003E6833">
        <w:rPr>
          <w:rFonts w:ascii="Times New Roman" w:hAnsi="Times New Roman" w:cs="Times New Roman"/>
          <w:sz w:val="24"/>
          <w:szCs w:val="24"/>
        </w:rPr>
        <w:t xml:space="preserve"> issued an order identifying the second applicant’s stands in Lot 12 Tynwald Township, and that the second applicant has consistently claimed ownership and interest in the stands listed under HC7211/20.</w:t>
      </w:r>
    </w:p>
    <w:p w14:paraId="2C6C4FAA" w14:textId="77777777" w:rsidR="003E6833" w:rsidRPr="003E6833" w:rsidRDefault="003E6833" w:rsidP="00CC37B9">
      <w:pPr>
        <w:spacing w:after="0"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t>Furthermore, the respondents submitted that the other applicants claim to have purchased the stands from the second applicant, who now denies ever owning them. They argued that the applicants are therefore illegally occupying the third and fourth respondents’ stands and have no legal basis to seek a stay of execution. In conclusion, the respondents maintained that the applicants purchased stands from a person who had no title.</w:t>
      </w:r>
    </w:p>
    <w:p w14:paraId="5238FDAE" w14:textId="77777777" w:rsidR="003E6833" w:rsidRDefault="003E6833" w:rsidP="00CC37B9">
      <w:pPr>
        <w:spacing w:after="0"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t>The third and fourth respondents raised a point in limine, contending that the matter lacks urgency. They submitted that the urgency is self-created, as the notice of ejectment was served on the applicants on 17 June 2025. They argued that the alleged notification of 10 August 2025 is a misrepresentation intended to mislead the court. They further submitted that no additional instructions have been issued to the first respondent and that the applicants are fabricating facts to create a false sense of urgency. Additionally, there is no supporting affidavit from the legal practitioners who allegedly communicated with the police, and the applicants are therefore put to the strictest proof thereof.</w:t>
      </w:r>
    </w:p>
    <w:p w14:paraId="24E57704" w14:textId="03CCE8F5" w:rsidR="003E6833" w:rsidRPr="003E6833" w:rsidRDefault="003E6833" w:rsidP="00CC37B9">
      <w:pPr>
        <w:spacing w:line="360" w:lineRule="auto"/>
        <w:ind w:firstLine="720"/>
        <w:jc w:val="both"/>
        <w:rPr>
          <w:rFonts w:ascii="Times New Roman" w:hAnsi="Times New Roman" w:cs="Times New Roman"/>
          <w:sz w:val="24"/>
          <w:szCs w:val="24"/>
        </w:rPr>
      </w:pPr>
      <w:r w:rsidRPr="003E6833">
        <w:rPr>
          <w:rFonts w:ascii="Times New Roman" w:hAnsi="Times New Roman" w:cs="Times New Roman"/>
          <w:sz w:val="24"/>
          <w:szCs w:val="24"/>
        </w:rPr>
        <w:t xml:space="preserve">It is trite law that one of the requirements for an urgent application to be entertained by the court is that the matter must be genuinely urgent. In </w:t>
      </w:r>
      <w:r w:rsidRPr="00CC37B9">
        <w:rPr>
          <w:rFonts w:ascii="Times New Roman" w:hAnsi="Times New Roman" w:cs="Times New Roman"/>
          <w:i/>
          <w:iCs/>
          <w:sz w:val="24"/>
          <w:szCs w:val="24"/>
        </w:rPr>
        <w:t>Kuvarega</w:t>
      </w:r>
      <w:r w:rsidRPr="003E6833">
        <w:rPr>
          <w:rFonts w:ascii="Times New Roman" w:hAnsi="Times New Roman" w:cs="Times New Roman"/>
          <w:sz w:val="24"/>
          <w:szCs w:val="24"/>
        </w:rPr>
        <w:t xml:space="preserve"> v </w:t>
      </w:r>
      <w:r w:rsidRPr="00CC37B9">
        <w:rPr>
          <w:rFonts w:ascii="Times New Roman" w:hAnsi="Times New Roman" w:cs="Times New Roman"/>
          <w:i/>
          <w:iCs/>
          <w:sz w:val="24"/>
          <w:szCs w:val="24"/>
        </w:rPr>
        <w:t>Registrar General</w:t>
      </w:r>
      <w:r w:rsidRPr="003E6833">
        <w:rPr>
          <w:rFonts w:ascii="Times New Roman" w:hAnsi="Times New Roman" w:cs="Times New Roman"/>
          <w:sz w:val="24"/>
          <w:szCs w:val="24"/>
        </w:rPr>
        <w:t xml:space="preserve"> 1998 (1) ZLR 188 (H), </w:t>
      </w:r>
      <w:r w:rsidR="00CC37B9" w:rsidRPr="00CC37B9">
        <w:rPr>
          <w:rFonts w:ascii="Times New Roman" w:hAnsi="Times New Roman" w:cs="Times New Roman"/>
          <w:smallCaps/>
          <w:sz w:val="24"/>
          <w:szCs w:val="24"/>
        </w:rPr>
        <w:t>Chatikobo</w:t>
      </w:r>
      <w:r w:rsidRPr="003E6833">
        <w:rPr>
          <w:rFonts w:ascii="Times New Roman" w:hAnsi="Times New Roman" w:cs="Times New Roman"/>
          <w:sz w:val="24"/>
          <w:szCs w:val="24"/>
        </w:rPr>
        <w:t xml:space="preserve"> J stated</w:t>
      </w:r>
      <w:r w:rsidR="00D400ED">
        <w:rPr>
          <w:rFonts w:ascii="Times New Roman" w:hAnsi="Times New Roman" w:cs="Times New Roman"/>
          <w:sz w:val="24"/>
          <w:szCs w:val="24"/>
        </w:rPr>
        <w:t xml:space="preserve"> at page 198 F that</w:t>
      </w:r>
      <w:r w:rsidRPr="003E6833">
        <w:rPr>
          <w:rFonts w:ascii="Times New Roman" w:hAnsi="Times New Roman" w:cs="Times New Roman"/>
          <w:sz w:val="24"/>
          <w:szCs w:val="24"/>
        </w:rPr>
        <w:t>:</w:t>
      </w:r>
    </w:p>
    <w:p w14:paraId="12139C9D" w14:textId="77777777" w:rsidR="003E6833" w:rsidRPr="00CC37B9" w:rsidRDefault="003E6833" w:rsidP="00CC37B9">
      <w:pPr>
        <w:spacing w:line="240" w:lineRule="auto"/>
        <w:ind w:left="720"/>
        <w:jc w:val="both"/>
        <w:rPr>
          <w:rFonts w:ascii="Times New Roman" w:hAnsi="Times New Roman" w:cs="Times New Roman"/>
          <w:lang w:val="en-US"/>
        </w:rPr>
      </w:pPr>
      <w:r w:rsidRPr="00CC37B9">
        <w:rPr>
          <w:rFonts w:ascii="Times New Roman" w:hAnsi="Times New Roman" w:cs="Times New Roman"/>
          <w:lang w:val="en-US"/>
        </w:rPr>
        <w:lastRenderedPageBreak/>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delay…”</w:t>
      </w:r>
    </w:p>
    <w:p w14:paraId="156BE371" w14:textId="7949AD93" w:rsidR="0037096E" w:rsidRPr="003E6833" w:rsidRDefault="0037096E" w:rsidP="00CC37B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B6BCF">
        <w:rPr>
          <w:rFonts w:ascii="Times New Roman" w:hAnsi="Times New Roman" w:cs="Times New Roman"/>
          <w:sz w:val="24"/>
          <w:szCs w:val="24"/>
          <w:lang w:val="en-US"/>
        </w:rPr>
        <w:t xml:space="preserve">third </w:t>
      </w:r>
      <w:r>
        <w:rPr>
          <w:rFonts w:ascii="Times New Roman" w:hAnsi="Times New Roman" w:cs="Times New Roman"/>
          <w:sz w:val="24"/>
          <w:szCs w:val="24"/>
          <w:lang w:val="en-US"/>
        </w:rPr>
        <w:t>and fourth respondents attached the notice of ejectment, corroborating their submissions that the applicant was issued with the notice of ejectment on 17 June 2025.</w:t>
      </w:r>
    </w:p>
    <w:p w14:paraId="67012690" w14:textId="77777777" w:rsidR="003E6833" w:rsidRPr="003E6833" w:rsidRDefault="003E6833" w:rsidP="00CC37B9">
      <w:pPr>
        <w:spacing w:line="360" w:lineRule="auto"/>
        <w:ind w:firstLine="720"/>
        <w:jc w:val="both"/>
        <w:rPr>
          <w:rFonts w:ascii="Times New Roman" w:hAnsi="Times New Roman" w:cs="Times New Roman"/>
          <w:sz w:val="24"/>
          <w:szCs w:val="24"/>
          <w:lang w:val="en-US"/>
        </w:rPr>
      </w:pPr>
      <w:r w:rsidRPr="003E6833">
        <w:rPr>
          <w:rFonts w:ascii="Times New Roman" w:hAnsi="Times New Roman" w:cs="Times New Roman"/>
          <w:sz w:val="24"/>
          <w:szCs w:val="24"/>
          <w:lang w:val="en-US"/>
        </w:rPr>
        <w:t>The applicants failed to provide a reasonable explanation for their delay in bringing this application. Accordingly, the court finds that the matter does not meet the threshold of urgency.</w:t>
      </w:r>
    </w:p>
    <w:p w14:paraId="32314B37" w14:textId="5CC92E53" w:rsidR="00D400ED" w:rsidRDefault="003E6833" w:rsidP="003E6833">
      <w:pPr>
        <w:spacing w:line="360" w:lineRule="auto"/>
        <w:jc w:val="both"/>
        <w:rPr>
          <w:rFonts w:ascii="Times New Roman" w:hAnsi="Times New Roman" w:cs="Times New Roman"/>
          <w:sz w:val="24"/>
          <w:szCs w:val="24"/>
          <w:lang w:val="en-US"/>
        </w:rPr>
      </w:pPr>
      <w:r w:rsidRPr="003E6833">
        <w:rPr>
          <w:rFonts w:ascii="Times New Roman" w:hAnsi="Times New Roman" w:cs="Times New Roman"/>
          <w:b/>
          <w:bCs/>
          <w:sz w:val="24"/>
          <w:szCs w:val="24"/>
          <w:lang w:val="en-US"/>
        </w:rPr>
        <w:t>Order</w:t>
      </w:r>
      <w:r w:rsidRPr="003E6833">
        <w:rPr>
          <w:rFonts w:ascii="Times New Roman" w:hAnsi="Times New Roman" w:cs="Times New Roman"/>
          <w:sz w:val="24"/>
          <w:szCs w:val="24"/>
          <w:lang w:val="en-US"/>
        </w:rPr>
        <w:t>:</w:t>
      </w:r>
      <w:r w:rsidRPr="003E6833">
        <w:rPr>
          <w:rFonts w:ascii="Times New Roman" w:hAnsi="Times New Roman" w:cs="Times New Roman"/>
          <w:sz w:val="24"/>
          <w:szCs w:val="24"/>
          <w:lang w:val="en-US"/>
        </w:rPr>
        <w:br/>
      </w:r>
      <w:r w:rsidR="008C4469">
        <w:rPr>
          <w:rFonts w:ascii="Times New Roman" w:hAnsi="Times New Roman" w:cs="Times New Roman"/>
          <w:sz w:val="24"/>
          <w:szCs w:val="24"/>
          <w:lang w:val="en-US"/>
        </w:rPr>
        <w:t xml:space="preserve">1. </w:t>
      </w:r>
      <w:r w:rsidRPr="003E6833">
        <w:rPr>
          <w:rFonts w:ascii="Times New Roman" w:hAnsi="Times New Roman" w:cs="Times New Roman"/>
          <w:sz w:val="24"/>
          <w:szCs w:val="24"/>
          <w:lang w:val="en-US"/>
        </w:rPr>
        <w:t xml:space="preserve">The application </w:t>
      </w:r>
      <w:proofErr w:type="spellStart"/>
      <w:r w:rsidRPr="003E6833">
        <w:rPr>
          <w:rFonts w:ascii="Times New Roman" w:hAnsi="Times New Roman" w:cs="Times New Roman"/>
          <w:sz w:val="24"/>
          <w:szCs w:val="24"/>
          <w:lang w:val="en-US"/>
        </w:rPr>
        <w:t>i</w:t>
      </w:r>
      <w:r w:rsidR="00CE0820">
        <w:rPr>
          <w:rFonts w:ascii="Times New Roman" w:hAnsi="Times New Roman" w:cs="Times New Roman"/>
          <w:sz w:val="24"/>
          <w:szCs w:val="24"/>
          <w:lang w:val="en-US"/>
        </w:rPr>
        <w:t>+</w:t>
      </w:r>
      <w:r w:rsidRPr="003E6833">
        <w:rPr>
          <w:rFonts w:ascii="Times New Roman" w:hAnsi="Times New Roman" w:cs="Times New Roman"/>
          <w:sz w:val="24"/>
          <w:szCs w:val="24"/>
          <w:lang w:val="en-US"/>
        </w:rPr>
        <w:t>s</w:t>
      </w:r>
      <w:proofErr w:type="spellEnd"/>
      <w:r w:rsidRPr="003E6833">
        <w:rPr>
          <w:rFonts w:ascii="Times New Roman" w:hAnsi="Times New Roman" w:cs="Times New Roman"/>
          <w:sz w:val="24"/>
          <w:szCs w:val="24"/>
          <w:lang w:val="en-US"/>
        </w:rPr>
        <w:t xml:space="preserve"> </w:t>
      </w:r>
      <w:r w:rsidR="00D400ED">
        <w:rPr>
          <w:rFonts w:ascii="Times New Roman" w:hAnsi="Times New Roman" w:cs="Times New Roman"/>
          <w:sz w:val="24"/>
          <w:szCs w:val="24"/>
          <w:lang w:val="en-US"/>
        </w:rPr>
        <w:t xml:space="preserve">not urgent and is </w:t>
      </w:r>
      <w:r w:rsidR="00E37A23">
        <w:rPr>
          <w:rFonts w:ascii="Times New Roman" w:hAnsi="Times New Roman" w:cs="Times New Roman"/>
          <w:sz w:val="24"/>
          <w:szCs w:val="24"/>
          <w:lang w:val="en-US"/>
        </w:rPr>
        <w:t>struck</w:t>
      </w:r>
      <w:r w:rsidR="00D400ED">
        <w:rPr>
          <w:rFonts w:ascii="Times New Roman" w:hAnsi="Times New Roman" w:cs="Times New Roman"/>
          <w:sz w:val="24"/>
          <w:szCs w:val="24"/>
          <w:lang w:val="en-US"/>
        </w:rPr>
        <w:t xml:space="preserve"> </w:t>
      </w:r>
      <w:r w:rsidR="007E0172">
        <w:rPr>
          <w:rFonts w:ascii="Times New Roman" w:hAnsi="Times New Roman" w:cs="Times New Roman"/>
          <w:sz w:val="24"/>
          <w:szCs w:val="24"/>
          <w:lang w:val="en-US"/>
        </w:rPr>
        <w:t xml:space="preserve">off </w:t>
      </w:r>
      <w:r w:rsidR="00D400ED">
        <w:rPr>
          <w:rFonts w:ascii="Times New Roman" w:hAnsi="Times New Roman" w:cs="Times New Roman"/>
          <w:sz w:val="24"/>
          <w:szCs w:val="24"/>
          <w:lang w:val="en-US"/>
        </w:rPr>
        <w:t>from the roll o</w:t>
      </w:r>
      <w:r w:rsidR="00E37A23">
        <w:rPr>
          <w:rFonts w:ascii="Times New Roman" w:hAnsi="Times New Roman" w:cs="Times New Roman"/>
          <w:sz w:val="24"/>
          <w:szCs w:val="24"/>
          <w:lang w:val="en-US"/>
        </w:rPr>
        <w:t>f</w:t>
      </w:r>
      <w:r w:rsidR="00D400ED">
        <w:rPr>
          <w:rFonts w:ascii="Times New Roman" w:hAnsi="Times New Roman" w:cs="Times New Roman"/>
          <w:sz w:val="24"/>
          <w:szCs w:val="24"/>
          <w:lang w:val="en-US"/>
        </w:rPr>
        <w:t xml:space="preserve"> urgent matters.</w:t>
      </w:r>
    </w:p>
    <w:p w14:paraId="281F3BD9" w14:textId="048080A9" w:rsidR="008C4469" w:rsidRDefault="008C4469" w:rsidP="003E683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w:t>
      </w:r>
      <w:r w:rsidR="000218C2">
        <w:rPr>
          <w:rFonts w:ascii="Times New Roman" w:hAnsi="Times New Roman" w:cs="Times New Roman"/>
          <w:sz w:val="24"/>
          <w:szCs w:val="24"/>
          <w:lang w:val="en-US"/>
        </w:rPr>
        <w:t>applicants</w:t>
      </w:r>
      <w:r>
        <w:rPr>
          <w:rFonts w:ascii="Times New Roman" w:hAnsi="Times New Roman" w:cs="Times New Roman"/>
          <w:sz w:val="24"/>
          <w:szCs w:val="24"/>
          <w:lang w:val="en-US"/>
        </w:rPr>
        <w:t xml:space="preserve"> shall pay the </w:t>
      </w:r>
      <w:r w:rsidR="00FB6BCF">
        <w:rPr>
          <w:rFonts w:ascii="Times New Roman" w:hAnsi="Times New Roman" w:cs="Times New Roman"/>
          <w:sz w:val="24"/>
          <w:szCs w:val="24"/>
          <w:lang w:val="en-US"/>
        </w:rPr>
        <w:t xml:space="preserve">second, third, </w:t>
      </w:r>
      <w:r>
        <w:rPr>
          <w:rFonts w:ascii="Times New Roman" w:hAnsi="Times New Roman" w:cs="Times New Roman"/>
          <w:sz w:val="24"/>
          <w:szCs w:val="24"/>
          <w:lang w:val="en-US"/>
        </w:rPr>
        <w:t xml:space="preserve">and fourth </w:t>
      </w:r>
      <w:r w:rsidR="000218C2">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w:t>
      </w:r>
      <w:r w:rsidR="000218C2">
        <w:rPr>
          <w:rFonts w:ascii="Times New Roman" w:hAnsi="Times New Roman" w:cs="Times New Roman"/>
          <w:sz w:val="24"/>
          <w:szCs w:val="24"/>
          <w:lang w:val="en-US"/>
        </w:rPr>
        <w:t>costs at the ordinary scale</w:t>
      </w:r>
      <w:r w:rsidR="00D400ED">
        <w:rPr>
          <w:rFonts w:ascii="Times New Roman" w:hAnsi="Times New Roman" w:cs="Times New Roman"/>
          <w:sz w:val="24"/>
          <w:szCs w:val="24"/>
          <w:lang w:val="en-US"/>
        </w:rPr>
        <w:t>, jointly and severally, the one paying the other</w:t>
      </w:r>
      <w:r w:rsidR="00E37A23">
        <w:rPr>
          <w:rFonts w:ascii="Times New Roman" w:hAnsi="Times New Roman" w:cs="Times New Roman"/>
          <w:sz w:val="24"/>
          <w:szCs w:val="24"/>
          <w:lang w:val="en-US"/>
        </w:rPr>
        <w:t>s</w:t>
      </w:r>
      <w:r w:rsidR="00D400ED">
        <w:rPr>
          <w:rFonts w:ascii="Times New Roman" w:hAnsi="Times New Roman" w:cs="Times New Roman"/>
          <w:sz w:val="24"/>
          <w:szCs w:val="24"/>
          <w:lang w:val="en-US"/>
        </w:rPr>
        <w:t xml:space="preserve"> to be absolved.</w:t>
      </w:r>
    </w:p>
    <w:p w14:paraId="5147B684" w14:textId="77777777" w:rsidR="000218C2" w:rsidRDefault="000218C2" w:rsidP="003E6833">
      <w:pPr>
        <w:spacing w:line="360" w:lineRule="auto"/>
        <w:jc w:val="both"/>
        <w:rPr>
          <w:rFonts w:ascii="Times New Roman" w:hAnsi="Times New Roman" w:cs="Times New Roman"/>
          <w:sz w:val="24"/>
          <w:szCs w:val="24"/>
          <w:lang w:val="en-US"/>
        </w:rPr>
      </w:pPr>
    </w:p>
    <w:p w14:paraId="71B5AB06" w14:textId="77777777" w:rsidR="00CC37B9" w:rsidRPr="003E6833" w:rsidRDefault="00CC37B9" w:rsidP="003E6833">
      <w:pPr>
        <w:spacing w:line="360" w:lineRule="auto"/>
        <w:jc w:val="both"/>
        <w:rPr>
          <w:rFonts w:ascii="Times New Roman" w:hAnsi="Times New Roman" w:cs="Times New Roman"/>
          <w:sz w:val="24"/>
          <w:szCs w:val="24"/>
          <w:lang w:val="en-US"/>
        </w:rPr>
      </w:pPr>
    </w:p>
    <w:p w14:paraId="3F21EA83" w14:textId="3B28873B" w:rsidR="000534A3" w:rsidRPr="00E37A23" w:rsidRDefault="002917C6" w:rsidP="00ED6E24">
      <w:pPr>
        <w:spacing w:line="360" w:lineRule="auto"/>
        <w:jc w:val="both"/>
        <w:rPr>
          <w:rFonts w:ascii="Times New Roman" w:hAnsi="Times New Roman" w:cs="Times New Roman"/>
          <w:b/>
          <w:sz w:val="24"/>
          <w:szCs w:val="24"/>
          <w:lang w:val="en-US"/>
        </w:rPr>
      </w:pPr>
      <w:r w:rsidRPr="002917C6">
        <w:rPr>
          <w:rFonts w:ascii="Times New Roman" w:hAnsi="Times New Roman" w:cs="Times New Roman"/>
          <w:b/>
          <w:sz w:val="24"/>
          <w:szCs w:val="24"/>
          <w:lang w:val="en-US"/>
        </w:rPr>
        <w:t>WAMAMBO J………………………………...</w:t>
      </w:r>
      <w:r w:rsidR="00E37A23">
        <w:rPr>
          <w:rFonts w:ascii="Times New Roman" w:hAnsi="Times New Roman" w:cs="Times New Roman"/>
          <w:b/>
          <w:sz w:val="24"/>
          <w:szCs w:val="24"/>
          <w:lang w:val="en-US"/>
        </w:rPr>
        <w:t>.....</w:t>
      </w:r>
    </w:p>
    <w:p w14:paraId="5EE74083" w14:textId="68A2D102" w:rsidR="00ED6E24" w:rsidRPr="00E37A23" w:rsidRDefault="000534A3" w:rsidP="00E37A23">
      <w:pPr>
        <w:pStyle w:val="NoSpacing"/>
        <w:rPr>
          <w:rFonts w:ascii="Times New Roman" w:hAnsi="Times New Roman" w:cs="Times New Roman"/>
          <w:sz w:val="24"/>
          <w:szCs w:val="24"/>
        </w:rPr>
      </w:pPr>
      <w:r w:rsidRPr="00E37A23">
        <w:rPr>
          <w:rFonts w:ascii="Times New Roman" w:hAnsi="Times New Roman" w:cs="Times New Roman"/>
          <w:i/>
          <w:sz w:val="24"/>
          <w:szCs w:val="24"/>
        </w:rPr>
        <w:t>Jiti Law Chambers</w:t>
      </w:r>
      <w:r w:rsidRPr="00E37A23">
        <w:rPr>
          <w:rFonts w:ascii="Times New Roman" w:hAnsi="Times New Roman" w:cs="Times New Roman"/>
          <w:sz w:val="24"/>
          <w:szCs w:val="24"/>
        </w:rPr>
        <w:t>, the applicant’s legal practitioners</w:t>
      </w:r>
    </w:p>
    <w:p w14:paraId="76C85367" w14:textId="1FF002F3" w:rsidR="000534A3" w:rsidRPr="00E37A23" w:rsidRDefault="000534A3" w:rsidP="00E37A23">
      <w:pPr>
        <w:pStyle w:val="NoSpacing"/>
        <w:rPr>
          <w:rFonts w:ascii="Times New Roman" w:hAnsi="Times New Roman" w:cs="Times New Roman"/>
          <w:sz w:val="24"/>
          <w:szCs w:val="24"/>
        </w:rPr>
      </w:pPr>
      <w:r w:rsidRPr="00E37A23">
        <w:rPr>
          <w:rFonts w:ascii="Times New Roman" w:hAnsi="Times New Roman" w:cs="Times New Roman"/>
          <w:i/>
          <w:sz w:val="24"/>
          <w:szCs w:val="24"/>
        </w:rPr>
        <w:t>Civil Division of The Attorney General</w:t>
      </w:r>
      <w:r w:rsidRPr="00E37A23">
        <w:rPr>
          <w:rFonts w:ascii="Times New Roman" w:hAnsi="Times New Roman" w:cs="Times New Roman"/>
          <w:sz w:val="24"/>
          <w:szCs w:val="24"/>
        </w:rPr>
        <w:t>, 2</w:t>
      </w:r>
      <w:r w:rsidRPr="00E37A23">
        <w:rPr>
          <w:rFonts w:ascii="Times New Roman" w:hAnsi="Times New Roman" w:cs="Times New Roman"/>
          <w:sz w:val="24"/>
          <w:szCs w:val="24"/>
          <w:vertAlign w:val="superscript"/>
        </w:rPr>
        <w:t>nd</w:t>
      </w:r>
      <w:r w:rsidRPr="00E37A23">
        <w:rPr>
          <w:rFonts w:ascii="Times New Roman" w:hAnsi="Times New Roman" w:cs="Times New Roman"/>
          <w:sz w:val="24"/>
          <w:szCs w:val="24"/>
        </w:rPr>
        <w:t xml:space="preserve"> respondent’s legal </w:t>
      </w:r>
      <w:r w:rsidR="00E37A23" w:rsidRPr="00E37A23">
        <w:rPr>
          <w:rFonts w:ascii="Times New Roman" w:hAnsi="Times New Roman" w:cs="Times New Roman"/>
          <w:sz w:val="24"/>
          <w:szCs w:val="24"/>
        </w:rPr>
        <w:t>practitioners</w:t>
      </w:r>
    </w:p>
    <w:p w14:paraId="35FCDC47" w14:textId="064E79BA" w:rsidR="000534A3" w:rsidRPr="00E37A23" w:rsidRDefault="000534A3" w:rsidP="00E37A23">
      <w:pPr>
        <w:pStyle w:val="NoSpacing"/>
        <w:rPr>
          <w:rFonts w:ascii="Times New Roman" w:hAnsi="Times New Roman" w:cs="Times New Roman"/>
          <w:sz w:val="24"/>
          <w:szCs w:val="24"/>
        </w:rPr>
      </w:pPr>
      <w:r w:rsidRPr="00E37A23">
        <w:rPr>
          <w:rFonts w:ascii="Times New Roman" w:hAnsi="Times New Roman" w:cs="Times New Roman"/>
          <w:i/>
          <w:sz w:val="24"/>
          <w:szCs w:val="24"/>
        </w:rPr>
        <w:t>Mabuye Zvarevashe Evans Legal Practitioners</w:t>
      </w:r>
      <w:proofErr w:type="gramStart"/>
      <w:r w:rsidRPr="00E37A23">
        <w:rPr>
          <w:rFonts w:ascii="Times New Roman" w:hAnsi="Times New Roman" w:cs="Times New Roman"/>
          <w:sz w:val="24"/>
          <w:szCs w:val="24"/>
        </w:rPr>
        <w:t>,  3</w:t>
      </w:r>
      <w:r w:rsidRPr="00E37A23">
        <w:rPr>
          <w:rFonts w:ascii="Times New Roman" w:hAnsi="Times New Roman" w:cs="Times New Roman"/>
          <w:sz w:val="24"/>
          <w:szCs w:val="24"/>
          <w:vertAlign w:val="superscript"/>
        </w:rPr>
        <w:t>rd</w:t>
      </w:r>
      <w:proofErr w:type="gramEnd"/>
      <w:r w:rsidRPr="00E37A23">
        <w:rPr>
          <w:rFonts w:ascii="Times New Roman" w:hAnsi="Times New Roman" w:cs="Times New Roman"/>
          <w:sz w:val="24"/>
          <w:szCs w:val="24"/>
        </w:rPr>
        <w:t xml:space="preserve"> &amp; 4</w:t>
      </w:r>
      <w:r w:rsidRPr="00E37A23">
        <w:rPr>
          <w:rFonts w:ascii="Times New Roman" w:hAnsi="Times New Roman" w:cs="Times New Roman"/>
          <w:sz w:val="24"/>
          <w:szCs w:val="24"/>
          <w:vertAlign w:val="superscript"/>
        </w:rPr>
        <w:t>th</w:t>
      </w:r>
      <w:r w:rsidRPr="00E37A23">
        <w:rPr>
          <w:rFonts w:ascii="Times New Roman" w:hAnsi="Times New Roman" w:cs="Times New Roman"/>
          <w:sz w:val="24"/>
          <w:szCs w:val="24"/>
        </w:rPr>
        <w:t xml:space="preserve"> respondents’ legal practitioners</w:t>
      </w:r>
    </w:p>
    <w:p w14:paraId="75606746" w14:textId="77777777" w:rsidR="003E6833" w:rsidRPr="003E6833" w:rsidRDefault="003E6833" w:rsidP="003E6833">
      <w:pPr>
        <w:spacing w:line="360" w:lineRule="auto"/>
        <w:jc w:val="both"/>
        <w:rPr>
          <w:rFonts w:ascii="Times New Roman" w:hAnsi="Times New Roman" w:cs="Times New Roman"/>
          <w:sz w:val="24"/>
          <w:szCs w:val="24"/>
        </w:rPr>
      </w:pPr>
    </w:p>
    <w:sectPr w:rsidR="003E6833" w:rsidRPr="003E68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09651" w14:textId="77777777" w:rsidR="00B33B14" w:rsidRDefault="00B33B14" w:rsidP="0037096E">
      <w:pPr>
        <w:spacing w:after="0" w:line="240" w:lineRule="auto"/>
      </w:pPr>
      <w:r>
        <w:separator/>
      </w:r>
    </w:p>
  </w:endnote>
  <w:endnote w:type="continuationSeparator" w:id="0">
    <w:p w14:paraId="550CCC55" w14:textId="77777777" w:rsidR="00B33B14" w:rsidRDefault="00B33B14" w:rsidP="0037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26C3" w14:textId="77777777" w:rsidR="00B33B14" w:rsidRDefault="00B33B14" w:rsidP="0037096E">
      <w:pPr>
        <w:spacing w:after="0" w:line="240" w:lineRule="auto"/>
      </w:pPr>
      <w:r>
        <w:separator/>
      </w:r>
    </w:p>
  </w:footnote>
  <w:footnote w:type="continuationSeparator" w:id="0">
    <w:p w14:paraId="531FD602" w14:textId="77777777" w:rsidR="00B33B14" w:rsidRDefault="00B33B14" w:rsidP="0037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903695"/>
      <w:docPartObj>
        <w:docPartGallery w:val="Page Numbers (Top of Page)"/>
        <w:docPartUnique/>
      </w:docPartObj>
    </w:sdtPr>
    <w:sdtEndPr>
      <w:rPr>
        <w:noProof/>
      </w:rPr>
    </w:sdtEndPr>
    <w:sdtContent>
      <w:p w14:paraId="060838E3" w14:textId="77777777" w:rsidR="00CC37B9" w:rsidRDefault="00CC37B9" w:rsidP="00CC37B9">
        <w:pPr>
          <w:pStyle w:val="Header"/>
          <w:jc w:val="right"/>
          <w:rPr>
            <w:noProof/>
          </w:rPr>
        </w:pPr>
        <w:r>
          <w:fldChar w:fldCharType="begin"/>
        </w:r>
        <w:r>
          <w:instrText xml:space="preserve"> PAGE   \* MERGEFORMAT </w:instrText>
        </w:r>
        <w:r>
          <w:fldChar w:fldCharType="separate"/>
        </w:r>
        <w:r w:rsidR="00301D6D">
          <w:rPr>
            <w:noProof/>
          </w:rPr>
          <w:t>1</w:t>
        </w:r>
        <w:r>
          <w:rPr>
            <w:noProof/>
          </w:rPr>
          <w:fldChar w:fldCharType="end"/>
        </w:r>
      </w:p>
      <w:p w14:paraId="1F39FF5F" w14:textId="24A253AD" w:rsidR="00CC37B9" w:rsidRDefault="00CC37B9" w:rsidP="00CC37B9">
        <w:pPr>
          <w:pStyle w:val="Header"/>
          <w:jc w:val="right"/>
          <w:rPr>
            <w:noProof/>
          </w:rPr>
        </w:pPr>
        <w:r>
          <w:rPr>
            <w:noProof/>
          </w:rPr>
          <w:t>HH</w:t>
        </w:r>
        <w:r w:rsidR="00E37A23">
          <w:rPr>
            <w:noProof/>
          </w:rPr>
          <w:t xml:space="preserve"> 670-25 </w:t>
        </w:r>
      </w:p>
    </w:sdtContent>
  </w:sdt>
  <w:p w14:paraId="1E05A4BE" w14:textId="57710028" w:rsidR="00CC37B9" w:rsidRDefault="00CC37B9" w:rsidP="00CC37B9">
    <w:pPr>
      <w:pStyle w:val="Header"/>
      <w:ind w:left="7920"/>
      <w:rPr>
        <w:noProof/>
      </w:rPr>
    </w:pPr>
    <w:r>
      <w:tab/>
      <w:t>HCH 4097/25</w:t>
    </w:r>
  </w:p>
  <w:p w14:paraId="4E7065A2" w14:textId="598DD208" w:rsidR="00CC37B9" w:rsidRDefault="00CC37B9">
    <w:pPr>
      <w:pStyle w:val="Header"/>
      <w:jc w:val="right"/>
    </w:pPr>
  </w:p>
  <w:p w14:paraId="4BA12836" w14:textId="11F7EE96" w:rsidR="0037096E" w:rsidRPr="00CC37B9" w:rsidRDefault="0037096E" w:rsidP="00CC3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33"/>
    <w:rsid w:val="000218C2"/>
    <w:rsid w:val="000534A3"/>
    <w:rsid w:val="001B07D8"/>
    <w:rsid w:val="001C3DF7"/>
    <w:rsid w:val="001C4125"/>
    <w:rsid w:val="002917C6"/>
    <w:rsid w:val="00301D6D"/>
    <w:rsid w:val="0037096E"/>
    <w:rsid w:val="003E6833"/>
    <w:rsid w:val="00450E6D"/>
    <w:rsid w:val="00555F1C"/>
    <w:rsid w:val="006D1DB3"/>
    <w:rsid w:val="007E0172"/>
    <w:rsid w:val="008C4469"/>
    <w:rsid w:val="008D4147"/>
    <w:rsid w:val="00901A53"/>
    <w:rsid w:val="009B3C42"/>
    <w:rsid w:val="009B719B"/>
    <w:rsid w:val="009E732B"/>
    <w:rsid w:val="00A12355"/>
    <w:rsid w:val="00AD0141"/>
    <w:rsid w:val="00B33B14"/>
    <w:rsid w:val="00CC37B9"/>
    <w:rsid w:val="00CE0820"/>
    <w:rsid w:val="00D400ED"/>
    <w:rsid w:val="00E129D3"/>
    <w:rsid w:val="00E37A23"/>
    <w:rsid w:val="00EA1F38"/>
    <w:rsid w:val="00ED6E24"/>
    <w:rsid w:val="00F82CFE"/>
    <w:rsid w:val="00FB6BCF"/>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D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6E"/>
    <w:rPr>
      <w:lang w:val="en-GB"/>
    </w:rPr>
  </w:style>
  <w:style w:type="paragraph" w:styleId="Footer">
    <w:name w:val="footer"/>
    <w:basedOn w:val="Normal"/>
    <w:link w:val="FooterChar"/>
    <w:uiPriority w:val="99"/>
    <w:unhideWhenUsed/>
    <w:rsid w:val="0037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6E"/>
    <w:rPr>
      <w:lang w:val="en-GB"/>
    </w:rPr>
  </w:style>
  <w:style w:type="paragraph" w:styleId="NoSpacing">
    <w:name w:val="No Spacing"/>
    <w:uiPriority w:val="1"/>
    <w:qFormat/>
    <w:rsid w:val="00CC37B9"/>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6E"/>
    <w:rPr>
      <w:lang w:val="en-GB"/>
    </w:rPr>
  </w:style>
  <w:style w:type="paragraph" w:styleId="Footer">
    <w:name w:val="footer"/>
    <w:basedOn w:val="Normal"/>
    <w:link w:val="FooterChar"/>
    <w:uiPriority w:val="99"/>
    <w:unhideWhenUsed/>
    <w:rsid w:val="0037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6E"/>
    <w:rPr>
      <w:lang w:val="en-GB"/>
    </w:rPr>
  </w:style>
  <w:style w:type="paragraph" w:styleId="NoSpacing">
    <w:name w:val="No Spacing"/>
    <w:uiPriority w:val="1"/>
    <w:qFormat/>
    <w:rsid w:val="00CC37B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  Mandinika</dc:creator>
  <cp:lastModifiedBy>User</cp:lastModifiedBy>
  <cp:revision>2</cp:revision>
  <dcterms:created xsi:type="dcterms:W3CDTF">2025-10-31T09:13:00Z</dcterms:created>
  <dcterms:modified xsi:type="dcterms:W3CDTF">2025-10-31T09:13:00Z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728c787b-ec8e-4b3d-82e1-c587ea63ac96</vt:lpwstr>
  </property>
</Properties>
</file>