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8F" w:rsidRPr="00F241D2" w:rsidRDefault="00CA0D91" w:rsidP="00F241D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F241D2" w:rsidRPr="00F241D2">
        <w:rPr>
          <w:rFonts w:ascii="Times New Roman" w:hAnsi="Times New Roman" w:cs="Times New Roman"/>
          <w:sz w:val="24"/>
          <w:szCs w:val="24"/>
        </w:rPr>
        <w:t xml:space="preserve">HAMID SCOTT  </w:t>
      </w:r>
    </w:p>
    <w:p w:rsidR="00F241D2" w:rsidRPr="00F241D2" w:rsidRDefault="00F241D2" w:rsidP="00F241D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241D2" w:rsidRPr="00F241D2" w:rsidRDefault="00F241D2" w:rsidP="00F241D2">
      <w:pPr>
        <w:spacing w:after="0" w:line="240" w:lineRule="auto"/>
        <w:rPr>
          <w:rFonts w:ascii="Times New Roman" w:hAnsi="Times New Roman" w:cs="Times New Roman"/>
          <w:sz w:val="24"/>
          <w:szCs w:val="24"/>
        </w:rPr>
      </w:pPr>
      <w:r w:rsidRPr="00F241D2">
        <w:rPr>
          <w:rFonts w:ascii="Times New Roman" w:hAnsi="Times New Roman" w:cs="Times New Roman"/>
          <w:sz w:val="24"/>
          <w:szCs w:val="24"/>
        </w:rPr>
        <w:t xml:space="preserve">UNIFREIGHT LIMITED </w:t>
      </w:r>
    </w:p>
    <w:p w:rsidR="00F241D2" w:rsidRPr="00F241D2" w:rsidRDefault="00F241D2" w:rsidP="00F241D2">
      <w:pPr>
        <w:spacing w:after="0" w:line="240" w:lineRule="auto"/>
        <w:rPr>
          <w:rFonts w:ascii="Times New Roman" w:hAnsi="Times New Roman" w:cs="Times New Roman"/>
          <w:sz w:val="24"/>
          <w:szCs w:val="24"/>
        </w:rPr>
      </w:pPr>
      <w:r w:rsidRPr="00F241D2">
        <w:rPr>
          <w:rFonts w:ascii="Times New Roman" w:hAnsi="Times New Roman" w:cs="Times New Roman"/>
          <w:sz w:val="24"/>
          <w:szCs w:val="24"/>
        </w:rPr>
        <w:t>and</w:t>
      </w:r>
    </w:p>
    <w:p w:rsidR="00F241D2" w:rsidRDefault="00F241D2" w:rsidP="00F241D2">
      <w:pPr>
        <w:spacing w:after="0" w:line="240" w:lineRule="auto"/>
        <w:rPr>
          <w:rFonts w:ascii="Times New Roman" w:hAnsi="Times New Roman" w:cs="Times New Roman"/>
          <w:sz w:val="24"/>
          <w:szCs w:val="24"/>
        </w:rPr>
      </w:pPr>
      <w:r w:rsidRPr="00F241D2">
        <w:rPr>
          <w:rFonts w:ascii="Times New Roman" w:hAnsi="Times New Roman" w:cs="Times New Roman"/>
          <w:sz w:val="24"/>
          <w:szCs w:val="24"/>
        </w:rPr>
        <w:t>THE SHERIFF OF ZIMBABWE</w:t>
      </w:r>
    </w:p>
    <w:p w:rsidR="00F241D2" w:rsidRDefault="00F241D2" w:rsidP="00F241D2">
      <w:pPr>
        <w:spacing w:after="0" w:line="240" w:lineRule="auto"/>
        <w:rPr>
          <w:rFonts w:ascii="Times New Roman" w:hAnsi="Times New Roman" w:cs="Times New Roman"/>
          <w:sz w:val="24"/>
          <w:szCs w:val="24"/>
        </w:rPr>
      </w:pPr>
    </w:p>
    <w:p w:rsidR="00F241D2" w:rsidRDefault="00F241D2" w:rsidP="00F241D2">
      <w:pPr>
        <w:spacing w:after="0" w:line="240" w:lineRule="auto"/>
        <w:rPr>
          <w:rFonts w:ascii="Times New Roman" w:hAnsi="Times New Roman" w:cs="Times New Roman"/>
          <w:sz w:val="24"/>
          <w:szCs w:val="24"/>
        </w:rPr>
      </w:pPr>
    </w:p>
    <w:p w:rsidR="00F241D2" w:rsidRDefault="00F241D2" w:rsidP="00F241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241D2" w:rsidRDefault="00F241D2" w:rsidP="00F241D2">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F241D2" w:rsidRDefault="00323993" w:rsidP="00F241D2">
      <w:pPr>
        <w:spacing w:after="0" w:line="240" w:lineRule="auto"/>
        <w:rPr>
          <w:rFonts w:ascii="Times New Roman" w:hAnsi="Times New Roman" w:cs="Times New Roman"/>
          <w:sz w:val="24"/>
          <w:szCs w:val="24"/>
        </w:rPr>
      </w:pPr>
      <w:r>
        <w:rPr>
          <w:rFonts w:ascii="Times New Roman" w:hAnsi="Times New Roman" w:cs="Times New Roman"/>
          <w:sz w:val="24"/>
          <w:szCs w:val="24"/>
        </w:rPr>
        <w:t>HARARE, 8 July &amp; 20 September 2022</w:t>
      </w:r>
    </w:p>
    <w:p w:rsidR="00F241D2" w:rsidRDefault="00F241D2" w:rsidP="00F241D2">
      <w:pPr>
        <w:spacing w:after="0" w:line="240" w:lineRule="auto"/>
        <w:rPr>
          <w:rFonts w:ascii="Times New Roman" w:hAnsi="Times New Roman" w:cs="Times New Roman"/>
          <w:sz w:val="24"/>
          <w:szCs w:val="24"/>
        </w:rPr>
      </w:pPr>
    </w:p>
    <w:p w:rsidR="00F241D2" w:rsidRDefault="00F241D2" w:rsidP="00F241D2">
      <w:pPr>
        <w:spacing w:after="0" w:line="240" w:lineRule="auto"/>
        <w:rPr>
          <w:rFonts w:ascii="Times New Roman" w:hAnsi="Times New Roman" w:cs="Times New Roman"/>
          <w:sz w:val="24"/>
          <w:szCs w:val="24"/>
        </w:rPr>
      </w:pPr>
    </w:p>
    <w:p w:rsidR="00F241D2" w:rsidRDefault="00F241D2" w:rsidP="00F241D2">
      <w:pPr>
        <w:spacing w:after="0" w:line="240" w:lineRule="auto"/>
        <w:rPr>
          <w:rFonts w:ascii="Times New Roman" w:hAnsi="Times New Roman" w:cs="Times New Roman"/>
          <w:b/>
          <w:sz w:val="24"/>
          <w:szCs w:val="24"/>
        </w:rPr>
      </w:pPr>
      <w:r w:rsidRPr="00F241D2">
        <w:rPr>
          <w:rFonts w:ascii="Times New Roman" w:hAnsi="Times New Roman" w:cs="Times New Roman"/>
          <w:b/>
          <w:sz w:val="24"/>
          <w:szCs w:val="24"/>
        </w:rPr>
        <w:t xml:space="preserve">Application to compel Transfer </w:t>
      </w:r>
    </w:p>
    <w:p w:rsidR="00F241D2" w:rsidRDefault="00F241D2" w:rsidP="00F241D2">
      <w:pPr>
        <w:spacing w:after="0" w:line="240" w:lineRule="auto"/>
        <w:rPr>
          <w:rFonts w:ascii="Times New Roman" w:hAnsi="Times New Roman" w:cs="Times New Roman"/>
          <w:b/>
          <w:sz w:val="24"/>
          <w:szCs w:val="24"/>
        </w:rPr>
      </w:pPr>
    </w:p>
    <w:p w:rsidR="00F241D2" w:rsidRDefault="00F241D2" w:rsidP="00F241D2">
      <w:pPr>
        <w:spacing w:after="0" w:line="240" w:lineRule="auto"/>
        <w:rPr>
          <w:rFonts w:ascii="Times New Roman" w:hAnsi="Times New Roman" w:cs="Times New Roman"/>
          <w:b/>
          <w:sz w:val="24"/>
          <w:szCs w:val="24"/>
        </w:rPr>
      </w:pPr>
    </w:p>
    <w:p w:rsidR="00F241D2" w:rsidRDefault="00F241D2" w:rsidP="00F241D2">
      <w:pPr>
        <w:spacing w:after="0" w:line="240" w:lineRule="auto"/>
        <w:rPr>
          <w:rFonts w:ascii="Times New Roman" w:hAnsi="Times New Roman" w:cs="Times New Roman"/>
          <w:sz w:val="24"/>
          <w:szCs w:val="24"/>
        </w:rPr>
      </w:pPr>
      <w:r w:rsidRPr="00954FA4">
        <w:rPr>
          <w:rFonts w:ascii="Times New Roman" w:hAnsi="Times New Roman" w:cs="Times New Roman"/>
          <w:i/>
          <w:sz w:val="24"/>
          <w:szCs w:val="24"/>
        </w:rPr>
        <w:t>Ad</w:t>
      </w:r>
      <w:r w:rsidR="00323993">
        <w:rPr>
          <w:rFonts w:ascii="Times New Roman" w:hAnsi="Times New Roman" w:cs="Times New Roman"/>
          <w:i/>
          <w:sz w:val="24"/>
          <w:szCs w:val="24"/>
        </w:rPr>
        <w:t>v</w:t>
      </w:r>
      <w:r w:rsidRPr="00954FA4">
        <w:rPr>
          <w:rFonts w:ascii="Times New Roman" w:hAnsi="Times New Roman" w:cs="Times New Roman"/>
          <w:i/>
          <w:sz w:val="24"/>
          <w:szCs w:val="24"/>
        </w:rPr>
        <w:t>ocate  G. Madzoka</w:t>
      </w:r>
      <w:r w:rsidR="00954FA4">
        <w:rPr>
          <w:rFonts w:ascii="Times New Roman" w:hAnsi="Times New Roman" w:cs="Times New Roman"/>
          <w:sz w:val="24"/>
          <w:szCs w:val="24"/>
        </w:rPr>
        <w:t>,</w:t>
      </w:r>
      <w:r>
        <w:rPr>
          <w:rFonts w:ascii="Times New Roman" w:hAnsi="Times New Roman" w:cs="Times New Roman"/>
          <w:sz w:val="24"/>
          <w:szCs w:val="24"/>
        </w:rPr>
        <w:t xml:space="preserve"> for applicant</w:t>
      </w:r>
    </w:p>
    <w:p w:rsidR="00F241D2" w:rsidRDefault="00954FA4" w:rsidP="00F241D2">
      <w:pPr>
        <w:spacing w:after="0" w:line="240" w:lineRule="auto"/>
        <w:rPr>
          <w:rFonts w:ascii="Times New Roman" w:hAnsi="Times New Roman" w:cs="Times New Roman"/>
          <w:sz w:val="24"/>
          <w:szCs w:val="24"/>
        </w:rPr>
      </w:pPr>
      <w:r w:rsidRPr="00954FA4">
        <w:rPr>
          <w:rFonts w:ascii="Times New Roman" w:hAnsi="Times New Roman" w:cs="Times New Roman"/>
          <w:i/>
          <w:sz w:val="24"/>
          <w:szCs w:val="24"/>
        </w:rPr>
        <w:t>Advocate T</w:t>
      </w:r>
      <w:r w:rsidR="00F241D2" w:rsidRPr="00954FA4">
        <w:rPr>
          <w:rFonts w:ascii="Times New Roman" w:hAnsi="Times New Roman" w:cs="Times New Roman"/>
          <w:i/>
          <w:sz w:val="24"/>
          <w:szCs w:val="24"/>
        </w:rPr>
        <w:t xml:space="preserve"> </w:t>
      </w:r>
      <w:r w:rsidRPr="00954FA4">
        <w:rPr>
          <w:rFonts w:ascii="Times New Roman" w:hAnsi="Times New Roman" w:cs="Times New Roman"/>
          <w:i/>
          <w:sz w:val="24"/>
          <w:szCs w:val="24"/>
        </w:rPr>
        <w:t>Mpofu</w:t>
      </w:r>
      <w:r>
        <w:rPr>
          <w:rFonts w:ascii="Times New Roman" w:hAnsi="Times New Roman" w:cs="Times New Roman"/>
          <w:i/>
          <w:sz w:val="24"/>
          <w:szCs w:val="24"/>
        </w:rPr>
        <w:t>,</w:t>
      </w:r>
      <w:r>
        <w:rPr>
          <w:rFonts w:ascii="Times New Roman" w:hAnsi="Times New Roman" w:cs="Times New Roman"/>
          <w:sz w:val="24"/>
          <w:szCs w:val="24"/>
        </w:rPr>
        <w:t xml:space="preserve"> for</w:t>
      </w:r>
      <w:r w:rsidR="004D7D0B">
        <w:rPr>
          <w:rFonts w:ascii="Times New Roman" w:hAnsi="Times New Roman" w:cs="Times New Roman"/>
          <w:sz w:val="24"/>
          <w:szCs w:val="24"/>
        </w:rPr>
        <w:t xml:space="preserve"> </w:t>
      </w:r>
      <w:r w:rsidR="00712539">
        <w:rPr>
          <w:rFonts w:ascii="Times New Roman" w:hAnsi="Times New Roman" w:cs="Times New Roman"/>
          <w:sz w:val="24"/>
          <w:szCs w:val="24"/>
        </w:rPr>
        <w:t>1</w:t>
      </w:r>
      <w:r w:rsidR="00712539" w:rsidRPr="004D7D0B">
        <w:rPr>
          <w:rFonts w:ascii="Times New Roman" w:hAnsi="Times New Roman" w:cs="Times New Roman"/>
          <w:sz w:val="24"/>
          <w:szCs w:val="24"/>
          <w:vertAlign w:val="superscript"/>
        </w:rPr>
        <w:t>st</w:t>
      </w:r>
      <w:r w:rsidR="00712539">
        <w:rPr>
          <w:rFonts w:ascii="Times New Roman" w:hAnsi="Times New Roman" w:cs="Times New Roman"/>
          <w:sz w:val="24"/>
          <w:szCs w:val="24"/>
        </w:rPr>
        <w:t xml:space="preserve"> respondent</w:t>
      </w:r>
      <w:r w:rsidR="004D7D0B">
        <w:rPr>
          <w:rFonts w:ascii="Times New Roman" w:hAnsi="Times New Roman" w:cs="Times New Roman"/>
          <w:sz w:val="24"/>
          <w:szCs w:val="24"/>
        </w:rPr>
        <w:t xml:space="preserve"> </w:t>
      </w:r>
    </w:p>
    <w:p w:rsidR="004D7D0B" w:rsidRDefault="004D7D0B" w:rsidP="00F241D2">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2</w:t>
      </w:r>
      <w:r w:rsidRPr="004D7D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4D7D0B" w:rsidRDefault="004D7D0B" w:rsidP="00F241D2">
      <w:pPr>
        <w:spacing w:after="0" w:line="240" w:lineRule="auto"/>
        <w:rPr>
          <w:rFonts w:ascii="Times New Roman" w:hAnsi="Times New Roman" w:cs="Times New Roman"/>
          <w:sz w:val="24"/>
          <w:szCs w:val="24"/>
        </w:rPr>
      </w:pPr>
    </w:p>
    <w:p w:rsidR="004D7D0B" w:rsidRDefault="004D7D0B" w:rsidP="00826388">
      <w:pPr>
        <w:spacing w:after="0" w:line="360" w:lineRule="auto"/>
        <w:rPr>
          <w:rFonts w:ascii="Times New Roman" w:hAnsi="Times New Roman" w:cs="Times New Roman"/>
          <w:sz w:val="24"/>
          <w:szCs w:val="24"/>
        </w:rPr>
      </w:pPr>
    </w:p>
    <w:p w:rsidR="004D7D0B" w:rsidRPr="00B57E2A" w:rsidRDefault="000F32AD" w:rsidP="00B03B00">
      <w:pPr>
        <w:spacing w:after="0" w:line="360" w:lineRule="auto"/>
        <w:ind w:firstLine="720"/>
        <w:jc w:val="both"/>
        <w:rPr>
          <w:rFonts w:ascii="Times New Roman" w:hAnsi="Times New Roman" w:cs="Times New Roman"/>
          <w:sz w:val="24"/>
          <w:szCs w:val="24"/>
        </w:rPr>
      </w:pPr>
      <w:r w:rsidRPr="000F32AD">
        <w:rPr>
          <w:rFonts w:ascii="Times New Roman" w:hAnsi="Times New Roman" w:cs="Times New Roman"/>
          <w:b/>
          <w:sz w:val="24"/>
          <w:szCs w:val="24"/>
        </w:rPr>
        <w:t>MHURI J</w:t>
      </w:r>
      <w:r>
        <w:rPr>
          <w:rFonts w:ascii="Times New Roman" w:hAnsi="Times New Roman" w:cs="Times New Roman"/>
          <w:sz w:val="24"/>
          <w:szCs w:val="24"/>
        </w:rPr>
        <w:t xml:space="preserve">: </w:t>
      </w:r>
      <w:r w:rsidR="004D7D0B" w:rsidRPr="00B57E2A">
        <w:rPr>
          <w:rFonts w:ascii="Times New Roman" w:hAnsi="Times New Roman" w:cs="Times New Roman"/>
          <w:sz w:val="24"/>
          <w:szCs w:val="24"/>
        </w:rPr>
        <w:t xml:space="preserve">This is an </w:t>
      </w:r>
      <w:r w:rsidR="00826388" w:rsidRPr="00B57E2A">
        <w:rPr>
          <w:rFonts w:ascii="Times New Roman" w:hAnsi="Times New Roman" w:cs="Times New Roman"/>
          <w:sz w:val="24"/>
          <w:szCs w:val="24"/>
        </w:rPr>
        <w:t>application in</w:t>
      </w:r>
      <w:r w:rsidR="004D7D0B" w:rsidRPr="00B57E2A">
        <w:rPr>
          <w:rFonts w:ascii="Times New Roman" w:hAnsi="Times New Roman" w:cs="Times New Roman"/>
          <w:sz w:val="24"/>
          <w:szCs w:val="24"/>
        </w:rPr>
        <w:t xml:space="preserve"> which applicant is seeking an order to compel </w:t>
      </w:r>
      <w:r w:rsidR="00826388" w:rsidRPr="00B57E2A">
        <w:rPr>
          <w:rFonts w:ascii="Times New Roman" w:hAnsi="Times New Roman" w:cs="Times New Roman"/>
          <w:sz w:val="24"/>
          <w:szCs w:val="24"/>
        </w:rPr>
        <w:t>first respondent to transfer</w:t>
      </w:r>
      <w:r w:rsidR="00954FA4" w:rsidRPr="00B57E2A">
        <w:rPr>
          <w:rFonts w:ascii="Times New Roman" w:hAnsi="Times New Roman" w:cs="Times New Roman"/>
          <w:sz w:val="24"/>
          <w:szCs w:val="24"/>
        </w:rPr>
        <w:t xml:space="preserve"> to  him  a</w:t>
      </w:r>
      <w:r w:rsidR="004D7D0B" w:rsidRPr="00B57E2A">
        <w:rPr>
          <w:rFonts w:ascii="Times New Roman" w:hAnsi="Times New Roman" w:cs="Times New Roman"/>
          <w:sz w:val="24"/>
          <w:szCs w:val="24"/>
        </w:rPr>
        <w:t xml:space="preserve">n </w:t>
      </w:r>
      <w:r w:rsidR="00826388" w:rsidRPr="00B57E2A">
        <w:rPr>
          <w:rFonts w:ascii="Times New Roman" w:hAnsi="Times New Roman" w:cs="Times New Roman"/>
          <w:sz w:val="24"/>
          <w:szCs w:val="24"/>
        </w:rPr>
        <w:t>immovable property</w:t>
      </w:r>
      <w:r w:rsidR="004D7D0B" w:rsidRPr="00B57E2A">
        <w:rPr>
          <w:rFonts w:ascii="Times New Roman" w:hAnsi="Times New Roman" w:cs="Times New Roman"/>
          <w:sz w:val="24"/>
          <w:szCs w:val="24"/>
        </w:rPr>
        <w:t xml:space="preserve"> known as </w:t>
      </w:r>
      <w:r w:rsidR="00826388" w:rsidRPr="00B57E2A">
        <w:rPr>
          <w:rFonts w:ascii="Times New Roman" w:hAnsi="Times New Roman" w:cs="Times New Roman"/>
          <w:sz w:val="24"/>
          <w:szCs w:val="24"/>
        </w:rPr>
        <w:t>number 9</w:t>
      </w:r>
      <w:r w:rsidR="004D7D0B" w:rsidRPr="00B57E2A">
        <w:rPr>
          <w:rFonts w:ascii="Times New Roman" w:hAnsi="Times New Roman" w:cs="Times New Roman"/>
          <w:sz w:val="24"/>
          <w:szCs w:val="24"/>
        </w:rPr>
        <w:t xml:space="preserve"> Clyde Road Fa</w:t>
      </w:r>
      <w:r w:rsidR="000051EF" w:rsidRPr="00B57E2A">
        <w:rPr>
          <w:rFonts w:ascii="Times New Roman" w:hAnsi="Times New Roman" w:cs="Times New Roman"/>
          <w:sz w:val="24"/>
          <w:szCs w:val="24"/>
        </w:rPr>
        <w:t>mo</w:t>
      </w:r>
      <w:r w:rsidR="00826388" w:rsidRPr="00B57E2A">
        <w:rPr>
          <w:rFonts w:ascii="Times New Roman" w:hAnsi="Times New Roman" w:cs="Times New Roman"/>
          <w:sz w:val="24"/>
          <w:szCs w:val="24"/>
        </w:rPr>
        <w:t xml:space="preserve">na  </w:t>
      </w:r>
      <w:r w:rsidR="004D7D0B" w:rsidRPr="00B57E2A">
        <w:rPr>
          <w:rFonts w:ascii="Times New Roman" w:hAnsi="Times New Roman" w:cs="Times New Roman"/>
          <w:sz w:val="24"/>
          <w:szCs w:val="24"/>
        </w:rPr>
        <w:t>Bulawayo.</w:t>
      </w:r>
    </w:p>
    <w:p w:rsidR="006109C3" w:rsidRDefault="002101ED" w:rsidP="00B03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826388" w:rsidRPr="00B57E2A">
        <w:rPr>
          <w:rFonts w:ascii="Times New Roman" w:hAnsi="Times New Roman" w:cs="Times New Roman"/>
          <w:sz w:val="24"/>
          <w:szCs w:val="24"/>
        </w:rPr>
        <w:t xml:space="preserve"> application </w:t>
      </w:r>
      <w:r w:rsidR="00C92A33" w:rsidRPr="00B57E2A">
        <w:rPr>
          <w:rFonts w:ascii="Times New Roman" w:hAnsi="Times New Roman" w:cs="Times New Roman"/>
          <w:sz w:val="24"/>
          <w:szCs w:val="24"/>
        </w:rPr>
        <w:t>is opposed</w:t>
      </w:r>
      <w:r w:rsidR="00826388" w:rsidRPr="00B57E2A">
        <w:rPr>
          <w:rFonts w:ascii="Times New Roman" w:hAnsi="Times New Roman" w:cs="Times New Roman"/>
          <w:sz w:val="24"/>
          <w:szCs w:val="24"/>
        </w:rPr>
        <w:t xml:space="preserve"> by first</w:t>
      </w:r>
      <w:r w:rsidR="00C92A33" w:rsidRPr="00B57E2A">
        <w:rPr>
          <w:rFonts w:ascii="Times New Roman" w:hAnsi="Times New Roman" w:cs="Times New Roman"/>
          <w:sz w:val="24"/>
          <w:szCs w:val="24"/>
        </w:rPr>
        <w:t xml:space="preserve"> respondent. In brief</w:t>
      </w:r>
      <w:r>
        <w:rPr>
          <w:rFonts w:ascii="Times New Roman" w:hAnsi="Times New Roman" w:cs="Times New Roman"/>
          <w:sz w:val="24"/>
          <w:szCs w:val="24"/>
        </w:rPr>
        <w:t>,</w:t>
      </w:r>
      <w:r w:rsidR="00C92A33" w:rsidRPr="00B57E2A">
        <w:rPr>
          <w:rFonts w:ascii="Times New Roman" w:hAnsi="Times New Roman" w:cs="Times New Roman"/>
          <w:sz w:val="24"/>
          <w:szCs w:val="24"/>
        </w:rPr>
        <w:t xml:space="preserve"> the </w:t>
      </w:r>
      <w:r w:rsidR="00404B03" w:rsidRPr="00B57E2A">
        <w:rPr>
          <w:rFonts w:ascii="Times New Roman" w:hAnsi="Times New Roman" w:cs="Times New Roman"/>
          <w:sz w:val="24"/>
          <w:szCs w:val="24"/>
        </w:rPr>
        <w:t>factual background</w:t>
      </w:r>
      <w:r w:rsidR="00C92A33" w:rsidRPr="00B57E2A">
        <w:rPr>
          <w:rFonts w:ascii="Times New Roman" w:hAnsi="Times New Roman" w:cs="Times New Roman"/>
          <w:sz w:val="24"/>
          <w:szCs w:val="24"/>
        </w:rPr>
        <w:t xml:space="preserve"> that gives rise to this application i</w:t>
      </w:r>
      <w:r w:rsidR="00954FA4" w:rsidRPr="00B57E2A">
        <w:rPr>
          <w:rFonts w:ascii="Times New Roman" w:hAnsi="Times New Roman" w:cs="Times New Roman"/>
          <w:sz w:val="24"/>
          <w:szCs w:val="24"/>
        </w:rPr>
        <w:t xml:space="preserve">s </w:t>
      </w:r>
      <w:r w:rsidR="00404B03" w:rsidRPr="00B57E2A">
        <w:rPr>
          <w:rFonts w:ascii="Times New Roman" w:hAnsi="Times New Roman" w:cs="Times New Roman"/>
          <w:sz w:val="24"/>
          <w:szCs w:val="24"/>
        </w:rPr>
        <w:t>that in</w:t>
      </w:r>
      <w:r w:rsidR="00954FA4" w:rsidRPr="00B57E2A">
        <w:rPr>
          <w:rFonts w:ascii="Times New Roman" w:hAnsi="Times New Roman" w:cs="Times New Roman"/>
          <w:sz w:val="24"/>
          <w:szCs w:val="24"/>
        </w:rPr>
        <w:t xml:space="preserve"> 2008 applicant </w:t>
      </w:r>
      <w:r w:rsidR="00404B03" w:rsidRPr="00B57E2A">
        <w:rPr>
          <w:rFonts w:ascii="Times New Roman" w:hAnsi="Times New Roman" w:cs="Times New Roman"/>
          <w:sz w:val="24"/>
          <w:szCs w:val="24"/>
        </w:rPr>
        <w:t>was one</w:t>
      </w:r>
      <w:r w:rsidR="00954FA4" w:rsidRPr="00B57E2A">
        <w:rPr>
          <w:rFonts w:ascii="Times New Roman" w:hAnsi="Times New Roman" w:cs="Times New Roman"/>
          <w:sz w:val="24"/>
          <w:szCs w:val="24"/>
        </w:rPr>
        <w:t xml:space="preserve"> </w:t>
      </w:r>
      <w:r w:rsidR="002F5846">
        <w:rPr>
          <w:rFonts w:ascii="Times New Roman" w:hAnsi="Times New Roman" w:cs="Times New Roman"/>
          <w:sz w:val="24"/>
          <w:szCs w:val="24"/>
        </w:rPr>
        <w:t xml:space="preserve">of the employees who were </w:t>
      </w:r>
      <w:r w:rsidR="00404B03" w:rsidRPr="00B57E2A">
        <w:rPr>
          <w:rFonts w:ascii="Times New Roman" w:hAnsi="Times New Roman" w:cs="Times New Roman"/>
          <w:sz w:val="24"/>
          <w:szCs w:val="24"/>
        </w:rPr>
        <w:t>retrenched by first</w:t>
      </w:r>
      <w:r w:rsidR="000051EF" w:rsidRPr="00B57E2A">
        <w:rPr>
          <w:rFonts w:ascii="Times New Roman" w:hAnsi="Times New Roman" w:cs="Times New Roman"/>
          <w:sz w:val="24"/>
          <w:szCs w:val="24"/>
        </w:rPr>
        <w:t xml:space="preserve"> respondent</w:t>
      </w:r>
      <w:r>
        <w:rPr>
          <w:rFonts w:ascii="Times New Roman" w:hAnsi="Times New Roman" w:cs="Times New Roman"/>
          <w:sz w:val="24"/>
          <w:szCs w:val="24"/>
        </w:rPr>
        <w:t>. A</w:t>
      </w:r>
      <w:r w:rsidR="000051EF" w:rsidRPr="00B57E2A">
        <w:rPr>
          <w:rFonts w:ascii="Times New Roman" w:hAnsi="Times New Roman" w:cs="Times New Roman"/>
          <w:sz w:val="24"/>
          <w:szCs w:val="24"/>
        </w:rPr>
        <w:t>mong other</w:t>
      </w:r>
      <w:r>
        <w:rPr>
          <w:rFonts w:ascii="Times New Roman" w:hAnsi="Times New Roman" w:cs="Times New Roman"/>
          <w:sz w:val="24"/>
          <w:szCs w:val="24"/>
        </w:rPr>
        <w:t xml:space="preserve"> things applicant’s </w:t>
      </w:r>
      <w:r w:rsidR="000051EF" w:rsidRPr="00B57E2A">
        <w:rPr>
          <w:rFonts w:ascii="Times New Roman" w:hAnsi="Times New Roman" w:cs="Times New Roman"/>
          <w:sz w:val="24"/>
          <w:szCs w:val="24"/>
        </w:rPr>
        <w:t xml:space="preserve">retrenchment </w:t>
      </w:r>
      <w:r w:rsidR="00404B03" w:rsidRPr="00B57E2A">
        <w:rPr>
          <w:rFonts w:ascii="Times New Roman" w:hAnsi="Times New Roman" w:cs="Times New Roman"/>
          <w:sz w:val="24"/>
          <w:szCs w:val="24"/>
        </w:rPr>
        <w:t>package included</w:t>
      </w:r>
      <w:r w:rsidR="000051EF" w:rsidRPr="00B57E2A">
        <w:rPr>
          <w:rFonts w:ascii="Times New Roman" w:hAnsi="Times New Roman" w:cs="Times New Roman"/>
          <w:sz w:val="24"/>
          <w:szCs w:val="24"/>
        </w:rPr>
        <w:t xml:space="preserve"> the option </w:t>
      </w:r>
      <w:r w:rsidR="00404B03" w:rsidRPr="00B57E2A">
        <w:rPr>
          <w:rFonts w:ascii="Times New Roman" w:hAnsi="Times New Roman" w:cs="Times New Roman"/>
          <w:sz w:val="24"/>
          <w:szCs w:val="24"/>
        </w:rPr>
        <w:t>to purchase</w:t>
      </w:r>
      <w:r w:rsidR="000051EF" w:rsidRPr="00B57E2A">
        <w:rPr>
          <w:rFonts w:ascii="Times New Roman" w:hAnsi="Times New Roman" w:cs="Times New Roman"/>
          <w:sz w:val="24"/>
          <w:szCs w:val="24"/>
        </w:rPr>
        <w:t xml:space="preserve"> the house he was living in</w:t>
      </w:r>
      <w:r>
        <w:rPr>
          <w:rFonts w:ascii="Times New Roman" w:hAnsi="Times New Roman" w:cs="Times New Roman"/>
          <w:sz w:val="24"/>
          <w:szCs w:val="24"/>
        </w:rPr>
        <w:t>,</w:t>
      </w:r>
      <w:r w:rsidR="000051EF" w:rsidRPr="00B57E2A">
        <w:rPr>
          <w:rFonts w:ascii="Times New Roman" w:hAnsi="Times New Roman" w:cs="Times New Roman"/>
          <w:sz w:val="24"/>
          <w:szCs w:val="24"/>
        </w:rPr>
        <w:t xml:space="preserve"> namely No</w:t>
      </w:r>
      <w:r>
        <w:rPr>
          <w:rFonts w:ascii="Times New Roman" w:hAnsi="Times New Roman" w:cs="Times New Roman"/>
          <w:sz w:val="24"/>
          <w:szCs w:val="24"/>
        </w:rPr>
        <w:t xml:space="preserve"> 9 Clyde Road Famona Bulawayo. A</w:t>
      </w:r>
      <w:r w:rsidR="000051EF" w:rsidRPr="00B57E2A">
        <w:rPr>
          <w:rFonts w:ascii="Times New Roman" w:hAnsi="Times New Roman" w:cs="Times New Roman"/>
          <w:sz w:val="24"/>
          <w:szCs w:val="24"/>
        </w:rPr>
        <w:t xml:space="preserve"> dispute arose </w:t>
      </w:r>
      <w:r w:rsidR="00404B03" w:rsidRPr="00B57E2A">
        <w:rPr>
          <w:rFonts w:ascii="Times New Roman" w:hAnsi="Times New Roman" w:cs="Times New Roman"/>
          <w:sz w:val="24"/>
          <w:szCs w:val="24"/>
        </w:rPr>
        <w:t>between applicant</w:t>
      </w:r>
      <w:r w:rsidR="000051EF" w:rsidRPr="00B57E2A">
        <w:rPr>
          <w:rFonts w:ascii="Times New Roman" w:hAnsi="Times New Roman" w:cs="Times New Roman"/>
          <w:sz w:val="24"/>
          <w:szCs w:val="24"/>
        </w:rPr>
        <w:t xml:space="preserve"> </w:t>
      </w:r>
      <w:r w:rsidR="00404B03" w:rsidRPr="00B57E2A">
        <w:rPr>
          <w:rFonts w:ascii="Times New Roman" w:hAnsi="Times New Roman" w:cs="Times New Roman"/>
          <w:sz w:val="24"/>
          <w:szCs w:val="24"/>
        </w:rPr>
        <w:t>and first</w:t>
      </w:r>
      <w:r w:rsidR="000051EF" w:rsidRPr="00B57E2A">
        <w:rPr>
          <w:rFonts w:ascii="Times New Roman" w:hAnsi="Times New Roman" w:cs="Times New Roman"/>
          <w:sz w:val="24"/>
          <w:szCs w:val="24"/>
        </w:rPr>
        <w:t xml:space="preserve"> respondent as </w:t>
      </w:r>
      <w:r w:rsidR="00404B03" w:rsidRPr="00B57E2A">
        <w:rPr>
          <w:rFonts w:ascii="Times New Roman" w:hAnsi="Times New Roman" w:cs="Times New Roman"/>
          <w:sz w:val="24"/>
          <w:szCs w:val="24"/>
        </w:rPr>
        <w:t>regards the</w:t>
      </w:r>
      <w:r w:rsidR="000051EF" w:rsidRPr="00B57E2A">
        <w:rPr>
          <w:rFonts w:ascii="Times New Roman" w:hAnsi="Times New Roman" w:cs="Times New Roman"/>
          <w:sz w:val="24"/>
          <w:szCs w:val="24"/>
        </w:rPr>
        <w:t xml:space="preserve"> purchase price leading to the </w:t>
      </w:r>
      <w:r w:rsidR="00B85A0D" w:rsidRPr="00B57E2A">
        <w:rPr>
          <w:rFonts w:ascii="Times New Roman" w:hAnsi="Times New Roman" w:cs="Times New Roman"/>
          <w:sz w:val="24"/>
          <w:szCs w:val="24"/>
        </w:rPr>
        <w:t xml:space="preserve">matter </w:t>
      </w:r>
      <w:r w:rsidR="00B85A0D">
        <w:rPr>
          <w:rFonts w:ascii="Times New Roman" w:hAnsi="Times New Roman" w:cs="Times New Roman"/>
          <w:sz w:val="24"/>
          <w:szCs w:val="24"/>
        </w:rPr>
        <w:t>being</w:t>
      </w:r>
      <w:r>
        <w:rPr>
          <w:rFonts w:ascii="Times New Roman" w:hAnsi="Times New Roman" w:cs="Times New Roman"/>
          <w:sz w:val="24"/>
          <w:szCs w:val="24"/>
        </w:rPr>
        <w:t xml:space="preserve"> referred to an arbitrator </w:t>
      </w:r>
      <w:r w:rsidR="000051EF" w:rsidRPr="00B57E2A">
        <w:rPr>
          <w:rFonts w:ascii="Times New Roman" w:hAnsi="Times New Roman" w:cs="Times New Roman"/>
          <w:sz w:val="24"/>
          <w:szCs w:val="24"/>
        </w:rPr>
        <w:t xml:space="preserve">  for res</w:t>
      </w:r>
      <w:r>
        <w:rPr>
          <w:rFonts w:ascii="Times New Roman" w:hAnsi="Times New Roman" w:cs="Times New Roman"/>
          <w:sz w:val="24"/>
          <w:szCs w:val="24"/>
        </w:rPr>
        <w:t xml:space="preserve">olution. The arbitrator’s final award, re houses </w:t>
      </w:r>
      <w:r w:rsidR="002B3CB2" w:rsidRPr="00B57E2A">
        <w:rPr>
          <w:rFonts w:ascii="Times New Roman" w:hAnsi="Times New Roman" w:cs="Times New Roman"/>
          <w:sz w:val="24"/>
          <w:szCs w:val="24"/>
        </w:rPr>
        <w:t>issued</w:t>
      </w:r>
      <w:r w:rsidR="00CA0D91" w:rsidRPr="00B57E2A">
        <w:rPr>
          <w:rFonts w:ascii="Times New Roman" w:hAnsi="Times New Roman" w:cs="Times New Roman"/>
          <w:sz w:val="24"/>
          <w:szCs w:val="24"/>
        </w:rPr>
        <w:t xml:space="preserve"> </w:t>
      </w:r>
      <w:r w:rsidR="002B3CB2" w:rsidRPr="00B57E2A">
        <w:rPr>
          <w:rFonts w:ascii="Times New Roman" w:hAnsi="Times New Roman" w:cs="Times New Roman"/>
          <w:sz w:val="24"/>
          <w:szCs w:val="24"/>
        </w:rPr>
        <w:t>on 24 August</w:t>
      </w:r>
      <w:r>
        <w:rPr>
          <w:rFonts w:ascii="Times New Roman" w:hAnsi="Times New Roman" w:cs="Times New Roman"/>
          <w:sz w:val="24"/>
          <w:szCs w:val="24"/>
        </w:rPr>
        <w:t xml:space="preserve"> </w:t>
      </w:r>
      <w:r w:rsidR="00B85A0D">
        <w:rPr>
          <w:rFonts w:ascii="Times New Roman" w:hAnsi="Times New Roman" w:cs="Times New Roman"/>
          <w:sz w:val="24"/>
          <w:szCs w:val="24"/>
        </w:rPr>
        <w:t>2009</w:t>
      </w:r>
      <w:r w:rsidR="00B85A0D" w:rsidRPr="00B57E2A">
        <w:rPr>
          <w:rFonts w:ascii="Times New Roman" w:hAnsi="Times New Roman" w:cs="Times New Roman"/>
          <w:sz w:val="24"/>
          <w:szCs w:val="24"/>
        </w:rPr>
        <w:t xml:space="preserve"> </w:t>
      </w:r>
      <w:r w:rsidR="00B85A0D">
        <w:rPr>
          <w:rFonts w:ascii="Times New Roman" w:hAnsi="Times New Roman" w:cs="Times New Roman"/>
          <w:sz w:val="24"/>
          <w:szCs w:val="24"/>
        </w:rPr>
        <w:t>state</w:t>
      </w:r>
      <w:r w:rsidR="00DE1342">
        <w:rPr>
          <w:rFonts w:ascii="Times New Roman" w:hAnsi="Times New Roman" w:cs="Times New Roman"/>
          <w:sz w:val="24"/>
          <w:szCs w:val="24"/>
        </w:rPr>
        <w:t>s</w:t>
      </w:r>
      <w:r w:rsidR="006109C3">
        <w:rPr>
          <w:rFonts w:ascii="Times New Roman" w:hAnsi="Times New Roman" w:cs="Times New Roman"/>
          <w:sz w:val="24"/>
          <w:szCs w:val="24"/>
        </w:rPr>
        <w:t>,</w:t>
      </w:r>
    </w:p>
    <w:p w:rsidR="00CA0D91" w:rsidRPr="006109C3" w:rsidRDefault="00B85A0D" w:rsidP="006109C3">
      <w:pPr>
        <w:spacing w:after="0" w:line="240" w:lineRule="auto"/>
        <w:ind w:left="720"/>
        <w:jc w:val="both"/>
        <w:rPr>
          <w:rFonts w:ascii="Times New Roman" w:hAnsi="Times New Roman" w:cs="Times New Roman"/>
        </w:rPr>
      </w:pPr>
      <w:r w:rsidRPr="00B57E2A">
        <w:rPr>
          <w:rFonts w:ascii="Times New Roman" w:hAnsi="Times New Roman" w:cs="Times New Roman"/>
          <w:sz w:val="24"/>
          <w:szCs w:val="24"/>
        </w:rPr>
        <w:t>“In</w:t>
      </w:r>
      <w:r w:rsidR="00CA0D91" w:rsidRPr="006109C3">
        <w:rPr>
          <w:rFonts w:ascii="Times New Roman" w:hAnsi="Times New Roman" w:cs="Times New Roman"/>
        </w:rPr>
        <w:t xml:space="preserve"> </w:t>
      </w:r>
      <w:r w:rsidRPr="006109C3">
        <w:rPr>
          <w:rFonts w:ascii="Times New Roman" w:hAnsi="Times New Roman" w:cs="Times New Roman"/>
        </w:rPr>
        <w:t>the circumstances</w:t>
      </w:r>
      <w:r w:rsidR="00CA0D91" w:rsidRPr="006109C3">
        <w:rPr>
          <w:rFonts w:ascii="Times New Roman" w:hAnsi="Times New Roman" w:cs="Times New Roman"/>
        </w:rPr>
        <w:t xml:space="preserve"> it is ruled that the </w:t>
      </w:r>
      <w:r w:rsidR="009840B0" w:rsidRPr="006109C3">
        <w:rPr>
          <w:rFonts w:ascii="Times New Roman" w:hAnsi="Times New Roman" w:cs="Times New Roman"/>
        </w:rPr>
        <w:t>claimants</w:t>
      </w:r>
      <w:r w:rsidR="002101ED" w:rsidRPr="006109C3">
        <w:rPr>
          <w:rFonts w:ascii="Times New Roman" w:hAnsi="Times New Roman" w:cs="Times New Roman"/>
        </w:rPr>
        <w:t xml:space="preserve"> </w:t>
      </w:r>
      <w:r w:rsidRPr="006109C3">
        <w:rPr>
          <w:rFonts w:ascii="Times New Roman" w:hAnsi="Times New Roman" w:cs="Times New Roman"/>
        </w:rPr>
        <w:t>purchase the</w:t>
      </w:r>
      <w:r w:rsidR="002101ED" w:rsidRPr="006109C3">
        <w:rPr>
          <w:rFonts w:ascii="Times New Roman" w:hAnsi="Times New Roman" w:cs="Times New Roman"/>
        </w:rPr>
        <w:t xml:space="preserve"> said </w:t>
      </w:r>
      <w:r w:rsidRPr="006109C3">
        <w:rPr>
          <w:rFonts w:ascii="Times New Roman" w:hAnsi="Times New Roman" w:cs="Times New Roman"/>
        </w:rPr>
        <w:t>houses at the</w:t>
      </w:r>
      <w:r w:rsidR="00CA0D91" w:rsidRPr="006109C3">
        <w:rPr>
          <w:rFonts w:ascii="Times New Roman" w:hAnsi="Times New Roman" w:cs="Times New Roman"/>
        </w:rPr>
        <w:t xml:space="preserve"> amounts equivalent to 10 times </w:t>
      </w:r>
      <w:r w:rsidRPr="006109C3">
        <w:rPr>
          <w:rFonts w:ascii="Times New Roman" w:hAnsi="Times New Roman" w:cs="Times New Roman"/>
        </w:rPr>
        <w:t>their retrenchment</w:t>
      </w:r>
      <w:r w:rsidR="00CA0D91" w:rsidRPr="006109C3">
        <w:rPr>
          <w:rFonts w:ascii="Times New Roman" w:hAnsi="Times New Roman" w:cs="Times New Roman"/>
        </w:rPr>
        <w:t xml:space="preserve"> packages. This in the </w:t>
      </w:r>
      <w:r w:rsidR="00DC06F8" w:rsidRPr="006109C3">
        <w:rPr>
          <w:rFonts w:ascii="Times New Roman" w:hAnsi="Times New Roman" w:cs="Times New Roman"/>
        </w:rPr>
        <w:t>tribunals view</w:t>
      </w:r>
      <w:r w:rsidR="002101ED" w:rsidRPr="006109C3">
        <w:rPr>
          <w:rFonts w:ascii="Times New Roman" w:hAnsi="Times New Roman" w:cs="Times New Roman"/>
        </w:rPr>
        <w:t xml:space="preserve"> takes care</w:t>
      </w:r>
      <w:r w:rsidR="00CA0D91" w:rsidRPr="006109C3">
        <w:rPr>
          <w:rFonts w:ascii="Times New Roman" w:hAnsi="Times New Roman" w:cs="Times New Roman"/>
        </w:rPr>
        <w:t xml:space="preserve"> of the interests of both </w:t>
      </w:r>
      <w:r w:rsidR="00DC06F8" w:rsidRPr="006109C3">
        <w:rPr>
          <w:rFonts w:ascii="Times New Roman" w:hAnsi="Times New Roman" w:cs="Times New Roman"/>
        </w:rPr>
        <w:t>parties as</w:t>
      </w:r>
      <w:r w:rsidR="00CA0D91" w:rsidRPr="006109C3">
        <w:rPr>
          <w:rFonts w:ascii="Times New Roman" w:hAnsi="Times New Roman" w:cs="Times New Roman"/>
        </w:rPr>
        <w:t xml:space="preserve"> at the time of the </w:t>
      </w:r>
      <w:r w:rsidR="00DC06F8" w:rsidRPr="006109C3">
        <w:rPr>
          <w:rFonts w:ascii="Times New Roman" w:hAnsi="Times New Roman" w:cs="Times New Roman"/>
        </w:rPr>
        <w:t>Minister</w:t>
      </w:r>
      <w:r w:rsidR="002101ED" w:rsidRPr="006109C3">
        <w:rPr>
          <w:rFonts w:ascii="Times New Roman" w:hAnsi="Times New Roman" w:cs="Times New Roman"/>
        </w:rPr>
        <w:t>’</w:t>
      </w:r>
      <w:r w:rsidR="00DC06F8" w:rsidRPr="006109C3">
        <w:rPr>
          <w:rFonts w:ascii="Times New Roman" w:hAnsi="Times New Roman" w:cs="Times New Roman"/>
        </w:rPr>
        <w:t>s Award</w:t>
      </w:r>
      <w:r w:rsidR="00CA0D91" w:rsidRPr="006109C3">
        <w:rPr>
          <w:rFonts w:ascii="Times New Roman" w:hAnsi="Times New Roman" w:cs="Times New Roman"/>
        </w:rPr>
        <w:t>.</w:t>
      </w:r>
    </w:p>
    <w:p w:rsidR="00BE2575" w:rsidRDefault="00CA0D91" w:rsidP="006109C3">
      <w:pPr>
        <w:spacing w:after="0" w:line="240" w:lineRule="auto"/>
        <w:ind w:left="720"/>
        <w:jc w:val="both"/>
        <w:rPr>
          <w:rFonts w:ascii="Times New Roman" w:hAnsi="Times New Roman" w:cs="Times New Roman"/>
        </w:rPr>
      </w:pPr>
      <w:r w:rsidRPr="006109C3">
        <w:rPr>
          <w:rFonts w:ascii="Times New Roman" w:hAnsi="Times New Roman" w:cs="Times New Roman"/>
        </w:rPr>
        <w:t>That the figures may be meaningless</w:t>
      </w:r>
      <w:r w:rsidR="00DC06F8" w:rsidRPr="006109C3">
        <w:rPr>
          <w:rFonts w:ascii="Times New Roman" w:hAnsi="Times New Roman" w:cs="Times New Roman"/>
        </w:rPr>
        <w:t xml:space="preserve"> today is not of the tribunal</w:t>
      </w:r>
      <w:r w:rsidR="005234EE">
        <w:rPr>
          <w:rFonts w:ascii="Times New Roman" w:hAnsi="Times New Roman" w:cs="Times New Roman"/>
        </w:rPr>
        <w:t>’</w:t>
      </w:r>
      <w:r w:rsidR="00DC06F8" w:rsidRPr="006109C3">
        <w:rPr>
          <w:rFonts w:ascii="Times New Roman" w:hAnsi="Times New Roman" w:cs="Times New Roman"/>
        </w:rPr>
        <w:t xml:space="preserve">s making. For the avoidance of doubt, the parties shall for  convenience purposes convert the said amounts to </w:t>
      </w:r>
      <w:r w:rsidR="002B3CB2" w:rsidRPr="006109C3">
        <w:rPr>
          <w:rFonts w:ascii="Times New Roman" w:hAnsi="Times New Roman" w:cs="Times New Roman"/>
        </w:rPr>
        <w:t>US</w:t>
      </w:r>
      <w:r w:rsidR="002101ED" w:rsidRPr="006109C3">
        <w:rPr>
          <w:rFonts w:ascii="Times New Roman" w:hAnsi="Times New Roman" w:cs="Times New Roman"/>
        </w:rPr>
        <w:t xml:space="preserve">  dollars at the  official</w:t>
      </w:r>
      <w:r w:rsidR="00DC06F8" w:rsidRPr="006109C3">
        <w:rPr>
          <w:rFonts w:ascii="Times New Roman" w:hAnsi="Times New Roman" w:cs="Times New Roman"/>
        </w:rPr>
        <w:t xml:space="preserve"> </w:t>
      </w:r>
      <w:r w:rsidR="002101ED" w:rsidRPr="006109C3">
        <w:rPr>
          <w:rFonts w:ascii="Times New Roman" w:hAnsi="Times New Roman" w:cs="Times New Roman"/>
        </w:rPr>
        <w:t xml:space="preserve">rate recognised by the  Reserve </w:t>
      </w:r>
      <w:r w:rsidR="00DC06F8" w:rsidRPr="006109C3">
        <w:rPr>
          <w:rFonts w:ascii="Times New Roman" w:hAnsi="Times New Roman" w:cs="Times New Roman"/>
        </w:rPr>
        <w:t xml:space="preserve"> Bank of Zimbabwe as  applicable on the  date of receipt of  the </w:t>
      </w:r>
      <w:r w:rsidR="002525DC" w:rsidRPr="006109C3">
        <w:rPr>
          <w:rFonts w:ascii="Times New Roman" w:hAnsi="Times New Roman" w:cs="Times New Roman"/>
        </w:rPr>
        <w:t xml:space="preserve"> Minister</w:t>
      </w:r>
      <w:r w:rsidR="002101ED" w:rsidRPr="006109C3">
        <w:rPr>
          <w:rFonts w:ascii="Times New Roman" w:hAnsi="Times New Roman" w:cs="Times New Roman"/>
        </w:rPr>
        <w:t>’</w:t>
      </w:r>
      <w:r w:rsidR="002525DC" w:rsidRPr="006109C3">
        <w:rPr>
          <w:rFonts w:ascii="Times New Roman" w:hAnsi="Times New Roman" w:cs="Times New Roman"/>
        </w:rPr>
        <w:t>s  Award. This in my view  meets the justice  of the case, for  to</w:t>
      </w:r>
      <w:r w:rsidR="002101ED" w:rsidRPr="006109C3">
        <w:rPr>
          <w:rFonts w:ascii="Times New Roman" w:hAnsi="Times New Roman" w:cs="Times New Roman"/>
        </w:rPr>
        <w:t xml:space="preserve"> use the values  of houses as an</w:t>
      </w:r>
      <w:r w:rsidR="002525DC" w:rsidRPr="006109C3">
        <w:rPr>
          <w:rFonts w:ascii="Times New Roman" w:hAnsi="Times New Roman" w:cs="Times New Roman"/>
        </w:rPr>
        <w:t xml:space="preserve">  informing factor  would</w:t>
      </w:r>
      <w:r w:rsidR="005234EE">
        <w:rPr>
          <w:rFonts w:ascii="Times New Roman" w:hAnsi="Times New Roman" w:cs="Times New Roman"/>
        </w:rPr>
        <w:t xml:space="preserve"> be to remove</w:t>
      </w:r>
      <w:r w:rsidR="002525DC" w:rsidRPr="006109C3">
        <w:rPr>
          <w:rFonts w:ascii="Times New Roman" w:hAnsi="Times New Roman" w:cs="Times New Roman"/>
        </w:rPr>
        <w:t xml:space="preserve"> the  sale of the said houses from the  ambit  of the retrenchment package awarded by the Minister</w:t>
      </w:r>
      <w:r w:rsidR="00BE2575" w:rsidRPr="006109C3">
        <w:rPr>
          <w:rFonts w:ascii="Times New Roman" w:hAnsi="Times New Roman" w:cs="Times New Roman"/>
        </w:rPr>
        <w:t>………………………”</w:t>
      </w:r>
    </w:p>
    <w:p w:rsidR="00802EEB" w:rsidRPr="006109C3" w:rsidRDefault="00802EEB" w:rsidP="006109C3">
      <w:pPr>
        <w:spacing w:after="0" w:line="240" w:lineRule="auto"/>
        <w:ind w:left="720"/>
        <w:jc w:val="both"/>
        <w:rPr>
          <w:rFonts w:ascii="Times New Roman" w:hAnsi="Times New Roman" w:cs="Times New Roman"/>
        </w:rPr>
      </w:pPr>
    </w:p>
    <w:p w:rsidR="00D06E01" w:rsidRPr="00B57E2A" w:rsidRDefault="00BE2575"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On the 18 September 2009 </w:t>
      </w:r>
      <w:r w:rsidR="00EE16C4" w:rsidRPr="00B57E2A">
        <w:rPr>
          <w:rFonts w:ascii="Times New Roman" w:hAnsi="Times New Roman" w:cs="Times New Roman"/>
          <w:sz w:val="24"/>
          <w:szCs w:val="24"/>
        </w:rPr>
        <w:t>applicant’s legal</w:t>
      </w:r>
      <w:r w:rsidRPr="00B57E2A">
        <w:rPr>
          <w:rFonts w:ascii="Times New Roman" w:hAnsi="Times New Roman" w:cs="Times New Roman"/>
          <w:sz w:val="24"/>
          <w:szCs w:val="24"/>
        </w:rPr>
        <w:t xml:space="preserve"> practitioners wrote a letter to the arbitrator advising that an unquantified</w:t>
      </w:r>
      <w:r w:rsidR="002B3CB2" w:rsidRPr="00B57E2A">
        <w:rPr>
          <w:rFonts w:ascii="Times New Roman" w:hAnsi="Times New Roman" w:cs="Times New Roman"/>
          <w:sz w:val="24"/>
          <w:szCs w:val="24"/>
        </w:rPr>
        <w:t xml:space="preserve"> award </w:t>
      </w:r>
      <w:r w:rsidR="00EE16C4" w:rsidRPr="00B57E2A">
        <w:rPr>
          <w:rFonts w:ascii="Times New Roman" w:hAnsi="Times New Roman" w:cs="Times New Roman"/>
          <w:sz w:val="24"/>
          <w:szCs w:val="24"/>
        </w:rPr>
        <w:t>is not</w:t>
      </w:r>
      <w:r w:rsidR="002B3CB2" w:rsidRPr="00B57E2A">
        <w:rPr>
          <w:rFonts w:ascii="Times New Roman" w:hAnsi="Times New Roman" w:cs="Times New Roman"/>
          <w:sz w:val="24"/>
          <w:szCs w:val="24"/>
        </w:rPr>
        <w:t xml:space="preserve"> registrable</w:t>
      </w:r>
      <w:r w:rsidR="002101ED">
        <w:rPr>
          <w:rFonts w:ascii="Times New Roman" w:hAnsi="Times New Roman" w:cs="Times New Roman"/>
          <w:sz w:val="24"/>
          <w:szCs w:val="24"/>
        </w:rPr>
        <w:t xml:space="preserve"> and there</w:t>
      </w:r>
      <w:r w:rsidRPr="00B57E2A">
        <w:rPr>
          <w:rFonts w:ascii="Times New Roman" w:hAnsi="Times New Roman" w:cs="Times New Roman"/>
          <w:sz w:val="24"/>
          <w:szCs w:val="24"/>
        </w:rPr>
        <w:t xml:space="preserve">to attached </w:t>
      </w:r>
      <w:r w:rsidR="00EE16C4" w:rsidRPr="00B57E2A">
        <w:rPr>
          <w:rFonts w:ascii="Times New Roman" w:hAnsi="Times New Roman" w:cs="Times New Roman"/>
          <w:sz w:val="24"/>
          <w:szCs w:val="24"/>
        </w:rPr>
        <w:t>a document titled</w:t>
      </w:r>
      <w:r w:rsidRPr="00B57E2A">
        <w:rPr>
          <w:rFonts w:ascii="Times New Roman" w:hAnsi="Times New Roman" w:cs="Times New Roman"/>
          <w:sz w:val="24"/>
          <w:szCs w:val="24"/>
        </w:rPr>
        <w:t xml:space="preserve"> </w:t>
      </w:r>
      <w:r w:rsidR="00EE16C4" w:rsidRPr="00B57E2A">
        <w:rPr>
          <w:rFonts w:ascii="Times New Roman" w:hAnsi="Times New Roman" w:cs="Times New Roman"/>
          <w:sz w:val="24"/>
          <w:szCs w:val="24"/>
        </w:rPr>
        <w:lastRenderedPageBreak/>
        <w:t>“QUANTIFIED BENEFITS</w:t>
      </w:r>
      <w:r w:rsidRPr="00B57E2A">
        <w:rPr>
          <w:rFonts w:ascii="Times New Roman" w:hAnsi="Times New Roman" w:cs="Times New Roman"/>
          <w:sz w:val="24"/>
          <w:szCs w:val="24"/>
        </w:rPr>
        <w:t xml:space="preserve">” and </w:t>
      </w:r>
      <w:r w:rsidR="00EE16C4" w:rsidRPr="00B57E2A">
        <w:rPr>
          <w:rFonts w:ascii="Times New Roman" w:hAnsi="Times New Roman" w:cs="Times New Roman"/>
          <w:sz w:val="24"/>
          <w:szCs w:val="24"/>
        </w:rPr>
        <w:t>requesting the</w:t>
      </w:r>
      <w:r w:rsidRPr="00B57E2A">
        <w:rPr>
          <w:rFonts w:ascii="Times New Roman" w:hAnsi="Times New Roman" w:cs="Times New Roman"/>
          <w:sz w:val="24"/>
          <w:szCs w:val="24"/>
        </w:rPr>
        <w:t xml:space="preserve"> arbitrator to certify the award in its quantities</w:t>
      </w:r>
      <w:r w:rsidR="00EE16C4">
        <w:rPr>
          <w:rFonts w:ascii="Times New Roman" w:hAnsi="Times New Roman" w:cs="Times New Roman"/>
          <w:sz w:val="24"/>
          <w:szCs w:val="24"/>
        </w:rPr>
        <w:t>. O</w:t>
      </w:r>
      <w:r w:rsidR="00D06E01" w:rsidRPr="00B57E2A">
        <w:rPr>
          <w:rFonts w:ascii="Times New Roman" w:hAnsi="Times New Roman" w:cs="Times New Roman"/>
          <w:sz w:val="24"/>
          <w:szCs w:val="24"/>
        </w:rPr>
        <w:t xml:space="preserve">n the </w:t>
      </w:r>
      <w:r w:rsidR="00EE16C4" w:rsidRPr="00B57E2A">
        <w:rPr>
          <w:rFonts w:ascii="Times New Roman" w:hAnsi="Times New Roman" w:cs="Times New Roman"/>
          <w:sz w:val="24"/>
          <w:szCs w:val="24"/>
        </w:rPr>
        <w:t>document applicant’s</w:t>
      </w:r>
      <w:r w:rsidR="00D06E01" w:rsidRPr="00B57E2A">
        <w:rPr>
          <w:rFonts w:ascii="Times New Roman" w:hAnsi="Times New Roman" w:cs="Times New Roman"/>
          <w:sz w:val="24"/>
          <w:szCs w:val="24"/>
        </w:rPr>
        <w:t xml:space="preserve"> house was quantified as follows:-</w:t>
      </w:r>
    </w:p>
    <w:p w:rsidR="00D06E01" w:rsidRPr="00B57E2A" w:rsidRDefault="00B85A0D" w:rsidP="00B03B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“SCOTT</w:t>
      </w:r>
      <w:r w:rsidR="008F2CE0">
        <w:rPr>
          <w:rFonts w:ascii="Times New Roman" w:hAnsi="Times New Roman" w:cs="Times New Roman"/>
          <w:sz w:val="24"/>
          <w:szCs w:val="24"/>
        </w:rPr>
        <w:t xml:space="preserve">: 9 </w:t>
      </w:r>
      <w:r w:rsidR="00D06E01" w:rsidRPr="00B57E2A">
        <w:rPr>
          <w:rFonts w:ascii="Times New Roman" w:hAnsi="Times New Roman" w:cs="Times New Roman"/>
          <w:sz w:val="24"/>
          <w:szCs w:val="24"/>
        </w:rPr>
        <w:t xml:space="preserve">Clyde </w:t>
      </w:r>
      <w:r w:rsidRPr="00B57E2A">
        <w:rPr>
          <w:rFonts w:ascii="Times New Roman" w:hAnsi="Times New Roman" w:cs="Times New Roman"/>
          <w:sz w:val="24"/>
          <w:szCs w:val="24"/>
        </w:rPr>
        <w:t>Ro</w:t>
      </w:r>
      <w:r>
        <w:rPr>
          <w:rFonts w:ascii="Times New Roman" w:hAnsi="Times New Roman" w:cs="Times New Roman"/>
          <w:sz w:val="24"/>
          <w:szCs w:val="24"/>
        </w:rPr>
        <w:t>ad Famona Bulawayo</w:t>
      </w:r>
      <w:r w:rsidR="002101ED">
        <w:rPr>
          <w:rFonts w:ascii="Times New Roman" w:hAnsi="Times New Roman" w:cs="Times New Roman"/>
          <w:sz w:val="24"/>
          <w:szCs w:val="24"/>
        </w:rPr>
        <w:t xml:space="preserve"> value = 10 x</w:t>
      </w:r>
      <w:r w:rsidR="00D06E01" w:rsidRPr="00B57E2A">
        <w:rPr>
          <w:rFonts w:ascii="Times New Roman" w:hAnsi="Times New Roman" w:cs="Times New Roman"/>
          <w:sz w:val="24"/>
          <w:szCs w:val="24"/>
        </w:rPr>
        <w:t xml:space="preserve"> 3 880 095 360 000 </w:t>
      </w:r>
    </w:p>
    <w:p w:rsidR="00D06E01" w:rsidRPr="00B57E2A" w:rsidRDefault="00D06E01"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38 </w:t>
      </w:r>
      <w:r w:rsidR="005F3E9E" w:rsidRPr="00B57E2A">
        <w:rPr>
          <w:rFonts w:ascii="Times New Roman" w:hAnsi="Times New Roman" w:cs="Times New Roman"/>
          <w:sz w:val="24"/>
          <w:szCs w:val="24"/>
        </w:rPr>
        <w:t>800 953</w:t>
      </w:r>
      <w:r w:rsidRPr="00B57E2A">
        <w:rPr>
          <w:rFonts w:ascii="Times New Roman" w:hAnsi="Times New Roman" w:cs="Times New Roman"/>
          <w:sz w:val="24"/>
          <w:szCs w:val="24"/>
        </w:rPr>
        <w:t xml:space="preserve"> 600 000</w:t>
      </w:r>
      <w:r w:rsidR="00BE2575" w:rsidRPr="00B57E2A">
        <w:rPr>
          <w:rFonts w:ascii="Times New Roman" w:hAnsi="Times New Roman" w:cs="Times New Roman"/>
          <w:sz w:val="24"/>
          <w:szCs w:val="24"/>
        </w:rPr>
        <w:t xml:space="preserve"> </w:t>
      </w:r>
    </w:p>
    <w:p w:rsidR="00D06E01" w:rsidRPr="00B57E2A" w:rsidRDefault="00D06E01" w:rsidP="00B03B00">
      <w:pPr>
        <w:spacing w:after="0" w:line="360" w:lineRule="auto"/>
        <w:ind w:firstLine="720"/>
        <w:jc w:val="both"/>
        <w:rPr>
          <w:rFonts w:ascii="Times New Roman" w:hAnsi="Times New Roman" w:cs="Times New Roman"/>
          <w:sz w:val="24"/>
          <w:szCs w:val="24"/>
        </w:rPr>
      </w:pPr>
    </w:p>
    <w:p w:rsidR="00D06E01" w:rsidRPr="00B57E2A" w:rsidRDefault="00D06E01"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Last rate recognized by </w:t>
      </w:r>
      <w:r w:rsidR="005F3E9E" w:rsidRPr="00B57E2A">
        <w:rPr>
          <w:rFonts w:ascii="Times New Roman" w:hAnsi="Times New Roman" w:cs="Times New Roman"/>
          <w:sz w:val="24"/>
          <w:szCs w:val="24"/>
        </w:rPr>
        <w:t>RBZ as at</w:t>
      </w:r>
      <w:r w:rsidRPr="00B57E2A">
        <w:rPr>
          <w:rFonts w:ascii="Times New Roman" w:hAnsi="Times New Roman" w:cs="Times New Roman"/>
          <w:sz w:val="24"/>
          <w:szCs w:val="24"/>
        </w:rPr>
        <w:t xml:space="preserve"> 1 February 2009 </w:t>
      </w:r>
    </w:p>
    <w:p w:rsidR="00D06E01" w:rsidRPr="00B57E2A" w:rsidRDefault="00D06E01"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          361 000 </w:t>
      </w:r>
      <w:r w:rsidR="005F3E9E" w:rsidRPr="00B57E2A">
        <w:rPr>
          <w:rFonts w:ascii="Times New Roman" w:hAnsi="Times New Roman" w:cs="Times New Roman"/>
          <w:sz w:val="24"/>
          <w:szCs w:val="24"/>
        </w:rPr>
        <w:t>000 000</w:t>
      </w:r>
      <w:r w:rsidRPr="00B57E2A">
        <w:rPr>
          <w:rFonts w:ascii="Times New Roman" w:hAnsi="Times New Roman" w:cs="Times New Roman"/>
          <w:sz w:val="24"/>
          <w:szCs w:val="24"/>
        </w:rPr>
        <w:t xml:space="preserve">   000</w:t>
      </w:r>
    </w:p>
    <w:p w:rsidR="00C96F93" w:rsidRPr="00B57E2A" w:rsidRDefault="00D06E01" w:rsidP="00C96F93">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           38 800   </w:t>
      </w:r>
      <w:r w:rsidR="005F3E9E" w:rsidRPr="00B57E2A">
        <w:rPr>
          <w:rFonts w:ascii="Times New Roman" w:hAnsi="Times New Roman" w:cs="Times New Roman"/>
          <w:sz w:val="24"/>
          <w:szCs w:val="24"/>
        </w:rPr>
        <w:t>955 600 000</w:t>
      </w:r>
    </w:p>
    <w:p w:rsidR="00C96F93" w:rsidRPr="00B57E2A" w:rsidRDefault="00C96F93" w:rsidP="00C96F93">
      <w:pPr>
        <w:spacing w:after="0" w:line="360" w:lineRule="auto"/>
        <w:ind w:left="720"/>
        <w:jc w:val="both"/>
        <w:rPr>
          <w:rFonts w:ascii="Times New Roman" w:hAnsi="Times New Roman" w:cs="Times New Roman"/>
          <w:sz w:val="24"/>
          <w:szCs w:val="24"/>
        </w:rPr>
      </w:pPr>
      <w:r w:rsidRPr="00B57E2A">
        <w:rPr>
          <w:rFonts w:ascii="Times New Roman" w:hAnsi="Times New Roman" w:cs="Times New Roman"/>
          <w:sz w:val="24"/>
          <w:szCs w:val="24"/>
        </w:rPr>
        <w:t xml:space="preserve">     _______________________</w:t>
      </w:r>
    </w:p>
    <w:p w:rsidR="00D06E01" w:rsidRPr="00B57E2A" w:rsidRDefault="00D06E01"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         </w:t>
      </w:r>
      <w:r w:rsidR="00FF2C37" w:rsidRPr="00B57E2A">
        <w:rPr>
          <w:rFonts w:ascii="Times New Roman" w:hAnsi="Times New Roman" w:cs="Times New Roman"/>
          <w:sz w:val="24"/>
          <w:szCs w:val="24"/>
        </w:rPr>
        <w:t>361 000</w:t>
      </w:r>
      <w:r w:rsidRPr="00B57E2A">
        <w:rPr>
          <w:rFonts w:ascii="Times New Roman" w:hAnsi="Times New Roman" w:cs="Times New Roman"/>
          <w:sz w:val="24"/>
          <w:szCs w:val="24"/>
        </w:rPr>
        <w:t xml:space="preserve">   000   000   000</w:t>
      </w:r>
    </w:p>
    <w:p w:rsidR="00D06E01" w:rsidRPr="00B57E2A" w:rsidRDefault="00D06E01"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NIL</w:t>
      </w:r>
    </w:p>
    <w:p w:rsidR="001D2BE7" w:rsidRPr="00B57E2A" w:rsidRDefault="008C2390" w:rsidP="00B03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w:t>
      </w:r>
      <w:r w:rsidR="001D2BE7" w:rsidRPr="00B57E2A">
        <w:rPr>
          <w:rFonts w:ascii="Times New Roman" w:hAnsi="Times New Roman" w:cs="Times New Roman"/>
          <w:sz w:val="24"/>
          <w:szCs w:val="24"/>
        </w:rPr>
        <w:t>ambo</w:t>
      </w:r>
      <w:r>
        <w:rPr>
          <w:rFonts w:ascii="Times New Roman" w:hAnsi="Times New Roman" w:cs="Times New Roman"/>
          <w:sz w:val="24"/>
          <w:szCs w:val="24"/>
        </w:rPr>
        <w:t xml:space="preserve">, Scott </w:t>
      </w:r>
      <w:r w:rsidR="00F46ED2">
        <w:rPr>
          <w:rFonts w:ascii="Times New Roman" w:hAnsi="Times New Roman" w:cs="Times New Roman"/>
          <w:sz w:val="24"/>
          <w:szCs w:val="24"/>
        </w:rPr>
        <w:t>and Murumbeni</w:t>
      </w:r>
      <w:r>
        <w:rPr>
          <w:rFonts w:ascii="Times New Roman" w:hAnsi="Times New Roman" w:cs="Times New Roman"/>
          <w:sz w:val="24"/>
          <w:szCs w:val="24"/>
        </w:rPr>
        <w:t xml:space="preserve"> are</w:t>
      </w:r>
      <w:r w:rsidR="001D2BE7" w:rsidRPr="00B57E2A">
        <w:rPr>
          <w:rFonts w:ascii="Times New Roman" w:hAnsi="Times New Roman" w:cs="Times New Roman"/>
          <w:sz w:val="24"/>
          <w:szCs w:val="24"/>
        </w:rPr>
        <w:t xml:space="preserve"> entitled to </w:t>
      </w:r>
      <w:r w:rsidR="00FF2C37" w:rsidRPr="00B57E2A">
        <w:rPr>
          <w:rFonts w:ascii="Times New Roman" w:hAnsi="Times New Roman" w:cs="Times New Roman"/>
          <w:sz w:val="24"/>
          <w:szCs w:val="24"/>
        </w:rPr>
        <w:t>the above</w:t>
      </w:r>
      <w:r w:rsidR="001D2BE7" w:rsidRPr="00B57E2A">
        <w:rPr>
          <w:rFonts w:ascii="Times New Roman" w:hAnsi="Times New Roman" w:cs="Times New Roman"/>
          <w:sz w:val="24"/>
          <w:szCs w:val="24"/>
        </w:rPr>
        <w:t xml:space="preserve"> values at no cost.</w:t>
      </w:r>
      <w:r>
        <w:rPr>
          <w:rFonts w:ascii="Times New Roman" w:hAnsi="Times New Roman" w:cs="Times New Roman"/>
          <w:sz w:val="24"/>
          <w:szCs w:val="24"/>
        </w:rPr>
        <w:t>”</w:t>
      </w:r>
    </w:p>
    <w:p w:rsidR="001D2BE7" w:rsidRPr="00B57E2A" w:rsidRDefault="001D2BE7" w:rsidP="00B03B00">
      <w:pPr>
        <w:spacing w:after="0" w:line="360" w:lineRule="auto"/>
        <w:jc w:val="both"/>
        <w:rPr>
          <w:rFonts w:ascii="Times New Roman" w:hAnsi="Times New Roman" w:cs="Times New Roman"/>
          <w:sz w:val="24"/>
          <w:szCs w:val="24"/>
        </w:rPr>
      </w:pPr>
    </w:p>
    <w:p w:rsidR="001D2BE7" w:rsidRPr="00B57E2A" w:rsidRDefault="001D2BE7"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The document shows that the arbitrator certified as correct the quantification of the award he issued on </w:t>
      </w:r>
      <w:r w:rsidR="008C2390">
        <w:rPr>
          <w:rFonts w:ascii="Times New Roman" w:hAnsi="Times New Roman" w:cs="Times New Roman"/>
          <w:sz w:val="24"/>
          <w:szCs w:val="24"/>
        </w:rPr>
        <w:t>24 August 2009</w:t>
      </w:r>
      <w:r w:rsidR="00541532">
        <w:rPr>
          <w:rFonts w:ascii="Times New Roman" w:hAnsi="Times New Roman" w:cs="Times New Roman"/>
          <w:sz w:val="24"/>
          <w:szCs w:val="24"/>
        </w:rPr>
        <w:t>.</w:t>
      </w:r>
      <w:r w:rsidR="008C2390">
        <w:rPr>
          <w:rFonts w:ascii="Times New Roman" w:hAnsi="Times New Roman" w:cs="Times New Roman"/>
          <w:sz w:val="24"/>
          <w:szCs w:val="24"/>
        </w:rPr>
        <w:t xml:space="preserve"> A</w:t>
      </w:r>
      <w:r w:rsidRPr="00B57E2A">
        <w:rPr>
          <w:rFonts w:ascii="Times New Roman" w:hAnsi="Times New Roman" w:cs="Times New Roman"/>
          <w:sz w:val="24"/>
          <w:szCs w:val="24"/>
        </w:rPr>
        <w:t xml:space="preserve">n appeal was noted </w:t>
      </w:r>
      <w:r w:rsidR="005F3E9E" w:rsidRPr="00B57E2A">
        <w:rPr>
          <w:rFonts w:ascii="Times New Roman" w:hAnsi="Times New Roman" w:cs="Times New Roman"/>
          <w:sz w:val="24"/>
          <w:szCs w:val="24"/>
        </w:rPr>
        <w:t>with the Labour</w:t>
      </w:r>
      <w:r w:rsidRPr="00B57E2A">
        <w:rPr>
          <w:rFonts w:ascii="Times New Roman" w:hAnsi="Times New Roman" w:cs="Times New Roman"/>
          <w:sz w:val="24"/>
          <w:szCs w:val="24"/>
        </w:rPr>
        <w:t xml:space="preserve"> Court </w:t>
      </w:r>
      <w:r w:rsidR="005F3E9E" w:rsidRPr="00B57E2A">
        <w:rPr>
          <w:rFonts w:ascii="Times New Roman" w:hAnsi="Times New Roman" w:cs="Times New Roman"/>
          <w:sz w:val="24"/>
          <w:szCs w:val="24"/>
        </w:rPr>
        <w:t>and later</w:t>
      </w:r>
      <w:r w:rsidRPr="00B57E2A">
        <w:rPr>
          <w:rFonts w:ascii="Times New Roman" w:hAnsi="Times New Roman" w:cs="Times New Roman"/>
          <w:sz w:val="24"/>
          <w:szCs w:val="24"/>
        </w:rPr>
        <w:t xml:space="preserve"> the Supreme Court by </w:t>
      </w:r>
      <w:r w:rsidR="007C56CA" w:rsidRPr="00B57E2A">
        <w:rPr>
          <w:rFonts w:ascii="Times New Roman" w:hAnsi="Times New Roman" w:cs="Times New Roman"/>
          <w:sz w:val="24"/>
          <w:szCs w:val="24"/>
        </w:rPr>
        <w:t>first respondent</w:t>
      </w:r>
      <w:r w:rsidRPr="00B57E2A">
        <w:rPr>
          <w:rFonts w:ascii="Times New Roman" w:hAnsi="Times New Roman" w:cs="Times New Roman"/>
          <w:sz w:val="24"/>
          <w:szCs w:val="24"/>
        </w:rPr>
        <w:t xml:space="preserve"> </w:t>
      </w:r>
      <w:r w:rsidR="00541532">
        <w:rPr>
          <w:rFonts w:ascii="Times New Roman" w:hAnsi="Times New Roman" w:cs="Times New Roman"/>
          <w:sz w:val="24"/>
          <w:szCs w:val="24"/>
        </w:rPr>
        <w:t>which appeals</w:t>
      </w:r>
      <w:r w:rsidRPr="00B57E2A">
        <w:rPr>
          <w:rFonts w:ascii="Times New Roman" w:hAnsi="Times New Roman" w:cs="Times New Roman"/>
          <w:sz w:val="24"/>
          <w:szCs w:val="24"/>
        </w:rPr>
        <w:t xml:space="preserve"> it lost.</w:t>
      </w:r>
    </w:p>
    <w:p w:rsidR="001D2BE7" w:rsidRPr="00B57E2A" w:rsidRDefault="001D2BE7"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In October 2012 applicant </w:t>
      </w:r>
      <w:r w:rsidR="005F3E9E" w:rsidRPr="00B57E2A">
        <w:rPr>
          <w:rFonts w:ascii="Times New Roman" w:hAnsi="Times New Roman" w:cs="Times New Roman"/>
          <w:sz w:val="24"/>
          <w:szCs w:val="24"/>
        </w:rPr>
        <w:t>applied to</w:t>
      </w:r>
      <w:r w:rsidRPr="00B57E2A">
        <w:rPr>
          <w:rFonts w:ascii="Times New Roman" w:hAnsi="Times New Roman" w:cs="Times New Roman"/>
          <w:sz w:val="24"/>
          <w:szCs w:val="24"/>
        </w:rPr>
        <w:t xml:space="preserve"> the High </w:t>
      </w:r>
      <w:r w:rsidR="005F3E9E" w:rsidRPr="00B57E2A">
        <w:rPr>
          <w:rFonts w:ascii="Times New Roman" w:hAnsi="Times New Roman" w:cs="Times New Roman"/>
          <w:sz w:val="24"/>
          <w:szCs w:val="24"/>
        </w:rPr>
        <w:t>Court for</w:t>
      </w:r>
      <w:r w:rsidRPr="00B57E2A">
        <w:rPr>
          <w:rFonts w:ascii="Times New Roman" w:hAnsi="Times New Roman" w:cs="Times New Roman"/>
          <w:sz w:val="24"/>
          <w:szCs w:val="24"/>
        </w:rPr>
        <w:t xml:space="preserve"> the registration of the award which </w:t>
      </w:r>
      <w:r w:rsidR="005F3E9E" w:rsidRPr="00B57E2A">
        <w:rPr>
          <w:rFonts w:ascii="Times New Roman" w:hAnsi="Times New Roman" w:cs="Times New Roman"/>
          <w:sz w:val="24"/>
          <w:szCs w:val="24"/>
        </w:rPr>
        <w:t>was granted</w:t>
      </w:r>
      <w:r w:rsidRPr="00B57E2A">
        <w:rPr>
          <w:rFonts w:ascii="Times New Roman" w:hAnsi="Times New Roman" w:cs="Times New Roman"/>
          <w:sz w:val="24"/>
          <w:szCs w:val="24"/>
        </w:rPr>
        <w:t xml:space="preserve"> on the 1 November 2012. Meanwhile on the </w:t>
      </w:r>
      <w:r w:rsidR="005F3E9E" w:rsidRPr="00B57E2A">
        <w:rPr>
          <w:rFonts w:ascii="Times New Roman" w:hAnsi="Times New Roman" w:cs="Times New Roman"/>
          <w:sz w:val="24"/>
          <w:szCs w:val="24"/>
        </w:rPr>
        <w:t xml:space="preserve">20 September 2012 </w:t>
      </w:r>
      <w:r w:rsidR="008C2390">
        <w:rPr>
          <w:rFonts w:ascii="Times New Roman" w:hAnsi="Times New Roman" w:cs="Times New Roman"/>
          <w:sz w:val="24"/>
          <w:szCs w:val="24"/>
        </w:rPr>
        <w:t>first</w:t>
      </w:r>
      <w:r w:rsidRPr="00B57E2A">
        <w:rPr>
          <w:rFonts w:ascii="Times New Roman" w:hAnsi="Times New Roman" w:cs="Times New Roman"/>
          <w:sz w:val="24"/>
          <w:szCs w:val="24"/>
        </w:rPr>
        <w:t xml:space="preserve"> respondent  had writte</w:t>
      </w:r>
      <w:r w:rsidR="00EF36F0">
        <w:rPr>
          <w:rFonts w:ascii="Times New Roman" w:hAnsi="Times New Roman" w:cs="Times New Roman"/>
          <w:sz w:val="24"/>
          <w:szCs w:val="24"/>
        </w:rPr>
        <w:t>n to applicant  advising  that fo</w:t>
      </w:r>
      <w:r w:rsidRPr="00B57E2A">
        <w:rPr>
          <w:rFonts w:ascii="Times New Roman" w:hAnsi="Times New Roman" w:cs="Times New Roman"/>
          <w:sz w:val="24"/>
          <w:szCs w:val="24"/>
        </w:rPr>
        <w:t>llowing  the Supreme Court judgment</w:t>
      </w:r>
      <w:r w:rsidR="00712881">
        <w:rPr>
          <w:rFonts w:ascii="Times New Roman" w:hAnsi="Times New Roman" w:cs="Times New Roman"/>
          <w:sz w:val="24"/>
          <w:szCs w:val="24"/>
        </w:rPr>
        <w:t>,</w:t>
      </w:r>
      <w:r w:rsidRPr="00B57E2A">
        <w:rPr>
          <w:rFonts w:ascii="Times New Roman" w:hAnsi="Times New Roman" w:cs="Times New Roman"/>
          <w:sz w:val="24"/>
          <w:szCs w:val="24"/>
        </w:rPr>
        <w:t xml:space="preserve"> it was  extending </w:t>
      </w:r>
      <w:r w:rsidR="005F3E9E" w:rsidRPr="00B57E2A">
        <w:rPr>
          <w:rFonts w:ascii="Times New Roman" w:hAnsi="Times New Roman" w:cs="Times New Roman"/>
          <w:sz w:val="24"/>
          <w:szCs w:val="24"/>
        </w:rPr>
        <w:t xml:space="preserve"> him t</w:t>
      </w:r>
      <w:r w:rsidR="00EF36F0">
        <w:rPr>
          <w:rFonts w:ascii="Times New Roman" w:hAnsi="Times New Roman" w:cs="Times New Roman"/>
          <w:sz w:val="24"/>
          <w:szCs w:val="24"/>
        </w:rPr>
        <w:t>he  option to  purchase the house</w:t>
      </w:r>
      <w:r w:rsidR="003C17B2">
        <w:rPr>
          <w:rFonts w:ascii="Times New Roman" w:hAnsi="Times New Roman" w:cs="Times New Roman"/>
          <w:sz w:val="24"/>
          <w:szCs w:val="24"/>
        </w:rPr>
        <w:t xml:space="preserve">  for  US $ 37, 185, 668, 729</w:t>
      </w:r>
      <w:r w:rsidR="00541532">
        <w:rPr>
          <w:rFonts w:ascii="Times New Roman" w:hAnsi="Times New Roman" w:cs="Times New Roman"/>
          <w:sz w:val="24"/>
          <w:szCs w:val="24"/>
        </w:rPr>
        <w:t>. 19</w:t>
      </w:r>
      <w:r w:rsidR="00EF36F0">
        <w:rPr>
          <w:rFonts w:ascii="Times New Roman" w:hAnsi="Times New Roman" w:cs="Times New Roman"/>
          <w:sz w:val="24"/>
          <w:szCs w:val="24"/>
        </w:rPr>
        <w:t>.</w:t>
      </w:r>
      <w:r w:rsidR="00344609" w:rsidRPr="00B57E2A">
        <w:rPr>
          <w:rFonts w:ascii="Times New Roman" w:hAnsi="Times New Roman" w:cs="Times New Roman"/>
          <w:sz w:val="24"/>
          <w:szCs w:val="24"/>
        </w:rPr>
        <w:t xml:space="preserve">  The offer </w:t>
      </w:r>
      <w:r w:rsidR="00977310" w:rsidRPr="00B57E2A">
        <w:rPr>
          <w:rFonts w:ascii="Times New Roman" w:hAnsi="Times New Roman" w:cs="Times New Roman"/>
          <w:sz w:val="24"/>
          <w:szCs w:val="24"/>
        </w:rPr>
        <w:t>was valid</w:t>
      </w:r>
      <w:r w:rsidR="00344609" w:rsidRPr="00B57E2A">
        <w:rPr>
          <w:rFonts w:ascii="Times New Roman" w:hAnsi="Times New Roman" w:cs="Times New Roman"/>
          <w:sz w:val="24"/>
          <w:szCs w:val="24"/>
        </w:rPr>
        <w:t xml:space="preserve"> for 30 </w:t>
      </w:r>
      <w:r w:rsidR="00977310" w:rsidRPr="00B57E2A">
        <w:rPr>
          <w:rFonts w:ascii="Times New Roman" w:hAnsi="Times New Roman" w:cs="Times New Roman"/>
          <w:sz w:val="24"/>
          <w:szCs w:val="24"/>
        </w:rPr>
        <w:t>days</w:t>
      </w:r>
      <w:r w:rsidR="00EF36F0">
        <w:rPr>
          <w:rFonts w:ascii="Times New Roman" w:hAnsi="Times New Roman" w:cs="Times New Roman"/>
          <w:sz w:val="24"/>
          <w:szCs w:val="24"/>
        </w:rPr>
        <w:t>. A</w:t>
      </w:r>
      <w:r w:rsidR="00977310" w:rsidRPr="00B57E2A">
        <w:rPr>
          <w:rFonts w:ascii="Times New Roman" w:hAnsi="Times New Roman" w:cs="Times New Roman"/>
          <w:sz w:val="24"/>
          <w:szCs w:val="24"/>
        </w:rPr>
        <w:t>pplicant</w:t>
      </w:r>
      <w:r w:rsidR="00EF36F0">
        <w:rPr>
          <w:rFonts w:ascii="Times New Roman" w:hAnsi="Times New Roman" w:cs="Times New Roman"/>
          <w:sz w:val="24"/>
          <w:szCs w:val="24"/>
        </w:rPr>
        <w:t xml:space="preserve"> responded</w:t>
      </w:r>
      <w:r w:rsidR="00344609" w:rsidRPr="00B57E2A">
        <w:rPr>
          <w:rFonts w:ascii="Times New Roman" w:hAnsi="Times New Roman" w:cs="Times New Roman"/>
          <w:sz w:val="24"/>
          <w:szCs w:val="24"/>
        </w:rPr>
        <w:t xml:space="preserve"> to this letter on 14 December 2012 </w:t>
      </w:r>
      <w:r w:rsidR="007C56CA" w:rsidRPr="00B57E2A">
        <w:rPr>
          <w:rFonts w:ascii="Times New Roman" w:hAnsi="Times New Roman" w:cs="Times New Roman"/>
          <w:sz w:val="24"/>
          <w:szCs w:val="24"/>
        </w:rPr>
        <w:t>reiterating that</w:t>
      </w:r>
      <w:r w:rsidR="00344609" w:rsidRPr="00B57E2A">
        <w:rPr>
          <w:rFonts w:ascii="Times New Roman" w:hAnsi="Times New Roman" w:cs="Times New Roman"/>
          <w:sz w:val="24"/>
          <w:szCs w:val="24"/>
        </w:rPr>
        <w:t xml:space="preserve"> the value of </w:t>
      </w:r>
      <w:r w:rsidR="00D80DF6" w:rsidRPr="00B57E2A">
        <w:rPr>
          <w:rFonts w:ascii="Times New Roman" w:hAnsi="Times New Roman" w:cs="Times New Roman"/>
          <w:sz w:val="24"/>
          <w:szCs w:val="24"/>
        </w:rPr>
        <w:t>the home</w:t>
      </w:r>
      <w:r w:rsidR="00344609" w:rsidRPr="00B57E2A">
        <w:rPr>
          <w:rFonts w:ascii="Times New Roman" w:hAnsi="Times New Roman" w:cs="Times New Roman"/>
          <w:sz w:val="24"/>
          <w:szCs w:val="24"/>
        </w:rPr>
        <w:t xml:space="preserve"> was</w:t>
      </w:r>
      <w:r w:rsidR="005F3E9E" w:rsidRPr="00B57E2A">
        <w:rPr>
          <w:rFonts w:ascii="Times New Roman" w:hAnsi="Times New Roman" w:cs="Times New Roman"/>
          <w:sz w:val="24"/>
          <w:szCs w:val="24"/>
        </w:rPr>
        <w:t xml:space="preserve"> nil </w:t>
      </w:r>
      <w:r w:rsidR="00344609" w:rsidRPr="00B57E2A">
        <w:rPr>
          <w:rFonts w:ascii="Times New Roman" w:hAnsi="Times New Roman" w:cs="Times New Roman"/>
          <w:sz w:val="24"/>
          <w:szCs w:val="24"/>
        </w:rPr>
        <w:t xml:space="preserve"> as quantified by the arbitrator.</w:t>
      </w:r>
    </w:p>
    <w:p w:rsidR="00117E86" w:rsidRPr="00B57E2A" w:rsidRDefault="00344609"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On the strength of the registered award, </w:t>
      </w:r>
      <w:r w:rsidR="00EF36F0">
        <w:rPr>
          <w:rFonts w:ascii="Times New Roman" w:hAnsi="Times New Roman" w:cs="Times New Roman"/>
          <w:sz w:val="24"/>
          <w:szCs w:val="24"/>
        </w:rPr>
        <w:t xml:space="preserve">applicant obtained </w:t>
      </w:r>
      <w:r w:rsidRPr="00B57E2A">
        <w:rPr>
          <w:rFonts w:ascii="Times New Roman" w:hAnsi="Times New Roman" w:cs="Times New Roman"/>
          <w:sz w:val="24"/>
          <w:szCs w:val="24"/>
        </w:rPr>
        <w:t xml:space="preserve">transfer of the house </w:t>
      </w:r>
      <w:r w:rsidR="00EF36F0" w:rsidRPr="00B57E2A">
        <w:rPr>
          <w:rFonts w:ascii="Times New Roman" w:hAnsi="Times New Roman" w:cs="Times New Roman"/>
          <w:sz w:val="24"/>
          <w:szCs w:val="24"/>
        </w:rPr>
        <w:t>which transfer</w:t>
      </w:r>
      <w:r w:rsidRPr="00B57E2A">
        <w:rPr>
          <w:rFonts w:ascii="Times New Roman" w:hAnsi="Times New Roman" w:cs="Times New Roman"/>
          <w:sz w:val="24"/>
          <w:szCs w:val="24"/>
        </w:rPr>
        <w:t xml:space="preserve"> was however upon application by first respondent </w:t>
      </w:r>
      <w:r w:rsidR="00EF36F0" w:rsidRPr="00B57E2A">
        <w:rPr>
          <w:rFonts w:ascii="Times New Roman" w:hAnsi="Times New Roman" w:cs="Times New Roman"/>
          <w:sz w:val="24"/>
          <w:szCs w:val="24"/>
        </w:rPr>
        <w:t>and a</w:t>
      </w:r>
      <w:r w:rsidRPr="00B57E2A">
        <w:rPr>
          <w:rFonts w:ascii="Times New Roman" w:hAnsi="Times New Roman" w:cs="Times New Roman"/>
          <w:sz w:val="24"/>
          <w:szCs w:val="24"/>
        </w:rPr>
        <w:t xml:space="preserve"> concession by applicant was declared null and </w:t>
      </w:r>
      <w:r w:rsidR="00EF36F0" w:rsidRPr="00B57E2A">
        <w:rPr>
          <w:rFonts w:ascii="Times New Roman" w:hAnsi="Times New Roman" w:cs="Times New Roman"/>
          <w:sz w:val="24"/>
          <w:szCs w:val="24"/>
        </w:rPr>
        <w:t xml:space="preserve">void </w:t>
      </w:r>
      <w:r w:rsidR="00EF36F0">
        <w:rPr>
          <w:rFonts w:ascii="Times New Roman" w:hAnsi="Times New Roman" w:cs="Times New Roman"/>
          <w:sz w:val="24"/>
          <w:szCs w:val="24"/>
        </w:rPr>
        <w:t xml:space="preserve">by this court </w:t>
      </w:r>
      <w:r w:rsidRPr="00B57E2A">
        <w:rPr>
          <w:rFonts w:ascii="Times New Roman" w:hAnsi="Times New Roman" w:cs="Times New Roman"/>
          <w:sz w:val="24"/>
          <w:szCs w:val="24"/>
        </w:rPr>
        <w:t xml:space="preserve">resulting in first respondent re- taking transfer of the house. This resulted </w:t>
      </w:r>
      <w:r w:rsidR="00EF36F0" w:rsidRPr="00B57E2A">
        <w:rPr>
          <w:rFonts w:ascii="Times New Roman" w:hAnsi="Times New Roman" w:cs="Times New Roman"/>
          <w:sz w:val="24"/>
          <w:szCs w:val="24"/>
        </w:rPr>
        <w:t>in applicant again filing</w:t>
      </w:r>
      <w:r w:rsidR="00EF36F0">
        <w:rPr>
          <w:rFonts w:ascii="Times New Roman" w:hAnsi="Times New Roman" w:cs="Times New Roman"/>
          <w:sz w:val="24"/>
          <w:szCs w:val="24"/>
        </w:rPr>
        <w:t xml:space="preserve"> this application seeking an</w:t>
      </w:r>
      <w:r w:rsidR="00EF36F0" w:rsidRPr="00B57E2A">
        <w:rPr>
          <w:rFonts w:ascii="Times New Roman" w:hAnsi="Times New Roman" w:cs="Times New Roman"/>
          <w:sz w:val="24"/>
          <w:szCs w:val="24"/>
        </w:rPr>
        <w:t xml:space="preserve"> order</w:t>
      </w:r>
      <w:r w:rsidRPr="00B57E2A">
        <w:rPr>
          <w:rFonts w:ascii="Times New Roman" w:hAnsi="Times New Roman" w:cs="Times New Roman"/>
          <w:sz w:val="24"/>
          <w:szCs w:val="24"/>
        </w:rPr>
        <w:t xml:space="preserve"> compelling first </w:t>
      </w:r>
      <w:r w:rsidR="00EF36F0" w:rsidRPr="00B57E2A">
        <w:rPr>
          <w:rFonts w:ascii="Times New Roman" w:hAnsi="Times New Roman" w:cs="Times New Roman"/>
          <w:sz w:val="24"/>
          <w:szCs w:val="24"/>
        </w:rPr>
        <w:t>respondent to</w:t>
      </w:r>
      <w:r w:rsidRPr="00B57E2A">
        <w:rPr>
          <w:rFonts w:ascii="Times New Roman" w:hAnsi="Times New Roman" w:cs="Times New Roman"/>
          <w:sz w:val="24"/>
          <w:szCs w:val="24"/>
        </w:rPr>
        <w:t xml:space="preserve"> </w:t>
      </w:r>
      <w:r w:rsidR="00EF36F0" w:rsidRPr="00B57E2A">
        <w:rPr>
          <w:rFonts w:ascii="Times New Roman" w:hAnsi="Times New Roman" w:cs="Times New Roman"/>
          <w:sz w:val="24"/>
          <w:szCs w:val="24"/>
        </w:rPr>
        <w:t>transfer the</w:t>
      </w:r>
      <w:r w:rsidRPr="00B57E2A">
        <w:rPr>
          <w:rFonts w:ascii="Times New Roman" w:hAnsi="Times New Roman" w:cs="Times New Roman"/>
          <w:sz w:val="24"/>
          <w:szCs w:val="24"/>
        </w:rPr>
        <w:t xml:space="preserve"> </w:t>
      </w:r>
      <w:r w:rsidR="00EF36F0" w:rsidRPr="00B57E2A">
        <w:rPr>
          <w:rFonts w:ascii="Times New Roman" w:hAnsi="Times New Roman" w:cs="Times New Roman"/>
          <w:sz w:val="24"/>
          <w:szCs w:val="24"/>
        </w:rPr>
        <w:t>house to</w:t>
      </w:r>
      <w:r w:rsidRPr="00B57E2A">
        <w:rPr>
          <w:rFonts w:ascii="Times New Roman" w:hAnsi="Times New Roman" w:cs="Times New Roman"/>
          <w:sz w:val="24"/>
          <w:szCs w:val="24"/>
        </w:rPr>
        <w:t xml:space="preserve"> him. </w:t>
      </w:r>
    </w:p>
    <w:p w:rsidR="00117E86" w:rsidRPr="00B57E2A" w:rsidRDefault="00117E86" w:rsidP="00B03B00">
      <w:pPr>
        <w:spacing w:after="0" w:line="360" w:lineRule="auto"/>
        <w:ind w:firstLine="720"/>
        <w:jc w:val="both"/>
        <w:rPr>
          <w:rFonts w:ascii="Times New Roman" w:hAnsi="Times New Roman" w:cs="Times New Roman"/>
          <w:sz w:val="24"/>
          <w:szCs w:val="24"/>
        </w:rPr>
      </w:pPr>
      <w:r w:rsidRPr="00B57E2A">
        <w:rPr>
          <w:rFonts w:ascii="Times New Roman" w:hAnsi="Times New Roman" w:cs="Times New Roman"/>
          <w:sz w:val="24"/>
          <w:szCs w:val="24"/>
        </w:rPr>
        <w:t xml:space="preserve">First </w:t>
      </w:r>
      <w:r w:rsidR="005F3E9E" w:rsidRPr="00B57E2A">
        <w:rPr>
          <w:rFonts w:ascii="Times New Roman" w:hAnsi="Times New Roman" w:cs="Times New Roman"/>
          <w:sz w:val="24"/>
          <w:szCs w:val="24"/>
        </w:rPr>
        <w:t>respondent raised</w:t>
      </w:r>
      <w:r w:rsidRPr="00B57E2A">
        <w:rPr>
          <w:rFonts w:ascii="Times New Roman" w:hAnsi="Times New Roman" w:cs="Times New Roman"/>
          <w:sz w:val="24"/>
          <w:szCs w:val="24"/>
        </w:rPr>
        <w:t xml:space="preserve"> some preliminary issues, namely </w:t>
      </w:r>
      <w:r w:rsidR="005F3E9E" w:rsidRPr="00B57E2A">
        <w:rPr>
          <w:rFonts w:ascii="Times New Roman" w:hAnsi="Times New Roman" w:cs="Times New Roman"/>
          <w:sz w:val="24"/>
          <w:szCs w:val="24"/>
        </w:rPr>
        <w:t>that:-</w:t>
      </w:r>
    </w:p>
    <w:p w:rsidR="00117E86" w:rsidRPr="00B57E2A" w:rsidRDefault="00117E86" w:rsidP="00B03B00">
      <w:pPr>
        <w:pStyle w:val="ListParagraph"/>
        <w:numPr>
          <w:ilvl w:val="0"/>
          <w:numId w:val="1"/>
        </w:numPr>
        <w:spacing w:after="0" w:line="360" w:lineRule="auto"/>
        <w:jc w:val="both"/>
        <w:rPr>
          <w:rFonts w:ascii="Times New Roman" w:hAnsi="Times New Roman" w:cs="Times New Roman"/>
          <w:sz w:val="24"/>
          <w:szCs w:val="24"/>
        </w:rPr>
      </w:pPr>
      <w:r w:rsidRPr="00B57E2A">
        <w:rPr>
          <w:rFonts w:ascii="Times New Roman" w:hAnsi="Times New Roman" w:cs="Times New Roman"/>
          <w:sz w:val="24"/>
          <w:szCs w:val="24"/>
        </w:rPr>
        <w:t>There is no proper respondent before the Court.</w:t>
      </w:r>
    </w:p>
    <w:p w:rsidR="00117E86" w:rsidRPr="00B57E2A" w:rsidRDefault="00117E86" w:rsidP="00B03B00">
      <w:pPr>
        <w:spacing w:after="0" w:line="360" w:lineRule="auto"/>
        <w:jc w:val="both"/>
        <w:rPr>
          <w:rFonts w:ascii="Times New Roman" w:hAnsi="Times New Roman" w:cs="Times New Roman"/>
          <w:sz w:val="24"/>
          <w:szCs w:val="24"/>
        </w:rPr>
      </w:pPr>
      <w:r w:rsidRPr="00B57E2A">
        <w:rPr>
          <w:rFonts w:ascii="Times New Roman" w:hAnsi="Times New Roman" w:cs="Times New Roman"/>
          <w:sz w:val="24"/>
          <w:szCs w:val="24"/>
        </w:rPr>
        <w:t xml:space="preserve">This </w:t>
      </w:r>
      <w:r w:rsidR="005F3E9E" w:rsidRPr="00B57E2A">
        <w:rPr>
          <w:rFonts w:ascii="Times New Roman" w:hAnsi="Times New Roman" w:cs="Times New Roman"/>
          <w:sz w:val="24"/>
          <w:szCs w:val="24"/>
        </w:rPr>
        <w:t>point was</w:t>
      </w:r>
      <w:r w:rsidRPr="00B57E2A">
        <w:rPr>
          <w:rFonts w:ascii="Times New Roman" w:hAnsi="Times New Roman" w:cs="Times New Roman"/>
          <w:sz w:val="24"/>
          <w:szCs w:val="24"/>
        </w:rPr>
        <w:t xml:space="preserve"> abandoned hence not pursued. </w:t>
      </w:r>
    </w:p>
    <w:p w:rsidR="00B1774E" w:rsidRDefault="005F3E9E" w:rsidP="00B1774E">
      <w:pPr>
        <w:pStyle w:val="ListParagraph"/>
        <w:numPr>
          <w:ilvl w:val="0"/>
          <w:numId w:val="1"/>
        </w:numPr>
        <w:spacing w:after="0" w:line="360" w:lineRule="auto"/>
        <w:jc w:val="both"/>
        <w:rPr>
          <w:rFonts w:ascii="Times New Roman" w:hAnsi="Times New Roman" w:cs="Times New Roman"/>
          <w:sz w:val="24"/>
          <w:szCs w:val="24"/>
        </w:rPr>
      </w:pPr>
      <w:r w:rsidRPr="00B57E2A">
        <w:rPr>
          <w:rFonts w:ascii="Times New Roman" w:hAnsi="Times New Roman" w:cs="Times New Roman"/>
          <w:sz w:val="24"/>
          <w:szCs w:val="24"/>
        </w:rPr>
        <w:t>The matter</w:t>
      </w:r>
      <w:r w:rsidR="00117E86" w:rsidRPr="00B57E2A">
        <w:rPr>
          <w:rFonts w:ascii="Times New Roman" w:hAnsi="Times New Roman" w:cs="Times New Roman"/>
          <w:sz w:val="24"/>
          <w:szCs w:val="24"/>
        </w:rPr>
        <w:t xml:space="preserve"> </w:t>
      </w:r>
      <w:r w:rsidR="00EF36F0">
        <w:rPr>
          <w:rFonts w:ascii="Times New Roman" w:hAnsi="Times New Roman" w:cs="Times New Roman"/>
          <w:sz w:val="24"/>
          <w:szCs w:val="24"/>
        </w:rPr>
        <w:t xml:space="preserve">is </w:t>
      </w:r>
      <w:r w:rsidR="00EF36F0" w:rsidRPr="00BD2330">
        <w:rPr>
          <w:rFonts w:ascii="Times New Roman" w:hAnsi="Times New Roman" w:cs="Times New Roman"/>
          <w:i/>
          <w:sz w:val="24"/>
          <w:szCs w:val="24"/>
        </w:rPr>
        <w:t>lis pendens</w:t>
      </w:r>
      <w:r w:rsidR="00117E86" w:rsidRPr="00B57E2A">
        <w:rPr>
          <w:rFonts w:ascii="Times New Roman" w:hAnsi="Times New Roman" w:cs="Times New Roman"/>
          <w:sz w:val="24"/>
          <w:szCs w:val="24"/>
        </w:rPr>
        <w:t>.</w:t>
      </w:r>
      <w:r w:rsidR="00481825" w:rsidRPr="00B57E2A">
        <w:rPr>
          <w:rFonts w:ascii="Times New Roman" w:hAnsi="Times New Roman" w:cs="Times New Roman"/>
          <w:sz w:val="24"/>
          <w:szCs w:val="24"/>
        </w:rPr>
        <w:t xml:space="preserve"> </w:t>
      </w:r>
    </w:p>
    <w:p w:rsidR="00117E86" w:rsidRPr="00B1774E" w:rsidRDefault="00117E86" w:rsidP="00B1774E">
      <w:pPr>
        <w:pStyle w:val="ListParagraph"/>
        <w:spacing w:after="0" w:line="360" w:lineRule="auto"/>
        <w:ind w:left="1080"/>
        <w:jc w:val="both"/>
        <w:rPr>
          <w:rFonts w:ascii="Times New Roman" w:hAnsi="Times New Roman" w:cs="Times New Roman"/>
          <w:sz w:val="24"/>
          <w:szCs w:val="24"/>
        </w:rPr>
      </w:pPr>
      <w:r w:rsidRPr="00B1774E">
        <w:rPr>
          <w:rFonts w:ascii="Times New Roman" w:hAnsi="Times New Roman" w:cs="Times New Roman"/>
          <w:sz w:val="24"/>
          <w:szCs w:val="24"/>
        </w:rPr>
        <w:t xml:space="preserve">The </w:t>
      </w:r>
      <w:r w:rsidR="00481825" w:rsidRPr="00B1774E">
        <w:rPr>
          <w:rFonts w:ascii="Times New Roman" w:hAnsi="Times New Roman" w:cs="Times New Roman"/>
          <w:sz w:val="24"/>
          <w:szCs w:val="24"/>
        </w:rPr>
        <w:t>application under</w:t>
      </w:r>
      <w:r w:rsidRPr="00B1774E">
        <w:rPr>
          <w:rFonts w:ascii="Times New Roman" w:hAnsi="Times New Roman" w:cs="Times New Roman"/>
          <w:sz w:val="24"/>
          <w:szCs w:val="24"/>
        </w:rPr>
        <w:t xml:space="preserve"> case number HC 4684/12 </w:t>
      </w:r>
      <w:r w:rsidR="00481825" w:rsidRPr="00B1774E">
        <w:rPr>
          <w:rFonts w:ascii="Times New Roman" w:hAnsi="Times New Roman" w:cs="Times New Roman"/>
          <w:sz w:val="24"/>
          <w:szCs w:val="24"/>
        </w:rPr>
        <w:t>which was</w:t>
      </w:r>
      <w:r w:rsidRPr="00B1774E">
        <w:rPr>
          <w:rFonts w:ascii="Times New Roman" w:hAnsi="Times New Roman" w:cs="Times New Roman"/>
          <w:sz w:val="24"/>
          <w:szCs w:val="24"/>
        </w:rPr>
        <w:t xml:space="preserve"> referred </w:t>
      </w:r>
      <w:r w:rsidR="00481825" w:rsidRPr="00B1774E">
        <w:rPr>
          <w:rFonts w:ascii="Times New Roman" w:hAnsi="Times New Roman" w:cs="Times New Roman"/>
          <w:sz w:val="24"/>
          <w:szCs w:val="24"/>
        </w:rPr>
        <w:t>to was withdrawn by</w:t>
      </w:r>
      <w:r w:rsidRPr="00B1774E">
        <w:rPr>
          <w:rFonts w:ascii="Times New Roman" w:hAnsi="Times New Roman" w:cs="Times New Roman"/>
          <w:sz w:val="24"/>
          <w:szCs w:val="24"/>
        </w:rPr>
        <w:t xml:space="preserve"> applicant on </w:t>
      </w:r>
      <w:r w:rsidR="00622536" w:rsidRPr="00B1774E">
        <w:rPr>
          <w:rFonts w:ascii="Times New Roman" w:hAnsi="Times New Roman" w:cs="Times New Roman"/>
          <w:sz w:val="24"/>
          <w:szCs w:val="24"/>
        </w:rPr>
        <w:t>28 October</w:t>
      </w:r>
      <w:r w:rsidRPr="00B1774E">
        <w:rPr>
          <w:rFonts w:ascii="Times New Roman" w:hAnsi="Times New Roman" w:cs="Times New Roman"/>
          <w:sz w:val="24"/>
          <w:szCs w:val="24"/>
        </w:rPr>
        <w:t xml:space="preserve"> 2021.</w:t>
      </w:r>
    </w:p>
    <w:p w:rsidR="00117E86" w:rsidRPr="00B57E2A" w:rsidRDefault="00117E86" w:rsidP="00B03B00">
      <w:pPr>
        <w:pStyle w:val="ListParagraph"/>
        <w:numPr>
          <w:ilvl w:val="0"/>
          <w:numId w:val="1"/>
        </w:numPr>
        <w:spacing w:after="0" w:line="360" w:lineRule="auto"/>
        <w:jc w:val="both"/>
        <w:rPr>
          <w:rFonts w:ascii="Times New Roman" w:hAnsi="Times New Roman" w:cs="Times New Roman"/>
          <w:sz w:val="24"/>
          <w:szCs w:val="24"/>
        </w:rPr>
      </w:pPr>
      <w:r w:rsidRPr="00B57E2A">
        <w:rPr>
          <w:rFonts w:ascii="Times New Roman" w:hAnsi="Times New Roman" w:cs="Times New Roman"/>
          <w:sz w:val="24"/>
          <w:szCs w:val="24"/>
        </w:rPr>
        <w:lastRenderedPageBreak/>
        <w:t xml:space="preserve">The matter  has already been determined ( </w:t>
      </w:r>
      <w:r w:rsidRPr="00440E3A">
        <w:rPr>
          <w:rFonts w:ascii="Times New Roman" w:hAnsi="Times New Roman" w:cs="Times New Roman"/>
          <w:i/>
          <w:sz w:val="24"/>
          <w:szCs w:val="24"/>
        </w:rPr>
        <w:t>res judicata</w:t>
      </w:r>
      <w:r w:rsidRPr="00B57E2A">
        <w:rPr>
          <w:rFonts w:ascii="Times New Roman" w:hAnsi="Times New Roman" w:cs="Times New Roman"/>
          <w:sz w:val="24"/>
          <w:szCs w:val="24"/>
        </w:rPr>
        <w:t>)</w:t>
      </w:r>
    </w:p>
    <w:p w:rsidR="007A7AE6" w:rsidRDefault="00117E86" w:rsidP="007A7AE6">
      <w:pPr>
        <w:pStyle w:val="ListParagraph"/>
        <w:numPr>
          <w:ilvl w:val="0"/>
          <w:numId w:val="1"/>
        </w:numPr>
        <w:spacing w:after="0" w:line="360" w:lineRule="auto"/>
        <w:jc w:val="both"/>
        <w:rPr>
          <w:rFonts w:ascii="Times New Roman" w:hAnsi="Times New Roman" w:cs="Times New Roman"/>
          <w:sz w:val="24"/>
          <w:szCs w:val="24"/>
        </w:rPr>
      </w:pPr>
      <w:r w:rsidRPr="00B57E2A">
        <w:rPr>
          <w:rFonts w:ascii="Times New Roman" w:hAnsi="Times New Roman" w:cs="Times New Roman"/>
          <w:sz w:val="24"/>
          <w:szCs w:val="24"/>
        </w:rPr>
        <w:t>The order sought to  be relied upon is superannuated</w:t>
      </w:r>
    </w:p>
    <w:p w:rsidR="00E02037" w:rsidRPr="007A7AE6" w:rsidRDefault="00117E86" w:rsidP="007A7AE6">
      <w:pPr>
        <w:pStyle w:val="ListParagraph"/>
        <w:numPr>
          <w:ilvl w:val="0"/>
          <w:numId w:val="1"/>
        </w:numPr>
        <w:spacing w:after="0" w:line="360" w:lineRule="auto"/>
        <w:jc w:val="both"/>
        <w:rPr>
          <w:rFonts w:ascii="Times New Roman" w:hAnsi="Times New Roman" w:cs="Times New Roman"/>
          <w:sz w:val="24"/>
          <w:szCs w:val="24"/>
        </w:rPr>
      </w:pPr>
      <w:r w:rsidRPr="007A7AE6">
        <w:rPr>
          <w:rFonts w:ascii="Times New Roman" w:hAnsi="Times New Roman" w:cs="Times New Roman"/>
          <w:sz w:val="24"/>
          <w:szCs w:val="24"/>
        </w:rPr>
        <w:t xml:space="preserve">There </w:t>
      </w:r>
      <w:r w:rsidR="00481825" w:rsidRPr="007A7AE6">
        <w:rPr>
          <w:rFonts w:ascii="Times New Roman" w:hAnsi="Times New Roman" w:cs="Times New Roman"/>
          <w:sz w:val="24"/>
          <w:szCs w:val="24"/>
        </w:rPr>
        <w:t>is no</w:t>
      </w:r>
      <w:r w:rsidR="00E02037" w:rsidRPr="007A7AE6">
        <w:rPr>
          <w:rFonts w:ascii="Times New Roman" w:hAnsi="Times New Roman" w:cs="Times New Roman"/>
          <w:sz w:val="24"/>
          <w:szCs w:val="24"/>
        </w:rPr>
        <w:t xml:space="preserve"> legal basis established for the relief sought.</w:t>
      </w:r>
    </w:p>
    <w:p w:rsidR="00AD0477" w:rsidRDefault="004E353D" w:rsidP="00AD0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w:t>
      </w:r>
      <w:r w:rsidR="00E02037" w:rsidRPr="00B57E2A">
        <w:rPr>
          <w:rFonts w:ascii="Times New Roman" w:hAnsi="Times New Roman" w:cs="Times New Roman"/>
          <w:sz w:val="24"/>
          <w:szCs w:val="24"/>
        </w:rPr>
        <w:t xml:space="preserve">  point </w:t>
      </w:r>
      <w:r w:rsidR="00E02037" w:rsidRPr="00B57E2A">
        <w:rPr>
          <w:rFonts w:ascii="Times New Roman" w:hAnsi="Times New Roman" w:cs="Times New Roman"/>
          <w:i/>
          <w:sz w:val="24"/>
          <w:szCs w:val="24"/>
        </w:rPr>
        <w:t>in limine</w:t>
      </w:r>
      <w:r w:rsidR="00117E86" w:rsidRPr="00B57E2A">
        <w:rPr>
          <w:rFonts w:ascii="Times New Roman" w:hAnsi="Times New Roman" w:cs="Times New Roman"/>
          <w:sz w:val="24"/>
          <w:szCs w:val="24"/>
        </w:rPr>
        <w:t xml:space="preserve"> </w:t>
      </w:r>
      <w:r w:rsidR="00E02037" w:rsidRPr="00B57E2A">
        <w:rPr>
          <w:rFonts w:ascii="Times New Roman" w:hAnsi="Times New Roman" w:cs="Times New Roman"/>
          <w:sz w:val="24"/>
          <w:szCs w:val="24"/>
        </w:rPr>
        <w:t xml:space="preserve"> by 1</w:t>
      </w:r>
      <w:r w:rsidR="00E02037" w:rsidRPr="00B57E2A">
        <w:rPr>
          <w:rFonts w:ascii="Times New Roman" w:hAnsi="Times New Roman" w:cs="Times New Roman"/>
          <w:sz w:val="24"/>
          <w:szCs w:val="24"/>
          <w:vertAlign w:val="superscript"/>
        </w:rPr>
        <w:t>st</w:t>
      </w:r>
      <w:r w:rsidR="00E02037" w:rsidRPr="00B57E2A">
        <w:rPr>
          <w:rFonts w:ascii="Times New Roman" w:hAnsi="Times New Roman" w:cs="Times New Roman"/>
          <w:sz w:val="24"/>
          <w:szCs w:val="24"/>
        </w:rPr>
        <w:t xml:space="preserve"> respondent  is  basically premised on the  proceedings under case  HC 9410/13 held  before Manzunzu  J. </w:t>
      </w:r>
      <w:r w:rsidR="00481825" w:rsidRPr="00B57E2A">
        <w:rPr>
          <w:rFonts w:ascii="Times New Roman" w:hAnsi="Times New Roman" w:cs="Times New Roman"/>
          <w:sz w:val="24"/>
          <w:szCs w:val="24"/>
        </w:rPr>
        <w:t>The parties were</w:t>
      </w:r>
      <w:r w:rsidR="00E02037" w:rsidRPr="00B57E2A">
        <w:rPr>
          <w:rFonts w:ascii="Times New Roman" w:hAnsi="Times New Roman" w:cs="Times New Roman"/>
          <w:sz w:val="24"/>
          <w:szCs w:val="24"/>
        </w:rPr>
        <w:t xml:space="preserve"> Unfreight </w:t>
      </w:r>
      <w:r w:rsidR="00481825" w:rsidRPr="00B57E2A">
        <w:rPr>
          <w:rFonts w:ascii="Times New Roman" w:hAnsi="Times New Roman" w:cs="Times New Roman"/>
          <w:sz w:val="24"/>
          <w:szCs w:val="24"/>
        </w:rPr>
        <w:t xml:space="preserve">Limited </w:t>
      </w:r>
      <w:r w:rsidR="00B57E2A" w:rsidRPr="00B57E2A">
        <w:rPr>
          <w:rFonts w:ascii="Times New Roman" w:hAnsi="Times New Roman" w:cs="Times New Roman"/>
          <w:sz w:val="24"/>
          <w:szCs w:val="24"/>
        </w:rPr>
        <w:t>versus Hamid</w:t>
      </w:r>
      <w:r w:rsidR="00E02037" w:rsidRPr="00B57E2A">
        <w:rPr>
          <w:rFonts w:ascii="Times New Roman" w:hAnsi="Times New Roman" w:cs="Times New Roman"/>
          <w:sz w:val="24"/>
          <w:szCs w:val="24"/>
        </w:rPr>
        <w:t xml:space="preserve"> Scott, </w:t>
      </w:r>
      <w:r w:rsidR="00B57E2A" w:rsidRPr="00B57E2A">
        <w:rPr>
          <w:rFonts w:ascii="Times New Roman" w:hAnsi="Times New Roman" w:cs="Times New Roman"/>
          <w:sz w:val="24"/>
          <w:szCs w:val="24"/>
        </w:rPr>
        <w:t>the Sheriff</w:t>
      </w:r>
      <w:r w:rsidR="00E02037" w:rsidRPr="00B57E2A">
        <w:rPr>
          <w:rFonts w:ascii="Times New Roman" w:hAnsi="Times New Roman" w:cs="Times New Roman"/>
          <w:sz w:val="24"/>
          <w:szCs w:val="24"/>
        </w:rPr>
        <w:t xml:space="preserve"> of </w:t>
      </w:r>
      <w:r w:rsidR="00B57E2A" w:rsidRPr="00B57E2A">
        <w:rPr>
          <w:rFonts w:ascii="Times New Roman" w:hAnsi="Times New Roman" w:cs="Times New Roman"/>
          <w:sz w:val="24"/>
          <w:szCs w:val="24"/>
        </w:rPr>
        <w:t>Zimbabwe and The</w:t>
      </w:r>
      <w:r w:rsidR="00E02037" w:rsidRPr="00B57E2A">
        <w:rPr>
          <w:rFonts w:ascii="Times New Roman" w:hAnsi="Times New Roman" w:cs="Times New Roman"/>
          <w:sz w:val="24"/>
          <w:szCs w:val="24"/>
        </w:rPr>
        <w:t xml:space="preserve"> Registrar of Deeds. </w:t>
      </w:r>
      <w:r w:rsidR="00481825" w:rsidRPr="00B57E2A">
        <w:rPr>
          <w:rFonts w:ascii="Times New Roman" w:hAnsi="Times New Roman" w:cs="Times New Roman"/>
          <w:sz w:val="24"/>
          <w:szCs w:val="24"/>
        </w:rPr>
        <w:t>The order issued</w:t>
      </w:r>
      <w:r w:rsidR="00E02037" w:rsidRPr="00B57E2A">
        <w:rPr>
          <w:rFonts w:ascii="Times New Roman" w:hAnsi="Times New Roman" w:cs="Times New Roman"/>
          <w:sz w:val="24"/>
          <w:szCs w:val="24"/>
        </w:rPr>
        <w:t xml:space="preserve"> in that case was,</w:t>
      </w:r>
    </w:p>
    <w:p w:rsidR="00AD0477" w:rsidRDefault="00AD0477" w:rsidP="00AD0477">
      <w:pPr>
        <w:spacing w:after="0" w:line="360" w:lineRule="auto"/>
        <w:jc w:val="both"/>
        <w:rPr>
          <w:rFonts w:ascii="Times New Roman" w:hAnsi="Times New Roman" w:cs="Times New Roman"/>
          <w:sz w:val="24"/>
          <w:szCs w:val="24"/>
        </w:rPr>
      </w:pPr>
    </w:p>
    <w:p w:rsidR="00AD0477" w:rsidRPr="00DA1481" w:rsidRDefault="007F655E" w:rsidP="00DA1481">
      <w:pPr>
        <w:pStyle w:val="ListParagraph"/>
        <w:numPr>
          <w:ilvl w:val="0"/>
          <w:numId w:val="3"/>
        </w:numPr>
        <w:spacing w:after="0" w:line="240" w:lineRule="auto"/>
        <w:jc w:val="both"/>
        <w:rPr>
          <w:rFonts w:ascii="Times New Roman" w:hAnsi="Times New Roman" w:cs="Times New Roman"/>
        </w:rPr>
      </w:pPr>
      <w:r w:rsidRPr="00DA1481">
        <w:rPr>
          <w:rFonts w:ascii="Times New Roman" w:hAnsi="Times New Roman" w:cs="Times New Roman"/>
        </w:rPr>
        <w:t>“</w:t>
      </w:r>
      <w:r w:rsidR="00E02037" w:rsidRPr="00DA1481">
        <w:rPr>
          <w:rFonts w:ascii="Times New Roman" w:hAnsi="Times New Roman" w:cs="Times New Roman"/>
        </w:rPr>
        <w:t>The third respondent</w:t>
      </w:r>
      <w:r w:rsidR="00D01220" w:rsidRPr="00DA1481">
        <w:rPr>
          <w:rFonts w:ascii="Times New Roman" w:hAnsi="Times New Roman" w:cs="Times New Roman"/>
        </w:rPr>
        <w:t>’s</w:t>
      </w:r>
      <w:r w:rsidR="00E02037" w:rsidRPr="00DA1481">
        <w:rPr>
          <w:rFonts w:ascii="Times New Roman" w:hAnsi="Times New Roman" w:cs="Times New Roman"/>
        </w:rPr>
        <w:t xml:space="preserve"> transfer  of immovable  property, being a certain piece of  land </w:t>
      </w:r>
      <w:r w:rsidR="00D01220" w:rsidRPr="00DA1481">
        <w:rPr>
          <w:rFonts w:ascii="Times New Roman" w:hAnsi="Times New Roman" w:cs="Times New Roman"/>
        </w:rPr>
        <w:t xml:space="preserve">  </w:t>
      </w:r>
      <w:r w:rsidR="00E02037" w:rsidRPr="00DA1481">
        <w:rPr>
          <w:rFonts w:ascii="Times New Roman" w:hAnsi="Times New Roman" w:cs="Times New Roman"/>
        </w:rPr>
        <w:t>situate in the District of Bulawayo  being Stand 5</w:t>
      </w:r>
      <w:r w:rsidR="00D01220" w:rsidRPr="00DA1481">
        <w:rPr>
          <w:rFonts w:ascii="Times New Roman" w:hAnsi="Times New Roman" w:cs="Times New Roman"/>
        </w:rPr>
        <w:t xml:space="preserve">411 Bulawayo  Township  </w:t>
      </w:r>
      <w:r w:rsidR="002A037D" w:rsidRPr="00DA1481">
        <w:rPr>
          <w:rFonts w:ascii="Times New Roman" w:hAnsi="Times New Roman" w:cs="Times New Roman"/>
        </w:rPr>
        <w:t>L</w:t>
      </w:r>
      <w:r w:rsidR="00E02037" w:rsidRPr="00DA1481">
        <w:rPr>
          <w:rFonts w:ascii="Times New Roman" w:hAnsi="Times New Roman" w:cs="Times New Roman"/>
        </w:rPr>
        <w:t xml:space="preserve">ands measuring  1303 square metres </w:t>
      </w:r>
      <w:r w:rsidR="004976A6" w:rsidRPr="00DA1481">
        <w:rPr>
          <w:rFonts w:ascii="Times New Roman" w:hAnsi="Times New Roman" w:cs="Times New Roman"/>
        </w:rPr>
        <w:t>also known as 9  Clyde Road , Famona</w:t>
      </w:r>
      <w:r w:rsidR="00D01220" w:rsidRPr="00DA1481">
        <w:rPr>
          <w:rFonts w:ascii="Times New Roman" w:hAnsi="Times New Roman" w:cs="Times New Roman"/>
        </w:rPr>
        <w:t>,</w:t>
      </w:r>
      <w:r w:rsidR="004976A6" w:rsidRPr="00DA1481">
        <w:rPr>
          <w:rFonts w:ascii="Times New Roman" w:hAnsi="Times New Roman" w:cs="Times New Roman"/>
        </w:rPr>
        <w:t xml:space="preserve">  Bulawayo</w:t>
      </w:r>
      <w:r w:rsidR="00712881" w:rsidRPr="00DA1481">
        <w:rPr>
          <w:rFonts w:ascii="Times New Roman" w:hAnsi="Times New Roman" w:cs="Times New Roman"/>
        </w:rPr>
        <w:t>,</w:t>
      </w:r>
      <w:r w:rsidR="004976A6" w:rsidRPr="00DA1481">
        <w:rPr>
          <w:rFonts w:ascii="Times New Roman" w:hAnsi="Times New Roman" w:cs="Times New Roman"/>
        </w:rPr>
        <w:t xml:space="preserve"> to  the first respondent be and is hereby declared null and void and is hereby </w:t>
      </w:r>
      <w:r w:rsidR="00481825" w:rsidRPr="00DA1481">
        <w:rPr>
          <w:rFonts w:ascii="Times New Roman" w:hAnsi="Times New Roman" w:cs="Times New Roman"/>
        </w:rPr>
        <w:t>cancelled</w:t>
      </w:r>
      <w:r w:rsidR="004976A6" w:rsidRPr="00DA1481">
        <w:rPr>
          <w:rFonts w:ascii="Times New Roman" w:hAnsi="Times New Roman" w:cs="Times New Roman"/>
        </w:rPr>
        <w:t>.</w:t>
      </w:r>
      <w:r w:rsidR="00E02037" w:rsidRPr="00DA1481">
        <w:rPr>
          <w:rFonts w:ascii="Times New Roman" w:hAnsi="Times New Roman" w:cs="Times New Roman"/>
        </w:rPr>
        <w:t xml:space="preserve"> </w:t>
      </w:r>
      <w:r w:rsidR="00117E86" w:rsidRPr="00DA1481">
        <w:rPr>
          <w:rFonts w:ascii="Times New Roman" w:hAnsi="Times New Roman" w:cs="Times New Roman"/>
        </w:rPr>
        <w:t xml:space="preserve">  </w:t>
      </w:r>
      <w:r w:rsidR="00AD0477" w:rsidRPr="00DA1481">
        <w:rPr>
          <w:rFonts w:ascii="Times New Roman" w:hAnsi="Times New Roman" w:cs="Times New Roman"/>
        </w:rPr>
        <w:t xml:space="preserve"> </w:t>
      </w:r>
    </w:p>
    <w:p w:rsidR="00AD0477" w:rsidRPr="00DA1481" w:rsidRDefault="00D17334" w:rsidP="00DA1481">
      <w:pPr>
        <w:pStyle w:val="ListParagraph"/>
        <w:numPr>
          <w:ilvl w:val="0"/>
          <w:numId w:val="3"/>
        </w:numPr>
        <w:spacing w:after="0" w:line="240" w:lineRule="auto"/>
        <w:jc w:val="both"/>
        <w:rPr>
          <w:rFonts w:ascii="Times New Roman" w:hAnsi="Times New Roman" w:cs="Times New Roman"/>
        </w:rPr>
      </w:pPr>
      <w:r w:rsidRPr="00DA1481">
        <w:rPr>
          <w:rFonts w:ascii="Times New Roman" w:hAnsi="Times New Roman" w:cs="Times New Roman"/>
          <w:lang w:val="en-US"/>
        </w:rPr>
        <w:t>the Deed of transfer No. 262/2013 in favour of the</w:t>
      </w:r>
      <w:r w:rsidR="00D01220" w:rsidRPr="00DA1481">
        <w:rPr>
          <w:rFonts w:ascii="Times New Roman" w:hAnsi="Times New Roman" w:cs="Times New Roman"/>
          <w:lang w:val="en-US"/>
        </w:rPr>
        <w:t xml:space="preserve"> first respondent, be</w:t>
      </w:r>
      <w:r w:rsidRPr="00DA1481">
        <w:rPr>
          <w:rFonts w:ascii="Times New Roman" w:hAnsi="Times New Roman" w:cs="Times New Roman"/>
          <w:lang w:val="en-US"/>
        </w:rPr>
        <w:t xml:space="preserve"> and is hereby cancelled and that Deed of Transfer number 1914/86</w:t>
      </w:r>
      <w:r w:rsidR="00D01220" w:rsidRPr="00DA1481">
        <w:rPr>
          <w:rFonts w:ascii="Times New Roman" w:hAnsi="Times New Roman" w:cs="Times New Roman"/>
          <w:lang w:val="en-US"/>
        </w:rPr>
        <w:t>,</w:t>
      </w:r>
      <w:r w:rsidRPr="00DA1481">
        <w:rPr>
          <w:rFonts w:ascii="Times New Roman" w:hAnsi="Times New Roman" w:cs="Times New Roman"/>
          <w:lang w:val="en-US"/>
        </w:rPr>
        <w:t xml:space="preserve"> in favour of applicant be and is hereby declared to be valid.</w:t>
      </w:r>
    </w:p>
    <w:p w:rsidR="00AD0477" w:rsidRPr="00DA1481" w:rsidRDefault="00D17334" w:rsidP="00DA1481">
      <w:pPr>
        <w:pStyle w:val="ListParagraph"/>
        <w:numPr>
          <w:ilvl w:val="0"/>
          <w:numId w:val="3"/>
        </w:numPr>
        <w:spacing w:after="0" w:line="240" w:lineRule="auto"/>
        <w:jc w:val="both"/>
        <w:rPr>
          <w:rFonts w:ascii="Times New Roman" w:hAnsi="Times New Roman" w:cs="Times New Roman"/>
        </w:rPr>
      </w:pPr>
      <w:r w:rsidRPr="00DA1481">
        <w:rPr>
          <w:rFonts w:ascii="Times New Roman" w:hAnsi="Times New Roman" w:cs="Times New Roman"/>
          <w:lang w:val="en-US"/>
        </w:rPr>
        <w:t>the third respondent be and is hereby ordered to give effect to his order within seven (7) days of the date hereof.</w:t>
      </w:r>
    </w:p>
    <w:p w:rsidR="00D17334" w:rsidRPr="00DA1481" w:rsidRDefault="00D17334" w:rsidP="00DA1481">
      <w:pPr>
        <w:pStyle w:val="ListParagraph"/>
        <w:numPr>
          <w:ilvl w:val="0"/>
          <w:numId w:val="3"/>
        </w:numPr>
        <w:spacing w:after="0" w:line="240" w:lineRule="auto"/>
        <w:jc w:val="both"/>
        <w:rPr>
          <w:rFonts w:ascii="Times New Roman" w:hAnsi="Times New Roman" w:cs="Times New Roman"/>
        </w:rPr>
      </w:pPr>
      <w:r w:rsidRPr="00DA1481">
        <w:rPr>
          <w:rFonts w:ascii="Times New Roman" w:hAnsi="Times New Roman" w:cs="Times New Roman"/>
          <w:lang w:val="en-US"/>
        </w:rPr>
        <w:t>the first respondent shall pay costs of suit.”</w:t>
      </w:r>
    </w:p>
    <w:p w:rsidR="00AD0477" w:rsidRPr="00DA1481" w:rsidRDefault="00AD0477" w:rsidP="00DA1481">
      <w:pPr>
        <w:pStyle w:val="ListParagraph"/>
        <w:spacing w:after="0" w:line="240" w:lineRule="auto"/>
        <w:jc w:val="both"/>
        <w:rPr>
          <w:rFonts w:ascii="Times New Roman" w:hAnsi="Times New Roman" w:cs="Times New Roman"/>
        </w:rPr>
      </w:pPr>
    </w:p>
    <w:p w:rsidR="00D17334" w:rsidRPr="00B57E2A" w:rsidRDefault="00D17334" w:rsidP="00081ECC">
      <w:pPr>
        <w:spacing w:after="0"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It was the first respondent’s submission that the quantification award that applicant relied upon to take title which was then declared null and void is the same quantification award applicant i</w:t>
      </w:r>
      <w:r w:rsidR="00D01220">
        <w:rPr>
          <w:rFonts w:ascii="Times New Roman" w:hAnsi="Times New Roman" w:cs="Times New Roman"/>
          <w:sz w:val="24"/>
          <w:szCs w:val="24"/>
          <w:lang w:val="en-US"/>
        </w:rPr>
        <w:t xml:space="preserve">s </w:t>
      </w:r>
      <w:r w:rsidRPr="00B57E2A">
        <w:rPr>
          <w:rFonts w:ascii="Times New Roman" w:hAnsi="Times New Roman" w:cs="Times New Roman"/>
          <w:sz w:val="24"/>
          <w:szCs w:val="24"/>
          <w:lang w:val="en-US"/>
        </w:rPr>
        <w:t>relying</w:t>
      </w:r>
      <w:r w:rsidR="00D01220">
        <w:rPr>
          <w:rFonts w:ascii="Times New Roman" w:hAnsi="Times New Roman" w:cs="Times New Roman"/>
          <w:sz w:val="24"/>
          <w:szCs w:val="24"/>
          <w:lang w:val="en-US"/>
        </w:rPr>
        <w:t xml:space="preserve"> on</w:t>
      </w:r>
      <w:r w:rsidRPr="00B57E2A">
        <w:rPr>
          <w:rFonts w:ascii="Times New Roman" w:hAnsi="Times New Roman" w:cs="Times New Roman"/>
          <w:sz w:val="24"/>
          <w:szCs w:val="24"/>
          <w:lang w:val="en-US"/>
        </w:rPr>
        <w:t xml:space="preserve"> in the current proceedings.  It was submitted that the </w:t>
      </w:r>
      <w:r w:rsidRPr="00B57E2A">
        <w:rPr>
          <w:rFonts w:ascii="Times New Roman" w:hAnsi="Times New Roman" w:cs="Times New Roman"/>
          <w:i/>
          <w:sz w:val="24"/>
          <w:szCs w:val="24"/>
          <w:lang w:val="en-US"/>
        </w:rPr>
        <w:t>causa</w:t>
      </w:r>
      <w:r w:rsidRPr="00B57E2A">
        <w:rPr>
          <w:rFonts w:ascii="Times New Roman" w:hAnsi="Times New Roman" w:cs="Times New Roman"/>
          <w:sz w:val="24"/>
          <w:szCs w:val="24"/>
          <w:lang w:val="en-US"/>
        </w:rPr>
        <w:t xml:space="preserve"> in this current proceedings has been considered by this court hence applicant cannot take transfer because the award relied upon is not an award.  The order by </w:t>
      </w:r>
      <w:r w:rsidRPr="00B57E2A">
        <w:rPr>
          <w:rFonts w:ascii="Times New Roman" w:hAnsi="Times New Roman" w:cs="Times New Roman"/>
          <w:smallCaps/>
          <w:sz w:val="24"/>
          <w:szCs w:val="24"/>
          <w:lang w:val="en-US"/>
        </w:rPr>
        <w:t>Manzunzu J</w:t>
      </w:r>
      <w:r w:rsidRPr="00B57E2A">
        <w:rPr>
          <w:rFonts w:ascii="Times New Roman" w:hAnsi="Times New Roman" w:cs="Times New Roman"/>
          <w:sz w:val="24"/>
          <w:szCs w:val="24"/>
          <w:lang w:val="en-US"/>
        </w:rPr>
        <w:t xml:space="preserve"> (</w:t>
      </w:r>
      <w:r w:rsidRPr="00B57E2A">
        <w:rPr>
          <w:rFonts w:ascii="Times New Roman" w:hAnsi="Times New Roman" w:cs="Times New Roman"/>
          <w:i/>
          <w:sz w:val="24"/>
          <w:szCs w:val="24"/>
          <w:lang w:val="en-US"/>
        </w:rPr>
        <w:t>supra</w:t>
      </w:r>
      <w:r w:rsidRPr="00B57E2A">
        <w:rPr>
          <w:rFonts w:ascii="Times New Roman" w:hAnsi="Times New Roman" w:cs="Times New Roman"/>
          <w:sz w:val="24"/>
          <w:szCs w:val="24"/>
          <w:lang w:val="en-US"/>
        </w:rPr>
        <w:t>) is final and definitive and not yet set aside.</w:t>
      </w:r>
    </w:p>
    <w:p w:rsidR="00D17334" w:rsidRPr="00B57E2A" w:rsidRDefault="00D17334" w:rsidP="00081ECC">
      <w:pPr>
        <w:spacing w:after="0"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In response, applicant argued that res judicata does not arise at all in this case.  The causa in the current proceedings and the one in case HC 9410/13 are different in that the primary target in HC 94310/13 was a Title Deed which had been registered in favour of applicant, whereas in the current proceedings the issue is whether there is cause for transfer, the relief sought is different from the relief sought in HC 9410/13.</w:t>
      </w:r>
    </w:p>
    <w:p w:rsidR="00D17334" w:rsidRPr="00B57E2A" w:rsidRDefault="00D17334" w:rsidP="00081ECC">
      <w:pPr>
        <w:spacing w:after="0"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It is trite that where a matter pitting the same</w:t>
      </w:r>
      <w:r w:rsidR="00D01220">
        <w:rPr>
          <w:rFonts w:ascii="Times New Roman" w:hAnsi="Times New Roman" w:cs="Times New Roman"/>
          <w:sz w:val="24"/>
          <w:szCs w:val="24"/>
          <w:lang w:val="en-US"/>
        </w:rPr>
        <w:t xml:space="preserve"> parties, and where the causa is</w:t>
      </w:r>
      <w:r w:rsidRPr="00B57E2A">
        <w:rPr>
          <w:rFonts w:ascii="Times New Roman" w:hAnsi="Times New Roman" w:cs="Times New Roman"/>
          <w:sz w:val="24"/>
          <w:szCs w:val="24"/>
          <w:lang w:val="en-US"/>
        </w:rPr>
        <w:t xml:space="preserve"> the </w:t>
      </w:r>
      <w:r w:rsidR="00B74D8C" w:rsidRPr="00B57E2A">
        <w:rPr>
          <w:rFonts w:ascii="Times New Roman" w:hAnsi="Times New Roman" w:cs="Times New Roman"/>
          <w:sz w:val="24"/>
          <w:szCs w:val="24"/>
          <w:lang w:val="en-US"/>
        </w:rPr>
        <w:t xml:space="preserve">same </w:t>
      </w:r>
      <w:r w:rsidR="00B74D8C">
        <w:rPr>
          <w:rFonts w:ascii="Times New Roman" w:hAnsi="Times New Roman" w:cs="Times New Roman"/>
          <w:sz w:val="24"/>
          <w:szCs w:val="24"/>
          <w:lang w:val="en-US"/>
        </w:rPr>
        <w:t>and</w:t>
      </w:r>
      <w:r w:rsidR="00D01220">
        <w:rPr>
          <w:rFonts w:ascii="Times New Roman" w:hAnsi="Times New Roman" w:cs="Times New Roman"/>
          <w:sz w:val="24"/>
          <w:szCs w:val="24"/>
          <w:lang w:val="en-US"/>
        </w:rPr>
        <w:t xml:space="preserve"> </w:t>
      </w:r>
      <w:r w:rsidRPr="00B57E2A">
        <w:rPr>
          <w:rFonts w:ascii="Times New Roman" w:hAnsi="Times New Roman" w:cs="Times New Roman"/>
          <w:sz w:val="24"/>
          <w:szCs w:val="24"/>
          <w:lang w:val="en-US"/>
        </w:rPr>
        <w:t xml:space="preserve">has been determined by a court of competent jurisdiction, the parties are estopped from bringing the same action again for determination.  If a party re-litigates under these circumstances, the doctrine of </w:t>
      </w:r>
      <w:r w:rsidRPr="00B57E2A">
        <w:rPr>
          <w:rFonts w:ascii="Times New Roman" w:hAnsi="Times New Roman" w:cs="Times New Roman"/>
          <w:i/>
          <w:sz w:val="24"/>
          <w:szCs w:val="24"/>
          <w:lang w:val="en-US"/>
        </w:rPr>
        <w:t>res judicata</w:t>
      </w:r>
      <w:r w:rsidRPr="00B57E2A">
        <w:rPr>
          <w:rFonts w:ascii="Times New Roman" w:hAnsi="Times New Roman" w:cs="Times New Roman"/>
          <w:sz w:val="24"/>
          <w:szCs w:val="24"/>
          <w:lang w:val="en-US"/>
        </w:rPr>
        <w:t xml:space="preserve"> applies.</w:t>
      </w:r>
    </w:p>
    <w:p w:rsidR="00D17334" w:rsidRPr="00B57E2A" w:rsidRDefault="00D17334" w:rsidP="00081ECC">
      <w:pPr>
        <w:spacing w:after="0"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The requirements for </w:t>
      </w:r>
      <w:r w:rsidRPr="00B57E2A">
        <w:rPr>
          <w:rFonts w:ascii="Times New Roman" w:hAnsi="Times New Roman" w:cs="Times New Roman"/>
          <w:i/>
          <w:sz w:val="24"/>
          <w:szCs w:val="24"/>
          <w:lang w:val="en-US"/>
        </w:rPr>
        <w:t>res judicata</w:t>
      </w:r>
      <w:r w:rsidRPr="00B57E2A">
        <w:rPr>
          <w:rFonts w:ascii="Times New Roman" w:hAnsi="Times New Roman" w:cs="Times New Roman"/>
          <w:sz w:val="24"/>
          <w:szCs w:val="24"/>
          <w:lang w:val="en-US"/>
        </w:rPr>
        <w:t xml:space="preserve"> as stipulated in the case of </w:t>
      </w:r>
      <w:r w:rsidR="00E057CA" w:rsidRPr="00E057CA">
        <w:rPr>
          <w:rFonts w:ascii="Times New Roman" w:hAnsi="Times New Roman" w:cs="Times New Roman"/>
          <w:sz w:val="24"/>
          <w:szCs w:val="24"/>
          <w:lang w:val="en-US"/>
        </w:rPr>
        <w:t>BANDA</w:t>
      </w:r>
      <w:r w:rsidRPr="00B57E2A">
        <w:rPr>
          <w:rFonts w:ascii="Times New Roman" w:hAnsi="Times New Roman" w:cs="Times New Roman"/>
          <w:i/>
          <w:sz w:val="24"/>
          <w:szCs w:val="24"/>
          <w:lang w:val="en-US"/>
        </w:rPr>
        <w:t xml:space="preserve"> and Ors</w:t>
      </w:r>
      <w:r w:rsidRPr="00B57E2A">
        <w:rPr>
          <w:rFonts w:ascii="Times New Roman" w:hAnsi="Times New Roman" w:cs="Times New Roman"/>
          <w:sz w:val="24"/>
          <w:szCs w:val="24"/>
          <w:lang w:val="en-US"/>
        </w:rPr>
        <w:t xml:space="preserve"> v </w:t>
      </w:r>
      <w:r w:rsidRPr="00B57E2A">
        <w:rPr>
          <w:rFonts w:ascii="Times New Roman" w:hAnsi="Times New Roman" w:cs="Times New Roman"/>
          <w:i/>
          <w:sz w:val="24"/>
          <w:szCs w:val="24"/>
          <w:lang w:val="en-US"/>
        </w:rPr>
        <w:t>ZISCO</w:t>
      </w:r>
      <w:r w:rsidRPr="00B57E2A">
        <w:rPr>
          <w:rFonts w:ascii="Times New Roman" w:hAnsi="Times New Roman" w:cs="Times New Roman"/>
          <w:sz w:val="24"/>
          <w:szCs w:val="24"/>
          <w:lang w:val="en-US"/>
        </w:rPr>
        <w:t xml:space="preserve"> 1999 (1) ZLR 340 are that:</w:t>
      </w:r>
    </w:p>
    <w:p w:rsidR="00D17334" w:rsidRPr="00B57E2A" w:rsidRDefault="00D17334" w:rsidP="00081ECC">
      <w:pPr>
        <w:pStyle w:val="ListParagraph"/>
        <w:numPr>
          <w:ilvl w:val="0"/>
          <w:numId w:val="2"/>
        </w:numPr>
        <w:spacing w:after="0" w:line="360" w:lineRule="auto"/>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The action must be between the same parties</w:t>
      </w:r>
    </w:p>
    <w:p w:rsidR="00D17334" w:rsidRPr="00B57E2A" w:rsidRDefault="00D17334" w:rsidP="00081ECC">
      <w:pPr>
        <w:pStyle w:val="ListParagraph"/>
        <w:numPr>
          <w:ilvl w:val="0"/>
          <w:numId w:val="2"/>
        </w:numPr>
        <w:spacing w:after="0" w:line="360" w:lineRule="auto"/>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Concerning the same subject matter and</w:t>
      </w:r>
    </w:p>
    <w:p w:rsidR="00D17334" w:rsidRPr="00B57E2A" w:rsidRDefault="00D17334" w:rsidP="00D17334">
      <w:pPr>
        <w:pStyle w:val="ListParagraph"/>
        <w:numPr>
          <w:ilvl w:val="0"/>
          <w:numId w:val="2"/>
        </w:numPr>
        <w:spacing w:line="360" w:lineRule="auto"/>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lastRenderedPageBreak/>
        <w:t>Founded on the same cause of complaint as the action in which the defence is raised.</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Is </w:t>
      </w:r>
      <w:r w:rsidRPr="00B57E2A">
        <w:rPr>
          <w:rFonts w:ascii="Times New Roman" w:hAnsi="Times New Roman" w:cs="Times New Roman"/>
          <w:i/>
          <w:sz w:val="24"/>
          <w:szCs w:val="24"/>
          <w:lang w:val="en-US"/>
        </w:rPr>
        <w:t>res judicata</w:t>
      </w:r>
      <w:r w:rsidRPr="00B57E2A">
        <w:rPr>
          <w:rFonts w:ascii="Times New Roman" w:hAnsi="Times New Roman" w:cs="Times New Roman"/>
          <w:sz w:val="24"/>
          <w:szCs w:val="24"/>
          <w:lang w:val="en-US"/>
        </w:rPr>
        <w:t xml:space="preserve"> applicable in this case?   It is not in dispute that the parties in the case HC 9410/13 are the same as the parties in this application.  The case HC 9410/13 was determined by a court of competent jurisdiction.</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The application under HC 9410/13 was for an order reversing the registration of the transfer of the immovable property known as 9 Clyde </w:t>
      </w:r>
      <w:r w:rsidR="00D01220">
        <w:rPr>
          <w:rFonts w:ascii="Times New Roman" w:hAnsi="Times New Roman" w:cs="Times New Roman"/>
          <w:sz w:val="24"/>
          <w:szCs w:val="24"/>
          <w:lang w:val="en-US"/>
        </w:rPr>
        <w:t>Road Famona</w:t>
      </w:r>
      <w:r w:rsidRPr="00B57E2A">
        <w:rPr>
          <w:rFonts w:ascii="Times New Roman" w:hAnsi="Times New Roman" w:cs="Times New Roman"/>
          <w:sz w:val="24"/>
          <w:szCs w:val="24"/>
          <w:lang w:val="en-US"/>
        </w:rPr>
        <w:t xml:space="preserve"> Bulawayo.  The relief sought and granted by the court was the nullification of the</w:t>
      </w:r>
      <w:r w:rsidR="00D01220">
        <w:rPr>
          <w:rFonts w:ascii="Times New Roman" w:hAnsi="Times New Roman" w:cs="Times New Roman"/>
          <w:sz w:val="24"/>
          <w:szCs w:val="24"/>
          <w:lang w:val="en-US"/>
        </w:rPr>
        <w:t>]</w:t>
      </w:r>
      <w:r w:rsidRPr="00B57E2A">
        <w:rPr>
          <w:rFonts w:ascii="Times New Roman" w:hAnsi="Times New Roman" w:cs="Times New Roman"/>
          <w:sz w:val="24"/>
          <w:szCs w:val="24"/>
          <w:lang w:val="en-US"/>
        </w:rPr>
        <w:t xml:space="preserve"> title deed issued in favour of applicant and restoring title to the first respondent.</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In the present application, applicant is seeking an order compelling transfer of the property into his name.  His draft order reads:</w:t>
      </w:r>
    </w:p>
    <w:p w:rsidR="00D17334" w:rsidRPr="00B57E2A" w:rsidRDefault="00D17334" w:rsidP="00D17334">
      <w:pPr>
        <w:spacing w:line="240" w:lineRule="auto"/>
        <w:ind w:left="1440" w:hanging="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“1.</w:t>
      </w:r>
      <w:r w:rsidRPr="00B57E2A">
        <w:rPr>
          <w:rFonts w:ascii="Times New Roman" w:hAnsi="Times New Roman" w:cs="Times New Roman"/>
          <w:sz w:val="24"/>
          <w:szCs w:val="24"/>
          <w:lang w:val="en-US"/>
        </w:rPr>
        <w:tab/>
        <w:t>The first respondent be and is hereby directed to transfer the pro</w:t>
      </w:r>
      <w:r w:rsidR="00D01220">
        <w:rPr>
          <w:rFonts w:ascii="Times New Roman" w:hAnsi="Times New Roman" w:cs="Times New Roman"/>
          <w:sz w:val="24"/>
          <w:szCs w:val="24"/>
          <w:lang w:val="en-US"/>
        </w:rPr>
        <w:t>perty known as No. 9 Clyde Road</w:t>
      </w:r>
      <w:r w:rsidRPr="00B57E2A">
        <w:rPr>
          <w:rFonts w:ascii="Times New Roman" w:hAnsi="Times New Roman" w:cs="Times New Roman"/>
          <w:sz w:val="24"/>
          <w:szCs w:val="24"/>
          <w:lang w:val="en-US"/>
        </w:rPr>
        <w:t xml:space="preserve"> Famona, Bulawayo to the applicant within 30 days of receipt of this order.</w:t>
      </w:r>
    </w:p>
    <w:p w:rsidR="00D17334" w:rsidRPr="00B57E2A" w:rsidRDefault="00D17334" w:rsidP="00D17334">
      <w:pPr>
        <w:spacing w:line="240" w:lineRule="auto"/>
        <w:ind w:left="1440" w:hanging="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 2.</w:t>
      </w:r>
      <w:r w:rsidRPr="00B57E2A">
        <w:rPr>
          <w:rFonts w:ascii="Times New Roman" w:hAnsi="Times New Roman" w:cs="Times New Roman"/>
          <w:sz w:val="24"/>
          <w:szCs w:val="24"/>
          <w:lang w:val="en-US"/>
        </w:rPr>
        <w:tab/>
        <w:t>In the event that the 1</w:t>
      </w:r>
      <w:r w:rsidRPr="00B57E2A">
        <w:rPr>
          <w:rFonts w:ascii="Times New Roman" w:hAnsi="Times New Roman" w:cs="Times New Roman"/>
          <w:sz w:val="24"/>
          <w:szCs w:val="24"/>
          <w:vertAlign w:val="superscript"/>
          <w:lang w:val="en-US"/>
        </w:rPr>
        <w:t>st</w:t>
      </w:r>
      <w:r w:rsidRPr="00B57E2A">
        <w:rPr>
          <w:rFonts w:ascii="Times New Roman" w:hAnsi="Times New Roman" w:cs="Times New Roman"/>
          <w:sz w:val="24"/>
          <w:szCs w:val="24"/>
          <w:lang w:val="en-US"/>
        </w:rPr>
        <w:t xml:space="preserve"> respondent does not comply with this order, the 2</w:t>
      </w:r>
      <w:r w:rsidRPr="00B57E2A">
        <w:rPr>
          <w:rFonts w:ascii="Times New Roman" w:hAnsi="Times New Roman" w:cs="Times New Roman"/>
          <w:sz w:val="24"/>
          <w:szCs w:val="24"/>
          <w:vertAlign w:val="superscript"/>
          <w:lang w:val="en-US"/>
        </w:rPr>
        <w:t>nd</w:t>
      </w:r>
      <w:r w:rsidRPr="00B57E2A">
        <w:rPr>
          <w:rFonts w:ascii="Times New Roman" w:hAnsi="Times New Roman" w:cs="Times New Roman"/>
          <w:sz w:val="24"/>
          <w:szCs w:val="24"/>
          <w:lang w:val="en-US"/>
        </w:rPr>
        <w:t xml:space="preserve"> respondent is directed to do all that is necessary to ensure that transfer is passed from 1</w:t>
      </w:r>
      <w:r w:rsidRPr="00B57E2A">
        <w:rPr>
          <w:rFonts w:ascii="Times New Roman" w:hAnsi="Times New Roman" w:cs="Times New Roman"/>
          <w:sz w:val="24"/>
          <w:szCs w:val="24"/>
          <w:vertAlign w:val="superscript"/>
          <w:lang w:val="en-US"/>
        </w:rPr>
        <w:t>st</w:t>
      </w:r>
      <w:r w:rsidRPr="00B57E2A">
        <w:rPr>
          <w:rFonts w:ascii="Times New Roman" w:hAnsi="Times New Roman" w:cs="Times New Roman"/>
          <w:sz w:val="24"/>
          <w:szCs w:val="24"/>
          <w:lang w:val="en-US"/>
        </w:rPr>
        <w:t xml:space="preserve"> respondent to the applicant.</w:t>
      </w:r>
    </w:p>
    <w:p w:rsidR="00D17334" w:rsidRPr="00B57E2A" w:rsidRDefault="00D17334" w:rsidP="00D17334">
      <w:pPr>
        <w:spacing w:line="240" w:lineRule="auto"/>
        <w:ind w:left="1440" w:hanging="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 3.</w:t>
      </w:r>
      <w:r w:rsidRPr="00B57E2A">
        <w:rPr>
          <w:rFonts w:ascii="Times New Roman" w:hAnsi="Times New Roman" w:cs="Times New Roman"/>
          <w:sz w:val="24"/>
          <w:szCs w:val="24"/>
          <w:lang w:val="en-US"/>
        </w:rPr>
        <w:tab/>
        <w:t>Costs of suit on a higher scale.”</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i/>
          <w:sz w:val="24"/>
          <w:szCs w:val="24"/>
          <w:lang w:val="en-US"/>
        </w:rPr>
        <w:t>Prima facie</w:t>
      </w:r>
      <w:r w:rsidRPr="00B57E2A">
        <w:rPr>
          <w:rFonts w:ascii="Times New Roman" w:hAnsi="Times New Roman" w:cs="Times New Roman"/>
          <w:sz w:val="24"/>
          <w:szCs w:val="24"/>
          <w:lang w:val="en-US"/>
        </w:rPr>
        <w:t xml:space="preserve"> the relief sought in these two applic</w:t>
      </w:r>
      <w:r w:rsidR="00D01220">
        <w:rPr>
          <w:rFonts w:ascii="Times New Roman" w:hAnsi="Times New Roman" w:cs="Times New Roman"/>
          <w:sz w:val="24"/>
          <w:szCs w:val="24"/>
          <w:lang w:val="en-US"/>
        </w:rPr>
        <w:t xml:space="preserve">ations are different.  However </w:t>
      </w:r>
      <w:r w:rsidRPr="00B57E2A">
        <w:rPr>
          <w:rFonts w:ascii="Times New Roman" w:hAnsi="Times New Roman" w:cs="Times New Roman"/>
          <w:sz w:val="24"/>
          <w:szCs w:val="24"/>
          <w:lang w:val="en-US"/>
        </w:rPr>
        <w:t>a closer look at the basis that gave rise to the two applications reveals that it is the arbitral award issued on the 29 September 2009 (the document on quantified benefits).</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It is this award that </w:t>
      </w:r>
      <w:r w:rsidRPr="00B57E2A">
        <w:rPr>
          <w:rFonts w:ascii="Times New Roman" w:hAnsi="Times New Roman" w:cs="Times New Roman"/>
          <w:smallCaps/>
          <w:sz w:val="24"/>
          <w:szCs w:val="24"/>
          <w:lang w:val="en-US"/>
        </w:rPr>
        <w:t>Mutema J</w:t>
      </w:r>
      <w:r w:rsidRPr="00B57E2A">
        <w:rPr>
          <w:rFonts w:ascii="Times New Roman" w:hAnsi="Times New Roman" w:cs="Times New Roman"/>
          <w:sz w:val="24"/>
          <w:szCs w:val="24"/>
          <w:lang w:val="en-US"/>
        </w:rPr>
        <w:t xml:space="preserve"> registered as an order of the High Court for purposes of enforcement in terms of s 98(14) to the Labour Act [</w:t>
      </w:r>
      <w:r w:rsidRPr="00B57E2A">
        <w:rPr>
          <w:rFonts w:ascii="Times New Roman" w:hAnsi="Times New Roman" w:cs="Times New Roman"/>
          <w:i/>
          <w:sz w:val="24"/>
          <w:szCs w:val="24"/>
          <w:lang w:val="en-US"/>
        </w:rPr>
        <w:t>Chapter 28:01</w:t>
      </w:r>
      <w:r w:rsidRPr="00B57E2A">
        <w:rPr>
          <w:rFonts w:ascii="Times New Roman" w:hAnsi="Times New Roman" w:cs="Times New Roman"/>
          <w:sz w:val="24"/>
          <w:szCs w:val="24"/>
          <w:lang w:val="en-US"/>
        </w:rPr>
        <w:t xml:space="preserve">] and it is on the strength of this order that applicant sought and was granted transfer of title of the said property.  It is this title that was declared null and void by </w:t>
      </w:r>
      <w:r w:rsidRPr="00B57E2A">
        <w:rPr>
          <w:rFonts w:ascii="Times New Roman" w:hAnsi="Times New Roman" w:cs="Times New Roman"/>
          <w:smallCaps/>
          <w:sz w:val="24"/>
          <w:szCs w:val="24"/>
          <w:lang w:val="en-US"/>
        </w:rPr>
        <w:t>Manzunzu J</w:t>
      </w:r>
      <w:r w:rsidRPr="00B57E2A">
        <w:rPr>
          <w:rFonts w:ascii="Times New Roman" w:hAnsi="Times New Roman" w:cs="Times New Roman"/>
          <w:sz w:val="24"/>
          <w:szCs w:val="24"/>
          <w:lang w:val="en-US"/>
        </w:rPr>
        <w:t xml:space="preserve"> on the basis of </w:t>
      </w:r>
      <w:r w:rsidR="003E74CC">
        <w:rPr>
          <w:rFonts w:ascii="Times New Roman" w:hAnsi="Times New Roman" w:cs="Times New Roman"/>
          <w:sz w:val="24"/>
          <w:szCs w:val="24"/>
          <w:lang w:val="en-US"/>
        </w:rPr>
        <w:t xml:space="preserve">a </w:t>
      </w:r>
      <w:r w:rsidRPr="00B57E2A">
        <w:rPr>
          <w:rFonts w:ascii="Times New Roman" w:hAnsi="Times New Roman" w:cs="Times New Roman"/>
          <w:sz w:val="24"/>
          <w:szCs w:val="24"/>
          <w:lang w:val="en-US"/>
        </w:rPr>
        <w:t xml:space="preserve">concession made by applicant’s legal practitioner in respect of the Quantified Benefits </w:t>
      </w:r>
      <w:r w:rsidR="00D01220">
        <w:rPr>
          <w:rFonts w:ascii="Times New Roman" w:hAnsi="Times New Roman" w:cs="Times New Roman"/>
          <w:sz w:val="24"/>
          <w:szCs w:val="24"/>
          <w:lang w:val="en-US"/>
        </w:rPr>
        <w:t>document (award) which applicant</w:t>
      </w:r>
      <w:r w:rsidRPr="00B57E2A">
        <w:rPr>
          <w:rFonts w:ascii="Times New Roman" w:hAnsi="Times New Roman" w:cs="Times New Roman"/>
          <w:sz w:val="24"/>
          <w:szCs w:val="24"/>
          <w:lang w:val="en-US"/>
        </w:rPr>
        <w:t xml:space="preserve"> had relied upon in seeking transfer.  It is on the strength of this same document that applicant is seeking an order compelling transfer.</w:t>
      </w:r>
    </w:p>
    <w:p w:rsidR="00D17334" w:rsidRPr="00B57E2A" w:rsidRDefault="00D17334" w:rsidP="00D01220">
      <w:pPr>
        <w:spacing w:line="360" w:lineRule="auto"/>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 The doctrine of res judicata applies.  By nullifying the title deed on the basis of the concession in relation to the status of the document, the status of this document was determined. In that regard,</w:t>
      </w:r>
      <w:r w:rsidR="00D01220">
        <w:rPr>
          <w:rFonts w:ascii="Times New Roman" w:hAnsi="Times New Roman" w:cs="Times New Roman"/>
          <w:sz w:val="24"/>
          <w:szCs w:val="24"/>
          <w:lang w:val="en-US"/>
        </w:rPr>
        <w:t xml:space="preserve"> applicant cannot re-litigate on</w:t>
      </w:r>
      <w:r w:rsidRPr="00B57E2A">
        <w:rPr>
          <w:rFonts w:ascii="Times New Roman" w:hAnsi="Times New Roman" w:cs="Times New Roman"/>
          <w:sz w:val="24"/>
          <w:szCs w:val="24"/>
          <w:lang w:val="en-US"/>
        </w:rPr>
        <w:t xml:space="preserve"> the basis of the same document as it stood then. </w:t>
      </w:r>
    </w:p>
    <w:p w:rsidR="00D17334"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 xml:space="preserve">It is my finding that this point </w:t>
      </w:r>
      <w:r w:rsidRPr="00B57E2A">
        <w:rPr>
          <w:rFonts w:ascii="Times New Roman" w:hAnsi="Times New Roman" w:cs="Times New Roman"/>
          <w:i/>
          <w:sz w:val="24"/>
          <w:szCs w:val="24"/>
          <w:lang w:val="en-US"/>
        </w:rPr>
        <w:t>in limine</w:t>
      </w:r>
      <w:r w:rsidR="00D01220">
        <w:rPr>
          <w:rFonts w:ascii="Times New Roman" w:hAnsi="Times New Roman" w:cs="Times New Roman"/>
          <w:sz w:val="24"/>
          <w:szCs w:val="24"/>
          <w:lang w:val="en-US"/>
        </w:rPr>
        <w:t xml:space="preserve"> was properly taken and I upho</w:t>
      </w:r>
      <w:r w:rsidRPr="00B57E2A">
        <w:rPr>
          <w:rFonts w:ascii="Times New Roman" w:hAnsi="Times New Roman" w:cs="Times New Roman"/>
          <w:sz w:val="24"/>
          <w:szCs w:val="24"/>
          <w:lang w:val="en-US"/>
        </w:rPr>
        <w:t>ld it.</w:t>
      </w:r>
    </w:p>
    <w:p w:rsidR="0080027C" w:rsidRDefault="0080027C" w:rsidP="00D17334">
      <w:pPr>
        <w:spacing w:line="360" w:lineRule="auto"/>
        <w:ind w:firstLine="720"/>
        <w:jc w:val="both"/>
        <w:rPr>
          <w:rFonts w:ascii="Times New Roman" w:hAnsi="Times New Roman" w:cs="Times New Roman"/>
          <w:sz w:val="24"/>
          <w:szCs w:val="24"/>
          <w:lang w:val="en-US"/>
        </w:rPr>
      </w:pPr>
    </w:p>
    <w:p w:rsidR="0080027C" w:rsidRPr="00B57E2A" w:rsidRDefault="0080027C" w:rsidP="00D17334">
      <w:pPr>
        <w:spacing w:line="360" w:lineRule="auto"/>
        <w:ind w:firstLine="720"/>
        <w:jc w:val="both"/>
        <w:rPr>
          <w:rFonts w:ascii="Times New Roman" w:hAnsi="Times New Roman" w:cs="Times New Roman"/>
          <w:sz w:val="24"/>
          <w:szCs w:val="24"/>
          <w:lang w:val="en-US"/>
        </w:rPr>
      </w:pP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Having found as I did above, I find it not necessary to proceed to consider and determine the other two preliminary issues as the matter rests on the first point.</w:t>
      </w:r>
    </w:p>
    <w:p w:rsidR="00D17334" w:rsidRPr="00B57E2A" w:rsidRDefault="00D17334" w:rsidP="00D17334">
      <w:pPr>
        <w:spacing w:line="360" w:lineRule="auto"/>
        <w:ind w:firstLine="720"/>
        <w:jc w:val="both"/>
        <w:rPr>
          <w:rFonts w:ascii="Times New Roman" w:hAnsi="Times New Roman" w:cs="Times New Roman"/>
          <w:sz w:val="24"/>
          <w:szCs w:val="24"/>
          <w:lang w:val="en-US"/>
        </w:rPr>
      </w:pPr>
      <w:r w:rsidRPr="00B57E2A">
        <w:rPr>
          <w:rFonts w:ascii="Times New Roman" w:hAnsi="Times New Roman" w:cs="Times New Roman"/>
          <w:sz w:val="24"/>
          <w:szCs w:val="24"/>
          <w:lang w:val="en-US"/>
        </w:rPr>
        <w:t>Consequently, it is ordered that the application be and is hereby struck of the roll with costs.</w:t>
      </w:r>
    </w:p>
    <w:p w:rsidR="00D17334" w:rsidRPr="00B57E2A" w:rsidRDefault="00D17334" w:rsidP="00D17334">
      <w:pPr>
        <w:spacing w:line="360" w:lineRule="auto"/>
        <w:jc w:val="both"/>
        <w:rPr>
          <w:rFonts w:ascii="Times New Roman" w:hAnsi="Times New Roman" w:cs="Times New Roman"/>
          <w:sz w:val="24"/>
          <w:szCs w:val="24"/>
          <w:lang w:val="en-US"/>
        </w:rPr>
      </w:pPr>
    </w:p>
    <w:p w:rsidR="00D17334" w:rsidRPr="00B57E2A" w:rsidRDefault="00D17334" w:rsidP="00D17334">
      <w:pPr>
        <w:spacing w:line="360" w:lineRule="auto"/>
        <w:jc w:val="both"/>
        <w:rPr>
          <w:rFonts w:ascii="Times New Roman" w:hAnsi="Times New Roman" w:cs="Times New Roman"/>
          <w:sz w:val="24"/>
          <w:szCs w:val="24"/>
          <w:lang w:val="en-US"/>
        </w:rPr>
      </w:pPr>
    </w:p>
    <w:p w:rsidR="00D17334" w:rsidRPr="00B57E2A" w:rsidRDefault="009C0B1A" w:rsidP="00D1733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C3132">
        <w:rPr>
          <w:rFonts w:ascii="Times New Roman" w:hAnsi="Times New Roman" w:cs="Times New Roman"/>
          <w:i/>
          <w:sz w:val="24"/>
          <w:szCs w:val="24"/>
          <w:lang w:val="en-US"/>
        </w:rPr>
        <w:t>Mupindu legal practi</w:t>
      </w:r>
      <w:r w:rsidR="0080027C" w:rsidRPr="00AC3132">
        <w:rPr>
          <w:rFonts w:ascii="Times New Roman" w:hAnsi="Times New Roman" w:cs="Times New Roman"/>
          <w:i/>
          <w:sz w:val="24"/>
          <w:szCs w:val="24"/>
          <w:lang w:val="en-US"/>
        </w:rPr>
        <w:t>ti</w:t>
      </w:r>
      <w:r w:rsidRPr="00AC3132">
        <w:rPr>
          <w:rFonts w:ascii="Times New Roman" w:hAnsi="Times New Roman" w:cs="Times New Roman"/>
          <w:i/>
          <w:sz w:val="24"/>
          <w:szCs w:val="24"/>
          <w:lang w:val="en-US"/>
        </w:rPr>
        <w:t>oners</w:t>
      </w:r>
      <w:r w:rsidR="00D17334" w:rsidRPr="00B57E2A">
        <w:rPr>
          <w:rFonts w:ascii="Times New Roman" w:hAnsi="Times New Roman" w:cs="Times New Roman"/>
          <w:sz w:val="24"/>
          <w:szCs w:val="24"/>
          <w:lang w:val="en-US"/>
        </w:rPr>
        <w:t>, applicant’s legal practitioners</w:t>
      </w:r>
    </w:p>
    <w:p w:rsidR="00D17334" w:rsidRPr="00B57E2A" w:rsidRDefault="009C0B1A" w:rsidP="00D17334">
      <w:pPr>
        <w:spacing w:line="360" w:lineRule="auto"/>
        <w:jc w:val="both"/>
        <w:rPr>
          <w:rFonts w:ascii="Times New Roman" w:hAnsi="Times New Roman" w:cs="Times New Roman"/>
          <w:sz w:val="24"/>
          <w:szCs w:val="24"/>
          <w:lang w:val="en-US"/>
        </w:rPr>
      </w:pPr>
      <w:r w:rsidRPr="00AC3132">
        <w:rPr>
          <w:rFonts w:ascii="Times New Roman" w:hAnsi="Times New Roman" w:cs="Times New Roman"/>
          <w:i/>
          <w:sz w:val="24"/>
          <w:szCs w:val="24"/>
          <w:lang w:val="en-US"/>
        </w:rPr>
        <w:t>Kantor Immerman</w:t>
      </w:r>
      <w:r>
        <w:rPr>
          <w:rFonts w:ascii="Times New Roman" w:hAnsi="Times New Roman" w:cs="Times New Roman"/>
          <w:sz w:val="24"/>
          <w:szCs w:val="24"/>
          <w:lang w:val="en-US"/>
        </w:rPr>
        <w:t xml:space="preserve"> </w:t>
      </w:r>
      <w:r w:rsidR="00AC3132">
        <w:rPr>
          <w:rFonts w:ascii="Times New Roman" w:hAnsi="Times New Roman" w:cs="Times New Roman"/>
          <w:sz w:val="24"/>
          <w:szCs w:val="24"/>
          <w:lang w:val="en-US"/>
        </w:rPr>
        <w:t>,</w:t>
      </w:r>
      <w:r w:rsidR="006109C3">
        <w:rPr>
          <w:rFonts w:ascii="Times New Roman" w:hAnsi="Times New Roman" w:cs="Times New Roman"/>
          <w:sz w:val="24"/>
          <w:szCs w:val="24"/>
          <w:lang w:val="en-US"/>
        </w:rPr>
        <w:t xml:space="preserve">first </w:t>
      </w:r>
      <w:r w:rsidR="00D17334" w:rsidRPr="00B57E2A">
        <w:rPr>
          <w:rFonts w:ascii="Times New Roman" w:hAnsi="Times New Roman" w:cs="Times New Roman"/>
          <w:sz w:val="24"/>
          <w:szCs w:val="24"/>
          <w:lang w:val="en-US"/>
        </w:rPr>
        <w:t>respondent’s legal practitioners</w:t>
      </w:r>
    </w:p>
    <w:p w:rsidR="00D17334" w:rsidRPr="00B57E2A" w:rsidRDefault="00D17334" w:rsidP="00D17334">
      <w:pPr>
        <w:spacing w:line="360" w:lineRule="auto"/>
        <w:ind w:firstLine="720"/>
        <w:jc w:val="both"/>
        <w:rPr>
          <w:rFonts w:ascii="Times New Roman" w:hAnsi="Times New Roman" w:cs="Times New Roman"/>
          <w:sz w:val="24"/>
          <w:szCs w:val="24"/>
          <w:lang w:val="en-US"/>
        </w:rPr>
      </w:pPr>
    </w:p>
    <w:p w:rsidR="00D17334" w:rsidRPr="00B57E2A" w:rsidRDefault="00D17334" w:rsidP="00D17334">
      <w:pPr>
        <w:ind w:left="720" w:hanging="720"/>
        <w:jc w:val="both"/>
        <w:rPr>
          <w:rFonts w:ascii="Times New Roman" w:hAnsi="Times New Roman" w:cs="Times New Roman"/>
          <w:sz w:val="24"/>
          <w:szCs w:val="24"/>
          <w:lang w:val="en-US"/>
        </w:rPr>
      </w:pPr>
    </w:p>
    <w:p w:rsidR="00344609" w:rsidRPr="00B57E2A" w:rsidRDefault="00344609" w:rsidP="00954FA4">
      <w:pPr>
        <w:spacing w:after="0" w:line="360" w:lineRule="auto"/>
        <w:rPr>
          <w:rFonts w:ascii="Times New Roman" w:hAnsi="Times New Roman" w:cs="Times New Roman"/>
          <w:sz w:val="24"/>
          <w:szCs w:val="24"/>
        </w:rPr>
      </w:pPr>
    </w:p>
    <w:p w:rsidR="00D17334" w:rsidRPr="00B57E2A" w:rsidRDefault="00D17334" w:rsidP="00954FA4">
      <w:pPr>
        <w:spacing w:after="0" w:line="360" w:lineRule="auto"/>
        <w:rPr>
          <w:rFonts w:ascii="Times New Roman" w:hAnsi="Times New Roman" w:cs="Times New Roman"/>
          <w:sz w:val="24"/>
          <w:szCs w:val="24"/>
        </w:rPr>
      </w:pPr>
    </w:p>
    <w:p w:rsidR="001D2BE7" w:rsidRPr="00B57E2A" w:rsidRDefault="001D2BE7" w:rsidP="00954FA4">
      <w:pPr>
        <w:spacing w:after="0" w:line="360" w:lineRule="auto"/>
        <w:rPr>
          <w:rFonts w:ascii="Times New Roman" w:hAnsi="Times New Roman" w:cs="Times New Roman"/>
          <w:sz w:val="24"/>
          <w:szCs w:val="24"/>
        </w:rPr>
      </w:pPr>
    </w:p>
    <w:p w:rsidR="00CA0D91" w:rsidRPr="00B57E2A" w:rsidRDefault="00BE2575" w:rsidP="00954FA4">
      <w:pPr>
        <w:spacing w:after="0" w:line="360" w:lineRule="auto"/>
        <w:ind w:firstLine="720"/>
        <w:rPr>
          <w:rFonts w:ascii="Times New Roman" w:hAnsi="Times New Roman" w:cs="Times New Roman"/>
          <w:sz w:val="24"/>
          <w:szCs w:val="24"/>
        </w:rPr>
      </w:pPr>
      <w:r w:rsidRPr="00B57E2A">
        <w:rPr>
          <w:rFonts w:ascii="Times New Roman" w:hAnsi="Times New Roman" w:cs="Times New Roman"/>
          <w:sz w:val="24"/>
          <w:szCs w:val="24"/>
        </w:rPr>
        <w:t xml:space="preserve"> </w:t>
      </w:r>
      <w:r w:rsidR="002525DC" w:rsidRPr="00B57E2A">
        <w:rPr>
          <w:rFonts w:ascii="Times New Roman" w:hAnsi="Times New Roman" w:cs="Times New Roman"/>
          <w:sz w:val="24"/>
          <w:szCs w:val="24"/>
        </w:rPr>
        <w:t xml:space="preserve"> </w:t>
      </w:r>
      <w:r w:rsidR="00DC06F8" w:rsidRPr="00B57E2A">
        <w:rPr>
          <w:rFonts w:ascii="Times New Roman" w:hAnsi="Times New Roman" w:cs="Times New Roman"/>
          <w:sz w:val="24"/>
          <w:szCs w:val="24"/>
        </w:rPr>
        <w:t xml:space="preserve">   </w:t>
      </w:r>
    </w:p>
    <w:p w:rsidR="00CA0D91" w:rsidRPr="00B57E2A" w:rsidRDefault="00CA0D91" w:rsidP="00954FA4">
      <w:pPr>
        <w:spacing w:after="0" w:line="360" w:lineRule="auto"/>
        <w:ind w:firstLine="720"/>
        <w:rPr>
          <w:rFonts w:ascii="Times New Roman" w:hAnsi="Times New Roman" w:cs="Times New Roman"/>
          <w:sz w:val="24"/>
          <w:szCs w:val="24"/>
        </w:rPr>
      </w:pPr>
    </w:p>
    <w:p w:rsidR="00826388" w:rsidRPr="00B57E2A" w:rsidRDefault="00CA0D91" w:rsidP="00954FA4">
      <w:pPr>
        <w:spacing w:after="0" w:line="360" w:lineRule="auto"/>
        <w:ind w:firstLine="720"/>
        <w:rPr>
          <w:rFonts w:ascii="Times New Roman" w:hAnsi="Times New Roman" w:cs="Times New Roman"/>
          <w:sz w:val="24"/>
          <w:szCs w:val="24"/>
        </w:rPr>
      </w:pPr>
      <w:r w:rsidRPr="00B57E2A">
        <w:rPr>
          <w:rFonts w:ascii="Times New Roman" w:hAnsi="Times New Roman" w:cs="Times New Roman"/>
          <w:sz w:val="24"/>
          <w:szCs w:val="24"/>
        </w:rPr>
        <w:t xml:space="preserve">     </w:t>
      </w:r>
    </w:p>
    <w:p w:rsidR="00CA0D91" w:rsidRPr="00B57E2A" w:rsidRDefault="00CA0D91" w:rsidP="00954FA4">
      <w:pPr>
        <w:spacing w:after="0" w:line="360" w:lineRule="auto"/>
        <w:rPr>
          <w:rFonts w:ascii="Times New Roman" w:hAnsi="Times New Roman" w:cs="Times New Roman"/>
          <w:sz w:val="24"/>
          <w:szCs w:val="24"/>
        </w:rPr>
      </w:pPr>
      <w:r w:rsidRPr="00B57E2A">
        <w:rPr>
          <w:rFonts w:ascii="Times New Roman" w:hAnsi="Times New Roman" w:cs="Times New Roman"/>
          <w:sz w:val="24"/>
          <w:szCs w:val="24"/>
        </w:rPr>
        <w:tab/>
      </w:r>
    </w:p>
    <w:p w:rsidR="00826388" w:rsidRPr="00B57E2A" w:rsidRDefault="00826388" w:rsidP="00954FA4">
      <w:pPr>
        <w:spacing w:after="0" w:line="360" w:lineRule="auto"/>
        <w:rPr>
          <w:rFonts w:ascii="Times New Roman" w:hAnsi="Times New Roman" w:cs="Times New Roman"/>
          <w:sz w:val="24"/>
          <w:szCs w:val="24"/>
        </w:rPr>
      </w:pPr>
    </w:p>
    <w:sectPr w:rsidR="00826388" w:rsidRPr="00B57E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533" w:rsidRDefault="004B2533" w:rsidP="00F241D2">
      <w:pPr>
        <w:spacing w:after="0" w:line="240" w:lineRule="auto"/>
      </w:pPr>
      <w:r>
        <w:separator/>
      </w:r>
    </w:p>
  </w:endnote>
  <w:endnote w:type="continuationSeparator" w:id="0">
    <w:p w:rsidR="004B2533" w:rsidRDefault="004B2533" w:rsidP="00F2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533" w:rsidRDefault="004B2533" w:rsidP="00F241D2">
      <w:pPr>
        <w:spacing w:after="0" w:line="240" w:lineRule="auto"/>
      </w:pPr>
      <w:r>
        <w:separator/>
      </w:r>
    </w:p>
  </w:footnote>
  <w:footnote w:type="continuationSeparator" w:id="0">
    <w:p w:rsidR="004B2533" w:rsidRDefault="004B2533" w:rsidP="00F2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54486"/>
      <w:docPartObj>
        <w:docPartGallery w:val="Page Numbers (Top of Page)"/>
        <w:docPartUnique/>
      </w:docPartObj>
    </w:sdtPr>
    <w:sdtEndPr>
      <w:rPr>
        <w:noProof/>
      </w:rPr>
    </w:sdtEndPr>
    <w:sdtContent>
      <w:p w:rsidR="00F241D2" w:rsidRDefault="00F241D2">
        <w:pPr>
          <w:pStyle w:val="Header"/>
          <w:jc w:val="right"/>
          <w:rPr>
            <w:noProof/>
          </w:rPr>
        </w:pPr>
        <w:r>
          <w:fldChar w:fldCharType="begin"/>
        </w:r>
        <w:r>
          <w:instrText xml:space="preserve"> PAGE   \* MERGEFORMAT </w:instrText>
        </w:r>
        <w:r>
          <w:fldChar w:fldCharType="separate"/>
        </w:r>
        <w:r w:rsidR="00A37066">
          <w:rPr>
            <w:noProof/>
          </w:rPr>
          <w:t>1</w:t>
        </w:r>
        <w:r>
          <w:rPr>
            <w:noProof/>
          </w:rPr>
          <w:fldChar w:fldCharType="end"/>
        </w:r>
      </w:p>
      <w:p w:rsidR="00B1774E" w:rsidRDefault="00B1774E">
        <w:pPr>
          <w:pStyle w:val="Header"/>
          <w:jc w:val="right"/>
          <w:rPr>
            <w:noProof/>
          </w:rPr>
        </w:pPr>
        <w:r>
          <w:rPr>
            <w:noProof/>
          </w:rPr>
          <w:t>HH 635-22</w:t>
        </w:r>
      </w:p>
      <w:p w:rsidR="00F241D2" w:rsidRDefault="00F241D2">
        <w:pPr>
          <w:pStyle w:val="Header"/>
          <w:jc w:val="right"/>
        </w:pPr>
        <w:r>
          <w:rPr>
            <w:noProof/>
          </w:rPr>
          <w:t>HC 6419/21</w:t>
        </w:r>
      </w:p>
    </w:sdtContent>
  </w:sdt>
  <w:p w:rsidR="00F241D2" w:rsidRDefault="00F241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57BE7"/>
    <w:multiLevelType w:val="hybridMultilevel"/>
    <w:tmpl w:val="4FA84432"/>
    <w:lvl w:ilvl="0" w:tplc="4D44BA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264646E"/>
    <w:multiLevelType w:val="hybridMultilevel"/>
    <w:tmpl w:val="7C7E9468"/>
    <w:lvl w:ilvl="0" w:tplc="CEA2A710">
      <w:start w:val="4"/>
      <w:numFmt w:val="bullet"/>
      <w:lvlText w:val="-"/>
      <w:lvlJc w:val="left"/>
      <w:pPr>
        <w:ind w:left="1080" w:hanging="360"/>
      </w:pPr>
      <w:rPr>
        <w:rFonts w:ascii="Sylfaen" w:eastAsiaTheme="minorHAnsi" w:hAnsi="Sylfaen"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15:restartNumberingAfterBreak="0">
    <w:nsid w:val="67E8002D"/>
    <w:multiLevelType w:val="hybridMultilevel"/>
    <w:tmpl w:val="EC66A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D2"/>
    <w:rsid w:val="000051EF"/>
    <w:rsid w:val="00020C56"/>
    <w:rsid w:val="00081ECC"/>
    <w:rsid w:val="000F32AD"/>
    <w:rsid w:val="00117E86"/>
    <w:rsid w:val="00144E28"/>
    <w:rsid w:val="001D23CE"/>
    <w:rsid w:val="001D2BE7"/>
    <w:rsid w:val="002101ED"/>
    <w:rsid w:val="002525DC"/>
    <w:rsid w:val="002A037D"/>
    <w:rsid w:val="002B3CB2"/>
    <w:rsid w:val="002F5846"/>
    <w:rsid w:val="00323993"/>
    <w:rsid w:val="00331136"/>
    <w:rsid w:val="00332808"/>
    <w:rsid w:val="00344609"/>
    <w:rsid w:val="003C17B2"/>
    <w:rsid w:val="003E74CC"/>
    <w:rsid w:val="00404B03"/>
    <w:rsid w:val="00440E3A"/>
    <w:rsid w:val="00481825"/>
    <w:rsid w:val="004976A6"/>
    <w:rsid w:val="004B2533"/>
    <w:rsid w:val="004D7D0B"/>
    <w:rsid w:val="004E353D"/>
    <w:rsid w:val="00510900"/>
    <w:rsid w:val="005234EE"/>
    <w:rsid w:val="00541532"/>
    <w:rsid w:val="00564C8F"/>
    <w:rsid w:val="005653D3"/>
    <w:rsid w:val="005B1E75"/>
    <w:rsid w:val="005D040D"/>
    <w:rsid w:val="005F3E9E"/>
    <w:rsid w:val="006109C3"/>
    <w:rsid w:val="00622536"/>
    <w:rsid w:val="006E3372"/>
    <w:rsid w:val="00712539"/>
    <w:rsid w:val="00712881"/>
    <w:rsid w:val="0073207D"/>
    <w:rsid w:val="007A7AE6"/>
    <w:rsid w:val="007C56CA"/>
    <w:rsid w:val="007F655E"/>
    <w:rsid w:val="0080027C"/>
    <w:rsid w:val="00802EEB"/>
    <w:rsid w:val="00826388"/>
    <w:rsid w:val="008A0673"/>
    <w:rsid w:val="008C2390"/>
    <w:rsid w:val="008F2CE0"/>
    <w:rsid w:val="00946B86"/>
    <w:rsid w:val="00954FA4"/>
    <w:rsid w:val="0096799C"/>
    <w:rsid w:val="00977310"/>
    <w:rsid w:val="009840B0"/>
    <w:rsid w:val="009C0B1A"/>
    <w:rsid w:val="009E4153"/>
    <w:rsid w:val="00A37066"/>
    <w:rsid w:val="00AC3132"/>
    <w:rsid w:val="00AD0477"/>
    <w:rsid w:val="00B03B00"/>
    <w:rsid w:val="00B1774E"/>
    <w:rsid w:val="00B57E2A"/>
    <w:rsid w:val="00B74D8C"/>
    <w:rsid w:val="00B85A0D"/>
    <w:rsid w:val="00BD2330"/>
    <w:rsid w:val="00BE2575"/>
    <w:rsid w:val="00C92A33"/>
    <w:rsid w:val="00C96F93"/>
    <w:rsid w:val="00CA0D91"/>
    <w:rsid w:val="00D01220"/>
    <w:rsid w:val="00D06E01"/>
    <w:rsid w:val="00D16024"/>
    <w:rsid w:val="00D17334"/>
    <w:rsid w:val="00D263D7"/>
    <w:rsid w:val="00D80DF6"/>
    <w:rsid w:val="00DA1481"/>
    <w:rsid w:val="00DC06F8"/>
    <w:rsid w:val="00DE1342"/>
    <w:rsid w:val="00E02037"/>
    <w:rsid w:val="00E057CA"/>
    <w:rsid w:val="00EA13FE"/>
    <w:rsid w:val="00EB4FF4"/>
    <w:rsid w:val="00EE16C4"/>
    <w:rsid w:val="00EF36F0"/>
    <w:rsid w:val="00F241D2"/>
    <w:rsid w:val="00F46ED2"/>
    <w:rsid w:val="00FF2C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553A4-4FB4-4922-B0B9-AB9BABE0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D2"/>
  </w:style>
  <w:style w:type="paragraph" w:styleId="Footer">
    <w:name w:val="footer"/>
    <w:basedOn w:val="Normal"/>
    <w:link w:val="FooterChar"/>
    <w:uiPriority w:val="99"/>
    <w:unhideWhenUsed/>
    <w:rsid w:val="00F24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1D2"/>
  </w:style>
  <w:style w:type="paragraph" w:styleId="ListParagraph">
    <w:name w:val="List Paragraph"/>
    <w:basedOn w:val="Normal"/>
    <w:uiPriority w:val="34"/>
    <w:qFormat/>
    <w:rsid w:val="00117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2712-FAA2-4C79-BBD1-EC58DC69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2022-09-19T13:36:00Z</cp:lastPrinted>
  <dcterms:created xsi:type="dcterms:W3CDTF">2022-09-23T07:50:00Z</dcterms:created>
  <dcterms:modified xsi:type="dcterms:W3CDTF">2022-09-23T07:50:00Z</dcterms:modified>
</cp:coreProperties>
</file>