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DBC" w:rsidRDefault="00560DBC" w:rsidP="00560DBC">
      <w:pPr>
        <w:spacing w:after="0" w:line="240" w:lineRule="auto"/>
        <w:rPr>
          <w:rFonts w:ascii="Times New Roman" w:hAnsi="Times New Roman" w:cs="Times New Roman"/>
          <w:sz w:val="24"/>
          <w:szCs w:val="24"/>
        </w:rPr>
      </w:pPr>
    </w:p>
    <w:p w:rsidR="00560DBC" w:rsidRDefault="00560DBC" w:rsidP="00560DBC">
      <w:pPr>
        <w:spacing w:after="0" w:line="240" w:lineRule="auto"/>
        <w:rPr>
          <w:rFonts w:ascii="Times New Roman" w:hAnsi="Times New Roman" w:cs="Times New Roman"/>
          <w:sz w:val="24"/>
          <w:szCs w:val="24"/>
        </w:rPr>
      </w:pPr>
    </w:p>
    <w:p w:rsidR="00560DBC" w:rsidRPr="00F54A8A" w:rsidRDefault="00B327E9" w:rsidP="00560DBC">
      <w:pPr>
        <w:spacing w:after="0" w:line="240" w:lineRule="auto"/>
        <w:rPr>
          <w:rFonts w:ascii="Times New Roman" w:hAnsi="Times New Roman" w:cs="Times New Roman"/>
          <w:sz w:val="24"/>
          <w:szCs w:val="24"/>
        </w:rPr>
      </w:pPr>
      <w:r>
        <w:rPr>
          <w:rFonts w:ascii="Times New Roman" w:hAnsi="Times New Roman" w:cs="Times New Roman"/>
          <w:sz w:val="24"/>
          <w:szCs w:val="24"/>
        </w:rPr>
        <w:t>GRADUAL GUMBO</w:t>
      </w:r>
    </w:p>
    <w:p w:rsidR="00560DBC" w:rsidRPr="00F54A8A" w:rsidRDefault="00560DBC" w:rsidP="00560DB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Pr="00F54A8A">
        <w:rPr>
          <w:rFonts w:ascii="Times New Roman" w:hAnsi="Times New Roman" w:cs="Times New Roman"/>
          <w:sz w:val="24"/>
          <w:szCs w:val="24"/>
        </w:rPr>
        <w:t>ersus</w:t>
      </w:r>
      <w:proofErr w:type="gramEnd"/>
    </w:p>
    <w:p w:rsidR="00560DBC" w:rsidRPr="00F54A8A" w:rsidRDefault="00560DBC" w:rsidP="00560DBC">
      <w:pPr>
        <w:spacing w:after="0" w:line="240" w:lineRule="auto"/>
        <w:rPr>
          <w:rFonts w:ascii="Times New Roman" w:hAnsi="Times New Roman" w:cs="Times New Roman"/>
          <w:sz w:val="24"/>
          <w:szCs w:val="24"/>
        </w:rPr>
      </w:pPr>
      <w:r>
        <w:rPr>
          <w:rFonts w:ascii="Times New Roman" w:hAnsi="Times New Roman" w:cs="Times New Roman"/>
          <w:sz w:val="24"/>
          <w:szCs w:val="24"/>
        </w:rPr>
        <w:t>STATE</w:t>
      </w:r>
    </w:p>
    <w:p w:rsidR="00560DBC" w:rsidRPr="00F54A8A" w:rsidRDefault="00560DBC" w:rsidP="00560DBC">
      <w:pPr>
        <w:spacing w:after="0" w:line="240" w:lineRule="auto"/>
        <w:rPr>
          <w:rFonts w:ascii="Times New Roman" w:hAnsi="Times New Roman" w:cs="Times New Roman"/>
          <w:sz w:val="24"/>
          <w:szCs w:val="24"/>
        </w:rPr>
      </w:pPr>
    </w:p>
    <w:p w:rsidR="00560DBC" w:rsidRPr="00F54A8A" w:rsidRDefault="00560DBC" w:rsidP="00560DBC">
      <w:pPr>
        <w:spacing w:after="0" w:line="240" w:lineRule="auto"/>
        <w:rPr>
          <w:rFonts w:ascii="Times New Roman" w:hAnsi="Times New Roman" w:cs="Times New Roman"/>
          <w:sz w:val="24"/>
          <w:szCs w:val="24"/>
        </w:rPr>
      </w:pPr>
      <w:r w:rsidRPr="00F54A8A">
        <w:rPr>
          <w:rFonts w:ascii="Times New Roman" w:hAnsi="Times New Roman" w:cs="Times New Roman"/>
          <w:sz w:val="24"/>
          <w:szCs w:val="24"/>
        </w:rPr>
        <w:t>HIGH COURT OF ZIMBABWE</w:t>
      </w:r>
    </w:p>
    <w:p w:rsidR="00560DBC" w:rsidRPr="00F54A8A" w:rsidRDefault="00EB18A5" w:rsidP="00560DBC">
      <w:pPr>
        <w:spacing w:after="0" w:line="240" w:lineRule="auto"/>
        <w:rPr>
          <w:rFonts w:ascii="Times New Roman" w:hAnsi="Times New Roman" w:cs="Times New Roman"/>
          <w:sz w:val="24"/>
          <w:szCs w:val="24"/>
        </w:rPr>
      </w:pPr>
      <w:r>
        <w:rPr>
          <w:rFonts w:ascii="Times New Roman" w:hAnsi="Times New Roman" w:cs="Times New Roman"/>
          <w:sz w:val="24"/>
          <w:szCs w:val="24"/>
        </w:rPr>
        <w:t>TAGU</w:t>
      </w:r>
      <w:r w:rsidR="00781939">
        <w:rPr>
          <w:rFonts w:ascii="Times New Roman" w:hAnsi="Times New Roman" w:cs="Times New Roman"/>
          <w:sz w:val="24"/>
          <w:szCs w:val="24"/>
        </w:rPr>
        <w:t>,</w:t>
      </w:r>
      <w:r w:rsidR="00E7110D">
        <w:rPr>
          <w:rFonts w:ascii="Times New Roman" w:hAnsi="Times New Roman" w:cs="Times New Roman"/>
          <w:sz w:val="24"/>
          <w:szCs w:val="24"/>
        </w:rPr>
        <w:t xml:space="preserve"> </w:t>
      </w:r>
      <w:bookmarkStart w:id="0" w:name="_GoBack"/>
      <w:bookmarkEnd w:id="0"/>
      <w:proofErr w:type="gramStart"/>
      <w:r w:rsidR="00560DBC">
        <w:rPr>
          <w:rFonts w:ascii="Times New Roman" w:hAnsi="Times New Roman" w:cs="Times New Roman"/>
          <w:sz w:val="24"/>
          <w:szCs w:val="24"/>
        </w:rPr>
        <w:t xml:space="preserve">MUREMBA </w:t>
      </w:r>
      <w:r w:rsidR="00560DBC" w:rsidRPr="00F54A8A">
        <w:rPr>
          <w:rFonts w:ascii="Times New Roman" w:hAnsi="Times New Roman" w:cs="Times New Roman"/>
          <w:sz w:val="24"/>
          <w:szCs w:val="24"/>
        </w:rPr>
        <w:t xml:space="preserve"> J</w:t>
      </w:r>
      <w:r>
        <w:rPr>
          <w:rFonts w:ascii="Times New Roman" w:hAnsi="Times New Roman" w:cs="Times New Roman"/>
          <w:sz w:val="24"/>
          <w:szCs w:val="24"/>
        </w:rPr>
        <w:t>J</w:t>
      </w:r>
      <w:proofErr w:type="gramEnd"/>
    </w:p>
    <w:p w:rsidR="00560DBC" w:rsidRPr="00F54A8A" w:rsidRDefault="00560DBC" w:rsidP="00560DBC">
      <w:pPr>
        <w:spacing w:after="0" w:line="240" w:lineRule="auto"/>
        <w:rPr>
          <w:rFonts w:ascii="Times New Roman" w:hAnsi="Times New Roman" w:cs="Times New Roman"/>
          <w:sz w:val="24"/>
          <w:szCs w:val="24"/>
        </w:rPr>
      </w:pPr>
      <w:r w:rsidRPr="00F54A8A">
        <w:rPr>
          <w:rFonts w:ascii="Times New Roman" w:hAnsi="Times New Roman" w:cs="Times New Roman"/>
          <w:sz w:val="24"/>
          <w:szCs w:val="24"/>
        </w:rPr>
        <w:t xml:space="preserve">HARARE, </w:t>
      </w:r>
      <w:r w:rsidR="00B327E9">
        <w:rPr>
          <w:rFonts w:ascii="Times New Roman" w:hAnsi="Times New Roman" w:cs="Times New Roman"/>
          <w:sz w:val="24"/>
          <w:szCs w:val="24"/>
        </w:rPr>
        <w:t>05 November 2013</w:t>
      </w:r>
      <w:r w:rsidR="002820D0">
        <w:rPr>
          <w:rFonts w:ascii="Times New Roman" w:hAnsi="Times New Roman" w:cs="Times New Roman"/>
          <w:sz w:val="24"/>
          <w:szCs w:val="24"/>
        </w:rPr>
        <w:t xml:space="preserve"> </w:t>
      </w:r>
      <w:r w:rsidR="008123F6">
        <w:rPr>
          <w:rFonts w:ascii="Times New Roman" w:hAnsi="Times New Roman" w:cs="Times New Roman"/>
          <w:sz w:val="24"/>
          <w:szCs w:val="24"/>
        </w:rPr>
        <w:t>&amp; 12 November 2013</w:t>
      </w:r>
    </w:p>
    <w:p w:rsidR="00560DBC" w:rsidRPr="00F54A8A" w:rsidRDefault="00560DBC" w:rsidP="00560DBC">
      <w:pPr>
        <w:spacing w:after="0" w:line="240" w:lineRule="auto"/>
        <w:rPr>
          <w:rFonts w:ascii="Times New Roman" w:hAnsi="Times New Roman" w:cs="Times New Roman"/>
          <w:sz w:val="24"/>
          <w:szCs w:val="24"/>
        </w:rPr>
      </w:pPr>
    </w:p>
    <w:p w:rsidR="00560DBC" w:rsidRDefault="00560DBC" w:rsidP="00560DBC">
      <w:pPr>
        <w:spacing w:after="0" w:line="240" w:lineRule="auto"/>
        <w:rPr>
          <w:rFonts w:ascii="Times New Roman" w:hAnsi="Times New Roman" w:cs="Times New Roman"/>
          <w:i/>
          <w:sz w:val="24"/>
          <w:szCs w:val="24"/>
        </w:rPr>
      </w:pPr>
    </w:p>
    <w:p w:rsidR="00560DBC" w:rsidRPr="00B327E9" w:rsidRDefault="00B327E9" w:rsidP="00560DBC">
      <w:pPr>
        <w:spacing w:after="0" w:line="240" w:lineRule="auto"/>
        <w:rPr>
          <w:rFonts w:ascii="Times New Roman" w:hAnsi="Times New Roman" w:cs="Times New Roman"/>
          <w:b/>
          <w:sz w:val="24"/>
          <w:szCs w:val="24"/>
        </w:rPr>
      </w:pPr>
      <w:r w:rsidRPr="00B327E9">
        <w:rPr>
          <w:rFonts w:ascii="Times New Roman" w:hAnsi="Times New Roman" w:cs="Times New Roman"/>
          <w:b/>
          <w:sz w:val="24"/>
          <w:szCs w:val="24"/>
        </w:rPr>
        <w:t>Criminal appeal</w:t>
      </w:r>
    </w:p>
    <w:p w:rsidR="00560DBC" w:rsidRDefault="00560DBC" w:rsidP="00560DBC">
      <w:pPr>
        <w:spacing w:after="0" w:line="240" w:lineRule="auto"/>
        <w:rPr>
          <w:rFonts w:ascii="Times New Roman" w:hAnsi="Times New Roman" w:cs="Times New Roman"/>
          <w:sz w:val="24"/>
          <w:szCs w:val="24"/>
        </w:rPr>
      </w:pPr>
    </w:p>
    <w:p w:rsidR="00560DBC" w:rsidRPr="00560DBC" w:rsidRDefault="00560DBC" w:rsidP="00560DBC">
      <w:pPr>
        <w:spacing w:after="0" w:line="240" w:lineRule="auto"/>
        <w:rPr>
          <w:rFonts w:ascii="Times New Roman" w:hAnsi="Times New Roman" w:cs="Times New Roman"/>
          <w:sz w:val="24"/>
          <w:szCs w:val="24"/>
        </w:rPr>
      </w:pPr>
    </w:p>
    <w:p w:rsidR="00560DBC" w:rsidRPr="00F54A8A" w:rsidRDefault="00B327E9" w:rsidP="00560DBC">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Gumbo</w:t>
      </w:r>
      <w:proofErr w:type="gramStart"/>
      <w:r w:rsidR="00560DBC">
        <w:rPr>
          <w:rFonts w:ascii="Times New Roman" w:hAnsi="Times New Roman" w:cs="Times New Roman"/>
          <w:i/>
          <w:sz w:val="24"/>
          <w:szCs w:val="24"/>
        </w:rPr>
        <w:t>,</w:t>
      </w:r>
      <w:r w:rsidR="00560DBC" w:rsidRPr="00560DBC">
        <w:rPr>
          <w:rFonts w:ascii="Times New Roman" w:hAnsi="Times New Roman" w:cs="Times New Roman"/>
          <w:sz w:val="24"/>
          <w:szCs w:val="24"/>
        </w:rPr>
        <w:t>for</w:t>
      </w:r>
      <w:proofErr w:type="spellEnd"/>
      <w:proofErr w:type="gramEnd"/>
      <w:r w:rsidR="00560DBC" w:rsidRPr="00560DBC">
        <w:rPr>
          <w:rFonts w:ascii="Times New Roman" w:hAnsi="Times New Roman" w:cs="Times New Roman"/>
          <w:sz w:val="24"/>
          <w:szCs w:val="24"/>
        </w:rPr>
        <w:t xml:space="preserve"> the appellant</w:t>
      </w:r>
    </w:p>
    <w:p w:rsidR="00560DBC" w:rsidRDefault="00B327E9" w:rsidP="00560DBC">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S. </w:t>
      </w:r>
      <w:proofErr w:type="spellStart"/>
      <w:r>
        <w:rPr>
          <w:rFonts w:ascii="Times New Roman" w:hAnsi="Times New Roman" w:cs="Times New Roman"/>
          <w:i/>
          <w:sz w:val="24"/>
          <w:szCs w:val="24"/>
        </w:rPr>
        <w:t>Fero</w:t>
      </w:r>
      <w:proofErr w:type="spellEnd"/>
      <w:r w:rsidR="00560DBC">
        <w:rPr>
          <w:rFonts w:ascii="Times New Roman" w:hAnsi="Times New Roman" w:cs="Times New Roman"/>
          <w:i/>
          <w:sz w:val="24"/>
          <w:szCs w:val="24"/>
        </w:rPr>
        <w:t xml:space="preserve">, </w:t>
      </w:r>
      <w:r w:rsidR="00560DBC" w:rsidRPr="00F54A8A">
        <w:rPr>
          <w:rFonts w:ascii="Times New Roman" w:hAnsi="Times New Roman" w:cs="Times New Roman"/>
          <w:sz w:val="24"/>
          <w:szCs w:val="24"/>
        </w:rPr>
        <w:t xml:space="preserve">for the </w:t>
      </w:r>
      <w:r w:rsidR="00302FA0">
        <w:rPr>
          <w:rFonts w:ascii="Times New Roman" w:hAnsi="Times New Roman" w:cs="Times New Roman"/>
          <w:sz w:val="24"/>
          <w:szCs w:val="24"/>
        </w:rPr>
        <w:t>respondent</w:t>
      </w:r>
    </w:p>
    <w:p w:rsidR="00560DBC" w:rsidRDefault="00560DBC" w:rsidP="00560DBC">
      <w:pPr>
        <w:spacing w:after="0" w:line="240" w:lineRule="auto"/>
        <w:rPr>
          <w:rFonts w:ascii="Times New Roman" w:hAnsi="Times New Roman" w:cs="Times New Roman"/>
          <w:sz w:val="24"/>
          <w:szCs w:val="24"/>
        </w:rPr>
      </w:pPr>
    </w:p>
    <w:p w:rsidR="00560DBC" w:rsidRDefault="00560DBC" w:rsidP="00560DBC">
      <w:pPr>
        <w:spacing w:after="0" w:line="240" w:lineRule="auto"/>
        <w:rPr>
          <w:rFonts w:ascii="Times New Roman" w:hAnsi="Times New Roman" w:cs="Times New Roman"/>
          <w:sz w:val="24"/>
          <w:szCs w:val="24"/>
        </w:rPr>
      </w:pPr>
    </w:p>
    <w:p w:rsidR="00302FA0" w:rsidRDefault="00302FA0" w:rsidP="00BA13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MUREMBA J: This is an appeal against sentence.  The appellant was charged with cont</w:t>
      </w:r>
      <w:r w:rsidR="008123F6">
        <w:rPr>
          <w:rFonts w:ascii="Times New Roman" w:hAnsi="Times New Roman" w:cs="Times New Roman"/>
          <w:sz w:val="24"/>
          <w:szCs w:val="24"/>
        </w:rPr>
        <w:t>ravening s 4 as read with s 3 (1) (a</w:t>
      </w:r>
      <w:r>
        <w:rPr>
          <w:rFonts w:ascii="Times New Roman" w:hAnsi="Times New Roman" w:cs="Times New Roman"/>
          <w:sz w:val="24"/>
          <w:szCs w:val="24"/>
        </w:rPr>
        <w:t>) of the Domestic Violence Act [</w:t>
      </w:r>
      <w:r w:rsidRPr="008123F6">
        <w:rPr>
          <w:rFonts w:ascii="Times New Roman" w:hAnsi="Times New Roman" w:cs="Times New Roman"/>
          <w:i/>
          <w:sz w:val="24"/>
          <w:szCs w:val="24"/>
        </w:rPr>
        <w:t>Cap 5:16</w:t>
      </w:r>
      <w:r>
        <w:rPr>
          <w:rFonts w:ascii="Times New Roman" w:hAnsi="Times New Roman" w:cs="Times New Roman"/>
          <w:sz w:val="24"/>
          <w:szCs w:val="24"/>
        </w:rPr>
        <w:t>] for assaulting h</w:t>
      </w:r>
      <w:r w:rsidR="00B327E9">
        <w:rPr>
          <w:rFonts w:ascii="Times New Roman" w:hAnsi="Times New Roman" w:cs="Times New Roman"/>
          <w:sz w:val="24"/>
          <w:szCs w:val="24"/>
        </w:rPr>
        <w:t>is</w:t>
      </w:r>
      <w:r>
        <w:rPr>
          <w:rFonts w:ascii="Times New Roman" w:hAnsi="Times New Roman" w:cs="Times New Roman"/>
          <w:sz w:val="24"/>
          <w:szCs w:val="24"/>
        </w:rPr>
        <w:t xml:space="preserve"> former wife.</w:t>
      </w:r>
    </w:p>
    <w:p w:rsidR="00B327E9" w:rsidRDefault="00B327E9" w:rsidP="00B327E9">
      <w:pPr>
        <w:spacing w:after="0" w:line="360" w:lineRule="auto"/>
        <w:ind w:firstLine="720"/>
        <w:jc w:val="both"/>
        <w:rPr>
          <w:rFonts w:ascii="Times New Roman" w:hAnsi="Times New Roman"/>
          <w:sz w:val="24"/>
          <w:szCs w:val="24"/>
        </w:rPr>
      </w:pPr>
      <w:r>
        <w:rPr>
          <w:rFonts w:ascii="Times New Roman" w:hAnsi="Times New Roman"/>
          <w:sz w:val="24"/>
          <w:szCs w:val="24"/>
        </w:rPr>
        <w:t>The facts of the case are that the appellant and the complai</w:t>
      </w:r>
      <w:r w:rsidR="008123F6">
        <w:rPr>
          <w:rFonts w:ascii="Times New Roman" w:hAnsi="Times New Roman"/>
          <w:sz w:val="24"/>
          <w:szCs w:val="24"/>
        </w:rPr>
        <w:t>nant are former spouses.  On 12 March 20</w:t>
      </w:r>
      <w:r>
        <w:rPr>
          <w:rFonts w:ascii="Times New Roman" w:hAnsi="Times New Roman"/>
          <w:sz w:val="24"/>
          <w:szCs w:val="24"/>
        </w:rPr>
        <w:t xml:space="preserve">13 they met at a business centre in their rural area.  They did not </w:t>
      </w:r>
      <w:r w:rsidR="008123F6">
        <w:rPr>
          <w:rFonts w:ascii="Times New Roman" w:hAnsi="Times New Roman"/>
          <w:sz w:val="24"/>
          <w:szCs w:val="24"/>
        </w:rPr>
        <w:t>exchange greetings</w:t>
      </w:r>
      <w:r>
        <w:rPr>
          <w:rFonts w:ascii="Times New Roman" w:hAnsi="Times New Roman"/>
          <w:sz w:val="24"/>
          <w:szCs w:val="24"/>
        </w:rPr>
        <w:t>.  When the complainant left the business centre for her home</w:t>
      </w:r>
      <w:r w:rsidR="0004668F">
        <w:rPr>
          <w:rFonts w:ascii="Times New Roman" w:hAnsi="Times New Roman"/>
          <w:sz w:val="24"/>
          <w:szCs w:val="24"/>
        </w:rPr>
        <w:t>,</w:t>
      </w:r>
      <w:r>
        <w:rPr>
          <w:rFonts w:ascii="Times New Roman" w:hAnsi="Times New Roman"/>
          <w:sz w:val="24"/>
          <w:szCs w:val="24"/>
        </w:rPr>
        <w:t xml:space="preserve"> the appellant who was in the company of his brother followed her.  When he caught up with her a misunderstanding ensued.  This resulted in the appellant assaulting the complainant with open hands and kicking her several times with booted feet in the s</w:t>
      </w:r>
      <w:r w:rsidR="008123F6">
        <w:rPr>
          <w:rFonts w:ascii="Times New Roman" w:hAnsi="Times New Roman"/>
          <w:sz w:val="24"/>
          <w:szCs w:val="24"/>
        </w:rPr>
        <w:t>tomach.  The appellant was restrained f</w:t>
      </w:r>
      <w:r>
        <w:rPr>
          <w:rFonts w:ascii="Times New Roman" w:hAnsi="Times New Roman"/>
          <w:sz w:val="24"/>
          <w:szCs w:val="24"/>
        </w:rPr>
        <w:t>r</w:t>
      </w:r>
      <w:r w:rsidR="008123F6">
        <w:rPr>
          <w:rFonts w:ascii="Times New Roman" w:hAnsi="Times New Roman"/>
          <w:sz w:val="24"/>
          <w:szCs w:val="24"/>
        </w:rPr>
        <w:t>o</w:t>
      </w:r>
      <w:r>
        <w:rPr>
          <w:rFonts w:ascii="Times New Roman" w:hAnsi="Times New Roman"/>
          <w:sz w:val="24"/>
          <w:szCs w:val="24"/>
        </w:rPr>
        <w:t xml:space="preserve">m further assaulting the complainant by one Anywhere </w:t>
      </w:r>
      <w:proofErr w:type="spellStart"/>
      <w:r>
        <w:rPr>
          <w:rFonts w:ascii="Times New Roman" w:hAnsi="Times New Roman"/>
          <w:sz w:val="24"/>
          <w:szCs w:val="24"/>
        </w:rPr>
        <w:t>Gwatidzo</w:t>
      </w:r>
      <w:proofErr w:type="spellEnd"/>
      <w:r>
        <w:rPr>
          <w:rFonts w:ascii="Times New Roman" w:hAnsi="Times New Roman"/>
          <w:sz w:val="24"/>
          <w:szCs w:val="24"/>
        </w:rPr>
        <w:t>.</w:t>
      </w:r>
    </w:p>
    <w:p w:rsidR="00B327E9" w:rsidRPr="00B327E9" w:rsidRDefault="00B327E9" w:rsidP="00B327E9">
      <w:pPr>
        <w:spacing w:after="0" w:line="360" w:lineRule="auto"/>
        <w:ind w:firstLine="720"/>
        <w:jc w:val="both"/>
        <w:rPr>
          <w:rFonts w:ascii="Times New Roman" w:hAnsi="Times New Roman"/>
          <w:sz w:val="24"/>
          <w:szCs w:val="24"/>
        </w:rPr>
      </w:pPr>
      <w:r>
        <w:rPr>
          <w:rFonts w:ascii="Times New Roman" w:hAnsi="Times New Roman"/>
          <w:sz w:val="24"/>
          <w:szCs w:val="24"/>
        </w:rPr>
        <w:t>The medical report states that the complainant sustained swollen eyes and abdominal pains.  Although there was no possibility of permanent disability, the injuries were severe and severe force was used to inflict them. The doctor also indicated that the complainant was pregnant.</w:t>
      </w:r>
    </w:p>
    <w:p w:rsidR="00302FA0" w:rsidRDefault="00302FA0" w:rsidP="00BA13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pleaded guilty before a magistrate sitting at </w:t>
      </w:r>
      <w:proofErr w:type="spellStart"/>
      <w:r>
        <w:rPr>
          <w:rFonts w:ascii="Times New Roman" w:hAnsi="Times New Roman" w:cs="Times New Roman"/>
          <w:sz w:val="24"/>
          <w:szCs w:val="24"/>
        </w:rPr>
        <w:t>Bindura</w:t>
      </w:r>
      <w:proofErr w:type="spellEnd"/>
      <w:r>
        <w:rPr>
          <w:rFonts w:ascii="Times New Roman" w:hAnsi="Times New Roman" w:cs="Times New Roman"/>
          <w:sz w:val="24"/>
          <w:szCs w:val="24"/>
        </w:rPr>
        <w:t xml:space="preserve"> on 20</w:t>
      </w:r>
      <w:r w:rsidR="008123F6">
        <w:rPr>
          <w:rFonts w:ascii="Times New Roman" w:hAnsi="Times New Roman" w:cs="Times New Roman"/>
          <w:sz w:val="24"/>
          <w:szCs w:val="24"/>
        </w:rPr>
        <w:t xml:space="preserve"> March 2013</w:t>
      </w:r>
      <w:r>
        <w:rPr>
          <w:rFonts w:ascii="Times New Roman" w:hAnsi="Times New Roman" w:cs="Times New Roman"/>
          <w:sz w:val="24"/>
          <w:szCs w:val="24"/>
        </w:rPr>
        <w:t xml:space="preserve">.  He was properly convicted and the conviction is </w:t>
      </w:r>
      <w:r w:rsidR="00CB1BAE">
        <w:rPr>
          <w:rFonts w:ascii="Times New Roman" w:hAnsi="Times New Roman" w:cs="Times New Roman"/>
          <w:sz w:val="24"/>
          <w:szCs w:val="24"/>
        </w:rPr>
        <w:t>hereby</w:t>
      </w:r>
      <w:r>
        <w:rPr>
          <w:rFonts w:ascii="Times New Roman" w:hAnsi="Times New Roman" w:cs="Times New Roman"/>
          <w:sz w:val="24"/>
          <w:szCs w:val="24"/>
        </w:rPr>
        <w:t xml:space="preserve"> confirmed.</w:t>
      </w:r>
    </w:p>
    <w:p w:rsidR="00B327E9" w:rsidRDefault="00302FA0" w:rsidP="00B327E9">
      <w:pPr>
        <w:spacing w:after="0" w:line="360" w:lineRule="auto"/>
        <w:ind w:firstLine="720"/>
        <w:jc w:val="both"/>
        <w:rPr>
          <w:rFonts w:ascii="Times New Roman" w:hAnsi="Times New Roman"/>
          <w:sz w:val="24"/>
          <w:szCs w:val="24"/>
        </w:rPr>
      </w:pPr>
      <w:r>
        <w:rPr>
          <w:rFonts w:ascii="Times New Roman" w:hAnsi="Times New Roman" w:cs="Times New Roman"/>
          <w:sz w:val="24"/>
          <w:szCs w:val="24"/>
        </w:rPr>
        <w:t>He was sentenced to 12</w:t>
      </w:r>
      <w:r w:rsidR="00EB18A5">
        <w:rPr>
          <w:rFonts w:ascii="Times New Roman" w:hAnsi="Times New Roman" w:cs="Times New Roman"/>
          <w:sz w:val="24"/>
          <w:szCs w:val="24"/>
        </w:rPr>
        <w:t xml:space="preserve"> </w:t>
      </w:r>
      <w:r>
        <w:rPr>
          <w:rFonts w:ascii="Times New Roman" w:hAnsi="Times New Roman" w:cs="Times New Roman"/>
          <w:sz w:val="24"/>
          <w:szCs w:val="24"/>
        </w:rPr>
        <w:t xml:space="preserve">months </w:t>
      </w:r>
      <w:r w:rsidR="00CB1BAE">
        <w:rPr>
          <w:rFonts w:ascii="Times New Roman" w:hAnsi="Times New Roman" w:cs="Times New Roman"/>
          <w:sz w:val="24"/>
          <w:szCs w:val="24"/>
        </w:rPr>
        <w:t xml:space="preserve">imprisonment of which 4 months were suspended on condition of good behaviour.  He was left with an effective 8 months </w:t>
      </w:r>
      <w:r w:rsidR="003D5FD3">
        <w:rPr>
          <w:rFonts w:ascii="Times New Roman" w:hAnsi="Times New Roman" w:cs="Times New Roman"/>
          <w:sz w:val="24"/>
          <w:szCs w:val="24"/>
        </w:rPr>
        <w:t xml:space="preserve">imprisonment. </w:t>
      </w:r>
      <w:r w:rsidR="008123F6">
        <w:rPr>
          <w:rFonts w:ascii="Times New Roman" w:hAnsi="Times New Roman"/>
          <w:sz w:val="24"/>
          <w:szCs w:val="24"/>
        </w:rPr>
        <w:t>In assessing sentence the tr</w:t>
      </w:r>
      <w:r w:rsidR="00B327E9">
        <w:rPr>
          <w:rFonts w:ascii="Times New Roman" w:hAnsi="Times New Roman"/>
          <w:sz w:val="24"/>
          <w:szCs w:val="24"/>
        </w:rPr>
        <w:t>i</w:t>
      </w:r>
      <w:r w:rsidR="008123F6">
        <w:rPr>
          <w:rFonts w:ascii="Times New Roman" w:hAnsi="Times New Roman"/>
          <w:sz w:val="24"/>
          <w:szCs w:val="24"/>
        </w:rPr>
        <w:t>a</w:t>
      </w:r>
      <w:r w:rsidR="00B327E9">
        <w:rPr>
          <w:rFonts w:ascii="Times New Roman" w:hAnsi="Times New Roman"/>
          <w:sz w:val="24"/>
          <w:szCs w:val="24"/>
        </w:rPr>
        <w:t xml:space="preserve">l magistrate took into account the following points in mitigation.  The appellant is a first offender.  He has one child and three dependants to care for.  He </w:t>
      </w:r>
      <w:r w:rsidR="00B327E9">
        <w:rPr>
          <w:rFonts w:ascii="Times New Roman" w:hAnsi="Times New Roman"/>
          <w:sz w:val="24"/>
          <w:szCs w:val="24"/>
        </w:rPr>
        <w:lastRenderedPageBreak/>
        <w:t>pleaded guilty to the charge.  However, notwithstanding this mitigation</w:t>
      </w:r>
      <w:r w:rsidR="00EB18A5">
        <w:rPr>
          <w:rFonts w:ascii="Times New Roman" w:hAnsi="Times New Roman"/>
          <w:sz w:val="24"/>
          <w:szCs w:val="24"/>
        </w:rPr>
        <w:t>,</w:t>
      </w:r>
      <w:r w:rsidR="00B327E9">
        <w:rPr>
          <w:rFonts w:ascii="Times New Roman" w:hAnsi="Times New Roman"/>
          <w:sz w:val="24"/>
          <w:szCs w:val="24"/>
        </w:rPr>
        <w:t xml:space="preserve"> the trial magistrate went on to impose a custodial sentence of 12 months leaving appellant with an effective sentence of 8 months imprisonment.  The magistrate’s reasons are that the appellant assaulted his former wife with open hands and kicked her with booted feet several times all over her body intending to cause bodily harm.  The medical report indicates that the complainant sustained swollen eyes and abdominal pains. Severe force was applied resulting in severe injuries.  The complainant was pregnant and as such was in a delicate condition thus posing a danger not only to the complainant but to her pregnancy as well.  The magistrate said the appellant decided to use his wife as a punching bag instead of resolving his misunderstanding with the complainant amicably.</w:t>
      </w:r>
    </w:p>
    <w:p w:rsidR="00B327E9" w:rsidRDefault="00B327E9" w:rsidP="00B327E9">
      <w:pPr>
        <w:spacing w:after="0" w:line="360" w:lineRule="auto"/>
        <w:ind w:firstLine="720"/>
        <w:jc w:val="both"/>
        <w:rPr>
          <w:rFonts w:ascii="Times New Roman" w:hAnsi="Times New Roman"/>
          <w:sz w:val="24"/>
          <w:szCs w:val="24"/>
        </w:rPr>
      </w:pPr>
      <w:r>
        <w:rPr>
          <w:rFonts w:ascii="Times New Roman" w:hAnsi="Times New Roman"/>
          <w:sz w:val="24"/>
          <w:szCs w:val="24"/>
        </w:rPr>
        <w:t>The magistrate said</w:t>
      </w:r>
      <w:r w:rsidR="0004668F">
        <w:rPr>
          <w:rFonts w:ascii="Times New Roman" w:hAnsi="Times New Roman"/>
          <w:sz w:val="24"/>
          <w:szCs w:val="24"/>
        </w:rPr>
        <w:t>,</w:t>
      </w:r>
      <w:r>
        <w:rPr>
          <w:rFonts w:ascii="Times New Roman" w:hAnsi="Times New Roman"/>
          <w:sz w:val="24"/>
          <w:szCs w:val="24"/>
        </w:rPr>
        <w:t xml:space="preserve"> “</w:t>
      </w:r>
      <w:r w:rsidR="0004668F">
        <w:rPr>
          <w:rFonts w:ascii="Times New Roman" w:hAnsi="Times New Roman"/>
          <w:sz w:val="24"/>
          <w:szCs w:val="24"/>
        </w:rPr>
        <w:t>T</w:t>
      </w:r>
      <w:r>
        <w:rPr>
          <w:rFonts w:ascii="Times New Roman" w:hAnsi="Times New Roman"/>
          <w:sz w:val="24"/>
          <w:szCs w:val="24"/>
        </w:rPr>
        <w:t>his is a serious case calling for a custodial sentence.  A fine or community service will trivialise this offence and encourage domestic violence</w:t>
      </w:r>
      <w:r w:rsidR="008123F6">
        <w:rPr>
          <w:rFonts w:ascii="Times New Roman" w:hAnsi="Times New Roman"/>
          <w:sz w:val="24"/>
          <w:szCs w:val="24"/>
        </w:rPr>
        <w:t>. T</w:t>
      </w:r>
      <w:r>
        <w:rPr>
          <w:rFonts w:ascii="Times New Roman" w:hAnsi="Times New Roman"/>
          <w:sz w:val="24"/>
          <w:szCs w:val="24"/>
        </w:rPr>
        <w:t>herefore a term of imprisonment will meet the justice</w:t>
      </w:r>
      <w:r w:rsidR="0004668F">
        <w:rPr>
          <w:rFonts w:ascii="Times New Roman" w:hAnsi="Times New Roman"/>
          <w:sz w:val="24"/>
          <w:szCs w:val="24"/>
        </w:rPr>
        <w:t xml:space="preserve"> of the case</w:t>
      </w:r>
      <w:r>
        <w:rPr>
          <w:rFonts w:ascii="Times New Roman" w:hAnsi="Times New Roman"/>
          <w:sz w:val="24"/>
          <w:szCs w:val="24"/>
        </w:rPr>
        <w:t>.”</w:t>
      </w:r>
    </w:p>
    <w:p w:rsidR="00302FA0" w:rsidRDefault="003D5FD3" w:rsidP="00BA13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123F6">
        <w:rPr>
          <w:rFonts w:ascii="Times New Roman" w:hAnsi="Times New Roman" w:cs="Times New Roman"/>
          <w:sz w:val="24"/>
          <w:szCs w:val="24"/>
        </w:rPr>
        <w:t xml:space="preserve">The appellant’s grounds of appeal are as </w:t>
      </w:r>
      <w:proofErr w:type="gramStart"/>
      <w:r w:rsidR="008123F6">
        <w:rPr>
          <w:rFonts w:ascii="Times New Roman" w:hAnsi="Times New Roman" w:cs="Times New Roman"/>
          <w:sz w:val="24"/>
          <w:szCs w:val="24"/>
        </w:rPr>
        <w:t>follows</w:t>
      </w:r>
      <w:r>
        <w:rPr>
          <w:rFonts w:ascii="Times New Roman" w:hAnsi="Times New Roman" w:cs="Times New Roman"/>
          <w:sz w:val="24"/>
          <w:szCs w:val="24"/>
        </w:rPr>
        <w:t xml:space="preserve"> :</w:t>
      </w:r>
      <w:proofErr w:type="gramEnd"/>
      <w:r>
        <w:rPr>
          <w:rFonts w:ascii="Times New Roman" w:hAnsi="Times New Roman" w:cs="Times New Roman"/>
          <w:sz w:val="24"/>
          <w:szCs w:val="24"/>
        </w:rPr>
        <w:t>-</w:t>
      </w:r>
    </w:p>
    <w:p w:rsidR="003D5FD3" w:rsidRPr="00B327E9" w:rsidRDefault="00B327E9" w:rsidP="00B327E9">
      <w:pPr>
        <w:tabs>
          <w:tab w:val="left" w:pos="720"/>
        </w:tabs>
        <w:spacing w:after="0" w:line="240" w:lineRule="auto"/>
        <w:ind w:left="990" w:hanging="360"/>
        <w:jc w:val="both"/>
        <w:rPr>
          <w:rFonts w:ascii="Times New Roman" w:hAnsi="Times New Roman"/>
          <w:sz w:val="24"/>
          <w:szCs w:val="24"/>
        </w:rPr>
      </w:pPr>
      <w:r>
        <w:rPr>
          <w:rFonts w:ascii="Times New Roman" w:hAnsi="Times New Roman"/>
          <w:sz w:val="24"/>
          <w:szCs w:val="24"/>
        </w:rPr>
        <w:t>“1</w:t>
      </w:r>
      <w:r w:rsidRPr="00B327E9">
        <w:rPr>
          <w:rFonts w:ascii="Times New Roman" w:hAnsi="Times New Roman"/>
          <w:sz w:val="24"/>
          <w:szCs w:val="24"/>
        </w:rPr>
        <w:t xml:space="preserve">. </w:t>
      </w:r>
      <w:r w:rsidR="003D5FD3" w:rsidRPr="00B327E9">
        <w:rPr>
          <w:rFonts w:ascii="Times New Roman" w:hAnsi="Times New Roman"/>
          <w:sz w:val="24"/>
          <w:szCs w:val="24"/>
        </w:rPr>
        <w:t xml:space="preserve">The court misdirected itself by imposing </w:t>
      </w:r>
      <w:r>
        <w:rPr>
          <w:rFonts w:ascii="Times New Roman" w:hAnsi="Times New Roman"/>
          <w:sz w:val="24"/>
          <w:szCs w:val="24"/>
        </w:rPr>
        <w:t>a</w:t>
      </w:r>
      <w:r w:rsidR="003D5FD3" w:rsidRPr="00B327E9">
        <w:rPr>
          <w:rFonts w:ascii="Times New Roman" w:hAnsi="Times New Roman"/>
          <w:sz w:val="24"/>
          <w:szCs w:val="24"/>
        </w:rPr>
        <w:t xml:space="preserve"> custodial sentence where a non </w:t>
      </w:r>
      <w:r>
        <w:rPr>
          <w:rFonts w:ascii="Times New Roman" w:hAnsi="Times New Roman"/>
          <w:sz w:val="24"/>
          <w:szCs w:val="24"/>
        </w:rPr>
        <w:t xml:space="preserve">- </w:t>
      </w:r>
      <w:r w:rsidR="003D5FD3" w:rsidRPr="00B327E9">
        <w:rPr>
          <w:rFonts w:ascii="Times New Roman" w:hAnsi="Times New Roman"/>
          <w:sz w:val="24"/>
          <w:szCs w:val="24"/>
        </w:rPr>
        <w:t>custodial sentence would have met the justice of the case.</w:t>
      </w:r>
    </w:p>
    <w:p w:rsidR="003D5FD3" w:rsidRPr="00B327E9" w:rsidRDefault="003D5FD3" w:rsidP="00B327E9">
      <w:pPr>
        <w:pStyle w:val="ListParagraph"/>
        <w:numPr>
          <w:ilvl w:val="0"/>
          <w:numId w:val="2"/>
        </w:numPr>
        <w:spacing w:after="0" w:line="240" w:lineRule="auto"/>
        <w:jc w:val="both"/>
        <w:rPr>
          <w:rFonts w:ascii="Times New Roman" w:hAnsi="Times New Roman"/>
          <w:sz w:val="24"/>
          <w:szCs w:val="24"/>
        </w:rPr>
      </w:pPr>
      <w:r w:rsidRPr="00B327E9">
        <w:rPr>
          <w:rFonts w:ascii="Times New Roman" w:hAnsi="Times New Roman"/>
          <w:sz w:val="24"/>
          <w:szCs w:val="24"/>
        </w:rPr>
        <w:t xml:space="preserve">The court misdirected itself by not giving due weight to all the </w:t>
      </w:r>
      <w:proofErr w:type="spellStart"/>
      <w:r w:rsidRPr="00B327E9">
        <w:rPr>
          <w:rFonts w:ascii="Times New Roman" w:hAnsi="Times New Roman"/>
          <w:sz w:val="24"/>
          <w:szCs w:val="24"/>
        </w:rPr>
        <w:t>mitigatory</w:t>
      </w:r>
      <w:proofErr w:type="spellEnd"/>
      <w:r w:rsidRPr="00B327E9">
        <w:rPr>
          <w:rFonts w:ascii="Times New Roman" w:hAnsi="Times New Roman"/>
          <w:sz w:val="24"/>
          <w:szCs w:val="24"/>
        </w:rPr>
        <w:t xml:space="preserve"> factors in this case.</w:t>
      </w:r>
    </w:p>
    <w:p w:rsidR="003D5FD3" w:rsidRPr="00B327E9" w:rsidRDefault="003D5FD3" w:rsidP="00B327E9">
      <w:pPr>
        <w:pStyle w:val="ListParagraph"/>
        <w:numPr>
          <w:ilvl w:val="0"/>
          <w:numId w:val="2"/>
        </w:numPr>
        <w:spacing w:after="0" w:line="240" w:lineRule="auto"/>
        <w:jc w:val="both"/>
        <w:rPr>
          <w:rFonts w:ascii="Times New Roman" w:hAnsi="Times New Roman"/>
          <w:sz w:val="24"/>
          <w:szCs w:val="24"/>
        </w:rPr>
      </w:pPr>
      <w:r w:rsidRPr="00B327E9">
        <w:rPr>
          <w:rFonts w:ascii="Times New Roman" w:hAnsi="Times New Roman"/>
          <w:sz w:val="24"/>
          <w:szCs w:val="24"/>
        </w:rPr>
        <w:t>The court misdirected itself by placing more emphasis on the fact that complainant was pregnant something which was never verified from her in court.  Although the doctor indicated that she was pregnant he did not state that he carried out pregnancy tests.  In fact complainant is not pregnant.</w:t>
      </w:r>
    </w:p>
    <w:p w:rsidR="003D5FD3" w:rsidRDefault="003D5FD3" w:rsidP="00B327E9">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The court misdirected itself by not considering community service or a fine as appropriate forms of punishment”</w:t>
      </w:r>
    </w:p>
    <w:p w:rsidR="0084213E" w:rsidRDefault="0084213E" w:rsidP="00BA133F">
      <w:pPr>
        <w:pStyle w:val="ListParagraph"/>
        <w:spacing w:after="0" w:line="240" w:lineRule="auto"/>
        <w:ind w:left="990"/>
        <w:jc w:val="both"/>
        <w:rPr>
          <w:rFonts w:ascii="Times New Roman" w:hAnsi="Times New Roman"/>
          <w:sz w:val="24"/>
          <w:szCs w:val="24"/>
        </w:rPr>
      </w:pPr>
    </w:p>
    <w:p w:rsidR="0084213E" w:rsidRDefault="0084213E" w:rsidP="00BA133F">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appellant prayed for the setting aside of the sentence of the court </w:t>
      </w:r>
      <w:r w:rsidRPr="00B327E9">
        <w:rPr>
          <w:rFonts w:ascii="Times New Roman" w:hAnsi="Times New Roman"/>
          <w:i/>
          <w:sz w:val="24"/>
          <w:szCs w:val="24"/>
        </w:rPr>
        <w:t>a quo</w:t>
      </w:r>
      <w:r>
        <w:rPr>
          <w:rFonts w:ascii="Times New Roman" w:hAnsi="Times New Roman"/>
          <w:sz w:val="24"/>
          <w:szCs w:val="24"/>
        </w:rPr>
        <w:t xml:space="preserve"> </w:t>
      </w:r>
      <w:r w:rsidR="00B327E9">
        <w:rPr>
          <w:rFonts w:ascii="Times New Roman" w:hAnsi="Times New Roman"/>
          <w:sz w:val="24"/>
          <w:szCs w:val="24"/>
        </w:rPr>
        <w:t xml:space="preserve">and </w:t>
      </w:r>
      <w:r>
        <w:rPr>
          <w:rFonts w:ascii="Times New Roman" w:hAnsi="Times New Roman"/>
          <w:sz w:val="24"/>
          <w:szCs w:val="24"/>
        </w:rPr>
        <w:t>substituting it with either community service or a fine.</w:t>
      </w:r>
    </w:p>
    <w:p w:rsidR="00BA6D2F" w:rsidRDefault="0084213E" w:rsidP="00BA133F">
      <w:pPr>
        <w:spacing w:after="0" w:line="360" w:lineRule="auto"/>
        <w:ind w:firstLine="720"/>
        <w:jc w:val="both"/>
        <w:rPr>
          <w:rFonts w:ascii="Times New Roman" w:hAnsi="Times New Roman"/>
          <w:sz w:val="24"/>
          <w:szCs w:val="24"/>
        </w:rPr>
      </w:pPr>
      <w:r>
        <w:rPr>
          <w:rFonts w:ascii="Times New Roman" w:hAnsi="Times New Roman"/>
          <w:sz w:val="24"/>
          <w:szCs w:val="24"/>
        </w:rPr>
        <w:t>In the heads of argument</w:t>
      </w:r>
      <w:r w:rsidR="00EB18A5">
        <w:rPr>
          <w:rFonts w:ascii="Times New Roman" w:hAnsi="Times New Roman"/>
          <w:sz w:val="24"/>
          <w:szCs w:val="24"/>
        </w:rPr>
        <w:t>,</w:t>
      </w:r>
      <w:r>
        <w:rPr>
          <w:rFonts w:ascii="Times New Roman" w:hAnsi="Times New Roman"/>
          <w:sz w:val="24"/>
          <w:szCs w:val="24"/>
        </w:rPr>
        <w:t xml:space="preserve"> the </w:t>
      </w:r>
      <w:r w:rsidR="006F6229">
        <w:rPr>
          <w:rFonts w:ascii="Times New Roman" w:hAnsi="Times New Roman"/>
          <w:sz w:val="24"/>
          <w:szCs w:val="24"/>
        </w:rPr>
        <w:t>appellant</w:t>
      </w:r>
      <w:r w:rsidR="0004668F">
        <w:rPr>
          <w:rFonts w:ascii="Times New Roman" w:hAnsi="Times New Roman"/>
          <w:sz w:val="24"/>
          <w:szCs w:val="24"/>
        </w:rPr>
        <w:t>’</w:t>
      </w:r>
      <w:r w:rsidR="006F6229">
        <w:rPr>
          <w:rFonts w:ascii="Times New Roman" w:hAnsi="Times New Roman"/>
          <w:sz w:val="24"/>
          <w:szCs w:val="24"/>
        </w:rPr>
        <w:t>s</w:t>
      </w:r>
      <w:r>
        <w:rPr>
          <w:rFonts w:ascii="Times New Roman" w:hAnsi="Times New Roman"/>
          <w:sz w:val="24"/>
          <w:szCs w:val="24"/>
        </w:rPr>
        <w:t xml:space="preserve"> </w:t>
      </w:r>
      <w:r w:rsidR="008123F6">
        <w:rPr>
          <w:rFonts w:ascii="Times New Roman" w:hAnsi="Times New Roman"/>
          <w:sz w:val="24"/>
          <w:szCs w:val="24"/>
        </w:rPr>
        <w:t>counsel</w:t>
      </w:r>
      <w:r>
        <w:rPr>
          <w:rFonts w:ascii="Times New Roman" w:hAnsi="Times New Roman"/>
          <w:sz w:val="24"/>
          <w:szCs w:val="24"/>
        </w:rPr>
        <w:t xml:space="preserve"> argued that since the effective custodial sentence</w:t>
      </w:r>
      <w:r w:rsidR="006F6229">
        <w:rPr>
          <w:rFonts w:ascii="Times New Roman" w:hAnsi="Times New Roman"/>
          <w:sz w:val="24"/>
          <w:szCs w:val="24"/>
        </w:rPr>
        <w:t xml:space="preserve"> was less than</w:t>
      </w:r>
      <w:r>
        <w:rPr>
          <w:rFonts w:ascii="Times New Roman" w:hAnsi="Times New Roman"/>
          <w:sz w:val="24"/>
          <w:szCs w:val="24"/>
        </w:rPr>
        <w:t xml:space="preserve"> 24 months</w:t>
      </w:r>
      <w:r w:rsidR="00BA6D2F">
        <w:rPr>
          <w:rFonts w:ascii="Times New Roman" w:hAnsi="Times New Roman"/>
          <w:sz w:val="24"/>
          <w:szCs w:val="24"/>
        </w:rPr>
        <w:t xml:space="preserve"> the court ought to have considered </w:t>
      </w:r>
      <w:r w:rsidR="00C849E5">
        <w:rPr>
          <w:rFonts w:ascii="Times New Roman" w:hAnsi="Times New Roman"/>
          <w:sz w:val="24"/>
          <w:szCs w:val="24"/>
        </w:rPr>
        <w:t xml:space="preserve">imposing </w:t>
      </w:r>
      <w:r w:rsidR="00BA6D2F">
        <w:rPr>
          <w:rFonts w:ascii="Times New Roman" w:hAnsi="Times New Roman"/>
          <w:sz w:val="24"/>
          <w:szCs w:val="24"/>
        </w:rPr>
        <w:t>a non</w:t>
      </w:r>
      <w:r w:rsidR="00B327E9">
        <w:rPr>
          <w:rFonts w:ascii="Times New Roman" w:hAnsi="Times New Roman"/>
          <w:sz w:val="24"/>
          <w:szCs w:val="24"/>
        </w:rPr>
        <w:t>- custodial</w:t>
      </w:r>
      <w:r w:rsidR="00BA6D2F">
        <w:rPr>
          <w:rFonts w:ascii="Times New Roman" w:hAnsi="Times New Roman"/>
          <w:sz w:val="24"/>
          <w:szCs w:val="24"/>
        </w:rPr>
        <w:t xml:space="preserve"> sentence </w:t>
      </w:r>
      <w:r w:rsidR="008123F6">
        <w:rPr>
          <w:rFonts w:ascii="Times New Roman" w:hAnsi="Times New Roman"/>
          <w:sz w:val="24"/>
          <w:szCs w:val="24"/>
        </w:rPr>
        <w:t>in the form of</w:t>
      </w:r>
      <w:r w:rsidR="00BA6D2F">
        <w:rPr>
          <w:rFonts w:ascii="Times New Roman" w:hAnsi="Times New Roman"/>
          <w:sz w:val="24"/>
          <w:szCs w:val="24"/>
        </w:rPr>
        <w:t xml:space="preserve"> a fine or community service.   It was  </w:t>
      </w:r>
      <w:r w:rsidR="00C849E5">
        <w:rPr>
          <w:rFonts w:ascii="Times New Roman" w:hAnsi="Times New Roman"/>
          <w:sz w:val="24"/>
          <w:szCs w:val="24"/>
        </w:rPr>
        <w:t xml:space="preserve"> submitted that if community service was not appropriate</w:t>
      </w:r>
      <w:r w:rsidR="00EB18A5">
        <w:rPr>
          <w:rFonts w:ascii="Times New Roman" w:hAnsi="Times New Roman"/>
          <w:sz w:val="24"/>
          <w:szCs w:val="24"/>
        </w:rPr>
        <w:t>,</w:t>
      </w:r>
      <w:r w:rsidR="00C849E5">
        <w:rPr>
          <w:rFonts w:ascii="Times New Roman" w:hAnsi="Times New Roman"/>
          <w:sz w:val="24"/>
          <w:szCs w:val="24"/>
        </w:rPr>
        <w:t xml:space="preserve"> the magistrate ought to </w:t>
      </w:r>
      <w:r w:rsidR="00B327E9">
        <w:rPr>
          <w:rFonts w:ascii="Times New Roman" w:hAnsi="Times New Roman"/>
          <w:sz w:val="24"/>
          <w:szCs w:val="24"/>
        </w:rPr>
        <w:t>have</w:t>
      </w:r>
      <w:r w:rsidR="00C849E5">
        <w:rPr>
          <w:rFonts w:ascii="Times New Roman" w:hAnsi="Times New Roman"/>
          <w:sz w:val="24"/>
          <w:szCs w:val="24"/>
        </w:rPr>
        <w:t xml:space="preserve"> explained </w:t>
      </w:r>
      <w:r w:rsidR="00B327E9">
        <w:rPr>
          <w:rFonts w:ascii="Times New Roman" w:hAnsi="Times New Roman"/>
          <w:sz w:val="24"/>
          <w:szCs w:val="24"/>
        </w:rPr>
        <w:t>why</w:t>
      </w:r>
      <w:r w:rsidR="00C849E5">
        <w:rPr>
          <w:rFonts w:ascii="Times New Roman" w:hAnsi="Times New Roman"/>
          <w:sz w:val="24"/>
          <w:szCs w:val="24"/>
        </w:rPr>
        <w:t xml:space="preserve"> it was not appropriate.</w:t>
      </w:r>
    </w:p>
    <w:p w:rsidR="00C849E5" w:rsidRDefault="00C849E5" w:rsidP="00BA133F">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w:t>
      </w:r>
      <w:r w:rsidR="0004668F">
        <w:rPr>
          <w:rFonts w:ascii="Times New Roman" w:hAnsi="Times New Roman"/>
          <w:sz w:val="24"/>
          <w:szCs w:val="24"/>
        </w:rPr>
        <w:t>appellant’</w:t>
      </w:r>
      <w:r w:rsidR="00BA133F">
        <w:rPr>
          <w:rFonts w:ascii="Times New Roman" w:hAnsi="Times New Roman"/>
          <w:sz w:val="24"/>
          <w:szCs w:val="24"/>
        </w:rPr>
        <w:t>s</w:t>
      </w:r>
      <w:r>
        <w:rPr>
          <w:rFonts w:ascii="Times New Roman" w:hAnsi="Times New Roman"/>
          <w:sz w:val="24"/>
          <w:szCs w:val="24"/>
        </w:rPr>
        <w:t xml:space="preserve"> </w:t>
      </w:r>
      <w:r w:rsidR="008123F6">
        <w:rPr>
          <w:rFonts w:ascii="Times New Roman" w:hAnsi="Times New Roman"/>
          <w:sz w:val="24"/>
          <w:szCs w:val="24"/>
        </w:rPr>
        <w:t>counsel</w:t>
      </w:r>
      <w:r>
        <w:rPr>
          <w:rFonts w:ascii="Times New Roman" w:hAnsi="Times New Roman"/>
          <w:sz w:val="24"/>
          <w:szCs w:val="24"/>
        </w:rPr>
        <w:t xml:space="preserve"> went on to </w:t>
      </w:r>
      <w:r w:rsidR="00B327E9">
        <w:rPr>
          <w:rFonts w:ascii="Times New Roman" w:hAnsi="Times New Roman"/>
          <w:sz w:val="24"/>
          <w:szCs w:val="24"/>
        </w:rPr>
        <w:t>cite</w:t>
      </w:r>
      <w:r>
        <w:rPr>
          <w:rFonts w:ascii="Times New Roman" w:hAnsi="Times New Roman"/>
          <w:sz w:val="24"/>
          <w:szCs w:val="24"/>
        </w:rPr>
        <w:t xml:space="preserve"> a </w:t>
      </w:r>
      <w:r w:rsidR="00B327E9">
        <w:rPr>
          <w:rFonts w:ascii="Times New Roman" w:hAnsi="Times New Roman"/>
          <w:sz w:val="24"/>
          <w:szCs w:val="24"/>
        </w:rPr>
        <w:t>plethora</w:t>
      </w:r>
      <w:r>
        <w:rPr>
          <w:rFonts w:ascii="Times New Roman" w:hAnsi="Times New Roman"/>
          <w:sz w:val="24"/>
          <w:szCs w:val="24"/>
        </w:rPr>
        <w:t xml:space="preserve"> of </w:t>
      </w:r>
      <w:r w:rsidR="00BA133F">
        <w:rPr>
          <w:rFonts w:ascii="Times New Roman" w:hAnsi="Times New Roman"/>
          <w:sz w:val="24"/>
          <w:szCs w:val="24"/>
        </w:rPr>
        <w:t>cases which</w:t>
      </w:r>
      <w:r>
        <w:rPr>
          <w:rFonts w:ascii="Times New Roman" w:hAnsi="Times New Roman"/>
          <w:sz w:val="24"/>
          <w:szCs w:val="24"/>
        </w:rPr>
        <w:t xml:space="preserve"> emphasize on the need for judicial</w:t>
      </w:r>
      <w:r w:rsidR="00D646A8">
        <w:rPr>
          <w:rFonts w:ascii="Times New Roman" w:hAnsi="Times New Roman"/>
          <w:sz w:val="24"/>
          <w:szCs w:val="24"/>
        </w:rPr>
        <w:t xml:space="preserve"> officers to seriously consider </w:t>
      </w:r>
      <w:r w:rsidR="00BA133F">
        <w:rPr>
          <w:rFonts w:ascii="Times New Roman" w:hAnsi="Times New Roman"/>
          <w:sz w:val="24"/>
          <w:szCs w:val="24"/>
        </w:rPr>
        <w:t xml:space="preserve">community service </w:t>
      </w:r>
      <w:r w:rsidR="00D646A8">
        <w:rPr>
          <w:rFonts w:ascii="Times New Roman" w:hAnsi="Times New Roman"/>
          <w:sz w:val="24"/>
          <w:szCs w:val="24"/>
        </w:rPr>
        <w:t xml:space="preserve">in </w:t>
      </w:r>
      <w:proofErr w:type="spellStart"/>
      <w:r w:rsidR="00D646A8">
        <w:rPr>
          <w:rFonts w:ascii="Times New Roman" w:hAnsi="Times New Roman"/>
          <w:sz w:val="24"/>
          <w:szCs w:val="24"/>
        </w:rPr>
        <w:t xml:space="preserve">non </w:t>
      </w:r>
      <w:r w:rsidR="00316BCA">
        <w:rPr>
          <w:rFonts w:ascii="Times New Roman" w:hAnsi="Times New Roman"/>
          <w:sz w:val="24"/>
          <w:szCs w:val="24"/>
        </w:rPr>
        <w:t>serious</w:t>
      </w:r>
      <w:proofErr w:type="spellEnd"/>
      <w:r w:rsidR="00D646A8">
        <w:rPr>
          <w:rFonts w:ascii="Times New Roman" w:hAnsi="Times New Roman"/>
          <w:sz w:val="24"/>
          <w:szCs w:val="24"/>
        </w:rPr>
        <w:t xml:space="preserve"> offences particularly those </w:t>
      </w:r>
      <w:r w:rsidR="00316BCA">
        <w:rPr>
          <w:rFonts w:ascii="Times New Roman" w:hAnsi="Times New Roman"/>
          <w:sz w:val="24"/>
          <w:szCs w:val="24"/>
        </w:rPr>
        <w:t>with</w:t>
      </w:r>
      <w:r w:rsidR="00D646A8">
        <w:rPr>
          <w:rFonts w:ascii="Times New Roman" w:hAnsi="Times New Roman"/>
          <w:sz w:val="24"/>
          <w:szCs w:val="24"/>
        </w:rPr>
        <w:t xml:space="preserve"> effective custodial sentences of 24</w:t>
      </w:r>
      <w:r w:rsidR="00E652B6">
        <w:rPr>
          <w:rFonts w:ascii="Times New Roman" w:hAnsi="Times New Roman"/>
          <w:sz w:val="24"/>
          <w:szCs w:val="24"/>
        </w:rPr>
        <w:t xml:space="preserve"> </w:t>
      </w:r>
      <w:r w:rsidR="00D646A8">
        <w:rPr>
          <w:rFonts w:ascii="Times New Roman" w:hAnsi="Times New Roman"/>
          <w:sz w:val="24"/>
          <w:szCs w:val="24"/>
        </w:rPr>
        <w:t>months and less.</w:t>
      </w:r>
    </w:p>
    <w:p w:rsidR="00BA133F" w:rsidRDefault="00D646A8" w:rsidP="00BA133F">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It was also submitted that </w:t>
      </w:r>
      <w:r w:rsidR="00316BCA">
        <w:rPr>
          <w:rFonts w:ascii="Times New Roman" w:hAnsi="Times New Roman"/>
          <w:sz w:val="24"/>
          <w:szCs w:val="24"/>
        </w:rPr>
        <w:t>the trial</w:t>
      </w:r>
      <w:r>
        <w:rPr>
          <w:rFonts w:ascii="Times New Roman" w:hAnsi="Times New Roman"/>
          <w:sz w:val="24"/>
          <w:szCs w:val="24"/>
        </w:rPr>
        <w:t xml:space="preserve"> magistrate</w:t>
      </w:r>
      <w:r w:rsidR="006515CB">
        <w:rPr>
          <w:rFonts w:ascii="Times New Roman" w:hAnsi="Times New Roman"/>
          <w:sz w:val="24"/>
          <w:szCs w:val="24"/>
        </w:rPr>
        <w:t xml:space="preserve"> did </w:t>
      </w:r>
      <w:r w:rsidR="00316BCA">
        <w:rPr>
          <w:rFonts w:ascii="Times New Roman" w:hAnsi="Times New Roman"/>
          <w:sz w:val="24"/>
          <w:szCs w:val="24"/>
        </w:rPr>
        <w:t>not give</w:t>
      </w:r>
      <w:r w:rsidR="006515CB">
        <w:rPr>
          <w:rFonts w:ascii="Times New Roman" w:hAnsi="Times New Roman"/>
          <w:sz w:val="24"/>
          <w:szCs w:val="24"/>
        </w:rPr>
        <w:t xml:space="preserve"> due weight to the appellant’s </w:t>
      </w:r>
      <w:proofErr w:type="spellStart"/>
      <w:r w:rsidR="00316BCA">
        <w:rPr>
          <w:rFonts w:ascii="Times New Roman" w:hAnsi="Times New Roman"/>
          <w:sz w:val="24"/>
          <w:szCs w:val="24"/>
        </w:rPr>
        <w:t>mitigatory</w:t>
      </w:r>
      <w:proofErr w:type="spellEnd"/>
      <w:r w:rsidR="00316BCA">
        <w:rPr>
          <w:rFonts w:ascii="Times New Roman" w:hAnsi="Times New Roman"/>
          <w:sz w:val="24"/>
          <w:szCs w:val="24"/>
        </w:rPr>
        <w:t xml:space="preserve"> factors which </w:t>
      </w:r>
      <w:r w:rsidR="00BA133F">
        <w:rPr>
          <w:rFonts w:ascii="Times New Roman" w:hAnsi="Times New Roman"/>
          <w:sz w:val="24"/>
          <w:szCs w:val="24"/>
        </w:rPr>
        <w:t>involved</w:t>
      </w:r>
      <w:r w:rsidR="00316BCA">
        <w:rPr>
          <w:rFonts w:ascii="Times New Roman" w:hAnsi="Times New Roman"/>
          <w:sz w:val="24"/>
          <w:szCs w:val="24"/>
        </w:rPr>
        <w:t xml:space="preserve"> the guilty </w:t>
      </w:r>
      <w:r w:rsidR="00E652B6">
        <w:rPr>
          <w:rFonts w:ascii="Times New Roman" w:hAnsi="Times New Roman"/>
          <w:sz w:val="24"/>
          <w:szCs w:val="24"/>
        </w:rPr>
        <w:t>plea</w:t>
      </w:r>
      <w:r w:rsidR="00316BCA">
        <w:rPr>
          <w:rFonts w:ascii="Times New Roman" w:hAnsi="Times New Roman"/>
          <w:sz w:val="24"/>
          <w:szCs w:val="24"/>
        </w:rPr>
        <w:t xml:space="preserve"> that he tendered and that he was a first offender. The magistrate is alleged to have merely paid lip service by re</w:t>
      </w:r>
      <w:r w:rsidR="00BA133F">
        <w:rPr>
          <w:rFonts w:ascii="Times New Roman" w:hAnsi="Times New Roman"/>
          <w:sz w:val="24"/>
          <w:szCs w:val="24"/>
        </w:rPr>
        <w:t>pea</w:t>
      </w:r>
      <w:r w:rsidR="00316BCA">
        <w:rPr>
          <w:rFonts w:ascii="Times New Roman" w:hAnsi="Times New Roman"/>
          <w:sz w:val="24"/>
          <w:szCs w:val="24"/>
        </w:rPr>
        <w:t>ting</w:t>
      </w:r>
      <w:r w:rsidR="007007EB">
        <w:rPr>
          <w:rFonts w:ascii="Times New Roman" w:hAnsi="Times New Roman"/>
          <w:sz w:val="24"/>
          <w:szCs w:val="24"/>
        </w:rPr>
        <w:t xml:space="preserve"> </w:t>
      </w:r>
      <w:r w:rsidR="00BA133F">
        <w:rPr>
          <w:rFonts w:ascii="Times New Roman" w:hAnsi="Times New Roman"/>
          <w:sz w:val="24"/>
          <w:szCs w:val="24"/>
        </w:rPr>
        <w:t>these phrases.</w:t>
      </w:r>
    </w:p>
    <w:p w:rsidR="007007EB" w:rsidRDefault="00BA133F" w:rsidP="00BA133F">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appellant’s </w:t>
      </w:r>
      <w:r w:rsidR="008123F6">
        <w:rPr>
          <w:rFonts w:ascii="Times New Roman" w:hAnsi="Times New Roman"/>
          <w:sz w:val="24"/>
          <w:szCs w:val="24"/>
        </w:rPr>
        <w:t xml:space="preserve">counsel </w:t>
      </w:r>
      <w:r>
        <w:rPr>
          <w:rFonts w:ascii="Times New Roman" w:hAnsi="Times New Roman"/>
          <w:sz w:val="24"/>
          <w:szCs w:val="24"/>
        </w:rPr>
        <w:t xml:space="preserve">argued that the </w:t>
      </w:r>
      <w:r w:rsidR="008123F6">
        <w:rPr>
          <w:rFonts w:ascii="Times New Roman" w:hAnsi="Times New Roman"/>
          <w:sz w:val="24"/>
          <w:szCs w:val="24"/>
        </w:rPr>
        <w:t>tr</w:t>
      </w:r>
      <w:r w:rsidR="00316BCA">
        <w:rPr>
          <w:rFonts w:ascii="Times New Roman" w:hAnsi="Times New Roman"/>
          <w:sz w:val="24"/>
          <w:szCs w:val="24"/>
        </w:rPr>
        <w:t>i</w:t>
      </w:r>
      <w:r w:rsidR="008123F6">
        <w:rPr>
          <w:rFonts w:ascii="Times New Roman" w:hAnsi="Times New Roman"/>
          <w:sz w:val="24"/>
          <w:szCs w:val="24"/>
        </w:rPr>
        <w:t>a</w:t>
      </w:r>
      <w:r w:rsidR="00316BCA">
        <w:rPr>
          <w:rFonts w:ascii="Times New Roman" w:hAnsi="Times New Roman"/>
          <w:sz w:val="24"/>
          <w:szCs w:val="24"/>
        </w:rPr>
        <w:t xml:space="preserve">l magistrate never bothered to find </w:t>
      </w:r>
      <w:r>
        <w:rPr>
          <w:rFonts w:ascii="Times New Roman" w:hAnsi="Times New Roman"/>
          <w:sz w:val="24"/>
          <w:szCs w:val="24"/>
        </w:rPr>
        <w:t xml:space="preserve">out </w:t>
      </w:r>
      <w:r w:rsidR="00EB18A5">
        <w:rPr>
          <w:rFonts w:ascii="Times New Roman" w:hAnsi="Times New Roman"/>
          <w:sz w:val="24"/>
          <w:szCs w:val="24"/>
        </w:rPr>
        <w:t xml:space="preserve">what </w:t>
      </w:r>
      <w:r>
        <w:rPr>
          <w:rFonts w:ascii="Times New Roman" w:hAnsi="Times New Roman"/>
          <w:sz w:val="24"/>
          <w:szCs w:val="24"/>
        </w:rPr>
        <w:t>exactly</w:t>
      </w:r>
      <w:r w:rsidR="00316BCA">
        <w:rPr>
          <w:rFonts w:ascii="Times New Roman" w:hAnsi="Times New Roman"/>
          <w:sz w:val="24"/>
          <w:szCs w:val="24"/>
        </w:rPr>
        <w:t xml:space="preserve"> </w:t>
      </w:r>
      <w:r w:rsidR="00EB18A5">
        <w:rPr>
          <w:rFonts w:ascii="Times New Roman" w:hAnsi="Times New Roman"/>
          <w:sz w:val="24"/>
          <w:szCs w:val="24"/>
        </w:rPr>
        <w:t xml:space="preserve">was </w:t>
      </w:r>
      <w:r w:rsidR="00316BCA">
        <w:rPr>
          <w:rFonts w:ascii="Times New Roman" w:hAnsi="Times New Roman"/>
          <w:sz w:val="24"/>
          <w:szCs w:val="24"/>
        </w:rPr>
        <w:t xml:space="preserve">the nature of the misunderstanding </w:t>
      </w:r>
      <w:r w:rsidR="00610030">
        <w:rPr>
          <w:rFonts w:ascii="Times New Roman" w:hAnsi="Times New Roman"/>
          <w:sz w:val="24"/>
          <w:szCs w:val="24"/>
        </w:rPr>
        <w:t xml:space="preserve">which arose </w:t>
      </w:r>
      <w:r>
        <w:rPr>
          <w:rFonts w:ascii="Times New Roman" w:hAnsi="Times New Roman"/>
          <w:sz w:val="24"/>
          <w:szCs w:val="24"/>
        </w:rPr>
        <w:t>between the</w:t>
      </w:r>
      <w:r w:rsidR="00316BCA">
        <w:rPr>
          <w:rFonts w:ascii="Times New Roman" w:hAnsi="Times New Roman"/>
          <w:sz w:val="24"/>
          <w:szCs w:val="24"/>
        </w:rPr>
        <w:t xml:space="preserve"> </w:t>
      </w:r>
      <w:r w:rsidR="00E652B6">
        <w:rPr>
          <w:rFonts w:ascii="Times New Roman" w:hAnsi="Times New Roman"/>
          <w:sz w:val="24"/>
          <w:szCs w:val="24"/>
        </w:rPr>
        <w:t>appellant</w:t>
      </w:r>
      <w:r w:rsidR="00316BCA">
        <w:rPr>
          <w:rFonts w:ascii="Times New Roman" w:hAnsi="Times New Roman"/>
          <w:sz w:val="24"/>
          <w:szCs w:val="24"/>
        </w:rPr>
        <w:t xml:space="preserve"> and t</w:t>
      </w:r>
      <w:r w:rsidR="00610030">
        <w:rPr>
          <w:rFonts w:ascii="Times New Roman" w:hAnsi="Times New Roman"/>
          <w:sz w:val="24"/>
          <w:szCs w:val="24"/>
        </w:rPr>
        <w:t>he</w:t>
      </w:r>
      <w:r w:rsidR="00316BCA">
        <w:rPr>
          <w:rFonts w:ascii="Times New Roman" w:hAnsi="Times New Roman"/>
          <w:sz w:val="24"/>
          <w:szCs w:val="24"/>
        </w:rPr>
        <w:t xml:space="preserve"> complainant </w:t>
      </w:r>
      <w:r w:rsidR="007007EB">
        <w:rPr>
          <w:rFonts w:ascii="Times New Roman" w:hAnsi="Times New Roman"/>
          <w:sz w:val="24"/>
          <w:szCs w:val="24"/>
        </w:rPr>
        <w:t>which resulted in the appellant assaulting the complainant.  It was further argued that, in arriving at the effective custodial sentence, the trial court unduly focused on the prevalence of the offence of domestic violence.  It cited the prevalence of the offence to justify the sentence and consequently f</w:t>
      </w:r>
      <w:r w:rsidR="00610030">
        <w:rPr>
          <w:rFonts w:ascii="Times New Roman" w:hAnsi="Times New Roman"/>
          <w:sz w:val="24"/>
          <w:szCs w:val="24"/>
        </w:rPr>
        <w:t>a</w:t>
      </w:r>
      <w:r w:rsidR="007007EB">
        <w:rPr>
          <w:rFonts w:ascii="Times New Roman" w:hAnsi="Times New Roman"/>
          <w:sz w:val="24"/>
          <w:szCs w:val="24"/>
        </w:rPr>
        <w:t>iled to canvass the appellant’s personal circumstances.</w:t>
      </w:r>
    </w:p>
    <w:p w:rsidR="007007EB" w:rsidRDefault="007007EB" w:rsidP="00BA133F">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appellant’s </w:t>
      </w:r>
      <w:r w:rsidR="008123F6">
        <w:rPr>
          <w:rFonts w:ascii="Times New Roman" w:hAnsi="Times New Roman"/>
          <w:sz w:val="24"/>
          <w:szCs w:val="24"/>
        </w:rPr>
        <w:t>counsel further argued that the tr</w:t>
      </w:r>
      <w:r>
        <w:rPr>
          <w:rFonts w:ascii="Times New Roman" w:hAnsi="Times New Roman"/>
          <w:sz w:val="24"/>
          <w:szCs w:val="24"/>
        </w:rPr>
        <w:t>i</w:t>
      </w:r>
      <w:r w:rsidR="008123F6">
        <w:rPr>
          <w:rFonts w:ascii="Times New Roman" w:hAnsi="Times New Roman"/>
          <w:sz w:val="24"/>
          <w:szCs w:val="24"/>
        </w:rPr>
        <w:t>a</w:t>
      </w:r>
      <w:r>
        <w:rPr>
          <w:rFonts w:ascii="Times New Roman" w:hAnsi="Times New Roman"/>
          <w:sz w:val="24"/>
          <w:szCs w:val="24"/>
        </w:rPr>
        <w:t xml:space="preserve">l magistrate misdirected herself by placing more emphasis on the fact </w:t>
      </w:r>
      <w:r w:rsidR="00EB18A5">
        <w:rPr>
          <w:rFonts w:ascii="Times New Roman" w:hAnsi="Times New Roman"/>
          <w:sz w:val="24"/>
          <w:szCs w:val="24"/>
        </w:rPr>
        <w:t xml:space="preserve">that </w:t>
      </w:r>
      <w:r>
        <w:rPr>
          <w:rFonts w:ascii="Times New Roman" w:hAnsi="Times New Roman"/>
          <w:sz w:val="24"/>
          <w:szCs w:val="24"/>
        </w:rPr>
        <w:t>the complainant was pregnant at the time the offence was committed.  It was argued that the complainant was not pregnant.  Although in the medical report the doctor said the complainant was pregnant</w:t>
      </w:r>
      <w:r w:rsidR="00EB18A5">
        <w:rPr>
          <w:rFonts w:ascii="Times New Roman" w:hAnsi="Times New Roman"/>
          <w:sz w:val="24"/>
          <w:szCs w:val="24"/>
        </w:rPr>
        <w:t>,</w:t>
      </w:r>
      <w:r>
        <w:rPr>
          <w:rFonts w:ascii="Times New Roman" w:hAnsi="Times New Roman"/>
          <w:sz w:val="24"/>
          <w:szCs w:val="24"/>
        </w:rPr>
        <w:t xml:space="preserve"> there is nothing to show that he had</w:t>
      </w:r>
      <w:r w:rsidR="00610030">
        <w:rPr>
          <w:rFonts w:ascii="Times New Roman" w:hAnsi="Times New Roman"/>
          <w:sz w:val="24"/>
          <w:szCs w:val="24"/>
        </w:rPr>
        <w:t xml:space="preserve"> done a</w:t>
      </w:r>
      <w:r w:rsidR="008123F6">
        <w:rPr>
          <w:rFonts w:ascii="Times New Roman" w:hAnsi="Times New Roman"/>
          <w:sz w:val="24"/>
          <w:szCs w:val="24"/>
        </w:rPr>
        <w:t xml:space="preserve"> pregnancy test.  The tr</w:t>
      </w:r>
      <w:r>
        <w:rPr>
          <w:rFonts w:ascii="Times New Roman" w:hAnsi="Times New Roman"/>
          <w:sz w:val="24"/>
          <w:szCs w:val="24"/>
        </w:rPr>
        <w:t>i</w:t>
      </w:r>
      <w:r w:rsidR="008123F6">
        <w:rPr>
          <w:rFonts w:ascii="Times New Roman" w:hAnsi="Times New Roman"/>
          <w:sz w:val="24"/>
          <w:szCs w:val="24"/>
        </w:rPr>
        <w:t>a</w:t>
      </w:r>
      <w:r>
        <w:rPr>
          <w:rFonts w:ascii="Times New Roman" w:hAnsi="Times New Roman"/>
          <w:sz w:val="24"/>
          <w:szCs w:val="24"/>
        </w:rPr>
        <w:t xml:space="preserve">l court should therefore not have relied on this information in sentencing </w:t>
      </w:r>
      <w:r w:rsidR="00D75A5B">
        <w:rPr>
          <w:rFonts w:ascii="Times New Roman" w:hAnsi="Times New Roman"/>
          <w:sz w:val="24"/>
          <w:szCs w:val="24"/>
        </w:rPr>
        <w:t>the appellant</w:t>
      </w:r>
      <w:r>
        <w:rPr>
          <w:rFonts w:ascii="Times New Roman" w:hAnsi="Times New Roman"/>
          <w:sz w:val="24"/>
          <w:szCs w:val="24"/>
        </w:rPr>
        <w:t>.</w:t>
      </w:r>
    </w:p>
    <w:p w:rsidR="007007EB" w:rsidRDefault="007007EB" w:rsidP="00BA133F">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respondent’s </w:t>
      </w:r>
      <w:r w:rsidR="008123F6">
        <w:rPr>
          <w:rFonts w:ascii="Times New Roman" w:hAnsi="Times New Roman"/>
          <w:sz w:val="24"/>
          <w:szCs w:val="24"/>
        </w:rPr>
        <w:t>counsel</w:t>
      </w:r>
      <w:r>
        <w:rPr>
          <w:rFonts w:ascii="Times New Roman" w:hAnsi="Times New Roman"/>
          <w:sz w:val="24"/>
          <w:szCs w:val="24"/>
        </w:rPr>
        <w:t xml:space="preserve"> submitted that the trial court did not misdirect itself in </w:t>
      </w:r>
      <w:r w:rsidR="00D75A5B">
        <w:rPr>
          <w:rFonts w:ascii="Times New Roman" w:hAnsi="Times New Roman"/>
          <w:sz w:val="24"/>
          <w:szCs w:val="24"/>
        </w:rPr>
        <w:t>exercising</w:t>
      </w:r>
      <w:r>
        <w:rPr>
          <w:rFonts w:ascii="Times New Roman" w:hAnsi="Times New Roman"/>
          <w:sz w:val="24"/>
          <w:szCs w:val="24"/>
        </w:rPr>
        <w:t xml:space="preserve"> its sentencing discretion.  It was submitted that the magistrate properly balanced the </w:t>
      </w:r>
      <w:proofErr w:type="spellStart"/>
      <w:r>
        <w:rPr>
          <w:rFonts w:ascii="Times New Roman" w:hAnsi="Times New Roman"/>
          <w:sz w:val="24"/>
          <w:szCs w:val="24"/>
        </w:rPr>
        <w:t>mitigatory</w:t>
      </w:r>
      <w:proofErr w:type="spellEnd"/>
      <w:r>
        <w:rPr>
          <w:rFonts w:ascii="Times New Roman" w:hAnsi="Times New Roman"/>
          <w:sz w:val="24"/>
          <w:szCs w:val="24"/>
        </w:rPr>
        <w:t xml:space="preserve"> factors and the </w:t>
      </w:r>
      <w:proofErr w:type="spellStart"/>
      <w:r w:rsidR="00D75A5B">
        <w:rPr>
          <w:rFonts w:ascii="Times New Roman" w:hAnsi="Times New Roman"/>
          <w:sz w:val="24"/>
          <w:szCs w:val="24"/>
        </w:rPr>
        <w:t>aggravatory</w:t>
      </w:r>
      <w:proofErr w:type="spellEnd"/>
      <w:r>
        <w:rPr>
          <w:rFonts w:ascii="Times New Roman" w:hAnsi="Times New Roman"/>
          <w:sz w:val="24"/>
          <w:szCs w:val="24"/>
        </w:rPr>
        <w:t xml:space="preserve"> </w:t>
      </w:r>
      <w:r w:rsidR="008123F6">
        <w:rPr>
          <w:rFonts w:ascii="Times New Roman" w:hAnsi="Times New Roman"/>
          <w:sz w:val="24"/>
          <w:szCs w:val="24"/>
        </w:rPr>
        <w:t xml:space="preserve">factors </w:t>
      </w:r>
      <w:r>
        <w:rPr>
          <w:rFonts w:ascii="Times New Roman" w:hAnsi="Times New Roman"/>
          <w:sz w:val="24"/>
          <w:szCs w:val="24"/>
        </w:rPr>
        <w:t xml:space="preserve">as the issue of the pregnancy was never challenged during the proceedings.  The magistrate cannot therefore be faulted for saying that </w:t>
      </w:r>
      <w:r w:rsidR="00D75A5B">
        <w:rPr>
          <w:rFonts w:ascii="Times New Roman" w:hAnsi="Times New Roman"/>
          <w:sz w:val="24"/>
          <w:szCs w:val="24"/>
        </w:rPr>
        <w:t>the complainant</w:t>
      </w:r>
      <w:r>
        <w:rPr>
          <w:rFonts w:ascii="Times New Roman" w:hAnsi="Times New Roman"/>
          <w:sz w:val="24"/>
          <w:szCs w:val="24"/>
        </w:rPr>
        <w:t xml:space="preserve"> was </w:t>
      </w:r>
      <w:r w:rsidR="00D75A5B">
        <w:rPr>
          <w:rFonts w:ascii="Times New Roman" w:hAnsi="Times New Roman"/>
          <w:sz w:val="24"/>
          <w:szCs w:val="24"/>
        </w:rPr>
        <w:t>pregnant</w:t>
      </w:r>
      <w:r>
        <w:rPr>
          <w:rFonts w:ascii="Times New Roman" w:hAnsi="Times New Roman"/>
          <w:sz w:val="24"/>
          <w:szCs w:val="24"/>
        </w:rPr>
        <w:t xml:space="preserve"> when </w:t>
      </w:r>
      <w:r w:rsidR="0004668F">
        <w:rPr>
          <w:rFonts w:ascii="Times New Roman" w:hAnsi="Times New Roman"/>
          <w:sz w:val="24"/>
          <w:szCs w:val="24"/>
        </w:rPr>
        <w:t>s</w:t>
      </w:r>
      <w:r>
        <w:rPr>
          <w:rFonts w:ascii="Times New Roman" w:hAnsi="Times New Roman"/>
          <w:sz w:val="24"/>
          <w:szCs w:val="24"/>
        </w:rPr>
        <w:t xml:space="preserve">he passed the </w:t>
      </w:r>
      <w:r w:rsidR="00D75A5B">
        <w:rPr>
          <w:rFonts w:ascii="Times New Roman" w:hAnsi="Times New Roman"/>
          <w:sz w:val="24"/>
          <w:szCs w:val="24"/>
        </w:rPr>
        <w:t>sentence</w:t>
      </w:r>
      <w:r>
        <w:rPr>
          <w:rFonts w:ascii="Times New Roman" w:hAnsi="Times New Roman"/>
          <w:sz w:val="24"/>
          <w:szCs w:val="24"/>
        </w:rPr>
        <w:t>.</w:t>
      </w:r>
    </w:p>
    <w:p w:rsidR="00A50877" w:rsidRDefault="007007EB" w:rsidP="00BA133F">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respondent’s </w:t>
      </w:r>
      <w:r w:rsidR="008123F6">
        <w:rPr>
          <w:rFonts w:ascii="Times New Roman" w:hAnsi="Times New Roman"/>
          <w:sz w:val="24"/>
          <w:szCs w:val="24"/>
        </w:rPr>
        <w:t>counsel</w:t>
      </w:r>
      <w:r>
        <w:rPr>
          <w:rFonts w:ascii="Times New Roman" w:hAnsi="Times New Roman"/>
          <w:sz w:val="24"/>
          <w:szCs w:val="24"/>
        </w:rPr>
        <w:t xml:space="preserve"> submitted that th</w:t>
      </w:r>
      <w:r w:rsidR="00610030">
        <w:rPr>
          <w:rFonts w:ascii="Times New Roman" w:hAnsi="Times New Roman"/>
          <w:sz w:val="24"/>
          <w:szCs w:val="24"/>
        </w:rPr>
        <w:t>is</w:t>
      </w:r>
      <w:r>
        <w:rPr>
          <w:rFonts w:ascii="Times New Roman" w:hAnsi="Times New Roman"/>
          <w:sz w:val="24"/>
          <w:szCs w:val="24"/>
        </w:rPr>
        <w:t xml:space="preserve"> was a serious assault which did not warrant the imposition of a fine or community service</w:t>
      </w:r>
      <w:r w:rsidR="00D75A5B">
        <w:rPr>
          <w:rFonts w:ascii="Times New Roman" w:hAnsi="Times New Roman"/>
          <w:sz w:val="24"/>
          <w:szCs w:val="24"/>
        </w:rPr>
        <w:t xml:space="preserve"> but an effective custodial sentence.  The respondent’s view though</w:t>
      </w:r>
      <w:r w:rsidR="00610030">
        <w:rPr>
          <w:rFonts w:ascii="Times New Roman" w:hAnsi="Times New Roman"/>
          <w:sz w:val="24"/>
          <w:szCs w:val="24"/>
        </w:rPr>
        <w:t>,</w:t>
      </w:r>
      <w:r w:rsidR="00D75A5B">
        <w:rPr>
          <w:rFonts w:ascii="Times New Roman" w:hAnsi="Times New Roman"/>
          <w:sz w:val="24"/>
          <w:szCs w:val="24"/>
        </w:rPr>
        <w:t xml:space="preserve"> was that the custodial sentence that was imposed is so severe as</w:t>
      </w:r>
      <w:r w:rsidR="00A50877">
        <w:rPr>
          <w:rFonts w:ascii="Times New Roman" w:hAnsi="Times New Roman"/>
          <w:sz w:val="24"/>
          <w:szCs w:val="24"/>
        </w:rPr>
        <w:t xml:space="preserve"> to induce a sense of shock and that there is a </w:t>
      </w:r>
      <w:r w:rsidR="009D3914">
        <w:rPr>
          <w:rFonts w:ascii="Times New Roman" w:hAnsi="Times New Roman"/>
          <w:sz w:val="24"/>
          <w:szCs w:val="24"/>
        </w:rPr>
        <w:t>need</w:t>
      </w:r>
      <w:r w:rsidR="00A50877">
        <w:rPr>
          <w:rFonts w:ascii="Times New Roman" w:hAnsi="Times New Roman"/>
          <w:sz w:val="24"/>
          <w:szCs w:val="24"/>
        </w:rPr>
        <w:t xml:space="preserve"> to reduce it to 4 months imprisonment of which 2 months imprisonment</w:t>
      </w:r>
      <w:r w:rsidR="00610030">
        <w:rPr>
          <w:rFonts w:ascii="Times New Roman" w:hAnsi="Times New Roman"/>
          <w:sz w:val="24"/>
          <w:szCs w:val="24"/>
        </w:rPr>
        <w:t xml:space="preserve"> is</w:t>
      </w:r>
      <w:r w:rsidR="00A50877">
        <w:rPr>
          <w:rFonts w:ascii="Times New Roman" w:hAnsi="Times New Roman"/>
          <w:sz w:val="24"/>
          <w:szCs w:val="24"/>
        </w:rPr>
        <w:t xml:space="preserve"> suspended on condition of good behaviour leaving the appellant with an </w:t>
      </w:r>
      <w:r w:rsidR="009D3914">
        <w:rPr>
          <w:rFonts w:ascii="Times New Roman" w:hAnsi="Times New Roman"/>
          <w:sz w:val="24"/>
          <w:szCs w:val="24"/>
        </w:rPr>
        <w:t>effective</w:t>
      </w:r>
      <w:r w:rsidR="00A50877">
        <w:rPr>
          <w:rFonts w:ascii="Times New Roman" w:hAnsi="Times New Roman"/>
          <w:sz w:val="24"/>
          <w:szCs w:val="24"/>
        </w:rPr>
        <w:t xml:space="preserve"> 2 months imprisonment.</w:t>
      </w:r>
      <w:r w:rsidR="008123F6">
        <w:rPr>
          <w:rFonts w:ascii="Times New Roman" w:hAnsi="Times New Roman"/>
          <w:sz w:val="24"/>
          <w:szCs w:val="24"/>
        </w:rPr>
        <w:t xml:space="preserve"> She said a short and sharp custodial sentence will suffice.</w:t>
      </w:r>
    </w:p>
    <w:p w:rsidR="001D0D6B" w:rsidRDefault="001D0D6B" w:rsidP="00BA133F">
      <w:pPr>
        <w:spacing w:after="0" w:line="360" w:lineRule="auto"/>
        <w:ind w:firstLine="720"/>
        <w:jc w:val="both"/>
        <w:rPr>
          <w:rFonts w:ascii="Times New Roman" w:hAnsi="Times New Roman"/>
          <w:sz w:val="24"/>
          <w:szCs w:val="24"/>
        </w:rPr>
      </w:pPr>
      <w:r>
        <w:rPr>
          <w:rFonts w:ascii="Times New Roman" w:hAnsi="Times New Roman"/>
          <w:sz w:val="24"/>
          <w:szCs w:val="24"/>
        </w:rPr>
        <w:t xml:space="preserve">It is correct that the trial magistrate did not probe the appellant further to find out from him what the misunderstanding between him and the </w:t>
      </w:r>
      <w:r w:rsidR="002F4197">
        <w:rPr>
          <w:rFonts w:ascii="Times New Roman" w:hAnsi="Times New Roman"/>
          <w:sz w:val="24"/>
          <w:szCs w:val="24"/>
        </w:rPr>
        <w:t>complainant</w:t>
      </w:r>
      <w:r>
        <w:rPr>
          <w:rFonts w:ascii="Times New Roman" w:hAnsi="Times New Roman"/>
          <w:sz w:val="24"/>
          <w:szCs w:val="24"/>
        </w:rPr>
        <w:t xml:space="preserve"> was all about which resulted in him assaulting the </w:t>
      </w:r>
      <w:r w:rsidR="002F4197">
        <w:rPr>
          <w:rFonts w:ascii="Times New Roman" w:hAnsi="Times New Roman"/>
          <w:sz w:val="24"/>
          <w:szCs w:val="24"/>
        </w:rPr>
        <w:t>complainant</w:t>
      </w:r>
      <w:r>
        <w:rPr>
          <w:rFonts w:ascii="Times New Roman" w:hAnsi="Times New Roman"/>
          <w:sz w:val="24"/>
          <w:szCs w:val="24"/>
        </w:rPr>
        <w:t xml:space="preserve">.  The nature of the misunderstanding ought to have </w:t>
      </w:r>
      <w:r>
        <w:rPr>
          <w:rFonts w:ascii="Times New Roman" w:hAnsi="Times New Roman"/>
          <w:sz w:val="24"/>
          <w:szCs w:val="24"/>
        </w:rPr>
        <w:lastRenderedPageBreak/>
        <w:t xml:space="preserve">been explored by the trial magistrate in order </w:t>
      </w:r>
      <w:r w:rsidR="002F4197">
        <w:rPr>
          <w:rFonts w:ascii="Times New Roman" w:hAnsi="Times New Roman"/>
          <w:sz w:val="24"/>
          <w:szCs w:val="24"/>
        </w:rPr>
        <w:t>to arrive</w:t>
      </w:r>
      <w:r>
        <w:rPr>
          <w:rFonts w:ascii="Times New Roman" w:hAnsi="Times New Roman"/>
          <w:sz w:val="24"/>
          <w:szCs w:val="24"/>
        </w:rPr>
        <w:t xml:space="preserve"> at </w:t>
      </w:r>
      <w:r w:rsidR="002F4197">
        <w:rPr>
          <w:rFonts w:ascii="Times New Roman" w:hAnsi="Times New Roman"/>
          <w:sz w:val="24"/>
          <w:szCs w:val="24"/>
        </w:rPr>
        <w:t>an appropriate</w:t>
      </w:r>
      <w:r>
        <w:rPr>
          <w:rFonts w:ascii="Times New Roman" w:hAnsi="Times New Roman"/>
          <w:sz w:val="24"/>
          <w:szCs w:val="24"/>
        </w:rPr>
        <w:t xml:space="preserve"> sentence.  It is not proper to assume that sin</w:t>
      </w:r>
      <w:r w:rsidR="00610030">
        <w:rPr>
          <w:rFonts w:ascii="Times New Roman" w:hAnsi="Times New Roman"/>
          <w:sz w:val="24"/>
          <w:szCs w:val="24"/>
        </w:rPr>
        <w:t>ce it i</w:t>
      </w:r>
      <w:r>
        <w:rPr>
          <w:rFonts w:ascii="Times New Roman" w:hAnsi="Times New Roman"/>
          <w:sz w:val="24"/>
          <w:szCs w:val="24"/>
        </w:rPr>
        <w:t>s the appellant who had followed the complainant therefore it means that it</w:t>
      </w:r>
      <w:r w:rsidR="00610030">
        <w:rPr>
          <w:rFonts w:ascii="Times New Roman" w:hAnsi="Times New Roman"/>
          <w:sz w:val="24"/>
          <w:szCs w:val="24"/>
        </w:rPr>
        <w:t xml:space="preserve"> i</w:t>
      </w:r>
      <w:r>
        <w:rPr>
          <w:rFonts w:ascii="Times New Roman" w:hAnsi="Times New Roman"/>
          <w:sz w:val="24"/>
          <w:szCs w:val="24"/>
        </w:rPr>
        <w:t xml:space="preserve">s him who was the aggressor.  Maybe the complainant provoked him, not that it justifies the assault but it mitigates it.  It is important to ask the accused why </w:t>
      </w:r>
      <w:r w:rsidR="00EB18A5">
        <w:rPr>
          <w:rFonts w:ascii="Times New Roman" w:hAnsi="Times New Roman"/>
          <w:sz w:val="24"/>
          <w:szCs w:val="24"/>
        </w:rPr>
        <w:t>he</w:t>
      </w:r>
      <w:r>
        <w:rPr>
          <w:rFonts w:ascii="Times New Roman" w:hAnsi="Times New Roman"/>
          <w:sz w:val="24"/>
          <w:szCs w:val="24"/>
        </w:rPr>
        <w:t xml:space="preserve"> committed the offence. See </w:t>
      </w:r>
      <w:r w:rsidRPr="001D0D6B">
        <w:rPr>
          <w:rFonts w:ascii="Times New Roman" w:hAnsi="Times New Roman"/>
          <w:i/>
          <w:sz w:val="24"/>
          <w:szCs w:val="24"/>
        </w:rPr>
        <w:t>S</w:t>
      </w:r>
      <w:r>
        <w:rPr>
          <w:rFonts w:ascii="Times New Roman" w:hAnsi="Times New Roman"/>
          <w:sz w:val="24"/>
          <w:szCs w:val="24"/>
        </w:rPr>
        <w:t xml:space="preserve"> v </w:t>
      </w:r>
      <w:proofErr w:type="spellStart"/>
      <w:r w:rsidRPr="001D0D6B">
        <w:rPr>
          <w:rFonts w:ascii="Times New Roman" w:hAnsi="Times New Roman"/>
          <w:i/>
          <w:sz w:val="24"/>
          <w:szCs w:val="24"/>
        </w:rPr>
        <w:t>Cleto</w:t>
      </w:r>
      <w:proofErr w:type="spellEnd"/>
      <w:r w:rsidRPr="001D0D6B">
        <w:rPr>
          <w:rFonts w:ascii="Times New Roman" w:hAnsi="Times New Roman"/>
          <w:i/>
          <w:sz w:val="24"/>
          <w:szCs w:val="24"/>
        </w:rPr>
        <w:t xml:space="preserve"> </w:t>
      </w:r>
      <w:proofErr w:type="spellStart"/>
      <w:r w:rsidRPr="001D0D6B">
        <w:rPr>
          <w:rFonts w:ascii="Times New Roman" w:hAnsi="Times New Roman"/>
          <w:i/>
          <w:sz w:val="24"/>
          <w:szCs w:val="24"/>
        </w:rPr>
        <w:t>Chireyi</w:t>
      </w:r>
      <w:proofErr w:type="spellEnd"/>
      <w:r>
        <w:rPr>
          <w:rFonts w:ascii="Times New Roman" w:hAnsi="Times New Roman"/>
          <w:sz w:val="24"/>
          <w:szCs w:val="24"/>
        </w:rPr>
        <w:t xml:space="preserve"> HH</w:t>
      </w:r>
      <w:r w:rsidR="00EB18A5">
        <w:rPr>
          <w:rFonts w:ascii="Times New Roman" w:hAnsi="Times New Roman"/>
          <w:sz w:val="24"/>
          <w:szCs w:val="24"/>
        </w:rPr>
        <w:t xml:space="preserve"> </w:t>
      </w:r>
      <w:r>
        <w:rPr>
          <w:rFonts w:ascii="Times New Roman" w:hAnsi="Times New Roman"/>
          <w:sz w:val="24"/>
          <w:szCs w:val="24"/>
        </w:rPr>
        <w:t xml:space="preserve">63-11.  </w:t>
      </w:r>
      <w:r w:rsidRPr="001D0D6B">
        <w:rPr>
          <w:rFonts w:ascii="Times New Roman" w:hAnsi="Times New Roman"/>
          <w:i/>
          <w:sz w:val="24"/>
          <w:szCs w:val="24"/>
        </w:rPr>
        <w:t xml:space="preserve">In </w:t>
      </w:r>
      <w:proofErr w:type="spellStart"/>
      <w:r w:rsidRPr="001D0D6B">
        <w:rPr>
          <w:rFonts w:ascii="Times New Roman" w:hAnsi="Times New Roman"/>
          <w:i/>
          <w:sz w:val="24"/>
          <w:szCs w:val="24"/>
        </w:rPr>
        <w:t>casu</w:t>
      </w:r>
      <w:proofErr w:type="spellEnd"/>
      <w:r>
        <w:rPr>
          <w:rFonts w:ascii="Times New Roman" w:hAnsi="Times New Roman"/>
          <w:sz w:val="24"/>
          <w:szCs w:val="24"/>
        </w:rPr>
        <w:t xml:space="preserve"> the failure by the magistrate to enquire into the nature of the misunderstanding amounts to </w:t>
      </w:r>
      <w:proofErr w:type="gramStart"/>
      <w:r>
        <w:rPr>
          <w:rFonts w:ascii="Times New Roman" w:hAnsi="Times New Roman"/>
          <w:sz w:val="24"/>
          <w:szCs w:val="24"/>
        </w:rPr>
        <w:t>a misdirection</w:t>
      </w:r>
      <w:proofErr w:type="gramEnd"/>
      <w:r>
        <w:rPr>
          <w:rFonts w:ascii="Times New Roman" w:hAnsi="Times New Roman"/>
          <w:sz w:val="24"/>
          <w:szCs w:val="24"/>
        </w:rPr>
        <w:t>.</w:t>
      </w:r>
    </w:p>
    <w:p w:rsidR="001D0D6B" w:rsidRDefault="001D0D6B" w:rsidP="00BA133F">
      <w:pPr>
        <w:spacing w:after="0" w:line="360" w:lineRule="auto"/>
        <w:ind w:firstLine="720"/>
        <w:jc w:val="both"/>
        <w:rPr>
          <w:rFonts w:ascii="Times New Roman" w:hAnsi="Times New Roman"/>
          <w:sz w:val="24"/>
          <w:szCs w:val="24"/>
        </w:rPr>
      </w:pPr>
      <w:r>
        <w:rPr>
          <w:rFonts w:ascii="Times New Roman" w:hAnsi="Times New Roman"/>
          <w:sz w:val="24"/>
          <w:szCs w:val="24"/>
        </w:rPr>
        <w:t xml:space="preserve">Although the appellant’s </w:t>
      </w:r>
      <w:r w:rsidR="008123F6">
        <w:rPr>
          <w:rFonts w:ascii="Times New Roman" w:hAnsi="Times New Roman"/>
          <w:sz w:val="24"/>
          <w:szCs w:val="24"/>
        </w:rPr>
        <w:t>counsel</w:t>
      </w:r>
      <w:r>
        <w:rPr>
          <w:rFonts w:ascii="Times New Roman" w:hAnsi="Times New Roman"/>
          <w:sz w:val="24"/>
          <w:szCs w:val="24"/>
        </w:rPr>
        <w:t xml:space="preserve"> submitted that it was not true that the complainant was pregnant and went on to aver that the complainant had after the conviction of the appellant compiled an affidavit that she was not pregnant, I find this submission without substance.  The</w:t>
      </w:r>
      <w:r w:rsidR="0008296A">
        <w:rPr>
          <w:rFonts w:ascii="Times New Roman" w:hAnsi="Times New Roman"/>
          <w:sz w:val="24"/>
          <w:szCs w:val="24"/>
        </w:rPr>
        <w:t>re</w:t>
      </w:r>
      <w:r>
        <w:rPr>
          <w:rFonts w:ascii="Times New Roman" w:hAnsi="Times New Roman"/>
          <w:sz w:val="24"/>
          <w:szCs w:val="24"/>
        </w:rPr>
        <w:t xml:space="preserve"> is nothing to justify the conclusion that the doctor lied that the complainant was pregnant.  In any case the purported affidavit by the complainant was </w:t>
      </w:r>
      <w:r w:rsidR="00610030">
        <w:rPr>
          <w:rFonts w:ascii="Times New Roman" w:hAnsi="Times New Roman"/>
          <w:sz w:val="24"/>
          <w:szCs w:val="24"/>
        </w:rPr>
        <w:t>only</w:t>
      </w:r>
      <w:r>
        <w:rPr>
          <w:rFonts w:ascii="Times New Roman" w:hAnsi="Times New Roman"/>
          <w:sz w:val="24"/>
          <w:szCs w:val="24"/>
        </w:rPr>
        <w:t xml:space="preserve"> compiled after the appellant had already been convicted and sentenced.  This court is bound by the four corners of the record from the court </w:t>
      </w:r>
      <w:r w:rsidRPr="0008296A">
        <w:rPr>
          <w:rFonts w:ascii="Times New Roman" w:hAnsi="Times New Roman"/>
          <w:i/>
          <w:sz w:val="24"/>
          <w:szCs w:val="24"/>
        </w:rPr>
        <w:t>a</w:t>
      </w:r>
      <w:r w:rsidR="0008296A" w:rsidRPr="0008296A">
        <w:rPr>
          <w:rFonts w:ascii="Times New Roman" w:hAnsi="Times New Roman"/>
          <w:i/>
          <w:sz w:val="24"/>
          <w:szCs w:val="24"/>
        </w:rPr>
        <w:t xml:space="preserve"> </w:t>
      </w:r>
      <w:r w:rsidRPr="0008296A">
        <w:rPr>
          <w:rFonts w:ascii="Times New Roman" w:hAnsi="Times New Roman"/>
          <w:i/>
          <w:sz w:val="24"/>
          <w:szCs w:val="24"/>
        </w:rPr>
        <w:t>quo</w:t>
      </w:r>
      <w:r w:rsidR="0008296A">
        <w:rPr>
          <w:rFonts w:ascii="Times New Roman" w:hAnsi="Times New Roman"/>
          <w:sz w:val="24"/>
          <w:szCs w:val="24"/>
        </w:rPr>
        <w:t>.  In any case the purported affidavit was not even attached to the appellant’s heads of argument.</w:t>
      </w:r>
    </w:p>
    <w:p w:rsidR="0008296A" w:rsidRDefault="0008296A" w:rsidP="00BA133F">
      <w:pPr>
        <w:spacing w:after="0" w:line="360" w:lineRule="auto"/>
        <w:ind w:firstLine="720"/>
        <w:jc w:val="both"/>
        <w:rPr>
          <w:rFonts w:ascii="Times New Roman" w:hAnsi="Times New Roman"/>
          <w:sz w:val="24"/>
          <w:szCs w:val="24"/>
        </w:rPr>
      </w:pPr>
      <w:r>
        <w:rPr>
          <w:rFonts w:ascii="Times New Roman" w:hAnsi="Times New Roman"/>
          <w:sz w:val="24"/>
          <w:szCs w:val="24"/>
        </w:rPr>
        <w:t>However</w:t>
      </w:r>
      <w:r w:rsidR="00610030">
        <w:rPr>
          <w:rFonts w:ascii="Times New Roman" w:hAnsi="Times New Roman"/>
          <w:sz w:val="24"/>
          <w:szCs w:val="24"/>
        </w:rPr>
        <w:t>,</w:t>
      </w:r>
      <w:r>
        <w:rPr>
          <w:rFonts w:ascii="Times New Roman" w:hAnsi="Times New Roman"/>
          <w:sz w:val="24"/>
          <w:szCs w:val="24"/>
        </w:rPr>
        <w:t xml:space="preserve"> I must hasten to point out that the issue of the complainant being pregnant at the time of the assault was not adequately dealt with by the trial court.  In the state outline it is not mentioned that the complainant was pregnant.  It is only in the medical report where it is mentioned that the complainant was pregnant.  Even though, it</w:t>
      </w:r>
      <w:r w:rsidR="00610030">
        <w:rPr>
          <w:rFonts w:ascii="Times New Roman" w:hAnsi="Times New Roman"/>
          <w:sz w:val="24"/>
          <w:szCs w:val="24"/>
        </w:rPr>
        <w:t xml:space="preserve"> i</w:t>
      </w:r>
      <w:r>
        <w:rPr>
          <w:rFonts w:ascii="Times New Roman" w:hAnsi="Times New Roman"/>
          <w:sz w:val="24"/>
          <w:szCs w:val="24"/>
        </w:rPr>
        <w:t>s not indicated how advanced the pregnancy was.  During the canvassing of the essential elements, the magistrate did not enquire from the accused whether or not he was aware that the complainant was pregnant at the time he assaulted her.  Although the medical report was produced with the appellant’s consent it</w:t>
      </w:r>
      <w:r w:rsidR="0004668F">
        <w:rPr>
          <w:rFonts w:ascii="Times New Roman" w:hAnsi="Times New Roman"/>
          <w:sz w:val="24"/>
          <w:szCs w:val="24"/>
        </w:rPr>
        <w:t xml:space="preserve"> i</w:t>
      </w:r>
      <w:r>
        <w:rPr>
          <w:rFonts w:ascii="Times New Roman" w:hAnsi="Times New Roman"/>
          <w:sz w:val="24"/>
          <w:szCs w:val="24"/>
        </w:rPr>
        <w:t>s not clear whether or not he was aware of its contents.  The proceedings went as follows:</w:t>
      </w:r>
    </w:p>
    <w:p w:rsidR="0008296A" w:rsidRDefault="0008296A" w:rsidP="0008296A">
      <w:pPr>
        <w:spacing w:after="0" w:line="240" w:lineRule="auto"/>
        <w:ind w:firstLine="720"/>
        <w:jc w:val="both"/>
        <w:rPr>
          <w:rFonts w:ascii="Times New Roman" w:hAnsi="Times New Roman"/>
          <w:sz w:val="24"/>
          <w:szCs w:val="24"/>
        </w:rPr>
      </w:pPr>
      <w:r>
        <w:rPr>
          <w:rFonts w:ascii="Times New Roman" w:hAnsi="Times New Roman"/>
          <w:sz w:val="24"/>
          <w:szCs w:val="24"/>
        </w:rPr>
        <w:t>“PP – I beg leave to tender in the medical affidavit as an exhibit.</w:t>
      </w:r>
    </w:p>
    <w:p w:rsidR="0008296A" w:rsidRDefault="0008296A" w:rsidP="0008296A">
      <w:pPr>
        <w:spacing w:after="0" w:line="240" w:lineRule="auto"/>
        <w:ind w:left="720"/>
        <w:jc w:val="both"/>
        <w:rPr>
          <w:rFonts w:ascii="Times New Roman" w:hAnsi="Times New Roman"/>
          <w:sz w:val="24"/>
          <w:szCs w:val="24"/>
        </w:rPr>
      </w:pPr>
      <w:r>
        <w:rPr>
          <w:rFonts w:ascii="Times New Roman" w:hAnsi="Times New Roman"/>
          <w:sz w:val="24"/>
          <w:szCs w:val="24"/>
        </w:rPr>
        <w:t>Accused’s</w:t>
      </w:r>
      <w:r w:rsidR="00EB18A5">
        <w:rPr>
          <w:rFonts w:ascii="Times New Roman" w:hAnsi="Times New Roman"/>
          <w:sz w:val="24"/>
          <w:szCs w:val="24"/>
        </w:rPr>
        <w:t xml:space="preserve"> (sic) </w:t>
      </w:r>
      <w:r>
        <w:rPr>
          <w:rFonts w:ascii="Times New Roman" w:hAnsi="Times New Roman"/>
          <w:sz w:val="24"/>
          <w:szCs w:val="24"/>
        </w:rPr>
        <w:t>rights to production of the medical affidavit as an exhibit explained and understood by the court.</w:t>
      </w:r>
    </w:p>
    <w:p w:rsidR="0008296A" w:rsidRDefault="00E33B6D" w:rsidP="0008296A">
      <w:pPr>
        <w:spacing w:after="0" w:line="240" w:lineRule="auto"/>
        <w:ind w:left="720"/>
        <w:jc w:val="both"/>
        <w:rPr>
          <w:rFonts w:ascii="Times New Roman" w:hAnsi="Times New Roman"/>
          <w:sz w:val="24"/>
          <w:szCs w:val="24"/>
        </w:rPr>
      </w:pPr>
      <w:r>
        <w:rPr>
          <w:rFonts w:ascii="Times New Roman" w:hAnsi="Times New Roman"/>
          <w:sz w:val="24"/>
          <w:szCs w:val="24"/>
        </w:rPr>
        <w:t>Accused</w:t>
      </w:r>
      <w:r w:rsidR="0008296A">
        <w:rPr>
          <w:rFonts w:ascii="Times New Roman" w:hAnsi="Times New Roman"/>
          <w:sz w:val="24"/>
          <w:szCs w:val="24"/>
        </w:rPr>
        <w:t xml:space="preserve"> – No objections to production”</w:t>
      </w:r>
    </w:p>
    <w:p w:rsidR="0008296A" w:rsidRDefault="0008296A" w:rsidP="0008296A">
      <w:pPr>
        <w:spacing w:after="0" w:line="360" w:lineRule="auto"/>
        <w:ind w:left="720"/>
        <w:jc w:val="both"/>
        <w:rPr>
          <w:rFonts w:ascii="Times New Roman" w:hAnsi="Times New Roman"/>
          <w:sz w:val="24"/>
          <w:szCs w:val="24"/>
        </w:rPr>
      </w:pPr>
    </w:p>
    <w:p w:rsidR="0008296A" w:rsidRDefault="0008296A" w:rsidP="00FD3AB5">
      <w:pPr>
        <w:spacing w:after="0" w:line="360" w:lineRule="auto"/>
        <w:ind w:firstLine="720"/>
        <w:jc w:val="both"/>
        <w:rPr>
          <w:rFonts w:ascii="Times New Roman" w:hAnsi="Times New Roman"/>
          <w:sz w:val="24"/>
          <w:szCs w:val="24"/>
        </w:rPr>
      </w:pPr>
      <w:r>
        <w:rPr>
          <w:rFonts w:ascii="Times New Roman" w:hAnsi="Times New Roman"/>
          <w:sz w:val="24"/>
          <w:szCs w:val="24"/>
        </w:rPr>
        <w:t xml:space="preserve">With this kind of </w:t>
      </w:r>
      <w:r w:rsidR="00FD3AB5">
        <w:rPr>
          <w:rFonts w:ascii="Times New Roman" w:hAnsi="Times New Roman"/>
          <w:sz w:val="24"/>
          <w:szCs w:val="24"/>
        </w:rPr>
        <w:t>explanation</w:t>
      </w:r>
      <w:r>
        <w:rPr>
          <w:rFonts w:ascii="Times New Roman" w:hAnsi="Times New Roman"/>
          <w:sz w:val="24"/>
          <w:szCs w:val="24"/>
        </w:rPr>
        <w:t xml:space="preserve"> by the magistrate</w:t>
      </w:r>
      <w:r w:rsidR="00EB18A5">
        <w:rPr>
          <w:rFonts w:ascii="Times New Roman" w:hAnsi="Times New Roman"/>
          <w:sz w:val="24"/>
          <w:szCs w:val="24"/>
        </w:rPr>
        <w:t>,</w:t>
      </w:r>
      <w:r>
        <w:rPr>
          <w:rFonts w:ascii="Times New Roman" w:hAnsi="Times New Roman"/>
          <w:sz w:val="24"/>
          <w:szCs w:val="24"/>
        </w:rPr>
        <w:t xml:space="preserve"> one cannot say </w:t>
      </w:r>
      <w:r w:rsidR="00FD3AB5">
        <w:rPr>
          <w:rFonts w:ascii="Times New Roman" w:hAnsi="Times New Roman"/>
          <w:sz w:val="24"/>
          <w:szCs w:val="24"/>
        </w:rPr>
        <w:t xml:space="preserve">with </w:t>
      </w:r>
      <w:r w:rsidR="0004668F">
        <w:rPr>
          <w:rFonts w:ascii="Times New Roman" w:hAnsi="Times New Roman"/>
          <w:sz w:val="24"/>
          <w:szCs w:val="24"/>
        </w:rPr>
        <w:t>certainty</w:t>
      </w:r>
      <w:r>
        <w:rPr>
          <w:rFonts w:ascii="Times New Roman" w:hAnsi="Times New Roman"/>
          <w:sz w:val="24"/>
          <w:szCs w:val="24"/>
        </w:rPr>
        <w:t xml:space="preserve"> that the appellant was made aware of the contents of the medical report.  At that stage the appellant was </w:t>
      </w:r>
      <w:r w:rsidR="00FD3AB5">
        <w:rPr>
          <w:rFonts w:ascii="Times New Roman" w:hAnsi="Times New Roman"/>
          <w:sz w:val="24"/>
          <w:szCs w:val="24"/>
        </w:rPr>
        <w:t>not legally</w:t>
      </w:r>
      <w:r>
        <w:rPr>
          <w:rFonts w:ascii="Times New Roman" w:hAnsi="Times New Roman"/>
          <w:sz w:val="24"/>
          <w:szCs w:val="24"/>
        </w:rPr>
        <w:t xml:space="preserve"> represented</w:t>
      </w:r>
      <w:r w:rsidR="00EB18A5">
        <w:rPr>
          <w:rFonts w:ascii="Times New Roman" w:hAnsi="Times New Roman"/>
          <w:sz w:val="24"/>
          <w:szCs w:val="24"/>
        </w:rPr>
        <w:t xml:space="preserve"> </w:t>
      </w:r>
      <w:r>
        <w:rPr>
          <w:rFonts w:ascii="Times New Roman" w:hAnsi="Times New Roman"/>
          <w:sz w:val="24"/>
          <w:szCs w:val="24"/>
        </w:rPr>
        <w:t xml:space="preserve">so he really </w:t>
      </w:r>
      <w:r w:rsidR="00FD3AB5">
        <w:rPr>
          <w:rFonts w:ascii="Times New Roman" w:hAnsi="Times New Roman"/>
          <w:sz w:val="24"/>
          <w:szCs w:val="24"/>
        </w:rPr>
        <w:t>needed</w:t>
      </w:r>
      <w:r>
        <w:rPr>
          <w:rFonts w:ascii="Times New Roman" w:hAnsi="Times New Roman"/>
          <w:sz w:val="24"/>
          <w:szCs w:val="24"/>
        </w:rPr>
        <w:t xml:space="preserve"> the court’s assistance.  It was the court’s duty to ensure that he fully understood the contents of the medical report.</w:t>
      </w:r>
    </w:p>
    <w:p w:rsidR="00FD3AB5" w:rsidRDefault="00FD3AB5" w:rsidP="00464A93">
      <w:pPr>
        <w:spacing w:after="0" w:line="360" w:lineRule="auto"/>
        <w:ind w:left="-90" w:firstLine="810"/>
        <w:jc w:val="both"/>
        <w:rPr>
          <w:rFonts w:ascii="Times New Roman" w:hAnsi="Times New Roman"/>
          <w:sz w:val="24"/>
          <w:szCs w:val="24"/>
        </w:rPr>
      </w:pPr>
      <w:r>
        <w:rPr>
          <w:rFonts w:ascii="Times New Roman" w:hAnsi="Times New Roman"/>
          <w:sz w:val="24"/>
          <w:szCs w:val="24"/>
        </w:rPr>
        <w:lastRenderedPageBreak/>
        <w:t>I am saying this because</w:t>
      </w:r>
      <w:r w:rsidR="00464A93">
        <w:rPr>
          <w:rFonts w:ascii="Times New Roman" w:hAnsi="Times New Roman"/>
          <w:sz w:val="24"/>
          <w:szCs w:val="24"/>
        </w:rPr>
        <w:t xml:space="preserve"> the court then used the contents of the medical report against him when it sentenced him.  It placed some weight on the fact that the appellant had assaulted a pregnant woman in such a gruesome and brutal manner thereby endangering both the complainant and the pregnancy.</w:t>
      </w:r>
    </w:p>
    <w:p w:rsidR="00464A93" w:rsidRDefault="00464A93" w:rsidP="00464A93">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implication of this statement is that the appellant assaulted the complainant with the full knowledge that she was pregnant yet the record does not reflect so.  </w:t>
      </w:r>
      <w:r w:rsidR="00610030">
        <w:rPr>
          <w:rFonts w:ascii="Times New Roman" w:hAnsi="Times New Roman"/>
          <w:sz w:val="24"/>
          <w:szCs w:val="24"/>
        </w:rPr>
        <w:t>T</w:t>
      </w:r>
      <w:r w:rsidR="00F42CD4">
        <w:rPr>
          <w:rFonts w:ascii="Times New Roman" w:hAnsi="Times New Roman"/>
          <w:sz w:val="24"/>
          <w:szCs w:val="24"/>
        </w:rPr>
        <w:t xml:space="preserve">he court ought to have enquired from the appellant during the recording of his mitigation whether he was aware that the </w:t>
      </w:r>
      <w:r w:rsidR="00904A6C">
        <w:rPr>
          <w:rFonts w:ascii="Times New Roman" w:hAnsi="Times New Roman"/>
          <w:sz w:val="24"/>
          <w:szCs w:val="24"/>
        </w:rPr>
        <w:t>complainant</w:t>
      </w:r>
      <w:r w:rsidR="00F42CD4">
        <w:rPr>
          <w:rFonts w:ascii="Times New Roman" w:hAnsi="Times New Roman"/>
          <w:sz w:val="24"/>
          <w:szCs w:val="24"/>
        </w:rPr>
        <w:t xml:space="preserve"> was </w:t>
      </w:r>
      <w:r w:rsidR="00904A6C">
        <w:rPr>
          <w:rFonts w:ascii="Times New Roman" w:hAnsi="Times New Roman"/>
          <w:sz w:val="24"/>
          <w:szCs w:val="24"/>
        </w:rPr>
        <w:t>pregnant</w:t>
      </w:r>
      <w:r w:rsidR="00F42CD4">
        <w:rPr>
          <w:rFonts w:ascii="Times New Roman" w:hAnsi="Times New Roman"/>
          <w:sz w:val="24"/>
          <w:szCs w:val="24"/>
        </w:rPr>
        <w:t xml:space="preserve"> at the time he was assaulting</w:t>
      </w:r>
      <w:r w:rsidR="00610030">
        <w:rPr>
          <w:rFonts w:ascii="Times New Roman" w:hAnsi="Times New Roman"/>
          <w:sz w:val="24"/>
          <w:szCs w:val="24"/>
        </w:rPr>
        <w:t xml:space="preserve"> her</w:t>
      </w:r>
      <w:r w:rsidR="00F42CD4">
        <w:rPr>
          <w:rFonts w:ascii="Times New Roman" w:hAnsi="Times New Roman"/>
          <w:sz w:val="24"/>
          <w:szCs w:val="24"/>
        </w:rPr>
        <w:t xml:space="preserve">.  </w:t>
      </w:r>
      <w:r w:rsidR="00904A6C">
        <w:rPr>
          <w:rFonts w:ascii="Times New Roman" w:hAnsi="Times New Roman"/>
          <w:sz w:val="24"/>
          <w:szCs w:val="24"/>
        </w:rPr>
        <w:t>Obviously</w:t>
      </w:r>
      <w:r w:rsidR="00F42CD4">
        <w:rPr>
          <w:rFonts w:ascii="Times New Roman" w:hAnsi="Times New Roman"/>
          <w:sz w:val="24"/>
          <w:szCs w:val="24"/>
        </w:rPr>
        <w:t xml:space="preserve"> if the </w:t>
      </w:r>
      <w:r w:rsidR="00904A6C">
        <w:rPr>
          <w:rFonts w:ascii="Times New Roman" w:hAnsi="Times New Roman"/>
          <w:sz w:val="24"/>
          <w:szCs w:val="24"/>
        </w:rPr>
        <w:t>accused</w:t>
      </w:r>
      <w:r w:rsidR="00F42CD4">
        <w:rPr>
          <w:rFonts w:ascii="Times New Roman" w:hAnsi="Times New Roman"/>
          <w:sz w:val="24"/>
          <w:szCs w:val="24"/>
        </w:rPr>
        <w:t xml:space="preserve"> knew about the </w:t>
      </w:r>
      <w:r w:rsidR="00904A6C">
        <w:rPr>
          <w:rFonts w:ascii="Times New Roman" w:hAnsi="Times New Roman"/>
          <w:sz w:val="24"/>
          <w:szCs w:val="24"/>
        </w:rPr>
        <w:t>pregnancy</w:t>
      </w:r>
      <w:r w:rsidR="00F42CD4">
        <w:rPr>
          <w:rFonts w:ascii="Times New Roman" w:hAnsi="Times New Roman"/>
          <w:sz w:val="24"/>
          <w:szCs w:val="24"/>
        </w:rPr>
        <w:t xml:space="preserve"> o</w:t>
      </w:r>
      <w:r w:rsidR="00904A6C">
        <w:rPr>
          <w:rFonts w:ascii="Times New Roman" w:hAnsi="Times New Roman"/>
          <w:sz w:val="24"/>
          <w:szCs w:val="24"/>
        </w:rPr>
        <w:t>r</w:t>
      </w:r>
      <w:r w:rsidR="00F42CD4">
        <w:rPr>
          <w:rFonts w:ascii="Times New Roman" w:hAnsi="Times New Roman"/>
          <w:sz w:val="24"/>
          <w:szCs w:val="24"/>
        </w:rPr>
        <w:t xml:space="preserve"> if the </w:t>
      </w:r>
      <w:r w:rsidR="00904A6C">
        <w:rPr>
          <w:rFonts w:ascii="Times New Roman" w:hAnsi="Times New Roman"/>
          <w:sz w:val="24"/>
          <w:szCs w:val="24"/>
        </w:rPr>
        <w:t>complainant</w:t>
      </w:r>
      <w:r w:rsidR="00F42CD4">
        <w:rPr>
          <w:rFonts w:ascii="Times New Roman" w:hAnsi="Times New Roman"/>
          <w:sz w:val="24"/>
          <w:szCs w:val="24"/>
        </w:rPr>
        <w:t xml:space="preserve"> was </w:t>
      </w:r>
      <w:r w:rsidR="00904A6C">
        <w:rPr>
          <w:rFonts w:ascii="Times New Roman" w:hAnsi="Times New Roman"/>
          <w:sz w:val="24"/>
          <w:szCs w:val="24"/>
        </w:rPr>
        <w:t>visibly</w:t>
      </w:r>
      <w:r w:rsidR="00F42CD4">
        <w:rPr>
          <w:rFonts w:ascii="Times New Roman" w:hAnsi="Times New Roman"/>
          <w:sz w:val="24"/>
          <w:szCs w:val="24"/>
        </w:rPr>
        <w:t xml:space="preserve"> </w:t>
      </w:r>
      <w:r w:rsidR="00904A6C">
        <w:rPr>
          <w:rFonts w:ascii="Times New Roman" w:hAnsi="Times New Roman"/>
          <w:sz w:val="24"/>
          <w:szCs w:val="24"/>
        </w:rPr>
        <w:t>pregnant</w:t>
      </w:r>
      <w:r w:rsidR="00F42CD4">
        <w:rPr>
          <w:rFonts w:ascii="Times New Roman" w:hAnsi="Times New Roman"/>
          <w:sz w:val="24"/>
          <w:szCs w:val="24"/>
        </w:rPr>
        <w:t xml:space="preserve"> </w:t>
      </w:r>
      <w:r w:rsidR="00904A6C">
        <w:rPr>
          <w:rFonts w:ascii="Times New Roman" w:hAnsi="Times New Roman"/>
          <w:sz w:val="24"/>
          <w:szCs w:val="24"/>
        </w:rPr>
        <w:t>and</w:t>
      </w:r>
      <w:r w:rsidR="00F42CD4">
        <w:rPr>
          <w:rFonts w:ascii="Times New Roman" w:hAnsi="Times New Roman"/>
          <w:sz w:val="24"/>
          <w:szCs w:val="24"/>
        </w:rPr>
        <w:t xml:space="preserve"> he went on to assault her in the manner he did;</w:t>
      </w:r>
      <w:r w:rsidR="00904A6C">
        <w:rPr>
          <w:rFonts w:ascii="Times New Roman" w:hAnsi="Times New Roman"/>
          <w:sz w:val="24"/>
          <w:szCs w:val="24"/>
        </w:rPr>
        <w:t xml:space="preserve"> i.e.</w:t>
      </w:r>
      <w:r w:rsidR="00F42CD4">
        <w:rPr>
          <w:rFonts w:ascii="Times New Roman" w:hAnsi="Times New Roman"/>
          <w:sz w:val="24"/>
          <w:szCs w:val="24"/>
        </w:rPr>
        <w:t xml:space="preserve"> kicking her in the stomach with booted feet until he was restrained by another person</w:t>
      </w:r>
      <w:r w:rsidR="0004668F">
        <w:rPr>
          <w:rFonts w:ascii="Times New Roman" w:hAnsi="Times New Roman"/>
          <w:sz w:val="24"/>
          <w:szCs w:val="24"/>
        </w:rPr>
        <w:t>,</w:t>
      </w:r>
      <w:r w:rsidR="00F42CD4">
        <w:rPr>
          <w:rFonts w:ascii="Times New Roman" w:hAnsi="Times New Roman"/>
          <w:sz w:val="24"/>
          <w:szCs w:val="24"/>
        </w:rPr>
        <w:t xml:space="preserve"> then his moral blameworthiness</w:t>
      </w:r>
      <w:r w:rsidR="008123F6">
        <w:rPr>
          <w:rFonts w:ascii="Times New Roman" w:hAnsi="Times New Roman"/>
          <w:sz w:val="24"/>
          <w:szCs w:val="24"/>
        </w:rPr>
        <w:t xml:space="preserve"> would be</w:t>
      </w:r>
      <w:r w:rsidR="00F42CD4">
        <w:rPr>
          <w:rFonts w:ascii="Times New Roman" w:hAnsi="Times New Roman"/>
          <w:sz w:val="24"/>
          <w:szCs w:val="24"/>
        </w:rPr>
        <w:t xml:space="preserve"> ver</w:t>
      </w:r>
      <w:r w:rsidR="00904A6C">
        <w:rPr>
          <w:rFonts w:ascii="Times New Roman" w:hAnsi="Times New Roman"/>
          <w:sz w:val="24"/>
          <w:szCs w:val="24"/>
        </w:rPr>
        <w:t>y</w:t>
      </w:r>
      <w:r w:rsidR="00F42CD4">
        <w:rPr>
          <w:rFonts w:ascii="Times New Roman" w:hAnsi="Times New Roman"/>
          <w:sz w:val="24"/>
          <w:szCs w:val="24"/>
        </w:rPr>
        <w:t xml:space="preserve"> high.  This would be so even if he had been provoked.  On the other hand</w:t>
      </w:r>
      <w:r w:rsidR="00610030">
        <w:rPr>
          <w:rFonts w:ascii="Times New Roman" w:hAnsi="Times New Roman"/>
          <w:sz w:val="24"/>
          <w:szCs w:val="24"/>
        </w:rPr>
        <w:t>,</w:t>
      </w:r>
      <w:r w:rsidR="00F42CD4">
        <w:rPr>
          <w:rFonts w:ascii="Times New Roman" w:hAnsi="Times New Roman"/>
          <w:sz w:val="24"/>
          <w:szCs w:val="24"/>
        </w:rPr>
        <w:t xml:space="preserve"> if he was not aware of the </w:t>
      </w:r>
      <w:r w:rsidR="00904A6C">
        <w:rPr>
          <w:rFonts w:ascii="Times New Roman" w:hAnsi="Times New Roman"/>
          <w:sz w:val="24"/>
          <w:szCs w:val="24"/>
        </w:rPr>
        <w:t>pregnancy</w:t>
      </w:r>
      <w:r w:rsidR="00F42CD4">
        <w:rPr>
          <w:rFonts w:ascii="Times New Roman" w:hAnsi="Times New Roman"/>
          <w:sz w:val="24"/>
          <w:szCs w:val="24"/>
        </w:rPr>
        <w:t xml:space="preserve"> then his moral blameworthiness cannot be said to be very high.  Whether he knew or whether he did not know </w:t>
      </w:r>
      <w:r w:rsidR="00610030">
        <w:rPr>
          <w:rFonts w:ascii="Times New Roman" w:hAnsi="Times New Roman"/>
          <w:sz w:val="24"/>
          <w:szCs w:val="24"/>
        </w:rPr>
        <w:t xml:space="preserve">about the pregnancy </w:t>
      </w:r>
      <w:r w:rsidR="00F42CD4">
        <w:rPr>
          <w:rFonts w:ascii="Times New Roman" w:hAnsi="Times New Roman"/>
          <w:sz w:val="24"/>
          <w:szCs w:val="24"/>
        </w:rPr>
        <w:t xml:space="preserve">makes a great difference.  If he knew, an effective custodial sentence was definitely called for even though he was a first offender who admitted to the charge.  This would in no doubt be </w:t>
      </w:r>
      <w:r w:rsidR="00904A6C">
        <w:rPr>
          <w:rFonts w:ascii="Times New Roman" w:hAnsi="Times New Roman"/>
          <w:sz w:val="24"/>
          <w:szCs w:val="24"/>
        </w:rPr>
        <w:t>classified</w:t>
      </w:r>
      <w:r w:rsidR="00F42CD4">
        <w:rPr>
          <w:rFonts w:ascii="Times New Roman" w:hAnsi="Times New Roman"/>
          <w:sz w:val="24"/>
          <w:szCs w:val="24"/>
        </w:rPr>
        <w:t xml:space="preserve"> as a serious assault deserving a</w:t>
      </w:r>
      <w:r w:rsidR="00610030">
        <w:rPr>
          <w:rFonts w:ascii="Times New Roman" w:hAnsi="Times New Roman"/>
          <w:sz w:val="24"/>
          <w:szCs w:val="24"/>
        </w:rPr>
        <w:t>n</w:t>
      </w:r>
      <w:r w:rsidR="00F42CD4">
        <w:rPr>
          <w:rFonts w:ascii="Times New Roman" w:hAnsi="Times New Roman"/>
          <w:sz w:val="24"/>
          <w:szCs w:val="24"/>
        </w:rPr>
        <w:t xml:space="preserve"> effective custodial sentence.</w:t>
      </w:r>
    </w:p>
    <w:p w:rsidR="00F42CD4" w:rsidRDefault="00F42CD4" w:rsidP="00464A93">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failure by the magistrate to ascertain this </w:t>
      </w:r>
      <w:r w:rsidR="00904A6C">
        <w:rPr>
          <w:rFonts w:ascii="Times New Roman" w:hAnsi="Times New Roman"/>
          <w:sz w:val="24"/>
          <w:szCs w:val="24"/>
        </w:rPr>
        <w:t>issue</w:t>
      </w:r>
      <w:r>
        <w:rPr>
          <w:rFonts w:ascii="Times New Roman" w:hAnsi="Times New Roman"/>
          <w:sz w:val="24"/>
          <w:szCs w:val="24"/>
        </w:rPr>
        <w:t xml:space="preserve"> </w:t>
      </w:r>
      <w:r w:rsidR="00610030">
        <w:rPr>
          <w:rFonts w:ascii="Times New Roman" w:hAnsi="Times New Roman"/>
          <w:sz w:val="24"/>
          <w:szCs w:val="24"/>
        </w:rPr>
        <w:t>from</w:t>
      </w:r>
      <w:r>
        <w:rPr>
          <w:rFonts w:ascii="Times New Roman" w:hAnsi="Times New Roman"/>
          <w:sz w:val="24"/>
          <w:szCs w:val="24"/>
        </w:rPr>
        <w:t xml:space="preserve"> the appellant or by calling the </w:t>
      </w:r>
      <w:r w:rsidR="00904A6C">
        <w:rPr>
          <w:rFonts w:ascii="Times New Roman" w:hAnsi="Times New Roman"/>
          <w:sz w:val="24"/>
          <w:szCs w:val="24"/>
        </w:rPr>
        <w:t>complainant</w:t>
      </w:r>
      <w:r>
        <w:rPr>
          <w:rFonts w:ascii="Times New Roman" w:hAnsi="Times New Roman"/>
          <w:sz w:val="24"/>
          <w:szCs w:val="24"/>
        </w:rPr>
        <w:t xml:space="preserve"> to explain was </w:t>
      </w:r>
      <w:proofErr w:type="gramStart"/>
      <w:r>
        <w:rPr>
          <w:rFonts w:ascii="Times New Roman" w:hAnsi="Times New Roman"/>
          <w:sz w:val="24"/>
          <w:szCs w:val="24"/>
        </w:rPr>
        <w:t>another</w:t>
      </w:r>
      <w:r w:rsidR="00E506EE">
        <w:rPr>
          <w:rFonts w:ascii="Times New Roman" w:hAnsi="Times New Roman"/>
          <w:sz w:val="24"/>
          <w:szCs w:val="24"/>
        </w:rPr>
        <w:t xml:space="preserve"> misdirection</w:t>
      </w:r>
      <w:proofErr w:type="gramEnd"/>
      <w:r w:rsidR="00E506EE">
        <w:rPr>
          <w:rFonts w:ascii="Times New Roman" w:hAnsi="Times New Roman"/>
          <w:sz w:val="24"/>
          <w:szCs w:val="24"/>
        </w:rPr>
        <w:t xml:space="preserve"> on the part of the sentencing court.  In</w:t>
      </w:r>
      <w:r w:rsidR="00E506EE" w:rsidRPr="00904A6C">
        <w:rPr>
          <w:rFonts w:ascii="Times New Roman" w:hAnsi="Times New Roman"/>
          <w:i/>
          <w:sz w:val="24"/>
          <w:szCs w:val="24"/>
        </w:rPr>
        <w:t xml:space="preserve"> S</w:t>
      </w:r>
      <w:r w:rsidR="00E506EE">
        <w:rPr>
          <w:rFonts w:ascii="Times New Roman" w:hAnsi="Times New Roman"/>
          <w:sz w:val="24"/>
          <w:szCs w:val="24"/>
        </w:rPr>
        <w:t xml:space="preserve"> v </w:t>
      </w:r>
      <w:proofErr w:type="spellStart"/>
      <w:r w:rsidR="00E506EE" w:rsidRPr="00904A6C">
        <w:rPr>
          <w:rFonts w:ascii="Times New Roman" w:hAnsi="Times New Roman"/>
          <w:i/>
          <w:sz w:val="24"/>
          <w:szCs w:val="24"/>
        </w:rPr>
        <w:t>Ngulube</w:t>
      </w:r>
      <w:proofErr w:type="spellEnd"/>
      <w:r w:rsidR="00E506EE" w:rsidRPr="00904A6C">
        <w:rPr>
          <w:rFonts w:ascii="Times New Roman" w:hAnsi="Times New Roman"/>
          <w:i/>
          <w:sz w:val="24"/>
          <w:szCs w:val="24"/>
        </w:rPr>
        <w:t xml:space="preserve"> </w:t>
      </w:r>
      <w:r w:rsidR="00E506EE">
        <w:rPr>
          <w:rFonts w:ascii="Times New Roman" w:hAnsi="Times New Roman"/>
          <w:sz w:val="24"/>
          <w:szCs w:val="24"/>
        </w:rPr>
        <w:t xml:space="preserve">2002 (1) ZLR 316 NDOU </w:t>
      </w:r>
      <w:r w:rsidR="00793342">
        <w:rPr>
          <w:rFonts w:ascii="Times New Roman" w:hAnsi="Times New Roman"/>
          <w:sz w:val="24"/>
          <w:szCs w:val="24"/>
        </w:rPr>
        <w:t>J</w:t>
      </w:r>
      <w:r w:rsidR="00E506EE">
        <w:rPr>
          <w:rFonts w:ascii="Times New Roman" w:hAnsi="Times New Roman"/>
          <w:sz w:val="24"/>
          <w:szCs w:val="24"/>
        </w:rPr>
        <w:t xml:space="preserve"> stated that it is essential for magistrates to equip themselves with sufficient information in a particular case to enable them</w:t>
      </w:r>
      <w:r w:rsidR="00610030">
        <w:rPr>
          <w:rFonts w:ascii="Times New Roman" w:hAnsi="Times New Roman"/>
          <w:sz w:val="24"/>
          <w:szCs w:val="24"/>
        </w:rPr>
        <w:t xml:space="preserve"> to</w:t>
      </w:r>
      <w:r w:rsidR="00E506EE">
        <w:rPr>
          <w:rFonts w:ascii="Times New Roman" w:hAnsi="Times New Roman"/>
          <w:sz w:val="24"/>
          <w:szCs w:val="24"/>
        </w:rPr>
        <w:t xml:space="preserve"> assess sentence meaningfully and to reach a </w:t>
      </w:r>
      <w:r w:rsidR="00904A6C">
        <w:rPr>
          <w:rFonts w:ascii="Times New Roman" w:hAnsi="Times New Roman"/>
          <w:sz w:val="24"/>
          <w:szCs w:val="24"/>
        </w:rPr>
        <w:t>decision</w:t>
      </w:r>
      <w:r w:rsidR="00E506EE">
        <w:rPr>
          <w:rFonts w:ascii="Times New Roman" w:hAnsi="Times New Roman"/>
          <w:sz w:val="24"/>
          <w:szCs w:val="24"/>
        </w:rPr>
        <w:t xml:space="preserve"> based on fairness and proportion.</w:t>
      </w:r>
    </w:p>
    <w:p w:rsidR="00E506EE" w:rsidRDefault="00E506EE" w:rsidP="00464A93">
      <w:pPr>
        <w:spacing w:after="0" w:line="360" w:lineRule="auto"/>
        <w:ind w:firstLine="720"/>
        <w:jc w:val="both"/>
        <w:rPr>
          <w:rFonts w:ascii="Times New Roman" w:hAnsi="Times New Roman"/>
          <w:sz w:val="24"/>
          <w:szCs w:val="24"/>
        </w:rPr>
      </w:pPr>
      <w:r>
        <w:rPr>
          <w:rFonts w:ascii="Times New Roman" w:hAnsi="Times New Roman"/>
          <w:sz w:val="24"/>
          <w:szCs w:val="24"/>
        </w:rPr>
        <w:t xml:space="preserve">Since the magistrate misdirected </w:t>
      </w:r>
      <w:r w:rsidR="00EB18A5">
        <w:rPr>
          <w:rFonts w:ascii="Times New Roman" w:hAnsi="Times New Roman"/>
          <w:sz w:val="24"/>
          <w:szCs w:val="24"/>
        </w:rPr>
        <w:t>her</w:t>
      </w:r>
      <w:r>
        <w:rPr>
          <w:rFonts w:ascii="Times New Roman" w:hAnsi="Times New Roman"/>
          <w:sz w:val="24"/>
          <w:szCs w:val="24"/>
        </w:rPr>
        <w:t xml:space="preserve">self this </w:t>
      </w:r>
      <w:r w:rsidR="00C96CEB">
        <w:rPr>
          <w:rFonts w:ascii="Times New Roman" w:hAnsi="Times New Roman"/>
          <w:sz w:val="24"/>
          <w:szCs w:val="24"/>
        </w:rPr>
        <w:t xml:space="preserve">court is free to impose what sentence it considers </w:t>
      </w:r>
      <w:proofErr w:type="gramStart"/>
      <w:r w:rsidR="00C96CEB">
        <w:rPr>
          <w:rFonts w:ascii="Times New Roman" w:hAnsi="Times New Roman"/>
          <w:sz w:val="24"/>
          <w:szCs w:val="24"/>
        </w:rPr>
        <w:t>to be</w:t>
      </w:r>
      <w:proofErr w:type="gramEnd"/>
      <w:r w:rsidR="00C96CEB">
        <w:rPr>
          <w:rFonts w:ascii="Times New Roman" w:hAnsi="Times New Roman"/>
          <w:sz w:val="24"/>
          <w:szCs w:val="24"/>
        </w:rPr>
        <w:t xml:space="preserve"> appropriate.</w:t>
      </w:r>
    </w:p>
    <w:p w:rsidR="00C96CEB" w:rsidRDefault="00C96CEB" w:rsidP="00464A93">
      <w:pPr>
        <w:spacing w:after="0" w:line="360" w:lineRule="auto"/>
        <w:ind w:firstLine="720"/>
        <w:jc w:val="both"/>
        <w:rPr>
          <w:rFonts w:ascii="Times New Roman" w:hAnsi="Times New Roman"/>
          <w:sz w:val="24"/>
          <w:szCs w:val="24"/>
        </w:rPr>
      </w:pPr>
      <w:r>
        <w:rPr>
          <w:rFonts w:ascii="Times New Roman" w:hAnsi="Times New Roman"/>
          <w:sz w:val="24"/>
          <w:szCs w:val="24"/>
        </w:rPr>
        <w:t xml:space="preserve">Notwithstanding all the personal </w:t>
      </w:r>
      <w:proofErr w:type="spellStart"/>
      <w:r>
        <w:rPr>
          <w:rFonts w:ascii="Times New Roman" w:hAnsi="Times New Roman"/>
          <w:sz w:val="24"/>
          <w:szCs w:val="24"/>
        </w:rPr>
        <w:t>mitigatory</w:t>
      </w:r>
      <w:proofErr w:type="spellEnd"/>
      <w:r>
        <w:rPr>
          <w:rFonts w:ascii="Times New Roman" w:hAnsi="Times New Roman"/>
          <w:sz w:val="24"/>
          <w:szCs w:val="24"/>
        </w:rPr>
        <w:t xml:space="preserve"> factors in </w:t>
      </w:r>
      <w:r w:rsidR="00922A3C">
        <w:rPr>
          <w:rFonts w:ascii="Times New Roman" w:hAnsi="Times New Roman"/>
          <w:sz w:val="24"/>
          <w:szCs w:val="24"/>
        </w:rPr>
        <w:t xml:space="preserve">the </w:t>
      </w:r>
      <w:r w:rsidR="00C40F79">
        <w:rPr>
          <w:rFonts w:ascii="Times New Roman" w:hAnsi="Times New Roman"/>
          <w:sz w:val="24"/>
          <w:szCs w:val="24"/>
        </w:rPr>
        <w:t>appellant’s</w:t>
      </w:r>
      <w:r>
        <w:rPr>
          <w:rFonts w:ascii="Times New Roman" w:hAnsi="Times New Roman"/>
          <w:sz w:val="24"/>
          <w:szCs w:val="24"/>
        </w:rPr>
        <w:t xml:space="preserve"> favour</w:t>
      </w:r>
      <w:r w:rsidR="00C40F79">
        <w:rPr>
          <w:rFonts w:ascii="Times New Roman" w:hAnsi="Times New Roman"/>
          <w:sz w:val="24"/>
          <w:szCs w:val="24"/>
        </w:rPr>
        <w:t>,</w:t>
      </w:r>
      <w:r>
        <w:rPr>
          <w:rFonts w:ascii="Times New Roman" w:hAnsi="Times New Roman"/>
          <w:sz w:val="24"/>
          <w:szCs w:val="24"/>
        </w:rPr>
        <w:t xml:space="preserve"> we consider the sentence of 12</w:t>
      </w:r>
      <w:r w:rsidR="00EB18A5">
        <w:rPr>
          <w:rFonts w:ascii="Times New Roman" w:hAnsi="Times New Roman"/>
          <w:sz w:val="24"/>
          <w:szCs w:val="24"/>
        </w:rPr>
        <w:t xml:space="preserve"> </w:t>
      </w:r>
      <w:r>
        <w:rPr>
          <w:rFonts w:ascii="Times New Roman" w:hAnsi="Times New Roman"/>
          <w:sz w:val="24"/>
          <w:szCs w:val="24"/>
        </w:rPr>
        <w:t xml:space="preserve">months that was imposed on him deserved </w:t>
      </w:r>
      <w:r w:rsidR="00922A3C">
        <w:rPr>
          <w:rFonts w:ascii="Times New Roman" w:hAnsi="Times New Roman"/>
          <w:sz w:val="24"/>
          <w:szCs w:val="24"/>
        </w:rPr>
        <w:t>and appropriate</w:t>
      </w:r>
      <w:r>
        <w:rPr>
          <w:rFonts w:ascii="Times New Roman" w:hAnsi="Times New Roman"/>
          <w:sz w:val="24"/>
          <w:szCs w:val="24"/>
        </w:rPr>
        <w:t xml:space="preserve">.  The </w:t>
      </w:r>
      <w:r w:rsidR="00922A3C">
        <w:rPr>
          <w:rFonts w:ascii="Times New Roman" w:hAnsi="Times New Roman"/>
          <w:sz w:val="24"/>
          <w:szCs w:val="24"/>
        </w:rPr>
        <w:t>complainant</w:t>
      </w:r>
      <w:r>
        <w:rPr>
          <w:rFonts w:ascii="Times New Roman" w:hAnsi="Times New Roman"/>
          <w:sz w:val="24"/>
          <w:szCs w:val="24"/>
        </w:rPr>
        <w:t xml:space="preserve"> sustained </w:t>
      </w:r>
      <w:r w:rsidR="00922A3C">
        <w:rPr>
          <w:rFonts w:ascii="Times New Roman" w:hAnsi="Times New Roman"/>
          <w:sz w:val="24"/>
          <w:szCs w:val="24"/>
        </w:rPr>
        <w:t>swollen</w:t>
      </w:r>
      <w:r>
        <w:rPr>
          <w:rFonts w:ascii="Times New Roman" w:hAnsi="Times New Roman"/>
          <w:sz w:val="24"/>
          <w:szCs w:val="24"/>
        </w:rPr>
        <w:t xml:space="preserve"> eyes and abdominal pains.  </w:t>
      </w:r>
      <w:r w:rsidR="00922A3C">
        <w:rPr>
          <w:rFonts w:ascii="Times New Roman" w:hAnsi="Times New Roman"/>
          <w:sz w:val="24"/>
          <w:szCs w:val="24"/>
        </w:rPr>
        <w:t>Although</w:t>
      </w:r>
      <w:r>
        <w:rPr>
          <w:rFonts w:ascii="Times New Roman" w:hAnsi="Times New Roman"/>
          <w:sz w:val="24"/>
          <w:szCs w:val="24"/>
        </w:rPr>
        <w:t xml:space="preserve"> there was no possibility of </w:t>
      </w:r>
      <w:r w:rsidR="00922A3C">
        <w:rPr>
          <w:rFonts w:ascii="Times New Roman" w:hAnsi="Times New Roman"/>
          <w:sz w:val="24"/>
          <w:szCs w:val="24"/>
        </w:rPr>
        <w:t>permanent</w:t>
      </w:r>
      <w:r>
        <w:rPr>
          <w:rFonts w:ascii="Times New Roman" w:hAnsi="Times New Roman"/>
          <w:sz w:val="24"/>
          <w:szCs w:val="24"/>
        </w:rPr>
        <w:t xml:space="preserve"> disability, the appellant used severe </w:t>
      </w:r>
      <w:r w:rsidR="00922A3C">
        <w:rPr>
          <w:rFonts w:ascii="Times New Roman" w:hAnsi="Times New Roman"/>
          <w:sz w:val="24"/>
          <w:szCs w:val="24"/>
        </w:rPr>
        <w:t>force</w:t>
      </w:r>
      <w:r>
        <w:rPr>
          <w:rFonts w:ascii="Times New Roman" w:hAnsi="Times New Roman"/>
          <w:sz w:val="24"/>
          <w:szCs w:val="24"/>
        </w:rPr>
        <w:t xml:space="preserve"> </w:t>
      </w:r>
      <w:r w:rsidR="00922A3C">
        <w:rPr>
          <w:rFonts w:ascii="Times New Roman" w:hAnsi="Times New Roman"/>
          <w:sz w:val="24"/>
          <w:szCs w:val="24"/>
        </w:rPr>
        <w:t>to inflict</w:t>
      </w:r>
      <w:r>
        <w:rPr>
          <w:rFonts w:ascii="Times New Roman" w:hAnsi="Times New Roman"/>
          <w:sz w:val="24"/>
          <w:szCs w:val="24"/>
        </w:rPr>
        <w:t xml:space="preserve"> the injuries which the doctor classified as severe.  The appellant used booted feet and open hands to assault the </w:t>
      </w:r>
      <w:r w:rsidR="00922A3C">
        <w:rPr>
          <w:rFonts w:ascii="Times New Roman" w:hAnsi="Times New Roman"/>
          <w:sz w:val="24"/>
          <w:szCs w:val="24"/>
        </w:rPr>
        <w:t>complainant</w:t>
      </w:r>
      <w:r>
        <w:rPr>
          <w:rFonts w:ascii="Times New Roman" w:hAnsi="Times New Roman"/>
          <w:sz w:val="24"/>
          <w:szCs w:val="24"/>
        </w:rPr>
        <w:t xml:space="preserve"> all over her body.  The appell</w:t>
      </w:r>
      <w:r w:rsidR="008123F6">
        <w:rPr>
          <w:rFonts w:ascii="Times New Roman" w:hAnsi="Times New Roman"/>
          <w:sz w:val="24"/>
          <w:szCs w:val="24"/>
        </w:rPr>
        <w:t>ant only stopped when he was rest</w:t>
      </w:r>
      <w:r>
        <w:rPr>
          <w:rFonts w:ascii="Times New Roman" w:hAnsi="Times New Roman"/>
          <w:sz w:val="24"/>
          <w:szCs w:val="24"/>
        </w:rPr>
        <w:t>rained by another person.</w:t>
      </w:r>
    </w:p>
    <w:p w:rsidR="00C96CEB" w:rsidRDefault="00C96CEB" w:rsidP="00464A93">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As correctly </w:t>
      </w:r>
      <w:r w:rsidR="00922A3C">
        <w:rPr>
          <w:rFonts w:ascii="Times New Roman" w:hAnsi="Times New Roman"/>
          <w:sz w:val="24"/>
          <w:szCs w:val="24"/>
        </w:rPr>
        <w:t>stated</w:t>
      </w:r>
      <w:r>
        <w:rPr>
          <w:rFonts w:ascii="Times New Roman" w:hAnsi="Times New Roman"/>
          <w:sz w:val="24"/>
          <w:szCs w:val="24"/>
        </w:rPr>
        <w:t xml:space="preserve"> in </w:t>
      </w:r>
      <w:r w:rsidRPr="00922A3C">
        <w:rPr>
          <w:rFonts w:ascii="Times New Roman" w:hAnsi="Times New Roman"/>
          <w:i/>
          <w:sz w:val="24"/>
          <w:szCs w:val="24"/>
        </w:rPr>
        <w:t>S</w:t>
      </w:r>
      <w:r>
        <w:rPr>
          <w:rFonts w:ascii="Times New Roman" w:hAnsi="Times New Roman"/>
          <w:sz w:val="24"/>
          <w:szCs w:val="24"/>
        </w:rPr>
        <w:t xml:space="preserve"> v </w:t>
      </w:r>
      <w:proofErr w:type="spellStart"/>
      <w:r w:rsidRPr="00922A3C">
        <w:rPr>
          <w:rFonts w:ascii="Times New Roman" w:hAnsi="Times New Roman"/>
          <w:i/>
          <w:sz w:val="24"/>
          <w:szCs w:val="24"/>
        </w:rPr>
        <w:t>Muchekayawa</w:t>
      </w:r>
      <w:proofErr w:type="spellEnd"/>
      <w:r>
        <w:rPr>
          <w:rFonts w:ascii="Times New Roman" w:hAnsi="Times New Roman"/>
          <w:sz w:val="24"/>
          <w:szCs w:val="24"/>
        </w:rPr>
        <w:t xml:space="preserve"> HB42/12 cases of domestic violence are on the increase and in </w:t>
      </w:r>
      <w:r w:rsidR="00922A3C">
        <w:rPr>
          <w:rFonts w:ascii="Times New Roman" w:hAnsi="Times New Roman"/>
          <w:sz w:val="24"/>
          <w:szCs w:val="24"/>
        </w:rPr>
        <w:t>some instances</w:t>
      </w:r>
      <w:r>
        <w:rPr>
          <w:rFonts w:ascii="Times New Roman" w:hAnsi="Times New Roman"/>
          <w:sz w:val="24"/>
          <w:szCs w:val="24"/>
        </w:rPr>
        <w:t xml:space="preserve"> death has resulted.</w:t>
      </w:r>
      <w:r w:rsidR="004F7AD8">
        <w:rPr>
          <w:rFonts w:ascii="Times New Roman" w:hAnsi="Times New Roman"/>
          <w:sz w:val="24"/>
          <w:szCs w:val="24"/>
        </w:rPr>
        <w:t xml:space="preserve"> </w:t>
      </w:r>
    </w:p>
    <w:p w:rsidR="004F7AD8" w:rsidRDefault="006E0EBD" w:rsidP="00464A93">
      <w:pPr>
        <w:spacing w:after="0" w:line="360" w:lineRule="auto"/>
        <w:ind w:firstLine="720"/>
        <w:jc w:val="both"/>
        <w:rPr>
          <w:rFonts w:ascii="Times New Roman" w:hAnsi="Times New Roman"/>
          <w:sz w:val="24"/>
          <w:szCs w:val="24"/>
        </w:rPr>
      </w:pPr>
      <w:r>
        <w:rPr>
          <w:rFonts w:ascii="Times New Roman" w:hAnsi="Times New Roman"/>
          <w:sz w:val="24"/>
          <w:szCs w:val="24"/>
        </w:rPr>
        <w:t>Deterrent</w:t>
      </w:r>
      <w:r w:rsidR="004F7AD8">
        <w:rPr>
          <w:rFonts w:ascii="Times New Roman" w:hAnsi="Times New Roman"/>
          <w:sz w:val="24"/>
          <w:szCs w:val="24"/>
        </w:rPr>
        <w:t xml:space="preserve"> sentences should be imposed by the courts in order to curb them.  </w:t>
      </w:r>
      <w:r w:rsidR="00610030">
        <w:rPr>
          <w:rFonts w:ascii="Times New Roman" w:hAnsi="Times New Roman"/>
          <w:sz w:val="24"/>
          <w:szCs w:val="24"/>
        </w:rPr>
        <w:t xml:space="preserve">In </w:t>
      </w:r>
      <w:r w:rsidR="004F7AD8" w:rsidRPr="006E0EBD">
        <w:rPr>
          <w:rFonts w:ascii="Times New Roman" w:hAnsi="Times New Roman"/>
          <w:i/>
          <w:sz w:val="24"/>
          <w:szCs w:val="24"/>
        </w:rPr>
        <w:t>S</w:t>
      </w:r>
      <w:r w:rsidR="004F7AD8">
        <w:rPr>
          <w:rFonts w:ascii="Times New Roman" w:hAnsi="Times New Roman"/>
          <w:sz w:val="24"/>
          <w:szCs w:val="24"/>
        </w:rPr>
        <w:t xml:space="preserve"> v </w:t>
      </w:r>
      <w:proofErr w:type="spellStart"/>
      <w:r w:rsidR="004F7AD8" w:rsidRPr="006E0EBD">
        <w:rPr>
          <w:rFonts w:ascii="Times New Roman" w:hAnsi="Times New Roman"/>
          <w:i/>
          <w:sz w:val="24"/>
          <w:szCs w:val="24"/>
        </w:rPr>
        <w:t>Cleto</w:t>
      </w:r>
      <w:proofErr w:type="spellEnd"/>
      <w:r w:rsidR="004F7AD8" w:rsidRPr="006E0EBD">
        <w:rPr>
          <w:rFonts w:ascii="Times New Roman" w:hAnsi="Times New Roman"/>
          <w:i/>
          <w:sz w:val="24"/>
          <w:szCs w:val="24"/>
        </w:rPr>
        <w:t xml:space="preserve"> </w:t>
      </w:r>
      <w:proofErr w:type="spellStart"/>
      <w:r w:rsidR="004F7AD8" w:rsidRPr="006E0EBD">
        <w:rPr>
          <w:rFonts w:ascii="Times New Roman" w:hAnsi="Times New Roman"/>
          <w:i/>
          <w:sz w:val="24"/>
          <w:szCs w:val="24"/>
        </w:rPr>
        <w:t>Chirey</w:t>
      </w:r>
      <w:r w:rsidR="00610030">
        <w:rPr>
          <w:rFonts w:ascii="Times New Roman" w:hAnsi="Times New Roman"/>
          <w:i/>
          <w:sz w:val="24"/>
          <w:szCs w:val="24"/>
        </w:rPr>
        <w:t>i</w:t>
      </w:r>
      <w:proofErr w:type="spellEnd"/>
      <w:r w:rsidR="004F7AD8">
        <w:rPr>
          <w:rFonts w:ascii="Times New Roman" w:hAnsi="Times New Roman"/>
          <w:sz w:val="24"/>
          <w:szCs w:val="24"/>
        </w:rPr>
        <w:t xml:space="preserve"> </w:t>
      </w:r>
      <w:r w:rsidR="004F7AD8" w:rsidRPr="006E0EBD">
        <w:rPr>
          <w:rFonts w:ascii="Times New Roman" w:hAnsi="Times New Roman"/>
          <w:i/>
          <w:sz w:val="24"/>
          <w:szCs w:val="24"/>
        </w:rPr>
        <w:t>supra</w:t>
      </w:r>
      <w:r w:rsidR="004F7AD8">
        <w:rPr>
          <w:rFonts w:ascii="Times New Roman" w:hAnsi="Times New Roman"/>
          <w:sz w:val="24"/>
          <w:szCs w:val="24"/>
        </w:rPr>
        <w:t xml:space="preserve"> MAWADZE J stated that,</w:t>
      </w:r>
      <w:r>
        <w:rPr>
          <w:rFonts w:ascii="Times New Roman" w:hAnsi="Times New Roman"/>
          <w:sz w:val="24"/>
          <w:szCs w:val="24"/>
        </w:rPr>
        <w:t xml:space="preserve"> “In my view it is wrong to regard imprisonment as the only punishment which is appropriate for retributive and deterrent purposes.”  What this means is that even community service can also achieve the same desired results, depending of course on the seriousness of the particular case.</w:t>
      </w:r>
    </w:p>
    <w:p w:rsidR="006E0EBD" w:rsidRDefault="006E0EBD" w:rsidP="00464A93">
      <w:pPr>
        <w:spacing w:after="0" w:line="360" w:lineRule="auto"/>
        <w:ind w:firstLine="720"/>
        <w:jc w:val="both"/>
        <w:rPr>
          <w:rFonts w:ascii="Times New Roman" w:hAnsi="Times New Roman"/>
          <w:sz w:val="24"/>
          <w:szCs w:val="24"/>
        </w:rPr>
      </w:pPr>
      <w:r w:rsidRPr="006E0EBD">
        <w:rPr>
          <w:rFonts w:ascii="Times New Roman" w:hAnsi="Times New Roman"/>
          <w:i/>
          <w:sz w:val="24"/>
          <w:szCs w:val="24"/>
        </w:rPr>
        <w:t xml:space="preserve">In </w:t>
      </w:r>
      <w:proofErr w:type="spellStart"/>
      <w:r w:rsidRPr="006E0EBD">
        <w:rPr>
          <w:rFonts w:ascii="Times New Roman" w:hAnsi="Times New Roman"/>
          <w:i/>
          <w:sz w:val="24"/>
          <w:szCs w:val="24"/>
        </w:rPr>
        <w:t>casu</w:t>
      </w:r>
      <w:proofErr w:type="spellEnd"/>
      <w:r>
        <w:rPr>
          <w:rFonts w:ascii="Times New Roman" w:hAnsi="Times New Roman"/>
          <w:sz w:val="24"/>
          <w:szCs w:val="24"/>
        </w:rPr>
        <w:t xml:space="preserve"> we are inclined to suspend the effective custodial sentence of 8 months imprisonment on condition the appellant performs community service.  This is in view of the nature of the injuries</w:t>
      </w:r>
      <w:r w:rsidR="008123F6">
        <w:rPr>
          <w:rFonts w:ascii="Times New Roman" w:hAnsi="Times New Roman"/>
          <w:sz w:val="24"/>
          <w:szCs w:val="24"/>
        </w:rPr>
        <w:t xml:space="preserve"> which</w:t>
      </w:r>
      <w:r>
        <w:rPr>
          <w:rFonts w:ascii="Times New Roman" w:hAnsi="Times New Roman"/>
          <w:sz w:val="24"/>
          <w:szCs w:val="24"/>
        </w:rPr>
        <w:t>, though serious, did not result in permanent disability.  The cause of the misunderstanding was not established.  Although the complainant was pregnant nothing shows that the appellant was aware of it.</w:t>
      </w:r>
    </w:p>
    <w:p w:rsidR="006E0EBD" w:rsidRDefault="006E0EBD" w:rsidP="00464A93">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w:t>
      </w:r>
      <w:r w:rsidRPr="006E0EBD">
        <w:rPr>
          <w:rFonts w:ascii="Times New Roman" w:hAnsi="Times New Roman"/>
          <w:i/>
          <w:sz w:val="24"/>
          <w:szCs w:val="24"/>
        </w:rPr>
        <w:t>S</w:t>
      </w:r>
      <w:r>
        <w:rPr>
          <w:rFonts w:ascii="Times New Roman" w:hAnsi="Times New Roman"/>
          <w:sz w:val="24"/>
          <w:szCs w:val="24"/>
        </w:rPr>
        <w:t xml:space="preserve"> v </w:t>
      </w:r>
      <w:r w:rsidRPr="006E0EBD">
        <w:rPr>
          <w:rFonts w:ascii="Times New Roman" w:hAnsi="Times New Roman"/>
          <w:i/>
          <w:sz w:val="24"/>
          <w:szCs w:val="24"/>
        </w:rPr>
        <w:t xml:space="preserve">Patience </w:t>
      </w:r>
      <w:proofErr w:type="spellStart"/>
      <w:r w:rsidRPr="006E0EBD">
        <w:rPr>
          <w:rFonts w:ascii="Times New Roman" w:hAnsi="Times New Roman"/>
          <w:i/>
          <w:sz w:val="24"/>
          <w:szCs w:val="24"/>
        </w:rPr>
        <w:t>Usavi</w:t>
      </w:r>
      <w:proofErr w:type="spellEnd"/>
      <w:r>
        <w:rPr>
          <w:rFonts w:ascii="Times New Roman" w:hAnsi="Times New Roman"/>
          <w:sz w:val="24"/>
          <w:szCs w:val="24"/>
        </w:rPr>
        <w:t xml:space="preserve"> HH</w:t>
      </w:r>
      <w:r w:rsidR="00EB18A5">
        <w:rPr>
          <w:rFonts w:ascii="Times New Roman" w:hAnsi="Times New Roman"/>
          <w:sz w:val="24"/>
          <w:szCs w:val="24"/>
        </w:rPr>
        <w:t xml:space="preserve"> </w:t>
      </w:r>
      <w:r>
        <w:rPr>
          <w:rFonts w:ascii="Times New Roman" w:hAnsi="Times New Roman"/>
          <w:sz w:val="24"/>
          <w:szCs w:val="24"/>
        </w:rPr>
        <w:t>182-10 MAWADZE J said, “Magistrates should always endeavour to avoid the temptation of imposing the so called “sharp and short” custodi</w:t>
      </w:r>
      <w:r w:rsidR="00610030">
        <w:rPr>
          <w:rFonts w:ascii="Times New Roman" w:hAnsi="Times New Roman"/>
          <w:sz w:val="24"/>
          <w:szCs w:val="24"/>
        </w:rPr>
        <w:t>al sentences which often result</w:t>
      </w:r>
      <w:r>
        <w:rPr>
          <w:rFonts w:ascii="Times New Roman" w:hAnsi="Times New Roman"/>
          <w:sz w:val="24"/>
          <w:szCs w:val="24"/>
        </w:rPr>
        <w:t xml:space="preserve"> in sending undeserving persons to prison for seemingly non-serious offences.”</w:t>
      </w:r>
    </w:p>
    <w:p w:rsidR="004750C1" w:rsidRDefault="006E0EBD" w:rsidP="00464A93">
      <w:pPr>
        <w:spacing w:after="0" w:line="360" w:lineRule="auto"/>
        <w:ind w:firstLine="720"/>
        <w:jc w:val="both"/>
        <w:rPr>
          <w:rFonts w:ascii="Times New Roman" w:hAnsi="Times New Roman"/>
          <w:sz w:val="24"/>
          <w:szCs w:val="24"/>
        </w:rPr>
      </w:pPr>
      <w:r>
        <w:rPr>
          <w:rFonts w:ascii="Times New Roman" w:hAnsi="Times New Roman"/>
          <w:sz w:val="24"/>
          <w:szCs w:val="24"/>
        </w:rPr>
        <w:t>Likewise in this case we d</w:t>
      </w:r>
      <w:r w:rsidR="004750C1">
        <w:rPr>
          <w:rFonts w:ascii="Times New Roman" w:hAnsi="Times New Roman"/>
          <w:sz w:val="24"/>
          <w:szCs w:val="24"/>
        </w:rPr>
        <w:t>o n</w:t>
      </w:r>
      <w:r>
        <w:rPr>
          <w:rFonts w:ascii="Times New Roman" w:hAnsi="Times New Roman"/>
          <w:sz w:val="24"/>
          <w:szCs w:val="24"/>
        </w:rPr>
        <w:t>ot feel</w:t>
      </w:r>
      <w:r w:rsidR="004750C1">
        <w:rPr>
          <w:rFonts w:ascii="Times New Roman" w:hAnsi="Times New Roman"/>
          <w:sz w:val="24"/>
          <w:szCs w:val="24"/>
        </w:rPr>
        <w:t xml:space="preserve"> inclined to impose a “short and sharp” effective custodial sentence as recommended by the respondent’s </w:t>
      </w:r>
      <w:r w:rsidR="0004668F">
        <w:rPr>
          <w:rFonts w:ascii="Times New Roman" w:hAnsi="Times New Roman"/>
          <w:sz w:val="24"/>
          <w:szCs w:val="24"/>
        </w:rPr>
        <w:t>counsel</w:t>
      </w:r>
      <w:r w:rsidR="004750C1">
        <w:rPr>
          <w:rFonts w:ascii="Times New Roman" w:hAnsi="Times New Roman"/>
          <w:sz w:val="24"/>
          <w:szCs w:val="24"/>
        </w:rPr>
        <w:t xml:space="preserve"> as this can result in undesir</w:t>
      </w:r>
      <w:r w:rsidR="0004668F">
        <w:rPr>
          <w:rFonts w:ascii="Times New Roman" w:hAnsi="Times New Roman"/>
          <w:sz w:val="24"/>
          <w:szCs w:val="24"/>
        </w:rPr>
        <w:t>able</w:t>
      </w:r>
      <w:r w:rsidR="004750C1">
        <w:rPr>
          <w:rFonts w:ascii="Times New Roman" w:hAnsi="Times New Roman"/>
          <w:sz w:val="24"/>
          <w:szCs w:val="24"/>
        </w:rPr>
        <w:t xml:space="preserve"> consequences to the accused. As a first offender he deserves a chance to be rehabilitated without necessarily going to prison. </w:t>
      </w:r>
      <w:r w:rsidR="0004668F">
        <w:rPr>
          <w:rFonts w:ascii="Times New Roman" w:hAnsi="Times New Roman"/>
          <w:sz w:val="24"/>
          <w:szCs w:val="24"/>
        </w:rPr>
        <w:t>Fortunately for the appellant</w:t>
      </w:r>
      <w:r w:rsidR="00C40F79">
        <w:rPr>
          <w:rFonts w:ascii="Times New Roman" w:hAnsi="Times New Roman"/>
          <w:sz w:val="24"/>
          <w:szCs w:val="24"/>
        </w:rPr>
        <w:t>,</w:t>
      </w:r>
      <w:r w:rsidR="0004668F">
        <w:rPr>
          <w:rFonts w:ascii="Times New Roman" w:hAnsi="Times New Roman"/>
          <w:sz w:val="24"/>
          <w:szCs w:val="24"/>
        </w:rPr>
        <w:t xml:space="preserve"> he was granted bail pending appeal within one week of having been sentenced</w:t>
      </w:r>
      <w:r w:rsidR="00C40F79">
        <w:rPr>
          <w:rFonts w:ascii="Times New Roman" w:hAnsi="Times New Roman"/>
          <w:sz w:val="24"/>
          <w:szCs w:val="24"/>
        </w:rPr>
        <w:t>.</w:t>
      </w:r>
    </w:p>
    <w:p w:rsidR="004750C1" w:rsidRDefault="004750C1" w:rsidP="00464A93">
      <w:pPr>
        <w:spacing w:after="0" w:line="360" w:lineRule="auto"/>
        <w:ind w:firstLine="720"/>
        <w:jc w:val="both"/>
        <w:rPr>
          <w:rFonts w:ascii="Times New Roman" w:hAnsi="Times New Roman"/>
          <w:sz w:val="24"/>
          <w:szCs w:val="24"/>
        </w:rPr>
      </w:pPr>
      <w:r>
        <w:rPr>
          <w:rFonts w:ascii="Times New Roman" w:hAnsi="Times New Roman"/>
          <w:sz w:val="24"/>
          <w:szCs w:val="24"/>
        </w:rPr>
        <w:t>In view of the forgoing the appeal is allowed.  The sentence</w:t>
      </w:r>
      <w:r w:rsidR="00563CB0">
        <w:rPr>
          <w:rFonts w:ascii="Times New Roman" w:hAnsi="Times New Roman"/>
          <w:sz w:val="24"/>
          <w:szCs w:val="24"/>
        </w:rPr>
        <w:t xml:space="preserve"> by </w:t>
      </w:r>
      <w:r w:rsidR="00610030">
        <w:rPr>
          <w:rFonts w:ascii="Times New Roman" w:hAnsi="Times New Roman"/>
          <w:sz w:val="24"/>
          <w:szCs w:val="24"/>
        </w:rPr>
        <w:t xml:space="preserve">the </w:t>
      </w:r>
      <w:r w:rsidR="00563CB0">
        <w:rPr>
          <w:rFonts w:ascii="Times New Roman" w:hAnsi="Times New Roman"/>
          <w:sz w:val="24"/>
          <w:szCs w:val="24"/>
        </w:rPr>
        <w:t>trial court is set aside and substituted with following sentence:</w:t>
      </w:r>
    </w:p>
    <w:p w:rsidR="00560DBC" w:rsidRDefault="00563CB0" w:rsidP="002977A6">
      <w:pPr>
        <w:spacing w:after="0" w:line="360" w:lineRule="auto"/>
        <w:ind w:firstLine="720"/>
        <w:jc w:val="both"/>
        <w:rPr>
          <w:rFonts w:ascii="Times New Roman" w:hAnsi="Times New Roman"/>
          <w:sz w:val="24"/>
          <w:szCs w:val="24"/>
        </w:rPr>
      </w:pPr>
      <w:r>
        <w:rPr>
          <w:rFonts w:ascii="Times New Roman" w:hAnsi="Times New Roman"/>
          <w:sz w:val="24"/>
          <w:szCs w:val="24"/>
        </w:rPr>
        <w:t xml:space="preserve">12 months imprisonment of which 4 months imprisonment is suspended for 5 years on condition </w:t>
      </w:r>
      <w:r w:rsidR="00610030">
        <w:rPr>
          <w:rFonts w:ascii="Times New Roman" w:hAnsi="Times New Roman"/>
          <w:sz w:val="24"/>
          <w:szCs w:val="24"/>
        </w:rPr>
        <w:t>appellant</w:t>
      </w:r>
      <w:r>
        <w:rPr>
          <w:rFonts w:ascii="Times New Roman" w:hAnsi="Times New Roman"/>
          <w:sz w:val="24"/>
          <w:szCs w:val="24"/>
        </w:rPr>
        <w:t xml:space="preserve"> does not within that period </w:t>
      </w:r>
      <w:r w:rsidR="004757F6">
        <w:rPr>
          <w:rFonts w:ascii="Times New Roman" w:hAnsi="Times New Roman"/>
          <w:sz w:val="24"/>
          <w:szCs w:val="24"/>
        </w:rPr>
        <w:t>commit</w:t>
      </w:r>
      <w:r>
        <w:rPr>
          <w:rFonts w:ascii="Times New Roman" w:hAnsi="Times New Roman"/>
          <w:sz w:val="24"/>
          <w:szCs w:val="24"/>
        </w:rPr>
        <w:t xml:space="preserve"> an offence involving violence on the person of another </w:t>
      </w:r>
      <w:r w:rsidR="004757F6">
        <w:rPr>
          <w:rFonts w:ascii="Times New Roman" w:hAnsi="Times New Roman"/>
          <w:sz w:val="24"/>
          <w:szCs w:val="24"/>
        </w:rPr>
        <w:t xml:space="preserve">and for which upon conviction he is sentenced to imprisonment without the option of a fine.  The remaining 8 months imprisonment is suspended on condition the </w:t>
      </w:r>
      <w:r w:rsidR="00610030">
        <w:rPr>
          <w:rFonts w:ascii="Times New Roman" w:hAnsi="Times New Roman"/>
          <w:sz w:val="24"/>
          <w:szCs w:val="24"/>
        </w:rPr>
        <w:t>appellant</w:t>
      </w:r>
      <w:r w:rsidR="004757F6">
        <w:rPr>
          <w:rFonts w:ascii="Times New Roman" w:hAnsi="Times New Roman"/>
          <w:sz w:val="24"/>
          <w:szCs w:val="24"/>
        </w:rPr>
        <w:t xml:space="preserve"> performs 280 hours of community service at ZRP </w:t>
      </w:r>
      <w:proofErr w:type="spellStart"/>
      <w:r w:rsidR="004757F6">
        <w:rPr>
          <w:rFonts w:ascii="Times New Roman" w:hAnsi="Times New Roman"/>
          <w:sz w:val="24"/>
          <w:szCs w:val="24"/>
        </w:rPr>
        <w:t>Madziwa</w:t>
      </w:r>
      <w:proofErr w:type="spellEnd"/>
      <w:r w:rsidR="004757F6">
        <w:rPr>
          <w:rFonts w:ascii="Times New Roman" w:hAnsi="Times New Roman"/>
          <w:sz w:val="24"/>
          <w:szCs w:val="24"/>
        </w:rPr>
        <w:t xml:space="preserve"> Mine starting </w:t>
      </w:r>
      <w:r w:rsidR="00610030">
        <w:rPr>
          <w:rFonts w:ascii="Times New Roman" w:hAnsi="Times New Roman"/>
          <w:sz w:val="24"/>
          <w:szCs w:val="24"/>
        </w:rPr>
        <w:t>on</w:t>
      </w:r>
      <w:r w:rsidR="004757F6">
        <w:rPr>
          <w:rFonts w:ascii="Times New Roman" w:hAnsi="Times New Roman"/>
          <w:sz w:val="24"/>
          <w:szCs w:val="24"/>
        </w:rPr>
        <w:t xml:space="preserve"> 10 December 2013.  The community service shall be performed </w:t>
      </w:r>
      <w:r w:rsidR="00EB18A5">
        <w:rPr>
          <w:rFonts w:ascii="Times New Roman" w:hAnsi="Times New Roman"/>
          <w:sz w:val="24"/>
          <w:szCs w:val="24"/>
        </w:rPr>
        <w:t xml:space="preserve">between 8am to 1pm and 2pm to 4pm </w:t>
      </w:r>
      <w:r w:rsidR="004757F6">
        <w:rPr>
          <w:rFonts w:ascii="Times New Roman" w:hAnsi="Times New Roman"/>
          <w:sz w:val="24"/>
          <w:szCs w:val="24"/>
        </w:rPr>
        <w:t xml:space="preserve">every Monday to Friday excluding weekends and public holidays.  It should be performed to the satisfaction of the person in charge of the said institution who may for good </w:t>
      </w:r>
      <w:r w:rsidR="004757F6">
        <w:rPr>
          <w:rFonts w:ascii="Times New Roman" w:hAnsi="Times New Roman"/>
          <w:sz w:val="24"/>
          <w:szCs w:val="24"/>
        </w:rPr>
        <w:lastRenderedPageBreak/>
        <w:t xml:space="preserve">cause shown </w:t>
      </w:r>
      <w:r w:rsidR="00610030">
        <w:rPr>
          <w:rFonts w:ascii="Times New Roman" w:hAnsi="Times New Roman"/>
          <w:sz w:val="24"/>
          <w:szCs w:val="24"/>
        </w:rPr>
        <w:t xml:space="preserve">grant </w:t>
      </w:r>
      <w:r w:rsidR="004757F6">
        <w:rPr>
          <w:rFonts w:ascii="Times New Roman" w:hAnsi="Times New Roman"/>
          <w:sz w:val="24"/>
          <w:szCs w:val="24"/>
        </w:rPr>
        <w:t xml:space="preserve">the </w:t>
      </w:r>
      <w:r w:rsidR="00610030">
        <w:rPr>
          <w:rFonts w:ascii="Times New Roman" w:hAnsi="Times New Roman"/>
          <w:sz w:val="24"/>
          <w:szCs w:val="24"/>
        </w:rPr>
        <w:t>appellant</w:t>
      </w:r>
      <w:r w:rsidR="004757F6">
        <w:rPr>
          <w:rFonts w:ascii="Times New Roman" w:hAnsi="Times New Roman"/>
          <w:sz w:val="24"/>
          <w:szCs w:val="24"/>
        </w:rPr>
        <w:t xml:space="preserve"> leave to be absent on certain days or during certain hours but such leave of absence shall not count as part of the community service to be performed.</w:t>
      </w:r>
    </w:p>
    <w:p w:rsidR="00F96622" w:rsidRDefault="00F96622" w:rsidP="00F96622">
      <w:pPr>
        <w:spacing w:after="0" w:line="360" w:lineRule="auto"/>
        <w:jc w:val="both"/>
        <w:rPr>
          <w:rFonts w:ascii="Times New Roman" w:hAnsi="Times New Roman"/>
          <w:sz w:val="24"/>
          <w:szCs w:val="24"/>
        </w:rPr>
      </w:pPr>
    </w:p>
    <w:p w:rsidR="00F96622" w:rsidRDefault="00F96622" w:rsidP="00F96622">
      <w:pPr>
        <w:spacing w:after="0" w:line="360" w:lineRule="auto"/>
        <w:jc w:val="both"/>
        <w:rPr>
          <w:rFonts w:ascii="Times New Roman" w:hAnsi="Times New Roman"/>
          <w:sz w:val="24"/>
          <w:szCs w:val="24"/>
        </w:rPr>
      </w:pPr>
      <w:r>
        <w:rPr>
          <w:rFonts w:ascii="Times New Roman" w:hAnsi="Times New Roman"/>
          <w:sz w:val="24"/>
          <w:szCs w:val="24"/>
        </w:rPr>
        <w:t xml:space="preserve">TAGU </w:t>
      </w:r>
      <w:proofErr w:type="gramStart"/>
      <w:r>
        <w:rPr>
          <w:rFonts w:ascii="Times New Roman" w:hAnsi="Times New Roman"/>
          <w:sz w:val="24"/>
          <w:szCs w:val="24"/>
        </w:rPr>
        <w:t>J  agrees</w:t>
      </w:r>
      <w:proofErr w:type="gramEnd"/>
      <w:r>
        <w:rPr>
          <w:rFonts w:ascii="Times New Roman" w:hAnsi="Times New Roman"/>
          <w:sz w:val="24"/>
          <w:szCs w:val="24"/>
        </w:rPr>
        <w:t>--------------------------------------------</w:t>
      </w:r>
    </w:p>
    <w:p w:rsidR="008123F6" w:rsidRPr="002977A6" w:rsidRDefault="008123F6" w:rsidP="00F96622">
      <w:pPr>
        <w:spacing w:after="0" w:line="360" w:lineRule="auto"/>
        <w:jc w:val="both"/>
        <w:rPr>
          <w:rFonts w:ascii="Times New Roman" w:hAnsi="Times New Roman"/>
          <w:sz w:val="24"/>
          <w:szCs w:val="24"/>
        </w:rPr>
      </w:pPr>
    </w:p>
    <w:p w:rsidR="002977A6" w:rsidRDefault="00560DBC" w:rsidP="00BA133F">
      <w:pPr>
        <w:spacing w:after="0" w:line="240" w:lineRule="auto"/>
        <w:jc w:val="both"/>
        <w:rPr>
          <w:rFonts w:ascii="Times New Roman" w:hAnsi="Times New Roman" w:cs="Times New Roman"/>
          <w:sz w:val="24"/>
          <w:szCs w:val="24"/>
        </w:rPr>
      </w:pPr>
      <w:r w:rsidRPr="002977A6">
        <w:rPr>
          <w:rFonts w:ascii="Times New Roman" w:hAnsi="Times New Roman" w:cs="Times New Roman"/>
          <w:i/>
          <w:sz w:val="24"/>
          <w:szCs w:val="24"/>
        </w:rPr>
        <w:t>Gumbo and Associates</w:t>
      </w:r>
      <w:r>
        <w:rPr>
          <w:rFonts w:ascii="Times New Roman" w:hAnsi="Times New Roman" w:cs="Times New Roman"/>
          <w:sz w:val="24"/>
          <w:szCs w:val="24"/>
        </w:rPr>
        <w:t>, appellant’s legal practitioners</w:t>
      </w:r>
    </w:p>
    <w:p w:rsidR="00560DBC" w:rsidRPr="00F54A8A" w:rsidRDefault="00560DBC" w:rsidP="002977A6">
      <w:pPr>
        <w:spacing w:after="0" w:line="240" w:lineRule="auto"/>
        <w:jc w:val="both"/>
        <w:rPr>
          <w:rFonts w:ascii="Times New Roman" w:hAnsi="Times New Roman" w:cs="Times New Roman"/>
          <w:sz w:val="24"/>
          <w:szCs w:val="24"/>
        </w:rPr>
      </w:pPr>
      <w:r w:rsidRPr="002977A6">
        <w:rPr>
          <w:rFonts w:ascii="Times New Roman" w:hAnsi="Times New Roman" w:cs="Times New Roman"/>
          <w:i/>
          <w:sz w:val="24"/>
          <w:szCs w:val="24"/>
        </w:rPr>
        <w:t>The Attorney General’s Office</w:t>
      </w:r>
      <w:r>
        <w:rPr>
          <w:rFonts w:ascii="Times New Roman" w:hAnsi="Times New Roman" w:cs="Times New Roman"/>
          <w:sz w:val="24"/>
          <w:szCs w:val="24"/>
        </w:rPr>
        <w:t xml:space="preserve">, </w:t>
      </w:r>
      <w:r w:rsidR="002977A6">
        <w:rPr>
          <w:rFonts w:ascii="Times New Roman" w:hAnsi="Times New Roman" w:cs="Times New Roman"/>
          <w:sz w:val="24"/>
          <w:szCs w:val="24"/>
        </w:rPr>
        <w:t>respondent’s legal practitioners</w:t>
      </w:r>
    </w:p>
    <w:p w:rsidR="00635FE2" w:rsidRDefault="00635FE2" w:rsidP="00BA133F">
      <w:pPr>
        <w:jc w:val="both"/>
      </w:pPr>
    </w:p>
    <w:sectPr w:rsidR="00635FE2" w:rsidSect="002977A6">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059" w:rsidRDefault="00465059" w:rsidP="00560DBC">
      <w:pPr>
        <w:spacing w:after="0" w:line="240" w:lineRule="auto"/>
      </w:pPr>
      <w:r>
        <w:separator/>
      </w:r>
    </w:p>
  </w:endnote>
  <w:endnote w:type="continuationSeparator" w:id="0">
    <w:p w:rsidR="00465059" w:rsidRDefault="00465059" w:rsidP="00560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059" w:rsidRDefault="00465059" w:rsidP="00560DBC">
      <w:pPr>
        <w:spacing w:after="0" w:line="240" w:lineRule="auto"/>
      </w:pPr>
      <w:r>
        <w:separator/>
      </w:r>
    </w:p>
  </w:footnote>
  <w:footnote w:type="continuationSeparator" w:id="0">
    <w:p w:rsidR="00465059" w:rsidRDefault="00465059" w:rsidP="00560D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2956"/>
      <w:docPartObj>
        <w:docPartGallery w:val="Page Numbers (Top of Page)"/>
        <w:docPartUnique/>
      </w:docPartObj>
    </w:sdtPr>
    <w:sdtEndPr/>
    <w:sdtContent>
      <w:p w:rsidR="00563CB0" w:rsidRDefault="00B9098C">
        <w:pPr>
          <w:pStyle w:val="Header"/>
          <w:jc w:val="right"/>
        </w:pPr>
        <w:r>
          <w:fldChar w:fldCharType="begin"/>
        </w:r>
        <w:r>
          <w:instrText xml:space="preserve"> PAGE   \* MERGEFORMAT </w:instrText>
        </w:r>
        <w:r>
          <w:fldChar w:fldCharType="separate"/>
        </w:r>
        <w:r w:rsidR="00E7110D">
          <w:rPr>
            <w:noProof/>
          </w:rPr>
          <w:t>1</w:t>
        </w:r>
        <w:r>
          <w:rPr>
            <w:noProof/>
          </w:rPr>
          <w:fldChar w:fldCharType="end"/>
        </w:r>
      </w:p>
      <w:p w:rsidR="00563CB0" w:rsidRDefault="00563CB0">
        <w:pPr>
          <w:pStyle w:val="Header"/>
          <w:jc w:val="right"/>
        </w:pPr>
        <w:r>
          <w:t>HH</w:t>
        </w:r>
        <w:r w:rsidR="00C40F79">
          <w:t>405</w:t>
        </w:r>
        <w:r>
          <w:t>-13</w:t>
        </w:r>
      </w:p>
      <w:p w:rsidR="00563CB0" w:rsidRDefault="00563CB0">
        <w:pPr>
          <w:pStyle w:val="Header"/>
          <w:jc w:val="right"/>
        </w:pPr>
        <w:r>
          <w:t>CA368/13</w:t>
        </w:r>
      </w:p>
      <w:p w:rsidR="00563CB0" w:rsidRDefault="00563CB0">
        <w:pPr>
          <w:pStyle w:val="Header"/>
          <w:jc w:val="right"/>
        </w:pPr>
        <w:r>
          <w:t>REF B7213/13</w:t>
        </w:r>
      </w:p>
    </w:sdtContent>
  </w:sdt>
  <w:p w:rsidR="00563CB0" w:rsidRDefault="00563C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C1230"/>
    <w:multiLevelType w:val="hybridMultilevel"/>
    <w:tmpl w:val="7B3E715E"/>
    <w:lvl w:ilvl="0" w:tplc="957894C2">
      <w:start w:val="2"/>
      <w:numFmt w:val="decimal"/>
      <w:lvlText w:val="%1."/>
      <w:lvlJc w:val="left"/>
      <w:pPr>
        <w:ind w:left="990" w:hanging="360"/>
      </w:pPr>
      <w:rPr>
        <w:rFonts w:hint="default"/>
      </w:rPr>
    </w:lvl>
    <w:lvl w:ilvl="1" w:tplc="30090019" w:tentative="1">
      <w:start w:val="1"/>
      <w:numFmt w:val="lowerLetter"/>
      <w:lvlText w:val="%2."/>
      <w:lvlJc w:val="left"/>
      <w:pPr>
        <w:ind w:left="1710" w:hanging="360"/>
      </w:pPr>
    </w:lvl>
    <w:lvl w:ilvl="2" w:tplc="3009001B" w:tentative="1">
      <w:start w:val="1"/>
      <w:numFmt w:val="lowerRoman"/>
      <w:lvlText w:val="%3."/>
      <w:lvlJc w:val="right"/>
      <w:pPr>
        <w:ind w:left="2430" w:hanging="180"/>
      </w:pPr>
    </w:lvl>
    <w:lvl w:ilvl="3" w:tplc="3009000F" w:tentative="1">
      <w:start w:val="1"/>
      <w:numFmt w:val="decimal"/>
      <w:lvlText w:val="%4."/>
      <w:lvlJc w:val="left"/>
      <w:pPr>
        <w:ind w:left="3150" w:hanging="360"/>
      </w:pPr>
    </w:lvl>
    <w:lvl w:ilvl="4" w:tplc="30090019" w:tentative="1">
      <w:start w:val="1"/>
      <w:numFmt w:val="lowerLetter"/>
      <w:lvlText w:val="%5."/>
      <w:lvlJc w:val="left"/>
      <w:pPr>
        <w:ind w:left="3870" w:hanging="360"/>
      </w:pPr>
    </w:lvl>
    <w:lvl w:ilvl="5" w:tplc="3009001B" w:tentative="1">
      <w:start w:val="1"/>
      <w:numFmt w:val="lowerRoman"/>
      <w:lvlText w:val="%6."/>
      <w:lvlJc w:val="right"/>
      <w:pPr>
        <w:ind w:left="4590" w:hanging="180"/>
      </w:pPr>
    </w:lvl>
    <w:lvl w:ilvl="6" w:tplc="3009000F" w:tentative="1">
      <w:start w:val="1"/>
      <w:numFmt w:val="decimal"/>
      <w:lvlText w:val="%7."/>
      <w:lvlJc w:val="left"/>
      <w:pPr>
        <w:ind w:left="5310" w:hanging="360"/>
      </w:pPr>
    </w:lvl>
    <w:lvl w:ilvl="7" w:tplc="30090019" w:tentative="1">
      <w:start w:val="1"/>
      <w:numFmt w:val="lowerLetter"/>
      <w:lvlText w:val="%8."/>
      <w:lvlJc w:val="left"/>
      <w:pPr>
        <w:ind w:left="6030" w:hanging="360"/>
      </w:pPr>
    </w:lvl>
    <w:lvl w:ilvl="8" w:tplc="3009001B" w:tentative="1">
      <w:start w:val="1"/>
      <w:numFmt w:val="lowerRoman"/>
      <w:lvlText w:val="%9."/>
      <w:lvlJc w:val="right"/>
      <w:pPr>
        <w:ind w:left="6750" w:hanging="180"/>
      </w:pPr>
    </w:lvl>
  </w:abstractNum>
  <w:abstractNum w:abstractNumId="1">
    <w:nsid w:val="30991AE0"/>
    <w:multiLevelType w:val="hybridMultilevel"/>
    <w:tmpl w:val="8286E40C"/>
    <w:lvl w:ilvl="0" w:tplc="F1C6BC4E">
      <w:start w:val="1"/>
      <w:numFmt w:val="decimal"/>
      <w:lvlText w:val="%1."/>
      <w:lvlJc w:val="left"/>
      <w:pPr>
        <w:ind w:left="990" w:hanging="360"/>
      </w:pPr>
      <w:rPr>
        <w:rFonts w:hint="default"/>
      </w:rPr>
    </w:lvl>
    <w:lvl w:ilvl="1" w:tplc="30090019" w:tentative="1">
      <w:start w:val="1"/>
      <w:numFmt w:val="lowerLetter"/>
      <w:lvlText w:val="%2."/>
      <w:lvlJc w:val="left"/>
      <w:pPr>
        <w:ind w:left="1710" w:hanging="360"/>
      </w:pPr>
    </w:lvl>
    <w:lvl w:ilvl="2" w:tplc="3009001B" w:tentative="1">
      <w:start w:val="1"/>
      <w:numFmt w:val="lowerRoman"/>
      <w:lvlText w:val="%3."/>
      <w:lvlJc w:val="right"/>
      <w:pPr>
        <w:ind w:left="2430" w:hanging="180"/>
      </w:pPr>
    </w:lvl>
    <w:lvl w:ilvl="3" w:tplc="3009000F" w:tentative="1">
      <w:start w:val="1"/>
      <w:numFmt w:val="decimal"/>
      <w:lvlText w:val="%4."/>
      <w:lvlJc w:val="left"/>
      <w:pPr>
        <w:ind w:left="3150" w:hanging="360"/>
      </w:pPr>
    </w:lvl>
    <w:lvl w:ilvl="4" w:tplc="30090019" w:tentative="1">
      <w:start w:val="1"/>
      <w:numFmt w:val="lowerLetter"/>
      <w:lvlText w:val="%5."/>
      <w:lvlJc w:val="left"/>
      <w:pPr>
        <w:ind w:left="3870" w:hanging="360"/>
      </w:pPr>
    </w:lvl>
    <w:lvl w:ilvl="5" w:tplc="3009001B" w:tentative="1">
      <w:start w:val="1"/>
      <w:numFmt w:val="lowerRoman"/>
      <w:lvlText w:val="%6."/>
      <w:lvlJc w:val="right"/>
      <w:pPr>
        <w:ind w:left="4590" w:hanging="180"/>
      </w:pPr>
    </w:lvl>
    <w:lvl w:ilvl="6" w:tplc="3009000F" w:tentative="1">
      <w:start w:val="1"/>
      <w:numFmt w:val="decimal"/>
      <w:lvlText w:val="%7."/>
      <w:lvlJc w:val="left"/>
      <w:pPr>
        <w:ind w:left="5310" w:hanging="360"/>
      </w:pPr>
    </w:lvl>
    <w:lvl w:ilvl="7" w:tplc="30090019" w:tentative="1">
      <w:start w:val="1"/>
      <w:numFmt w:val="lowerLetter"/>
      <w:lvlText w:val="%8."/>
      <w:lvlJc w:val="left"/>
      <w:pPr>
        <w:ind w:left="6030" w:hanging="360"/>
      </w:pPr>
    </w:lvl>
    <w:lvl w:ilvl="8" w:tplc="3009001B" w:tentative="1">
      <w:start w:val="1"/>
      <w:numFmt w:val="lowerRoman"/>
      <w:lvlText w:val="%9."/>
      <w:lvlJc w:val="right"/>
      <w:pPr>
        <w:ind w:left="67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60DBC"/>
    <w:rsid w:val="0004668F"/>
    <w:rsid w:val="0008296A"/>
    <w:rsid w:val="00115E81"/>
    <w:rsid w:val="001D0D6B"/>
    <w:rsid w:val="002820D0"/>
    <w:rsid w:val="002977A6"/>
    <w:rsid w:val="002F4197"/>
    <w:rsid w:val="00302FA0"/>
    <w:rsid w:val="00316BCA"/>
    <w:rsid w:val="00342FBF"/>
    <w:rsid w:val="00350997"/>
    <w:rsid w:val="003D5FD3"/>
    <w:rsid w:val="004507EF"/>
    <w:rsid w:val="00464A93"/>
    <w:rsid w:val="00465059"/>
    <w:rsid w:val="004750C1"/>
    <w:rsid w:val="004757F6"/>
    <w:rsid w:val="00496292"/>
    <w:rsid w:val="004F7AD8"/>
    <w:rsid w:val="0053091A"/>
    <w:rsid w:val="00560DBC"/>
    <w:rsid w:val="00563CB0"/>
    <w:rsid w:val="00610030"/>
    <w:rsid w:val="00635FE2"/>
    <w:rsid w:val="006515CB"/>
    <w:rsid w:val="006E0EBD"/>
    <w:rsid w:val="006F6229"/>
    <w:rsid w:val="007007EB"/>
    <w:rsid w:val="0075375B"/>
    <w:rsid w:val="00781939"/>
    <w:rsid w:val="00793342"/>
    <w:rsid w:val="008123F6"/>
    <w:rsid w:val="0084213E"/>
    <w:rsid w:val="008A3930"/>
    <w:rsid w:val="00904A6C"/>
    <w:rsid w:val="00922A3C"/>
    <w:rsid w:val="009660E6"/>
    <w:rsid w:val="009D3914"/>
    <w:rsid w:val="009E5676"/>
    <w:rsid w:val="00A1116F"/>
    <w:rsid w:val="00A50877"/>
    <w:rsid w:val="00A64233"/>
    <w:rsid w:val="00AA20B3"/>
    <w:rsid w:val="00B327E9"/>
    <w:rsid w:val="00B9098C"/>
    <w:rsid w:val="00BA133F"/>
    <w:rsid w:val="00BA6D2F"/>
    <w:rsid w:val="00C40F79"/>
    <w:rsid w:val="00C52840"/>
    <w:rsid w:val="00C56F62"/>
    <w:rsid w:val="00C849E5"/>
    <w:rsid w:val="00C96CEB"/>
    <w:rsid w:val="00CB1BAE"/>
    <w:rsid w:val="00D604D2"/>
    <w:rsid w:val="00D646A8"/>
    <w:rsid w:val="00D75A5B"/>
    <w:rsid w:val="00D84237"/>
    <w:rsid w:val="00DB00BE"/>
    <w:rsid w:val="00E33B6D"/>
    <w:rsid w:val="00E506EE"/>
    <w:rsid w:val="00E550D1"/>
    <w:rsid w:val="00E652B6"/>
    <w:rsid w:val="00E7110D"/>
    <w:rsid w:val="00EB18A5"/>
    <w:rsid w:val="00F42B65"/>
    <w:rsid w:val="00F42CD4"/>
    <w:rsid w:val="00F96622"/>
    <w:rsid w:val="00FD3AB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DBC"/>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rPr>
      <w:rFonts w:ascii="Calibri" w:eastAsia="Calibri" w:hAnsi="Calibri" w:cs="Times New Roman"/>
    </w:r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rFonts w:ascii="Calibri" w:eastAsia="Calibri" w:hAnsi="Calibri" w:cs="Times New Roman"/>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560D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DBC"/>
    <w:rPr>
      <w:rFonts w:asciiTheme="minorHAnsi" w:eastAsiaTheme="minorHAnsi" w:hAnsiTheme="minorHAnsi" w:cstheme="minorBidi"/>
      <w:sz w:val="22"/>
      <w:szCs w:val="22"/>
      <w:lang w:eastAsia="en-US"/>
    </w:rPr>
  </w:style>
  <w:style w:type="paragraph" w:styleId="Footer">
    <w:name w:val="footer"/>
    <w:basedOn w:val="Normal"/>
    <w:link w:val="FooterChar"/>
    <w:uiPriority w:val="99"/>
    <w:semiHidden/>
    <w:unhideWhenUsed/>
    <w:rsid w:val="00560DB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60DBC"/>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E71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10D"/>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05DDB-1E15-4AFA-AF31-57A07DE71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2208</Words>
  <Characters>12590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3</cp:revision>
  <cp:lastPrinted>2014-03-04T08:58:00Z</cp:lastPrinted>
  <dcterms:created xsi:type="dcterms:W3CDTF">2013-12-06T12:58:00Z</dcterms:created>
  <dcterms:modified xsi:type="dcterms:W3CDTF">2014-03-04T09:02:00Z</dcterms:modified>
</cp:coreProperties>
</file>