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0D3" w:rsidRPr="0068586A" w:rsidRDefault="0068586A" w:rsidP="00801633">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u w:val="single"/>
        </w:rPr>
        <w:t>DISTRIBUTABLE</w:t>
      </w:r>
      <w:r>
        <w:rPr>
          <w:rFonts w:ascii="Times New Roman" w:hAnsi="Times New Roman" w:cs="Times New Roman"/>
          <w:b/>
        </w:rPr>
        <w:tab/>
        <w:t>(93)</w:t>
      </w:r>
    </w:p>
    <w:p w:rsidR="0066366E" w:rsidRPr="00355DCF" w:rsidRDefault="0066366E" w:rsidP="00801633">
      <w:pPr>
        <w:spacing w:after="0" w:line="360" w:lineRule="auto"/>
        <w:jc w:val="both"/>
        <w:rPr>
          <w:rFonts w:ascii="Times New Roman" w:hAnsi="Times New Roman" w:cs="Times New Roman"/>
        </w:rPr>
      </w:pPr>
    </w:p>
    <w:p w:rsidR="00801633" w:rsidRPr="00355DCF" w:rsidRDefault="00801633" w:rsidP="00801633">
      <w:pPr>
        <w:spacing w:after="0" w:line="360" w:lineRule="auto"/>
        <w:jc w:val="both"/>
        <w:rPr>
          <w:rFonts w:ascii="Times New Roman" w:hAnsi="Times New Roman" w:cs="Times New Roman"/>
        </w:rPr>
      </w:pPr>
    </w:p>
    <w:p w:rsidR="00CC70D3" w:rsidRPr="00355DCF" w:rsidRDefault="00CC70D3" w:rsidP="00801633">
      <w:pPr>
        <w:spacing w:after="0" w:line="240" w:lineRule="auto"/>
        <w:jc w:val="center"/>
        <w:rPr>
          <w:rFonts w:ascii="Times New Roman" w:hAnsi="Times New Roman" w:cs="Times New Roman"/>
          <w:b/>
          <w:sz w:val="24"/>
          <w:szCs w:val="24"/>
        </w:rPr>
      </w:pPr>
      <w:r w:rsidRPr="00355DCF">
        <w:rPr>
          <w:rFonts w:ascii="Times New Roman" w:hAnsi="Times New Roman" w:cs="Times New Roman"/>
          <w:b/>
          <w:sz w:val="24"/>
          <w:szCs w:val="24"/>
        </w:rPr>
        <w:t>GOSPEL     OF     GOD     CHURCH     INTERNATIONAL     1932</w:t>
      </w:r>
    </w:p>
    <w:p w:rsidR="00CC70D3" w:rsidRPr="00355DCF" w:rsidRDefault="00CC70D3" w:rsidP="00801633">
      <w:pPr>
        <w:spacing w:after="0" w:line="240" w:lineRule="auto"/>
        <w:jc w:val="center"/>
        <w:rPr>
          <w:rFonts w:ascii="Times New Roman" w:hAnsi="Times New Roman" w:cs="Times New Roman"/>
          <w:b/>
          <w:sz w:val="24"/>
          <w:szCs w:val="24"/>
        </w:rPr>
      </w:pPr>
      <w:r w:rsidRPr="00355DCF">
        <w:rPr>
          <w:rFonts w:ascii="Times New Roman" w:hAnsi="Times New Roman" w:cs="Times New Roman"/>
          <w:b/>
          <w:sz w:val="24"/>
          <w:szCs w:val="24"/>
        </w:rPr>
        <w:t>v</w:t>
      </w:r>
    </w:p>
    <w:p w:rsidR="00CC70D3" w:rsidRPr="00355DCF" w:rsidRDefault="00CC70D3" w:rsidP="00801633">
      <w:pPr>
        <w:pStyle w:val="ListParagraph"/>
        <w:numPr>
          <w:ilvl w:val="0"/>
          <w:numId w:val="8"/>
        </w:numPr>
        <w:spacing w:after="0" w:line="240" w:lineRule="auto"/>
        <w:ind w:left="0" w:firstLine="0"/>
        <w:jc w:val="center"/>
        <w:rPr>
          <w:rFonts w:ascii="Times New Roman" w:eastAsia="Calibri" w:hAnsi="Times New Roman" w:cs="Times New Roman"/>
          <w:b/>
          <w:sz w:val="24"/>
          <w:szCs w:val="24"/>
          <w:lang w:val="en-ZA"/>
        </w:rPr>
      </w:pPr>
      <w:r w:rsidRPr="00355DCF">
        <w:rPr>
          <w:rFonts w:ascii="Times New Roman" w:eastAsia="Calibri" w:hAnsi="Times New Roman" w:cs="Times New Roman"/>
          <w:b/>
          <w:sz w:val="24"/>
          <w:szCs w:val="24"/>
          <w:lang w:val="en-ZA"/>
        </w:rPr>
        <w:t xml:space="preserve">    VENDESENI     MUNGWERU     (2)     MUSARURWA     HOMBARUME     (3)     KEMBO     MOYO</w:t>
      </w:r>
      <w:r w:rsidR="007D7220" w:rsidRPr="00355DCF">
        <w:rPr>
          <w:rFonts w:ascii="Times New Roman" w:eastAsia="Calibri" w:hAnsi="Times New Roman" w:cs="Times New Roman"/>
          <w:b/>
          <w:sz w:val="24"/>
          <w:szCs w:val="24"/>
          <w:lang w:val="en-ZA"/>
        </w:rPr>
        <w:t xml:space="preserve">     (4)     CASPER     CHINAKA     (5)     FORD     MATAMBANESHIRI</w:t>
      </w:r>
      <w:r w:rsidRPr="00355DCF">
        <w:rPr>
          <w:rFonts w:ascii="Times New Roman" w:eastAsia="Calibri" w:hAnsi="Times New Roman" w:cs="Times New Roman"/>
          <w:b/>
          <w:sz w:val="24"/>
          <w:szCs w:val="24"/>
          <w:lang w:val="en-ZA"/>
        </w:rPr>
        <w:t xml:space="preserve">     </w:t>
      </w:r>
    </w:p>
    <w:p w:rsidR="00CC70D3" w:rsidRPr="00355DCF" w:rsidRDefault="00CC70D3" w:rsidP="00801633">
      <w:pPr>
        <w:spacing w:after="0" w:line="360" w:lineRule="auto"/>
        <w:jc w:val="both"/>
        <w:rPr>
          <w:rFonts w:ascii="Times New Roman" w:hAnsi="Times New Roman" w:cs="Times New Roman"/>
        </w:rPr>
      </w:pPr>
    </w:p>
    <w:p w:rsidR="00801633" w:rsidRPr="00355DCF" w:rsidRDefault="00801633" w:rsidP="00801633">
      <w:pPr>
        <w:spacing w:after="0" w:line="360" w:lineRule="auto"/>
        <w:jc w:val="both"/>
        <w:rPr>
          <w:rFonts w:ascii="Times New Roman" w:hAnsi="Times New Roman" w:cs="Times New Roman"/>
        </w:rPr>
      </w:pPr>
    </w:p>
    <w:p w:rsidR="00B42E4F" w:rsidRPr="00355DCF" w:rsidRDefault="00B42E4F" w:rsidP="00801633">
      <w:pPr>
        <w:spacing w:after="0" w:line="360" w:lineRule="auto"/>
        <w:jc w:val="both"/>
        <w:rPr>
          <w:rFonts w:ascii="Times New Roman" w:hAnsi="Times New Roman" w:cs="Times New Roman"/>
        </w:rPr>
      </w:pPr>
    </w:p>
    <w:p w:rsidR="00B42E4F" w:rsidRPr="00355DCF" w:rsidRDefault="00B42E4F" w:rsidP="00801633">
      <w:pPr>
        <w:spacing w:after="0" w:line="240" w:lineRule="auto"/>
        <w:jc w:val="both"/>
        <w:rPr>
          <w:rFonts w:ascii="Times New Roman" w:hAnsi="Times New Roman" w:cs="Times New Roman"/>
          <w:b/>
          <w:sz w:val="24"/>
          <w:szCs w:val="24"/>
        </w:rPr>
      </w:pPr>
      <w:r w:rsidRPr="00355DCF">
        <w:rPr>
          <w:rFonts w:ascii="Times New Roman" w:hAnsi="Times New Roman" w:cs="Times New Roman"/>
          <w:b/>
          <w:sz w:val="24"/>
          <w:szCs w:val="24"/>
        </w:rPr>
        <w:t>SUPREME COURT OF ZIMBABWE</w:t>
      </w:r>
    </w:p>
    <w:p w:rsidR="00B42E4F" w:rsidRPr="00355DCF" w:rsidRDefault="00B42E4F" w:rsidP="00801633">
      <w:pPr>
        <w:spacing w:after="0" w:line="240" w:lineRule="auto"/>
        <w:jc w:val="both"/>
        <w:rPr>
          <w:rFonts w:ascii="Times New Roman" w:hAnsi="Times New Roman" w:cs="Times New Roman"/>
          <w:b/>
          <w:sz w:val="24"/>
          <w:szCs w:val="24"/>
        </w:rPr>
      </w:pPr>
      <w:r w:rsidRPr="00355DCF">
        <w:rPr>
          <w:rFonts w:ascii="Times New Roman" w:hAnsi="Times New Roman" w:cs="Times New Roman"/>
          <w:b/>
          <w:sz w:val="24"/>
          <w:szCs w:val="24"/>
        </w:rPr>
        <w:t>MAKARAU JA, HLATSHWAYO JA &amp; BERE JA</w:t>
      </w:r>
    </w:p>
    <w:p w:rsidR="00B42E4F" w:rsidRPr="00355DCF" w:rsidRDefault="00B42E4F" w:rsidP="00801633">
      <w:pPr>
        <w:spacing w:after="0" w:line="240" w:lineRule="auto"/>
        <w:jc w:val="both"/>
        <w:rPr>
          <w:rFonts w:ascii="Times New Roman" w:hAnsi="Times New Roman" w:cs="Times New Roman"/>
          <w:b/>
          <w:sz w:val="24"/>
          <w:szCs w:val="24"/>
        </w:rPr>
      </w:pPr>
      <w:r w:rsidRPr="00355DCF">
        <w:rPr>
          <w:rFonts w:ascii="Times New Roman" w:hAnsi="Times New Roman" w:cs="Times New Roman"/>
          <w:b/>
          <w:sz w:val="24"/>
          <w:szCs w:val="24"/>
        </w:rPr>
        <w:t>HARARE</w:t>
      </w:r>
      <w:r w:rsidR="00114D13" w:rsidRPr="00355DCF">
        <w:rPr>
          <w:rFonts w:ascii="Times New Roman" w:hAnsi="Times New Roman" w:cs="Times New Roman"/>
          <w:b/>
          <w:sz w:val="24"/>
          <w:szCs w:val="24"/>
        </w:rPr>
        <w:t xml:space="preserve">: </w:t>
      </w:r>
      <w:r w:rsidRPr="00355DCF">
        <w:rPr>
          <w:rFonts w:ascii="Times New Roman" w:hAnsi="Times New Roman" w:cs="Times New Roman"/>
          <w:b/>
          <w:sz w:val="24"/>
          <w:szCs w:val="24"/>
        </w:rPr>
        <w:t>JULY</w:t>
      </w:r>
      <w:r w:rsidR="00114D13" w:rsidRPr="00355DCF">
        <w:rPr>
          <w:rFonts w:ascii="Times New Roman" w:hAnsi="Times New Roman" w:cs="Times New Roman"/>
          <w:b/>
          <w:sz w:val="24"/>
          <w:szCs w:val="24"/>
        </w:rPr>
        <w:t xml:space="preserve"> 16,</w:t>
      </w:r>
      <w:r w:rsidRPr="00355DCF">
        <w:rPr>
          <w:rFonts w:ascii="Times New Roman" w:hAnsi="Times New Roman" w:cs="Times New Roman"/>
          <w:b/>
          <w:sz w:val="24"/>
          <w:szCs w:val="24"/>
        </w:rPr>
        <w:t xml:space="preserve"> 2018 AND NOVEMBER</w:t>
      </w:r>
      <w:r w:rsidR="00114D13" w:rsidRPr="00355DCF">
        <w:rPr>
          <w:rFonts w:ascii="Times New Roman" w:hAnsi="Times New Roman" w:cs="Times New Roman"/>
          <w:b/>
          <w:sz w:val="24"/>
          <w:szCs w:val="24"/>
        </w:rPr>
        <w:t xml:space="preserve"> </w:t>
      </w:r>
      <w:r w:rsidR="00F45E50">
        <w:rPr>
          <w:rFonts w:ascii="Times New Roman" w:hAnsi="Times New Roman" w:cs="Times New Roman"/>
          <w:b/>
          <w:sz w:val="24"/>
          <w:szCs w:val="24"/>
        </w:rPr>
        <w:t>26</w:t>
      </w:r>
      <w:r w:rsidR="00114D13" w:rsidRPr="00355DCF">
        <w:rPr>
          <w:rFonts w:ascii="Times New Roman" w:hAnsi="Times New Roman" w:cs="Times New Roman"/>
          <w:b/>
          <w:sz w:val="24"/>
          <w:szCs w:val="24"/>
        </w:rPr>
        <w:t>,</w:t>
      </w:r>
      <w:r w:rsidRPr="00355DCF">
        <w:rPr>
          <w:rFonts w:ascii="Times New Roman" w:hAnsi="Times New Roman" w:cs="Times New Roman"/>
          <w:b/>
          <w:sz w:val="24"/>
          <w:szCs w:val="24"/>
        </w:rPr>
        <w:t xml:space="preserve"> 2019</w:t>
      </w:r>
    </w:p>
    <w:p w:rsidR="00114D13" w:rsidRPr="00355DCF" w:rsidRDefault="00114D13" w:rsidP="00801633">
      <w:pPr>
        <w:spacing w:after="0" w:line="480" w:lineRule="auto"/>
        <w:jc w:val="both"/>
        <w:rPr>
          <w:rFonts w:ascii="Times New Roman" w:hAnsi="Times New Roman" w:cs="Times New Roman"/>
        </w:rPr>
      </w:pPr>
    </w:p>
    <w:p w:rsidR="00801633" w:rsidRPr="00355DCF" w:rsidRDefault="00801633" w:rsidP="00801633">
      <w:pPr>
        <w:spacing w:after="0" w:line="480" w:lineRule="auto"/>
        <w:jc w:val="both"/>
        <w:rPr>
          <w:rFonts w:ascii="Times New Roman" w:hAnsi="Times New Roman" w:cs="Times New Roman"/>
        </w:rPr>
      </w:pPr>
    </w:p>
    <w:p w:rsidR="00114D13" w:rsidRPr="00355DCF" w:rsidRDefault="0066366E" w:rsidP="00801633">
      <w:pPr>
        <w:spacing w:after="0" w:line="480" w:lineRule="auto"/>
        <w:jc w:val="both"/>
        <w:rPr>
          <w:rFonts w:ascii="Times New Roman" w:hAnsi="Times New Roman" w:cs="Times New Roman"/>
          <w:sz w:val="24"/>
          <w:szCs w:val="24"/>
        </w:rPr>
      </w:pPr>
      <w:r w:rsidRPr="00355DCF">
        <w:rPr>
          <w:rFonts w:ascii="Times New Roman" w:hAnsi="Times New Roman" w:cs="Times New Roman"/>
          <w:i/>
          <w:sz w:val="24"/>
          <w:szCs w:val="24"/>
        </w:rPr>
        <w:t>S.M</w:t>
      </w:r>
      <w:r w:rsidR="00FC7F61" w:rsidRPr="00355DCF">
        <w:rPr>
          <w:rFonts w:ascii="Times New Roman" w:hAnsi="Times New Roman" w:cs="Times New Roman"/>
          <w:i/>
          <w:sz w:val="24"/>
          <w:szCs w:val="24"/>
        </w:rPr>
        <w:t>. Hashiti</w:t>
      </w:r>
      <w:r w:rsidR="00114D13" w:rsidRPr="00355DCF">
        <w:rPr>
          <w:rFonts w:ascii="Times New Roman" w:hAnsi="Times New Roman" w:cs="Times New Roman"/>
          <w:sz w:val="24"/>
          <w:szCs w:val="24"/>
        </w:rPr>
        <w:t>, for the appellant</w:t>
      </w:r>
    </w:p>
    <w:p w:rsidR="00114D13" w:rsidRPr="00355DCF" w:rsidRDefault="00BA3FA1" w:rsidP="00801633">
      <w:pPr>
        <w:spacing w:after="0"/>
        <w:jc w:val="both"/>
        <w:rPr>
          <w:rFonts w:ascii="Times New Roman" w:hAnsi="Times New Roman" w:cs="Times New Roman"/>
          <w:sz w:val="24"/>
          <w:szCs w:val="24"/>
        </w:rPr>
      </w:pPr>
      <w:r w:rsidRPr="00355DCF">
        <w:rPr>
          <w:rFonts w:ascii="Times New Roman" w:hAnsi="Times New Roman" w:cs="Times New Roman"/>
          <w:i/>
          <w:sz w:val="24"/>
          <w:szCs w:val="24"/>
        </w:rPr>
        <w:t>N</w:t>
      </w:r>
      <w:r w:rsidR="00FC7F61" w:rsidRPr="00355DCF">
        <w:rPr>
          <w:rFonts w:ascii="Times New Roman" w:hAnsi="Times New Roman" w:cs="Times New Roman"/>
          <w:i/>
          <w:sz w:val="24"/>
          <w:szCs w:val="24"/>
        </w:rPr>
        <w:t xml:space="preserve">. </w:t>
      </w:r>
      <w:r w:rsidRPr="00355DCF">
        <w:rPr>
          <w:rFonts w:ascii="Times New Roman" w:hAnsi="Times New Roman" w:cs="Times New Roman"/>
          <w:i/>
          <w:sz w:val="24"/>
          <w:szCs w:val="24"/>
        </w:rPr>
        <w:t>Mashizha</w:t>
      </w:r>
      <w:r w:rsidR="00114D13" w:rsidRPr="00355DCF">
        <w:rPr>
          <w:rFonts w:ascii="Times New Roman" w:hAnsi="Times New Roman" w:cs="Times New Roman"/>
          <w:sz w:val="24"/>
          <w:szCs w:val="24"/>
        </w:rPr>
        <w:t>, for the respondents</w:t>
      </w:r>
    </w:p>
    <w:p w:rsidR="00114D13" w:rsidRPr="00355DCF" w:rsidRDefault="00114D13" w:rsidP="00801633">
      <w:pPr>
        <w:spacing w:after="0" w:line="480" w:lineRule="auto"/>
        <w:jc w:val="both"/>
        <w:rPr>
          <w:rFonts w:ascii="Times New Roman" w:hAnsi="Times New Roman" w:cs="Times New Roman"/>
        </w:rPr>
      </w:pPr>
    </w:p>
    <w:p w:rsidR="00801633" w:rsidRPr="00355DCF" w:rsidRDefault="00801633" w:rsidP="00801633">
      <w:pPr>
        <w:spacing w:after="0" w:line="480" w:lineRule="auto"/>
        <w:jc w:val="both"/>
        <w:rPr>
          <w:rFonts w:ascii="Times New Roman" w:hAnsi="Times New Roman" w:cs="Times New Roman"/>
        </w:rPr>
      </w:pPr>
    </w:p>
    <w:p w:rsidR="008E7765" w:rsidRPr="00355DCF" w:rsidRDefault="00B42E4F"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b/>
          <w:sz w:val="24"/>
          <w:szCs w:val="24"/>
        </w:rPr>
        <w:t>MAKARAU JA</w:t>
      </w:r>
      <w:r w:rsidR="00E82CFB" w:rsidRPr="00355DCF">
        <w:rPr>
          <w:rFonts w:ascii="Times New Roman" w:hAnsi="Times New Roman" w:cs="Times New Roman"/>
          <w:b/>
          <w:sz w:val="24"/>
          <w:szCs w:val="24"/>
        </w:rPr>
        <w:t>:</w:t>
      </w:r>
      <w:r w:rsidRPr="00355DCF">
        <w:rPr>
          <w:rFonts w:ascii="Times New Roman" w:hAnsi="Times New Roman" w:cs="Times New Roman"/>
        </w:rPr>
        <w:t xml:space="preserve"> </w:t>
      </w:r>
      <w:r w:rsidR="00632CB9" w:rsidRPr="00355DCF">
        <w:rPr>
          <w:rFonts w:ascii="Times New Roman" w:hAnsi="Times New Roman" w:cs="Times New Roman"/>
        </w:rPr>
        <w:tab/>
      </w:r>
      <w:r w:rsidRPr="00355DCF">
        <w:rPr>
          <w:rFonts w:ascii="Times New Roman" w:hAnsi="Times New Roman" w:cs="Times New Roman"/>
          <w:sz w:val="24"/>
          <w:szCs w:val="24"/>
        </w:rPr>
        <w:t>This is an appeal against the decision of the High Court</w:t>
      </w:r>
      <w:r w:rsidR="005D12F3" w:rsidRPr="00355DCF">
        <w:rPr>
          <w:rFonts w:ascii="Times New Roman" w:hAnsi="Times New Roman" w:cs="Times New Roman"/>
          <w:sz w:val="24"/>
          <w:szCs w:val="24"/>
        </w:rPr>
        <w:t xml:space="preserve"> handed down on 23 September </w:t>
      </w:r>
      <w:r w:rsidRPr="00355DCF">
        <w:rPr>
          <w:rFonts w:ascii="Times New Roman" w:hAnsi="Times New Roman" w:cs="Times New Roman"/>
          <w:sz w:val="24"/>
          <w:szCs w:val="24"/>
        </w:rPr>
        <w:t>2017</w:t>
      </w:r>
      <w:r w:rsidR="00C010D7" w:rsidRPr="00355DCF">
        <w:rPr>
          <w:rFonts w:ascii="Times New Roman" w:hAnsi="Times New Roman" w:cs="Times New Roman"/>
          <w:sz w:val="24"/>
          <w:szCs w:val="24"/>
        </w:rPr>
        <w:t>.</w:t>
      </w:r>
      <w:r w:rsidRPr="00355DCF">
        <w:rPr>
          <w:rFonts w:ascii="Times New Roman" w:hAnsi="Times New Roman" w:cs="Times New Roman"/>
          <w:sz w:val="24"/>
          <w:szCs w:val="24"/>
        </w:rPr>
        <w:t xml:space="preserve"> </w:t>
      </w:r>
      <w:r w:rsidR="005B7B96" w:rsidRPr="00355DCF">
        <w:rPr>
          <w:rFonts w:ascii="Times New Roman" w:hAnsi="Times New Roman" w:cs="Times New Roman"/>
          <w:sz w:val="24"/>
          <w:szCs w:val="24"/>
        </w:rPr>
        <w:t xml:space="preserve">In the judgment, the court </w:t>
      </w:r>
      <w:r w:rsidR="005B7B96" w:rsidRPr="00355DCF">
        <w:rPr>
          <w:rFonts w:ascii="Times New Roman" w:hAnsi="Times New Roman" w:cs="Times New Roman"/>
          <w:i/>
          <w:sz w:val="24"/>
          <w:szCs w:val="24"/>
        </w:rPr>
        <w:t>a quo</w:t>
      </w:r>
      <w:r w:rsidR="005B7B96" w:rsidRPr="00355DCF">
        <w:rPr>
          <w:rFonts w:ascii="Times New Roman" w:hAnsi="Times New Roman" w:cs="Times New Roman"/>
          <w:sz w:val="24"/>
          <w:szCs w:val="24"/>
        </w:rPr>
        <w:t xml:space="preserve"> </w:t>
      </w:r>
      <w:r w:rsidRPr="00355DCF">
        <w:rPr>
          <w:rFonts w:ascii="Times New Roman" w:hAnsi="Times New Roman" w:cs="Times New Roman"/>
          <w:sz w:val="24"/>
          <w:szCs w:val="24"/>
        </w:rPr>
        <w:t>refus</w:t>
      </w:r>
      <w:r w:rsidR="005B7B96" w:rsidRPr="00355DCF">
        <w:rPr>
          <w:rFonts w:ascii="Times New Roman" w:hAnsi="Times New Roman" w:cs="Times New Roman"/>
          <w:sz w:val="24"/>
          <w:szCs w:val="24"/>
        </w:rPr>
        <w:t>ed to grant an</w:t>
      </w:r>
      <w:r w:rsidRPr="00355DCF">
        <w:rPr>
          <w:rFonts w:ascii="Times New Roman" w:hAnsi="Times New Roman" w:cs="Times New Roman"/>
          <w:sz w:val="24"/>
          <w:szCs w:val="24"/>
        </w:rPr>
        <w:t xml:space="preserve"> interdict </w:t>
      </w:r>
      <w:r w:rsidR="005B7B96" w:rsidRPr="00355DCF">
        <w:rPr>
          <w:rFonts w:ascii="Times New Roman" w:hAnsi="Times New Roman" w:cs="Times New Roman"/>
          <w:sz w:val="24"/>
          <w:szCs w:val="24"/>
        </w:rPr>
        <w:t xml:space="preserve">as </w:t>
      </w:r>
      <w:r w:rsidRPr="00355DCF">
        <w:rPr>
          <w:rFonts w:ascii="Times New Roman" w:hAnsi="Times New Roman" w:cs="Times New Roman"/>
          <w:sz w:val="24"/>
          <w:szCs w:val="24"/>
        </w:rPr>
        <w:t xml:space="preserve">sought by the appellant but </w:t>
      </w:r>
      <w:r w:rsidR="005B7B96" w:rsidRPr="00355DCF">
        <w:rPr>
          <w:rFonts w:ascii="Times New Roman" w:hAnsi="Times New Roman" w:cs="Times New Roman"/>
          <w:sz w:val="24"/>
          <w:szCs w:val="24"/>
        </w:rPr>
        <w:t xml:space="preserve">instead </w:t>
      </w:r>
      <w:r w:rsidRPr="00355DCF">
        <w:rPr>
          <w:rFonts w:ascii="Times New Roman" w:hAnsi="Times New Roman" w:cs="Times New Roman"/>
          <w:sz w:val="24"/>
          <w:szCs w:val="24"/>
        </w:rPr>
        <w:t>grant</w:t>
      </w:r>
      <w:r w:rsidR="005B7B96" w:rsidRPr="00355DCF">
        <w:rPr>
          <w:rFonts w:ascii="Times New Roman" w:hAnsi="Times New Roman" w:cs="Times New Roman"/>
          <w:sz w:val="24"/>
          <w:szCs w:val="24"/>
        </w:rPr>
        <w:t>ed</w:t>
      </w:r>
      <w:r w:rsidRPr="00355DCF">
        <w:rPr>
          <w:rFonts w:ascii="Times New Roman" w:hAnsi="Times New Roman" w:cs="Times New Roman"/>
          <w:sz w:val="24"/>
          <w:szCs w:val="24"/>
        </w:rPr>
        <w:t xml:space="preserve"> certain relief, </w:t>
      </w:r>
      <w:r w:rsidR="008E7765" w:rsidRPr="00355DCF">
        <w:rPr>
          <w:rFonts w:ascii="Times New Roman" w:hAnsi="Times New Roman" w:cs="Times New Roman"/>
          <w:sz w:val="24"/>
          <w:szCs w:val="24"/>
        </w:rPr>
        <w:t>which relief the a</w:t>
      </w:r>
      <w:r w:rsidR="005B7B96" w:rsidRPr="00355DCF">
        <w:rPr>
          <w:rFonts w:ascii="Times New Roman" w:hAnsi="Times New Roman" w:cs="Times New Roman"/>
          <w:sz w:val="24"/>
          <w:szCs w:val="24"/>
        </w:rPr>
        <w:t xml:space="preserve">ppellant contends was not prayed </w:t>
      </w:r>
      <w:r w:rsidR="008E7765" w:rsidRPr="00355DCF">
        <w:rPr>
          <w:rFonts w:ascii="Times New Roman" w:hAnsi="Times New Roman" w:cs="Times New Roman"/>
          <w:sz w:val="24"/>
          <w:szCs w:val="24"/>
        </w:rPr>
        <w:t>for by either party.</w:t>
      </w:r>
    </w:p>
    <w:p w:rsidR="00B42E4F" w:rsidRPr="00355DCF" w:rsidRDefault="00B42E4F" w:rsidP="00801633">
      <w:pPr>
        <w:spacing w:after="0" w:line="480" w:lineRule="auto"/>
        <w:jc w:val="both"/>
        <w:rPr>
          <w:rFonts w:ascii="Times New Roman" w:hAnsi="Times New Roman" w:cs="Times New Roman"/>
          <w:sz w:val="24"/>
          <w:szCs w:val="24"/>
        </w:rPr>
      </w:pPr>
    </w:p>
    <w:p w:rsidR="00B42E4F" w:rsidRPr="00355DCF" w:rsidRDefault="003F26D7" w:rsidP="00801633">
      <w:pPr>
        <w:spacing w:after="0" w:line="480" w:lineRule="auto"/>
        <w:jc w:val="both"/>
        <w:rPr>
          <w:rFonts w:ascii="Times New Roman" w:hAnsi="Times New Roman" w:cs="Times New Roman"/>
          <w:b/>
          <w:sz w:val="24"/>
          <w:szCs w:val="24"/>
        </w:rPr>
      </w:pPr>
      <w:r w:rsidRPr="00355DCF">
        <w:rPr>
          <w:rFonts w:ascii="Times New Roman" w:hAnsi="Times New Roman" w:cs="Times New Roman"/>
          <w:b/>
          <w:sz w:val="24"/>
          <w:szCs w:val="24"/>
        </w:rPr>
        <w:t>BACKGROUND FACTS</w:t>
      </w:r>
    </w:p>
    <w:p w:rsidR="00B42E4F" w:rsidRPr="00355DCF" w:rsidRDefault="00B42E4F"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The appellant is a church. Its members have split into two factions. The respondents </w:t>
      </w:r>
      <w:r w:rsidR="00FF1F5C" w:rsidRPr="00355DCF">
        <w:rPr>
          <w:rFonts w:ascii="Times New Roman" w:hAnsi="Times New Roman" w:cs="Times New Roman"/>
          <w:sz w:val="24"/>
          <w:szCs w:val="24"/>
        </w:rPr>
        <w:t xml:space="preserve">belong to one of the factions whilst the </w:t>
      </w:r>
      <w:r w:rsidRPr="00355DCF">
        <w:rPr>
          <w:rFonts w:ascii="Times New Roman" w:hAnsi="Times New Roman" w:cs="Times New Roman"/>
          <w:sz w:val="24"/>
          <w:szCs w:val="24"/>
        </w:rPr>
        <w:t>deponent to the appellant’</w:t>
      </w:r>
      <w:r w:rsidR="003E5523" w:rsidRPr="00355DCF">
        <w:rPr>
          <w:rFonts w:ascii="Times New Roman" w:hAnsi="Times New Roman" w:cs="Times New Roman"/>
          <w:sz w:val="24"/>
          <w:szCs w:val="24"/>
        </w:rPr>
        <w:t xml:space="preserve">s affidavit in the court </w:t>
      </w:r>
      <w:r w:rsidR="003E5523" w:rsidRPr="00355DCF">
        <w:rPr>
          <w:rFonts w:ascii="Times New Roman" w:hAnsi="Times New Roman" w:cs="Times New Roman"/>
          <w:i/>
          <w:sz w:val="24"/>
          <w:szCs w:val="24"/>
        </w:rPr>
        <w:t>a quo</w:t>
      </w:r>
      <w:r w:rsidR="00C463CA" w:rsidRPr="00355DCF">
        <w:rPr>
          <w:rFonts w:ascii="Times New Roman" w:hAnsi="Times New Roman" w:cs="Times New Roman"/>
          <w:sz w:val="24"/>
          <w:szCs w:val="24"/>
        </w:rPr>
        <w:t xml:space="preserve"> and his supporters</w:t>
      </w:r>
      <w:r w:rsidR="003E5523" w:rsidRPr="00355DCF">
        <w:rPr>
          <w:rFonts w:ascii="Times New Roman" w:hAnsi="Times New Roman" w:cs="Times New Roman"/>
          <w:sz w:val="24"/>
          <w:szCs w:val="24"/>
        </w:rPr>
        <w:t xml:space="preserve"> </w:t>
      </w:r>
      <w:r w:rsidR="00C463CA" w:rsidRPr="00355DCF">
        <w:rPr>
          <w:rFonts w:ascii="Times New Roman" w:hAnsi="Times New Roman" w:cs="Times New Roman"/>
          <w:sz w:val="24"/>
          <w:szCs w:val="24"/>
        </w:rPr>
        <w:t xml:space="preserve">belong to the opposite </w:t>
      </w:r>
      <w:r w:rsidRPr="00355DCF">
        <w:rPr>
          <w:rFonts w:ascii="Times New Roman" w:hAnsi="Times New Roman" w:cs="Times New Roman"/>
          <w:sz w:val="24"/>
          <w:szCs w:val="24"/>
        </w:rPr>
        <w:t>faction.</w:t>
      </w:r>
      <w:r w:rsidR="00ED280A" w:rsidRPr="00355DCF">
        <w:rPr>
          <w:rFonts w:ascii="Times New Roman" w:hAnsi="Times New Roman" w:cs="Times New Roman"/>
          <w:sz w:val="24"/>
          <w:szCs w:val="24"/>
        </w:rPr>
        <w:t xml:space="preserve"> The factions fight over the right to access a shrine </w:t>
      </w:r>
      <w:r w:rsidR="00463893" w:rsidRPr="00355DCF">
        <w:rPr>
          <w:rFonts w:ascii="Times New Roman" w:hAnsi="Times New Roman" w:cs="Times New Roman"/>
          <w:sz w:val="24"/>
          <w:szCs w:val="24"/>
        </w:rPr>
        <w:t xml:space="preserve">in Rusape, </w:t>
      </w:r>
      <w:r w:rsidR="00ED280A" w:rsidRPr="00355DCF">
        <w:rPr>
          <w:rFonts w:ascii="Times New Roman" w:hAnsi="Times New Roman" w:cs="Times New Roman"/>
          <w:sz w:val="24"/>
          <w:szCs w:val="24"/>
        </w:rPr>
        <w:t xml:space="preserve">where the </w:t>
      </w:r>
      <w:r w:rsidR="00463893" w:rsidRPr="00355DCF">
        <w:rPr>
          <w:rFonts w:ascii="Times New Roman" w:hAnsi="Times New Roman" w:cs="Times New Roman"/>
          <w:sz w:val="24"/>
          <w:szCs w:val="24"/>
        </w:rPr>
        <w:t xml:space="preserve">remains of the </w:t>
      </w:r>
      <w:r w:rsidR="00ED280A" w:rsidRPr="00355DCF">
        <w:rPr>
          <w:rFonts w:ascii="Times New Roman" w:hAnsi="Times New Roman" w:cs="Times New Roman"/>
          <w:sz w:val="24"/>
          <w:szCs w:val="24"/>
        </w:rPr>
        <w:t>fou</w:t>
      </w:r>
      <w:r w:rsidR="00463893" w:rsidRPr="00355DCF">
        <w:rPr>
          <w:rFonts w:ascii="Times New Roman" w:hAnsi="Times New Roman" w:cs="Times New Roman"/>
          <w:sz w:val="24"/>
          <w:szCs w:val="24"/>
        </w:rPr>
        <w:t>nder of the church are interred</w:t>
      </w:r>
      <w:r w:rsidR="00ED280A" w:rsidRPr="00355DCF">
        <w:rPr>
          <w:rFonts w:ascii="Times New Roman" w:hAnsi="Times New Roman" w:cs="Times New Roman"/>
          <w:sz w:val="24"/>
          <w:szCs w:val="24"/>
        </w:rPr>
        <w:t>.</w:t>
      </w:r>
    </w:p>
    <w:p w:rsidR="00C40ABC" w:rsidRPr="00355DCF" w:rsidRDefault="00C40ABC" w:rsidP="00801633">
      <w:pPr>
        <w:spacing w:after="0" w:line="480" w:lineRule="auto"/>
        <w:ind w:firstLine="1134"/>
        <w:jc w:val="both"/>
        <w:rPr>
          <w:rFonts w:ascii="Times New Roman" w:hAnsi="Times New Roman" w:cs="Times New Roman"/>
          <w:sz w:val="24"/>
          <w:szCs w:val="24"/>
        </w:rPr>
      </w:pPr>
    </w:p>
    <w:p w:rsidR="00DF390A" w:rsidRPr="00355DCF" w:rsidRDefault="00B42E4F" w:rsidP="00C40ABC">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lastRenderedPageBreak/>
        <w:t xml:space="preserve">The </w:t>
      </w:r>
      <w:r w:rsidR="00C463CA" w:rsidRPr="00355DCF">
        <w:rPr>
          <w:rFonts w:ascii="Times New Roman" w:hAnsi="Times New Roman" w:cs="Times New Roman"/>
          <w:sz w:val="24"/>
          <w:szCs w:val="24"/>
        </w:rPr>
        <w:t xml:space="preserve">appellant was scheduled </w:t>
      </w:r>
      <w:r w:rsidRPr="00355DCF">
        <w:rPr>
          <w:rFonts w:ascii="Times New Roman" w:hAnsi="Times New Roman" w:cs="Times New Roman"/>
          <w:sz w:val="24"/>
          <w:szCs w:val="24"/>
        </w:rPr>
        <w:t xml:space="preserve">to hold its </w:t>
      </w:r>
      <w:r w:rsidR="00491EEB" w:rsidRPr="00355DCF">
        <w:rPr>
          <w:rFonts w:ascii="Times New Roman" w:hAnsi="Times New Roman" w:cs="Times New Roman"/>
          <w:sz w:val="24"/>
          <w:szCs w:val="24"/>
        </w:rPr>
        <w:t xml:space="preserve">annual </w:t>
      </w:r>
      <w:r w:rsidRPr="00355DCF">
        <w:rPr>
          <w:rFonts w:ascii="Times New Roman" w:hAnsi="Times New Roman" w:cs="Times New Roman"/>
          <w:sz w:val="24"/>
          <w:szCs w:val="24"/>
        </w:rPr>
        <w:t xml:space="preserve">synod </w:t>
      </w:r>
      <w:r w:rsidR="003E5523" w:rsidRPr="00355DCF">
        <w:rPr>
          <w:rFonts w:ascii="Times New Roman" w:hAnsi="Times New Roman" w:cs="Times New Roman"/>
          <w:sz w:val="24"/>
          <w:szCs w:val="24"/>
        </w:rPr>
        <w:t>from 23</w:t>
      </w:r>
      <w:r w:rsidR="00265052" w:rsidRPr="00355DCF">
        <w:rPr>
          <w:rFonts w:ascii="Times New Roman" w:hAnsi="Times New Roman" w:cs="Times New Roman"/>
          <w:sz w:val="24"/>
          <w:szCs w:val="24"/>
        </w:rPr>
        <w:t> </w:t>
      </w:r>
      <w:r w:rsidR="003E5523" w:rsidRPr="00355DCF">
        <w:rPr>
          <w:rFonts w:ascii="Times New Roman" w:hAnsi="Times New Roman" w:cs="Times New Roman"/>
          <w:sz w:val="24"/>
          <w:szCs w:val="24"/>
        </w:rPr>
        <w:t>September 2017 to 4 Octo</w:t>
      </w:r>
      <w:r w:rsidR="00A162E6" w:rsidRPr="00355DCF">
        <w:rPr>
          <w:rFonts w:ascii="Times New Roman" w:hAnsi="Times New Roman" w:cs="Times New Roman"/>
          <w:sz w:val="24"/>
          <w:szCs w:val="24"/>
        </w:rPr>
        <w:t xml:space="preserve">ber 2017. The synod is held at </w:t>
      </w:r>
      <w:r w:rsidR="00491EEB" w:rsidRPr="00355DCF">
        <w:rPr>
          <w:rFonts w:ascii="Times New Roman" w:hAnsi="Times New Roman" w:cs="Times New Roman"/>
          <w:sz w:val="24"/>
          <w:szCs w:val="24"/>
        </w:rPr>
        <w:t>the shrine</w:t>
      </w:r>
      <w:r w:rsidR="003E5523" w:rsidRPr="00355DCF">
        <w:rPr>
          <w:rFonts w:ascii="Times New Roman" w:hAnsi="Times New Roman" w:cs="Times New Roman"/>
          <w:sz w:val="24"/>
          <w:szCs w:val="24"/>
        </w:rPr>
        <w:t>.  Th</w:t>
      </w:r>
      <w:r w:rsidR="00216764" w:rsidRPr="00355DCF">
        <w:rPr>
          <w:rFonts w:ascii="Times New Roman" w:hAnsi="Times New Roman" w:cs="Times New Roman"/>
          <w:sz w:val="24"/>
          <w:szCs w:val="24"/>
        </w:rPr>
        <w:t>rough a letter addressed to the Police in Rusape, th</w:t>
      </w:r>
      <w:r w:rsidR="003E5523" w:rsidRPr="00355DCF">
        <w:rPr>
          <w:rFonts w:ascii="Times New Roman" w:hAnsi="Times New Roman" w:cs="Times New Roman"/>
          <w:sz w:val="24"/>
          <w:szCs w:val="24"/>
        </w:rPr>
        <w:t>e respondents indicated th</w:t>
      </w:r>
      <w:r w:rsidR="00216764" w:rsidRPr="00355DCF">
        <w:rPr>
          <w:rFonts w:ascii="Times New Roman" w:hAnsi="Times New Roman" w:cs="Times New Roman"/>
          <w:sz w:val="24"/>
          <w:szCs w:val="24"/>
        </w:rPr>
        <w:t xml:space="preserve">eir intention </w:t>
      </w:r>
      <w:r w:rsidR="003E5523" w:rsidRPr="00355DCF">
        <w:rPr>
          <w:rFonts w:ascii="Times New Roman" w:hAnsi="Times New Roman" w:cs="Times New Roman"/>
          <w:sz w:val="24"/>
          <w:szCs w:val="24"/>
        </w:rPr>
        <w:t>to visit the shrine</w:t>
      </w:r>
      <w:r w:rsidR="00C463CA" w:rsidRPr="00355DCF">
        <w:rPr>
          <w:rFonts w:ascii="Times New Roman" w:hAnsi="Times New Roman" w:cs="Times New Roman"/>
          <w:sz w:val="24"/>
          <w:szCs w:val="24"/>
        </w:rPr>
        <w:t xml:space="preserve"> </w:t>
      </w:r>
      <w:r w:rsidR="003E5523" w:rsidRPr="00355DCF">
        <w:rPr>
          <w:rFonts w:ascii="Times New Roman" w:hAnsi="Times New Roman" w:cs="Times New Roman"/>
          <w:sz w:val="24"/>
          <w:szCs w:val="24"/>
        </w:rPr>
        <w:t>du</w:t>
      </w:r>
      <w:r w:rsidR="00C463CA" w:rsidRPr="00355DCF">
        <w:rPr>
          <w:rFonts w:ascii="Times New Roman" w:hAnsi="Times New Roman" w:cs="Times New Roman"/>
          <w:sz w:val="24"/>
          <w:szCs w:val="24"/>
        </w:rPr>
        <w:t>ring the same period</w:t>
      </w:r>
      <w:r w:rsidR="006457BF" w:rsidRPr="00355DCF">
        <w:rPr>
          <w:rFonts w:ascii="Times New Roman" w:hAnsi="Times New Roman" w:cs="Times New Roman"/>
          <w:sz w:val="24"/>
          <w:szCs w:val="24"/>
        </w:rPr>
        <w:t xml:space="preserve">. </w:t>
      </w:r>
    </w:p>
    <w:p w:rsidR="00DF390A" w:rsidRPr="00355DCF" w:rsidRDefault="00DF390A" w:rsidP="00C40ABC">
      <w:pPr>
        <w:spacing w:after="0" w:line="480" w:lineRule="auto"/>
        <w:ind w:firstLine="1134"/>
        <w:jc w:val="both"/>
        <w:rPr>
          <w:rFonts w:ascii="Times New Roman" w:hAnsi="Times New Roman" w:cs="Times New Roman"/>
          <w:sz w:val="24"/>
          <w:szCs w:val="24"/>
        </w:rPr>
      </w:pPr>
    </w:p>
    <w:p w:rsidR="0093110D" w:rsidRPr="00355DCF" w:rsidRDefault="003E5523" w:rsidP="00C40ABC">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 </w:t>
      </w:r>
      <w:r w:rsidR="006457BF" w:rsidRPr="00355DCF">
        <w:rPr>
          <w:rFonts w:ascii="Times New Roman" w:hAnsi="Times New Roman" w:cs="Times New Roman"/>
          <w:sz w:val="24"/>
          <w:szCs w:val="24"/>
        </w:rPr>
        <w:t>When</w:t>
      </w:r>
      <w:r w:rsidRPr="00355DCF">
        <w:rPr>
          <w:rFonts w:ascii="Times New Roman" w:hAnsi="Times New Roman" w:cs="Times New Roman"/>
          <w:sz w:val="24"/>
          <w:szCs w:val="24"/>
        </w:rPr>
        <w:t xml:space="preserve"> the two factions </w:t>
      </w:r>
      <w:r w:rsidR="006457BF" w:rsidRPr="00355DCF">
        <w:rPr>
          <w:rFonts w:ascii="Times New Roman" w:hAnsi="Times New Roman" w:cs="Times New Roman"/>
          <w:sz w:val="24"/>
          <w:szCs w:val="24"/>
        </w:rPr>
        <w:t>last met</w:t>
      </w:r>
      <w:r w:rsidRPr="00355DCF">
        <w:rPr>
          <w:rFonts w:ascii="Times New Roman" w:hAnsi="Times New Roman" w:cs="Times New Roman"/>
          <w:sz w:val="24"/>
          <w:szCs w:val="24"/>
        </w:rPr>
        <w:t xml:space="preserve"> at </w:t>
      </w:r>
      <w:r w:rsidR="006457BF" w:rsidRPr="00355DCF">
        <w:rPr>
          <w:rFonts w:ascii="Times New Roman" w:hAnsi="Times New Roman" w:cs="Times New Roman"/>
          <w:sz w:val="24"/>
          <w:szCs w:val="24"/>
        </w:rPr>
        <w:t xml:space="preserve">the shrine, violence </w:t>
      </w:r>
      <w:r w:rsidR="00354DBB" w:rsidRPr="00355DCF">
        <w:rPr>
          <w:rFonts w:ascii="Times New Roman" w:hAnsi="Times New Roman" w:cs="Times New Roman"/>
          <w:sz w:val="24"/>
          <w:szCs w:val="24"/>
        </w:rPr>
        <w:t xml:space="preserve">had </w:t>
      </w:r>
      <w:r w:rsidR="006457BF" w:rsidRPr="00355DCF">
        <w:rPr>
          <w:rFonts w:ascii="Times New Roman" w:hAnsi="Times New Roman" w:cs="Times New Roman"/>
          <w:sz w:val="24"/>
          <w:szCs w:val="24"/>
        </w:rPr>
        <w:t>broke</w:t>
      </w:r>
      <w:r w:rsidR="00354DBB" w:rsidRPr="00355DCF">
        <w:rPr>
          <w:rFonts w:ascii="Times New Roman" w:hAnsi="Times New Roman" w:cs="Times New Roman"/>
          <w:sz w:val="24"/>
          <w:szCs w:val="24"/>
        </w:rPr>
        <w:t>n</w:t>
      </w:r>
      <w:r w:rsidR="006457BF" w:rsidRPr="00355DCF">
        <w:rPr>
          <w:rFonts w:ascii="Times New Roman" w:hAnsi="Times New Roman" w:cs="Times New Roman"/>
          <w:sz w:val="24"/>
          <w:szCs w:val="24"/>
        </w:rPr>
        <w:t xml:space="preserve"> </w:t>
      </w:r>
      <w:r w:rsidRPr="00355DCF">
        <w:rPr>
          <w:rFonts w:ascii="Times New Roman" w:hAnsi="Times New Roman" w:cs="Times New Roman"/>
          <w:sz w:val="24"/>
          <w:szCs w:val="24"/>
        </w:rPr>
        <w:t xml:space="preserve">out. Fearing that there would be a repeat of the previous clashes, the appellant approached the court </w:t>
      </w:r>
      <w:r w:rsidRPr="00355DCF">
        <w:rPr>
          <w:rFonts w:ascii="Times New Roman" w:hAnsi="Times New Roman" w:cs="Times New Roman"/>
          <w:i/>
          <w:sz w:val="24"/>
          <w:szCs w:val="24"/>
        </w:rPr>
        <w:t>a quo</w:t>
      </w:r>
      <w:r w:rsidRPr="00355DCF">
        <w:rPr>
          <w:rFonts w:ascii="Times New Roman" w:hAnsi="Times New Roman" w:cs="Times New Roman"/>
          <w:sz w:val="24"/>
          <w:szCs w:val="24"/>
        </w:rPr>
        <w:t xml:space="preserve"> on </w:t>
      </w:r>
      <w:r w:rsidR="00C463CA" w:rsidRPr="00355DCF">
        <w:rPr>
          <w:rFonts w:ascii="Times New Roman" w:hAnsi="Times New Roman" w:cs="Times New Roman"/>
          <w:sz w:val="24"/>
          <w:szCs w:val="24"/>
        </w:rPr>
        <w:t>18</w:t>
      </w:r>
      <w:r w:rsidR="00F67088" w:rsidRPr="00355DCF">
        <w:rPr>
          <w:rFonts w:ascii="Times New Roman" w:hAnsi="Times New Roman" w:cs="Times New Roman"/>
          <w:sz w:val="24"/>
          <w:szCs w:val="24"/>
        </w:rPr>
        <w:t> </w:t>
      </w:r>
      <w:r w:rsidR="00C463CA" w:rsidRPr="00355DCF">
        <w:rPr>
          <w:rFonts w:ascii="Times New Roman" w:hAnsi="Times New Roman" w:cs="Times New Roman"/>
          <w:sz w:val="24"/>
          <w:szCs w:val="24"/>
        </w:rPr>
        <w:t xml:space="preserve">September 2017, on </w:t>
      </w:r>
      <w:r w:rsidRPr="00355DCF">
        <w:rPr>
          <w:rFonts w:ascii="Times New Roman" w:hAnsi="Times New Roman" w:cs="Times New Roman"/>
          <w:sz w:val="24"/>
          <w:szCs w:val="24"/>
        </w:rPr>
        <w:t>a</w:t>
      </w:r>
      <w:r w:rsidR="00873334" w:rsidRPr="00355DCF">
        <w:rPr>
          <w:rFonts w:ascii="Times New Roman" w:hAnsi="Times New Roman" w:cs="Times New Roman"/>
          <w:sz w:val="24"/>
          <w:szCs w:val="24"/>
        </w:rPr>
        <w:t xml:space="preserve"> certificate </w:t>
      </w:r>
      <w:r w:rsidR="005B7CEF" w:rsidRPr="00355DCF">
        <w:rPr>
          <w:rFonts w:ascii="Times New Roman" w:hAnsi="Times New Roman" w:cs="Times New Roman"/>
          <w:sz w:val="24"/>
          <w:szCs w:val="24"/>
        </w:rPr>
        <w:t>of urgency</w:t>
      </w:r>
      <w:r w:rsidR="0093110D" w:rsidRPr="00355DCF">
        <w:rPr>
          <w:rFonts w:ascii="Times New Roman" w:hAnsi="Times New Roman" w:cs="Times New Roman"/>
          <w:sz w:val="24"/>
          <w:szCs w:val="24"/>
        </w:rPr>
        <w:t>. In the urgent application, the appellant sought</w:t>
      </w:r>
      <w:r w:rsidR="005B7CEF" w:rsidRPr="00355DCF">
        <w:rPr>
          <w:rFonts w:ascii="Times New Roman" w:hAnsi="Times New Roman" w:cs="Times New Roman"/>
          <w:sz w:val="24"/>
          <w:szCs w:val="24"/>
        </w:rPr>
        <w:t xml:space="preserve"> an interim order interdicting</w:t>
      </w:r>
      <w:r w:rsidRPr="00355DCF">
        <w:rPr>
          <w:rFonts w:ascii="Times New Roman" w:hAnsi="Times New Roman" w:cs="Times New Roman"/>
          <w:sz w:val="24"/>
          <w:szCs w:val="24"/>
        </w:rPr>
        <w:t xml:space="preserve"> the respondents and their followers</w:t>
      </w:r>
      <w:r w:rsidR="009B6B63" w:rsidRPr="00355DCF">
        <w:rPr>
          <w:rFonts w:ascii="Times New Roman" w:hAnsi="Times New Roman" w:cs="Times New Roman"/>
          <w:sz w:val="24"/>
          <w:szCs w:val="24"/>
        </w:rPr>
        <w:t xml:space="preserve"> </w:t>
      </w:r>
      <w:r w:rsidRPr="00355DCF">
        <w:rPr>
          <w:rFonts w:ascii="Times New Roman" w:hAnsi="Times New Roman" w:cs="Times New Roman"/>
          <w:sz w:val="24"/>
          <w:szCs w:val="24"/>
        </w:rPr>
        <w:t xml:space="preserve">from entering the shrine pending the determination of certain proceedings that were pending before the court </w:t>
      </w:r>
      <w:r w:rsidRPr="00355DCF">
        <w:rPr>
          <w:rFonts w:ascii="Times New Roman" w:hAnsi="Times New Roman" w:cs="Times New Roman"/>
          <w:i/>
          <w:sz w:val="24"/>
          <w:szCs w:val="24"/>
        </w:rPr>
        <w:t>a quo</w:t>
      </w:r>
      <w:r w:rsidRPr="00355DCF">
        <w:rPr>
          <w:rFonts w:ascii="Times New Roman" w:hAnsi="Times New Roman" w:cs="Times New Roman"/>
          <w:sz w:val="24"/>
          <w:szCs w:val="24"/>
        </w:rPr>
        <w:t>. I shall revert</w:t>
      </w:r>
      <w:r w:rsidR="00295326" w:rsidRPr="00355DCF">
        <w:rPr>
          <w:rFonts w:ascii="Times New Roman" w:hAnsi="Times New Roman" w:cs="Times New Roman"/>
          <w:sz w:val="24"/>
          <w:szCs w:val="24"/>
        </w:rPr>
        <w:t xml:space="preserve"> to these </w:t>
      </w:r>
      <w:r w:rsidR="00671E4B" w:rsidRPr="00355DCF">
        <w:rPr>
          <w:rFonts w:ascii="Times New Roman" w:hAnsi="Times New Roman" w:cs="Times New Roman"/>
          <w:sz w:val="24"/>
          <w:szCs w:val="24"/>
        </w:rPr>
        <w:t>proceedings below</w:t>
      </w:r>
      <w:r w:rsidR="00EA252F" w:rsidRPr="00355DCF">
        <w:rPr>
          <w:rFonts w:ascii="Times New Roman" w:hAnsi="Times New Roman" w:cs="Times New Roman"/>
          <w:sz w:val="24"/>
          <w:szCs w:val="24"/>
        </w:rPr>
        <w:t xml:space="preserve">. </w:t>
      </w:r>
    </w:p>
    <w:p w:rsidR="0093110D" w:rsidRPr="00355DCF" w:rsidRDefault="0093110D" w:rsidP="00C40ABC">
      <w:pPr>
        <w:spacing w:after="0" w:line="480" w:lineRule="auto"/>
        <w:ind w:firstLine="1134"/>
        <w:jc w:val="both"/>
        <w:rPr>
          <w:rFonts w:ascii="Times New Roman" w:hAnsi="Times New Roman" w:cs="Times New Roman"/>
          <w:sz w:val="24"/>
          <w:szCs w:val="24"/>
        </w:rPr>
      </w:pPr>
    </w:p>
    <w:p w:rsidR="00B42E4F" w:rsidRPr="00355DCF" w:rsidRDefault="006F569C" w:rsidP="00C40ABC">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As final relief, the appellant sought an order</w:t>
      </w:r>
      <w:r w:rsidR="009A39C5" w:rsidRPr="00355DCF">
        <w:rPr>
          <w:rFonts w:ascii="Times New Roman" w:hAnsi="Times New Roman" w:cs="Times New Roman"/>
          <w:sz w:val="24"/>
          <w:szCs w:val="24"/>
        </w:rPr>
        <w:t>, similar to the interim relief,</w:t>
      </w:r>
      <w:r w:rsidRPr="00355DCF">
        <w:rPr>
          <w:rFonts w:ascii="Times New Roman" w:hAnsi="Times New Roman" w:cs="Times New Roman"/>
          <w:sz w:val="24"/>
          <w:szCs w:val="24"/>
        </w:rPr>
        <w:t xml:space="preserve"> calling upon the respondents</w:t>
      </w:r>
      <w:r w:rsidR="00C4604C" w:rsidRPr="00355DCF">
        <w:rPr>
          <w:rFonts w:ascii="Times New Roman" w:hAnsi="Times New Roman" w:cs="Times New Roman"/>
          <w:sz w:val="24"/>
          <w:szCs w:val="24"/>
        </w:rPr>
        <w:t xml:space="preserve"> to show</w:t>
      </w:r>
      <w:r w:rsidR="00C463CA" w:rsidRPr="00355DCF">
        <w:rPr>
          <w:rFonts w:ascii="Times New Roman" w:hAnsi="Times New Roman" w:cs="Times New Roman"/>
          <w:sz w:val="24"/>
          <w:szCs w:val="24"/>
        </w:rPr>
        <w:t xml:space="preserve"> cause</w:t>
      </w:r>
      <w:r w:rsidR="00C4604C" w:rsidRPr="00355DCF">
        <w:rPr>
          <w:rFonts w:ascii="Times New Roman" w:hAnsi="Times New Roman" w:cs="Times New Roman"/>
          <w:sz w:val="24"/>
          <w:szCs w:val="24"/>
        </w:rPr>
        <w:t xml:space="preserve"> on the return day, why they and their followers should not be interdicted from entering or approaching the shrine pending the finalisation of the pending </w:t>
      </w:r>
      <w:r w:rsidR="004C3DDE" w:rsidRPr="00355DCF">
        <w:rPr>
          <w:rFonts w:ascii="Times New Roman" w:hAnsi="Times New Roman" w:cs="Times New Roman"/>
          <w:sz w:val="24"/>
          <w:szCs w:val="24"/>
        </w:rPr>
        <w:t xml:space="preserve">proceedings. The </w:t>
      </w:r>
      <w:r w:rsidR="00C463CA" w:rsidRPr="00355DCF">
        <w:rPr>
          <w:rFonts w:ascii="Times New Roman" w:hAnsi="Times New Roman" w:cs="Times New Roman"/>
          <w:sz w:val="24"/>
          <w:szCs w:val="24"/>
        </w:rPr>
        <w:t xml:space="preserve">respondents were to show cause </w:t>
      </w:r>
      <w:r w:rsidR="00C4604C" w:rsidRPr="00355DCF">
        <w:rPr>
          <w:rFonts w:ascii="Times New Roman" w:hAnsi="Times New Roman" w:cs="Times New Roman"/>
          <w:sz w:val="24"/>
          <w:szCs w:val="24"/>
        </w:rPr>
        <w:t>why they should not be interdicted from assaulting, insulting or threatening members of the applicant at the shrine pending the determination of the pending proceedings.</w:t>
      </w:r>
    </w:p>
    <w:p w:rsidR="00425485" w:rsidRPr="00355DCF" w:rsidRDefault="00425485" w:rsidP="00801633">
      <w:pPr>
        <w:spacing w:after="0" w:line="480" w:lineRule="auto"/>
        <w:jc w:val="both"/>
        <w:rPr>
          <w:rFonts w:ascii="Times New Roman" w:hAnsi="Times New Roman" w:cs="Times New Roman"/>
          <w:sz w:val="24"/>
          <w:szCs w:val="24"/>
        </w:rPr>
      </w:pPr>
    </w:p>
    <w:p w:rsidR="00BF7F88" w:rsidRPr="00355DCF" w:rsidRDefault="002D5EF9"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The pending </w:t>
      </w:r>
      <w:r w:rsidR="00641DEC" w:rsidRPr="00355DCF">
        <w:rPr>
          <w:rFonts w:ascii="Times New Roman" w:hAnsi="Times New Roman" w:cs="Times New Roman"/>
          <w:sz w:val="24"/>
          <w:szCs w:val="24"/>
        </w:rPr>
        <w:t>“</w:t>
      </w:r>
      <w:r w:rsidRPr="00355DCF">
        <w:rPr>
          <w:rFonts w:ascii="Times New Roman" w:hAnsi="Times New Roman" w:cs="Times New Roman"/>
          <w:sz w:val="24"/>
          <w:szCs w:val="24"/>
        </w:rPr>
        <w:t>proceeding</w:t>
      </w:r>
      <w:r w:rsidR="00671E4B" w:rsidRPr="00355DCF">
        <w:rPr>
          <w:rFonts w:ascii="Times New Roman" w:hAnsi="Times New Roman" w:cs="Times New Roman"/>
          <w:sz w:val="24"/>
          <w:szCs w:val="24"/>
        </w:rPr>
        <w:t>s</w:t>
      </w:r>
      <w:r w:rsidR="00641DEC" w:rsidRPr="00355DCF">
        <w:rPr>
          <w:rFonts w:ascii="Times New Roman" w:hAnsi="Times New Roman" w:cs="Times New Roman"/>
          <w:sz w:val="24"/>
          <w:szCs w:val="24"/>
        </w:rPr>
        <w:t>”</w:t>
      </w:r>
      <w:r w:rsidR="001B6824" w:rsidRPr="00355DCF">
        <w:rPr>
          <w:rFonts w:ascii="Times New Roman" w:hAnsi="Times New Roman" w:cs="Times New Roman"/>
          <w:sz w:val="24"/>
          <w:szCs w:val="24"/>
        </w:rPr>
        <w:t xml:space="preserve"> referred to extensive</w:t>
      </w:r>
      <w:r w:rsidR="00671E4B" w:rsidRPr="00355DCF">
        <w:rPr>
          <w:rFonts w:ascii="Times New Roman" w:hAnsi="Times New Roman" w:cs="Times New Roman"/>
          <w:sz w:val="24"/>
          <w:szCs w:val="24"/>
        </w:rPr>
        <w:t xml:space="preserve">ly in the appellant’s papers were </w:t>
      </w:r>
      <w:r w:rsidR="001B6824" w:rsidRPr="00355DCF">
        <w:rPr>
          <w:rFonts w:ascii="Times New Roman" w:hAnsi="Times New Roman" w:cs="Times New Roman"/>
          <w:sz w:val="24"/>
          <w:szCs w:val="24"/>
        </w:rPr>
        <w:t>an application for rescission of a default judgment that had been granted</w:t>
      </w:r>
      <w:r w:rsidR="009B55F2" w:rsidRPr="00355DCF">
        <w:rPr>
          <w:rFonts w:ascii="Times New Roman" w:hAnsi="Times New Roman" w:cs="Times New Roman"/>
          <w:sz w:val="24"/>
          <w:szCs w:val="24"/>
        </w:rPr>
        <w:t xml:space="preserve"> against it and </w:t>
      </w:r>
      <w:r w:rsidR="001B6824" w:rsidRPr="00355DCF">
        <w:rPr>
          <w:rFonts w:ascii="Times New Roman" w:hAnsi="Times New Roman" w:cs="Times New Roman"/>
          <w:sz w:val="24"/>
          <w:szCs w:val="24"/>
        </w:rPr>
        <w:t xml:space="preserve">in favour of the respondents </w:t>
      </w:r>
      <w:r w:rsidRPr="00355DCF">
        <w:rPr>
          <w:rFonts w:ascii="Times New Roman" w:hAnsi="Times New Roman" w:cs="Times New Roman"/>
          <w:sz w:val="24"/>
          <w:szCs w:val="24"/>
        </w:rPr>
        <w:t>on 27</w:t>
      </w:r>
      <w:r w:rsidR="005F6276" w:rsidRPr="00355DCF">
        <w:rPr>
          <w:rFonts w:ascii="Times New Roman" w:hAnsi="Times New Roman" w:cs="Times New Roman"/>
          <w:sz w:val="24"/>
          <w:szCs w:val="24"/>
        </w:rPr>
        <w:t xml:space="preserve"> July 2017</w:t>
      </w:r>
      <w:r w:rsidR="00062149" w:rsidRPr="00355DCF">
        <w:rPr>
          <w:rFonts w:ascii="Times New Roman" w:hAnsi="Times New Roman" w:cs="Times New Roman"/>
          <w:sz w:val="24"/>
          <w:szCs w:val="24"/>
        </w:rPr>
        <w:t>.</w:t>
      </w:r>
      <w:r w:rsidR="008612A9" w:rsidRPr="00355DCF">
        <w:rPr>
          <w:rFonts w:ascii="Times New Roman" w:hAnsi="Times New Roman" w:cs="Times New Roman"/>
          <w:sz w:val="24"/>
          <w:szCs w:val="24"/>
        </w:rPr>
        <w:t xml:space="preserve"> In</w:t>
      </w:r>
      <w:r w:rsidR="00062149" w:rsidRPr="00355DCF">
        <w:rPr>
          <w:rFonts w:ascii="Times New Roman" w:hAnsi="Times New Roman" w:cs="Times New Roman"/>
          <w:sz w:val="24"/>
          <w:szCs w:val="24"/>
        </w:rPr>
        <w:t xml:space="preserve"> that judgment, the court had declared that the respondents and </w:t>
      </w:r>
      <w:r w:rsidR="00D32B97" w:rsidRPr="00355DCF">
        <w:rPr>
          <w:rFonts w:ascii="Times New Roman" w:hAnsi="Times New Roman" w:cs="Times New Roman"/>
          <w:sz w:val="24"/>
          <w:szCs w:val="24"/>
        </w:rPr>
        <w:t xml:space="preserve">their followers </w:t>
      </w:r>
      <w:r w:rsidR="00ED05A8" w:rsidRPr="00355DCF">
        <w:rPr>
          <w:rFonts w:ascii="Times New Roman" w:hAnsi="Times New Roman" w:cs="Times New Roman"/>
          <w:sz w:val="24"/>
          <w:szCs w:val="24"/>
        </w:rPr>
        <w:t>have a right to</w:t>
      </w:r>
      <w:r w:rsidR="00062149" w:rsidRPr="00355DCF">
        <w:rPr>
          <w:rFonts w:ascii="Times New Roman" w:hAnsi="Times New Roman" w:cs="Times New Roman"/>
          <w:sz w:val="24"/>
          <w:szCs w:val="24"/>
        </w:rPr>
        <w:t xml:space="preserve"> worship at </w:t>
      </w:r>
      <w:r w:rsidR="00D32B97" w:rsidRPr="00355DCF">
        <w:rPr>
          <w:rFonts w:ascii="Times New Roman" w:hAnsi="Times New Roman" w:cs="Times New Roman"/>
          <w:sz w:val="24"/>
          <w:szCs w:val="24"/>
        </w:rPr>
        <w:t xml:space="preserve">the </w:t>
      </w:r>
      <w:r w:rsidR="00BF7F88" w:rsidRPr="00355DCF">
        <w:rPr>
          <w:rFonts w:ascii="Times New Roman" w:hAnsi="Times New Roman" w:cs="Times New Roman"/>
          <w:sz w:val="24"/>
          <w:szCs w:val="24"/>
        </w:rPr>
        <w:t>shrine without</w:t>
      </w:r>
      <w:r w:rsidR="00062149" w:rsidRPr="00355DCF">
        <w:rPr>
          <w:rFonts w:ascii="Times New Roman" w:hAnsi="Times New Roman" w:cs="Times New Roman"/>
          <w:sz w:val="24"/>
          <w:szCs w:val="24"/>
        </w:rPr>
        <w:t xml:space="preserve"> disturbance from the </w:t>
      </w:r>
      <w:r w:rsidR="00BF7F88" w:rsidRPr="00355DCF">
        <w:rPr>
          <w:rFonts w:ascii="Times New Roman" w:hAnsi="Times New Roman" w:cs="Times New Roman"/>
          <w:sz w:val="24"/>
          <w:szCs w:val="24"/>
        </w:rPr>
        <w:t>appellant or</w:t>
      </w:r>
      <w:r w:rsidR="00D32B97" w:rsidRPr="00355DCF">
        <w:rPr>
          <w:rFonts w:ascii="Times New Roman" w:hAnsi="Times New Roman" w:cs="Times New Roman"/>
          <w:sz w:val="24"/>
          <w:szCs w:val="24"/>
        </w:rPr>
        <w:t xml:space="preserve"> its representatives. </w:t>
      </w:r>
    </w:p>
    <w:p w:rsidR="00425485" w:rsidRPr="00355DCF" w:rsidRDefault="00425485" w:rsidP="00801633">
      <w:pPr>
        <w:spacing w:after="0" w:line="480" w:lineRule="auto"/>
        <w:jc w:val="both"/>
        <w:rPr>
          <w:rFonts w:ascii="Times New Roman" w:hAnsi="Times New Roman" w:cs="Times New Roman"/>
          <w:sz w:val="24"/>
          <w:szCs w:val="24"/>
        </w:rPr>
      </w:pPr>
    </w:p>
    <w:p w:rsidR="008612A9" w:rsidRPr="00355DCF" w:rsidRDefault="00652772"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lastRenderedPageBreak/>
        <w:t xml:space="preserve">In opposing the urgent application, in addition to raising a number of preliminary issues, the respondents relied on this order of the court declaring their right to freely worship at the shrine. </w:t>
      </w:r>
      <w:r w:rsidR="00303728" w:rsidRPr="00355DCF">
        <w:rPr>
          <w:rFonts w:ascii="Times New Roman" w:hAnsi="Times New Roman" w:cs="Times New Roman"/>
          <w:sz w:val="24"/>
          <w:szCs w:val="24"/>
        </w:rPr>
        <w:t xml:space="preserve">Thus, they contended that they too had a clear right to worship at the shrine and </w:t>
      </w:r>
      <w:r w:rsidR="001B0BC4">
        <w:rPr>
          <w:rFonts w:ascii="Times New Roman" w:hAnsi="Times New Roman" w:cs="Times New Roman"/>
          <w:sz w:val="24"/>
          <w:szCs w:val="24"/>
        </w:rPr>
        <w:t>the appellant could not bar them</w:t>
      </w:r>
      <w:r w:rsidR="00303728" w:rsidRPr="00355DCF">
        <w:rPr>
          <w:rFonts w:ascii="Times New Roman" w:hAnsi="Times New Roman" w:cs="Times New Roman"/>
          <w:sz w:val="24"/>
          <w:szCs w:val="24"/>
        </w:rPr>
        <w:t xml:space="preserve"> from so doing in the face of the </w:t>
      </w:r>
      <w:r w:rsidR="00833C7A" w:rsidRPr="00355DCF">
        <w:rPr>
          <w:rFonts w:ascii="Times New Roman" w:hAnsi="Times New Roman" w:cs="Times New Roman"/>
          <w:sz w:val="24"/>
          <w:szCs w:val="24"/>
        </w:rPr>
        <w:t xml:space="preserve">extant </w:t>
      </w:r>
      <w:r w:rsidR="00303728" w:rsidRPr="00355DCF">
        <w:rPr>
          <w:rFonts w:ascii="Times New Roman" w:hAnsi="Times New Roman" w:cs="Times New Roman"/>
          <w:sz w:val="24"/>
          <w:szCs w:val="24"/>
        </w:rPr>
        <w:t>court order in their favour.</w:t>
      </w:r>
    </w:p>
    <w:p w:rsidR="00425485" w:rsidRPr="00355DCF" w:rsidRDefault="00425485" w:rsidP="00801633">
      <w:pPr>
        <w:spacing w:after="0" w:line="480" w:lineRule="auto"/>
        <w:jc w:val="both"/>
        <w:rPr>
          <w:rFonts w:ascii="Times New Roman" w:hAnsi="Times New Roman" w:cs="Times New Roman"/>
          <w:b/>
          <w:sz w:val="24"/>
          <w:szCs w:val="24"/>
        </w:rPr>
      </w:pPr>
    </w:p>
    <w:p w:rsidR="008612A9" w:rsidRPr="00355DCF" w:rsidRDefault="00425485" w:rsidP="00801633">
      <w:pPr>
        <w:spacing w:after="0" w:line="480" w:lineRule="auto"/>
        <w:jc w:val="both"/>
        <w:rPr>
          <w:rFonts w:ascii="Times New Roman" w:hAnsi="Times New Roman" w:cs="Times New Roman"/>
          <w:b/>
          <w:sz w:val="24"/>
          <w:szCs w:val="24"/>
        </w:rPr>
      </w:pPr>
      <w:r w:rsidRPr="00355DCF">
        <w:rPr>
          <w:rFonts w:ascii="Times New Roman" w:hAnsi="Times New Roman" w:cs="Times New Roman"/>
          <w:b/>
          <w:sz w:val="24"/>
          <w:szCs w:val="24"/>
        </w:rPr>
        <w:t xml:space="preserve">THE DECISION </w:t>
      </w:r>
      <w:r w:rsidRPr="00355DCF">
        <w:rPr>
          <w:rFonts w:ascii="Times New Roman" w:hAnsi="Times New Roman" w:cs="Times New Roman"/>
          <w:b/>
          <w:i/>
          <w:sz w:val="24"/>
          <w:szCs w:val="24"/>
        </w:rPr>
        <w:t>A QUO</w:t>
      </w:r>
    </w:p>
    <w:p w:rsidR="005F6276" w:rsidRPr="00355DCF" w:rsidRDefault="000D76C5"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Despite the clear issue that fell for determination in this application, it appears th</w:t>
      </w:r>
      <w:r w:rsidR="00142E99" w:rsidRPr="00355DCF">
        <w:rPr>
          <w:rFonts w:ascii="Times New Roman" w:hAnsi="Times New Roman" w:cs="Times New Roman"/>
          <w:sz w:val="24"/>
          <w:szCs w:val="24"/>
        </w:rPr>
        <w:t xml:space="preserve">at ultimately, the arguments </w:t>
      </w:r>
      <w:r w:rsidR="00142E99" w:rsidRPr="00355DCF">
        <w:rPr>
          <w:rFonts w:ascii="Times New Roman" w:hAnsi="Times New Roman" w:cs="Times New Roman"/>
          <w:i/>
          <w:sz w:val="24"/>
          <w:szCs w:val="24"/>
        </w:rPr>
        <w:t>a</w:t>
      </w:r>
      <w:r w:rsidRPr="00355DCF">
        <w:rPr>
          <w:rFonts w:ascii="Times New Roman" w:hAnsi="Times New Roman" w:cs="Times New Roman"/>
          <w:i/>
          <w:sz w:val="24"/>
          <w:szCs w:val="24"/>
        </w:rPr>
        <w:t xml:space="preserve"> quo</w:t>
      </w:r>
      <w:r w:rsidRPr="00355DCF">
        <w:rPr>
          <w:rFonts w:ascii="Times New Roman" w:hAnsi="Times New Roman" w:cs="Times New Roman"/>
          <w:sz w:val="24"/>
          <w:szCs w:val="24"/>
        </w:rPr>
        <w:t xml:space="preserve"> centred on whether or not the shrine could accommodate both factions concurrently.</w:t>
      </w:r>
      <w:r w:rsidR="00FA58A6" w:rsidRPr="00355DCF">
        <w:rPr>
          <w:rFonts w:ascii="Times New Roman" w:hAnsi="Times New Roman" w:cs="Times New Roman"/>
          <w:sz w:val="24"/>
          <w:szCs w:val="24"/>
        </w:rPr>
        <w:t xml:space="preserve"> I can do no better than quote directly from the judgment</w:t>
      </w:r>
      <w:r w:rsidR="00142E99" w:rsidRPr="00355DCF">
        <w:rPr>
          <w:rFonts w:ascii="Times New Roman" w:hAnsi="Times New Roman" w:cs="Times New Roman"/>
          <w:sz w:val="24"/>
          <w:szCs w:val="24"/>
        </w:rPr>
        <w:t xml:space="preserve"> </w:t>
      </w:r>
      <w:r w:rsidR="00E70413" w:rsidRPr="00355DCF">
        <w:rPr>
          <w:rFonts w:ascii="Times New Roman" w:hAnsi="Times New Roman" w:cs="Times New Roman"/>
          <w:i/>
          <w:sz w:val="24"/>
          <w:szCs w:val="24"/>
        </w:rPr>
        <w:t>a quo</w:t>
      </w:r>
      <w:r w:rsidR="00E70413" w:rsidRPr="00355DCF">
        <w:rPr>
          <w:rFonts w:ascii="Times New Roman" w:hAnsi="Times New Roman" w:cs="Times New Roman"/>
          <w:sz w:val="24"/>
          <w:szCs w:val="24"/>
        </w:rPr>
        <w:t xml:space="preserve"> </w:t>
      </w:r>
      <w:r w:rsidR="00142E99" w:rsidRPr="00355DCF">
        <w:rPr>
          <w:rFonts w:ascii="Times New Roman" w:hAnsi="Times New Roman" w:cs="Times New Roman"/>
          <w:sz w:val="24"/>
          <w:szCs w:val="24"/>
        </w:rPr>
        <w:t xml:space="preserve">on </w:t>
      </w:r>
      <w:r w:rsidR="00425485" w:rsidRPr="00355DCF">
        <w:rPr>
          <w:rFonts w:ascii="Times New Roman" w:hAnsi="Times New Roman" w:cs="Times New Roman"/>
          <w:sz w:val="24"/>
          <w:szCs w:val="24"/>
        </w:rPr>
        <w:t>how the</w:t>
      </w:r>
      <w:r w:rsidR="00FA58A6" w:rsidRPr="00355DCF">
        <w:rPr>
          <w:rFonts w:ascii="Times New Roman" w:hAnsi="Times New Roman" w:cs="Times New Roman"/>
          <w:sz w:val="24"/>
          <w:szCs w:val="24"/>
        </w:rPr>
        <w:t xml:space="preserve"> proceedings unfolded.</w:t>
      </w:r>
    </w:p>
    <w:p w:rsidR="00FA58A6" w:rsidRPr="00355DCF" w:rsidRDefault="00FA58A6" w:rsidP="00801633">
      <w:pPr>
        <w:spacing w:after="0" w:line="240" w:lineRule="auto"/>
        <w:ind w:left="720"/>
        <w:jc w:val="both"/>
        <w:rPr>
          <w:rFonts w:ascii="Times New Roman" w:hAnsi="Times New Roman" w:cs="Times New Roman"/>
          <w:sz w:val="24"/>
          <w:szCs w:val="24"/>
        </w:rPr>
      </w:pPr>
      <w:r w:rsidRPr="00355DCF">
        <w:rPr>
          <w:rFonts w:ascii="Times New Roman" w:hAnsi="Times New Roman" w:cs="Times New Roman"/>
          <w:sz w:val="24"/>
          <w:szCs w:val="24"/>
        </w:rPr>
        <w:t xml:space="preserve">“Ultimately the parties’ argument centred on whether or not the shrine could accommodate both parties. The parties were agreed that the synod was an important annual event for every follower of Baba Johane as each of them had to enter the shrine, see the “Mutumwa grave” and gets </w:t>
      </w:r>
      <w:r w:rsidR="00E70413" w:rsidRPr="00355DCF">
        <w:rPr>
          <w:rFonts w:ascii="Times New Roman" w:hAnsi="Times New Roman" w:cs="Times New Roman"/>
          <w:sz w:val="24"/>
          <w:szCs w:val="24"/>
        </w:rPr>
        <w:t>(</w:t>
      </w:r>
      <w:r w:rsidR="00E70413" w:rsidRPr="00355DCF">
        <w:rPr>
          <w:rFonts w:ascii="Times New Roman" w:hAnsi="Times New Roman" w:cs="Times New Roman"/>
          <w:i/>
          <w:sz w:val="24"/>
          <w:szCs w:val="24"/>
        </w:rPr>
        <w:t>sic</w:t>
      </w:r>
      <w:r w:rsidR="00E70413" w:rsidRPr="00355DCF">
        <w:rPr>
          <w:rFonts w:ascii="Times New Roman" w:hAnsi="Times New Roman" w:cs="Times New Roman"/>
          <w:sz w:val="24"/>
          <w:szCs w:val="24"/>
        </w:rPr>
        <w:t>) informed</w:t>
      </w:r>
      <w:r w:rsidRPr="00355DCF">
        <w:rPr>
          <w:rFonts w:ascii="Times New Roman" w:hAnsi="Times New Roman" w:cs="Times New Roman"/>
          <w:sz w:val="24"/>
          <w:szCs w:val="24"/>
        </w:rPr>
        <w:t xml:space="preserve"> of his life.</w:t>
      </w:r>
    </w:p>
    <w:p w:rsidR="00FA58A6" w:rsidRPr="00355DCF" w:rsidRDefault="00FA58A6" w:rsidP="00801633">
      <w:pPr>
        <w:spacing w:after="0" w:line="240" w:lineRule="auto"/>
        <w:ind w:left="720"/>
        <w:jc w:val="both"/>
        <w:rPr>
          <w:rFonts w:ascii="Times New Roman" w:hAnsi="Times New Roman" w:cs="Times New Roman"/>
          <w:sz w:val="24"/>
          <w:szCs w:val="24"/>
        </w:rPr>
      </w:pPr>
      <w:r w:rsidRPr="00355DCF">
        <w:rPr>
          <w:rFonts w:ascii="Times New Roman" w:hAnsi="Times New Roman" w:cs="Times New Roman"/>
          <w:sz w:val="24"/>
          <w:szCs w:val="24"/>
        </w:rPr>
        <w:t>For the court to have a proper appreciation of the place where the shrine is, an inspection in loco was carried out. I had to travel to Gandanzara, a place deep inside rural Rusape. The initial entrance to the place is manned by male members of applicant and is about 400 metres from the main compound where the shrine is. Entrance into the protected compound where the shrine is locat</w:t>
      </w:r>
      <w:r w:rsidR="004809A4" w:rsidRPr="00355DCF">
        <w:rPr>
          <w:rFonts w:ascii="Times New Roman" w:hAnsi="Times New Roman" w:cs="Times New Roman"/>
          <w:sz w:val="24"/>
          <w:szCs w:val="24"/>
        </w:rPr>
        <w:t xml:space="preserve">ed was also manned by </w:t>
      </w:r>
      <w:r w:rsidRPr="00355DCF">
        <w:rPr>
          <w:rFonts w:ascii="Times New Roman" w:hAnsi="Times New Roman" w:cs="Times New Roman"/>
          <w:sz w:val="24"/>
          <w:szCs w:val="24"/>
        </w:rPr>
        <w:t>a number of males who were visibly agitated</w:t>
      </w:r>
      <w:r w:rsidR="00356D39">
        <w:rPr>
          <w:rFonts w:ascii="Times New Roman" w:hAnsi="Times New Roman" w:cs="Times New Roman"/>
          <w:sz w:val="24"/>
          <w:szCs w:val="24"/>
        </w:rPr>
        <w:t xml:space="preserve"> …</w:t>
      </w:r>
      <w:r w:rsidR="004809A4" w:rsidRPr="00355DCF">
        <w:rPr>
          <w:rFonts w:ascii="Times New Roman" w:hAnsi="Times New Roman" w:cs="Times New Roman"/>
          <w:sz w:val="24"/>
          <w:szCs w:val="24"/>
        </w:rPr>
        <w:t>.”</w:t>
      </w:r>
    </w:p>
    <w:p w:rsidR="0064539A" w:rsidRPr="00355DCF" w:rsidRDefault="0064539A" w:rsidP="00801633">
      <w:pPr>
        <w:spacing w:after="0" w:line="480" w:lineRule="auto"/>
        <w:jc w:val="both"/>
        <w:rPr>
          <w:rFonts w:ascii="Times New Roman" w:hAnsi="Times New Roman" w:cs="Times New Roman"/>
          <w:sz w:val="24"/>
          <w:szCs w:val="24"/>
        </w:rPr>
      </w:pPr>
    </w:p>
    <w:p w:rsidR="0064539A" w:rsidRPr="00355DCF" w:rsidRDefault="0064539A" w:rsidP="0066366E">
      <w:pPr>
        <w:spacing w:after="0" w:line="240" w:lineRule="auto"/>
        <w:jc w:val="both"/>
        <w:rPr>
          <w:rFonts w:ascii="Times New Roman" w:hAnsi="Times New Roman" w:cs="Times New Roman"/>
          <w:sz w:val="24"/>
          <w:szCs w:val="24"/>
        </w:rPr>
      </w:pPr>
    </w:p>
    <w:p w:rsidR="00F018E4" w:rsidRPr="00355DCF" w:rsidRDefault="00210456"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After describing in full its observation during the inspection </w:t>
      </w:r>
      <w:r w:rsidRPr="00355DCF">
        <w:rPr>
          <w:rFonts w:ascii="Times New Roman" w:hAnsi="Times New Roman" w:cs="Times New Roman"/>
          <w:i/>
          <w:sz w:val="24"/>
          <w:szCs w:val="24"/>
        </w:rPr>
        <w:t>in loco,</w:t>
      </w:r>
      <w:r w:rsidRPr="00355DCF">
        <w:rPr>
          <w:rFonts w:ascii="Times New Roman" w:hAnsi="Times New Roman" w:cs="Times New Roman"/>
          <w:sz w:val="24"/>
          <w:szCs w:val="24"/>
        </w:rPr>
        <w:t xml:space="preserve"> the court proceeded to consider whether or not the appellant had establishe</w:t>
      </w:r>
      <w:r w:rsidR="000007DE" w:rsidRPr="00355DCF">
        <w:rPr>
          <w:rFonts w:ascii="Times New Roman" w:hAnsi="Times New Roman" w:cs="Times New Roman"/>
          <w:sz w:val="24"/>
          <w:szCs w:val="24"/>
        </w:rPr>
        <w:t>d the</w:t>
      </w:r>
      <w:r w:rsidRPr="00355DCF">
        <w:rPr>
          <w:rFonts w:ascii="Times New Roman" w:hAnsi="Times New Roman" w:cs="Times New Roman"/>
          <w:sz w:val="24"/>
          <w:szCs w:val="24"/>
        </w:rPr>
        <w:t xml:space="preserve"> requirements for an interim interdict. It found that the applicant had not</w:t>
      </w:r>
      <w:r w:rsidR="00440234" w:rsidRPr="00355DCF">
        <w:rPr>
          <w:rFonts w:ascii="Times New Roman" w:hAnsi="Times New Roman" w:cs="Times New Roman"/>
          <w:sz w:val="24"/>
          <w:szCs w:val="24"/>
        </w:rPr>
        <w:t>. In particular, the court found that the appellant had not</w:t>
      </w:r>
      <w:r w:rsidRPr="00355DCF">
        <w:rPr>
          <w:rFonts w:ascii="Times New Roman" w:hAnsi="Times New Roman" w:cs="Times New Roman"/>
          <w:sz w:val="24"/>
          <w:szCs w:val="24"/>
        </w:rPr>
        <w:t xml:space="preserve"> established</w:t>
      </w:r>
      <w:r w:rsidR="00981227" w:rsidRPr="00355DCF">
        <w:rPr>
          <w:rFonts w:ascii="Times New Roman" w:hAnsi="Times New Roman" w:cs="Times New Roman"/>
          <w:sz w:val="24"/>
          <w:szCs w:val="24"/>
        </w:rPr>
        <w:t xml:space="preserve"> a </w:t>
      </w:r>
      <w:r w:rsidR="00981227" w:rsidRPr="00355DCF">
        <w:rPr>
          <w:rFonts w:ascii="Times New Roman" w:hAnsi="Times New Roman" w:cs="Times New Roman"/>
          <w:i/>
          <w:sz w:val="24"/>
          <w:szCs w:val="24"/>
        </w:rPr>
        <w:t>prima facie</w:t>
      </w:r>
      <w:r w:rsidR="00981227" w:rsidRPr="00355DCF">
        <w:rPr>
          <w:rFonts w:ascii="Times New Roman" w:hAnsi="Times New Roman" w:cs="Times New Roman"/>
          <w:sz w:val="24"/>
          <w:szCs w:val="24"/>
        </w:rPr>
        <w:t xml:space="preserve"> right and</w:t>
      </w:r>
      <w:r w:rsidRPr="00355DCF">
        <w:rPr>
          <w:rFonts w:ascii="Times New Roman" w:hAnsi="Times New Roman" w:cs="Times New Roman"/>
          <w:sz w:val="24"/>
          <w:szCs w:val="24"/>
        </w:rPr>
        <w:t xml:space="preserve"> was </w:t>
      </w:r>
      <w:r w:rsidR="00981227" w:rsidRPr="00355DCF">
        <w:rPr>
          <w:rFonts w:ascii="Times New Roman" w:hAnsi="Times New Roman" w:cs="Times New Roman"/>
          <w:sz w:val="24"/>
          <w:szCs w:val="24"/>
        </w:rPr>
        <w:t xml:space="preserve">therefore </w:t>
      </w:r>
      <w:r w:rsidRPr="00355DCF">
        <w:rPr>
          <w:rFonts w:ascii="Times New Roman" w:hAnsi="Times New Roman" w:cs="Times New Roman"/>
          <w:sz w:val="24"/>
          <w:szCs w:val="24"/>
        </w:rPr>
        <w:t>not entitled to the order sought.</w:t>
      </w:r>
      <w:r w:rsidR="00077633" w:rsidRPr="00355DCF">
        <w:rPr>
          <w:rFonts w:ascii="Times New Roman" w:hAnsi="Times New Roman" w:cs="Times New Roman"/>
          <w:sz w:val="24"/>
          <w:szCs w:val="24"/>
        </w:rPr>
        <w:t xml:space="preserve"> The court was however of the view that</w:t>
      </w:r>
      <w:r w:rsidR="00CB21BB" w:rsidRPr="00355DCF">
        <w:rPr>
          <w:rFonts w:ascii="Times New Roman" w:hAnsi="Times New Roman" w:cs="Times New Roman"/>
          <w:sz w:val="24"/>
          <w:szCs w:val="24"/>
        </w:rPr>
        <w:t>:</w:t>
      </w:r>
      <w:r w:rsidR="00077633" w:rsidRPr="00355DCF">
        <w:rPr>
          <w:rFonts w:ascii="Times New Roman" w:hAnsi="Times New Roman" w:cs="Times New Roman"/>
          <w:sz w:val="24"/>
          <w:szCs w:val="24"/>
        </w:rPr>
        <w:t xml:space="preserve"> </w:t>
      </w:r>
    </w:p>
    <w:p w:rsidR="004809A4" w:rsidRPr="00355DCF" w:rsidRDefault="00077633" w:rsidP="00801633">
      <w:pPr>
        <w:spacing w:after="0" w:line="240" w:lineRule="auto"/>
        <w:ind w:left="720"/>
        <w:jc w:val="both"/>
        <w:rPr>
          <w:rFonts w:ascii="Times New Roman" w:hAnsi="Times New Roman" w:cs="Times New Roman"/>
          <w:sz w:val="24"/>
          <w:szCs w:val="24"/>
        </w:rPr>
      </w:pPr>
      <w:r w:rsidRPr="00355DCF">
        <w:rPr>
          <w:rFonts w:ascii="Times New Roman" w:hAnsi="Times New Roman" w:cs="Times New Roman"/>
          <w:sz w:val="24"/>
          <w:szCs w:val="24"/>
        </w:rPr>
        <w:t>“</w:t>
      </w:r>
      <w:r w:rsidR="00CB21BB" w:rsidRPr="00355DCF">
        <w:rPr>
          <w:rFonts w:ascii="Times New Roman" w:hAnsi="Times New Roman" w:cs="Times New Roman"/>
          <w:sz w:val="24"/>
          <w:szCs w:val="24"/>
        </w:rPr>
        <w:t>….</w:t>
      </w:r>
      <w:r w:rsidR="001D0A78" w:rsidRPr="00355DCF">
        <w:rPr>
          <w:rFonts w:ascii="Times New Roman" w:hAnsi="Times New Roman" w:cs="Times New Roman"/>
          <w:sz w:val="24"/>
          <w:szCs w:val="24"/>
        </w:rPr>
        <w:t xml:space="preserve"> </w:t>
      </w:r>
      <w:r w:rsidRPr="00355DCF">
        <w:rPr>
          <w:rFonts w:ascii="Times New Roman" w:hAnsi="Times New Roman" w:cs="Times New Roman"/>
          <w:sz w:val="24"/>
          <w:szCs w:val="24"/>
        </w:rPr>
        <w:t>simply dismissing the application had its difficulties given that this is a church dispute which involves so much emotion as the court observed upon the visit to the shrine</w:t>
      </w:r>
      <w:r w:rsidR="0066366E" w:rsidRPr="00355DCF">
        <w:rPr>
          <w:rFonts w:ascii="Times New Roman" w:hAnsi="Times New Roman" w:cs="Times New Roman"/>
          <w:sz w:val="24"/>
          <w:szCs w:val="24"/>
        </w:rPr>
        <w:t xml:space="preserve"> </w:t>
      </w:r>
      <w:r w:rsidRPr="00355DCF">
        <w:rPr>
          <w:rFonts w:ascii="Times New Roman" w:hAnsi="Times New Roman" w:cs="Times New Roman"/>
          <w:sz w:val="24"/>
          <w:szCs w:val="24"/>
        </w:rPr>
        <w:t xml:space="preserve">… Dismissing the application means the </w:t>
      </w:r>
      <w:r w:rsidR="00FF4F64" w:rsidRPr="00355DCF">
        <w:rPr>
          <w:rFonts w:ascii="Times New Roman" w:hAnsi="Times New Roman" w:cs="Times New Roman"/>
          <w:sz w:val="24"/>
          <w:szCs w:val="24"/>
        </w:rPr>
        <w:t>respondents</w:t>
      </w:r>
      <w:r w:rsidRPr="00355DCF">
        <w:rPr>
          <w:rFonts w:ascii="Times New Roman" w:hAnsi="Times New Roman" w:cs="Times New Roman"/>
          <w:sz w:val="24"/>
          <w:szCs w:val="24"/>
        </w:rPr>
        <w:t xml:space="preserve"> are free to attend the synod. However given the background of the fights that previously occurred, how safe would the </w:t>
      </w:r>
      <w:r w:rsidR="00FF4F64" w:rsidRPr="00355DCF">
        <w:rPr>
          <w:rFonts w:ascii="Times New Roman" w:hAnsi="Times New Roman" w:cs="Times New Roman"/>
          <w:sz w:val="24"/>
          <w:szCs w:val="24"/>
        </w:rPr>
        <w:t>respondents</w:t>
      </w:r>
      <w:r w:rsidRPr="00355DCF">
        <w:rPr>
          <w:rFonts w:ascii="Times New Roman" w:hAnsi="Times New Roman" w:cs="Times New Roman"/>
          <w:sz w:val="24"/>
          <w:szCs w:val="24"/>
        </w:rPr>
        <w:t xml:space="preserve"> be in effecting the order. I called upon the parties to consider the sharing </w:t>
      </w:r>
      <w:r w:rsidRPr="00355DCF">
        <w:rPr>
          <w:rFonts w:ascii="Times New Roman" w:hAnsi="Times New Roman" w:cs="Times New Roman"/>
          <w:sz w:val="24"/>
          <w:szCs w:val="24"/>
        </w:rPr>
        <w:lastRenderedPageBreak/>
        <w:t>of times to enter the shrine</w:t>
      </w:r>
      <w:r w:rsidR="00FC7F61" w:rsidRPr="00355DCF">
        <w:rPr>
          <w:rFonts w:ascii="Times New Roman" w:hAnsi="Times New Roman" w:cs="Times New Roman"/>
          <w:sz w:val="24"/>
          <w:szCs w:val="24"/>
        </w:rPr>
        <w:t xml:space="preserve"> </w:t>
      </w:r>
      <w:r w:rsidR="005F2655">
        <w:rPr>
          <w:rFonts w:ascii="Times New Roman" w:hAnsi="Times New Roman" w:cs="Times New Roman"/>
          <w:sz w:val="24"/>
          <w:szCs w:val="24"/>
        </w:rPr>
        <w:t>…</w:t>
      </w:r>
      <w:r w:rsidRPr="00355DCF">
        <w:rPr>
          <w:rFonts w:ascii="Times New Roman" w:hAnsi="Times New Roman" w:cs="Times New Roman"/>
          <w:sz w:val="24"/>
          <w:szCs w:val="24"/>
        </w:rPr>
        <w:t xml:space="preserve">. I engaged the </w:t>
      </w:r>
      <w:r w:rsidR="00FF4F64" w:rsidRPr="00355DCF">
        <w:rPr>
          <w:rFonts w:ascii="Times New Roman" w:hAnsi="Times New Roman" w:cs="Times New Roman"/>
          <w:sz w:val="24"/>
          <w:szCs w:val="24"/>
        </w:rPr>
        <w:t>parties</w:t>
      </w:r>
      <w:r w:rsidRPr="00355DCF">
        <w:rPr>
          <w:rFonts w:ascii="Times New Roman" w:hAnsi="Times New Roman" w:cs="Times New Roman"/>
          <w:sz w:val="24"/>
          <w:szCs w:val="24"/>
        </w:rPr>
        <w:t xml:space="preserve"> on possible attendance times</w:t>
      </w:r>
      <w:r w:rsidR="00FF4F64" w:rsidRPr="00355DCF">
        <w:rPr>
          <w:rFonts w:ascii="Times New Roman" w:hAnsi="Times New Roman" w:cs="Times New Roman"/>
          <w:sz w:val="24"/>
          <w:szCs w:val="24"/>
        </w:rPr>
        <w:t>. Having been made aware of the times coupled with the knowledge of the set up at the shrine, I granted the order in the interests of justice</w:t>
      </w:r>
      <w:r w:rsidR="00AD7AE3" w:rsidRPr="00355DCF">
        <w:rPr>
          <w:rFonts w:ascii="Times New Roman" w:hAnsi="Times New Roman" w:cs="Times New Roman"/>
          <w:sz w:val="24"/>
          <w:szCs w:val="24"/>
        </w:rPr>
        <w:t>. “</w:t>
      </w:r>
    </w:p>
    <w:p w:rsidR="00E30E3E" w:rsidRPr="00355DCF" w:rsidRDefault="00E30E3E" w:rsidP="00801633">
      <w:pPr>
        <w:spacing w:after="0" w:line="240" w:lineRule="auto"/>
        <w:ind w:left="720"/>
        <w:jc w:val="both"/>
        <w:rPr>
          <w:rFonts w:ascii="Times New Roman" w:hAnsi="Times New Roman" w:cs="Times New Roman"/>
          <w:sz w:val="24"/>
          <w:szCs w:val="24"/>
        </w:rPr>
      </w:pPr>
    </w:p>
    <w:p w:rsidR="00E30E3E" w:rsidRPr="00355DCF" w:rsidRDefault="00E30E3E" w:rsidP="0066366E">
      <w:pPr>
        <w:spacing w:after="0" w:line="240" w:lineRule="auto"/>
        <w:ind w:left="720"/>
        <w:jc w:val="both"/>
        <w:rPr>
          <w:rFonts w:ascii="Times New Roman" w:hAnsi="Times New Roman" w:cs="Times New Roman"/>
          <w:sz w:val="24"/>
          <w:szCs w:val="24"/>
        </w:rPr>
      </w:pPr>
    </w:p>
    <w:p w:rsidR="00E30E3E" w:rsidRPr="00355DCF" w:rsidRDefault="00E30E3E" w:rsidP="00801633">
      <w:pPr>
        <w:spacing w:after="0" w:line="240" w:lineRule="auto"/>
        <w:ind w:left="720"/>
        <w:jc w:val="both"/>
        <w:rPr>
          <w:rFonts w:ascii="Times New Roman" w:hAnsi="Times New Roman" w:cs="Times New Roman"/>
          <w:sz w:val="24"/>
          <w:szCs w:val="24"/>
        </w:rPr>
      </w:pPr>
    </w:p>
    <w:p w:rsidR="00F018E4" w:rsidRPr="00355DCF" w:rsidRDefault="001D3B84"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The court </w:t>
      </w:r>
      <w:r w:rsidR="00916EF9" w:rsidRPr="00355DCF">
        <w:rPr>
          <w:rFonts w:ascii="Times New Roman" w:hAnsi="Times New Roman" w:cs="Times New Roman"/>
          <w:i/>
          <w:sz w:val="24"/>
          <w:szCs w:val="24"/>
        </w:rPr>
        <w:t>a quo</w:t>
      </w:r>
      <w:r w:rsidR="00916EF9" w:rsidRPr="00355DCF">
        <w:rPr>
          <w:rFonts w:ascii="Times New Roman" w:hAnsi="Times New Roman" w:cs="Times New Roman"/>
          <w:sz w:val="24"/>
          <w:szCs w:val="24"/>
        </w:rPr>
        <w:t xml:space="preserve"> </w:t>
      </w:r>
      <w:r w:rsidRPr="00355DCF">
        <w:rPr>
          <w:rFonts w:ascii="Times New Roman" w:hAnsi="Times New Roman" w:cs="Times New Roman"/>
          <w:sz w:val="24"/>
          <w:szCs w:val="24"/>
        </w:rPr>
        <w:t xml:space="preserve">then granted an order </w:t>
      </w:r>
      <w:r w:rsidR="001D0A78" w:rsidRPr="00355DCF">
        <w:rPr>
          <w:rFonts w:ascii="Times New Roman" w:hAnsi="Times New Roman" w:cs="Times New Roman"/>
          <w:sz w:val="24"/>
          <w:szCs w:val="24"/>
        </w:rPr>
        <w:t>in the following terms</w:t>
      </w:r>
      <w:r w:rsidR="00F018E4" w:rsidRPr="00355DCF">
        <w:rPr>
          <w:rFonts w:ascii="Times New Roman" w:hAnsi="Times New Roman" w:cs="Times New Roman"/>
          <w:sz w:val="24"/>
          <w:szCs w:val="24"/>
        </w:rPr>
        <w:t>:</w:t>
      </w:r>
    </w:p>
    <w:p w:rsidR="00D83D76" w:rsidRPr="00355DCF" w:rsidRDefault="00FC7F61" w:rsidP="00FC7F61">
      <w:pPr>
        <w:spacing w:after="0" w:line="240" w:lineRule="auto"/>
        <w:jc w:val="both"/>
        <w:rPr>
          <w:rFonts w:ascii="Times New Roman" w:hAnsi="Times New Roman" w:cs="Times New Roman"/>
          <w:sz w:val="24"/>
          <w:szCs w:val="24"/>
          <w:u w:val="single"/>
        </w:rPr>
      </w:pPr>
      <w:r w:rsidRPr="00355DCF">
        <w:rPr>
          <w:rFonts w:ascii="Times New Roman" w:hAnsi="Times New Roman" w:cs="Times New Roman"/>
          <w:sz w:val="24"/>
          <w:szCs w:val="24"/>
        </w:rPr>
        <w:t xml:space="preserve"> </w:t>
      </w:r>
      <w:r w:rsidRPr="00355DCF">
        <w:rPr>
          <w:rFonts w:ascii="Times New Roman" w:hAnsi="Times New Roman" w:cs="Times New Roman"/>
          <w:sz w:val="24"/>
          <w:szCs w:val="24"/>
        </w:rPr>
        <w:tab/>
      </w:r>
      <w:r w:rsidR="00916EF9" w:rsidRPr="00355DCF">
        <w:rPr>
          <w:rFonts w:ascii="Times New Roman" w:hAnsi="Times New Roman" w:cs="Times New Roman"/>
          <w:sz w:val="24"/>
          <w:szCs w:val="24"/>
          <w:u w:val="single"/>
        </w:rPr>
        <w:t>“TERMS</w:t>
      </w:r>
      <w:r w:rsidR="00D83D76" w:rsidRPr="00355DCF">
        <w:rPr>
          <w:rFonts w:ascii="Times New Roman" w:hAnsi="Times New Roman" w:cs="Times New Roman"/>
          <w:sz w:val="24"/>
          <w:szCs w:val="24"/>
          <w:u w:val="single"/>
        </w:rPr>
        <w:t xml:space="preserve"> OF FINAL ORDER SOUGHT</w:t>
      </w:r>
    </w:p>
    <w:p w:rsidR="00916EF9" w:rsidRPr="00355DCF" w:rsidRDefault="00916EF9" w:rsidP="00FC7F61">
      <w:pPr>
        <w:spacing w:after="0" w:line="240" w:lineRule="auto"/>
        <w:ind w:left="720"/>
        <w:jc w:val="both"/>
        <w:rPr>
          <w:rFonts w:ascii="Times New Roman" w:hAnsi="Times New Roman" w:cs="Times New Roman"/>
          <w:sz w:val="24"/>
          <w:szCs w:val="24"/>
        </w:rPr>
      </w:pPr>
      <w:r w:rsidRPr="00355DCF">
        <w:rPr>
          <w:rFonts w:ascii="Times New Roman" w:hAnsi="Times New Roman" w:cs="Times New Roman"/>
          <w:sz w:val="24"/>
          <w:szCs w:val="24"/>
        </w:rPr>
        <w:t>That you show cause to this Honourable Court why a final order should not be made in the following terms:</w:t>
      </w:r>
    </w:p>
    <w:p w:rsidR="00916EF9" w:rsidRPr="00355DCF" w:rsidRDefault="00916EF9" w:rsidP="00FC7F61">
      <w:pPr>
        <w:pStyle w:val="ListParagraph"/>
        <w:numPr>
          <w:ilvl w:val="0"/>
          <w:numId w:val="2"/>
        </w:numPr>
        <w:spacing w:after="0" w:line="240" w:lineRule="auto"/>
        <w:jc w:val="both"/>
        <w:rPr>
          <w:rFonts w:ascii="Times New Roman" w:hAnsi="Times New Roman" w:cs="Times New Roman"/>
          <w:sz w:val="24"/>
          <w:szCs w:val="24"/>
        </w:rPr>
      </w:pPr>
      <w:r w:rsidRPr="00355DCF">
        <w:rPr>
          <w:rFonts w:ascii="Times New Roman" w:hAnsi="Times New Roman" w:cs="Times New Roman"/>
          <w:sz w:val="24"/>
          <w:szCs w:val="24"/>
        </w:rPr>
        <w:t>The respondents and their followers/agents/assigns (sic) are interdicted from entering the Gandanzara Shrine in Rusape pending the determination of the court application for rescission of judgment under case no HC 8227/17.</w:t>
      </w:r>
    </w:p>
    <w:p w:rsidR="00916EF9" w:rsidRPr="00355DCF" w:rsidRDefault="00916EF9" w:rsidP="00FC7F61">
      <w:pPr>
        <w:pStyle w:val="ListParagraph"/>
        <w:numPr>
          <w:ilvl w:val="0"/>
          <w:numId w:val="2"/>
        </w:numPr>
        <w:spacing w:after="0" w:line="240" w:lineRule="auto"/>
        <w:jc w:val="both"/>
        <w:rPr>
          <w:rFonts w:ascii="Times New Roman" w:hAnsi="Times New Roman" w:cs="Times New Roman"/>
          <w:sz w:val="24"/>
          <w:szCs w:val="24"/>
        </w:rPr>
      </w:pPr>
      <w:r w:rsidRPr="00355DCF">
        <w:rPr>
          <w:rFonts w:ascii="Times New Roman" w:hAnsi="Times New Roman" w:cs="Times New Roman"/>
          <w:sz w:val="24"/>
          <w:szCs w:val="24"/>
        </w:rPr>
        <w:t>The respondents be ordered to pay costs on an attorney and client scale, one paying the other (sic) to be absolved.</w:t>
      </w:r>
    </w:p>
    <w:p w:rsidR="00916EF9" w:rsidRPr="00355DCF" w:rsidRDefault="00916EF9" w:rsidP="00FC7F61">
      <w:pPr>
        <w:pStyle w:val="ListParagraph"/>
        <w:spacing w:after="0" w:line="240" w:lineRule="auto"/>
        <w:jc w:val="both"/>
        <w:rPr>
          <w:rFonts w:ascii="Times New Roman" w:hAnsi="Times New Roman" w:cs="Times New Roman"/>
          <w:sz w:val="24"/>
          <w:szCs w:val="24"/>
          <w:u w:val="single"/>
        </w:rPr>
      </w:pPr>
      <w:r w:rsidRPr="00355DCF">
        <w:rPr>
          <w:rFonts w:ascii="Times New Roman" w:hAnsi="Times New Roman" w:cs="Times New Roman"/>
          <w:sz w:val="24"/>
          <w:szCs w:val="24"/>
          <w:u w:val="single"/>
        </w:rPr>
        <w:t>INTERIM RELIEF (ORDER) GRANTED</w:t>
      </w:r>
    </w:p>
    <w:p w:rsidR="00657ECD" w:rsidRPr="00355DCF" w:rsidRDefault="00916EF9" w:rsidP="00FC7F61">
      <w:pPr>
        <w:pStyle w:val="ListParagraph"/>
        <w:spacing w:after="0" w:line="240" w:lineRule="auto"/>
        <w:jc w:val="both"/>
        <w:rPr>
          <w:rFonts w:ascii="Times New Roman" w:hAnsi="Times New Roman" w:cs="Times New Roman"/>
          <w:sz w:val="24"/>
          <w:szCs w:val="24"/>
        </w:rPr>
      </w:pPr>
      <w:r w:rsidRPr="00355DCF">
        <w:rPr>
          <w:rFonts w:ascii="Times New Roman" w:hAnsi="Times New Roman" w:cs="Times New Roman"/>
          <w:sz w:val="24"/>
          <w:szCs w:val="24"/>
        </w:rPr>
        <w:t>That pending determination of this matter, the following relief be and is hereby granted:-</w:t>
      </w:r>
    </w:p>
    <w:p w:rsidR="00657ECD" w:rsidRPr="00355DCF" w:rsidRDefault="00657ECD" w:rsidP="00FC7F61">
      <w:pPr>
        <w:pStyle w:val="ListParagraph"/>
        <w:numPr>
          <w:ilvl w:val="0"/>
          <w:numId w:val="4"/>
        </w:numPr>
        <w:spacing w:after="0" w:line="240" w:lineRule="auto"/>
        <w:jc w:val="both"/>
        <w:rPr>
          <w:rFonts w:ascii="Times New Roman" w:hAnsi="Times New Roman" w:cs="Times New Roman"/>
          <w:sz w:val="24"/>
          <w:szCs w:val="24"/>
        </w:rPr>
      </w:pPr>
      <w:r w:rsidRPr="00355DCF">
        <w:rPr>
          <w:rFonts w:ascii="Times New Roman" w:hAnsi="Times New Roman" w:cs="Times New Roman"/>
          <w:sz w:val="24"/>
          <w:szCs w:val="24"/>
        </w:rPr>
        <w:t xml:space="preserve">The respondents and their followers be and are hereby authorised to access the Johane Masowe Shrine at </w:t>
      </w:r>
      <w:r w:rsidR="00F11CB3" w:rsidRPr="00355DCF">
        <w:rPr>
          <w:rFonts w:ascii="Times New Roman" w:hAnsi="Times New Roman" w:cs="Times New Roman"/>
          <w:sz w:val="24"/>
          <w:szCs w:val="24"/>
        </w:rPr>
        <w:t>Gandanzara for</w:t>
      </w:r>
      <w:r w:rsidRPr="00355DCF">
        <w:rPr>
          <w:rFonts w:ascii="Times New Roman" w:hAnsi="Times New Roman" w:cs="Times New Roman"/>
          <w:sz w:val="24"/>
          <w:szCs w:val="24"/>
        </w:rPr>
        <w:t xml:space="preserve"> worshi</w:t>
      </w:r>
      <w:r w:rsidR="00B64D3D">
        <w:rPr>
          <w:rFonts w:ascii="Times New Roman" w:hAnsi="Times New Roman" w:cs="Times New Roman"/>
          <w:sz w:val="24"/>
          <w:szCs w:val="24"/>
        </w:rPr>
        <w:t>pping from 23 September</w:t>
      </w:r>
      <w:r w:rsidR="00F35FC4" w:rsidRPr="00355DCF">
        <w:rPr>
          <w:rFonts w:ascii="Times New Roman" w:hAnsi="Times New Roman" w:cs="Times New Roman"/>
          <w:sz w:val="24"/>
          <w:szCs w:val="24"/>
        </w:rPr>
        <w:t xml:space="preserve"> to 4 </w:t>
      </w:r>
      <w:r w:rsidRPr="00355DCF">
        <w:rPr>
          <w:rFonts w:ascii="Times New Roman" w:hAnsi="Times New Roman" w:cs="Times New Roman"/>
          <w:sz w:val="24"/>
          <w:szCs w:val="24"/>
        </w:rPr>
        <w:t>October 2017.</w:t>
      </w:r>
    </w:p>
    <w:p w:rsidR="00657ECD" w:rsidRPr="00355DCF" w:rsidRDefault="00657ECD" w:rsidP="00FC7F61">
      <w:pPr>
        <w:pStyle w:val="ListParagraph"/>
        <w:numPr>
          <w:ilvl w:val="0"/>
          <w:numId w:val="4"/>
        </w:numPr>
        <w:spacing w:after="0" w:line="240" w:lineRule="auto"/>
        <w:jc w:val="both"/>
        <w:rPr>
          <w:rFonts w:ascii="Times New Roman" w:hAnsi="Times New Roman" w:cs="Times New Roman"/>
          <w:sz w:val="24"/>
          <w:szCs w:val="24"/>
        </w:rPr>
      </w:pPr>
      <w:r w:rsidRPr="00355DCF">
        <w:rPr>
          <w:rFonts w:ascii="Times New Roman" w:hAnsi="Times New Roman" w:cs="Times New Roman"/>
          <w:sz w:val="24"/>
          <w:szCs w:val="24"/>
        </w:rPr>
        <w:t xml:space="preserve">The </w:t>
      </w:r>
      <w:r w:rsidR="0091672C" w:rsidRPr="00355DCF">
        <w:rPr>
          <w:rFonts w:ascii="Times New Roman" w:hAnsi="Times New Roman" w:cs="Times New Roman"/>
          <w:sz w:val="24"/>
          <w:szCs w:val="24"/>
        </w:rPr>
        <w:t>respondents</w:t>
      </w:r>
      <w:r w:rsidRPr="00355DCF">
        <w:rPr>
          <w:rFonts w:ascii="Times New Roman" w:hAnsi="Times New Roman" w:cs="Times New Roman"/>
          <w:sz w:val="24"/>
          <w:szCs w:val="24"/>
        </w:rPr>
        <w:t xml:space="preserve"> shall occupy the hill to the eastern part of the 4</w:t>
      </w:r>
      <w:r w:rsidR="00F11CB3" w:rsidRPr="00355DCF">
        <w:rPr>
          <w:rFonts w:ascii="Times New Roman" w:hAnsi="Times New Roman" w:cs="Times New Roman"/>
          <w:sz w:val="24"/>
          <w:szCs w:val="24"/>
        </w:rPr>
        <w:t>, 45</w:t>
      </w:r>
      <w:r w:rsidRPr="00355DCF">
        <w:rPr>
          <w:rFonts w:ascii="Times New Roman" w:hAnsi="Times New Roman" w:cs="Times New Roman"/>
          <w:sz w:val="24"/>
          <w:szCs w:val="24"/>
        </w:rPr>
        <w:t xml:space="preserve"> hectares close to the Police Base belonging to the Applicant or the hill on the western part, whichever is convenient.</w:t>
      </w:r>
    </w:p>
    <w:p w:rsidR="00337FE0" w:rsidRPr="00355DCF" w:rsidRDefault="00657ECD" w:rsidP="00FC7F61">
      <w:pPr>
        <w:pStyle w:val="ListParagraph"/>
        <w:numPr>
          <w:ilvl w:val="0"/>
          <w:numId w:val="4"/>
        </w:numPr>
        <w:spacing w:after="0" w:line="240" w:lineRule="auto"/>
        <w:jc w:val="both"/>
        <w:rPr>
          <w:rFonts w:ascii="Times New Roman" w:hAnsi="Times New Roman" w:cs="Times New Roman"/>
          <w:sz w:val="24"/>
          <w:szCs w:val="24"/>
        </w:rPr>
      </w:pPr>
      <w:r w:rsidRPr="00355DCF">
        <w:rPr>
          <w:rFonts w:ascii="Times New Roman" w:hAnsi="Times New Roman" w:cs="Times New Roman"/>
          <w:sz w:val="24"/>
          <w:szCs w:val="24"/>
        </w:rPr>
        <w:t xml:space="preserve">The respondents shall access the main shrine </w:t>
      </w:r>
      <w:r w:rsidR="00704AAA" w:rsidRPr="00355DCF">
        <w:rPr>
          <w:rFonts w:ascii="Times New Roman" w:hAnsi="Times New Roman" w:cs="Times New Roman"/>
          <w:sz w:val="24"/>
          <w:szCs w:val="24"/>
        </w:rPr>
        <w:t>through the 2</w:t>
      </w:r>
      <w:r w:rsidR="00704AAA" w:rsidRPr="00355DCF">
        <w:rPr>
          <w:rFonts w:ascii="Times New Roman" w:hAnsi="Times New Roman" w:cs="Times New Roman"/>
          <w:sz w:val="24"/>
          <w:szCs w:val="24"/>
          <w:vertAlign w:val="superscript"/>
        </w:rPr>
        <w:t>nd</w:t>
      </w:r>
      <w:r w:rsidR="00704AAA" w:rsidRPr="00355DCF">
        <w:rPr>
          <w:rFonts w:ascii="Times New Roman" w:hAnsi="Times New Roman" w:cs="Times New Roman"/>
          <w:sz w:val="24"/>
          <w:szCs w:val="24"/>
        </w:rPr>
        <w:t xml:space="preserve"> entrance</w:t>
      </w:r>
      <w:r w:rsidR="00F11CB3" w:rsidRPr="00355DCF">
        <w:rPr>
          <w:rFonts w:ascii="Times New Roman" w:hAnsi="Times New Roman" w:cs="Times New Roman"/>
          <w:sz w:val="24"/>
          <w:szCs w:val="24"/>
        </w:rPr>
        <w:t xml:space="preserve"> to the west.</w:t>
      </w:r>
    </w:p>
    <w:p w:rsidR="00E93CB8" w:rsidRPr="00355DCF" w:rsidRDefault="00337FE0" w:rsidP="00FC7F61">
      <w:pPr>
        <w:pStyle w:val="ListParagraph"/>
        <w:spacing w:after="0" w:line="240" w:lineRule="auto"/>
        <w:ind w:left="360"/>
        <w:jc w:val="both"/>
        <w:rPr>
          <w:rFonts w:ascii="Times New Roman" w:hAnsi="Times New Roman" w:cs="Times New Roman"/>
          <w:sz w:val="24"/>
          <w:szCs w:val="24"/>
        </w:rPr>
      </w:pPr>
      <w:r w:rsidRPr="00355DCF">
        <w:rPr>
          <w:rFonts w:ascii="Times New Roman" w:hAnsi="Times New Roman" w:cs="Times New Roman"/>
          <w:sz w:val="24"/>
          <w:szCs w:val="24"/>
        </w:rPr>
        <w:t xml:space="preserve">4.1 </w:t>
      </w:r>
      <w:r w:rsidR="00B05E8D" w:rsidRPr="00355DCF">
        <w:rPr>
          <w:rFonts w:ascii="Times New Roman" w:hAnsi="Times New Roman" w:cs="Times New Roman"/>
          <w:sz w:val="24"/>
          <w:szCs w:val="24"/>
        </w:rPr>
        <w:t>The</w:t>
      </w:r>
      <w:r w:rsidR="00F11CB3" w:rsidRPr="00355DCF">
        <w:rPr>
          <w:rFonts w:ascii="Times New Roman" w:hAnsi="Times New Roman" w:cs="Times New Roman"/>
          <w:sz w:val="24"/>
          <w:szCs w:val="24"/>
        </w:rPr>
        <w:t xml:space="preserve"> applicant’s followers shall access the grave site of </w:t>
      </w:r>
    </w:p>
    <w:p w:rsidR="00337FE0" w:rsidRPr="00355DCF" w:rsidRDefault="00F11CB3" w:rsidP="00FC7F61">
      <w:pPr>
        <w:pStyle w:val="ListParagraph"/>
        <w:spacing w:after="0" w:line="240" w:lineRule="auto"/>
        <w:ind w:left="993"/>
        <w:jc w:val="both"/>
        <w:rPr>
          <w:rFonts w:ascii="Times New Roman" w:hAnsi="Times New Roman" w:cs="Times New Roman"/>
          <w:sz w:val="24"/>
          <w:szCs w:val="24"/>
        </w:rPr>
      </w:pPr>
      <w:r w:rsidRPr="00355DCF">
        <w:rPr>
          <w:rFonts w:ascii="Times New Roman" w:hAnsi="Times New Roman" w:cs="Times New Roman"/>
          <w:sz w:val="24"/>
          <w:szCs w:val="24"/>
        </w:rPr>
        <w:t>Baba Johane on 28 September</w:t>
      </w:r>
      <w:r w:rsidR="00B05E8D" w:rsidRPr="00355DCF">
        <w:rPr>
          <w:rFonts w:ascii="Times New Roman" w:hAnsi="Times New Roman" w:cs="Times New Roman"/>
          <w:sz w:val="24"/>
          <w:szCs w:val="24"/>
        </w:rPr>
        <w:t xml:space="preserve"> </w:t>
      </w:r>
      <w:r w:rsidR="006458B6" w:rsidRPr="00355DCF">
        <w:rPr>
          <w:rFonts w:ascii="Times New Roman" w:hAnsi="Times New Roman" w:cs="Times New Roman"/>
          <w:sz w:val="24"/>
          <w:szCs w:val="24"/>
        </w:rPr>
        <w:t>2017 from 3.oo a.m to 11.30 </w:t>
      </w:r>
      <w:r w:rsidR="00B05E8D" w:rsidRPr="00355DCF">
        <w:rPr>
          <w:rFonts w:ascii="Times New Roman" w:hAnsi="Times New Roman" w:cs="Times New Roman"/>
          <w:sz w:val="24"/>
          <w:szCs w:val="24"/>
        </w:rPr>
        <w:t>a</w:t>
      </w:r>
      <w:r w:rsidRPr="00355DCF">
        <w:rPr>
          <w:rFonts w:ascii="Times New Roman" w:hAnsi="Times New Roman" w:cs="Times New Roman"/>
          <w:sz w:val="24"/>
          <w:szCs w:val="24"/>
        </w:rPr>
        <w:t>.m.</w:t>
      </w:r>
      <w:r w:rsidR="00704AAA" w:rsidRPr="00355DCF">
        <w:rPr>
          <w:rFonts w:ascii="Times New Roman" w:hAnsi="Times New Roman" w:cs="Times New Roman"/>
          <w:sz w:val="24"/>
          <w:szCs w:val="24"/>
        </w:rPr>
        <w:t xml:space="preserve"> </w:t>
      </w:r>
      <w:r w:rsidR="00B05E8D" w:rsidRPr="00355DCF">
        <w:rPr>
          <w:rFonts w:ascii="Times New Roman" w:hAnsi="Times New Roman" w:cs="Times New Roman"/>
          <w:sz w:val="24"/>
          <w:szCs w:val="24"/>
        </w:rPr>
        <w:t>The respondents and their followers shall access the grave site</w:t>
      </w:r>
      <w:r w:rsidR="006458B6" w:rsidRPr="00355DCF">
        <w:rPr>
          <w:rFonts w:ascii="Times New Roman" w:hAnsi="Times New Roman" w:cs="Times New Roman"/>
          <w:sz w:val="24"/>
          <w:szCs w:val="24"/>
        </w:rPr>
        <w:t xml:space="preserve"> of Baba Johane on 28 September </w:t>
      </w:r>
      <w:r w:rsidR="00B05E8D" w:rsidRPr="00355DCF">
        <w:rPr>
          <w:rFonts w:ascii="Times New Roman" w:hAnsi="Times New Roman" w:cs="Times New Roman"/>
          <w:sz w:val="24"/>
          <w:szCs w:val="24"/>
        </w:rPr>
        <w:t>2017 from 11.30 a.m to 7.30 p.m.</w:t>
      </w:r>
    </w:p>
    <w:p w:rsidR="00B05E8D" w:rsidRPr="00355DCF" w:rsidRDefault="00337FE0" w:rsidP="00ED330D">
      <w:pPr>
        <w:pStyle w:val="ListParagraph"/>
        <w:spacing w:after="0" w:line="240" w:lineRule="auto"/>
        <w:ind w:left="709" w:hanging="349"/>
        <w:jc w:val="both"/>
        <w:rPr>
          <w:rFonts w:ascii="Times New Roman" w:hAnsi="Times New Roman" w:cs="Times New Roman"/>
          <w:sz w:val="24"/>
          <w:szCs w:val="24"/>
        </w:rPr>
      </w:pPr>
      <w:r w:rsidRPr="00355DCF">
        <w:rPr>
          <w:rFonts w:ascii="Times New Roman" w:hAnsi="Times New Roman" w:cs="Times New Roman"/>
          <w:sz w:val="24"/>
          <w:szCs w:val="24"/>
        </w:rPr>
        <w:t xml:space="preserve">4.2 </w:t>
      </w:r>
      <w:r w:rsidR="00B05E8D" w:rsidRPr="00355DCF">
        <w:rPr>
          <w:rFonts w:ascii="Times New Roman" w:hAnsi="Times New Roman" w:cs="Times New Roman"/>
          <w:sz w:val="24"/>
          <w:szCs w:val="24"/>
        </w:rPr>
        <w:t xml:space="preserve">The applicant’s leadership shall facilitate entry by unlocking the locks to the grave site and ensuring free passage through the second entrance to the western side of the perimeter of the shrine. </w:t>
      </w:r>
    </w:p>
    <w:p w:rsidR="00B05E8D" w:rsidRPr="00355DCF" w:rsidRDefault="00B05E8D" w:rsidP="00FC7F61">
      <w:pPr>
        <w:pStyle w:val="ListParagraph"/>
        <w:numPr>
          <w:ilvl w:val="0"/>
          <w:numId w:val="5"/>
        </w:numPr>
        <w:spacing w:after="0" w:line="240" w:lineRule="auto"/>
        <w:ind w:left="851" w:hanging="567"/>
        <w:jc w:val="both"/>
        <w:rPr>
          <w:rFonts w:ascii="Times New Roman" w:hAnsi="Times New Roman" w:cs="Times New Roman"/>
          <w:sz w:val="24"/>
          <w:szCs w:val="24"/>
        </w:rPr>
      </w:pPr>
      <w:r w:rsidRPr="00355DCF">
        <w:rPr>
          <w:rFonts w:ascii="Times New Roman" w:hAnsi="Times New Roman" w:cs="Times New Roman"/>
          <w:sz w:val="24"/>
          <w:szCs w:val="24"/>
        </w:rPr>
        <w:t xml:space="preserve">The Officer Commanding Rusape District is ordered to deploy more personnel to maintain law and order from the main gate to the 3 entrances that provide access </w:t>
      </w:r>
      <w:r w:rsidR="00337FE0" w:rsidRPr="00355DCF">
        <w:rPr>
          <w:rFonts w:ascii="Times New Roman" w:hAnsi="Times New Roman" w:cs="Times New Roman"/>
          <w:sz w:val="24"/>
          <w:szCs w:val="24"/>
        </w:rPr>
        <w:t>to the fenced main shrine.</w:t>
      </w:r>
    </w:p>
    <w:p w:rsidR="00337FE0" w:rsidRPr="00355DCF" w:rsidRDefault="00337FE0" w:rsidP="00FC7F61">
      <w:pPr>
        <w:pStyle w:val="ListParagraph"/>
        <w:numPr>
          <w:ilvl w:val="0"/>
          <w:numId w:val="5"/>
        </w:numPr>
        <w:spacing w:after="0" w:line="240" w:lineRule="auto"/>
        <w:ind w:left="851" w:hanging="567"/>
        <w:jc w:val="both"/>
        <w:rPr>
          <w:rFonts w:ascii="Times New Roman" w:hAnsi="Times New Roman" w:cs="Times New Roman"/>
          <w:sz w:val="24"/>
          <w:szCs w:val="24"/>
        </w:rPr>
      </w:pPr>
      <w:r w:rsidRPr="00355DCF">
        <w:rPr>
          <w:rFonts w:ascii="Times New Roman" w:hAnsi="Times New Roman" w:cs="Times New Roman"/>
          <w:sz w:val="24"/>
          <w:szCs w:val="24"/>
        </w:rPr>
        <w:t xml:space="preserve">The applicant’s followers shall not threaten, assault, insult or disturb the respondents during the period of </w:t>
      </w:r>
      <w:r w:rsidR="00F20FBD" w:rsidRPr="00355DCF">
        <w:rPr>
          <w:rFonts w:ascii="Times New Roman" w:hAnsi="Times New Roman" w:cs="Times New Roman"/>
          <w:sz w:val="24"/>
          <w:szCs w:val="24"/>
        </w:rPr>
        <w:t>the convention</w:t>
      </w:r>
      <w:r w:rsidRPr="00355DCF">
        <w:rPr>
          <w:rFonts w:ascii="Times New Roman" w:hAnsi="Times New Roman" w:cs="Times New Roman"/>
          <w:sz w:val="24"/>
          <w:szCs w:val="24"/>
        </w:rPr>
        <w:t>.”</w:t>
      </w:r>
    </w:p>
    <w:p w:rsidR="00916EF9" w:rsidRPr="00355DCF" w:rsidRDefault="00916EF9" w:rsidP="00801633">
      <w:pPr>
        <w:pStyle w:val="ListParagraph"/>
        <w:spacing w:after="0" w:line="480" w:lineRule="auto"/>
        <w:jc w:val="both"/>
        <w:rPr>
          <w:rFonts w:ascii="Times New Roman" w:hAnsi="Times New Roman" w:cs="Times New Roman"/>
          <w:sz w:val="24"/>
          <w:szCs w:val="24"/>
        </w:rPr>
      </w:pPr>
    </w:p>
    <w:p w:rsidR="0066366E" w:rsidRPr="00355DCF" w:rsidRDefault="0066366E" w:rsidP="0066366E">
      <w:pPr>
        <w:pStyle w:val="ListParagraph"/>
        <w:spacing w:after="0" w:line="240" w:lineRule="auto"/>
        <w:jc w:val="both"/>
        <w:rPr>
          <w:rFonts w:ascii="Times New Roman" w:hAnsi="Times New Roman" w:cs="Times New Roman"/>
          <w:sz w:val="24"/>
          <w:szCs w:val="24"/>
        </w:rPr>
      </w:pPr>
    </w:p>
    <w:p w:rsidR="00D14931" w:rsidRPr="00355DCF" w:rsidRDefault="00FD1BBB"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It is</w:t>
      </w:r>
      <w:r w:rsidR="00D14931" w:rsidRPr="00355DCF">
        <w:rPr>
          <w:rFonts w:ascii="Times New Roman" w:hAnsi="Times New Roman" w:cs="Times New Roman"/>
          <w:sz w:val="24"/>
          <w:szCs w:val="24"/>
        </w:rPr>
        <w:t xml:space="preserve"> this order that has been attacked </w:t>
      </w:r>
      <w:r w:rsidRPr="00355DCF">
        <w:rPr>
          <w:rFonts w:ascii="Times New Roman" w:hAnsi="Times New Roman" w:cs="Times New Roman"/>
          <w:sz w:val="24"/>
          <w:szCs w:val="24"/>
        </w:rPr>
        <w:t xml:space="preserve">by the appellant </w:t>
      </w:r>
      <w:r w:rsidR="00D14931" w:rsidRPr="00355DCF">
        <w:rPr>
          <w:rFonts w:ascii="Times New Roman" w:hAnsi="Times New Roman" w:cs="Times New Roman"/>
          <w:sz w:val="24"/>
          <w:szCs w:val="24"/>
        </w:rPr>
        <w:t xml:space="preserve">as </w:t>
      </w:r>
      <w:r w:rsidR="002460BC" w:rsidRPr="00355DCF">
        <w:rPr>
          <w:rFonts w:ascii="Times New Roman" w:hAnsi="Times New Roman" w:cs="Times New Roman"/>
          <w:sz w:val="24"/>
          <w:szCs w:val="24"/>
        </w:rPr>
        <w:t xml:space="preserve">not having been sought by </w:t>
      </w:r>
      <w:r w:rsidR="00D14931" w:rsidRPr="00355DCF">
        <w:rPr>
          <w:rFonts w:ascii="Times New Roman" w:hAnsi="Times New Roman" w:cs="Times New Roman"/>
          <w:sz w:val="24"/>
          <w:szCs w:val="24"/>
        </w:rPr>
        <w:t>either of the parties.</w:t>
      </w:r>
    </w:p>
    <w:p w:rsidR="00132E5F" w:rsidRPr="00355DCF" w:rsidRDefault="00132E5F" w:rsidP="00801633">
      <w:pPr>
        <w:spacing w:after="0" w:line="480" w:lineRule="auto"/>
        <w:ind w:firstLine="1134"/>
        <w:jc w:val="both"/>
        <w:rPr>
          <w:rFonts w:ascii="Times New Roman" w:hAnsi="Times New Roman" w:cs="Times New Roman"/>
          <w:sz w:val="24"/>
          <w:szCs w:val="24"/>
        </w:rPr>
      </w:pPr>
    </w:p>
    <w:p w:rsidR="002306F6" w:rsidRPr="00355DCF" w:rsidRDefault="009E70FA"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At the time of hearing</w:t>
      </w:r>
      <w:r w:rsidR="00D14931" w:rsidRPr="00355DCF">
        <w:rPr>
          <w:rFonts w:ascii="Times New Roman" w:hAnsi="Times New Roman" w:cs="Times New Roman"/>
          <w:sz w:val="24"/>
          <w:szCs w:val="24"/>
        </w:rPr>
        <w:t xml:space="preserve"> this appeal, the period during which the applicant was scheduled to hold its annual synod had come and gone.  The interdict sought was no lon</w:t>
      </w:r>
      <w:r w:rsidR="00FC7F61" w:rsidRPr="00355DCF">
        <w:rPr>
          <w:rFonts w:ascii="Times New Roman" w:hAnsi="Times New Roman" w:cs="Times New Roman"/>
          <w:sz w:val="24"/>
          <w:szCs w:val="24"/>
        </w:rPr>
        <w:t xml:space="preserve">ger of </w:t>
      </w:r>
      <w:r w:rsidR="00FC7F61" w:rsidRPr="00355DCF">
        <w:rPr>
          <w:rFonts w:ascii="Times New Roman" w:hAnsi="Times New Roman" w:cs="Times New Roman"/>
          <w:sz w:val="24"/>
          <w:szCs w:val="24"/>
        </w:rPr>
        <w:lastRenderedPageBreak/>
        <w:t>any import even if this C</w:t>
      </w:r>
      <w:r w:rsidR="00D14931" w:rsidRPr="00355DCF">
        <w:rPr>
          <w:rFonts w:ascii="Times New Roman" w:hAnsi="Times New Roman" w:cs="Times New Roman"/>
          <w:sz w:val="24"/>
          <w:szCs w:val="24"/>
        </w:rPr>
        <w:t>ourt had formed the view that it ought to have been granted in the first place. The appellant however persisted with the appeal as it was of the view that it required protection pending the rescission of the default judgment that erroneously granted the respondents rights</w:t>
      </w:r>
      <w:r w:rsidR="002306F6" w:rsidRPr="00355DCF">
        <w:rPr>
          <w:rFonts w:ascii="Times New Roman" w:hAnsi="Times New Roman" w:cs="Times New Roman"/>
          <w:sz w:val="24"/>
          <w:szCs w:val="24"/>
        </w:rPr>
        <w:t xml:space="preserve"> of access</w:t>
      </w:r>
      <w:r w:rsidR="00D14931" w:rsidRPr="00355DCF">
        <w:rPr>
          <w:rFonts w:ascii="Times New Roman" w:hAnsi="Times New Roman" w:cs="Times New Roman"/>
          <w:sz w:val="24"/>
          <w:szCs w:val="24"/>
        </w:rPr>
        <w:t xml:space="preserve"> to the shrine. Mr</w:t>
      </w:r>
      <w:r w:rsidR="00D14931" w:rsidRPr="00355DCF">
        <w:rPr>
          <w:rFonts w:ascii="Times New Roman" w:hAnsi="Times New Roman" w:cs="Times New Roman"/>
          <w:i/>
          <w:sz w:val="24"/>
          <w:szCs w:val="24"/>
        </w:rPr>
        <w:t xml:space="preserve"> Hashiti </w:t>
      </w:r>
      <w:r w:rsidR="00D14931" w:rsidRPr="00355DCF">
        <w:rPr>
          <w:rFonts w:ascii="Times New Roman" w:hAnsi="Times New Roman" w:cs="Times New Roman"/>
          <w:sz w:val="24"/>
          <w:szCs w:val="24"/>
        </w:rPr>
        <w:t xml:space="preserve">for the appellant argued that while the 2017 synod had come and gone, the determination of the appeal was necessary to regulate future similar events. </w:t>
      </w:r>
    </w:p>
    <w:p w:rsidR="002306F6" w:rsidRPr="00355DCF" w:rsidRDefault="002306F6" w:rsidP="00801633">
      <w:pPr>
        <w:spacing w:after="0" w:line="480" w:lineRule="auto"/>
        <w:ind w:firstLine="1134"/>
        <w:jc w:val="both"/>
        <w:rPr>
          <w:rFonts w:ascii="Times New Roman" w:hAnsi="Times New Roman" w:cs="Times New Roman"/>
          <w:sz w:val="24"/>
          <w:szCs w:val="24"/>
        </w:rPr>
      </w:pPr>
    </w:p>
    <w:p w:rsidR="00D14931" w:rsidRPr="00355DCF" w:rsidRDefault="002306F6"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However, in view of the fact that </w:t>
      </w:r>
      <w:r w:rsidR="00EE58A4" w:rsidRPr="00355DCF">
        <w:rPr>
          <w:rFonts w:ascii="Times New Roman" w:hAnsi="Times New Roman" w:cs="Times New Roman"/>
          <w:sz w:val="24"/>
          <w:szCs w:val="24"/>
        </w:rPr>
        <w:t>p</w:t>
      </w:r>
      <w:r w:rsidR="00D14931" w:rsidRPr="00355DCF">
        <w:rPr>
          <w:rFonts w:ascii="Times New Roman" w:hAnsi="Times New Roman" w:cs="Times New Roman"/>
          <w:sz w:val="24"/>
          <w:szCs w:val="24"/>
        </w:rPr>
        <w:t>ending this judgment, the</w:t>
      </w:r>
      <w:r w:rsidR="009B0413" w:rsidRPr="00355DCF">
        <w:rPr>
          <w:rFonts w:ascii="Times New Roman" w:hAnsi="Times New Roman" w:cs="Times New Roman"/>
          <w:sz w:val="24"/>
          <w:szCs w:val="24"/>
        </w:rPr>
        <w:t xml:space="preserve"> part of the</w:t>
      </w:r>
      <w:r w:rsidR="00D14931" w:rsidRPr="00355DCF">
        <w:rPr>
          <w:rFonts w:ascii="Times New Roman" w:hAnsi="Times New Roman" w:cs="Times New Roman"/>
          <w:sz w:val="24"/>
          <w:szCs w:val="24"/>
        </w:rPr>
        <w:t xml:space="preserve"> </w:t>
      </w:r>
      <w:r w:rsidR="009B0413" w:rsidRPr="00355DCF">
        <w:rPr>
          <w:rFonts w:ascii="Times New Roman" w:hAnsi="Times New Roman" w:cs="Times New Roman"/>
          <w:sz w:val="24"/>
          <w:szCs w:val="24"/>
        </w:rPr>
        <w:t xml:space="preserve">default judgment </w:t>
      </w:r>
      <w:r w:rsidR="00EE58A4" w:rsidRPr="00355DCF">
        <w:rPr>
          <w:rFonts w:ascii="Times New Roman" w:hAnsi="Times New Roman" w:cs="Times New Roman"/>
          <w:sz w:val="24"/>
          <w:szCs w:val="24"/>
        </w:rPr>
        <w:t>purporting to grant rights of free access to the shrine to the respondents,</w:t>
      </w:r>
      <w:r w:rsidR="009B0413" w:rsidRPr="00355DCF">
        <w:rPr>
          <w:rFonts w:ascii="Times New Roman" w:hAnsi="Times New Roman" w:cs="Times New Roman"/>
          <w:sz w:val="24"/>
          <w:szCs w:val="24"/>
        </w:rPr>
        <w:t xml:space="preserve"> was rescinded by an order of the High Court</w:t>
      </w:r>
      <w:r w:rsidR="00EE0F2B" w:rsidRPr="00355DCF">
        <w:rPr>
          <w:rFonts w:ascii="Times New Roman" w:hAnsi="Times New Roman" w:cs="Times New Roman"/>
          <w:sz w:val="24"/>
          <w:szCs w:val="24"/>
        </w:rPr>
        <w:t xml:space="preserve"> as was </w:t>
      </w:r>
      <w:r w:rsidR="009B0413" w:rsidRPr="00355DCF">
        <w:rPr>
          <w:rFonts w:ascii="Times New Roman" w:hAnsi="Times New Roman" w:cs="Times New Roman"/>
          <w:sz w:val="24"/>
          <w:szCs w:val="24"/>
        </w:rPr>
        <w:t xml:space="preserve">duly </w:t>
      </w:r>
      <w:r w:rsidR="00EE0F2B" w:rsidRPr="00355DCF">
        <w:rPr>
          <w:rFonts w:ascii="Times New Roman" w:hAnsi="Times New Roman" w:cs="Times New Roman"/>
          <w:sz w:val="24"/>
          <w:szCs w:val="24"/>
        </w:rPr>
        <w:t xml:space="preserve">advised by the </w:t>
      </w:r>
      <w:r w:rsidR="009B0413" w:rsidRPr="00355DCF">
        <w:rPr>
          <w:rFonts w:ascii="Times New Roman" w:hAnsi="Times New Roman" w:cs="Times New Roman"/>
          <w:sz w:val="24"/>
          <w:szCs w:val="24"/>
        </w:rPr>
        <w:t>office of the Registrar</w:t>
      </w:r>
      <w:r w:rsidRPr="00355DCF">
        <w:rPr>
          <w:rFonts w:ascii="Times New Roman" w:hAnsi="Times New Roman" w:cs="Times New Roman"/>
          <w:sz w:val="24"/>
          <w:szCs w:val="24"/>
        </w:rPr>
        <w:t xml:space="preserve">, the argument by </w:t>
      </w:r>
      <w:r w:rsidRPr="00ED330D">
        <w:rPr>
          <w:rFonts w:ascii="Times New Roman" w:hAnsi="Times New Roman" w:cs="Times New Roman"/>
          <w:sz w:val="24"/>
          <w:szCs w:val="24"/>
        </w:rPr>
        <w:t>M</w:t>
      </w:r>
      <w:r w:rsidR="0043362A" w:rsidRPr="00ED330D">
        <w:rPr>
          <w:rFonts w:ascii="Times New Roman" w:hAnsi="Times New Roman" w:cs="Times New Roman"/>
          <w:sz w:val="24"/>
          <w:szCs w:val="24"/>
        </w:rPr>
        <w:t>r</w:t>
      </w:r>
      <w:r w:rsidR="0043362A" w:rsidRPr="00355DCF">
        <w:rPr>
          <w:rFonts w:ascii="Times New Roman" w:hAnsi="Times New Roman" w:cs="Times New Roman"/>
          <w:i/>
          <w:sz w:val="24"/>
          <w:szCs w:val="24"/>
        </w:rPr>
        <w:t xml:space="preserve"> Hashiti</w:t>
      </w:r>
      <w:r w:rsidR="0043362A" w:rsidRPr="00355DCF">
        <w:rPr>
          <w:rFonts w:ascii="Times New Roman" w:hAnsi="Times New Roman" w:cs="Times New Roman"/>
          <w:sz w:val="24"/>
          <w:szCs w:val="24"/>
        </w:rPr>
        <w:t xml:space="preserve"> lost its force</w:t>
      </w:r>
      <w:r w:rsidR="009B0413" w:rsidRPr="00355DCF">
        <w:rPr>
          <w:rFonts w:ascii="Times New Roman" w:hAnsi="Times New Roman" w:cs="Times New Roman"/>
          <w:sz w:val="24"/>
          <w:szCs w:val="24"/>
        </w:rPr>
        <w:t xml:space="preserve">. </w:t>
      </w:r>
    </w:p>
    <w:p w:rsidR="00F27E08" w:rsidRPr="00355DCF" w:rsidRDefault="00F27E08" w:rsidP="00801633">
      <w:pPr>
        <w:spacing w:after="0" w:line="480" w:lineRule="auto"/>
        <w:ind w:firstLine="1134"/>
        <w:jc w:val="both"/>
        <w:rPr>
          <w:rFonts w:ascii="Times New Roman" w:hAnsi="Times New Roman" w:cs="Times New Roman"/>
          <w:sz w:val="24"/>
          <w:szCs w:val="24"/>
        </w:rPr>
      </w:pPr>
    </w:p>
    <w:p w:rsidR="00DF3663" w:rsidRPr="00355DCF" w:rsidRDefault="000B4B4F"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Whilst there is no longer a dispute between the parties, </w:t>
      </w:r>
      <w:r w:rsidR="00317D46" w:rsidRPr="00355DCF">
        <w:rPr>
          <w:rFonts w:ascii="Times New Roman" w:hAnsi="Times New Roman" w:cs="Times New Roman"/>
          <w:sz w:val="24"/>
          <w:szCs w:val="24"/>
        </w:rPr>
        <w:t xml:space="preserve">it is </w:t>
      </w:r>
      <w:r w:rsidR="00B0173F" w:rsidRPr="00355DCF">
        <w:rPr>
          <w:rFonts w:ascii="Times New Roman" w:hAnsi="Times New Roman" w:cs="Times New Roman"/>
          <w:sz w:val="24"/>
          <w:szCs w:val="24"/>
        </w:rPr>
        <w:t xml:space="preserve">in the interests of justice and therefore </w:t>
      </w:r>
      <w:r w:rsidR="00317D46" w:rsidRPr="00355DCF">
        <w:rPr>
          <w:rFonts w:ascii="Times New Roman" w:hAnsi="Times New Roman" w:cs="Times New Roman"/>
          <w:sz w:val="24"/>
          <w:szCs w:val="24"/>
        </w:rPr>
        <w:t xml:space="preserve">important that we set aside the judgment </w:t>
      </w:r>
      <w:r w:rsidR="00317D46" w:rsidRPr="00ED330D">
        <w:rPr>
          <w:rFonts w:ascii="Times New Roman" w:hAnsi="Times New Roman" w:cs="Times New Roman"/>
          <w:i/>
          <w:sz w:val="24"/>
          <w:szCs w:val="24"/>
        </w:rPr>
        <w:t xml:space="preserve">a </w:t>
      </w:r>
      <w:r w:rsidR="00FC4F4F" w:rsidRPr="00ED330D">
        <w:rPr>
          <w:rFonts w:ascii="Times New Roman" w:hAnsi="Times New Roman" w:cs="Times New Roman"/>
          <w:i/>
          <w:sz w:val="24"/>
          <w:szCs w:val="24"/>
        </w:rPr>
        <w:t>quo</w:t>
      </w:r>
      <w:r w:rsidR="00FC4F4F" w:rsidRPr="00355DCF">
        <w:rPr>
          <w:rFonts w:ascii="Times New Roman" w:hAnsi="Times New Roman" w:cs="Times New Roman"/>
          <w:sz w:val="24"/>
          <w:szCs w:val="24"/>
        </w:rPr>
        <w:t xml:space="preserve"> as</w:t>
      </w:r>
      <w:r w:rsidR="00317D46" w:rsidRPr="00355DCF">
        <w:rPr>
          <w:rFonts w:ascii="Times New Roman" w:hAnsi="Times New Roman" w:cs="Times New Roman"/>
          <w:sz w:val="24"/>
          <w:szCs w:val="24"/>
        </w:rPr>
        <w:t xml:space="preserve"> the order </w:t>
      </w:r>
      <w:r w:rsidR="005573FE" w:rsidRPr="00355DCF">
        <w:rPr>
          <w:rFonts w:ascii="Times New Roman" w:hAnsi="Times New Roman" w:cs="Times New Roman"/>
          <w:sz w:val="24"/>
          <w:szCs w:val="24"/>
        </w:rPr>
        <w:t xml:space="preserve">granted </w:t>
      </w:r>
      <w:r w:rsidR="003E4B0F" w:rsidRPr="00355DCF">
        <w:rPr>
          <w:rFonts w:ascii="Times New Roman" w:hAnsi="Times New Roman" w:cs="Times New Roman"/>
          <w:sz w:val="24"/>
          <w:szCs w:val="24"/>
        </w:rPr>
        <w:t>was</w:t>
      </w:r>
      <w:r w:rsidR="00317D46" w:rsidRPr="00355DCF">
        <w:rPr>
          <w:rFonts w:ascii="Times New Roman" w:hAnsi="Times New Roman" w:cs="Times New Roman"/>
          <w:sz w:val="24"/>
          <w:szCs w:val="24"/>
        </w:rPr>
        <w:t xml:space="preserve"> incompetent</w:t>
      </w:r>
      <w:r w:rsidR="002239B4" w:rsidRPr="00355DCF">
        <w:rPr>
          <w:rFonts w:ascii="Times New Roman" w:hAnsi="Times New Roman" w:cs="Times New Roman"/>
          <w:color w:val="FF0000"/>
          <w:sz w:val="24"/>
          <w:szCs w:val="24"/>
        </w:rPr>
        <w:t>.</w:t>
      </w:r>
      <w:r w:rsidRPr="00355DCF">
        <w:rPr>
          <w:rFonts w:ascii="Times New Roman" w:hAnsi="Times New Roman" w:cs="Times New Roman"/>
          <w:color w:val="FF0000"/>
          <w:sz w:val="24"/>
          <w:szCs w:val="24"/>
        </w:rPr>
        <w:t xml:space="preserve"> </w:t>
      </w:r>
    </w:p>
    <w:p w:rsidR="00E36F6A" w:rsidRDefault="00E36F6A" w:rsidP="00F34F75">
      <w:pPr>
        <w:spacing w:after="0" w:line="240" w:lineRule="auto"/>
        <w:ind w:firstLine="1134"/>
        <w:jc w:val="both"/>
        <w:rPr>
          <w:rFonts w:ascii="Times New Roman" w:hAnsi="Times New Roman" w:cs="Times New Roman"/>
          <w:sz w:val="24"/>
          <w:szCs w:val="24"/>
        </w:rPr>
      </w:pPr>
    </w:p>
    <w:p w:rsidR="00356D39" w:rsidRPr="00355DCF" w:rsidRDefault="00356D39" w:rsidP="00F34F75">
      <w:pPr>
        <w:spacing w:after="0" w:line="240" w:lineRule="auto"/>
        <w:ind w:firstLine="1134"/>
        <w:jc w:val="both"/>
        <w:rPr>
          <w:rFonts w:ascii="Times New Roman" w:hAnsi="Times New Roman" w:cs="Times New Roman"/>
          <w:sz w:val="24"/>
          <w:szCs w:val="24"/>
        </w:rPr>
      </w:pPr>
    </w:p>
    <w:p w:rsidR="00D552E6" w:rsidRPr="00355DCF" w:rsidRDefault="00E36F6A" w:rsidP="00801633">
      <w:pPr>
        <w:spacing w:after="0" w:line="480" w:lineRule="auto"/>
        <w:jc w:val="both"/>
        <w:rPr>
          <w:rFonts w:ascii="Times New Roman" w:hAnsi="Times New Roman" w:cs="Times New Roman"/>
          <w:b/>
          <w:sz w:val="24"/>
          <w:szCs w:val="24"/>
        </w:rPr>
      </w:pPr>
      <w:r w:rsidRPr="00355DCF">
        <w:rPr>
          <w:rFonts w:ascii="Times New Roman" w:hAnsi="Times New Roman" w:cs="Times New Roman"/>
          <w:b/>
          <w:sz w:val="24"/>
          <w:szCs w:val="24"/>
        </w:rPr>
        <w:t>ANALYSIS</w:t>
      </w:r>
    </w:p>
    <w:p w:rsidR="0020179E" w:rsidRPr="00355DCF" w:rsidRDefault="00D81F9C"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As discussed above, the </w:t>
      </w:r>
      <w:r w:rsidR="00A25591" w:rsidRPr="00355DCF">
        <w:rPr>
          <w:rFonts w:ascii="Times New Roman" w:hAnsi="Times New Roman" w:cs="Times New Roman"/>
          <w:sz w:val="24"/>
          <w:szCs w:val="24"/>
        </w:rPr>
        <w:t>substantive issue</w:t>
      </w:r>
      <w:r w:rsidR="009479E8" w:rsidRPr="00355DCF">
        <w:rPr>
          <w:rFonts w:ascii="Times New Roman" w:hAnsi="Times New Roman" w:cs="Times New Roman"/>
          <w:sz w:val="24"/>
          <w:szCs w:val="24"/>
        </w:rPr>
        <w:t xml:space="preserve"> before the court </w:t>
      </w:r>
      <w:r w:rsidR="009479E8" w:rsidRPr="00355DCF">
        <w:rPr>
          <w:rFonts w:ascii="Times New Roman" w:hAnsi="Times New Roman" w:cs="Times New Roman"/>
          <w:i/>
          <w:sz w:val="24"/>
          <w:szCs w:val="24"/>
        </w:rPr>
        <w:t>a quo</w:t>
      </w:r>
      <w:r w:rsidR="009479E8" w:rsidRPr="00355DCF">
        <w:rPr>
          <w:rFonts w:ascii="Times New Roman" w:hAnsi="Times New Roman" w:cs="Times New Roman"/>
          <w:sz w:val="24"/>
          <w:szCs w:val="24"/>
        </w:rPr>
        <w:t xml:space="preserve"> was whether</w:t>
      </w:r>
      <w:r w:rsidR="00040836" w:rsidRPr="00355DCF">
        <w:rPr>
          <w:rFonts w:ascii="Times New Roman" w:hAnsi="Times New Roman" w:cs="Times New Roman"/>
          <w:sz w:val="24"/>
          <w:szCs w:val="24"/>
        </w:rPr>
        <w:t xml:space="preserve"> or not the appellant</w:t>
      </w:r>
      <w:r w:rsidR="009479E8" w:rsidRPr="00355DCF">
        <w:rPr>
          <w:rFonts w:ascii="Times New Roman" w:hAnsi="Times New Roman" w:cs="Times New Roman"/>
          <w:sz w:val="24"/>
          <w:szCs w:val="24"/>
        </w:rPr>
        <w:t xml:space="preserve"> w</w:t>
      </w:r>
      <w:r w:rsidR="00040836" w:rsidRPr="00355DCF">
        <w:rPr>
          <w:rFonts w:ascii="Times New Roman" w:hAnsi="Times New Roman" w:cs="Times New Roman"/>
          <w:sz w:val="24"/>
          <w:szCs w:val="24"/>
        </w:rPr>
        <w:t>as</w:t>
      </w:r>
      <w:r w:rsidR="009479E8" w:rsidRPr="00355DCF">
        <w:rPr>
          <w:rFonts w:ascii="Times New Roman" w:hAnsi="Times New Roman" w:cs="Times New Roman"/>
          <w:sz w:val="24"/>
          <w:szCs w:val="24"/>
        </w:rPr>
        <w:t xml:space="preserve"> entit</w:t>
      </w:r>
      <w:r w:rsidR="00040836" w:rsidRPr="00355DCF">
        <w:rPr>
          <w:rFonts w:ascii="Times New Roman" w:hAnsi="Times New Roman" w:cs="Times New Roman"/>
          <w:sz w:val="24"/>
          <w:szCs w:val="24"/>
        </w:rPr>
        <w:t xml:space="preserve">led to the </w:t>
      </w:r>
      <w:r w:rsidR="00B47D48" w:rsidRPr="00355DCF">
        <w:rPr>
          <w:rFonts w:ascii="Times New Roman" w:hAnsi="Times New Roman" w:cs="Times New Roman"/>
          <w:sz w:val="24"/>
          <w:szCs w:val="24"/>
        </w:rPr>
        <w:t xml:space="preserve">temporary </w:t>
      </w:r>
      <w:r w:rsidR="00040836" w:rsidRPr="00355DCF">
        <w:rPr>
          <w:rFonts w:ascii="Times New Roman" w:hAnsi="Times New Roman" w:cs="Times New Roman"/>
          <w:sz w:val="24"/>
          <w:szCs w:val="24"/>
        </w:rPr>
        <w:t>interdict that it</w:t>
      </w:r>
      <w:r w:rsidR="009479E8" w:rsidRPr="00355DCF">
        <w:rPr>
          <w:rFonts w:ascii="Times New Roman" w:hAnsi="Times New Roman" w:cs="Times New Roman"/>
          <w:sz w:val="24"/>
          <w:szCs w:val="24"/>
        </w:rPr>
        <w:t xml:space="preserve"> urgently sought. </w:t>
      </w:r>
      <w:r w:rsidR="00A25591" w:rsidRPr="00355DCF">
        <w:rPr>
          <w:rFonts w:ascii="Times New Roman" w:hAnsi="Times New Roman" w:cs="Times New Roman"/>
          <w:sz w:val="24"/>
          <w:szCs w:val="24"/>
        </w:rPr>
        <w:t>This</w:t>
      </w:r>
      <w:r w:rsidR="009479E8" w:rsidRPr="00355DCF">
        <w:rPr>
          <w:rFonts w:ascii="Times New Roman" w:hAnsi="Times New Roman" w:cs="Times New Roman"/>
          <w:sz w:val="24"/>
          <w:szCs w:val="24"/>
        </w:rPr>
        <w:t xml:space="preserve"> was the dispositive issue </w:t>
      </w:r>
      <w:r w:rsidR="003C7BDD" w:rsidRPr="00355DCF">
        <w:rPr>
          <w:rFonts w:ascii="Times New Roman" w:hAnsi="Times New Roman" w:cs="Times New Roman"/>
          <w:sz w:val="24"/>
          <w:szCs w:val="24"/>
        </w:rPr>
        <w:t>in the matter.</w:t>
      </w:r>
      <w:r w:rsidR="00F85957" w:rsidRPr="00355DCF">
        <w:rPr>
          <w:rFonts w:ascii="Times New Roman" w:hAnsi="Times New Roman" w:cs="Times New Roman"/>
          <w:sz w:val="24"/>
          <w:szCs w:val="24"/>
        </w:rPr>
        <w:t xml:space="preserve"> </w:t>
      </w:r>
      <w:r w:rsidR="008F2121" w:rsidRPr="00355DCF">
        <w:rPr>
          <w:rFonts w:ascii="Times New Roman" w:hAnsi="Times New Roman" w:cs="Times New Roman"/>
          <w:sz w:val="24"/>
          <w:szCs w:val="24"/>
        </w:rPr>
        <w:t>Put</w:t>
      </w:r>
      <w:r w:rsidR="00144614" w:rsidRPr="00355DCF">
        <w:rPr>
          <w:rFonts w:ascii="Times New Roman" w:hAnsi="Times New Roman" w:cs="Times New Roman"/>
          <w:sz w:val="24"/>
          <w:szCs w:val="24"/>
        </w:rPr>
        <w:t xml:space="preserve"> differently, whether or not the appellants had established the requirements for a temporary interdict was an </w:t>
      </w:r>
      <w:r w:rsidR="00105A91" w:rsidRPr="00355DCF">
        <w:rPr>
          <w:rFonts w:ascii="Times New Roman" w:hAnsi="Times New Roman" w:cs="Times New Roman"/>
          <w:sz w:val="24"/>
          <w:szCs w:val="24"/>
        </w:rPr>
        <w:t>issue upon</w:t>
      </w:r>
      <w:r w:rsidR="00F85957" w:rsidRPr="00355DCF">
        <w:rPr>
          <w:rFonts w:ascii="Times New Roman" w:hAnsi="Times New Roman" w:cs="Times New Roman"/>
          <w:sz w:val="24"/>
          <w:szCs w:val="24"/>
        </w:rPr>
        <w:t xml:space="preserve"> which the application </w:t>
      </w:r>
      <w:r w:rsidR="00144614" w:rsidRPr="00355DCF">
        <w:rPr>
          <w:rFonts w:ascii="Times New Roman" w:hAnsi="Times New Roman" w:cs="Times New Roman"/>
          <w:sz w:val="24"/>
          <w:szCs w:val="24"/>
        </w:rPr>
        <w:t xml:space="preserve">could </w:t>
      </w:r>
      <w:r w:rsidR="00F85957" w:rsidRPr="00355DCF">
        <w:rPr>
          <w:rFonts w:ascii="Times New Roman" w:hAnsi="Times New Roman" w:cs="Times New Roman"/>
          <w:sz w:val="24"/>
          <w:szCs w:val="24"/>
        </w:rPr>
        <w:t>turn</w:t>
      </w:r>
      <w:r w:rsidR="00144614" w:rsidRPr="00355DCF">
        <w:rPr>
          <w:rFonts w:ascii="Times New Roman" w:hAnsi="Times New Roman" w:cs="Times New Roman"/>
          <w:sz w:val="24"/>
          <w:szCs w:val="24"/>
        </w:rPr>
        <w:t>.</w:t>
      </w:r>
      <w:r w:rsidR="009479E8" w:rsidRPr="00355DCF">
        <w:rPr>
          <w:rFonts w:ascii="Times New Roman" w:hAnsi="Times New Roman" w:cs="Times New Roman"/>
          <w:sz w:val="24"/>
          <w:szCs w:val="24"/>
        </w:rPr>
        <w:t xml:space="preserve"> </w:t>
      </w:r>
      <w:r w:rsidR="003C7BDD" w:rsidRPr="00355DCF">
        <w:rPr>
          <w:rFonts w:ascii="Times New Roman" w:hAnsi="Times New Roman" w:cs="Times New Roman"/>
          <w:sz w:val="24"/>
          <w:szCs w:val="24"/>
        </w:rPr>
        <w:t>A finding one way or the other on this issue would resolve the matter.</w:t>
      </w:r>
    </w:p>
    <w:p w:rsidR="00B123C2" w:rsidRPr="00355DCF" w:rsidRDefault="00B123C2" w:rsidP="00801633">
      <w:pPr>
        <w:spacing w:after="0" w:line="480" w:lineRule="auto"/>
        <w:ind w:firstLine="1134"/>
        <w:jc w:val="both"/>
        <w:rPr>
          <w:rFonts w:ascii="Times New Roman" w:hAnsi="Times New Roman" w:cs="Times New Roman"/>
          <w:sz w:val="24"/>
          <w:szCs w:val="24"/>
        </w:rPr>
      </w:pPr>
    </w:p>
    <w:p w:rsidR="00B123C2" w:rsidRPr="00355DCF" w:rsidRDefault="00B123C2"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The court </w:t>
      </w:r>
      <w:r w:rsidRPr="00355DCF">
        <w:rPr>
          <w:rFonts w:ascii="Times New Roman" w:hAnsi="Times New Roman" w:cs="Times New Roman"/>
          <w:i/>
          <w:sz w:val="24"/>
          <w:szCs w:val="24"/>
        </w:rPr>
        <w:t>a quo</w:t>
      </w:r>
      <w:r w:rsidRPr="00355DCF">
        <w:rPr>
          <w:rFonts w:ascii="Times New Roman" w:hAnsi="Times New Roman" w:cs="Times New Roman"/>
          <w:sz w:val="24"/>
          <w:szCs w:val="24"/>
        </w:rPr>
        <w:t xml:space="preserve"> found that it was not, because the appellant had not established the requirements for an interim interdict.</w:t>
      </w:r>
    </w:p>
    <w:p w:rsidR="00C016E6" w:rsidRPr="00355DCF" w:rsidRDefault="00C016E6" w:rsidP="00C016E6">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lastRenderedPageBreak/>
        <w:t xml:space="preserve">Having pronounced itself on the fact that the applicant had failed to establish the requirements for a temporary interdict, the court </w:t>
      </w:r>
      <w:r w:rsidRPr="00355DCF">
        <w:rPr>
          <w:rFonts w:ascii="Times New Roman" w:hAnsi="Times New Roman" w:cs="Times New Roman"/>
          <w:i/>
          <w:sz w:val="24"/>
          <w:szCs w:val="24"/>
        </w:rPr>
        <w:t>a quo</w:t>
      </w:r>
      <w:r w:rsidRPr="00355DCF">
        <w:rPr>
          <w:rFonts w:ascii="Times New Roman" w:hAnsi="Times New Roman" w:cs="Times New Roman"/>
          <w:sz w:val="24"/>
          <w:szCs w:val="24"/>
        </w:rPr>
        <w:t xml:space="preserve"> ought to have rested its jurisdiction. It ought not to have proceeded any further. In fact, it could not have rightfully proceeded as having found that the appellant had not satisfied the requirements for the relief that it sought, the respondents were entitled to a judgment in their favour. </w:t>
      </w:r>
    </w:p>
    <w:p w:rsidR="00145BCF" w:rsidRPr="00355DCF" w:rsidRDefault="00145BCF" w:rsidP="00801633">
      <w:pPr>
        <w:pStyle w:val="ListParagraph"/>
        <w:spacing w:after="0" w:line="480" w:lineRule="auto"/>
        <w:ind w:left="142"/>
        <w:jc w:val="both"/>
        <w:rPr>
          <w:rFonts w:ascii="Times New Roman" w:hAnsi="Times New Roman" w:cs="Times New Roman"/>
          <w:sz w:val="24"/>
          <w:szCs w:val="24"/>
        </w:rPr>
      </w:pPr>
    </w:p>
    <w:p w:rsidR="00B760BB" w:rsidRPr="00355DCF" w:rsidRDefault="00145BCF" w:rsidP="00ED330D">
      <w:pPr>
        <w:pStyle w:val="ListParagraph"/>
        <w:spacing w:after="0" w:line="480" w:lineRule="auto"/>
        <w:ind w:left="0"/>
        <w:jc w:val="both"/>
        <w:rPr>
          <w:rFonts w:ascii="Times New Roman" w:hAnsi="Times New Roman" w:cs="Times New Roman"/>
          <w:sz w:val="24"/>
          <w:szCs w:val="24"/>
        </w:rPr>
      </w:pPr>
      <w:r w:rsidRPr="00355DCF">
        <w:rPr>
          <w:rFonts w:ascii="Times New Roman" w:hAnsi="Times New Roman" w:cs="Times New Roman"/>
          <w:sz w:val="24"/>
          <w:szCs w:val="24"/>
        </w:rPr>
        <w:tab/>
      </w:r>
      <w:r w:rsidR="00ED330D">
        <w:rPr>
          <w:rFonts w:ascii="Times New Roman" w:hAnsi="Times New Roman" w:cs="Times New Roman"/>
          <w:sz w:val="24"/>
          <w:szCs w:val="24"/>
        </w:rPr>
        <w:tab/>
      </w:r>
      <w:r w:rsidR="006933ED" w:rsidRPr="00355DCF">
        <w:rPr>
          <w:rFonts w:ascii="Times New Roman" w:hAnsi="Times New Roman" w:cs="Times New Roman"/>
          <w:sz w:val="24"/>
          <w:szCs w:val="24"/>
        </w:rPr>
        <w:t xml:space="preserve">The above position is derived from the settled practice of the courts in this jurisdiction. </w:t>
      </w:r>
      <w:r w:rsidR="00D41388" w:rsidRPr="00355DCF">
        <w:rPr>
          <w:rFonts w:ascii="Times New Roman" w:hAnsi="Times New Roman" w:cs="Times New Roman"/>
          <w:sz w:val="24"/>
          <w:szCs w:val="24"/>
        </w:rPr>
        <w:t>It is the settled p</w:t>
      </w:r>
      <w:r w:rsidR="006933ED" w:rsidRPr="00355DCF">
        <w:rPr>
          <w:rFonts w:ascii="Times New Roman" w:hAnsi="Times New Roman" w:cs="Times New Roman"/>
          <w:sz w:val="24"/>
          <w:szCs w:val="24"/>
        </w:rPr>
        <w:t xml:space="preserve">ractice when writing a judgment </w:t>
      </w:r>
      <w:r w:rsidR="00D41388" w:rsidRPr="00355DCF">
        <w:rPr>
          <w:rFonts w:ascii="Times New Roman" w:hAnsi="Times New Roman" w:cs="Times New Roman"/>
          <w:sz w:val="24"/>
          <w:szCs w:val="24"/>
        </w:rPr>
        <w:t>to decide no more than what is absolutely necessary for the resolution of the legal dispute before the court.</w:t>
      </w:r>
      <w:r w:rsidR="00983189" w:rsidRPr="00355DCF">
        <w:rPr>
          <w:rFonts w:ascii="Times New Roman" w:hAnsi="Times New Roman" w:cs="Times New Roman"/>
          <w:sz w:val="24"/>
          <w:szCs w:val="24"/>
        </w:rPr>
        <w:t xml:space="preserve"> (See </w:t>
      </w:r>
      <w:r w:rsidR="00F34B1B" w:rsidRPr="00355DCF">
        <w:rPr>
          <w:rFonts w:ascii="Times New Roman" w:hAnsi="Times New Roman" w:cs="Times New Roman"/>
          <w:i/>
          <w:sz w:val="24"/>
          <w:szCs w:val="24"/>
        </w:rPr>
        <w:t>Nzara and Others v Kashumba N.O. and Others</w:t>
      </w:r>
      <w:r w:rsidR="00F34B1B" w:rsidRPr="00355DCF">
        <w:rPr>
          <w:rFonts w:ascii="Times New Roman" w:hAnsi="Times New Roman" w:cs="Times New Roman"/>
          <w:sz w:val="24"/>
          <w:szCs w:val="24"/>
        </w:rPr>
        <w:t xml:space="preserve"> SC 18/18 and the authorities cited therein with approval).</w:t>
      </w:r>
      <w:r w:rsidR="00D552E6" w:rsidRPr="00355DCF">
        <w:rPr>
          <w:rFonts w:ascii="Times New Roman" w:hAnsi="Times New Roman" w:cs="Times New Roman"/>
          <w:b/>
          <w:sz w:val="24"/>
          <w:szCs w:val="24"/>
        </w:rPr>
        <w:t xml:space="preserve"> </w:t>
      </w:r>
      <w:r w:rsidR="00D41388" w:rsidRPr="00355DCF">
        <w:rPr>
          <w:rFonts w:ascii="Times New Roman" w:hAnsi="Times New Roman" w:cs="Times New Roman"/>
          <w:sz w:val="24"/>
          <w:szCs w:val="24"/>
        </w:rPr>
        <w:t xml:space="preserve">Thus, for instance, if the court has no jurisdiction, no matter how interesting the legal point being raised by the parties, the settled practice is for the court to </w:t>
      </w:r>
      <w:r w:rsidR="00B816BD" w:rsidRPr="00355DCF">
        <w:rPr>
          <w:rFonts w:ascii="Times New Roman" w:hAnsi="Times New Roman" w:cs="Times New Roman"/>
          <w:sz w:val="24"/>
          <w:szCs w:val="24"/>
        </w:rPr>
        <w:t xml:space="preserve">merely </w:t>
      </w:r>
      <w:r w:rsidR="00D41388" w:rsidRPr="00355DCF">
        <w:rPr>
          <w:rFonts w:ascii="Times New Roman" w:hAnsi="Times New Roman" w:cs="Times New Roman"/>
          <w:sz w:val="24"/>
          <w:szCs w:val="24"/>
        </w:rPr>
        <w:t xml:space="preserve">decline jurisdiction and withhold expressing an opinion on the interesting legal points. Similarly with findings </w:t>
      </w:r>
      <w:r w:rsidR="009E0915" w:rsidRPr="00355DCF">
        <w:rPr>
          <w:rFonts w:ascii="Times New Roman" w:hAnsi="Times New Roman" w:cs="Times New Roman"/>
          <w:sz w:val="24"/>
          <w:szCs w:val="24"/>
        </w:rPr>
        <w:t xml:space="preserve">such as </w:t>
      </w:r>
      <w:r w:rsidR="009E0915" w:rsidRPr="00355DCF">
        <w:rPr>
          <w:rFonts w:ascii="Times New Roman" w:hAnsi="Times New Roman" w:cs="Times New Roman"/>
          <w:i/>
          <w:sz w:val="24"/>
          <w:szCs w:val="24"/>
        </w:rPr>
        <w:t>in casu,</w:t>
      </w:r>
      <w:r w:rsidR="009E0915" w:rsidRPr="00355DCF">
        <w:rPr>
          <w:rFonts w:ascii="Times New Roman" w:hAnsi="Times New Roman" w:cs="Times New Roman"/>
          <w:sz w:val="24"/>
          <w:szCs w:val="24"/>
        </w:rPr>
        <w:t xml:space="preserve"> </w:t>
      </w:r>
      <w:r w:rsidR="00D41388" w:rsidRPr="00355DCF">
        <w:rPr>
          <w:rFonts w:ascii="Times New Roman" w:hAnsi="Times New Roman" w:cs="Times New Roman"/>
          <w:sz w:val="24"/>
          <w:szCs w:val="24"/>
        </w:rPr>
        <w:t xml:space="preserve">that the </w:t>
      </w:r>
      <w:r w:rsidR="006933ED" w:rsidRPr="00355DCF">
        <w:rPr>
          <w:rFonts w:ascii="Times New Roman" w:hAnsi="Times New Roman" w:cs="Times New Roman"/>
          <w:sz w:val="24"/>
          <w:szCs w:val="24"/>
        </w:rPr>
        <w:t>application is ill founded, the court has no bas</w:t>
      </w:r>
      <w:r w:rsidR="00280A7D" w:rsidRPr="00355DCF">
        <w:rPr>
          <w:rFonts w:ascii="Times New Roman" w:hAnsi="Times New Roman" w:cs="Times New Roman"/>
          <w:sz w:val="24"/>
          <w:szCs w:val="24"/>
        </w:rPr>
        <w:t>is for proceeding any further.</w:t>
      </w:r>
    </w:p>
    <w:p w:rsidR="00B760BB" w:rsidRPr="00355DCF" w:rsidRDefault="00B760BB" w:rsidP="00801633">
      <w:pPr>
        <w:pStyle w:val="ListParagraph"/>
        <w:spacing w:after="0" w:line="480" w:lineRule="auto"/>
        <w:ind w:left="142"/>
        <w:jc w:val="both"/>
        <w:rPr>
          <w:rFonts w:ascii="Times New Roman" w:hAnsi="Times New Roman" w:cs="Times New Roman"/>
          <w:sz w:val="24"/>
          <w:szCs w:val="24"/>
        </w:rPr>
      </w:pPr>
    </w:p>
    <w:p w:rsidR="00715B7E" w:rsidRPr="00ED330D" w:rsidRDefault="00B760BB" w:rsidP="00ED330D">
      <w:pPr>
        <w:spacing w:after="0" w:line="480" w:lineRule="auto"/>
        <w:ind w:firstLine="1134"/>
        <w:jc w:val="both"/>
        <w:rPr>
          <w:rFonts w:ascii="Times New Roman" w:hAnsi="Times New Roman" w:cs="Times New Roman"/>
          <w:sz w:val="24"/>
          <w:szCs w:val="24"/>
        </w:rPr>
      </w:pPr>
      <w:r w:rsidRPr="00ED330D">
        <w:rPr>
          <w:rFonts w:ascii="Times New Roman" w:hAnsi="Times New Roman" w:cs="Times New Roman"/>
          <w:sz w:val="24"/>
          <w:szCs w:val="24"/>
        </w:rPr>
        <w:t xml:space="preserve">A </w:t>
      </w:r>
      <w:r w:rsidR="00B816BD" w:rsidRPr="00ED330D">
        <w:rPr>
          <w:rFonts w:ascii="Times New Roman" w:hAnsi="Times New Roman" w:cs="Times New Roman"/>
          <w:sz w:val="24"/>
          <w:szCs w:val="24"/>
        </w:rPr>
        <w:t xml:space="preserve">finding </w:t>
      </w:r>
      <w:r w:rsidRPr="00ED330D">
        <w:rPr>
          <w:rFonts w:ascii="Times New Roman" w:hAnsi="Times New Roman" w:cs="Times New Roman"/>
          <w:sz w:val="24"/>
          <w:szCs w:val="24"/>
        </w:rPr>
        <w:t xml:space="preserve">on a dispositive issue </w:t>
      </w:r>
      <w:r w:rsidR="00381D54" w:rsidRPr="00ED330D">
        <w:rPr>
          <w:rFonts w:ascii="Times New Roman" w:hAnsi="Times New Roman" w:cs="Times New Roman"/>
          <w:sz w:val="24"/>
          <w:szCs w:val="24"/>
        </w:rPr>
        <w:t xml:space="preserve">should </w:t>
      </w:r>
      <w:r w:rsidR="00637410" w:rsidRPr="00ED330D">
        <w:rPr>
          <w:rFonts w:ascii="Times New Roman" w:hAnsi="Times New Roman" w:cs="Times New Roman"/>
          <w:sz w:val="24"/>
          <w:szCs w:val="24"/>
        </w:rPr>
        <w:t xml:space="preserve">mark </w:t>
      </w:r>
      <w:r w:rsidR="00280A7D" w:rsidRPr="00ED330D">
        <w:rPr>
          <w:rFonts w:ascii="Times New Roman" w:hAnsi="Times New Roman" w:cs="Times New Roman"/>
          <w:sz w:val="24"/>
          <w:szCs w:val="24"/>
        </w:rPr>
        <w:t xml:space="preserve">the </w:t>
      </w:r>
      <w:r w:rsidR="00823339" w:rsidRPr="00ED330D">
        <w:rPr>
          <w:rFonts w:ascii="Times New Roman" w:hAnsi="Times New Roman" w:cs="Times New Roman"/>
          <w:sz w:val="24"/>
          <w:szCs w:val="24"/>
        </w:rPr>
        <w:t>end of the court’s enquiry</w:t>
      </w:r>
      <w:r w:rsidR="00381D54" w:rsidRPr="00ED330D">
        <w:rPr>
          <w:rFonts w:ascii="Times New Roman" w:hAnsi="Times New Roman" w:cs="Times New Roman"/>
          <w:sz w:val="24"/>
          <w:szCs w:val="24"/>
        </w:rPr>
        <w:t xml:space="preserve"> and</w:t>
      </w:r>
      <w:r w:rsidR="00B816BD" w:rsidRPr="00ED330D">
        <w:rPr>
          <w:rFonts w:ascii="Times New Roman" w:hAnsi="Times New Roman" w:cs="Times New Roman"/>
          <w:sz w:val="24"/>
          <w:szCs w:val="24"/>
        </w:rPr>
        <w:t xml:space="preserve"> of </w:t>
      </w:r>
      <w:r w:rsidR="00B17F06" w:rsidRPr="00ED330D">
        <w:rPr>
          <w:rFonts w:ascii="Times New Roman" w:hAnsi="Times New Roman" w:cs="Times New Roman"/>
          <w:sz w:val="24"/>
          <w:szCs w:val="24"/>
        </w:rPr>
        <w:t>its curiosity</w:t>
      </w:r>
      <w:r w:rsidR="00B816BD" w:rsidRPr="00ED330D">
        <w:rPr>
          <w:rFonts w:ascii="Times New Roman" w:hAnsi="Times New Roman" w:cs="Times New Roman"/>
          <w:sz w:val="24"/>
          <w:szCs w:val="24"/>
        </w:rPr>
        <w:t xml:space="preserve"> too</w:t>
      </w:r>
      <w:r w:rsidR="00637410" w:rsidRPr="00ED330D">
        <w:rPr>
          <w:rFonts w:ascii="Times New Roman" w:hAnsi="Times New Roman" w:cs="Times New Roman"/>
          <w:sz w:val="24"/>
          <w:szCs w:val="24"/>
        </w:rPr>
        <w:t xml:space="preserve">. </w:t>
      </w:r>
    </w:p>
    <w:p w:rsidR="00381D54" w:rsidRPr="00355DCF" w:rsidRDefault="00381D54" w:rsidP="00801633">
      <w:pPr>
        <w:pStyle w:val="ListParagraph"/>
        <w:spacing w:after="0" w:line="480" w:lineRule="auto"/>
        <w:ind w:left="142"/>
        <w:jc w:val="both"/>
        <w:rPr>
          <w:rFonts w:ascii="Times New Roman" w:hAnsi="Times New Roman" w:cs="Times New Roman"/>
          <w:sz w:val="24"/>
          <w:szCs w:val="24"/>
        </w:rPr>
      </w:pPr>
    </w:p>
    <w:p w:rsidR="001F3FFA" w:rsidRPr="00355DCF" w:rsidRDefault="001F3FFA"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It is on the basis of the foregoing that I further hold that the order granted </w:t>
      </w:r>
      <w:r w:rsidRPr="00ED330D">
        <w:rPr>
          <w:rFonts w:ascii="Times New Roman" w:hAnsi="Times New Roman" w:cs="Times New Roman"/>
          <w:i/>
          <w:sz w:val="24"/>
          <w:szCs w:val="24"/>
        </w:rPr>
        <w:t>a quo</w:t>
      </w:r>
      <w:r w:rsidRPr="00355DCF">
        <w:rPr>
          <w:rFonts w:ascii="Times New Roman" w:hAnsi="Times New Roman" w:cs="Times New Roman"/>
          <w:sz w:val="24"/>
          <w:szCs w:val="24"/>
        </w:rPr>
        <w:t xml:space="preserve"> was incompetently granted. It was granted by a court that ought not to have proceeded after finding that the appellant was not entitled to the temporary interdict.</w:t>
      </w:r>
    </w:p>
    <w:p w:rsidR="00CA5464" w:rsidRPr="00355DCF" w:rsidRDefault="00CA5464" w:rsidP="00801633">
      <w:pPr>
        <w:spacing w:after="0" w:line="480" w:lineRule="auto"/>
        <w:ind w:firstLine="1134"/>
        <w:jc w:val="both"/>
        <w:rPr>
          <w:rFonts w:ascii="Times New Roman" w:hAnsi="Times New Roman" w:cs="Times New Roman"/>
          <w:sz w:val="24"/>
          <w:szCs w:val="24"/>
        </w:rPr>
      </w:pPr>
    </w:p>
    <w:p w:rsidR="008762A4" w:rsidRPr="00355DCF" w:rsidRDefault="005D45B6"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W</w:t>
      </w:r>
      <w:r w:rsidR="00040836" w:rsidRPr="00355DCF">
        <w:rPr>
          <w:rFonts w:ascii="Times New Roman" w:hAnsi="Times New Roman" w:cs="Times New Roman"/>
          <w:sz w:val="24"/>
          <w:szCs w:val="24"/>
        </w:rPr>
        <w:t>ith respect</w:t>
      </w:r>
      <w:r w:rsidRPr="00355DCF">
        <w:rPr>
          <w:rFonts w:ascii="Times New Roman" w:hAnsi="Times New Roman" w:cs="Times New Roman"/>
          <w:sz w:val="24"/>
          <w:szCs w:val="24"/>
        </w:rPr>
        <w:t xml:space="preserve">, the court a quo </w:t>
      </w:r>
      <w:r w:rsidR="00040836" w:rsidRPr="00355DCF">
        <w:rPr>
          <w:rFonts w:ascii="Times New Roman" w:hAnsi="Times New Roman" w:cs="Times New Roman"/>
          <w:sz w:val="24"/>
          <w:szCs w:val="24"/>
        </w:rPr>
        <w:t>fell into the error of not re</w:t>
      </w:r>
      <w:r w:rsidR="00B861B0" w:rsidRPr="00355DCF">
        <w:rPr>
          <w:rFonts w:ascii="Times New Roman" w:hAnsi="Times New Roman" w:cs="Times New Roman"/>
          <w:sz w:val="24"/>
          <w:szCs w:val="24"/>
        </w:rPr>
        <w:t>alising that in finding that the appellant had not established the requirements for an interim interdict it had disposed of the matter.</w:t>
      </w:r>
      <w:r w:rsidR="00040836" w:rsidRPr="00355DCF">
        <w:rPr>
          <w:rFonts w:ascii="Times New Roman" w:hAnsi="Times New Roman" w:cs="Times New Roman"/>
          <w:sz w:val="24"/>
          <w:szCs w:val="24"/>
        </w:rPr>
        <w:t xml:space="preserve">  A reading of the judgment shows that the court </w:t>
      </w:r>
      <w:r w:rsidR="002E4F6D" w:rsidRPr="00355DCF">
        <w:rPr>
          <w:rFonts w:ascii="Times New Roman" w:hAnsi="Times New Roman" w:cs="Times New Roman"/>
          <w:sz w:val="24"/>
          <w:szCs w:val="24"/>
        </w:rPr>
        <w:t>felt that it had a duty to determine</w:t>
      </w:r>
      <w:r w:rsidR="00040836" w:rsidRPr="00355DCF">
        <w:rPr>
          <w:rFonts w:ascii="Times New Roman" w:hAnsi="Times New Roman" w:cs="Times New Roman"/>
          <w:sz w:val="24"/>
          <w:szCs w:val="24"/>
        </w:rPr>
        <w:t xml:space="preserve"> </w:t>
      </w:r>
      <w:r w:rsidR="00040836" w:rsidRPr="00355DCF">
        <w:rPr>
          <w:rFonts w:ascii="Times New Roman" w:hAnsi="Times New Roman" w:cs="Times New Roman"/>
          <w:sz w:val="24"/>
          <w:szCs w:val="24"/>
        </w:rPr>
        <w:lastRenderedPageBreak/>
        <w:t>what was fair and reasonable</w:t>
      </w:r>
      <w:r w:rsidR="002E4F6D" w:rsidRPr="00355DCF">
        <w:rPr>
          <w:rFonts w:ascii="Times New Roman" w:hAnsi="Times New Roman" w:cs="Times New Roman"/>
          <w:sz w:val="24"/>
          <w:szCs w:val="24"/>
        </w:rPr>
        <w:t xml:space="preserve"> in the circumstances of the matter</w:t>
      </w:r>
      <w:r w:rsidR="00F33B7C" w:rsidRPr="00355DCF">
        <w:rPr>
          <w:rFonts w:ascii="Times New Roman" w:hAnsi="Times New Roman" w:cs="Times New Roman"/>
          <w:sz w:val="24"/>
          <w:szCs w:val="24"/>
        </w:rPr>
        <w:t>.</w:t>
      </w:r>
      <w:r w:rsidR="009E3B0E" w:rsidRPr="00355DCF">
        <w:rPr>
          <w:rFonts w:ascii="Times New Roman" w:hAnsi="Times New Roman" w:cs="Times New Roman"/>
          <w:sz w:val="24"/>
          <w:szCs w:val="24"/>
        </w:rPr>
        <w:t xml:space="preserve"> </w:t>
      </w:r>
      <w:r w:rsidR="00F33B7C" w:rsidRPr="00355DCF">
        <w:rPr>
          <w:rFonts w:ascii="Times New Roman" w:hAnsi="Times New Roman" w:cs="Times New Roman"/>
          <w:sz w:val="24"/>
          <w:szCs w:val="24"/>
        </w:rPr>
        <w:t>It therefore</w:t>
      </w:r>
      <w:r w:rsidR="00040836" w:rsidRPr="00355DCF">
        <w:rPr>
          <w:rFonts w:ascii="Times New Roman" w:hAnsi="Times New Roman" w:cs="Times New Roman"/>
          <w:sz w:val="24"/>
          <w:szCs w:val="24"/>
        </w:rPr>
        <w:t xml:space="preserve"> proceeded on this unnecessary inquiry to come up with the order that it did.</w:t>
      </w:r>
      <w:r w:rsidR="00982A8C" w:rsidRPr="00355DCF">
        <w:rPr>
          <w:rFonts w:ascii="Times New Roman" w:hAnsi="Times New Roman" w:cs="Times New Roman"/>
          <w:sz w:val="24"/>
          <w:szCs w:val="24"/>
        </w:rPr>
        <w:t xml:space="preserve"> In doing so it </w:t>
      </w:r>
      <w:r w:rsidR="009E3B0E" w:rsidRPr="00355DCF">
        <w:rPr>
          <w:rFonts w:ascii="Times New Roman" w:hAnsi="Times New Roman" w:cs="Times New Roman"/>
          <w:sz w:val="24"/>
          <w:szCs w:val="24"/>
        </w:rPr>
        <w:t xml:space="preserve">then </w:t>
      </w:r>
      <w:r w:rsidR="00982A8C" w:rsidRPr="00355DCF">
        <w:rPr>
          <w:rFonts w:ascii="Times New Roman" w:hAnsi="Times New Roman" w:cs="Times New Roman"/>
          <w:sz w:val="24"/>
          <w:szCs w:val="24"/>
        </w:rPr>
        <w:t>fell into the second error of granting relief to a respondent in the absence of a counter-application.</w:t>
      </w:r>
      <w:r w:rsidR="00515B1D" w:rsidRPr="00355DCF">
        <w:rPr>
          <w:rFonts w:ascii="Times New Roman" w:hAnsi="Times New Roman" w:cs="Times New Roman"/>
          <w:sz w:val="24"/>
          <w:szCs w:val="24"/>
        </w:rPr>
        <w:t xml:space="preserve"> </w:t>
      </w:r>
    </w:p>
    <w:p w:rsidR="00C66518" w:rsidRPr="00355DCF" w:rsidRDefault="00C66518" w:rsidP="00801633">
      <w:pPr>
        <w:spacing w:after="0" w:line="480" w:lineRule="auto"/>
        <w:ind w:firstLine="1134"/>
        <w:jc w:val="both"/>
        <w:rPr>
          <w:rFonts w:ascii="Times New Roman" w:hAnsi="Times New Roman" w:cs="Times New Roman"/>
          <w:sz w:val="24"/>
          <w:szCs w:val="24"/>
        </w:rPr>
      </w:pPr>
    </w:p>
    <w:p w:rsidR="00DB7201" w:rsidRPr="00355DCF" w:rsidRDefault="00982A8C"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The rules of </w:t>
      </w:r>
      <w:r w:rsidR="00DB7201" w:rsidRPr="00355DCF">
        <w:rPr>
          <w:rFonts w:ascii="Times New Roman" w:hAnsi="Times New Roman" w:cs="Times New Roman"/>
          <w:sz w:val="24"/>
          <w:szCs w:val="24"/>
        </w:rPr>
        <w:t xml:space="preserve">civil </w:t>
      </w:r>
      <w:r w:rsidRPr="00355DCF">
        <w:rPr>
          <w:rFonts w:ascii="Times New Roman" w:hAnsi="Times New Roman" w:cs="Times New Roman"/>
          <w:sz w:val="24"/>
          <w:szCs w:val="24"/>
        </w:rPr>
        <w:t>procedures in this jurisdiction are such that a respondent in application proceedings</w:t>
      </w:r>
      <w:r w:rsidR="00041C74" w:rsidRPr="00355DCF">
        <w:rPr>
          <w:rFonts w:ascii="Times New Roman" w:hAnsi="Times New Roman" w:cs="Times New Roman"/>
          <w:sz w:val="24"/>
          <w:szCs w:val="24"/>
        </w:rPr>
        <w:t>, in the absence of filing a counter-application,</w:t>
      </w:r>
      <w:r w:rsidRPr="00355DCF">
        <w:rPr>
          <w:rFonts w:ascii="Times New Roman" w:hAnsi="Times New Roman" w:cs="Times New Roman"/>
          <w:sz w:val="24"/>
          <w:szCs w:val="24"/>
        </w:rPr>
        <w:t xml:space="preserve"> is not entitled to any relief </w:t>
      </w:r>
      <w:r w:rsidR="00041C74" w:rsidRPr="00355DCF">
        <w:rPr>
          <w:rFonts w:ascii="Times New Roman" w:hAnsi="Times New Roman" w:cs="Times New Roman"/>
          <w:sz w:val="24"/>
          <w:szCs w:val="24"/>
        </w:rPr>
        <w:t>other than a dismissal of the application with an appropriate order of costs</w:t>
      </w:r>
      <w:r w:rsidRPr="00355DCF">
        <w:rPr>
          <w:rFonts w:ascii="Times New Roman" w:hAnsi="Times New Roman" w:cs="Times New Roman"/>
          <w:sz w:val="24"/>
          <w:szCs w:val="24"/>
        </w:rPr>
        <w:t>. This is based on the</w:t>
      </w:r>
      <w:r w:rsidR="00041C74" w:rsidRPr="00355DCF">
        <w:rPr>
          <w:rFonts w:ascii="Times New Roman" w:hAnsi="Times New Roman" w:cs="Times New Roman"/>
          <w:sz w:val="24"/>
          <w:szCs w:val="24"/>
        </w:rPr>
        <w:t xml:space="preserve"> </w:t>
      </w:r>
      <w:r w:rsidRPr="00355DCF">
        <w:rPr>
          <w:rFonts w:ascii="Times New Roman" w:hAnsi="Times New Roman" w:cs="Times New Roman"/>
          <w:sz w:val="24"/>
          <w:szCs w:val="24"/>
        </w:rPr>
        <w:t xml:space="preserve">rule of </w:t>
      </w:r>
      <w:r w:rsidR="00041C74" w:rsidRPr="00355DCF">
        <w:rPr>
          <w:rFonts w:ascii="Times New Roman" w:hAnsi="Times New Roman" w:cs="Times New Roman"/>
          <w:sz w:val="24"/>
          <w:szCs w:val="24"/>
        </w:rPr>
        <w:t xml:space="preserve">practice that one is </w:t>
      </w:r>
      <w:r w:rsidRPr="00355DCF">
        <w:rPr>
          <w:rFonts w:ascii="Times New Roman" w:hAnsi="Times New Roman" w:cs="Times New Roman"/>
          <w:sz w:val="24"/>
          <w:szCs w:val="24"/>
        </w:rPr>
        <w:t>entitled to reli</w:t>
      </w:r>
      <w:r w:rsidR="00041C74" w:rsidRPr="00355DCF">
        <w:rPr>
          <w:rFonts w:ascii="Times New Roman" w:hAnsi="Times New Roman" w:cs="Times New Roman"/>
          <w:sz w:val="24"/>
          <w:szCs w:val="24"/>
        </w:rPr>
        <w:t>ef o</w:t>
      </w:r>
      <w:r w:rsidR="001C4EC8" w:rsidRPr="00355DCF">
        <w:rPr>
          <w:rFonts w:ascii="Times New Roman" w:hAnsi="Times New Roman" w:cs="Times New Roman"/>
          <w:sz w:val="24"/>
          <w:szCs w:val="24"/>
        </w:rPr>
        <w:t>nly if they have prayed for</w:t>
      </w:r>
      <w:r w:rsidR="00041C74" w:rsidRPr="00355DCF">
        <w:rPr>
          <w:rFonts w:ascii="Times New Roman" w:hAnsi="Times New Roman" w:cs="Times New Roman"/>
          <w:sz w:val="24"/>
          <w:szCs w:val="24"/>
        </w:rPr>
        <w:t xml:space="preserve"> </w:t>
      </w:r>
      <w:r w:rsidRPr="00355DCF">
        <w:rPr>
          <w:rFonts w:ascii="Times New Roman" w:hAnsi="Times New Roman" w:cs="Times New Roman"/>
          <w:sz w:val="24"/>
          <w:szCs w:val="24"/>
        </w:rPr>
        <w:t xml:space="preserve">relief.  </w:t>
      </w:r>
    </w:p>
    <w:p w:rsidR="00DB7201" w:rsidRPr="00355DCF" w:rsidRDefault="00DB7201" w:rsidP="00801633">
      <w:pPr>
        <w:spacing w:after="0" w:line="480" w:lineRule="auto"/>
        <w:ind w:firstLine="1134"/>
        <w:jc w:val="both"/>
        <w:rPr>
          <w:rFonts w:ascii="Times New Roman" w:hAnsi="Times New Roman" w:cs="Times New Roman"/>
          <w:sz w:val="24"/>
          <w:szCs w:val="24"/>
        </w:rPr>
      </w:pPr>
    </w:p>
    <w:p w:rsidR="008762A4" w:rsidRPr="00355DCF" w:rsidRDefault="00DB7201"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A</w:t>
      </w:r>
      <w:r w:rsidR="000E6A66" w:rsidRPr="00355DCF">
        <w:rPr>
          <w:rFonts w:ascii="Times New Roman" w:hAnsi="Times New Roman" w:cs="Times New Roman"/>
          <w:sz w:val="24"/>
          <w:szCs w:val="24"/>
        </w:rPr>
        <w:t xml:space="preserve"> </w:t>
      </w:r>
      <w:r w:rsidR="00982A8C" w:rsidRPr="00355DCF">
        <w:rPr>
          <w:rFonts w:ascii="Times New Roman" w:hAnsi="Times New Roman" w:cs="Times New Roman"/>
          <w:sz w:val="24"/>
          <w:szCs w:val="24"/>
        </w:rPr>
        <w:t>respondent cannot pray for relief in the opposing affidavit which can only</w:t>
      </w:r>
      <w:r w:rsidR="00041C74" w:rsidRPr="00355DCF">
        <w:rPr>
          <w:rFonts w:ascii="Times New Roman" w:hAnsi="Times New Roman" w:cs="Times New Roman"/>
          <w:sz w:val="24"/>
          <w:szCs w:val="24"/>
        </w:rPr>
        <w:t xml:space="preserve"> be used to </w:t>
      </w:r>
      <w:r w:rsidR="00982A8C" w:rsidRPr="00355DCF">
        <w:rPr>
          <w:rFonts w:ascii="Times New Roman" w:hAnsi="Times New Roman" w:cs="Times New Roman"/>
          <w:sz w:val="24"/>
          <w:szCs w:val="24"/>
        </w:rPr>
        <w:t xml:space="preserve">oppose the application and not </w:t>
      </w:r>
      <w:r w:rsidR="00041C74" w:rsidRPr="00355DCF">
        <w:rPr>
          <w:rFonts w:ascii="Times New Roman" w:hAnsi="Times New Roman" w:cs="Times New Roman"/>
          <w:sz w:val="24"/>
          <w:szCs w:val="24"/>
        </w:rPr>
        <w:t xml:space="preserve">to </w:t>
      </w:r>
      <w:r w:rsidR="00982A8C" w:rsidRPr="00355DCF">
        <w:rPr>
          <w:rFonts w:ascii="Times New Roman" w:hAnsi="Times New Roman" w:cs="Times New Roman"/>
          <w:sz w:val="24"/>
          <w:szCs w:val="24"/>
        </w:rPr>
        <w:t>claim relief fr</w:t>
      </w:r>
      <w:r w:rsidR="000E6A66" w:rsidRPr="00355DCF">
        <w:rPr>
          <w:rFonts w:ascii="Times New Roman" w:hAnsi="Times New Roman" w:cs="Times New Roman"/>
          <w:sz w:val="24"/>
          <w:szCs w:val="24"/>
        </w:rPr>
        <w:t>om the applicant</w:t>
      </w:r>
      <w:r w:rsidRPr="00355DCF">
        <w:rPr>
          <w:rFonts w:ascii="Times New Roman" w:hAnsi="Times New Roman" w:cs="Times New Roman"/>
          <w:sz w:val="24"/>
          <w:szCs w:val="24"/>
        </w:rPr>
        <w:t>.</w:t>
      </w:r>
      <w:r w:rsidR="000E6A66" w:rsidRPr="00355DCF">
        <w:rPr>
          <w:rFonts w:ascii="Times New Roman" w:hAnsi="Times New Roman" w:cs="Times New Roman"/>
          <w:sz w:val="24"/>
          <w:szCs w:val="24"/>
        </w:rPr>
        <w:t xml:space="preserve"> </w:t>
      </w:r>
      <w:r w:rsidRPr="00355DCF">
        <w:rPr>
          <w:rFonts w:ascii="Times New Roman" w:hAnsi="Times New Roman" w:cs="Times New Roman"/>
          <w:sz w:val="24"/>
          <w:szCs w:val="24"/>
        </w:rPr>
        <w:t>It</w:t>
      </w:r>
      <w:r w:rsidR="00041C74" w:rsidRPr="00355DCF">
        <w:rPr>
          <w:rFonts w:ascii="Times New Roman" w:hAnsi="Times New Roman" w:cs="Times New Roman"/>
          <w:sz w:val="24"/>
          <w:szCs w:val="24"/>
        </w:rPr>
        <w:t xml:space="preserve"> </w:t>
      </w:r>
      <w:r w:rsidRPr="00355DCF">
        <w:rPr>
          <w:rFonts w:ascii="Times New Roman" w:hAnsi="Times New Roman" w:cs="Times New Roman"/>
          <w:sz w:val="24"/>
          <w:szCs w:val="24"/>
        </w:rPr>
        <w:t xml:space="preserve">then </w:t>
      </w:r>
      <w:r w:rsidR="00041C74" w:rsidRPr="00355DCF">
        <w:rPr>
          <w:rFonts w:ascii="Times New Roman" w:hAnsi="Times New Roman" w:cs="Times New Roman"/>
          <w:sz w:val="24"/>
          <w:szCs w:val="24"/>
        </w:rPr>
        <w:t xml:space="preserve">stands to reason that a respondent who has not filed a counter-application cannot pray for any relief other than the dismissal of the application with an appropriate order of costs. </w:t>
      </w:r>
      <w:r w:rsidR="008762A4" w:rsidRPr="00355DCF">
        <w:rPr>
          <w:rFonts w:ascii="Times New Roman" w:hAnsi="Times New Roman" w:cs="Times New Roman"/>
          <w:sz w:val="24"/>
          <w:szCs w:val="24"/>
        </w:rPr>
        <w:t xml:space="preserve">(See </w:t>
      </w:r>
      <w:r w:rsidR="008762A4" w:rsidRPr="00355DCF">
        <w:rPr>
          <w:rFonts w:ascii="Times New Roman" w:hAnsi="Times New Roman" w:cs="Times New Roman"/>
          <w:i/>
          <w:sz w:val="24"/>
          <w:szCs w:val="24"/>
        </w:rPr>
        <w:t>Sumbureru v Chirunda</w:t>
      </w:r>
      <w:r w:rsidR="008762A4" w:rsidRPr="00355DCF">
        <w:rPr>
          <w:rFonts w:ascii="Times New Roman" w:hAnsi="Times New Roman" w:cs="Times New Roman"/>
          <w:sz w:val="24"/>
          <w:szCs w:val="24"/>
        </w:rPr>
        <w:t xml:space="preserve"> 1992 (1) ZLR 240 (H).</w:t>
      </w:r>
    </w:p>
    <w:p w:rsidR="00041C74" w:rsidRPr="00355DCF" w:rsidRDefault="00041C74" w:rsidP="00801633">
      <w:pPr>
        <w:spacing w:after="0" w:line="480" w:lineRule="auto"/>
        <w:jc w:val="both"/>
        <w:rPr>
          <w:rFonts w:ascii="Times New Roman" w:hAnsi="Times New Roman" w:cs="Times New Roman"/>
          <w:sz w:val="24"/>
          <w:szCs w:val="24"/>
        </w:rPr>
      </w:pPr>
    </w:p>
    <w:p w:rsidR="0093091F" w:rsidRPr="00355DCF" w:rsidRDefault="0013047A"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In </w:t>
      </w:r>
      <w:r w:rsidRPr="00355DCF">
        <w:rPr>
          <w:rFonts w:ascii="Times New Roman" w:hAnsi="Times New Roman" w:cs="Times New Roman"/>
          <w:i/>
          <w:sz w:val="24"/>
          <w:szCs w:val="24"/>
        </w:rPr>
        <w:t>casu</w:t>
      </w:r>
      <w:r w:rsidRPr="00355DCF">
        <w:rPr>
          <w:rFonts w:ascii="Times New Roman" w:hAnsi="Times New Roman" w:cs="Times New Roman"/>
          <w:sz w:val="24"/>
          <w:szCs w:val="24"/>
        </w:rPr>
        <w:t xml:space="preserve"> it is common cause that the </w:t>
      </w:r>
      <w:r w:rsidR="00183B85" w:rsidRPr="00355DCF">
        <w:rPr>
          <w:rFonts w:ascii="Times New Roman" w:hAnsi="Times New Roman" w:cs="Times New Roman"/>
          <w:sz w:val="24"/>
          <w:szCs w:val="24"/>
        </w:rPr>
        <w:t>respondents</w:t>
      </w:r>
      <w:r w:rsidRPr="00355DCF">
        <w:rPr>
          <w:rFonts w:ascii="Times New Roman" w:hAnsi="Times New Roman" w:cs="Times New Roman"/>
          <w:sz w:val="24"/>
          <w:szCs w:val="24"/>
        </w:rPr>
        <w:t xml:space="preserve"> did not file a counter-application. There was thus no basis upon which after denying the appellant the interdict sought, the court </w:t>
      </w:r>
      <w:r w:rsidRPr="00355DCF">
        <w:rPr>
          <w:rFonts w:ascii="Times New Roman" w:hAnsi="Times New Roman" w:cs="Times New Roman"/>
          <w:i/>
          <w:sz w:val="24"/>
          <w:szCs w:val="24"/>
        </w:rPr>
        <w:t>a quo</w:t>
      </w:r>
      <w:r w:rsidR="0093091F" w:rsidRPr="00355DCF">
        <w:rPr>
          <w:rFonts w:ascii="Times New Roman" w:hAnsi="Times New Roman" w:cs="Times New Roman"/>
          <w:sz w:val="24"/>
          <w:szCs w:val="24"/>
        </w:rPr>
        <w:t xml:space="preserve"> could grant the</w:t>
      </w:r>
      <w:r w:rsidRPr="00355DCF">
        <w:rPr>
          <w:rFonts w:ascii="Times New Roman" w:hAnsi="Times New Roman" w:cs="Times New Roman"/>
          <w:sz w:val="24"/>
          <w:szCs w:val="24"/>
        </w:rPr>
        <w:t xml:space="preserve"> </w:t>
      </w:r>
      <w:r w:rsidR="00DB6F91" w:rsidRPr="00355DCF">
        <w:rPr>
          <w:rFonts w:ascii="Times New Roman" w:hAnsi="Times New Roman" w:cs="Times New Roman"/>
          <w:sz w:val="24"/>
          <w:szCs w:val="24"/>
        </w:rPr>
        <w:t xml:space="preserve">order </w:t>
      </w:r>
      <w:r w:rsidRPr="00355DCF">
        <w:rPr>
          <w:rFonts w:ascii="Times New Roman" w:hAnsi="Times New Roman" w:cs="Times New Roman"/>
          <w:sz w:val="24"/>
          <w:szCs w:val="24"/>
        </w:rPr>
        <w:t xml:space="preserve">that it did, which in essence </w:t>
      </w:r>
      <w:r w:rsidR="0093091F" w:rsidRPr="00355DCF">
        <w:rPr>
          <w:rFonts w:ascii="Times New Roman" w:hAnsi="Times New Roman" w:cs="Times New Roman"/>
          <w:sz w:val="24"/>
          <w:szCs w:val="24"/>
        </w:rPr>
        <w:t>is an order in favour of t</w:t>
      </w:r>
      <w:r w:rsidRPr="00355DCF">
        <w:rPr>
          <w:rFonts w:ascii="Times New Roman" w:hAnsi="Times New Roman" w:cs="Times New Roman"/>
          <w:sz w:val="24"/>
          <w:szCs w:val="24"/>
        </w:rPr>
        <w:t xml:space="preserve">he </w:t>
      </w:r>
      <w:r w:rsidR="00183B85" w:rsidRPr="00355DCF">
        <w:rPr>
          <w:rFonts w:ascii="Times New Roman" w:hAnsi="Times New Roman" w:cs="Times New Roman"/>
          <w:sz w:val="24"/>
          <w:szCs w:val="24"/>
        </w:rPr>
        <w:t>respondents</w:t>
      </w:r>
      <w:r w:rsidR="0093091F" w:rsidRPr="00355DCF">
        <w:rPr>
          <w:rFonts w:ascii="Times New Roman" w:hAnsi="Times New Roman" w:cs="Times New Roman"/>
          <w:sz w:val="24"/>
          <w:szCs w:val="24"/>
        </w:rPr>
        <w:t>.</w:t>
      </w:r>
      <w:r w:rsidRPr="00355DCF">
        <w:rPr>
          <w:rFonts w:ascii="Times New Roman" w:hAnsi="Times New Roman" w:cs="Times New Roman"/>
          <w:sz w:val="24"/>
          <w:szCs w:val="24"/>
        </w:rPr>
        <w:t xml:space="preserve"> </w:t>
      </w:r>
    </w:p>
    <w:p w:rsidR="0044422C" w:rsidRPr="00355DCF" w:rsidRDefault="0044422C" w:rsidP="00801633">
      <w:pPr>
        <w:spacing w:after="0" w:line="480" w:lineRule="auto"/>
        <w:ind w:firstLine="1134"/>
        <w:jc w:val="both"/>
        <w:rPr>
          <w:rFonts w:ascii="Times New Roman" w:hAnsi="Times New Roman" w:cs="Times New Roman"/>
          <w:sz w:val="24"/>
          <w:szCs w:val="24"/>
        </w:rPr>
      </w:pPr>
    </w:p>
    <w:p w:rsidR="00833E8A" w:rsidRPr="00355DCF" w:rsidRDefault="00833E8A"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In making this finding I am aware that a court has the power to issue an order that it deems fit in the </w:t>
      </w:r>
      <w:r w:rsidR="00F928AA" w:rsidRPr="00355DCF">
        <w:rPr>
          <w:rFonts w:ascii="Times New Roman" w:hAnsi="Times New Roman" w:cs="Times New Roman"/>
          <w:sz w:val="24"/>
          <w:szCs w:val="24"/>
        </w:rPr>
        <w:t>circumstances</w:t>
      </w:r>
      <w:r w:rsidRPr="00355DCF">
        <w:rPr>
          <w:rFonts w:ascii="Times New Roman" w:hAnsi="Times New Roman" w:cs="Times New Roman"/>
          <w:sz w:val="24"/>
          <w:szCs w:val="24"/>
        </w:rPr>
        <w:t xml:space="preserve"> of the matter</w:t>
      </w:r>
      <w:r w:rsidR="00F928AA" w:rsidRPr="00355DCF">
        <w:rPr>
          <w:rFonts w:ascii="Times New Roman" w:hAnsi="Times New Roman" w:cs="Times New Roman"/>
          <w:sz w:val="24"/>
          <w:szCs w:val="24"/>
        </w:rPr>
        <w:t xml:space="preserve"> notwithstanding the framing</w:t>
      </w:r>
      <w:r w:rsidR="00F024E4" w:rsidRPr="00355DCF">
        <w:rPr>
          <w:rFonts w:ascii="Times New Roman" w:hAnsi="Times New Roman" w:cs="Times New Roman"/>
          <w:sz w:val="24"/>
          <w:szCs w:val="24"/>
        </w:rPr>
        <w:t xml:space="preserve"> of the draft order before it. </w:t>
      </w:r>
      <w:r w:rsidR="002B469D" w:rsidRPr="00355DCF">
        <w:rPr>
          <w:rFonts w:ascii="Times New Roman" w:hAnsi="Times New Roman" w:cs="Times New Roman"/>
          <w:sz w:val="24"/>
          <w:szCs w:val="24"/>
        </w:rPr>
        <w:t>This power is meant to free the court from</w:t>
      </w:r>
      <w:r w:rsidRPr="00355DCF">
        <w:rPr>
          <w:rFonts w:ascii="Times New Roman" w:hAnsi="Times New Roman" w:cs="Times New Roman"/>
          <w:sz w:val="24"/>
          <w:szCs w:val="24"/>
        </w:rPr>
        <w:t xml:space="preserve"> </w:t>
      </w:r>
      <w:r w:rsidR="00F928AA" w:rsidRPr="00355DCF">
        <w:rPr>
          <w:rFonts w:ascii="Times New Roman" w:hAnsi="Times New Roman" w:cs="Times New Roman"/>
          <w:sz w:val="24"/>
          <w:szCs w:val="24"/>
        </w:rPr>
        <w:t>slavishly</w:t>
      </w:r>
      <w:r w:rsidRPr="00355DCF">
        <w:rPr>
          <w:rFonts w:ascii="Times New Roman" w:hAnsi="Times New Roman" w:cs="Times New Roman"/>
          <w:sz w:val="24"/>
          <w:szCs w:val="24"/>
        </w:rPr>
        <w:t xml:space="preserve"> follow</w:t>
      </w:r>
      <w:r w:rsidR="002B469D" w:rsidRPr="00355DCF">
        <w:rPr>
          <w:rFonts w:ascii="Times New Roman" w:hAnsi="Times New Roman" w:cs="Times New Roman"/>
          <w:sz w:val="24"/>
          <w:szCs w:val="24"/>
        </w:rPr>
        <w:t>ing</w:t>
      </w:r>
      <w:r w:rsidRPr="00355DCF">
        <w:rPr>
          <w:rFonts w:ascii="Times New Roman" w:hAnsi="Times New Roman" w:cs="Times New Roman"/>
          <w:sz w:val="24"/>
          <w:szCs w:val="24"/>
        </w:rPr>
        <w:t xml:space="preserve"> the draft order that it is presented with</w:t>
      </w:r>
      <w:r w:rsidR="00F928AA" w:rsidRPr="00355DCF">
        <w:rPr>
          <w:rFonts w:ascii="Times New Roman" w:hAnsi="Times New Roman" w:cs="Times New Roman"/>
          <w:sz w:val="24"/>
          <w:szCs w:val="24"/>
        </w:rPr>
        <w:t xml:space="preserve"> </w:t>
      </w:r>
      <w:r w:rsidR="00543044" w:rsidRPr="00355DCF">
        <w:rPr>
          <w:rFonts w:ascii="Times New Roman" w:hAnsi="Times New Roman" w:cs="Times New Roman"/>
          <w:sz w:val="24"/>
          <w:szCs w:val="24"/>
        </w:rPr>
        <w:t xml:space="preserve">in </w:t>
      </w:r>
      <w:r w:rsidR="00F928AA" w:rsidRPr="00355DCF">
        <w:rPr>
          <w:rFonts w:ascii="Times New Roman" w:hAnsi="Times New Roman" w:cs="Times New Roman"/>
          <w:sz w:val="24"/>
          <w:szCs w:val="24"/>
        </w:rPr>
        <w:t>the application.</w:t>
      </w:r>
      <w:r w:rsidR="0059118E" w:rsidRPr="00355DCF">
        <w:rPr>
          <w:rFonts w:ascii="Times New Roman" w:hAnsi="Times New Roman" w:cs="Times New Roman"/>
          <w:sz w:val="24"/>
          <w:szCs w:val="24"/>
        </w:rPr>
        <w:t xml:space="preserve"> It is </w:t>
      </w:r>
      <w:r w:rsidR="00C14D1D" w:rsidRPr="00355DCF">
        <w:rPr>
          <w:rFonts w:ascii="Times New Roman" w:hAnsi="Times New Roman" w:cs="Times New Roman"/>
          <w:sz w:val="24"/>
          <w:szCs w:val="24"/>
        </w:rPr>
        <w:t xml:space="preserve">however not a licence to the court </w:t>
      </w:r>
      <w:r w:rsidR="002B469D" w:rsidRPr="00355DCF">
        <w:rPr>
          <w:rFonts w:ascii="Times New Roman" w:hAnsi="Times New Roman" w:cs="Times New Roman"/>
          <w:sz w:val="24"/>
          <w:szCs w:val="24"/>
        </w:rPr>
        <w:t>to issue an order in favour of a p</w:t>
      </w:r>
      <w:r w:rsidR="001844A5" w:rsidRPr="00355DCF">
        <w:rPr>
          <w:rFonts w:ascii="Times New Roman" w:hAnsi="Times New Roman" w:cs="Times New Roman"/>
          <w:sz w:val="24"/>
          <w:szCs w:val="24"/>
        </w:rPr>
        <w:t>arty who has not prayed for</w:t>
      </w:r>
      <w:r w:rsidR="002B469D" w:rsidRPr="00355DCF">
        <w:rPr>
          <w:rFonts w:ascii="Times New Roman" w:hAnsi="Times New Roman" w:cs="Times New Roman"/>
          <w:sz w:val="24"/>
          <w:szCs w:val="24"/>
        </w:rPr>
        <w:t xml:space="preserve"> relief. More importantly, it is not </w:t>
      </w:r>
      <w:r w:rsidR="00C14D1D" w:rsidRPr="00355DCF">
        <w:rPr>
          <w:rFonts w:ascii="Times New Roman" w:hAnsi="Times New Roman" w:cs="Times New Roman"/>
          <w:sz w:val="24"/>
          <w:szCs w:val="24"/>
        </w:rPr>
        <w:t xml:space="preserve">a </w:t>
      </w:r>
      <w:r w:rsidR="002B469D" w:rsidRPr="00355DCF">
        <w:rPr>
          <w:rFonts w:ascii="Times New Roman" w:hAnsi="Times New Roman" w:cs="Times New Roman"/>
          <w:sz w:val="24"/>
          <w:szCs w:val="24"/>
        </w:rPr>
        <w:t>licenc</w:t>
      </w:r>
      <w:r w:rsidR="00545AA8" w:rsidRPr="00355DCF">
        <w:rPr>
          <w:rFonts w:ascii="Times New Roman" w:hAnsi="Times New Roman" w:cs="Times New Roman"/>
          <w:sz w:val="24"/>
          <w:szCs w:val="24"/>
        </w:rPr>
        <w:t xml:space="preserve">e </w:t>
      </w:r>
      <w:r w:rsidR="00C14D1D" w:rsidRPr="00355DCF">
        <w:rPr>
          <w:rFonts w:ascii="Times New Roman" w:hAnsi="Times New Roman" w:cs="Times New Roman"/>
          <w:sz w:val="24"/>
          <w:szCs w:val="24"/>
        </w:rPr>
        <w:t xml:space="preserve">to the court </w:t>
      </w:r>
      <w:r w:rsidR="00545AA8" w:rsidRPr="00355DCF">
        <w:rPr>
          <w:rFonts w:ascii="Times New Roman" w:hAnsi="Times New Roman" w:cs="Times New Roman"/>
          <w:sz w:val="24"/>
          <w:szCs w:val="24"/>
        </w:rPr>
        <w:t>to issue an order</w:t>
      </w:r>
      <w:r w:rsidR="00F928AA" w:rsidRPr="00355DCF">
        <w:rPr>
          <w:rFonts w:ascii="Times New Roman" w:hAnsi="Times New Roman" w:cs="Times New Roman"/>
          <w:sz w:val="24"/>
          <w:szCs w:val="24"/>
        </w:rPr>
        <w:t xml:space="preserve"> as happened in</w:t>
      </w:r>
      <w:r w:rsidR="00F928AA" w:rsidRPr="00355DCF">
        <w:rPr>
          <w:rFonts w:ascii="Times New Roman" w:hAnsi="Times New Roman" w:cs="Times New Roman"/>
          <w:i/>
          <w:sz w:val="24"/>
          <w:szCs w:val="24"/>
        </w:rPr>
        <w:t xml:space="preserve"> casu</w:t>
      </w:r>
      <w:r w:rsidR="00F928AA" w:rsidRPr="00355DCF">
        <w:rPr>
          <w:rFonts w:ascii="Times New Roman" w:hAnsi="Times New Roman" w:cs="Times New Roman"/>
          <w:sz w:val="24"/>
          <w:szCs w:val="24"/>
        </w:rPr>
        <w:t xml:space="preserve">, </w:t>
      </w:r>
      <w:r w:rsidR="00545AA8" w:rsidRPr="00355DCF">
        <w:rPr>
          <w:rFonts w:ascii="Times New Roman" w:hAnsi="Times New Roman" w:cs="Times New Roman"/>
          <w:sz w:val="24"/>
          <w:szCs w:val="24"/>
        </w:rPr>
        <w:t xml:space="preserve">to a respondent who has not filed </w:t>
      </w:r>
      <w:r w:rsidRPr="00355DCF">
        <w:rPr>
          <w:rFonts w:ascii="Times New Roman" w:hAnsi="Times New Roman" w:cs="Times New Roman"/>
          <w:sz w:val="24"/>
          <w:szCs w:val="24"/>
        </w:rPr>
        <w:t>a counter</w:t>
      </w:r>
      <w:r w:rsidR="00053485" w:rsidRPr="00355DCF">
        <w:rPr>
          <w:rFonts w:ascii="Times New Roman" w:hAnsi="Times New Roman" w:cs="Times New Roman"/>
          <w:sz w:val="24"/>
          <w:szCs w:val="24"/>
        </w:rPr>
        <w:t>- application.</w:t>
      </w:r>
    </w:p>
    <w:p w:rsidR="008B6D3B" w:rsidRPr="00355DCF" w:rsidRDefault="009E088B"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lastRenderedPageBreak/>
        <w:t xml:space="preserve">I am further aware that the respondents have argued that before the court </w:t>
      </w:r>
      <w:r w:rsidRPr="00ED330D">
        <w:rPr>
          <w:rFonts w:ascii="Times New Roman" w:hAnsi="Times New Roman" w:cs="Times New Roman"/>
          <w:i/>
          <w:sz w:val="24"/>
          <w:szCs w:val="24"/>
        </w:rPr>
        <w:t>a quo</w:t>
      </w:r>
      <w:r w:rsidRPr="00355DCF">
        <w:rPr>
          <w:rFonts w:ascii="Times New Roman" w:hAnsi="Times New Roman" w:cs="Times New Roman"/>
          <w:sz w:val="24"/>
          <w:szCs w:val="24"/>
        </w:rPr>
        <w:t xml:space="preserve"> made the order that it did, it had heard the parties in argument</w:t>
      </w:r>
      <w:r w:rsidR="009E5C39" w:rsidRPr="00355DCF">
        <w:rPr>
          <w:rFonts w:ascii="Times New Roman" w:hAnsi="Times New Roman" w:cs="Times New Roman"/>
          <w:sz w:val="24"/>
          <w:szCs w:val="24"/>
        </w:rPr>
        <w:t xml:space="preserve"> on the possibilities of co-accessing the shrine. </w:t>
      </w:r>
      <w:r w:rsidRPr="00355DCF">
        <w:rPr>
          <w:rFonts w:ascii="Times New Roman" w:hAnsi="Times New Roman" w:cs="Times New Roman"/>
          <w:sz w:val="24"/>
          <w:szCs w:val="24"/>
        </w:rPr>
        <w:t xml:space="preserve">That notwithstanding, it was procedurally incompetent for the court </w:t>
      </w:r>
      <w:r w:rsidRPr="00355DCF">
        <w:rPr>
          <w:rFonts w:ascii="Times New Roman" w:hAnsi="Times New Roman" w:cs="Times New Roman"/>
          <w:i/>
          <w:sz w:val="24"/>
          <w:szCs w:val="24"/>
        </w:rPr>
        <w:t>a quo</w:t>
      </w:r>
      <w:r w:rsidRPr="00355DCF">
        <w:rPr>
          <w:rFonts w:ascii="Times New Roman" w:hAnsi="Times New Roman" w:cs="Times New Roman"/>
          <w:sz w:val="24"/>
          <w:szCs w:val="24"/>
        </w:rPr>
        <w:t xml:space="preserve"> to issue an order in favour of the respondents in the absence of a </w:t>
      </w:r>
      <w:r w:rsidR="00EA1648" w:rsidRPr="00355DCF">
        <w:rPr>
          <w:rFonts w:ascii="Times New Roman" w:hAnsi="Times New Roman" w:cs="Times New Roman"/>
          <w:sz w:val="24"/>
          <w:szCs w:val="24"/>
        </w:rPr>
        <w:t xml:space="preserve">counter application seeking </w:t>
      </w:r>
      <w:r w:rsidR="00CA1C22" w:rsidRPr="00355DCF">
        <w:rPr>
          <w:rFonts w:ascii="Times New Roman" w:hAnsi="Times New Roman" w:cs="Times New Roman"/>
          <w:sz w:val="24"/>
          <w:szCs w:val="24"/>
        </w:rPr>
        <w:t>such</w:t>
      </w:r>
      <w:r w:rsidR="00580920" w:rsidRPr="00355DCF">
        <w:rPr>
          <w:rFonts w:ascii="Times New Roman" w:hAnsi="Times New Roman" w:cs="Times New Roman"/>
          <w:sz w:val="24"/>
          <w:szCs w:val="24"/>
        </w:rPr>
        <w:t xml:space="preserve"> or similar</w:t>
      </w:r>
      <w:r w:rsidRPr="00355DCF">
        <w:rPr>
          <w:rFonts w:ascii="Times New Roman" w:hAnsi="Times New Roman" w:cs="Times New Roman"/>
          <w:sz w:val="24"/>
          <w:szCs w:val="24"/>
        </w:rPr>
        <w:t xml:space="preserve"> relief</w:t>
      </w:r>
      <w:r w:rsidR="008B6D3B" w:rsidRPr="00355DCF">
        <w:rPr>
          <w:rFonts w:ascii="Times New Roman" w:hAnsi="Times New Roman" w:cs="Times New Roman"/>
          <w:sz w:val="24"/>
          <w:szCs w:val="24"/>
        </w:rPr>
        <w:t>.</w:t>
      </w:r>
      <w:r w:rsidR="009A6EE6" w:rsidRPr="00355DCF">
        <w:rPr>
          <w:rFonts w:ascii="Times New Roman" w:hAnsi="Times New Roman" w:cs="Times New Roman"/>
          <w:sz w:val="24"/>
          <w:szCs w:val="24"/>
        </w:rPr>
        <w:t xml:space="preserve"> </w:t>
      </w:r>
    </w:p>
    <w:p w:rsidR="008B6D3B" w:rsidRPr="00355DCF" w:rsidRDefault="008B6D3B" w:rsidP="00801633">
      <w:pPr>
        <w:spacing w:after="0" w:line="480" w:lineRule="auto"/>
        <w:ind w:firstLine="1134"/>
        <w:jc w:val="both"/>
        <w:rPr>
          <w:rFonts w:ascii="Times New Roman" w:hAnsi="Times New Roman" w:cs="Times New Roman"/>
          <w:sz w:val="24"/>
          <w:szCs w:val="24"/>
        </w:rPr>
      </w:pPr>
    </w:p>
    <w:p w:rsidR="009E088B" w:rsidRPr="00355DCF" w:rsidRDefault="008B6D3B"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Further, </w:t>
      </w:r>
      <w:r w:rsidR="00BF5D80" w:rsidRPr="00355DCF">
        <w:rPr>
          <w:rFonts w:ascii="Times New Roman" w:hAnsi="Times New Roman" w:cs="Times New Roman"/>
          <w:sz w:val="24"/>
          <w:szCs w:val="24"/>
        </w:rPr>
        <w:t>I am unaware of authori</w:t>
      </w:r>
      <w:r w:rsidR="00254281" w:rsidRPr="00355DCF">
        <w:rPr>
          <w:rFonts w:ascii="Times New Roman" w:hAnsi="Times New Roman" w:cs="Times New Roman"/>
          <w:sz w:val="24"/>
          <w:szCs w:val="24"/>
        </w:rPr>
        <w:t xml:space="preserve">ty that holds that such a procedural error </w:t>
      </w:r>
      <w:r w:rsidR="009A6EE6" w:rsidRPr="00355DCF">
        <w:rPr>
          <w:rFonts w:ascii="Times New Roman" w:hAnsi="Times New Roman" w:cs="Times New Roman"/>
          <w:sz w:val="24"/>
          <w:szCs w:val="24"/>
        </w:rPr>
        <w:t xml:space="preserve">may be </w:t>
      </w:r>
      <w:r w:rsidR="00BF5D80" w:rsidRPr="00355DCF">
        <w:rPr>
          <w:rFonts w:ascii="Times New Roman" w:hAnsi="Times New Roman" w:cs="Times New Roman"/>
          <w:sz w:val="24"/>
          <w:szCs w:val="24"/>
        </w:rPr>
        <w:t>cured by the</w:t>
      </w:r>
      <w:r w:rsidR="009A6EE6" w:rsidRPr="00355DCF">
        <w:rPr>
          <w:rFonts w:ascii="Times New Roman" w:hAnsi="Times New Roman" w:cs="Times New Roman"/>
          <w:sz w:val="24"/>
          <w:szCs w:val="24"/>
        </w:rPr>
        <w:t xml:space="preserve"> factual </w:t>
      </w:r>
      <w:r w:rsidR="00BF5D80" w:rsidRPr="00355DCF">
        <w:rPr>
          <w:rFonts w:ascii="Times New Roman" w:hAnsi="Times New Roman" w:cs="Times New Roman"/>
          <w:sz w:val="24"/>
          <w:szCs w:val="24"/>
        </w:rPr>
        <w:t xml:space="preserve">findings of a court after an inspection </w:t>
      </w:r>
      <w:r w:rsidR="00BF5D80" w:rsidRPr="00355DCF">
        <w:rPr>
          <w:rFonts w:ascii="Times New Roman" w:hAnsi="Times New Roman" w:cs="Times New Roman"/>
          <w:i/>
          <w:sz w:val="24"/>
          <w:szCs w:val="24"/>
        </w:rPr>
        <w:t>in loco</w:t>
      </w:r>
      <w:r w:rsidR="00BF5D80" w:rsidRPr="00355DCF">
        <w:rPr>
          <w:rFonts w:ascii="Times New Roman" w:hAnsi="Times New Roman" w:cs="Times New Roman"/>
          <w:sz w:val="24"/>
          <w:szCs w:val="24"/>
        </w:rPr>
        <w:t xml:space="preserve"> in application proceedings, itself a contentious </w:t>
      </w:r>
      <w:r w:rsidR="009A6EE6" w:rsidRPr="00355DCF">
        <w:rPr>
          <w:rFonts w:ascii="Times New Roman" w:hAnsi="Times New Roman" w:cs="Times New Roman"/>
          <w:sz w:val="24"/>
          <w:szCs w:val="24"/>
        </w:rPr>
        <w:t>manner of proceeding,</w:t>
      </w:r>
      <w:r w:rsidR="00BF5D80" w:rsidRPr="00355DCF">
        <w:rPr>
          <w:rFonts w:ascii="Times New Roman" w:hAnsi="Times New Roman" w:cs="Times New Roman"/>
          <w:sz w:val="24"/>
          <w:szCs w:val="24"/>
        </w:rPr>
        <w:t xml:space="preserve"> but one on which it is not important that I </w:t>
      </w:r>
      <w:r w:rsidR="009E5C39" w:rsidRPr="00355DCF">
        <w:rPr>
          <w:rFonts w:ascii="Times New Roman" w:hAnsi="Times New Roman" w:cs="Times New Roman"/>
          <w:sz w:val="24"/>
          <w:szCs w:val="24"/>
        </w:rPr>
        <w:t>make a pronouncement in this judgment.</w:t>
      </w:r>
      <w:r w:rsidR="009A6EE6" w:rsidRPr="00355DCF">
        <w:rPr>
          <w:rFonts w:ascii="Times New Roman" w:hAnsi="Times New Roman" w:cs="Times New Roman"/>
          <w:sz w:val="24"/>
          <w:szCs w:val="24"/>
        </w:rPr>
        <w:t xml:space="preserve"> </w:t>
      </w:r>
      <w:r w:rsidR="0010615A" w:rsidRPr="00355DCF">
        <w:rPr>
          <w:rFonts w:ascii="Times New Roman" w:hAnsi="Times New Roman" w:cs="Times New Roman"/>
          <w:sz w:val="24"/>
          <w:szCs w:val="24"/>
        </w:rPr>
        <w:t>I say this</w:t>
      </w:r>
      <w:r w:rsidR="0025062D" w:rsidRPr="00355DCF">
        <w:rPr>
          <w:rFonts w:ascii="Times New Roman" w:hAnsi="Times New Roman" w:cs="Times New Roman"/>
          <w:sz w:val="24"/>
          <w:szCs w:val="24"/>
        </w:rPr>
        <w:t xml:space="preserve"> because the respondents have sought to argue that the court </w:t>
      </w:r>
      <w:r w:rsidR="0025062D" w:rsidRPr="00B64D3D">
        <w:rPr>
          <w:rFonts w:ascii="Times New Roman" w:hAnsi="Times New Roman" w:cs="Times New Roman"/>
          <w:i/>
          <w:sz w:val="24"/>
          <w:szCs w:val="24"/>
        </w:rPr>
        <w:t>a quo</w:t>
      </w:r>
      <w:r w:rsidR="0025062D" w:rsidRPr="00355DCF">
        <w:rPr>
          <w:rFonts w:ascii="Times New Roman" w:hAnsi="Times New Roman" w:cs="Times New Roman"/>
          <w:sz w:val="24"/>
          <w:szCs w:val="24"/>
        </w:rPr>
        <w:t xml:space="preserve"> was justified in coming up with the order that it did after it physically inspected the site at the shrine and was satisfied that both factions of the church needed to visit the shrine during the period in issue.</w:t>
      </w:r>
    </w:p>
    <w:p w:rsidR="00406E48" w:rsidRPr="00355DCF" w:rsidRDefault="00406E48" w:rsidP="00801633">
      <w:pPr>
        <w:spacing w:after="0" w:line="480" w:lineRule="auto"/>
        <w:ind w:firstLine="1134"/>
        <w:jc w:val="both"/>
        <w:rPr>
          <w:rFonts w:ascii="Times New Roman" w:hAnsi="Times New Roman" w:cs="Times New Roman"/>
          <w:sz w:val="24"/>
          <w:szCs w:val="24"/>
        </w:rPr>
      </w:pPr>
    </w:p>
    <w:p w:rsidR="00406E48" w:rsidRPr="00355DCF" w:rsidRDefault="00DC75B9"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Whilst the </w:t>
      </w:r>
      <w:r w:rsidR="00406E48" w:rsidRPr="00355DCF">
        <w:rPr>
          <w:rFonts w:ascii="Times New Roman" w:hAnsi="Times New Roman" w:cs="Times New Roman"/>
          <w:sz w:val="24"/>
          <w:szCs w:val="24"/>
        </w:rPr>
        <w:t>judgement states that the order was issued after the court had enga</w:t>
      </w:r>
      <w:r w:rsidRPr="00355DCF">
        <w:rPr>
          <w:rFonts w:ascii="Times New Roman" w:hAnsi="Times New Roman" w:cs="Times New Roman"/>
          <w:sz w:val="24"/>
          <w:szCs w:val="24"/>
        </w:rPr>
        <w:t xml:space="preserve">ged the parties, </w:t>
      </w:r>
      <w:r w:rsidR="00406E48" w:rsidRPr="00355DCF">
        <w:rPr>
          <w:rFonts w:ascii="Times New Roman" w:hAnsi="Times New Roman" w:cs="Times New Roman"/>
          <w:sz w:val="24"/>
          <w:szCs w:val="24"/>
        </w:rPr>
        <w:t xml:space="preserve">it does not state that the order was </w:t>
      </w:r>
      <w:r w:rsidRPr="00355DCF">
        <w:rPr>
          <w:rFonts w:ascii="Times New Roman" w:hAnsi="Times New Roman" w:cs="Times New Roman"/>
          <w:sz w:val="24"/>
          <w:szCs w:val="24"/>
        </w:rPr>
        <w:t xml:space="preserve">granted </w:t>
      </w:r>
      <w:r w:rsidR="00406E48" w:rsidRPr="00355DCF">
        <w:rPr>
          <w:rFonts w:ascii="Times New Roman" w:hAnsi="Times New Roman" w:cs="Times New Roman"/>
          <w:sz w:val="24"/>
          <w:szCs w:val="24"/>
        </w:rPr>
        <w:t>with the consent of the parties</w:t>
      </w:r>
      <w:r w:rsidRPr="00355DCF">
        <w:rPr>
          <w:rFonts w:ascii="Times New Roman" w:hAnsi="Times New Roman" w:cs="Times New Roman"/>
          <w:sz w:val="24"/>
          <w:szCs w:val="24"/>
        </w:rPr>
        <w:t>, which situation would have changed matters significantly</w:t>
      </w:r>
      <w:r w:rsidR="00406E48" w:rsidRPr="00355DCF">
        <w:rPr>
          <w:rFonts w:ascii="Times New Roman" w:hAnsi="Times New Roman" w:cs="Times New Roman"/>
          <w:sz w:val="24"/>
          <w:szCs w:val="24"/>
        </w:rPr>
        <w:t>.</w:t>
      </w:r>
    </w:p>
    <w:p w:rsidR="00671969" w:rsidRPr="00355DCF" w:rsidRDefault="00671969" w:rsidP="00801633">
      <w:pPr>
        <w:spacing w:after="0" w:line="480" w:lineRule="auto"/>
        <w:ind w:firstLine="1134"/>
        <w:jc w:val="both"/>
        <w:rPr>
          <w:rFonts w:ascii="Times New Roman" w:hAnsi="Times New Roman" w:cs="Times New Roman"/>
          <w:sz w:val="24"/>
          <w:szCs w:val="24"/>
        </w:rPr>
      </w:pPr>
    </w:p>
    <w:p w:rsidR="00671969" w:rsidRPr="00355DCF" w:rsidRDefault="00671969"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It is on the basis of the foregoing that I come to the conclusion that the order granted </w:t>
      </w:r>
      <w:r w:rsidRPr="00ED330D">
        <w:rPr>
          <w:rFonts w:ascii="Times New Roman" w:hAnsi="Times New Roman" w:cs="Times New Roman"/>
          <w:i/>
          <w:sz w:val="24"/>
          <w:szCs w:val="24"/>
        </w:rPr>
        <w:t>a quo</w:t>
      </w:r>
      <w:r w:rsidRPr="00355DCF">
        <w:rPr>
          <w:rFonts w:ascii="Times New Roman" w:hAnsi="Times New Roman" w:cs="Times New Roman"/>
          <w:sz w:val="24"/>
          <w:szCs w:val="24"/>
        </w:rPr>
        <w:t xml:space="preserve"> was incompetent</w:t>
      </w:r>
      <w:r w:rsidR="004A2809" w:rsidRPr="00355DCF">
        <w:rPr>
          <w:rFonts w:ascii="Times New Roman" w:hAnsi="Times New Roman" w:cs="Times New Roman"/>
          <w:sz w:val="24"/>
          <w:szCs w:val="24"/>
        </w:rPr>
        <w:t xml:space="preserve"> and cannot stand</w:t>
      </w:r>
      <w:r w:rsidRPr="00355DCF">
        <w:rPr>
          <w:rFonts w:ascii="Times New Roman" w:hAnsi="Times New Roman" w:cs="Times New Roman"/>
          <w:sz w:val="24"/>
          <w:szCs w:val="24"/>
        </w:rPr>
        <w:t>.</w:t>
      </w:r>
    </w:p>
    <w:p w:rsidR="0066366E" w:rsidRPr="00355DCF" w:rsidRDefault="0066366E" w:rsidP="00801633">
      <w:pPr>
        <w:spacing w:after="0" w:line="480" w:lineRule="auto"/>
        <w:ind w:firstLine="1134"/>
        <w:jc w:val="both"/>
        <w:rPr>
          <w:rFonts w:ascii="Times New Roman" w:hAnsi="Times New Roman" w:cs="Times New Roman"/>
          <w:sz w:val="24"/>
          <w:szCs w:val="24"/>
        </w:rPr>
      </w:pPr>
    </w:p>
    <w:p w:rsidR="00833E8A" w:rsidRPr="00355DCF" w:rsidRDefault="00833E8A"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Although </w:t>
      </w:r>
      <w:r w:rsidR="00F928AA" w:rsidRPr="00355DCF">
        <w:rPr>
          <w:rFonts w:ascii="Times New Roman" w:hAnsi="Times New Roman" w:cs="Times New Roman"/>
          <w:sz w:val="24"/>
          <w:szCs w:val="24"/>
        </w:rPr>
        <w:t>it is glaring</w:t>
      </w:r>
      <w:r w:rsidRPr="00355DCF">
        <w:rPr>
          <w:rFonts w:ascii="Times New Roman" w:hAnsi="Times New Roman" w:cs="Times New Roman"/>
          <w:sz w:val="24"/>
          <w:szCs w:val="24"/>
        </w:rPr>
        <w:t xml:space="preserve"> </w:t>
      </w:r>
      <w:r w:rsidR="00F928AA" w:rsidRPr="00355DCF">
        <w:rPr>
          <w:rFonts w:ascii="Times New Roman" w:hAnsi="Times New Roman" w:cs="Times New Roman"/>
          <w:sz w:val="24"/>
          <w:szCs w:val="24"/>
        </w:rPr>
        <w:t xml:space="preserve">from the record </w:t>
      </w:r>
      <w:r w:rsidRPr="00355DCF">
        <w:rPr>
          <w:rFonts w:ascii="Times New Roman" w:hAnsi="Times New Roman" w:cs="Times New Roman"/>
          <w:sz w:val="24"/>
          <w:szCs w:val="24"/>
        </w:rPr>
        <w:t xml:space="preserve">that </w:t>
      </w:r>
      <w:r w:rsidR="00F928AA" w:rsidRPr="00355DCF">
        <w:rPr>
          <w:rFonts w:ascii="Times New Roman" w:hAnsi="Times New Roman" w:cs="Times New Roman"/>
          <w:i/>
          <w:sz w:val="24"/>
          <w:szCs w:val="24"/>
        </w:rPr>
        <w:t>a quo</w:t>
      </w:r>
      <w:r w:rsidR="00F928AA" w:rsidRPr="00355DCF">
        <w:rPr>
          <w:rFonts w:ascii="Times New Roman" w:hAnsi="Times New Roman" w:cs="Times New Roman"/>
          <w:sz w:val="24"/>
          <w:szCs w:val="24"/>
        </w:rPr>
        <w:t xml:space="preserve">, the appellants sought the </w:t>
      </w:r>
      <w:r w:rsidRPr="00355DCF">
        <w:rPr>
          <w:rFonts w:ascii="Times New Roman" w:hAnsi="Times New Roman" w:cs="Times New Roman"/>
          <w:sz w:val="24"/>
          <w:szCs w:val="24"/>
        </w:rPr>
        <w:t>same relief</w:t>
      </w:r>
      <w:r w:rsidR="00F928AA" w:rsidRPr="00355DCF">
        <w:rPr>
          <w:rFonts w:ascii="Times New Roman" w:hAnsi="Times New Roman" w:cs="Times New Roman"/>
          <w:sz w:val="24"/>
          <w:szCs w:val="24"/>
        </w:rPr>
        <w:t xml:space="preserve"> in the interim as it was seeking in the final order, an issue that has been competently discussed in a number of authorities, </w:t>
      </w:r>
      <w:r w:rsidR="00644498" w:rsidRPr="00355DCF">
        <w:rPr>
          <w:rFonts w:ascii="Times New Roman" w:hAnsi="Times New Roman" w:cs="Times New Roman"/>
          <w:sz w:val="24"/>
          <w:szCs w:val="24"/>
        </w:rPr>
        <w:t>it is not important</w:t>
      </w:r>
      <w:r w:rsidR="00F928AA" w:rsidRPr="00355DCF">
        <w:rPr>
          <w:rFonts w:ascii="Times New Roman" w:hAnsi="Times New Roman" w:cs="Times New Roman"/>
          <w:sz w:val="24"/>
          <w:szCs w:val="24"/>
        </w:rPr>
        <w:t xml:space="preserve"> that I advert to this </w:t>
      </w:r>
      <w:r w:rsidR="00C839E5" w:rsidRPr="00355DCF">
        <w:rPr>
          <w:rFonts w:ascii="Times New Roman" w:hAnsi="Times New Roman" w:cs="Times New Roman"/>
          <w:sz w:val="24"/>
          <w:szCs w:val="24"/>
        </w:rPr>
        <w:t xml:space="preserve">issue </w:t>
      </w:r>
      <w:r w:rsidR="00F928AA" w:rsidRPr="00355DCF">
        <w:rPr>
          <w:rFonts w:ascii="Times New Roman" w:hAnsi="Times New Roman" w:cs="Times New Roman"/>
          <w:sz w:val="24"/>
          <w:szCs w:val="24"/>
        </w:rPr>
        <w:t>in this judgment.</w:t>
      </w:r>
      <w:r w:rsidR="00B32F55" w:rsidRPr="00355DCF">
        <w:rPr>
          <w:rFonts w:ascii="Times New Roman" w:hAnsi="Times New Roman" w:cs="Times New Roman"/>
          <w:sz w:val="24"/>
          <w:szCs w:val="24"/>
        </w:rPr>
        <w:t xml:space="preserve"> </w:t>
      </w:r>
      <w:r w:rsidR="00053485" w:rsidRPr="00355DCF">
        <w:rPr>
          <w:rFonts w:ascii="Times New Roman" w:hAnsi="Times New Roman" w:cs="Times New Roman"/>
          <w:sz w:val="24"/>
          <w:szCs w:val="24"/>
        </w:rPr>
        <w:t xml:space="preserve">This </w:t>
      </w:r>
      <w:r w:rsidR="009B7EDF" w:rsidRPr="00355DCF">
        <w:rPr>
          <w:rFonts w:ascii="Times New Roman" w:hAnsi="Times New Roman" w:cs="Times New Roman"/>
          <w:sz w:val="24"/>
          <w:szCs w:val="24"/>
        </w:rPr>
        <w:t xml:space="preserve">is in view of the decision I have arrived </w:t>
      </w:r>
      <w:r w:rsidR="00426583" w:rsidRPr="00355DCF">
        <w:rPr>
          <w:rFonts w:ascii="Times New Roman" w:hAnsi="Times New Roman" w:cs="Times New Roman"/>
          <w:sz w:val="24"/>
          <w:szCs w:val="24"/>
        </w:rPr>
        <w:t xml:space="preserve">at </w:t>
      </w:r>
      <w:r w:rsidR="009B7EDF" w:rsidRPr="00355DCF">
        <w:rPr>
          <w:rFonts w:ascii="Times New Roman" w:hAnsi="Times New Roman" w:cs="Times New Roman"/>
          <w:sz w:val="24"/>
          <w:szCs w:val="24"/>
        </w:rPr>
        <w:t xml:space="preserve">on the </w:t>
      </w:r>
      <w:r w:rsidR="00C839E5" w:rsidRPr="00355DCF">
        <w:rPr>
          <w:rFonts w:ascii="Times New Roman" w:hAnsi="Times New Roman" w:cs="Times New Roman"/>
          <w:sz w:val="24"/>
          <w:szCs w:val="24"/>
        </w:rPr>
        <w:t>issues</w:t>
      </w:r>
      <w:r w:rsidR="00A54177" w:rsidRPr="00355DCF">
        <w:rPr>
          <w:rFonts w:ascii="Times New Roman" w:hAnsi="Times New Roman" w:cs="Times New Roman"/>
          <w:sz w:val="24"/>
          <w:szCs w:val="24"/>
        </w:rPr>
        <w:t xml:space="preserve"> discussed </w:t>
      </w:r>
      <w:r w:rsidR="00053485" w:rsidRPr="00355DCF">
        <w:rPr>
          <w:rFonts w:ascii="Times New Roman" w:hAnsi="Times New Roman" w:cs="Times New Roman"/>
          <w:sz w:val="24"/>
          <w:szCs w:val="24"/>
        </w:rPr>
        <w:t>above.</w:t>
      </w:r>
    </w:p>
    <w:p w:rsidR="00053485" w:rsidRPr="00355DCF" w:rsidRDefault="00B90694"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lastRenderedPageBreak/>
        <w:t>I</w:t>
      </w:r>
      <w:r w:rsidR="006D59EA" w:rsidRPr="00355DCF">
        <w:rPr>
          <w:rFonts w:ascii="Times New Roman" w:hAnsi="Times New Roman" w:cs="Times New Roman"/>
          <w:sz w:val="24"/>
          <w:szCs w:val="24"/>
        </w:rPr>
        <w:t xml:space="preserve">t </w:t>
      </w:r>
      <w:r w:rsidR="00053485" w:rsidRPr="00355DCF">
        <w:rPr>
          <w:rFonts w:ascii="Times New Roman" w:hAnsi="Times New Roman" w:cs="Times New Roman"/>
          <w:sz w:val="24"/>
          <w:szCs w:val="24"/>
        </w:rPr>
        <w:t xml:space="preserve">is </w:t>
      </w:r>
      <w:r w:rsidR="00671969" w:rsidRPr="00355DCF">
        <w:rPr>
          <w:rFonts w:ascii="Times New Roman" w:hAnsi="Times New Roman" w:cs="Times New Roman"/>
          <w:sz w:val="24"/>
          <w:szCs w:val="24"/>
        </w:rPr>
        <w:t xml:space="preserve">therefore </w:t>
      </w:r>
      <w:r w:rsidR="00053485" w:rsidRPr="00355DCF">
        <w:rPr>
          <w:rFonts w:ascii="Times New Roman" w:hAnsi="Times New Roman" w:cs="Times New Roman"/>
          <w:sz w:val="24"/>
          <w:szCs w:val="24"/>
        </w:rPr>
        <w:t xml:space="preserve">my finding that the judgment </w:t>
      </w:r>
      <w:r w:rsidR="00053485" w:rsidRPr="00355DCF">
        <w:rPr>
          <w:rFonts w:ascii="Times New Roman" w:hAnsi="Times New Roman" w:cs="Times New Roman"/>
          <w:i/>
          <w:sz w:val="24"/>
          <w:szCs w:val="24"/>
        </w:rPr>
        <w:t>a quo</w:t>
      </w:r>
      <w:r w:rsidR="00053485" w:rsidRPr="00355DCF">
        <w:rPr>
          <w:rFonts w:ascii="Times New Roman" w:hAnsi="Times New Roman" w:cs="Times New Roman"/>
          <w:sz w:val="24"/>
          <w:szCs w:val="24"/>
        </w:rPr>
        <w:t xml:space="preserve"> cannot st</w:t>
      </w:r>
      <w:r w:rsidRPr="00355DCF">
        <w:rPr>
          <w:rFonts w:ascii="Times New Roman" w:hAnsi="Times New Roman" w:cs="Times New Roman"/>
          <w:sz w:val="24"/>
          <w:szCs w:val="24"/>
        </w:rPr>
        <w:t xml:space="preserve">and because </w:t>
      </w:r>
      <w:r w:rsidR="00671969" w:rsidRPr="00355DCF">
        <w:rPr>
          <w:rFonts w:ascii="Times New Roman" w:hAnsi="Times New Roman" w:cs="Times New Roman"/>
          <w:sz w:val="24"/>
          <w:szCs w:val="24"/>
        </w:rPr>
        <w:t>the order granted was incompetent</w:t>
      </w:r>
      <w:r w:rsidR="00085BDE" w:rsidRPr="00355DCF">
        <w:rPr>
          <w:rFonts w:ascii="Times New Roman" w:hAnsi="Times New Roman" w:cs="Times New Roman"/>
          <w:sz w:val="24"/>
          <w:szCs w:val="24"/>
        </w:rPr>
        <w:t>.</w:t>
      </w:r>
      <w:r w:rsidR="00053485" w:rsidRPr="00355DCF">
        <w:rPr>
          <w:rFonts w:ascii="Times New Roman" w:hAnsi="Times New Roman" w:cs="Times New Roman"/>
          <w:sz w:val="24"/>
          <w:szCs w:val="24"/>
        </w:rPr>
        <w:t xml:space="preserve"> It must be set aside.</w:t>
      </w:r>
    </w:p>
    <w:p w:rsidR="0050455F" w:rsidRPr="00355DCF" w:rsidRDefault="0050455F" w:rsidP="00801633">
      <w:pPr>
        <w:spacing w:after="0" w:line="480" w:lineRule="auto"/>
        <w:ind w:firstLine="1134"/>
        <w:jc w:val="both"/>
        <w:rPr>
          <w:rFonts w:ascii="Times New Roman" w:hAnsi="Times New Roman" w:cs="Times New Roman"/>
          <w:sz w:val="24"/>
          <w:szCs w:val="24"/>
        </w:rPr>
      </w:pPr>
    </w:p>
    <w:p w:rsidR="009B0413" w:rsidRPr="00355DCF" w:rsidRDefault="006D59EA"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 xml:space="preserve">Regarding costs, it </w:t>
      </w:r>
      <w:r w:rsidR="009B7EDF" w:rsidRPr="00355DCF">
        <w:rPr>
          <w:rFonts w:ascii="Times New Roman" w:hAnsi="Times New Roman" w:cs="Times New Roman"/>
          <w:sz w:val="24"/>
          <w:szCs w:val="24"/>
        </w:rPr>
        <w:t xml:space="preserve">was not </w:t>
      </w:r>
      <w:r w:rsidRPr="00355DCF">
        <w:rPr>
          <w:rFonts w:ascii="Times New Roman" w:hAnsi="Times New Roman" w:cs="Times New Roman"/>
          <w:sz w:val="24"/>
          <w:szCs w:val="24"/>
        </w:rPr>
        <w:t>argued before us that there are</w:t>
      </w:r>
      <w:r w:rsidR="009B7EDF" w:rsidRPr="00355DCF">
        <w:rPr>
          <w:rFonts w:ascii="Times New Roman" w:hAnsi="Times New Roman" w:cs="Times New Roman"/>
          <w:sz w:val="24"/>
          <w:szCs w:val="24"/>
        </w:rPr>
        <w:t xml:space="preserve"> any circumstances warranting a departure from the general position</w:t>
      </w:r>
      <w:r w:rsidRPr="00355DCF">
        <w:rPr>
          <w:rFonts w:ascii="Times New Roman" w:hAnsi="Times New Roman" w:cs="Times New Roman"/>
          <w:sz w:val="24"/>
          <w:szCs w:val="24"/>
        </w:rPr>
        <w:t xml:space="preserve"> that these should follow</w:t>
      </w:r>
      <w:r w:rsidR="009B7EDF" w:rsidRPr="00355DCF">
        <w:rPr>
          <w:rFonts w:ascii="Times New Roman" w:hAnsi="Times New Roman" w:cs="Times New Roman"/>
          <w:sz w:val="24"/>
          <w:szCs w:val="24"/>
        </w:rPr>
        <w:t xml:space="preserve"> the cause.</w:t>
      </w:r>
      <w:r w:rsidR="00A73620" w:rsidRPr="00355DCF">
        <w:rPr>
          <w:rFonts w:ascii="Times New Roman" w:hAnsi="Times New Roman" w:cs="Times New Roman"/>
          <w:sz w:val="24"/>
          <w:szCs w:val="24"/>
        </w:rPr>
        <w:t xml:space="preserve"> </w:t>
      </w:r>
    </w:p>
    <w:p w:rsidR="0050455F" w:rsidRPr="00355DCF" w:rsidRDefault="0050455F" w:rsidP="00801633">
      <w:pPr>
        <w:spacing w:after="0" w:line="480" w:lineRule="auto"/>
        <w:ind w:firstLine="1134"/>
        <w:jc w:val="both"/>
        <w:rPr>
          <w:rFonts w:ascii="Times New Roman" w:hAnsi="Times New Roman" w:cs="Times New Roman"/>
          <w:sz w:val="24"/>
          <w:szCs w:val="24"/>
        </w:rPr>
      </w:pPr>
    </w:p>
    <w:p w:rsidR="009B7EDF" w:rsidRPr="00355DCF" w:rsidRDefault="009B7EDF" w:rsidP="00801633">
      <w:pPr>
        <w:spacing w:after="0" w:line="480" w:lineRule="auto"/>
        <w:ind w:firstLine="1134"/>
        <w:jc w:val="both"/>
        <w:rPr>
          <w:rFonts w:ascii="Times New Roman" w:hAnsi="Times New Roman" w:cs="Times New Roman"/>
          <w:sz w:val="24"/>
          <w:szCs w:val="24"/>
        </w:rPr>
      </w:pPr>
      <w:r w:rsidRPr="00355DCF">
        <w:rPr>
          <w:rFonts w:ascii="Times New Roman" w:hAnsi="Times New Roman" w:cs="Times New Roman"/>
          <w:sz w:val="24"/>
          <w:szCs w:val="24"/>
        </w:rPr>
        <w:t>In the result I make the following order:</w:t>
      </w:r>
    </w:p>
    <w:p w:rsidR="009B7EDF" w:rsidRPr="00355DCF" w:rsidRDefault="009B7EDF" w:rsidP="00801633">
      <w:pPr>
        <w:pStyle w:val="ListParagraph"/>
        <w:numPr>
          <w:ilvl w:val="0"/>
          <w:numId w:val="1"/>
        </w:numPr>
        <w:spacing w:after="0" w:line="480" w:lineRule="auto"/>
        <w:ind w:left="851" w:firstLine="0"/>
        <w:jc w:val="both"/>
        <w:rPr>
          <w:rFonts w:ascii="Times New Roman" w:hAnsi="Times New Roman" w:cs="Times New Roman"/>
          <w:sz w:val="24"/>
          <w:szCs w:val="24"/>
        </w:rPr>
      </w:pPr>
      <w:r w:rsidRPr="00355DCF">
        <w:rPr>
          <w:rFonts w:ascii="Times New Roman" w:hAnsi="Times New Roman" w:cs="Times New Roman"/>
          <w:sz w:val="24"/>
          <w:szCs w:val="24"/>
        </w:rPr>
        <w:t>The appeal is allowed with costs.</w:t>
      </w:r>
    </w:p>
    <w:p w:rsidR="009B7EDF" w:rsidRPr="00ED330D" w:rsidRDefault="009B7EDF" w:rsidP="00801633">
      <w:pPr>
        <w:pStyle w:val="ListParagraph"/>
        <w:numPr>
          <w:ilvl w:val="0"/>
          <w:numId w:val="1"/>
        </w:numPr>
        <w:spacing w:after="0" w:line="480" w:lineRule="auto"/>
        <w:ind w:left="851" w:firstLine="0"/>
        <w:jc w:val="both"/>
        <w:rPr>
          <w:rFonts w:ascii="Times New Roman" w:hAnsi="Times New Roman" w:cs="Times New Roman"/>
          <w:sz w:val="24"/>
          <w:szCs w:val="24"/>
        </w:rPr>
      </w:pPr>
      <w:r w:rsidRPr="00ED330D">
        <w:rPr>
          <w:rFonts w:ascii="Times New Roman" w:hAnsi="Times New Roman" w:cs="Times New Roman"/>
          <w:sz w:val="24"/>
          <w:szCs w:val="24"/>
        </w:rPr>
        <w:t xml:space="preserve">The decision of the court </w:t>
      </w:r>
      <w:r w:rsidRPr="00ED330D">
        <w:rPr>
          <w:rFonts w:ascii="Times New Roman" w:hAnsi="Times New Roman" w:cs="Times New Roman"/>
          <w:i/>
          <w:sz w:val="24"/>
          <w:szCs w:val="24"/>
        </w:rPr>
        <w:t>a quo</w:t>
      </w:r>
      <w:r w:rsidRPr="00ED330D">
        <w:rPr>
          <w:rFonts w:ascii="Times New Roman" w:hAnsi="Times New Roman" w:cs="Times New Roman"/>
          <w:sz w:val="24"/>
          <w:szCs w:val="24"/>
        </w:rPr>
        <w:t xml:space="preserve"> is set aside and substituted with the following:</w:t>
      </w:r>
    </w:p>
    <w:p w:rsidR="009B7EDF" w:rsidRPr="00355DCF" w:rsidRDefault="009B7EDF" w:rsidP="00801633">
      <w:pPr>
        <w:pStyle w:val="ListParagraph"/>
        <w:spacing w:after="0" w:line="480" w:lineRule="auto"/>
        <w:ind w:left="851"/>
        <w:jc w:val="both"/>
        <w:rPr>
          <w:rFonts w:ascii="Times New Roman" w:hAnsi="Times New Roman" w:cs="Times New Roman"/>
          <w:sz w:val="24"/>
          <w:szCs w:val="24"/>
        </w:rPr>
      </w:pPr>
      <w:r w:rsidRPr="00355DCF">
        <w:rPr>
          <w:rFonts w:ascii="Times New Roman" w:hAnsi="Times New Roman" w:cs="Times New Roman"/>
          <w:sz w:val="24"/>
          <w:szCs w:val="24"/>
        </w:rPr>
        <w:t>“</w:t>
      </w:r>
      <w:r w:rsidR="006D59EA" w:rsidRPr="00355DCF">
        <w:rPr>
          <w:rFonts w:ascii="Times New Roman" w:hAnsi="Times New Roman" w:cs="Times New Roman"/>
          <w:sz w:val="24"/>
          <w:szCs w:val="24"/>
        </w:rPr>
        <w:t>T</w:t>
      </w:r>
      <w:r w:rsidRPr="00355DCF">
        <w:rPr>
          <w:rFonts w:ascii="Times New Roman" w:hAnsi="Times New Roman" w:cs="Times New Roman"/>
          <w:sz w:val="24"/>
          <w:szCs w:val="24"/>
        </w:rPr>
        <w:t>he application is dismissed with costs.”</w:t>
      </w:r>
    </w:p>
    <w:p w:rsidR="00E23E45" w:rsidRPr="00355DCF" w:rsidRDefault="00E23E45" w:rsidP="00801633">
      <w:pPr>
        <w:spacing w:after="0" w:line="480" w:lineRule="auto"/>
        <w:jc w:val="both"/>
        <w:rPr>
          <w:rFonts w:ascii="Times New Roman" w:hAnsi="Times New Roman" w:cs="Times New Roman"/>
          <w:sz w:val="24"/>
          <w:szCs w:val="24"/>
        </w:rPr>
      </w:pPr>
    </w:p>
    <w:p w:rsidR="00E23E45" w:rsidRPr="00355DCF" w:rsidRDefault="00E23E45" w:rsidP="00801633">
      <w:pPr>
        <w:spacing w:after="0" w:line="480" w:lineRule="auto"/>
        <w:jc w:val="both"/>
        <w:rPr>
          <w:rFonts w:ascii="Times New Roman" w:hAnsi="Times New Roman" w:cs="Times New Roman"/>
          <w:b/>
          <w:sz w:val="24"/>
          <w:szCs w:val="24"/>
        </w:rPr>
      </w:pPr>
    </w:p>
    <w:p w:rsidR="00E23E45" w:rsidRPr="00355DCF" w:rsidRDefault="00456A6E" w:rsidP="00801633">
      <w:pPr>
        <w:spacing w:after="0" w:line="480" w:lineRule="auto"/>
        <w:ind w:firstLine="1134"/>
        <w:jc w:val="both"/>
        <w:rPr>
          <w:rFonts w:ascii="Times New Roman" w:hAnsi="Times New Roman" w:cs="Times New Roman"/>
          <w:b/>
          <w:sz w:val="24"/>
          <w:szCs w:val="24"/>
        </w:rPr>
      </w:pPr>
      <w:r w:rsidRPr="00355DCF">
        <w:rPr>
          <w:rFonts w:ascii="Times New Roman" w:hAnsi="Times New Roman" w:cs="Times New Roman"/>
          <w:b/>
          <w:sz w:val="24"/>
          <w:szCs w:val="24"/>
        </w:rPr>
        <w:t>HLATSHWAYO</w:t>
      </w:r>
      <w:r w:rsidR="00E23E45" w:rsidRPr="00355DCF">
        <w:rPr>
          <w:rFonts w:ascii="Times New Roman" w:hAnsi="Times New Roman" w:cs="Times New Roman"/>
          <w:b/>
          <w:sz w:val="24"/>
          <w:szCs w:val="24"/>
        </w:rPr>
        <w:t xml:space="preserve"> JA </w:t>
      </w:r>
      <w:r w:rsidR="00E23E45" w:rsidRPr="00355DCF">
        <w:rPr>
          <w:rFonts w:ascii="Times New Roman" w:hAnsi="Times New Roman" w:cs="Times New Roman"/>
          <w:b/>
          <w:sz w:val="24"/>
          <w:szCs w:val="24"/>
        </w:rPr>
        <w:tab/>
      </w:r>
      <w:r w:rsidR="00E23E45" w:rsidRPr="00355DCF">
        <w:rPr>
          <w:rFonts w:ascii="Times New Roman" w:hAnsi="Times New Roman" w:cs="Times New Roman"/>
          <w:b/>
          <w:sz w:val="24"/>
          <w:szCs w:val="24"/>
        </w:rPr>
        <w:tab/>
        <w:t>:</w:t>
      </w:r>
      <w:r w:rsidR="00E23E45" w:rsidRPr="00355DCF">
        <w:rPr>
          <w:rFonts w:ascii="Times New Roman" w:hAnsi="Times New Roman" w:cs="Times New Roman"/>
          <w:b/>
          <w:sz w:val="24"/>
          <w:szCs w:val="24"/>
        </w:rPr>
        <w:tab/>
      </w:r>
      <w:r w:rsidR="00E23E45" w:rsidRPr="00355DCF">
        <w:rPr>
          <w:rFonts w:ascii="Times New Roman" w:hAnsi="Times New Roman" w:cs="Times New Roman"/>
          <w:sz w:val="24"/>
          <w:szCs w:val="24"/>
        </w:rPr>
        <w:t>I agree</w:t>
      </w:r>
      <w:r w:rsidR="00E23E45" w:rsidRPr="00355DCF">
        <w:rPr>
          <w:rFonts w:ascii="Times New Roman" w:hAnsi="Times New Roman" w:cs="Times New Roman"/>
          <w:b/>
          <w:sz w:val="24"/>
          <w:szCs w:val="24"/>
        </w:rPr>
        <w:tab/>
      </w:r>
    </w:p>
    <w:p w:rsidR="00ED330D" w:rsidRDefault="00ED330D" w:rsidP="00801633">
      <w:pPr>
        <w:spacing w:after="0" w:line="480" w:lineRule="auto"/>
        <w:jc w:val="both"/>
        <w:rPr>
          <w:rFonts w:ascii="Times New Roman" w:hAnsi="Times New Roman" w:cs="Times New Roman"/>
          <w:b/>
          <w:sz w:val="24"/>
          <w:szCs w:val="24"/>
        </w:rPr>
      </w:pPr>
    </w:p>
    <w:p w:rsidR="00356D39" w:rsidRPr="00355DCF" w:rsidRDefault="00356D39" w:rsidP="00801633">
      <w:pPr>
        <w:spacing w:after="0" w:line="480" w:lineRule="auto"/>
        <w:jc w:val="both"/>
        <w:rPr>
          <w:rFonts w:ascii="Times New Roman" w:hAnsi="Times New Roman" w:cs="Times New Roman"/>
          <w:b/>
          <w:sz w:val="24"/>
          <w:szCs w:val="24"/>
        </w:rPr>
      </w:pPr>
    </w:p>
    <w:p w:rsidR="00E23E45" w:rsidRPr="00355DCF" w:rsidRDefault="00E23E45" w:rsidP="00801633">
      <w:pPr>
        <w:spacing w:after="0" w:line="480" w:lineRule="auto"/>
        <w:ind w:firstLine="1134"/>
        <w:jc w:val="both"/>
        <w:rPr>
          <w:rFonts w:ascii="Times New Roman" w:hAnsi="Times New Roman" w:cs="Times New Roman"/>
          <w:b/>
          <w:sz w:val="24"/>
          <w:szCs w:val="24"/>
        </w:rPr>
      </w:pPr>
      <w:r w:rsidRPr="00355DCF">
        <w:rPr>
          <w:rFonts w:ascii="Times New Roman" w:hAnsi="Times New Roman" w:cs="Times New Roman"/>
          <w:b/>
          <w:sz w:val="24"/>
          <w:szCs w:val="24"/>
        </w:rPr>
        <w:t>B</w:t>
      </w:r>
      <w:r w:rsidR="00456A6E" w:rsidRPr="00355DCF">
        <w:rPr>
          <w:rFonts w:ascii="Times New Roman" w:hAnsi="Times New Roman" w:cs="Times New Roman"/>
          <w:b/>
          <w:sz w:val="24"/>
          <w:szCs w:val="24"/>
        </w:rPr>
        <w:t>ERE</w:t>
      </w:r>
      <w:r w:rsidRPr="00355DCF">
        <w:rPr>
          <w:rFonts w:ascii="Times New Roman" w:hAnsi="Times New Roman" w:cs="Times New Roman"/>
          <w:b/>
          <w:sz w:val="24"/>
          <w:szCs w:val="24"/>
        </w:rPr>
        <w:t xml:space="preserve"> JA </w:t>
      </w:r>
      <w:r w:rsidRPr="00355DCF">
        <w:rPr>
          <w:rFonts w:ascii="Times New Roman" w:hAnsi="Times New Roman" w:cs="Times New Roman"/>
          <w:b/>
          <w:sz w:val="24"/>
          <w:szCs w:val="24"/>
        </w:rPr>
        <w:tab/>
      </w:r>
      <w:r w:rsidRPr="00355DCF">
        <w:rPr>
          <w:rFonts w:ascii="Times New Roman" w:hAnsi="Times New Roman" w:cs="Times New Roman"/>
          <w:b/>
          <w:sz w:val="24"/>
          <w:szCs w:val="24"/>
        </w:rPr>
        <w:tab/>
      </w:r>
      <w:r w:rsidR="00456A6E" w:rsidRPr="00355DCF">
        <w:rPr>
          <w:rFonts w:ascii="Times New Roman" w:hAnsi="Times New Roman" w:cs="Times New Roman"/>
          <w:b/>
          <w:sz w:val="24"/>
          <w:szCs w:val="24"/>
        </w:rPr>
        <w:tab/>
      </w:r>
      <w:r w:rsidRPr="00355DCF">
        <w:rPr>
          <w:rFonts w:ascii="Times New Roman" w:hAnsi="Times New Roman" w:cs="Times New Roman"/>
          <w:b/>
          <w:sz w:val="24"/>
          <w:szCs w:val="24"/>
        </w:rPr>
        <w:t>:</w:t>
      </w:r>
      <w:r w:rsidRPr="00355DCF">
        <w:rPr>
          <w:rFonts w:ascii="Times New Roman" w:hAnsi="Times New Roman" w:cs="Times New Roman"/>
          <w:b/>
          <w:sz w:val="24"/>
          <w:szCs w:val="24"/>
        </w:rPr>
        <w:tab/>
      </w:r>
      <w:r w:rsidRPr="00355DCF">
        <w:rPr>
          <w:rFonts w:ascii="Times New Roman" w:hAnsi="Times New Roman" w:cs="Times New Roman"/>
          <w:sz w:val="24"/>
          <w:szCs w:val="24"/>
        </w:rPr>
        <w:t>I agree</w:t>
      </w:r>
      <w:r w:rsidRPr="00355DCF">
        <w:rPr>
          <w:rFonts w:ascii="Times New Roman" w:hAnsi="Times New Roman" w:cs="Times New Roman"/>
          <w:b/>
          <w:sz w:val="24"/>
          <w:szCs w:val="24"/>
        </w:rPr>
        <w:tab/>
      </w:r>
    </w:p>
    <w:p w:rsidR="00E23E45" w:rsidRPr="00355DCF" w:rsidRDefault="00E23E45" w:rsidP="00801633">
      <w:pPr>
        <w:spacing w:after="0" w:line="480" w:lineRule="auto"/>
        <w:ind w:firstLine="1134"/>
        <w:jc w:val="both"/>
        <w:rPr>
          <w:rFonts w:ascii="Times New Roman" w:hAnsi="Times New Roman" w:cs="Times New Roman"/>
          <w:b/>
          <w:sz w:val="24"/>
          <w:szCs w:val="24"/>
        </w:rPr>
      </w:pPr>
    </w:p>
    <w:p w:rsidR="00E23E45" w:rsidRPr="00355DCF" w:rsidRDefault="00E23E45" w:rsidP="00801633">
      <w:pPr>
        <w:spacing w:after="0" w:line="480" w:lineRule="auto"/>
        <w:jc w:val="both"/>
        <w:rPr>
          <w:rFonts w:ascii="Times New Roman" w:hAnsi="Times New Roman" w:cs="Times New Roman"/>
          <w:sz w:val="24"/>
          <w:szCs w:val="24"/>
        </w:rPr>
      </w:pPr>
    </w:p>
    <w:p w:rsidR="00A73620" w:rsidRPr="00355DCF" w:rsidRDefault="00A73620" w:rsidP="00801633">
      <w:pPr>
        <w:spacing w:after="0" w:line="480" w:lineRule="auto"/>
        <w:jc w:val="both"/>
        <w:rPr>
          <w:rFonts w:ascii="Times New Roman" w:hAnsi="Times New Roman" w:cs="Times New Roman"/>
          <w:sz w:val="24"/>
          <w:szCs w:val="24"/>
        </w:rPr>
      </w:pPr>
      <w:r w:rsidRPr="00355DCF">
        <w:rPr>
          <w:rFonts w:ascii="Times New Roman" w:hAnsi="Times New Roman" w:cs="Times New Roman"/>
          <w:i/>
          <w:sz w:val="24"/>
          <w:szCs w:val="24"/>
        </w:rPr>
        <w:t>Venturas &amp; Samukange</w:t>
      </w:r>
      <w:r w:rsidRPr="00355DCF">
        <w:rPr>
          <w:rFonts w:ascii="Times New Roman" w:hAnsi="Times New Roman" w:cs="Times New Roman"/>
          <w:sz w:val="24"/>
          <w:szCs w:val="24"/>
        </w:rPr>
        <w:t xml:space="preserve">, </w:t>
      </w:r>
      <w:r w:rsidR="00F96A08" w:rsidRPr="00355DCF">
        <w:rPr>
          <w:rFonts w:ascii="Times New Roman" w:hAnsi="Times New Roman" w:cs="Times New Roman"/>
          <w:sz w:val="24"/>
          <w:szCs w:val="24"/>
        </w:rPr>
        <w:t>appellant’s legal practitioners</w:t>
      </w:r>
    </w:p>
    <w:p w:rsidR="00A73620" w:rsidRPr="00355DCF" w:rsidRDefault="00A73620" w:rsidP="0066366E">
      <w:pPr>
        <w:spacing w:after="0" w:line="240" w:lineRule="auto"/>
        <w:jc w:val="both"/>
        <w:rPr>
          <w:rFonts w:ascii="Times New Roman" w:hAnsi="Times New Roman" w:cs="Times New Roman"/>
          <w:sz w:val="24"/>
          <w:szCs w:val="24"/>
        </w:rPr>
      </w:pPr>
      <w:r w:rsidRPr="00355DCF">
        <w:rPr>
          <w:rFonts w:ascii="Times New Roman" w:hAnsi="Times New Roman" w:cs="Times New Roman"/>
          <w:i/>
          <w:sz w:val="24"/>
          <w:szCs w:val="24"/>
        </w:rPr>
        <w:t>Nelson Mashizha Legal Practitioners</w:t>
      </w:r>
      <w:r w:rsidRPr="00355DCF">
        <w:rPr>
          <w:rFonts w:ascii="Times New Roman" w:hAnsi="Times New Roman" w:cs="Times New Roman"/>
          <w:sz w:val="24"/>
          <w:szCs w:val="24"/>
        </w:rPr>
        <w:t>, respondent</w:t>
      </w:r>
      <w:r w:rsidR="00F96A08" w:rsidRPr="00355DCF">
        <w:rPr>
          <w:rFonts w:ascii="Times New Roman" w:hAnsi="Times New Roman" w:cs="Times New Roman"/>
          <w:sz w:val="24"/>
          <w:szCs w:val="24"/>
        </w:rPr>
        <w:t>s’ legal practitioners</w:t>
      </w:r>
    </w:p>
    <w:p w:rsidR="009B7EDF" w:rsidRPr="00355DCF" w:rsidRDefault="009B7EDF" w:rsidP="00801633">
      <w:pPr>
        <w:pStyle w:val="ListParagraph"/>
        <w:spacing w:after="0" w:line="480" w:lineRule="auto"/>
        <w:jc w:val="both"/>
        <w:rPr>
          <w:rFonts w:ascii="Times New Roman" w:hAnsi="Times New Roman" w:cs="Times New Roman"/>
          <w:sz w:val="24"/>
          <w:szCs w:val="24"/>
        </w:rPr>
      </w:pPr>
    </w:p>
    <w:p w:rsidR="009B7EDF" w:rsidRPr="00355DCF" w:rsidRDefault="009B7EDF" w:rsidP="00801633">
      <w:pPr>
        <w:pStyle w:val="ListParagraph"/>
        <w:spacing w:after="0" w:line="480" w:lineRule="auto"/>
        <w:jc w:val="both"/>
        <w:rPr>
          <w:rFonts w:ascii="Times New Roman" w:hAnsi="Times New Roman" w:cs="Times New Roman"/>
          <w:sz w:val="24"/>
          <w:szCs w:val="24"/>
        </w:rPr>
      </w:pPr>
    </w:p>
    <w:p w:rsidR="009B0413" w:rsidRPr="00355DCF" w:rsidRDefault="009B0413" w:rsidP="00801633">
      <w:pPr>
        <w:pStyle w:val="ListParagraph"/>
        <w:spacing w:after="0" w:line="480" w:lineRule="auto"/>
        <w:jc w:val="both"/>
        <w:rPr>
          <w:rFonts w:ascii="Times New Roman" w:hAnsi="Times New Roman" w:cs="Times New Roman"/>
          <w:sz w:val="24"/>
          <w:szCs w:val="24"/>
        </w:rPr>
      </w:pPr>
    </w:p>
    <w:sectPr w:rsidR="009B0413" w:rsidRPr="00355D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1D2" w:rsidRDefault="006F71D2" w:rsidP="00F8622A">
      <w:pPr>
        <w:spacing w:after="0" w:line="240" w:lineRule="auto"/>
      </w:pPr>
      <w:r>
        <w:separator/>
      </w:r>
    </w:p>
  </w:endnote>
  <w:endnote w:type="continuationSeparator" w:id="0">
    <w:p w:rsidR="006F71D2" w:rsidRDefault="006F71D2" w:rsidP="00F8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1D2" w:rsidRDefault="006F71D2" w:rsidP="00F8622A">
      <w:pPr>
        <w:spacing w:after="0" w:line="240" w:lineRule="auto"/>
      </w:pPr>
      <w:r>
        <w:separator/>
      </w:r>
    </w:p>
  </w:footnote>
  <w:footnote w:type="continuationSeparator" w:id="0">
    <w:p w:rsidR="006F71D2" w:rsidRDefault="006F71D2" w:rsidP="00F86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2A" w:rsidRDefault="00F8622A">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22A" w:rsidRPr="00355DCF" w:rsidRDefault="00F8614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w:t>
                          </w:r>
                          <w:r w:rsidR="00F8622A" w:rsidRPr="00355DCF">
                            <w:rPr>
                              <w:rFonts w:ascii="Times New Roman" w:hAnsi="Times New Roman" w:cs="Times New Roman"/>
                              <w:b/>
                              <w:noProof/>
                              <w:sz w:val="24"/>
                              <w:szCs w:val="24"/>
                            </w:rPr>
                            <w:t xml:space="preserve">ment No. </w:t>
                          </w:r>
                          <w:r w:rsidR="00E253EB">
                            <w:rPr>
                              <w:rFonts w:ascii="Times New Roman" w:hAnsi="Times New Roman" w:cs="Times New Roman"/>
                              <w:b/>
                              <w:noProof/>
                              <w:sz w:val="24"/>
                              <w:szCs w:val="24"/>
                            </w:rPr>
                            <w:t xml:space="preserve">SC </w:t>
                          </w:r>
                          <w:r w:rsidR="0095333C">
                            <w:rPr>
                              <w:rFonts w:ascii="Times New Roman" w:hAnsi="Times New Roman" w:cs="Times New Roman"/>
                              <w:b/>
                              <w:noProof/>
                              <w:sz w:val="24"/>
                              <w:szCs w:val="24"/>
                            </w:rPr>
                            <w:t>99</w:t>
                          </w:r>
                          <w:r w:rsidR="00F8622A" w:rsidRPr="00355DCF">
                            <w:rPr>
                              <w:rFonts w:ascii="Times New Roman" w:hAnsi="Times New Roman" w:cs="Times New Roman"/>
                              <w:b/>
                              <w:noProof/>
                              <w:sz w:val="24"/>
                              <w:szCs w:val="24"/>
                            </w:rPr>
                            <w:t>/19</w:t>
                          </w:r>
                        </w:p>
                        <w:p w:rsidR="00F8622A" w:rsidRPr="00355DCF" w:rsidRDefault="00F8622A">
                          <w:pPr>
                            <w:spacing w:after="0" w:line="240" w:lineRule="auto"/>
                            <w:jc w:val="right"/>
                            <w:rPr>
                              <w:rFonts w:ascii="Times New Roman" w:hAnsi="Times New Roman" w:cs="Times New Roman"/>
                              <w:b/>
                              <w:noProof/>
                              <w:sz w:val="24"/>
                              <w:szCs w:val="24"/>
                            </w:rPr>
                          </w:pPr>
                          <w:r w:rsidRPr="00355DCF">
                            <w:rPr>
                              <w:rFonts w:ascii="Times New Roman" w:hAnsi="Times New Roman" w:cs="Times New Roman"/>
                              <w:b/>
                              <w:noProof/>
                              <w:sz w:val="24"/>
                              <w:szCs w:val="24"/>
                            </w:rPr>
                            <w:t>Civil Appeal No. SC 720/17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8622A" w:rsidRPr="00355DCF" w:rsidRDefault="00F8614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w:t>
                    </w:r>
                    <w:r w:rsidR="00F8622A" w:rsidRPr="00355DCF">
                      <w:rPr>
                        <w:rFonts w:ascii="Times New Roman" w:hAnsi="Times New Roman" w:cs="Times New Roman"/>
                        <w:b/>
                        <w:noProof/>
                        <w:sz w:val="24"/>
                        <w:szCs w:val="24"/>
                      </w:rPr>
                      <w:t xml:space="preserve">ment No. </w:t>
                    </w:r>
                    <w:r w:rsidR="00E253EB">
                      <w:rPr>
                        <w:rFonts w:ascii="Times New Roman" w:hAnsi="Times New Roman" w:cs="Times New Roman"/>
                        <w:b/>
                        <w:noProof/>
                        <w:sz w:val="24"/>
                        <w:szCs w:val="24"/>
                      </w:rPr>
                      <w:t xml:space="preserve">SC </w:t>
                    </w:r>
                    <w:r w:rsidR="0095333C">
                      <w:rPr>
                        <w:rFonts w:ascii="Times New Roman" w:hAnsi="Times New Roman" w:cs="Times New Roman"/>
                        <w:b/>
                        <w:noProof/>
                        <w:sz w:val="24"/>
                        <w:szCs w:val="24"/>
                      </w:rPr>
                      <w:t>99</w:t>
                    </w:r>
                    <w:r w:rsidR="00F8622A" w:rsidRPr="00355DCF">
                      <w:rPr>
                        <w:rFonts w:ascii="Times New Roman" w:hAnsi="Times New Roman" w:cs="Times New Roman"/>
                        <w:b/>
                        <w:noProof/>
                        <w:sz w:val="24"/>
                        <w:szCs w:val="24"/>
                      </w:rPr>
                      <w:t>/19</w:t>
                    </w:r>
                  </w:p>
                  <w:p w:rsidR="00F8622A" w:rsidRPr="00355DCF" w:rsidRDefault="00F8622A">
                    <w:pPr>
                      <w:spacing w:after="0" w:line="240" w:lineRule="auto"/>
                      <w:jc w:val="right"/>
                      <w:rPr>
                        <w:rFonts w:ascii="Times New Roman" w:hAnsi="Times New Roman" w:cs="Times New Roman"/>
                        <w:b/>
                        <w:noProof/>
                        <w:sz w:val="24"/>
                        <w:szCs w:val="24"/>
                      </w:rPr>
                    </w:pPr>
                    <w:r w:rsidRPr="00355DCF">
                      <w:rPr>
                        <w:rFonts w:ascii="Times New Roman" w:hAnsi="Times New Roman" w:cs="Times New Roman"/>
                        <w:b/>
                        <w:noProof/>
                        <w:sz w:val="24"/>
                        <w:szCs w:val="24"/>
                      </w:rPr>
                      <w:t>Civil Appeal No. SC 720/17</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8622A" w:rsidRDefault="00F8622A">
                          <w:pPr>
                            <w:spacing w:after="0" w:line="240" w:lineRule="auto"/>
                            <w:rPr>
                              <w:color w:val="FFFFFF" w:themeColor="background1"/>
                            </w:rPr>
                          </w:pPr>
                          <w:r>
                            <w:fldChar w:fldCharType="begin"/>
                          </w:r>
                          <w:r>
                            <w:instrText xml:space="preserve"> PAGE   \* MERGEFORMAT </w:instrText>
                          </w:r>
                          <w:r>
                            <w:fldChar w:fldCharType="separate"/>
                          </w:r>
                          <w:r w:rsidR="008070F3" w:rsidRPr="008070F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8622A" w:rsidRDefault="00F8622A">
                    <w:pPr>
                      <w:spacing w:after="0" w:line="240" w:lineRule="auto"/>
                      <w:rPr>
                        <w:color w:val="FFFFFF" w:themeColor="background1"/>
                      </w:rPr>
                    </w:pPr>
                    <w:r>
                      <w:fldChar w:fldCharType="begin"/>
                    </w:r>
                    <w:r>
                      <w:instrText xml:space="preserve"> PAGE   \* MERGEFORMAT </w:instrText>
                    </w:r>
                    <w:r>
                      <w:fldChar w:fldCharType="separate"/>
                    </w:r>
                    <w:r w:rsidR="008070F3" w:rsidRPr="008070F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67892"/>
    <w:multiLevelType w:val="hybridMultilevel"/>
    <w:tmpl w:val="D78EDE2E"/>
    <w:lvl w:ilvl="0" w:tplc="A6C20178">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87F4091"/>
    <w:multiLevelType w:val="hybridMultilevel"/>
    <w:tmpl w:val="4D6813C0"/>
    <w:lvl w:ilvl="0" w:tplc="581CC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1477467"/>
    <w:multiLevelType w:val="hybridMultilevel"/>
    <w:tmpl w:val="06DC8366"/>
    <w:lvl w:ilvl="0" w:tplc="3B28E3D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524144DF"/>
    <w:multiLevelType w:val="hybridMultilevel"/>
    <w:tmpl w:val="B5E46D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AE07A7A"/>
    <w:multiLevelType w:val="hybridMultilevel"/>
    <w:tmpl w:val="EE12AF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60C3368"/>
    <w:multiLevelType w:val="multilevel"/>
    <w:tmpl w:val="EED0295A"/>
    <w:lvl w:ilvl="0">
      <w:start w:val="1"/>
      <w:numFmt w:val="decimal"/>
      <w:lvlText w:val="%1."/>
      <w:lvlJc w:val="left"/>
      <w:pPr>
        <w:ind w:left="720" w:hanging="360"/>
      </w:pPr>
      <w:rPr>
        <w:rFonts w:ascii="Courier New" w:eastAsiaTheme="minorHAnsi" w:hAnsi="Courier New" w:cs="Courier New"/>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38A4079"/>
    <w:multiLevelType w:val="hybridMultilevel"/>
    <w:tmpl w:val="E35CCAD2"/>
    <w:lvl w:ilvl="0" w:tplc="88DA83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EE1564C"/>
    <w:multiLevelType w:val="hybridMultilevel"/>
    <w:tmpl w:val="5CFC8520"/>
    <w:lvl w:ilvl="0" w:tplc="916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4F"/>
    <w:rsid w:val="000007DE"/>
    <w:rsid w:val="00022034"/>
    <w:rsid w:val="00030430"/>
    <w:rsid w:val="00040836"/>
    <w:rsid w:val="00041C74"/>
    <w:rsid w:val="00053485"/>
    <w:rsid w:val="00062149"/>
    <w:rsid w:val="00077633"/>
    <w:rsid w:val="00085BDE"/>
    <w:rsid w:val="000B4B4F"/>
    <w:rsid w:val="000D76C5"/>
    <w:rsid w:val="000E6A66"/>
    <w:rsid w:val="00105A91"/>
    <w:rsid w:val="00105DA5"/>
    <w:rsid w:val="0010615A"/>
    <w:rsid w:val="00112F4D"/>
    <w:rsid w:val="00114D13"/>
    <w:rsid w:val="0013047A"/>
    <w:rsid w:val="00132E5F"/>
    <w:rsid w:val="00140FAC"/>
    <w:rsid w:val="00142E99"/>
    <w:rsid w:val="00143A4D"/>
    <w:rsid w:val="00144614"/>
    <w:rsid w:val="00145BCF"/>
    <w:rsid w:val="00163B1C"/>
    <w:rsid w:val="00167352"/>
    <w:rsid w:val="00183B85"/>
    <w:rsid w:val="001844A5"/>
    <w:rsid w:val="001B0BC4"/>
    <w:rsid w:val="001B6824"/>
    <w:rsid w:val="001C4EC8"/>
    <w:rsid w:val="001D0A78"/>
    <w:rsid w:val="001D3B84"/>
    <w:rsid w:val="001E1492"/>
    <w:rsid w:val="001F3FFA"/>
    <w:rsid w:val="0020179E"/>
    <w:rsid w:val="00210456"/>
    <w:rsid w:val="00212D69"/>
    <w:rsid w:val="00215969"/>
    <w:rsid w:val="00216764"/>
    <w:rsid w:val="002239B4"/>
    <w:rsid w:val="002306F6"/>
    <w:rsid w:val="002460BC"/>
    <w:rsid w:val="0025062D"/>
    <w:rsid w:val="00254281"/>
    <w:rsid w:val="00265052"/>
    <w:rsid w:val="00280A7D"/>
    <w:rsid w:val="0029412B"/>
    <w:rsid w:val="00295326"/>
    <w:rsid w:val="002B469D"/>
    <w:rsid w:val="002B5FE9"/>
    <w:rsid w:val="002C518D"/>
    <w:rsid w:val="002D5EF9"/>
    <w:rsid w:val="002E4F6D"/>
    <w:rsid w:val="002E678C"/>
    <w:rsid w:val="002E69E3"/>
    <w:rsid w:val="00303728"/>
    <w:rsid w:val="003079DE"/>
    <w:rsid w:val="00316F83"/>
    <w:rsid w:val="00317D46"/>
    <w:rsid w:val="00337FE0"/>
    <w:rsid w:val="003524D8"/>
    <w:rsid w:val="003534C3"/>
    <w:rsid w:val="00354DBB"/>
    <w:rsid w:val="00355DCF"/>
    <w:rsid w:val="00356D39"/>
    <w:rsid w:val="00381D54"/>
    <w:rsid w:val="00386B06"/>
    <w:rsid w:val="003872CD"/>
    <w:rsid w:val="003A311D"/>
    <w:rsid w:val="003C7BDD"/>
    <w:rsid w:val="003E4B0F"/>
    <w:rsid w:val="003E5523"/>
    <w:rsid w:val="003F26D7"/>
    <w:rsid w:val="00400945"/>
    <w:rsid w:val="0040235F"/>
    <w:rsid w:val="00406E48"/>
    <w:rsid w:val="00407258"/>
    <w:rsid w:val="00425485"/>
    <w:rsid w:val="00426583"/>
    <w:rsid w:val="0043362A"/>
    <w:rsid w:val="00440234"/>
    <w:rsid w:val="0044422C"/>
    <w:rsid w:val="004478D6"/>
    <w:rsid w:val="00456A6E"/>
    <w:rsid w:val="00463893"/>
    <w:rsid w:val="004809A4"/>
    <w:rsid w:val="00491EEB"/>
    <w:rsid w:val="004A2809"/>
    <w:rsid w:val="004A7821"/>
    <w:rsid w:val="004C3DDE"/>
    <w:rsid w:val="004E2922"/>
    <w:rsid w:val="0050455F"/>
    <w:rsid w:val="005063A5"/>
    <w:rsid w:val="00515B1D"/>
    <w:rsid w:val="005342AC"/>
    <w:rsid w:val="00543044"/>
    <w:rsid w:val="00545AA8"/>
    <w:rsid w:val="005573FE"/>
    <w:rsid w:val="00563C62"/>
    <w:rsid w:val="00580920"/>
    <w:rsid w:val="0059118E"/>
    <w:rsid w:val="00592FA8"/>
    <w:rsid w:val="005B1206"/>
    <w:rsid w:val="005B7B96"/>
    <w:rsid w:val="005B7CEF"/>
    <w:rsid w:val="005D054D"/>
    <w:rsid w:val="005D12F3"/>
    <w:rsid w:val="005D45B6"/>
    <w:rsid w:val="005F18D1"/>
    <w:rsid w:val="005F2655"/>
    <w:rsid w:val="005F6276"/>
    <w:rsid w:val="00620FA1"/>
    <w:rsid w:val="0062340C"/>
    <w:rsid w:val="00632CB9"/>
    <w:rsid w:val="00635AE1"/>
    <w:rsid w:val="00637410"/>
    <w:rsid w:val="00641DEC"/>
    <w:rsid w:val="00644498"/>
    <w:rsid w:val="0064539A"/>
    <w:rsid w:val="006457BF"/>
    <w:rsid w:val="006458B6"/>
    <w:rsid w:val="00652772"/>
    <w:rsid w:val="00657ECD"/>
    <w:rsid w:val="006608BB"/>
    <w:rsid w:val="0066366E"/>
    <w:rsid w:val="006666A9"/>
    <w:rsid w:val="00671969"/>
    <w:rsid w:val="00671E4B"/>
    <w:rsid w:val="0068586A"/>
    <w:rsid w:val="006933ED"/>
    <w:rsid w:val="006B6ADE"/>
    <w:rsid w:val="006C2F49"/>
    <w:rsid w:val="006D0F87"/>
    <w:rsid w:val="006D59EA"/>
    <w:rsid w:val="006F569C"/>
    <w:rsid w:val="006F71D2"/>
    <w:rsid w:val="00704AAA"/>
    <w:rsid w:val="00705DF3"/>
    <w:rsid w:val="007148E1"/>
    <w:rsid w:val="00715B7E"/>
    <w:rsid w:val="00782897"/>
    <w:rsid w:val="007A48A1"/>
    <w:rsid w:val="007B2B25"/>
    <w:rsid w:val="007D7220"/>
    <w:rsid w:val="00801633"/>
    <w:rsid w:val="008070F3"/>
    <w:rsid w:val="0082176E"/>
    <w:rsid w:val="00823339"/>
    <w:rsid w:val="00833C7A"/>
    <w:rsid w:val="00833E8A"/>
    <w:rsid w:val="00834AB3"/>
    <w:rsid w:val="008612A9"/>
    <w:rsid w:val="00873334"/>
    <w:rsid w:val="008762A4"/>
    <w:rsid w:val="008B6D3B"/>
    <w:rsid w:val="008D4C53"/>
    <w:rsid w:val="008E7765"/>
    <w:rsid w:val="008F2121"/>
    <w:rsid w:val="00914BE1"/>
    <w:rsid w:val="0091672C"/>
    <w:rsid w:val="00916EF9"/>
    <w:rsid w:val="0093091F"/>
    <w:rsid w:val="0093110D"/>
    <w:rsid w:val="00932241"/>
    <w:rsid w:val="00937554"/>
    <w:rsid w:val="009479E8"/>
    <w:rsid w:val="0095333C"/>
    <w:rsid w:val="00981227"/>
    <w:rsid w:val="00982A8C"/>
    <w:rsid w:val="00983189"/>
    <w:rsid w:val="0099471C"/>
    <w:rsid w:val="009A39C5"/>
    <w:rsid w:val="009A648D"/>
    <w:rsid w:val="009A6EE6"/>
    <w:rsid w:val="009B0413"/>
    <w:rsid w:val="009B55F2"/>
    <w:rsid w:val="009B6B63"/>
    <w:rsid w:val="009B7EDF"/>
    <w:rsid w:val="009C38B8"/>
    <w:rsid w:val="009E088B"/>
    <w:rsid w:val="009E0915"/>
    <w:rsid w:val="009E3B0E"/>
    <w:rsid w:val="009E3D96"/>
    <w:rsid w:val="009E5C39"/>
    <w:rsid w:val="009E70FA"/>
    <w:rsid w:val="00A03340"/>
    <w:rsid w:val="00A15D11"/>
    <w:rsid w:val="00A15D34"/>
    <w:rsid w:val="00A162E6"/>
    <w:rsid w:val="00A25591"/>
    <w:rsid w:val="00A42240"/>
    <w:rsid w:val="00A54177"/>
    <w:rsid w:val="00A73620"/>
    <w:rsid w:val="00A86414"/>
    <w:rsid w:val="00A91EBB"/>
    <w:rsid w:val="00AC3313"/>
    <w:rsid w:val="00AD7AE3"/>
    <w:rsid w:val="00B0173F"/>
    <w:rsid w:val="00B02D0A"/>
    <w:rsid w:val="00B05E8D"/>
    <w:rsid w:val="00B123C2"/>
    <w:rsid w:val="00B14CE0"/>
    <w:rsid w:val="00B17F06"/>
    <w:rsid w:val="00B21EAA"/>
    <w:rsid w:val="00B314C1"/>
    <w:rsid w:val="00B32F55"/>
    <w:rsid w:val="00B36A76"/>
    <w:rsid w:val="00B42E4F"/>
    <w:rsid w:val="00B47D48"/>
    <w:rsid w:val="00B52209"/>
    <w:rsid w:val="00B64D3D"/>
    <w:rsid w:val="00B760BB"/>
    <w:rsid w:val="00B816BD"/>
    <w:rsid w:val="00B861B0"/>
    <w:rsid w:val="00B90694"/>
    <w:rsid w:val="00BA3FA1"/>
    <w:rsid w:val="00BC05FA"/>
    <w:rsid w:val="00BE42A3"/>
    <w:rsid w:val="00BF2505"/>
    <w:rsid w:val="00BF5D80"/>
    <w:rsid w:val="00BF7F88"/>
    <w:rsid w:val="00C010D7"/>
    <w:rsid w:val="00C016E6"/>
    <w:rsid w:val="00C14D1D"/>
    <w:rsid w:val="00C26B71"/>
    <w:rsid w:val="00C40ABC"/>
    <w:rsid w:val="00C41680"/>
    <w:rsid w:val="00C4604C"/>
    <w:rsid w:val="00C463CA"/>
    <w:rsid w:val="00C645BE"/>
    <w:rsid w:val="00C66518"/>
    <w:rsid w:val="00C76BD0"/>
    <w:rsid w:val="00C839E5"/>
    <w:rsid w:val="00C87EFA"/>
    <w:rsid w:val="00CA0833"/>
    <w:rsid w:val="00CA087A"/>
    <w:rsid w:val="00CA1C22"/>
    <w:rsid w:val="00CA5464"/>
    <w:rsid w:val="00CB21BB"/>
    <w:rsid w:val="00CC70D3"/>
    <w:rsid w:val="00CE042B"/>
    <w:rsid w:val="00CE117E"/>
    <w:rsid w:val="00CE1331"/>
    <w:rsid w:val="00D10E54"/>
    <w:rsid w:val="00D14931"/>
    <w:rsid w:val="00D3237F"/>
    <w:rsid w:val="00D32B97"/>
    <w:rsid w:val="00D41388"/>
    <w:rsid w:val="00D552E6"/>
    <w:rsid w:val="00D81F9C"/>
    <w:rsid w:val="00D83D76"/>
    <w:rsid w:val="00DB543B"/>
    <w:rsid w:val="00DB6F91"/>
    <w:rsid w:val="00DB7201"/>
    <w:rsid w:val="00DC75B9"/>
    <w:rsid w:val="00DF3663"/>
    <w:rsid w:val="00DF390A"/>
    <w:rsid w:val="00DF3B68"/>
    <w:rsid w:val="00E23E45"/>
    <w:rsid w:val="00E253EB"/>
    <w:rsid w:val="00E30E3E"/>
    <w:rsid w:val="00E36F6A"/>
    <w:rsid w:val="00E422EE"/>
    <w:rsid w:val="00E47AD8"/>
    <w:rsid w:val="00E70413"/>
    <w:rsid w:val="00E73C68"/>
    <w:rsid w:val="00E81C8C"/>
    <w:rsid w:val="00E82CFB"/>
    <w:rsid w:val="00E93CB8"/>
    <w:rsid w:val="00EA1648"/>
    <w:rsid w:val="00EA252F"/>
    <w:rsid w:val="00EC099C"/>
    <w:rsid w:val="00ED05A8"/>
    <w:rsid w:val="00ED280A"/>
    <w:rsid w:val="00ED330D"/>
    <w:rsid w:val="00EE0F2B"/>
    <w:rsid w:val="00EE58A4"/>
    <w:rsid w:val="00F018E4"/>
    <w:rsid w:val="00F024E4"/>
    <w:rsid w:val="00F11CB3"/>
    <w:rsid w:val="00F120EC"/>
    <w:rsid w:val="00F20FBD"/>
    <w:rsid w:val="00F27E08"/>
    <w:rsid w:val="00F3151A"/>
    <w:rsid w:val="00F33B7C"/>
    <w:rsid w:val="00F34B1B"/>
    <w:rsid w:val="00F34F75"/>
    <w:rsid w:val="00F35FC4"/>
    <w:rsid w:val="00F45E50"/>
    <w:rsid w:val="00F67088"/>
    <w:rsid w:val="00F71078"/>
    <w:rsid w:val="00F85957"/>
    <w:rsid w:val="00F86149"/>
    <w:rsid w:val="00F8622A"/>
    <w:rsid w:val="00F928AA"/>
    <w:rsid w:val="00F96A08"/>
    <w:rsid w:val="00FA58A6"/>
    <w:rsid w:val="00FC4F4F"/>
    <w:rsid w:val="00FC7F61"/>
    <w:rsid w:val="00FD1BBB"/>
    <w:rsid w:val="00FF1F5C"/>
    <w:rsid w:val="00FF4F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9373AE-4D06-4052-A801-5DBA256C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13"/>
    <w:pPr>
      <w:ind w:left="720"/>
      <w:contextualSpacing/>
    </w:pPr>
  </w:style>
  <w:style w:type="paragraph" w:styleId="Header">
    <w:name w:val="header"/>
    <w:basedOn w:val="Normal"/>
    <w:link w:val="HeaderChar"/>
    <w:uiPriority w:val="99"/>
    <w:unhideWhenUsed/>
    <w:rsid w:val="00F86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22A"/>
  </w:style>
  <w:style w:type="paragraph" w:styleId="Footer">
    <w:name w:val="footer"/>
    <w:basedOn w:val="Normal"/>
    <w:link w:val="FooterChar"/>
    <w:uiPriority w:val="99"/>
    <w:unhideWhenUsed/>
    <w:rsid w:val="00F86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USR</cp:lastModifiedBy>
  <cp:revision>2</cp:revision>
  <dcterms:created xsi:type="dcterms:W3CDTF">2020-05-11T07:03:00Z</dcterms:created>
  <dcterms:modified xsi:type="dcterms:W3CDTF">2020-05-11T07:03:00Z</dcterms:modified>
</cp:coreProperties>
</file>