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3AF" w:rsidRDefault="005363AF">
      <w:bookmarkStart w:id="0" w:name="_GoBack"/>
      <w:bookmarkEnd w:id="0"/>
    </w:p>
    <w:p w:rsidR="00414A85" w:rsidRDefault="0094670F" w:rsidP="00426AC4">
      <w:pPr>
        <w:spacing w:after="0"/>
      </w:pPr>
      <w:r>
        <w:t>GODFREY MUSORO</w:t>
      </w:r>
    </w:p>
    <w:p w:rsidR="005363AF" w:rsidRDefault="00426AC4" w:rsidP="00426AC4">
      <w:pPr>
        <w:spacing w:after="0"/>
      </w:pPr>
      <w:r>
        <w:t>versus</w:t>
      </w:r>
    </w:p>
    <w:p w:rsidR="005363AF" w:rsidRDefault="0094670F" w:rsidP="00426AC4">
      <w:pPr>
        <w:spacing w:after="0"/>
      </w:pPr>
      <w:r>
        <w:t>ANESU ELIFA MUSORO</w:t>
      </w:r>
    </w:p>
    <w:p w:rsidR="005363AF" w:rsidRDefault="005363AF"/>
    <w:p w:rsidR="00BD6DF1" w:rsidRDefault="00BD6DF1"/>
    <w:p w:rsidR="001E3AC2" w:rsidRDefault="0094670F">
      <w:r>
        <w:t>HIGH COURT OF</w:t>
      </w:r>
      <w:r w:rsidR="00CF495C">
        <w:t xml:space="preserve"> </w:t>
      </w:r>
      <w:r>
        <w:t>ZIMBABWE</w:t>
      </w:r>
      <w:r>
        <w:br/>
        <w:t>TSANGA J</w:t>
      </w:r>
      <w:r>
        <w:br/>
      </w:r>
      <w:r w:rsidR="00171776">
        <w:t>HARARE,</w:t>
      </w:r>
      <w:r w:rsidR="00C3092C">
        <w:t xml:space="preserve"> </w:t>
      </w:r>
      <w:r w:rsidR="00E34E07">
        <w:t xml:space="preserve">25 July, </w:t>
      </w:r>
      <w:r w:rsidR="00F65690">
        <w:t xml:space="preserve">1 &amp; </w:t>
      </w:r>
      <w:r>
        <w:t>10 A</w:t>
      </w:r>
      <w:r w:rsidR="001E3AC2">
        <w:t>ugust</w:t>
      </w:r>
      <w:r w:rsidR="00C3092C">
        <w:t xml:space="preserve"> 2022 </w:t>
      </w:r>
      <w:r>
        <w:t xml:space="preserve">&amp; </w:t>
      </w:r>
      <w:r w:rsidR="00C3092C">
        <w:t>11</w:t>
      </w:r>
      <w:r w:rsidR="00E34E07">
        <w:t xml:space="preserve"> </w:t>
      </w:r>
      <w:r>
        <w:t>J</w:t>
      </w:r>
      <w:r w:rsidR="001E3AC2">
        <w:t>anuary</w:t>
      </w:r>
      <w:r w:rsidR="00E34E07">
        <w:t>,</w:t>
      </w:r>
      <w:r>
        <w:t xml:space="preserve"> 2023</w:t>
      </w:r>
    </w:p>
    <w:p w:rsidR="001E3AC2" w:rsidRDefault="001E3AC2"/>
    <w:p w:rsidR="001E3AC2" w:rsidRDefault="001E3AC2">
      <w:pPr>
        <w:rPr>
          <w:b/>
        </w:rPr>
      </w:pPr>
      <w:r w:rsidRPr="00BD6DF1">
        <w:rPr>
          <w:b/>
        </w:rPr>
        <w:t>Divorce Action</w:t>
      </w:r>
    </w:p>
    <w:p w:rsidR="001E3AC2" w:rsidRPr="001E3AC2" w:rsidRDefault="001E3AC2">
      <w:pPr>
        <w:rPr>
          <w:b/>
        </w:rPr>
      </w:pPr>
    </w:p>
    <w:p w:rsidR="005363AF" w:rsidRDefault="00E34E07">
      <w:pPr>
        <w:rPr>
          <w:i/>
        </w:rPr>
      </w:pPr>
      <w:r>
        <w:rPr>
          <w:i/>
        </w:rPr>
        <w:t xml:space="preserve">T </w:t>
      </w:r>
      <w:r w:rsidR="00CF495C">
        <w:rPr>
          <w:i/>
        </w:rPr>
        <w:t>Shadreck f</w:t>
      </w:r>
      <w:r>
        <w:rPr>
          <w:i/>
        </w:rPr>
        <w:t xml:space="preserve">or </w:t>
      </w:r>
      <w:r w:rsidRPr="001E3AC2">
        <w:t>Plaintiff</w:t>
      </w:r>
      <w:r w:rsidRPr="001E3AC2">
        <w:br/>
      </w:r>
      <w:r w:rsidR="00F65690">
        <w:rPr>
          <w:i/>
        </w:rPr>
        <w:t>B</w:t>
      </w:r>
      <w:r>
        <w:rPr>
          <w:i/>
        </w:rPr>
        <w:t xml:space="preserve"> Maruva</w:t>
      </w:r>
      <w:r w:rsidR="00CF495C">
        <w:rPr>
          <w:i/>
        </w:rPr>
        <w:t xml:space="preserve"> </w:t>
      </w:r>
      <w:r>
        <w:rPr>
          <w:i/>
        </w:rPr>
        <w:t>for</w:t>
      </w:r>
      <w:r w:rsidR="00CF495C">
        <w:rPr>
          <w:i/>
        </w:rPr>
        <w:t xml:space="preserve"> </w:t>
      </w:r>
      <w:r w:rsidRPr="001E3AC2">
        <w:t>defendant</w:t>
      </w:r>
    </w:p>
    <w:p w:rsidR="001E3AC2" w:rsidRPr="00E34E07" w:rsidRDefault="001E3AC2">
      <w:pPr>
        <w:rPr>
          <w:i/>
        </w:rPr>
      </w:pPr>
    </w:p>
    <w:p w:rsidR="00BD6DF1" w:rsidRDefault="00886E13" w:rsidP="00DD3ED8">
      <w:pPr>
        <w:spacing w:after="0" w:line="360" w:lineRule="auto"/>
        <w:ind w:firstLine="720"/>
        <w:jc w:val="both"/>
      </w:pPr>
      <w:r w:rsidRPr="001E3AC2">
        <w:rPr>
          <w:b/>
        </w:rPr>
        <w:t>TSANGA J</w:t>
      </w:r>
      <w:r>
        <w:t>:</w:t>
      </w:r>
      <w:r w:rsidR="00CD71AC">
        <w:t xml:space="preserve"> The </w:t>
      </w:r>
      <w:r w:rsidR="00C5702E">
        <w:t>parties</w:t>
      </w:r>
      <w:r w:rsidR="00CF495C">
        <w:t xml:space="preserve"> </w:t>
      </w:r>
      <w:r w:rsidR="00C5702E">
        <w:t>customarily</w:t>
      </w:r>
      <w:r w:rsidR="00CF495C">
        <w:t xml:space="preserve"> </w:t>
      </w:r>
      <w:r w:rsidR="00C5702E">
        <w:t>married in</w:t>
      </w:r>
      <w:r w:rsidR="00CF495C">
        <w:t xml:space="preserve"> </w:t>
      </w:r>
      <w:r w:rsidR="00C5702E">
        <w:t>1998</w:t>
      </w:r>
      <w:r w:rsidR="00CF495C">
        <w:t xml:space="preserve"> </w:t>
      </w:r>
      <w:r w:rsidR="00C5702E">
        <w:t>and</w:t>
      </w:r>
      <w:r w:rsidR="00CF495C">
        <w:t xml:space="preserve"> </w:t>
      </w:r>
      <w:r w:rsidR="00C5702E">
        <w:t>solemnised</w:t>
      </w:r>
      <w:r w:rsidR="00CF495C">
        <w:t xml:space="preserve"> </w:t>
      </w:r>
      <w:r w:rsidR="00C5702E">
        <w:t>their</w:t>
      </w:r>
      <w:r w:rsidR="00CF495C">
        <w:t xml:space="preserve"> </w:t>
      </w:r>
      <w:r w:rsidR="00C5702E">
        <w:t>m</w:t>
      </w:r>
      <w:r w:rsidR="00DD3ED8">
        <w:t>arriage officially on</w:t>
      </w:r>
      <w:r w:rsidR="006A2123">
        <w:t xml:space="preserve"> </w:t>
      </w:r>
      <w:r w:rsidR="00FA3963">
        <w:t>30</w:t>
      </w:r>
      <w:r w:rsidR="006A2123">
        <w:t xml:space="preserve"> </w:t>
      </w:r>
      <w:r w:rsidR="00FA3963">
        <w:t>June</w:t>
      </w:r>
      <w:r w:rsidR="00CF495C">
        <w:t xml:space="preserve"> </w:t>
      </w:r>
      <w:r w:rsidR="00C5702E">
        <w:t>2005.</w:t>
      </w:r>
      <w:r w:rsidR="00733A32">
        <w:t xml:space="preserve"> </w:t>
      </w:r>
      <w:r w:rsidR="00C5702E">
        <w:t>They lived together till</w:t>
      </w:r>
      <w:r w:rsidR="00CF495C">
        <w:t xml:space="preserve"> </w:t>
      </w:r>
      <w:r w:rsidR="00C5702E">
        <w:t xml:space="preserve">2018. </w:t>
      </w:r>
      <w:r w:rsidR="009E7B50">
        <w:t>They had three children one of whom is still a minor having been born on</w:t>
      </w:r>
      <w:r w:rsidR="00DD3ED8">
        <w:t xml:space="preserve"> </w:t>
      </w:r>
      <w:r w:rsidR="00E50EE7">
        <w:t>7</w:t>
      </w:r>
      <w:r w:rsidR="00DD3ED8">
        <w:t xml:space="preserve"> October 2005</w:t>
      </w:r>
      <w:r w:rsidR="00E50EE7">
        <w:t xml:space="preserve">. </w:t>
      </w:r>
      <w:r w:rsidR="00BD6DF1">
        <w:t>The issues agreed upon are that the marriage has irretrievably broken down. The plaintiff also agrees that he ought to pay maintenance for the child but disputes the quantum. The parties also have no issue regarding the defendant having custody of the minor child.</w:t>
      </w:r>
    </w:p>
    <w:p w:rsidR="00E34E07" w:rsidRDefault="00BD6DF1" w:rsidP="00DD3ED8">
      <w:pPr>
        <w:spacing w:after="0" w:line="360" w:lineRule="auto"/>
        <w:ind w:firstLine="720"/>
        <w:jc w:val="both"/>
      </w:pPr>
      <w:r>
        <w:t>Besides the</w:t>
      </w:r>
      <w:r w:rsidR="00745468">
        <w:t xml:space="preserve"> </w:t>
      </w:r>
      <w:r>
        <w:t>quantum of maintenance for the minor child, the disputed</w:t>
      </w:r>
      <w:r w:rsidR="00745468">
        <w:t xml:space="preserve"> </w:t>
      </w:r>
      <w:r>
        <w:t>issues revolve on sharing the matrimonial property</w:t>
      </w:r>
      <w:r w:rsidR="00C3092C">
        <w:t xml:space="preserve">. </w:t>
      </w:r>
      <w:r w:rsidR="00CD71AC">
        <w:t>During their marriage</w:t>
      </w:r>
      <w:r w:rsidR="00230992">
        <w:t>,</w:t>
      </w:r>
      <w:r w:rsidR="00733A32">
        <w:t xml:space="preserve"> </w:t>
      </w:r>
      <w:r w:rsidR="00CD71AC">
        <w:t>the</w:t>
      </w:r>
      <w:r w:rsidR="00733A32">
        <w:t xml:space="preserve"> parties</w:t>
      </w:r>
      <w:r w:rsidR="00447BC7">
        <w:t xml:space="preserve"> jointly</w:t>
      </w:r>
      <w:r w:rsidR="00733A32">
        <w:t xml:space="preserve"> a</w:t>
      </w:r>
      <w:r w:rsidR="00CD71AC">
        <w:t>cqui</w:t>
      </w:r>
      <w:r w:rsidR="00733A32">
        <w:t>re</w:t>
      </w:r>
      <w:r w:rsidR="00CD71AC">
        <w:t>d</w:t>
      </w:r>
      <w:r w:rsidR="00733A32">
        <w:t xml:space="preserve"> </w:t>
      </w:r>
      <w:r w:rsidR="00CD71AC">
        <w:t>a property</w:t>
      </w:r>
      <w:r>
        <w:t>, namely</w:t>
      </w:r>
      <w:r w:rsidR="00447BC7">
        <w:t>,</w:t>
      </w:r>
      <w:r w:rsidR="00CF495C">
        <w:t xml:space="preserve"> </w:t>
      </w:r>
      <w:r w:rsidR="00A510AA">
        <w:t>stand 1414</w:t>
      </w:r>
      <w:r w:rsidR="00CF495C">
        <w:t xml:space="preserve"> </w:t>
      </w:r>
      <w:r w:rsidR="00A510AA">
        <w:t>of Lot</w:t>
      </w:r>
      <w:r w:rsidR="00CF495C">
        <w:t xml:space="preserve"> </w:t>
      </w:r>
      <w:r w:rsidR="00A510AA">
        <w:t>44</w:t>
      </w:r>
      <w:r w:rsidR="00CF495C">
        <w:t xml:space="preserve"> </w:t>
      </w:r>
      <w:r w:rsidR="00A510AA">
        <w:t>of Greendale also</w:t>
      </w:r>
      <w:r w:rsidR="00CF495C">
        <w:t xml:space="preserve"> </w:t>
      </w:r>
      <w:r w:rsidR="00A510AA">
        <w:t>known as</w:t>
      </w:r>
      <w:r w:rsidR="00CF495C">
        <w:t xml:space="preserve"> </w:t>
      </w:r>
      <w:r w:rsidR="00A510AA">
        <w:t>30 Metcalfe</w:t>
      </w:r>
      <w:r w:rsidR="00CF495C">
        <w:t xml:space="preserve"> </w:t>
      </w:r>
      <w:r w:rsidR="00A510AA">
        <w:t>Rd</w:t>
      </w:r>
      <w:r w:rsidR="00C3092C">
        <w:t>,</w:t>
      </w:r>
      <w:r w:rsidR="00CF495C">
        <w:t xml:space="preserve"> </w:t>
      </w:r>
      <w:r w:rsidR="00A510AA">
        <w:t>Greendale</w:t>
      </w:r>
      <w:r w:rsidR="00C3092C">
        <w:t>, Harare,</w:t>
      </w:r>
      <w:r w:rsidR="00733A32">
        <w:t xml:space="preserve"> which</w:t>
      </w:r>
      <w:r w:rsidR="00CD71AC">
        <w:t xml:space="preserve"> they</w:t>
      </w:r>
      <w:r w:rsidR="00733A32">
        <w:t xml:space="preserve"> </w:t>
      </w:r>
      <w:r w:rsidR="00CD71AC">
        <w:t>later</w:t>
      </w:r>
      <w:r w:rsidR="00733A32">
        <w:t xml:space="preserve"> </w:t>
      </w:r>
      <w:r w:rsidR="00CD71AC">
        <w:t>sold.</w:t>
      </w:r>
      <w:r w:rsidR="00733A32">
        <w:t xml:space="preserve"> </w:t>
      </w:r>
      <w:r w:rsidR="00447BC7">
        <w:t>Plaintiff</w:t>
      </w:r>
      <w:r w:rsidR="00745468">
        <w:t xml:space="preserve"> mainly</w:t>
      </w:r>
      <w:r w:rsidR="00447BC7">
        <w:t xml:space="preserve"> denies that</w:t>
      </w:r>
      <w:r w:rsidR="00745468">
        <w:t xml:space="preserve"> </w:t>
      </w:r>
      <w:r w:rsidR="00447BC7">
        <w:t xml:space="preserve">the proceeds </w:t>
      </w:r>
      <w:r w:rsidR="00CD71AC">
        <w:t>used</w:t>
      </w:r>
      <w:r w:rsidR="00733A32">
        <w:t xml:space="preserve"> </w:t>
      </w:r>
      <w:r w:rsidR="00CD71AC">
        <w:t>to</w:t>
      </w:r>
      <w:r w:rsidR="00733A32">
        <w:t xml:space="preserve"> build </w:t>
      </w:r>
      <w:r w:rsidR="00CD71AC">
        <w:t>a residential</w:t>
      </w:r>
      <w:r w:rsidR="00733A32">
        <w:t xml:space="preserve"> </w:t>
      </w:r>
      <w:r w:rsidR="00CD71AC">
        <w:t>home</w:t>
      </w:r>
      <w:r w:rsidR="00733A32">
        <w:t xml:space="preserve"> </w:t>
      </w:r>
      <w:r w:rsidR="00CD71AC">
        <w:t>at</w:t>
      </w:r>
      <w:r w:rsidR="00733A32">
        <w:t xml:space="preserve"> </w:t>
      </w:r>
      <w:r w:rsidR="00CD71AC">
        <w:t>Wychwo</w:t>
      </w:r>
      <w:r w:rsidR="00733A32">
        <w:t>o</w:t>
      </w:r>
      <w:r w:rsidR="00CD71AC">
        <w:t>d</w:t>
      </w:r>
      <w:r w:rsidR="00733A32">
        <w:t xml:space="preserve"> </w:t>
      </w:r>
      <w:r w:rsidR="00CD71AC">
        <w:t>farm</w:t>
      </w:r>
      <w:r w:rsidR="00230992">
        <w:t xml:space="preserve">, </w:t>
      </w:r>
      <w:r w:rsidR="00CD71AC">
        <w:t>Goromonzi</w:t>
      </w:r>
      <w:r w:rsidR="00230992">
        <w:t>,</w:t>
      </w:r>
      <w:r w:rsidR="00733A32">
        <w:t xml:space="preserve"> which</w:t>
      </w:r>
      <w:r w:rsidR="00CD71AC">
        <w:t xml:space="preserve"> </w:t>
      </w:r>
      <w:r w:rsidR="00E34E07">
        <w:t>t</w:t>
      </w:r>
      <w:r w:rsidR="00CD71AC">
        <w:t>he plaintiff</w:t>
      </w:r>
      <w:r w:rsidR="00733A32">
        <w:t xml:space="preserve"> </w:t>
      </w:r>
      <w:r w:rsidR="00CD71AC">
        <w:t>was</w:t>
      </w:r>
      <w:r w:rsidR="00733A32">
        <w:t xml:space="preserve"> </w:t>
      </w:r>
      <w:r w:rsidR="00CD71AC">
        <w:t>allocated</w:t>
      </w:r>
      <w:r w:rsidR="00733A32">
        <w:t xml:space="preserve"> </w:t>
      </w:r>
      <w:r w:rsidR="00CD71AC">
        <w:t>by</w:t>
      </w:r>
      <w:r w:rsidR="00E34E07">
        <w:t xml:space="preserve"> </w:t>
      </w:r>
      <w:r w:rsidR="00CD71AC">
        <w:t>t</w:t>
      </w:r>
      <w:r w:rsidR="00E34E07">
        <w:t>h</w:t>
      </w:r>
      <w:r w:rsidR="00CD71AC">
        <w:t>e</w:t>
      </w:r>
      <w:r w:rsidR="00733A32">
        <w:t xml:space="preserve"> </w:t>
      </w:r>
      <w:r w:rsidR="005C1FB1">
        <w:t>G</w:t>
      </w:r>
      <w:r w:rsidR="00CD71AC">
        <w:t>overnment</w:t>
      </w:r>
      <w:r w:rsidR="00230992">
        <w:t xml:space="preserve"> under the land reform programme</w:t>
      </w:r>
      <w:r w:rsidR="00CD71AC">
        <w:t>.</w:t>
      </w:r>
      <w:r w:rsidR="00733A32">
        <w:t xml:space="preserve"> </w:t>
      </w:r>
      <w:r w:rsidR="00C3092C">
        <w:t xml:space="preserve">Another bone of contention is whether the defendant should receive any rehabilitative maintenance. </w:t>
      </w:r>
      <w:r w:rsidR="00CD71AC">
        <w:t>The</w:t>
      </w:r>
      <w:r w:rsidR="00733A32">
        <w:t xml:space="preserve"> </w:t>
      </w:r>
      <w:r w:rsidR="00CD71AC">
        <w:t>defendant</w:t>
      </w:r>
      <w:r w:rsidR="00733A32">
        <w:t xml:space="preserve"> </w:t>
      </w:r>
      <w:r w:rsidR="00230992">
        <w:t>objects to</w:t>
      </w:r>
      <w:r w:rsidR="006B7B73">
        <w:t xml:space="preserve"> defendant’s quest for temporary </w:t>
      </w:r>
      <w:r w:rsidR="009C6D35">
        <w:t>post-divorce</w:t>
      </w:r>
      <w:r w:rsidR="006B7B73">
        <w:t xml:space="preserve"> support</w:t>
      </w:r>
      <w:r w:rsidR="00745468">
        <w:t xml:space="preserve"> </w:t>
      </w:r>
      <w:r w:rsidR="00CF495C">
        <w:t xml:space="preserve">on the </w:t>
      </w:r>
      <w:r w:rsidR="00E34E07">
        <w:t>basis that she</w:t>
      </w:r>
      <w:r w:rsidR="00CF495C">
        <w:t xml:space="preserve"> </w:t>
      </w:r>
      <w:r w:rsidR="00E34E07">
        <w:t>is</w:t>
      </w:r>
      <w:r w:rsidR="00CF495C">
        <w:t xml:space="preserve"> </w:t>
      </w:r>
      <w:r w:rsidR="00E34E07">
        <w:t>young</w:t>
      </w:r>
      <w:r w:rsidR="00CF495C">
        <w:t xml:space="preserve"> enough to</w:t>
      </w:r>
      <w:r w:rsidR="00E34E07">
        <w:t xml:space="preserve"> look</w:t>
      </w:r>
      <w:r w:rsidR="00CF495C">
        <w:t xml:space="preserve"> after </w:t>
      </w:r>
      <w:r w:rsidR="00E34E07">
        <w:t>herself</w:t>
      </w:r>
      <w:r w:rsidR="00CD71AC">
        <w:t xml:space="preserve">. </w:t>
      </w:r>
    </w:p>
    <w:p w:rsidR="00886E13" w:rsidRDefault="00230992" w:rsidP="001E3AC2">
      <w:pPr>
        <w:spacing w:line="360" w:lineRule="auto"/>
        <w:jc w:val="both"/>
      </w:pPr>
      <w:r>
        <w:t>T</w:t>
      </w:r>
      <w:r w:rsidR="00733A32">
        <w:t>he</w:t>
      </w:r>
      <w:r w:rsidR="00CF495C">
        <w:t xml:space="preserve"> </w:t>
      </w:r>
      <w:r w:rsidR="00E34E07">
        <w:t xml:space="preserve">contentious </w:t>
      </w:r>
      <w:r w:rsidR="00886E13">
        <w:t>issues</w:t>
      </w:r>
      <w:r>
        <w:t xml:space="preserve"> therefore </w:t>
      </w:r>
      <w:r w:rsidR="00886E13">
        <w:t xml:space="preserve">referred to </w:t>
      </w:r>
      <w:r w:rsidR="0094670F">
        <w:t>trial</w:t>
      </w:r>
      <w:r w:rsidR="005C1FB1">
        <w:t xml:space="preserve"> </w:t>
      </w:r>
      <w:r w:rsidR="00886E13">
        <w:t>were</w:t>
      </w:r>
      <w:r w:rsidR="00733A32">
        <w:t xml:space="preserve"> </w:t>
      </w:r>
      <w:r w:rsidR="00886E13">
        <w:t xml:space="preserve">as </w:t>
      </w:r>
      <w:r w:rsidR="0094670F">
        <w:t>follows</w:t>
      </w:r>
      <w:r w:rsidR="00886E13">
        <w:t>:</w:t>
      </w:r>
    </w:p>
    <w:p w:rsidR="00886E13" w:rsidRDefault="00886E13" w:rsidP="001E3AC2">
      <w:pPr>
        <w:pStyle w:val="ListParagraph"/>
        <w:numPr>
          <w:ilvl w:val="0"/>
          <w:numId w:val="1"/>
        </w:numPr>
        <w:spacing w:line="360" w:lineRule="auto"/>
        <w:jc w:val="both"/>
      </w:pPr>
      <w:r>
        <w:t>The</w:t>
      </w:r>
      <w:r w:rsidR="00733A32">
        <w:t xml:space="preserve"> </w:t>
      </w:r>
      <w:r>
        <w:t>quantum of maintenance</w:t>
      </w:r>
      <w:r w:rsidR="00733A32">
        <w:t xml:space="preserve"> </w:t>
      </w:r>
      <w:r w:rsidR="0094670F">
        <w:t>that</w:t>
      </w:r>
      <w:r>
        <w:t xml:space="preserve"> the plaintiff</w:t>
      </w:r>
      <w:r w:rsidR="00733A32">
        <w:t xml:space="preserve"> </w:t>
      </w:r>
      <w:r>
        <w:t>must</w:t>
      </w:r>
      <w:r w:rsidR="00733A32">
        <w:t xml:space="preserve"> </w:t>
      </w:r>
      <w:r>
        <w:t>pay</w:t>
      </w:r>
      <w:r w:rsidR="00733A32">
        <w:t xml:space="preserve"> </w:t>
      </w:r>
      <w:r w:rsidR="0094670F">
        <w:t>i</w:t>
      </w:r>
      <w:r>
        <w:t xml:space="preserve">n respect </w:t>
      </w:r>
      <w:r w:rsidR="0094670F">
        <w:t>of the</w:t>
      </w:r>
      <w:r>
        <w:t xml:space="preserve"> upkeep</w:t>
      </w:r>
      <w:r w:rsidR="00733A32">
        <w:t xml:space="preserve"> </w:t>
      </w:r>
      <w:r>
        <w:t xml:space="preserve">and </w:t>
      </w:r>
      <w:r w:rsidR="0094670F">
        <w:t>education</w:t>
      </w:r>
      <w:r>
        <w:t xml:space="preserve"> of the</w:t>
      </w:r>
      <w:r w:rsidR="00733A32">
        <w:t xml:space="preserve"> </w:t>
      </w:r>
      <w:r w:rsidR="00D07B77">
        <w:t>minor</w:t>
      </w:r>
      <w:r w:rsidR="00733A32">
        <w:t xml:space="preserve"> </w:t>
      </w:r>
      <w:r>
        <w:t>child</w:t>
      </w:r>
      <w:r w:rsidR="00733A32">
        <w:t xml:space="preserve"> </w:t>
      </w:r>
      <w:r>
        <w:t>Rumbidzai Musoro</w:t>
      </w:r>
      <w:r w:rsidR="005C1FB1">
        <w:t>.</w:t>
      </w:r>
    </w:p>
    <w:p w:rsidR="00886E13" w:rsidRDefault="0094670F" w:rsidP="001E3AC2">
      <w:pPr>
        <w:pStyle w:val="ListParagraph"/>
        <w:numPr>
          <w:ilvl w:val="0"/>
          <w:numId w:val="1"/>
        </w:numPr>
        <w:spacing w:line="360" w:lineRule="auto"/>
        <w:jc w:val="both"/>
      </w:pPr>
      <w:r>
        <w:lastRenderedPageBreak/>
        <w:t>Whether</w:t>
      </w:r>
      <w:r w:rsidR="00886E13">
        <w:t xml:space="preserve"> or not the respondent is</w:t>
      </w:r>
      <w:r w:rsidR="00733A32">
        <w:t xml:space="preserve"> </w:t>
      </w:r>
      <w:r w:rsidR="00886E13">
        <w:t xml:space="preserve">legally </w:t>
      </w:r>
      <w:r>
        <w:t>entitled</w:t>
      </w:r>
      <w:r w:rsidR="00886E13">
        <w:t xml:space="preserve"> t</w:t>
      </w:r>
      <w:r>
        <w:t>o</w:t>
      </w:r>
      <w:r w:rsidR="00733A32">
        <w:t xml:space="preserve"> </w:t>
      </w:r>
      <w:r w:rsidR="00886E13">
        <w:t>maintenance at</w:t>
      </w:r>
      <w:r w:rsidR="00733A32">
        <w:t xml:space="preserve"> </w:t>
      </w:r>
      <w:r w:rsidR="00886E13">
        <w:t>l</w:t>
      </w:r>
      <w:r>
        <w:t>a</w:t>
      </w:r>
      <w:r w:rsidR="00886E13">
        <w:t>w</w:t>
      </w:r>
      <w:r w:rsidR="005C1FB1">
        <w:t>,</w:t>
      </w:r>
      <w:r w:rsidR="00733A32">
        <w:t xml:space="preserve"> </w:t>
      </w:r>
      <w:r w:rsidR="00886E13">
        <w:t>and</w:t>
      </w:r>
      <w:r w:rsidR="005C1FB1">
        <w:t>,</w:t>
      </w:r>
      <w:r w:rsidR="00886E13">
        <w:t xml:space="preserve"> if</w:t>
      </w:r>
      <w:r w:rsidR="00733A32">
        <w:t xml:space="preserve"> </w:t>
      </w:r>
      <w:r w:rsidR="00886E13">
        <w:t>so th</w:t>
      </w:r>
      <w:r>
        <w:t>e</w:t>
      </w:r>
      <w:r w:rsidR="00733A32">
        <w:t xml:space="preserve"> </w:t>
      </w:r>
      <w:r w:rsidR="00886E13">
        <w:t>quantum.</w:t>
      </w:r>
    </w:p>
    <w:p w:rsidR="00886E13" w:rsidRDefault="0094670F" w:rsidP="001E3AC2">
      <w:pPr>
        <w:pStyle w:val="ListParagraph"/>
        <w:numPr>
          <w:ilvl w:val="0"/>
          <w:numId w:val="1"/>
        </w:numPr>
        <w:spacing w:line="360" w:lineRule="auto"/>
        <w:jc w:val="both"/>
      </w:pPr>
      <w:r>
        <w:t>Whether</w:t>
      </w:r>
      <w:r w:rsidR="00886E13">
        <w:t xml:space="preserve"> or</w:t>
      </w:r>
      <w:r w:rsidR="00733A32">
        <w:t xml:space="preserve"> </w:t>
      </w:r>
      <w:r w:rsidR="00886E13">
        <w:t xml:space="preserve">not </w:t>
      </w:r>
      <w:r w:rsidR="00D07B77">
        <w:t>t</w:t>
      </w:r>
      <w:r w:rsidR="00886E13">
        <w:t>he</w:t>
      </w:r>
      <w:r w:rsidR="00733A32">
        <w:t xml:space="preserve"> </w:t>
      </w:r>
      <w:r w:rsidR="00886E13">
        <w:t>defendant</w:t>
      </w:r>
      <w:r w:rsidR="00733A32">
        <w:t xml:space="preserve"> </w:t>
      </w:r>
      <w:r w:rsidR="00886E13">
        <w:t>is entitled</w:t>
      </w:r>
      <w:r w:rsidR="00733A32">
        <w:t xml:space="preserve"> </w:t>
      </w:r>
      <w:r w:rsidR="00886E13">
        <w:t>to 50% rights in</w:t>
      </w:r>
      <w:r w:rsidR="00733A32">
        <w:t xml:space="preserve"> </w:t>
      </w:r>
      <w:r w:rsidR="00886E13">
        <w:t>respect of</w:t>
      </w:r>
      <w:r w:rsidR="00733A32">
        <w:t xml:space="preserve"> </w:t>
      </w:r>
      <w:r w:rsidR="00886E13">
        <w:t>Wychwood</w:t>
      </w:r>
      <w:r w:rsidR="00733A32">
        <w:t xml:space="preserve"> </w:t>
      </w:r>
      <w:r w:rsidR="005C1FB1">
        <w:t>Farm</w:t>
      </w:r>
      <w:r w:rsidR="002567CF">
        <w:t>,</w:t>
      </w:r>
      <w:r w:rsidR="005C1FB1">
        <w:t xml:space="preserve"> Goromonzi.</w:t>
      </w:r>
    </w:p>
    <w:p w:rsidR="00745468" w:rsidRPr="00745468" w:rsidRDefault="0094670F" w:rsidP="001E3AC2">
      <w:pPr>
        <w:pStyle w:val="ListParagraph"/>
        <w:numPr>
          <w:ilvl w:val="0"/>
          <w:numId w:val="1"/>
        </w:numPr>
        <w:spacing w:line="360" w:lineRule="auto"/>
        <w:jc w:val="both"/>
      </w:pPr>
      <w:r>
        <w:t>Whether</w:t>
      </w:r>
      <w:r w:rsidR="00886E13">
        <w:t xml:space="preserve"> or not the</w:t>
      </w:r>
      <w:r w:rsidR="00733A32">
        <w:t xml:space="preserve"> </w:t>
      </w:r>
      <w:r>
        <w:t>defendant</w:t>
      </w:r>
      <w:r w:rsidR="00886E13">
        <w:t xml:space="preserve"> is</w:t>
      </w:r>
      <w:r w:rsidR="00733A32">
        <w:t xml:space="preserve"> </w:t>
      </w:r>
      <w:r w:rsidR="00886E13">
        <w:t>entitled to</w:t>
      </w:r>
      <w:r w:rsidR="00733A32">
        <w:t xml:space="preserve"> </w:t>
      </w:r>
      <w:r w:rsidR="00886E13">
        <w:t xml:space="preserve">50 % in </w:t>
      </w:r>
      <w:r w:rsidR="005C1FB1">
        <w:t>resp</w:t>
      </w:r>
      <w:r>
        <w:t>ect</w:t>
      </w:r>
      <w:r w:rsidR="00886E13">
        <w:t xml:space="preserve"> of </w:t>
      </w:r>
      <w:r>
        <w:t>profits</w:t>
      </w:r>
      <w:r w:rsidR="00733A32">
        <w:t xml:space="preserve"> </w:t>
      </w:r>
      <w:r w:rsidR="00886E13">
        <w:t>accruing</w:t>
      </w:r>
      <w:r w:rsidR="00733A32">
        <w:t xml:space="preserve"> </w:t>
      </w:r>
      <w:r w:rsidR="00886E13">
        <w:t>from the farming</w:t>
      </w:r>
      <w:r w:rsidR="00733A32">
        <w:t xml:space="preserve"> </w:t>
      </w:r>
      <w:r w:rsidR="00886E13">
        <w:t>projects</w:t>
      </w:r>
      <w:r w:rsidR="00733A32">
        <w:t xml:space="preserve"> </w:t>
      </w:r>
      <w:r w:rsidR="00886E13">
        <w:t>being</w:t>
      </w:r>
      <w:r w:rsidR="00733A32">
        <w:t xml:space="preserve"> </w:t>
      </w:r>
      <w:r w:rsidR="00886E13">
        <w:t>undertaken at</w:t>
      </w:r>
      <w:r w:rsidR="00733A32">
        <w:t xml:space="preserve"> </w:t>
      </w:r>
      <w:r w:rsidR="00886E13">
        <w:t>Wychwood</w:t>
      </w:r>
      <w:r w:rsidR="00733A32">
        <w:t xml:space="preserve"> </w:t>
      </w:r>
      <w:r w:rsidR="005C1FB1">
        <w:t>F</w:t>
      </w:r>
      <w:r w:rsidR="00886E13">
        <w:t>arm</w:t>
      </w:r>
      <w:r w:rsidR="002567CF">
        <w:t>,</w:t>
      </w:r>
      <w:r w:rsidR="00745468">
        <w:t xml:space="preserve"> Goromonzi</w:t>
      </w:r>
    </w:p>
    <w:p w:rsidR="00745468" w:rsidRDefault="00745468" w:rsidP="001E3AC2">
      <w:pPr>
        <w:spacing w:line="360" w:lineRule="auto"/>
        <w:ind w:firstLine="360"/>
        <w:jc w:val="both"/>
      </w:pPr>
      <w:r w:rsidRPr="00745468">
        <w:t>With</w:t>
      </w:r>
      <w:r>
        <w:t xml:space="preserve"> </w:t>
      </w:r>
      <w:r w:rsidRPr="00745468">
        <w:t>regards to the third</w:t>
      </w:r>
      <w:r>
        <w:t xml:space="preserve"> </w:t>
      </w:r>
      <w:r w:rsidRPr="00745468">
        <w:t>issue</w:t>
      </w:r>
      <w:r w:rsidR="00C3092C">
        <w:t xml:space="preserve"> referred to trial,</w:t>
      </w:r>
      <w:r w:rsidR="006A2123">
        <w:t xml:space="preserve"> </w:t>
      </w:r>
      <w:r w:rsidRPr="00745468">
        <w:t>it is important to</w:t>
      </w:r>
      <w:r>
        <w:t xml:space="preserve"> </w:t>
      </w:r>
      <w:r w:rsidRPr="00745468">
        <w:t>poi</w:t>
      </w:r>
      <w:r>
        <w:t>n</w:t>
      </w:r>
      <w:r w:rsidRPr="00745468">
        <w:t>t</w:t>
      </w:r>
      <w:r>
        <w:t xml:space="preserve"> out </w:t>
      </w:r>
      <w:r w:rsidRPr="00745468">
        <w:t>at the</w:t>
      </w:r>
      <w:r>
        <w:t xml:space="preserve"> </w:t>
      </w:r>
      <w:r w:rsidRPr="00745468">
        <w:t>onset</w:t>
      </w:r>
      <w:r>
        <w:t xml:space="preserve"> </w:t>
      </w:r>
      <w:r w:rsidRPr="00745468">
        <w:t>that at the</w:t>
      </w:r>
      <w:r>
        <w:t xml:space="preserve"> time of</w:t>
      </w:r>
      <w:r w:rsidRPr="00745468">
        <w:t xml:space="preserve"> </w:t>
      </w:r>
      <w:r>
        <w:t>the trial</w:t>
      </w:r>
      <w:r w:rsidR="00C3092C">
        <w:t>,</w:t>
      </w:r>
      <w:r>
        <w:t xml:space="preserve"> this had morphed into the issue of the defendant’s contributions to the improvements on the farm as opposed to the farm itself since the offer letter is indeed with the plaintiff. Indeed at the beginning of the trial, submissions were made by the defendant through her lawyer that what she seeks is her 50% contribution to the farm house in particular and that she was not averse to the farm house being valued and her being given a value of her contributions. This was with a view to settlement. The plaintiff’s lawyer</w:t>
      </w:r>
      <w:r w:rsidR="009C6D35">
        <w:t xml:space="preserve"> </w:t>
      </w:r>
      <w:r>
        <w:t>indicated that his instructions</w:t>
      </w:r>
      <w:r w:rsidR="009C6D35">
        <w:t xml:space="preserve"> </w:t>
      </w:r>
      <w:r>
        <w:t>were to go</w:t>
      </w:r>
      <w:r w:rsidR="00C3092C">
        <w:t xml:space="preserve"> ahead with the</w:t>
      </w:r>
      <w:r>
        <w:t xml:space="preserve"> trial. Materially, at the trial her submissions were for the value of her contribution to the farmhouse in particular. A critical consideration in the division of matrimonial assets for the court being </w:t>
      </w:r>
      <w:r w:rsidR="00FD3CF9">
        <w:t>t</w:t>
      </w:r>
      <w:r>
        <w:t xml:space="preserve">he value of each party’s direct and indirect contributions, </w:t>
      </w:r>
      <w:r w:rsidR="00FD3CF9">
        <w:t>this court herein addresses th</w:t>
      </w:r>
      <w:r w:rsidR="00C3092C">
        <w:t>is</w:t>
      </w:r>
      <w:r>
        <w:t xml:space="preserve"> real issue at hand upon which evidence was led by both parties. </w:t>
      </w:r>
    </w:p>
    <w:p w:rsidR="00447BC7" w:rsidRPr="00447BC7" w:rsidRDefault="00447BC7" w:rsidP="001E3AC2">
      <w:pPr>
        <w:spacing w:line="360" w:lineRule="auto"/>
        <w:jc w:val="both"/>
        <w:rPr>
          <w:b/>
          <w:u w:val="single"/>
        </w:rPr>
      </w:pPr>
      <w:r w:rsidRPr="00447BC7">
        <w:rPr>
          <w:b/>
          <w:u w:val="single"/>
        </w:rPr>
        <w:t>The evidence</w:t>
      </w:r>
    </w:p>
    <w:p w:rsidR="005C1FB1" w:rsidRDefault="0094670F" w:rsidP="001E3AC2">
      <w:pPr>
        <w:spacing w:line="360" w:lineRule="auto"/>
        <w:jc w:val="both"/>
      </w:pPr>
      <w:r>
        <w:t>The gist of</w:t>
      </w:r>
      <w:r w:rsidR="00CF495C">
        <w:t xml:space="preserve"> </w:t>
      </w:r>
      <w:r>
        <w:t>plaintiff’s</w:t>
      </w:r>
      <w:r w:rsidR="00CF495C">
        <w:t xml:space="preserve"> </w:t>
      </w:r>
      <w:r>
        <w:t>evidence</w:t>
      </w:r>
      <w:r w:rsidR="00CF495C">
        <w:t xml:space="preserve"> </w:t>
      </w:r>
      <w:r>
        <w:t xml:space="preserve">was as follows: </w:t>
      </w:r>
    </w:p>
    <w:p w:rsidR="00886E13" w:rsidRDefault="001918A2" w:rsidP="00DD3ED8">
      <w:pPr>
        <w:spacing w:after="0" w:line="360" w:lineRule="auto"/>
        <w:ind w:firstLine="720"/>
        <w:jc w:val="both"/>
      </w:pPr>
      <w:r>
        <w:t>H</w:t>
      </w:r>
      <w:r w:rsidR="0094670F">
        <w:t xml:space="preserve">e is </w:t>
      </w:r>
      <w:r w:rsidR="00CF495C">
        <w:t xml:space="preserve">a medical </w:t>
      </w:r>
      <w:r w:rsidR="0094670F">
        <w:t>doctor. He is</w:t>
      </w:r>
      <w:r w:rsidR="00CF495C">
        <w:t xml:space="preserve"> </w:t>
      </w:r>
      <w:r w:rsidR="0094670F">
        <w:t>employed</w:t>
      </w:r>
      <w:r w:rsidR="00CF495C">
        <w:t xml:space="preserve"> </w:t>
      </w:r>
      <w:r w:rsidR="0094670F">
        <w:t>by the</w:t>
      </w:r>
      <w:r w:rsidR="00CF495C">
        <w:t xml:space="preserve"> </w:t>
      </w:r>
      <w:r w:rsidR="0094670F">
        <w:t>University</w:t>
      </w:r>
      <w:r w:rsidR="00CF495C">
        <w:t xml:space="preserve"> </w:t>
      </w:r>
      <w:r w:rsidR="0094670F">
        <w:t>of</w:t>
      </w:r>
      <w:r w:rsidR="00CF495C">
        <w:t xml:space="preserve"> </w:t>
      </w:r>
      <w:r w:rsidR="0094670F">
        <w:t>Zimbabwe</w:t>
      </w:r>
      <w:r w:rsidR="00CF495C">
        <w:t xml:space="preserve"> </w:t>
      </w:r>
      <w:r w:rsidR="0094670F">
        <w:t>a</w:t>
      </w:r>
      <w:r w:rsidR="00C3092C">
        <w:t>s a</w:t>
      </w:r>
      <w:r w:rsidR="0094670F">
        <w:t xml:space="preserve"> c</w:t>
      </w:r>
      <w:r w:rsidR="00E34E07">
        <w:t>l</w:t>
      </w:r>
      <w:r w:rsidR="0094670F">
        <w:t>inical</w:t>
      </w:r>
      <w:r w:rsidR="00CF495C">
        <w:t xml:space="preserve"> </w:t>
      </w:r>
      <w:r w:rsidR="0094670F">
        <w:t>researcher and he</w:t>
      </w:r>
      <w:r w:rsidR="00CF495C">
        <w:t xml:space="preserve"> </w:t>
      </w:r>
      <w:r w:rsidR="0094670F">
        <w:t>also</w:t>
      </w:r>
      <w:r w:rsidR="00CF495C">
        <w:t xml:space="preserve"> </w:t>
      </w:r>
      <w:r w:rsidR="005233A2">
        <w:t>runs</w:t>
      </w:r>
      <w:r w:rsidR="0094670F">
        <w:t xml:space="preserve"> </w:t>
      </w:r>
      <w:r w:rsidR="005233A2">
        <w:t>a</w:t>
      </w:r>
      <w:r w:rsidR="0094670F">
        <w:t xml:space="preserve"> surgery</w:t>
      </w:r>
      <w:r w:rsidR="00E34E07">
        <w:t xml:space="preserve"> </w:t>
      </w:r>
      <w:r w:rsidR="00D07B77">
        <w:t xml:space="preserve">for </w:t>
      </w:r>
      <w:r w:rsidR="00CF495C">
        <w:t>which</w:t>
      </w:r>
      <w:r w:rsidR="00D07B77">
        <w:t xml:space="preserve"> he</w:t>
      </w:r>
      <w:r w:rsidR="00CF495C">
        <w:t xml:space="preserve"> pays rentals</w:t>
      </w:r>
      <w:r w:rsidR="00D07B77">
        <w:t xml:space="preserve"> of</w:t>
      </w:r>
      <w:r w:rsidR="00CF495C">
        <w:t xml:space="preserve"> </w:t>
      </w:r>
      <w:r w:rsidR="005C1FB1">
        <w:t>US$</w:t>
      </w:r>
      <w:r w:rsidR="00D07B77">
        <w:t>800 a month.</w:t>
      </w:r>
      <w:r w:rsidR="00FD3CF9">
        <w:t xml:space="preserve"> </w:t>
      </w:r>
      <w:r w:rsidR="009C6D35">
        <w:t xml:space="preserve">He said he gets about US500.00 from the surgery and that therefore in reality he subsidises it. </w:t>
      </w:r>
      <w:r w:rsidR="0094670F">
        <w:t>He put</w:t>
      </w:r>
      <w:r w:rsidR="00CF495C">
        <w:t xml:space="preserve"> </w:t>
      </w:r>
      <w:r w:rsidR="0094670F">
        <w:t>his</w:t>
      </w:r>
      <w:r w:rsidR="00CF495C">
        <w:t xml:space="preserve"> </w:t>
      </w:r>
      <w:r w:rsidR="0094670F">
        <w:t>gross</w:t>
      </w:r>
      <w:r w:rsidR="00CF495C">
        <w:t xml:space="preserve"> </w:t>
      </w:r>
      <w:r w:rsidR="00E34E07">
        <w:t>earnings</w:t>
      </w:r>
      <w:r w:rsidR="00CF495C">
        <w:t xml:space="preserve"> </w:t>
      </w:r>
      <w:r w:rsidR="0094670F">
        <w:t>at</w:t>
      </w:r>
      <w:r w:rsidR="00CF495C">
        <w:t xml:space="preserve"> </w:t>
      </w:r>
      <w:r w:rsidR="0094670F">
        <w:t>US</w:t>
      </w:r>
      <w:r w:rsidR="005C1FB1">
        <w:t>$</w:t>
      </w:r>
      <w:r w:rsidR="0094670F">
        <w:t>3500.00 and</w:t>
      </w:r>
      <w:r w:rsidR="00CF495C">
        <w:t xml:space="preserve"> </w:t>
      </w:r>
      <w:r w:rsidR="0094670F">
        <w:t>a net of</w:t>
      </w:r>
      <w:r w:rsidR="00CF495C">
        <w:t xml:space="preserve"> </w:t>
      </w:r>
      <w:r w:rsidR="0094670F">
        <w:t>US</w:t>
      </w:r>
      <w:r w:rsidR="005C1FB1">
        <w:t>$</w:t>
      </w:r>
      <w:r w:rsidR="0094670F">
        <w:t>1500.00</w:t>
      </w:r>
      <w:r w:rsidR="00CF495C">
        <w:t xml:space="preserve"> </w:t>
      </w:r>
      <w:r w:rsidR="0094670F">
        <w:t>after</w:t>
      </w:r>
      <w:r w:rsidR="00CF495C">
        <w:t xml:space="preserve"> </w:t>
      </w:r>
      <w:r w:rsidR="0094670F">
        <w:t>expenses</w:t>
      </w:r>
      <w:r w:rsidR="00CF495C">
        <w:t xml:space="preserve"> </w:t>
      </w:r>
      <w:r w:rsidR="0094670F">
        <w:t>are paid.</w:t>
      </w:r>
      <w:r w:rsidR="00CF495C">
        <w:t xml:space="preserve"> </w:t>
      </w:r>
      <w:r>
        <w:t>Regarding the immovable</w:t>
      </w:r>
      <w:r w:rsidR="00CF495C">
        <w:t xml:space="preserve"> </w:t>
      </w:r>
      <w:r>
        <w:t>property</w:t>
      </w:r>
      <w:r w:rsidR="002567CF">
        <w:t xml:space="preserve"> in Greendale which</w:t>
      </w:r>
      <w:r w:rsidR="00CF495C">
        <w:t xml:space="preserve"> </w:t>
      </w:r>
      <w:r>
        <w:t>they</w:t>
      </w:r>
      <w:r w:rsidR="00CF495C">
        <w:t xml:space="preserve"> </w:t>
      </w:r>
      <w:r>
        <w:t>acquired</w:t>
      </w:r>
      <w:r w:rsidR="00CF495C">
        <w:t xml:space="preserve"> </w:t>
      </w:r>
      <w:r>
        <w:t>during</w:t>
      </w:r>
      <w:r w:rsidR="00CF495C">
        <w:t xml:space="preserve"> marriage,</w:t>
      </w:r>
      <w:r>
        <w:t xml:space="preserve"> this</w:t>
      </w:r>
      <w:r w:rsidR="005C1FB1">
        <w:t xml:space="preserve"> had</w:t>
      </w:r>
      <w:r w:rsidR="00FC6190">
        <w:t xml:space="preserve"> </w:t>
      </w:r>
      <w:r w:rsidR="005C1FB1">
        <w:t xml:space="preserve">been </w:t>
      </w:r>
      <w:r>
        <w:t>sold in</w:t>
      </w:r>
      <w:r w:rsidR="00CF495C">
        <w:t xml:space="preserve"> </w:t>
      </w:r>
      <w:r>
        <w:t>20</w:t>
      </w:r>
      <w:r w:rsidR="00D07B77">
        <w:t>11</w:t>
      </w:r>
      <w:r w:rsidR="002567CF">
        <w:t>.</w:t>
      </w:r>
      <w:r w:rsidR="00D07B77">
        <w:t xml:space="preserve"> </w:t>
      </w:r>
      <w:r w:rsidR="00447BC7">
        <w:t>W</w:t>
      </w:r>
      <w:r w:rsidR="002567CF">
        <w:t xml:space="preserve">ith the proceeds </w:t>
      </w:r>
      <w:r w:rsidR="00D07B77">
        <w:t>they</w:t>
      </w:r>
      <w:r w:rsidR="00CF495C">
        <w:t xml:space="preserve"> </w:t>
      </w:r>
      <w:r w:rsidR="00E9138D">
        <w:t>had</w:t>
      </w:r>
      <w:r w:rsidR="00CF495C">
        <w:t xml:space="preserve"> bought buses </w:t>
      </w:r>
      <w:r w:rsidR="005233A2">
        <w:t>at his</w:t>
      </w:r>
      <w:r w:rsidR="00CF495C">
        <w:t xml:space="preserve"> </w:t>
      </w:r>
      <w:r w:rsidR="005233A2">
        <w:t>wife’s</w:t>
      </w:r>
      <w:r w:rsidR="00CF495C">
        <w:t xml:space="preserve"> behest</w:t>
      </w:r>
      <w:r w:rsidR="00447BC7">
        <w:t xml:space="preserve"> according to the plaintiff</w:t>
      </w:r>
      <w:r w:rsidR="00E9138D">
        <w:t xml:space="preserve"> and</w:t>
      </w:r>
      <w:r w:rsidR="00447BC7">
        <w:t xml:space="preserve"> had also</w:t>
      </w:r>
      <w:r w:rsidR="00CF495C">
        <w:t xml:space="preserve"> acquired </w:t>
      </w:r>
      <w:r w:rsidR="005233A2">
        <w:t>a</w:t>
      </w:r>
      <w:r w:rsidR="00CF495C">
        <w:t xml:space="preserve"> </w:t>
      </w:r>
      <w:r w:rsidR="00E9138D">
        <w:t>s</w:t>
      </w:r>
      <w:r w:rsidR="005233A2">
        <w:t>t</w:t>
      </w:r>
      <w:r w:rsidR="00E9138D">
        <w:t xml:space="preserve">and in Milton </w:t>
      </w:r>
      <w:r w:rsidR="00CF495C">
        <w:t>Park</w:t>
      </w:r>
      <w:r w:rsidR="00AB08C1">
        <w:t xml:space="preserve"> which</w:t>
      </w:r>
      <w:r w:rsidR="00745468">
        <w:t xml:space="preserve"> </w:t>
      </w:r>
      <w:r w:rsidR="00447BC7">
        <w:t xml:space="preserve">they </w:t>
      </w:r>
      <w:r w:rsidR="00AB08C1">
        <w:t>had</w:t>
      </w:r>
      <w:r w:rsidR="00CF495C">
        <w:t xml:space="preserve"> </w:t>
      </w:r>
      <w:r w:rsidR="00AB08C1">
        <w:t>also</w:t>
      </w:r>
      <w:r w:rsidR="00CF495C">
        <w:t xml:space="preserve"> </w:t>
      </w:r>
      <w:r w:rsidR="00AB08C1">
        <w:t>later</w:t>
      </w:r>
      <w:r w:rsidR="00CF495C">
        <w:t xml:space="preserve"> </w:t>
      </w:r>
      <w:r w:rsidR="00AB08C1">
        <w:t>sold</w:t>
      </w:r>
      <w:r w:rsidR="00CF495C">
        <w:t xml:space="preserve">. </w:t>
      </w:r>
      <w:r w:rsidR="00E9138D">
        <w:t>The house</w:t>
      </w:r>
      <w:r w:rsidR="00CF495C">
        <w:t xml:space="preserve"> </w:t>
      </w:r>
      <w:r w:rsidR="00E9138D">
        <w:t>had</w:t>
      </w:r>
      <w:r w:rsidR="00CF495C">
        <w:t xml:space="preserve"> </w:t>
      </w:r>
      <w:r w:rsidR="00E9138D">
        <w:t>been</w:t>
      </w:r>
      <w:r w:rsidR="00CF495C">
        <w:t xml:space="preserve"> </w:t>
      </w:r>
      <w:r w:rsidR="00E9138D">
        <w:t>sold</w:t>
      </w:r>
      <w:r w:rsidR="005233A2">
        <w:t xml:space="preserve"> then</w:t>
      </w:r>
      <w:r w:rsidR="00E9138D">
        <w:t xml:space="preserve"> for</w:t>
      </w:r>
      <w:r w:rsidR="00CF495C">
        <w:t xml:space="preserve"> </w:t>
      </w:r>
      <w:r w:rsidR="005C1FB1">
        <w:t>US$</w:t>
      </w:r>
      <w:r w:rsidR="00E9138D">
        <w:t>160 000.00.</w:t>
      </w:r>
      <w:r w:rsidR="005C1FB1">
        <w:t xml:space="preserve"> </w:t>
      </w:r>
      <w:r w:rsidR="002567CF">
        <w:t>Whil</w:t>
      </w:r>
      <w:r w:rsidR="00FD3CF9">
        <w:t>s</w:t>
      </w:r>
      <w:r w:rsidR="002567CF">
        <w:t>t it was not</w:t>
      </w:r>
      <w:r w:rsidR="00C3092C">
        <w:t xml:space="preserve"> in</w:t>
      </w:r>
      <w:r w:rsidR="00745468">
        <w:t xml:space="preserve"> </w:t>
      </w:r>
      <w:r w:rsidR="002567CF">
        <w:t>dispute</w:t>
      </w:r>
      <w:r w:rsidR="00745468">
        <w:t xml:space="preserve"> </w:t>
      </w:r>
      <w:r w:rsidR="00C3092C">
        <w:t xml:space="preserve">that </w:t>
      </w:r>
      <w:r w:rsidR="002567CF">
        <w:t>a</w:t>
      </w:r>
      <w:r w:rsidR="00745468">
        <w:t xml:space="preserve"> </w:t>
      </w:r>
      <w:r w:rsidR="002567CF">
        <w:t>farmhouse</w:t>
      </w:r>
      <w:r w:rsidR="00745468">
        <w:t xml:space="preserve"> </w:t>
      </w:r>
      <w:r w:rsidR="002567CF">
        <w:t>was constructed at</w:t>
      </w:r>
      <w:r w:rsidR="00745468">
        <w:t xml:space="preserve"> </w:t>
      </w:r>
      <w:r w:rsidR="002567CF">
        <w:t>the farm, the plaintiff</w:t>
      </w:r>
      <w:r w:rsidR="00745468">
        <w:t xml:space="preserve"> </w:t>
      </w:r>
      <w:r w:rsidR="002567CF">
        <w:t xml:space="preserve">was adamant </w:t>
      </w:r>
      <w:r w:rsidR="00FD3CF9">
        <w:t xml:space="preserve">that </w:t>
      </w:r>
      <w:r w:rsidR="00E9138D">
        <w:t>none of the</w:t>
      </w:r>
      <w:r w:rsidR="00CF495C">
        <w:t xml:space="preserve"> proceeds </w:t>
      </w:r>
      <w:r w:rsidR="00E9138D">
        <w:t>from the sale</w:t>
      </w:r>
      <w:r w:rsidR="00745468">
        <w:t xml:space="preserve"> </w:t>
      </w:r>
      <w:r w:rsidR="002567CF">
        <w:t>of the</w:t>
      </w:r>
      <w:r w:rsidR="00745468">
        <w:t xml:space="preserve"> </w:t>
      </w:r>
      <w:r w:rsidR="002567CF">
        <w:t>property they</w:t>
      </w:r>
      <w:r w:rsidR="00745468">
        <w:t xml:space="preserve"> </w:t>
      </w:r>
      <w:r w:rsidR="002567CF">
        <w:t>jointly</w:t>
      </w:r>
      <w:r w:rsidR="00745468">
        <w:t xml:space="preserve"> </w:t>
      </w:r>
      <w:r w:rsidR="002567CF">
        <w:t xml:space="preserve">owned </w:t>
      </w:r>
      <w:r w:rsidR="00E9138D">
        <w:t>had been used</w:t>
      </w:r>
      <w:r w:rsidR="00CF495C">
        <w:t xml:space="preserve"> </w:t>
      </w:r>
      <w:r w:rsidR="00E9138D">
        <w:t>to construct</w:t>
      </w:r>
      <w:r w:rsidR="00CF495C">
        <w:t xml:space="preserve"> </w:t>
      </w:r>
      <w:r w:rsidR="005C1FB1">
        <w:t>t</w:t>
      </w:r>
      <w:r w:rsidR="00E9138D">
        <w:t>he</w:t>
      </w:r>
      <w:r w:rsidR="00CF495C">
        <w:t xml:space="preserve"> </w:t>
      </w:r>
      <w:r w:rsidR="00E9138D">
        <w:t>farmhouse</w:t>
      </w:r>
      <w:r w:rsidR="002567CF">
        <w:t xml:space="preserve">. His submission was that </w:t>
      </w:r>
      <w:r w:rsidR="00E9138D">
        <w:t>h</w:t>
      </w:r>
      <w:r w:rsidR="00CF495C">
        <w:t>e had</w:t>
      </w:r>
      <w:r w:rsidR="00C3092C">
        <w:t xml:space="preserve"> in fact </w:t>
      </w:r>
      <w:r w:rsidR="00CF495C">
        <w:t>built it</w:t>
      </w:r>
      <w:r w:rsidR="00E9138D">
        <w:t xml:space="preserve"> himself</w:t>
      </w:r>
      <w:r w:rsidR="00CF495C">
        <w:t xml:space="preserve"> in 2009/2010 when the defendant was in the </w:t>
      </w:r>
      <w:r w:rsidR="00113176">
        <w:t>United Kingdom</w:t>
      </w:r>
      <w:r w:rsidR="002567CF">
        <w:t xml:space="preserve"> </w:t>
      </w:r>
      <w:r w:rsidR="002567CF">
        <w:lastRenderedPageBreak/>
        <w:t>pursuing some studies.</w:t>
      </w:r>
      <w:r w:rsidR="00FC6190">
        <w:t xml:space="preserve"> </w:t>
      </w:r>
      <w:r w:rsidR="009128BB">
        <w:t>He described the house</w:t>
      </w:r>
      <w:r w:rsidR="00FC6190">
        <w:t xml:space="preserve"> </w:t>
      </w:r>
      <w:r w:rsidR="009128BB">
        <w:t>as</w:t>
      </w:r>
      <w:r w:rsidR="006A2123">
        <w:t xml:space="preserve"> </w:t>
      </w:r>
      <w:r w:rsidR="00C3092C">
        <w:t xml:space="preserve">a </w:t>
      </w:r>
      <w:r w:rsidR="009128BB">
        <w:t>four bedroomed</w:t>
      </w:r>
      <w:r w:rsidR="00FC6190">
        <w:t xml:space="preserve"> </w:t>
      </w:r>
      <w:r w:rsidR="002567CF">
        <w:t xml:space="preserve">building </w:t>
      </w:r>
      <w:r w:rsidR="009128BB">
        <w:t>with a</w:t>
      </w:r>
      <w:r w:rsidR="00FC6190">
        <w:t xml:space="preserve"> </w:t>
      </w:r>
      <w:r w:rsidR="009128BB">
        <w:t>kitchen</w:t>
      </w:r>
      <w:r w:rsidR="00C3092C">
        <w:t>,</w:t>
      </w:r>
      <w:r w:rsidR="009128BB">
        <w:t xml:space="preserve"> lounge and a </w:t>
      </w:r>
      <w:r w:rsidR="00FC6190">
        <w:t xml:space="preserve">pantry. </w:t>
      </w:r>
      <w:r w:rsidR="007E2E55">
        <w:t xml:space="preserve">He clarified to the court that he had expended approximately US$20 000.00 on the farm house. </w:t>
      </w:r>
      <w:r w:rsidR="00FC6190">
        <w:t>As</w:t>
      </w:r>
      <w:r w:rsidR="009B35CA">
        <w:t xml:space="preserve"> for</w:t>
      </w:r>
      <w:r w:rsidR="00CF495C">
        <w:t xml:space="preserve"> farming</w:t>
      </w:r>
      <w:r w:rsidR="009B35CA">
        <w:t xml:space="preserve"> activities at the</w:t>
      </w:r>
      <w:r w:rsidR="00CF495C">
        <w:t xml:space="preserve"> </w:t>
      </w:r>
      <w:r w:rsidR="009B35CA">
        <w:t>farm</w:t>
      </w:r>
      <w:r w:rsidR="002567CF">
        <w:t>,</w:t>
      </w:r>
      <w:r w:rsidR="00CF495C">
        <w:t xml:space="preserve"> </w:t>
      </w:r>
      <w:r w:rsidR="009B35CA">
        <w:t>they had</w:t>
      </w:r>
      <w:r w:rsidR="00CF495C">
        <w:t xml:space="preserve"> </w:t>
      </w:r>
      <w:r w:rsidR="009B35CA">
        <w:t>embarked</w:t>
      </w:r>
      <w:r w:rsidR="00CF495C">
        <w:t xml:space="preserve"> on </w:t>
      </w:r>
      <w:r w:rsidR="009B35CA">
        <w:t>a</w:t>
      </w:r>
      <w:r w:rsidR="00CF495C">
        <w:t xml:space="preserve"> </w:t>
      </w:r>
      <w:r w:rsidR="009B35CA">
        <w:t>mushroom</w:t>
      </w:r>
      <w:r w:rsidR="00CF495C">
        <w:t xml:space="preserve"> </w:t>
      </w:r>
      <w:r w:rsidR="009B35CA">
        <w:t>project</w:t>
      </w:r>
      <w:r w:rsidR="00CF495C">
        <w:t xml:space="preserve"> </w:t>
      </w:r>
      <w:r w:rsidR="009B35CA">
        <w:t>which</w:t>
      </w:r>
      <w:r w:rsidR="00CF495C">
        <w:t xml:space="preserve"> </w:t>
      </w:r>
      <w:r w:rsidR="009B35CA">
        <w:t>needed</w:t>
      </w:r>
      <w:r w:rsidR="00CF495C">
        <w:t xml:space="preserve"> technical expertise</w:t>
      </w:r>
      <w:r w:rsidR="009B35CA">
        <w:t xml:space="preserve"> and hence</w:t>
      </w:r>
      <w:r w:rsidR="00CF495C">
        <w:t xml:space="preserve"> </w:t>
      </w:r>
      <w:r w:rsidR="009128BB">
        <w:t>had been a</w:t>
      </w:r>
      <w:r w:rsidR="009B35CA">
        <w:t xml:space="preserve"> </w:t>
      </w:r>
      <w:r w:rsidR="00CF495C">
        <w:t>l</w:t>
      </w:r>
      <w:r w:rsidR="005C1FB1">
        <w:t>os</w:t>
      </w:r>
      <w:r w:rsidR="00CF495C">
        <w:t xml:space="preserve">s </w:t>
      </w:r>
      <w:r w:rsidR="009B35CA">
        <w:t>making</w:t>
      </w:r>
      <w:r w:rsidR="005C1FB1">
        <w:t xml:space="preserve"> venture</w:t>
      </w:r>
      <w:r w:rsidR="009B35CA">
        <w:t>.</w:t>
      </w:r>
      <w:r w:rsidR="00E123B2">
        <w:t xml:space="preserve"> He</w:t>
      </w:r>
      <w:r w:rsidR="00CF495C">
        <w:t xml:space="preserve"> </w:t>
      </w:r>
      <w:r w:rsidR="00E123B2">
        <w:t>had</w:t>
      </w:r>
      <w:r w:rsidR="00CF495C">
        <w:t xml:space="preserve"> </w:t>
      </w:r>
      <w:r w:rsidR="00C3092C">
        <w:t xml:space="preserve">therefore </w:t>
      </w:r>
      <w:r w:rsidR="00CF495C">
        <w:t xml:space="preserve">resorted </w:t>
      </w:r>
      <w:r w:rsidR="00E123B2">
        <w:t>to leasing</w:t>
      </w:r>
      <w:r w:rsidR="00CF495C">
        <w:t xml:space="preserve"> </w:t>
      </w:r>
      <w:r w:rsidR="00E123B2">
        <w:t>6</w:t>
      </w:r>
      <w:r w:rsidR="00CF495C">
        <w:t xml:space="preserve"> </w:t>
      </w:r>
      <w:r w:rsidR="00E123B2">
        <w:t xml:space="preserve">hectares </w:t>
      </w:r>
      <w:r w:rsidR="00CF495C">
        <w:t>of</w:t>
      </w:r>
      <w:r w:rsidR="00E123B2">
        <w:t xml:space="preserve"> </w:t>
      </w:r>
      <w:r w:rsidR="00C3092C">
        <w:t>the</w:t>
      </w:r>
      <w:r w:rsidR="00CF495C">
        <w:t xml:space="preserve"> </w:t>
      </w:r>
      <w:r w:rsidR="00E123B2">
        <w:t>farm for</w:t>
      </w:r>
      <w:r w:rsidR="00CF495C">
        <w:t xml:space="preserve"> </w:t>
      </w:r>
      <w:r w:rsidR="00E123B2">
        <w:t>which</w:t>
      </w:r>
      <w:r w:rsidR="00CF495C">
        <w:t xml:space="preserve"> </w:t>
      </w:r>
      <w:r w:rsidR="00E123B2">
        <w:t>he</w:t>
      </w:r>
      <w:r w:rsidR="002567CF">
        <w:t xml:space="preserve"> said he currently gets</w:t>
      </w:r>
      <w:r w:rsidR="00CF495C">
        <w:t xml:space="preserve"> </w:t>
      </w:r>
      <w:r w:rsidR="00E123B2">
        <w:t>US</w:t>
      </w:r>
      <w:r w:rsidR="005C1FB1">
        <w:t>$</w:t>
      </w:r>
      <w:r w:rsidR="00E123B2">
        <w:t>1200</w:t>
      </w:r>
      <w:r w:rsidR="00FD3CF9">
        <w:t>.00</w:t>
      </w:r>
      <w:r w:rsidR="00CF495C">
        <w:t xml:space="preserve"> </w:t>
      </w:r>
      <w:r w:rsidR="00E123B2">
        <w:t>a</w:t>
      </w:r>
      <w:r w:rsidR="00CF495C">
        <w:t xml:space="preserve"> </w:t>
      </w:r>
      <w:r w:rsidR="00E123B2">
        <w:t xml:space="preserve">year </w:t>
      </w:r>
      <w:r w:rsidR="00CF495C">
        <w:t>a</w:t>
      </w:r>
      <w:r w:rsidR="00E123B2">
        <w:t>s</w:t>
      </w:r>
      <w:r w:rsidR="00CF495C">
        <w:t xml:space="preserve"> </w:t>
      </w:r>
      <w:r w:rsidR="00E123B2">
        <w:t>rental.</w:t>
      </w:r>
      <w:r w:rsidR="00FD3CF9">
        <w:t xml:space="preserve"> No current</w:t>
      </w:r>
      <w:r w:rsidR="009C6D35">
        <w:t xml:space="preserve"> proofs of any of his earnings were</w:t>
      </w:r>
      <w:r w:rsidR="00F507B5">
        <w:t xml:space="preserve"> placed before the court.</w:t>
      </w:r>
      <w:r w:rsidR="00FD3CF9">
        <w:t xml:space="preserve"> </w:t>
      </w:r>
    </w:p>
    <w:p w:rsidR="00E123B2" w:rsidRDefault="00E123B2" w:rsidP="00DD3ED8">
      <w:pPr>
        <w:spacing w:after="0" w:line="360" w:lineRule="auto"/>
        <w:ind w:firstLine="720"/>
        <w:jc w:val="both"/>
      </w:pPr>
      <w:r>
        <w:t>As</w:t>
      </w:r>
      <w:r w:rsidR="00CF495C">
        <w:t xml:space="preserve"> </w:t>
      </w:r>
      <w:r>
        <w:t>for</w:t>
      </w:r>
      <w:r w:rsidR="00CF495C">
        <w:t xml:space="preserve"> </w:t>
      </w:r>
      <w:r>
        <w:t>child</w:t>
      </w:r>
      <w:r w:rsidR="00CF495C">
        <w:t xml:space="preserve"> </w:t>
      </w:r>
      <w:r>
        <w:t>support</w:t>
      </w:r>
      <w:r w:rsidR="002567CF">
        <w:t>,</w:t>
      </w:r>
      <w:r w:rsidR="00CF495C">
        <w:t xml:space="preserve"> </w:t>
      </w:r>
      <w:r>
        <w:t>he</w:t>
      </w:r>
      <w:r w:rsidR="00FC6190">
        <w:t xml:space="preserve"> </w:t>
      </w:r>
      <w:r w:rsidR="0094530F">
        <w:t xml:space="preserve">said he </w:t>
      </w:r>
      <w:r>
        <w:t>has</w:t>
      </w:r>
      <w:r w:rsidR="00CF495C">
        <w:t xml:space="preserve"> </w:t>
      </w:r>
      <w:r>
        <w:t>been</w:t>
      </w:r>
      <w:r w:rsidR="00CF495C">
        <w:t xml:space="preserve"> </w:t>
      </w:r>
      <w:r>
        <w:t>paying</w:t>
      </w:r>
      <w:r w:rsidR="00CF495C">
        <w:t xml:space="preserve"> </w:t>
      </w:r>
      <w:r>
        <w:t>US</w:t>
      </w:r>
      <w:r w:rsidR="005C1FB1">
        <w:t>$</w:t>
      </w:r>
      <w:r>
        <w:t>80.00</w:t>
      </w:r>
      <w:r w:rsidR="00CF495C">
        <w:t xml:space="preserve"> </w:t>
      </w:r>
      <w:r>
        <w:t>for</w:t>
      </w:r>
      <w:r w:rsidR="00CF495C">
        <w:t xml:space="preserve"> </w:t>
      </w:r>
      <w:r>
        <w:t>the</w:t>
      </w:r>
      <w:r w:rsidR="00CF495C">
        <w:t xml:space="preserve"> </w:t>
      </w:r>
      <w:r>
        <w:t>child</w:t>
      </w:r>
      <w:r w:rsidR="00CF495C">
        <w:t xml:space="preserve"> </w:t>
      </w:r>
      <w:r>
        <w:t>and</w:t>
      </w:r>
      <w:r w:rsidR="00CF495C">
        <w:t xml:space="preserve"> </w:t>
      </w:r>
      <w:r w:rsidR="002567CF">
        <w:t>i</w:t>
      </w:r>
      <w:r>
        <w:t>s</w:t>
      </w:r>
      <w:r w:rsidR="00CF495C">
        <w:t xml:space="preserve"> </w:t>
      </w:r>
      <w:r>
        <w:t>willing</w:t>
      </w:r>
      <w:r w:rsidR="00CF495C">
        <w:t xml:space="preserve"> </w:t>
      </w:r>
      <w:r>
        <w:t>to</w:t>
      </w:r>
      <w:r w:rsidR="00CF495C">
        <w:t xml:space="preserve"> </w:t>
      </w:r>
      <w:r>
        <w:t>up this</w:t>
      </w:r>
      <w:r w:rsidR="00CF495C">
        <w:t xml:space="preserve"> </w:t>
      </w:r>
      <w:r>
        <w:t>t</w:t>
      </w:r>
      <w:r w:rsidR="005C1FB1">
        <w:t>o</w:t>
      </w:r>
      <w:r w:rsidR="00CF495C">
        <w:t xml:space="preserve"> </w:t>
      </w:r>
      <w:r>
        <w:t>US</w:t>
      </w:r>
      <w:r w:rsidR="001B597C">
        <w:t>$</w:t>
      </w:r>
      <w:r>
        <w:t>150.00 given that he</w:t>
      </w:r>
      <w:r w:rsidR="00CF495C">
        <w:t xml:space="preserve"> </w:t>
      </w:r>
      <w:r w:rsidR="00FD3CF9">
        <w:t xml:space="preserve">also </w:t>
      </w:r>
      <w:r>
        <w:t>pays</w:t>
      </w:r>
      <w:r w:rsidR="00CF495C">
        <w:t xml:space="preserve"> </w:t>
      </w:r>
      <w:r w:rsidR="001B597C">
        <w:t>US$</w:t>
      </w:r>
      <w:r>
        <w:t>120.00</w:t>
      </w:r>
      <w:r w:rsidR="003D07FE">
        <w:t xml:space="preserve"> each</w:t>
      </w:r>
      <w:r w:rsidR="00CF495C">
        <w:t xml:space="preserve"> </w:t>
      </w:r>
      <w:r>
        <w:t>for</w:t>
      </w:r>
      <w:r w:rsidR="00CF495C">
        <w:t xml:space="preserve"> </w:t>
      </w:r>
      <w:r w:rsidR="003D07FE">
        <w:t>two</w:t>
      </w:r>
      <w:r w:rsidR="00CF495C">
        <w:t xml:space="preserve"> </w:t>
      </w:r>
      <w:r w:rsidR="003D07FE">
        <w:t>other</w:t>
      </w:r>
      <w:r w:rsidR="00CF495C">
        <w:t xml:space="preserve"> </w:t>
      </w:r>
      <w:r>
        <w:t>daughters</w:t>
      </w:r>
      <w:r w:rsidR="007E2E55">
        <w:t xml:space="preserve"> at University</w:t>
      </w:r>
      <w:r w:rsidR="001B597C">
        <w:t xml:space="preserve"> (one</w:t>
      </w:r>
      <w:r w:rsidR="00FC6190">
        <w:t xml:space="preserve"> </w:t>
      </w:r>
      <w:r w:rsidR="001B597C">
        <w:t>from his former marriage)</w:t>
      </w:r>
      <w:r w:rsidR="00FC6190">
        <w:t xml:space="preserve"> </w:t>
      </w:r>
      <w:r w:rsidR="003D07FE">
        <w:t>excluding</w:t>
      </w:r>
      <w:r w:rsidR="00CF495C">
        <w:t xml:space="preserve"> </w:t>
      </w:r>
      <w:r w:rsidR="003D07FE">
        <w:t>their</w:t>
      </w:r>
      <w:r w:rsidR="00CF495C">
        <w:t xml:space="preserve"> fees</w:t>
      </w:r>
      <w:r w:rsidR="003D07FE">
        <w:t>.</w:t>
      </w:r>
      <w:r w:rsidR="001B597C">
        <w:t xml:space="preserve"> </w:t>
      </w:r>
      <w:r w:rsidR="007E2E55">
        <w:t>Since</w:t>
      </w:r>
      <w:r w:rsidR="00745468">
        <w:t xml:space="preserve"> </w:t>
      </w:r>
      <w:r w:rsidR="00CF495C">
        <w:t xml:space="preserve">the </w:t>
      </w:r>
      <w:r>
        <w:t>youngest</w:t>
      </w:r>
      <w:r w:rsidR="00CF495C">
        <w:t xml:space="preserve"> </w:t>
      </w:r>
      <w:r>
        <w:t>daughter</w:t>
      </w:r>
      <w:r w:rsidR="00CF495C">
        <w:t xml:space="preserve"> had decided not</w:t>
      </w:r>
      <w:r>
        <w:t xml:space="preserve"> to</w:t>
      </w:r>
      <w:r w:rsidR="00CF495C">
        <w:t xml:space="preserve"> </w:t>
      </w:r>
      <w:r>
        <w:t xml:space="preserve">go on </w:t>
      </w:r>
      <w:r w:rsidR="00113176">
        <w:t>to</w:t>
      </w:r>
      <w:r>
        <w:t xml:space="preserve"> </w:t>
      </w:r>
      <w:r w:rsidR="00113176">
        <w:t>study “A”</w:t>
      </w:r>
      <w:r>
        <w:t xml:space="preserve"> </w:t>
      </w:r>
      <w:r w:rsidR="00CF495C">
        <w:t>levels</w:t>
      </w:r>
      <w:r w:rsidR="007E2E55">
        <w:t>,</w:t>
      </w:r>
      <w:r w:rsidR="00CF495C">
        <w:t xml:space="preserve"> </w:t>
      </w:r>
      <w:r>
        <w:t xml:space="preserve">he </w:t>
      </w:r>
      <w:r w:rsidR="00FD3CF9">
        <w:t>i</w:t>
      </w:r>
      <w:r w:rsidR="00CF495C">
        <w:t xml:space="preserve">s waiting </w:t>
      </w:r>
      <w:r>
        <w:t>for</w:t>
      </w:r>
      <w:r w:rsidR="00CF495C">
        <w:t xml:space="preserve"> </w:t>
      </w:r>
      <w:r>
        <w:t>her</w:t>
      </w:r>
      <w:r w:rsidR="00CF495C">
        <w:t xml:space="preserve"> </w:t>
      </w:r>
      <w:r>
        <w:t>to</w:t>
      </w:r>
      <w:r w:rsidR="00CF495C">
        <w:t xml:space="preserve"> </w:t>
      </w:r>
      <w:r>
        <w:t>commence a</w:t>
      </w:r>
      <w:r w:rsidR="00AB08C1">
        <w:t>n on</w:t>
      </w:r>
      <w:r w:rsidR="001B597C">
        <w:t>-</w:t>
      </w:r>
      <w:r w:rsidR="00AB08C1">
        <w:t>line</w:t>
      </w:r>
      <w:r w:rsidR="00CF495C">
        <w:t xml:space="preserve"> </w:t>
      </w:r>
      <w:r w:rsidR="00AB08C1">
        <w:t>diploma in tourism</w:t>
      </w:r>
      <w:r w:rsidR="00CF495C">
        <w:t xml:space="preserve"> </w:t>
      </w:r>
      <w:r>
        <w:t>for</w:t>
      </w:r>
      <w:r w:rsidR="00CF495C">
        <w:t xml:space="preserve"> </w:t>
      </w:r>
      <w:r>
        <w:t>which he</w:t>
      </w:r>
      <w:r w:rsidR="00CF495C">
        <w:t xml:space="preserve"> </w:t>
      </w:r>
      <w:r>
        <w:t>would</w:t>
      </w:r>
      <w:r w:rsidR="00FC6190">
        <w:t xml:space="preserve"> </w:t>
      </w:r>
      <w:r w:rsidR="001B597C">
        <w:t xml:space="preserve">also </w:t>
      </w:r>
      <w:r>
        <w:t>pay.</w:t>
      </w:r>
      <w:r w:rsidR="00CF495C">
        <w:t xml:space="preserve"> When</w:t>
      </w:r>
      <w:r>
        <w:t xml:space="preserve"> </w:t>
      </w:r>
      <w:r w:rsidR="001B597C">
        <w:t xml:space="preserve">he </w:t>
      </w:r>
      <w:r w:rsidR="00CF495C">
        <w:t>separated</w:t>
      </w:r>
      <w:r w:rsidR="001B597C">
        <w:t xml:space="preserve"> </w:t>
      </w:r>
      <w:r w:rsidR="007E2E55">
        <w:t>from</w:t>
      </w:r>
      <w:r w:rsidR="001B597C">
        <w:t xml:space="preserve"> h</w:t>
      </w:r>
      <w:r w:rsidR="00E16F08">
        <w:t>i</w:t>
      </w:r>
      <w:r w:rsidR="001B597C">
        <w:t>s current</w:t>
      </w:r>
      <w:r w:rsidR="00FC6190">
        <w:t xml:space="preserve"> </w:t>
      </w:r>
      <w:r w:rsidR="001B597C">
        <w:t>wife,</w:t>
      </w:r>
      <w:r w:rsidR="00CF495C">
        <w:t xml:space="preserve"> </w:t>
      </w:r>
      <w:r>
        <w:t>he</w:t>
      </w:r>
      <w:r w:rsidR="00CF495C">
        <w:t xml:space="preserve"> </w:t>
      </w:r>
      <w:r>
        <w:t>said</w:t>
      </w:r>
      <w:r w:rsidR="00CF495C">
        <w:t xml:space="preserve"> he had </w:t>
      </w:r>
      <w:r>
        <w:t>continued</w:t>
      </w:r>
      <w:r w:rsidR="00CF495C">
        <w:t xml:space="preserve"> to</w:t>
      </w:r>
      <w:r>
        <w:t xml:space="preserve"> pay</w:t>
      </w:r>
      <w:r w:rsidR="00CF495C">
        <w:t xml:space="preserve"> </w:t>
      </w:r>
      <w:r>
        <w:t>rentals</w:t>
      </w:r>
      <w:r w:rsidR="00CF495C">
        <w:t xml:space="preserve"> </w:t>
      </w:r>
      <w:r w:rsidR="00AB08C1">
        <w:t>and buy</w:t>
      </w:r>
      <w:r w:rsidR="00FC6190">
        <w:t xml:space="preserve"> </w:t>
      </w:r>
      <w:r w:rsidR="001B597C">
        <w:t>food</w:t>
      </w:r>
      <w:r w:rsidR="00E16F08">
        <w:t xml:space="preserve"> </w:t>
      </w:r>
      <w:r w:rsidR="00AB08C1">
        <w:t>and</w:t>
      </w:r>
      <w:r w:rsidR="00CF495C">
        <w:t xml:space="preserve"> </w:t>
      </w:r>
      <w:r w:rsidR="00AB08C1">
        <w:t>had</w:t>
      </w:r>
      <w:r w:rsidR="00CF495C">
        <w:t xml:space="preserve"> </w:t>
      </w:r>
      <w:r w:rsidR="00AB08C1">
        <w:t xml:space="preserve">been </w:t>
      </w:r>
      <w:r w:rsidR="00CF495C">
        <w:t xml:space="preserve">paying child </w:t>
      </w:r>
      <w:r w:rsidR="00AB08C1">
        <w:t>support</w:t>
      </w:r>
      <w:r w:rsidR="00CF495C">
        <w:t xml:space="preserve"> </w:t>
      </w:r>
      <w:r w:rsidR="00AB08C1">
        <w:t>as</w:t>
      </w:r>
      <w:r w:rsidR="00CF495C">
        <w:t xml:space="preserve"> </w:t>
      </w:r>
      <w:r w:rsidR="00AB08C1">
        <w:t>stated above</w:t>
      </w:r>
      <w:r w:rsidR="00CF495C">
        <w:t xml:space="preserve"> </w:t>
      </w:r>
      <w:r w:rsidR="00AB08C1">
        <w:t>from</w:t>
      </w:r>
      <w:r w:rsidR="00CF495C">
        <w:t xml:space="preserve"> </w:t>
      </w:r>
      <w:r w:rsidR="00AB08C1">
        <w:t>July</w:t>
      </w:r>
      <w:r w:rsidR="00CF495C">
        <w:t xml:space="preserve"> </w:t>
      </w:r>
      <w:r w:rsidR="00AB08C1">
        <w:t>2021</w:t>
      </w:r>
      <w:r w:rsidR="007E2E55">
        <w:t xml:space="preserve"> </w:t>
      </w:r>
      <w:r w:rsidR="009C6D35">
        <w:t>although</w:t>
      </w:r>
      <w:r w:rsidR="007E2E55">
        <w:t xml:space="preserve"> his</w:t>
      </w:r>
      <w:r w:rsidR="00FD3CF9">
        <w:t xml:space="preserve"> consistency</w:t>
      </w:r>
      <w:r w:rsidR="007E2E55">
        <w:t xml:space="preserve"> was challenged</w:t>
      </w:r>
      <w:r w:rsidR="00FD3CF9">
        <w:t xml:space="preserve"> in cross</w:t>
      </w:r>
      <w:r w:rsidR="00F507B5">
        <w:t>-</w:t>
      </w:r>
      <w:r w:rsidR="00FD3CF9">
        <w:t xml:space="preserve">examination. </w:t>
      </w:r>
    </w:p>
    <w:p w:rsidR="00AB08C1" w:rsidRDefault="00AB08C1" w:rsidP="00DD3ED8">
      <w:pPr>
        <w:spacing w:after="0" w:line="360" w:lineRule="auto"/>
        <w:ind w:firstLine="720"/>
        <w:jc w:val="both"/>
      </w:pPr>
      <w:r>
        <w:t>A</w:t>
      </w:r>
      <w:r w:rsidR="001B597C">
        <w:t>s</w:t>
      </w:r>
      <w:r w:rsidR="00CF495C">
        <w:t xml:space="preserve"> </w:t>
      </w:r>
      <w:r>
        <w:t>for</w:t>
      </w:r>
      <w:r w:rsidR="00CF495C">
        <w:t xml:space="preserve"> </w:t>
      </w:r>
      <w:r>
        <w:t>his</w:t>
      </w:r>
      <w:r w:rsidR="00CF495C">
        <w:t xml:space="preserve"> </w:t>
      </w:r>
      <w:r>
        <w:t>wife’s</w:t>
      </w:r>
      <w:r w:rsidR="00FC6190">
        <w:t xml:space="preserve"> </w:t>
      </w:r>
      <w:r>
        <w:t xml:space="preserve">claim </w:t>
      </w:r>
      <w:r w:rsidR="00CF495C">
        <w:t>f</w:t>
      </w:r>
      <w:r w:rsidR="0094530F">
        <w:t>o</w:t>
      </w:r>
      <w:r w:rsidR="00CF495C">
        <w:t xml:space="preserve">r </w:t>
      </w:r>
      <w:r>
        <w:t>maintenance</w:t>
      </w:r>
      <w:r w:rsidR="001B597C">
        <w:t>,</w:t>
      </w:r>
      <w:r w:rsidR="00CF495C">
        <w:t xml:space="preserve"> </w:t>
      </w:r>
      <w:r>
        <w:t>he</w:t>
      </w:r>
      <w:r w:rsidR="00FC6190">
        <w:t xml:space="preserve"> </w:t>
      </w:r>
      <w:r w:rsidR="00CF495C">
        <w:t xml:space="preserve">acknowledged </w:t>
      </w:r>
      <w:r w:rsidR="00BD5EEF">
        <w:t xml:space="preserve">in </w:t>
      </w:r>
      <w:r w:rsidR="00CF495C">
        <w:t>cross</w:t>
      </w:r>
      <w:r w:rsidR="00BD5EEF">
        <w:t xml:space="preserve"> examination </w:t>
      </w:r>
      <w:r>
        <w:t>that</w:t>
      </w:r>
      <w:r w:rsidR="00CF495C">
        <w:t xml:space="preserve"> </w:t>
      </w:r>
      <w:r>
        <w:t>at</w:t>
      </w:r>
      <w:r w:rsidR="00CF495C">
        <w:t xml:space="preserve"> one</w:t>
      </w:r>
      <w:r>
        <w:t xml:space="preserve"> time</w:t>
      </w:r>
      <w:r w:rsidR="00FC6190">
        <w:t xml:space="preserve"> </w:t>
      </w:r>
      <w:r w:rsidR="00BD5EEF">
        <w:t>his erstwhile</w:t>
      </w:r>
      <w:r w:rsidR="00CF495C">
        <w:t xml:space="preserve"> </w:t>
      </w:r>
      <w:r w:rsidR="00BD5EEF">
        <w:t xml:space="preserve">lawyers </w:t>
      </w:r>
      <w:r>
        <w:t>had</w:t>
      </w:r>
      <w:r w:rsidR="00CF495C">
        <w:t xml:space="preserve"> offered </w:t>
      </w:r>
      <w:r w:rsidR="00187C8D">
        <w:t>US</w:t>
      </w:r>
      <w:r w:rsidR="00CF495C">
        <w:t>$</w:t>
      </w:r>
      <w:r w:rsidR="00187C8D">
        <w:t>300</w:t>
      </w:r>
      <w:r w:rsidR="001B597C">
        <w:t>.00</w:t>
      </w:r>
      <w:r w:rsidR="00187C8D">
        <w:t xml:space="preserve"> as</w:t>
      </w:r>
      <w:r w:rsidR="00CF495C">
        <w:t xml:space="preserve"> </w:t>
      </w:r>
      <w:r>
        <w:t>rehabilitative</w:t>
      </w:r>
      <w:r w:rsidR="00CF495C">
        <w:t xml:space="preserve"> mai</w:t>
      </w:r>
      <w:r w:rsidR="001B597C">
        <w:t xml:space="preserve">ntenance </w:t>
      </w:r>
      <w:r w:rsidR="00FD3CF9">
        <w:t>covering</w:t>
      </w:r>
      <w:r w:rsidR="00CF495C">
        <w:t xml:space="preserve"> </w:t>
      </w:r>
      <w:r>
        <w:t>six</w:t>
      </w:r>
      <w:r w:rsidR="00CF495C">
        <w:t xml:space="preserve"> </w:t>
      </w:r>
      <w:r>
        <w:t>months</w:t>
      </w:r>
      <w:r w:rsidR="00BD5EEF">
        <w:t xml:space="preserve"> but</w:t>
      </w:r>
      <w:r w:rsidR="00CF495C">
        <w:t xml:space="preserve"> </w:t>
      </w:r>
      <w:r w:rsidR="001B597C">
        <w:t xml:space="preserve">said </w:t>
      </w:r>
      <w:r w:rsidR="00BD5EEF">
        <w:t>that</w:t>
      </w:r>
      <w:r w:rsidR="00FC6190">
        <w:t xml:space="preserve"> </w:t>
      </w:r>
      <w:r w:rsidR="0094530F">
        <w:t>this had</w:t>
      </w:r>
      <w:r w:rsidR="001B597C">
        <w:t xml:space="preserve"> not</w:t>
      </w:r>
      <w:r w:rsidR="00FC6190">
        <w:t xml:space="preserve"> </w:t>
      </w:r>
      <w:r w:rsidR="001B597C">
        <w:t>been</w:t>
      </w:r>
      <w:r w:rsidR="00BD5EEF">
        <w:t xml:space="preserve"> his</w:t>
      </w:r>
      <w:r w:rsidR="00CF495C">
        <w:t xml:space="preserve"> </w:t>
      </w:r>
      <w:r w:rsidR="00BD5EEF">
        <w:t>instruction. H</w:t>
      </w:r>
      <w:r w:rsidR="007E2E55">
        <w:t>e</w:t>
      </w:r>
      <w:r w:rsidR="00CF495C">
        <w:t xml:space="preserve"> admitted</w:t>
      </w:r>
      <w:r w:rsidR="00BD5EEF">
        <w:t xml:space="preserve"> that</w:t>
      </w:r>
      <w:r w:rsidR="00CF495C">
        <w:t xml:space="preserve"> </w:t>
      </w:r>
      <w:r w:rsidR="00BD5EEF">
        <w:t>when they</w:t>
      </w:r>
      <w:r w:rsidR="00CF495C">
        <w:t xml:space="preserve"> </w:t>
      </w:r>
      <w:r w:rsidR="00BD5EEF">
        <w:t>married</w:t>
      </w:r>
      <w:r w:rsidR="007E2E55">
        <w:t>,</w:t>
      </w:r>
      <w:r w:rsidR="00CF495C">
        <w:t xml:space="preserve"> </w:t>
      </w:r>
      <w:r w:rsidR="00BD5EEF">
        <w:t>his</w:t>
      </w:r>
      <w:r w:rsidR="00CF495C">
        <w:t xml:space="preserve"> wife </w:t>
      </w:r>
      <w:r w:rsidR="00BD5EEF">
        <w:t>was</w:t>
      </w:r>
      <w:r w:rsidR="00CF495C">
        <w:t xml:space="preserve"> </w:t>
      </w:r>
      <w:r w:rsidR="00BD5EEF">
        <w:t>working at</w:t>
      </w:r>
      <w:r w:rsidR="00CF495C">
        <w:t xml:space="preserve"> </w:t>
      </w:r>
      <w:r w:rsidR="00BD5EEF">
        <w:t>Harare</w:t>
      </w:r>
      <w:r w:rsidR="00CF495C">
        <w:t xml:space="preserve"> </w:t>
      </w:r>
      <w:r w:rsidR="00BD5EEF">
        <w:t>City</w:t>
      </w:r>
      <w:r w:rsidR="00CF495C">
        <w:t xml:space="preserve"> </w:t>
      </w:r>
      <w:r w:rsidR="00BD5EEF">
        <w:t>council. As he</w:t>
      </w:r>
      <w:r w:rsidR="00CF495C">
        <w:t xml:space="preserve"> </w:t>
      </w:r>
      <w:r w:rsidR="00BD5EEF">
        <w:t>was</w:t>
      </w:r>
      <w:r w:rsidR="00CF495C">
        <w:t xml:space="preserve"> </w:t>
      </w:r>
      <w:r w:rsidR="00BD5EEF">
        <w:t>running a</w:t>
      </w:r>
      <w:r w:rsidR="00CF495C">
        <w:t xml:space="preserve"> surgery</w:t>
      </w:r>
      <w:r w:rsidR="00BD5EEF">
        <w:t xml:space="preserve"> at the</w:t>
      </w:r>
      <w:r w:rsidR="00CF495C">
        <w:t xml:space="preserve"> </w:t>
      </w:r>
      <w:r w:rsidR="00BD5EEF">
        <w:t>time</w:t>
      </w:r>
      <w:r w:rsidR="00CF495C">
        <w:t xml:space="preserve"> in </w:t>
      </w:r>
      <w:r w:rsidR="00BD5EEF">
        <w:t xml:space="preserve">Glen </w:t>
      </w:r>
      <w:r w:rsidR="00CF495C">
        <w:t>View</w:t>
      </w:r>
      <w:r w:rsidR="001B597C">
        <w:t>,</w:t>
      </w:r>
      <w:r w:rsidR="00CF495C">
        <w:t xml:space="preserve"> </w:t>
      </w:r>
      <w:r w:rsidR="00BD5EEF">
        <w:t>she</w:t>
      </w:r>
      <w:r w:rsidR="00CF495C">
        <w:t xml:space="preserve"> </w:t>
      </w:r>
      <w:r w:rsidR="00BD5EEF">
        <w:t>had</w:t>
      </w:r>
      <w:r w:rsidR="00CF495C">
        <w:t xml:space="preserve"> </w:t>
      </w:r>
      <w:r w:rsidR="00BD5EEF">
        <w:t>commenced</w:t>
      </w:r>
      <w:r w:rsidR="00CF495C">
        <w:t xml:space="preserve"> </w:t>
      </w:r>
      <w:r w:rsidR="00BD5EEF">
        <w:t>running a</w:t>
      </w:r>
      <w:r w:rsidR="00CF495C">
        <w:t xml:space="preserve"> </w:t>
      </w:r>
      <w:r w:rsidR="00BD5EEF">
        <w:t>salon</w:t>
      </w:r>
      <w:r w:rsidR="00FC6190">
        <w:t xml:space="preserve"> </w:t>
      </w:r>
      <w:r w:rsidR="001B597C">
        <w:t>and a</w:t>
      </w:r>
      <w:r w:rsidR="00FC6190">
        <w:t xml:space="preserve"> </w:t>
      </w:r>
      <w:r w:rsidR="001B597C">
        <w:t xml:space="preserve">butchery </w:t>
      </w:r>
      <w:r w:rsidR="00BD5EEF">
        <w:t>in the</w:t>
      </w:r>
      <w:r w:rsidR="00CF495C">
        <w:t xml:space="preserve"> </w:t>
      </w:r>
      <w:r w:rsidR="00BD5EEF">
        <w:t>same</w:t>
      </w:r>
      <w:r w:rsidR="00CF495C">
        <w:t xml:space="preserve"> </w:t>
      </w:r>
      <w:r w:rsidR="00BD5EEF">
        <w:t xml:space="preserve">township. </w:t>
      </w:r>
      <w:r w:rsidR="009C6D35">
        <w:t xml:space="preserve">To date, she is a vendor selling vegetables at a food market. </w:t>
      </w:r>
      <w:r w:rsidR="003D07FE">
        <w:t>He</w:t>
      </w:r>
      <w:r w:rsidR="00745468">
        <w:t xml:space="preserve"> </w:t>
      </w:r>
      <w:r w:rsidR="007E2E55">
        <w:t>was adamant</w:t>
      </w:r>
      <w:r w:rsidR="00745468">
        <w:t xml:space="preserve"> </w:t>
      </w:r>
      <w:r w:rsidR="003D07FE">
        <w:t>that</w:t>
      </w:r>
      <w:r w:rsidR="001B597C">
        <w:t xml:space="preserve"> she</w:t>
      </w:r>
      <w:r w:rsidR="00FC6190">
        <w:t xml:space="preserve"> </w:t>
      </w:r>
      <w:r w:rsidR="001B597C">
        <w:t>does</w:t>
      </w:r>
      <w:r w:rsidR="00CF495C">
        <w:t xml:space="preserve"> </w:t>
      </w:r>
      <w:r w:rsidR="003D07FE">
        <w:t>not</w:t>
      </w:r>
      <w:r w:rsidR="00CF495C">
        <w:t xml:space="preserve"> </w:t>
      </w:r>
      <w:r w:rsidR="003D07FE">
        <w:t>need</w:t>
      </w:r>
      <w:r w:rsidR="00CF495C">
        <w:t xml:space="preserve"> </w:t>
      </w:r>
      <w:r w:rsidR="003D07FE">
        <w:t>the</w:t>
      </w:r>
      <w:r w:rsidR="00CF495C">
        <w:t xml:space="preserve"> </w:t>
      </w:r>
      <w:r w:rsidR="003D07FE">
        <w:t>maintenance she</w:t>
      </w:r>
      <w:r w:rsidR="00CF495C">
        <w:t xml:space="preserve"> counter</w:t>
      </w:r>
      <w:r w:rsidR="001B597C">
        <w:t>-</w:t>
      </w:r>
      <w:r w:rsidR="003D07FE">
        <w:t>claimed</w:t>
      </w:r>
      <w:r w:rsidR="00CF495C">
        <w:t xml:space="preserve"> </w:t>
      </w:r>
      <w:r w:rsidR="003D07FE">
        <w:t xml:space="preserve">for. He also stated in </w:t>
      </w:r>
      <w:r w:rsidR="00CF495C">
        <w:t>cross</w:t>
      </w:r>
      <w:r w:rsidR="007E2E55">
        <w:t>-</w:t>
      </w:r>
      <w:r w:rsidR="003D07FE">
        <w:t>examination</w:t>
      </w:r>
      <w:r w:rsidR="00CF495C">
        <w:t xml:space="preserve"> that </w:t>
      </w:r>
      <w:r w:rsidR="003D07FE">
        <w:t>h</w:t>
      </w:r>
      <w:r w:rsidR="00CF495C">
        <w:t xml:space="preserve">e </w:t>
      </w:r>
      <w:r w:rsidR="001B597C">
        <w:t>i</w:t>
      </w:r>
      <w:r w:rsidR="003D07FE">
        <w:t>s</w:t>
      </w:r>
      <w:r w:rsidR="00CF495C">
        <w:t xml:space="preserve"> pre</w:t>
      </w:r>
      <w:r w:rsidR="001B597C">
        <w:t>pared</w:t>
      </w:r>
      <w:r w:rsidR="003D07FE">
        <w:t xml:space="preserve"> t</w:t>
      </w:r>
      <w:r w:rsidR="00CF495C">
        <w:t xml:space="preserve">o </w:t>
      </w:r>
      <w:r w:rsidR="003D07FE">
        <w:t>offer her</w:t>
      </w:r>
      <w:r w:rsidR="00CF495C">
        <w:t xml:space="preserve"> </w:t>
      </w:r>
      <w:r w:rsidR="003D07FE">
        <w:t>a stand in</w:t>
      </w:r>
      <w:r w:rsidR="00CF495C">
        <w:t xml:space="preserve"> </w:t>
      </w:r>
      <w:r w:rsidR="00C47E23">
        <w:t>E</w:t>
      </w:r>
      <w:r w:rsidR="003D07FE">
        <w:t>astview</w:t>
      </w:r>
      <w:r w:rsidR="007E2E55">
        <w:t>.</w:t>
      </w:r>
      <w:r w:rsidR="00745468">
        <w:t xml:space="preserve"> </w:t>
      </w:r>
      <w:r w:rsidR="007E2E55">
        <w:t>He put the</w:t>
      </w:r>
      <w:r w:rsidR="00745468">
        <w:t xml:space="preserve"> </w:t>
      </w:r>
      <w:r w:rsidR="007E2E55">
        <w:t>value of this</w:t>
      </w:r>
      <w:r w:rsidR="00745468">
        <w:t xml:space="preserve"> </w:t>
      </w:r>
      <w:r w:rsidR="007E2E55">
        <w:t>s</w:t>
      </w:r>
      <w:r w:rsidR="00FD3CF9">
        <w:t>t</w:t>
      </w:r>
      <w:r w:rsidR="007E2E55">
        <w:t>and</w:t>
      </w:r>
      <w:r w:rsidR="00745468">
        <w:t xml:space="preserve"> </w:t>
      </w:r>
      <w:r w:rsidR="007E2E55">
        <w:t>at</w:t>
      </w:r>
      <w:r w:rsidR="00745468">
        <w:t xml:space="preserve"> </w:t>
      </w:r>
      <w:r w:rsidR="007E2E55">
        <w:t>US$12 000.</w:t>
      </w:r>
      <w:r w:rsidR="0094530F">
        <w:t>00.</w:t>
      </w:r>
      <w:r w:rsidR="007E2E55">
        <w:t xml:space="preserve"> The stand </w:t>
      </w:r>
      <w:r w:rsidR="003D07FE">
        <w:t>cur</w:t>
      </w:r>
      <w:r w:rsidR="00C47E23">
        <w:t>r</w:t>
      </w:r>
      <w:r w:rsidR="003D07FE">
        <w:t>ent</w:t>
      </w:r>
      <w:r w:rsidR="00C47E23">
        <w:t>l</w:t>
      </w:r>
      <w:r w:rsidR="003D07FE">
        <w:t>y has</w:t>
      </w:r>
      <w:r w:rsidR="00CF495C">
        <w:t xml:space="preserve"> </w:t>
      </w:r>
      <w:r w:rsidR="003D07FE">
        <w:t>a</w:t>
      </w:r>
      <w:r w:rsidR="00CF495C">
        <w:t xml:space="preserve"> </w:t>
      </w:r>
      <w:r w:rsidR="003D07FE">
        <w:t>foundation. He</w:t>
      </w:r>
      <w:r w:rsidR="00745468">
        <w:t xml:space="preserve"> </w:t>
      </w:r>
      <w:r w:rsidR="0094530F">
        <w:t>told the</w:t>
      </w:r>
      <w:r w:rsidR="006A2123">
        <w:t xml:space="preserve"> </w:t>
      </w:r>
      <w:r w:rsidR="0094530F">
        <w:t xml:space="preserve">court that he </w:t>
      </w:r>
      <w:r w:rsidR="007E2E55">
        <w:t>is also</w:t>
      </w:r>
      <w:r w:rsidR="00745468">
        <w:t xml:space="preserve"> </w:t>
      </w:r>
      <w:r w:rsidR="007E2E55">
        <w:t>willing to</w:t>
      </w:r>
      <w:r w:rsidR="00CF495C">
        <w:t xml:space="preserve"> </w:t>
      </w:r>
      <w:r w:rsidR="003D07FE">
        <w:t>put</w:t>
      </w:r>
      <w:r w:rsidR="00CF495C">
        <w:t xml:space="preserve"> </w:t>
      </w:r>
      <w:r w:rsidR="003D07FE">
        <w:t>up</w:t>
      </w:r>
      <w:r w:rsidR="00CF495C">
        <w:t xml:space="preserve"> </w:t>
      </w:r>
      <w:r w:rsidR="003D07FE">
        <w:t>a</w:t>
      </w:r>
      <w:r w:rsidR="00CF495C">
        <w:t xml:space="preserve"> </w:t>
      </w:r>
      <w:r w:rsidR="003D07FE">
        <w:t>structure</w:t>
      </w:r>
      <w:r w:rsidR="00CF495C">
        <w:t xml:space="preserve"> </w:t>
      </w:r>
      <w:r w:rsidR="00C47E23">
        <w:t>for</w:t>
      </w:r>
      <w:r w:rsidR="003D07FE">
        <w:t xml:space="preserve"> her</w:t>
      </w:r>
      <w:r w:rsidR="00CF495C">
        <w:t xml:space="preserve"> </w:t>
      </w:r>
      <w:r w:rsidR="003D07FE">
        <w:t>to</w:t>
      </w:r>
      <w:r w:rsidR="007E2E55">
        <w:t xml:space="preserve"> the value of</w:t>
      </w:r>
      <w:r w:rsidR="00745468">
        <w:t xml:space="preserve"> </w:t>
      </w:r>
      <w:r w:rsidR="003D07FE">
        <w:t>US$15</w:t>
      </w:r>
      <w:r w:rsidR="007E2E55">
        <w:t xml:space="preserve"> </w:t>
      </w:r>
      <w:r w:rsidR="003D07FE">
        <w:t>000.00</w:t>
      </w:r>
      <w:r w:rsidR="00FD3CF9">
        <w:t xml:space="preserve"> within a</w:t>
      </w:r>
      <w:r w:rsidR="009C6D35">
        <w:t xml:space="preserve"> </w:t>
      </w:r>
      <w:r w:rsidR="00FD3CF9">
        <w:t>three month time frame</w:t>
      </w:r>
      <w:r w:rsidR="003D07FE">
        <w:t>.</w:t>
      </w:r>
      <w:r w:rsidR="007E2E55">
        <w:t xml:space="preserve"> </w:t>
      </w:r>
      <w:r w:rsidR="003D07FE">
        <w:t>Th</w:t>
      </w:r>
      <w:r w:rsidR="001B597C">
        <w:t>e</w:t>
      </w:r>
      <w:r w:rsidR="00CF495C">
        <w:t xml:space="preserve"> </w:t>
      </w:r>
      <w:r w:rsidR="003D07FE">
        <w:t>minor</w:t>
      </w:r>
      <w:r w:rsidR="00CF495C">
        <w:t xml:space="preserve"> </w:t>
      </w:r>
      <w:r w:rsidR="003D07FE">
        <w:t>child</w:t>
      </w:r>
      <w:r w:rsidR="00FC6190">
        <w:t xml:space="preserve"> </w:t>
      </w:r>
      <w:r w:rsidR="001B597C">
        <w:t>is</w:t>
      </w:r>
      <w:r w:rsidR="003D07FE">
        <w:t xml:space="preserve"> </w:t>
      </w:r>
      <w:r w:rsidR="001B597C">
        <w:t>also</w:t>
      </w:r>
      <w:r w:rsidR="00CF495C">
        <w:t xml:space="preserve"> </w:t>
      </w:r>
      <w:r w:rsidR="003D07FE">
        <w:t xml:space="preserve">free </w:t>
      </w:r>
      <w:r w:rsidR="00C47E23">
        <w:t>to</w:t>
      </w:r>
      <w:r w:rsidR="003D07FE">
        <w:t xml:space="preserve"> come and</w:t>
      </w:r>
      <w:r w:rsidR="00CF495C">
        <w:t xml:space="preserve"> </w:t>
      </w:r>
      <w:r w:rsidR="003D07FE">
        <w:t>live</w:t>
      </w:r>
      <w:r w:rsidR="00CF495C">
        <w:t xml:space="preserve"> </w:t>
      </w:r>
      <w:r w:rsidR="003D07FE">
        <w:t>with</w:t>
      </w:r>
      <w:r w:rsidR="00CF495C">
        <w:t xml:space="preserve"> </w:t>
      </w:r>
      <w:r w:rsidR="003D07FE">
        <w:t xml:space="preserve">him. </w:t>
      </w:r>
    </w:p>
    <w:p w:rsidR="00187C8D" w:rsidRDefault="00187C8D" w:rsidP="00DD3ED8">
      <w:pPr>
        <w:spacing w:after="0" w:line="360" w:lineRule="auto"/>
        <w:ind w:firstLine="720"/>
        <w:jc w:val="both"/>
      </w:pPr>
      <w:r>
        <w:t>As</w:t>
      </w:r>
      <w:r w:rsidR="00CF495C">
        <w:t xml:space="preserve"> </w:t>
      </w:r>
      <w:r>
        <w:t xml:space="preserve">for </w:t>
      </w:r>
      <w:r w:rsidR="00C47E23">
        <w:t>the</w:t>
      </w:r>
      <w:r>
        <w:t xml:space="preserve"> farm, he</w:t>
      </w:r>
      <w:r w:rsidR="00CF495C">
        <w:t xml:space="preserve"> </w:t>
      </w:r>
      <w:r>
        <w:t xml:space="preserve">emphasised </w:t>
      </w:r>
      <w:r w:rsidR="00C47E23">
        <w:t>that</w:t>
      </w:r>
      <w:r>
        <w:t xml:space="preserve"> this</w:t>
      </w:r>
      <w:r w:rsidR="00CF495C">
        <w:t xml:space="preserve"> </w:t>
      </w:r>
      <w:r>
        <w:t>is</w:t>
      </w:r>
      <w:r w:rsidR="00CF495C">
        <w:t xml:space="preserve"> </w:t>
      </w:r>
      <w:r>
        <w:t>state</w:t>
      </w:r>
      <w:r w:rsidR="00CF495C">
        <w:t xml:space="preserve"> </w:t>
      </w:r>
      <w:r>
        <w:t>land</w:t>
      </w:r>
      <w:r w:rsidR="00CF495C">
        <w:t xml:space="preserve"> </w:t>
      </w:r>
      <w:r>
        <w:t>which</w:t>
      </w:r>
      <w:r w:rsidR="00745468">
        <w:t xml:space="preserve"> </w:t>
      </w:r>
      <w:r w:rsidR="007E2E55">
        <w:t>is owned by the state and</w:t>
      </w:r>
      <w:r w:rsidR="0094530F">
        <w:t xml:space="preserve"> can</w:t>
      </w:r>
      <w:r w:rsidR="006A2123">
        <w:t xml:space="preserve"> </w:t>
      </w:r>
      <w:r w:rsidR="007E2E55">
        <w:t>be repossessed at any time and</w:t>
      </w:r>
      <w:r w:rsidR="0094530F">
        <w:t xml:space="preserve"> that</w:t>
      </w:r>
      <w:r w:rsidR="007E2E55">
        <w:t xml:space="preserve"> as such</w:t>
      </w:r>
      <w:r w:rsidR="00FD3CF9">
        <w:t xml:space="preserve"> it</w:t>
      </w:r>
      <w:r w:rsidR="007E2E55">
        <w:t xml:space="preserve"> is not subject to s</w:t>
      </w:r>
      <w:r>
        <w:t>haring</w:t>
      </w:r>
      <w:r w:rsidR="00CF495C">
        <w:t xml:space="preserve"> </w:t>
      </w:r>
      <w:r>
        <w:t>as</w:t>
      </w:r>
      <w:r w:rsidR="00CF495C">
        <w:t xml:space="preserve"> </w:t>
      </w:r>
      <w:r>
        <w:t>matrimonial</w:t>
      </w:r>
      <w:r w:rsidR="00CF495C">
        <w:t xml:space="preserve"> </w:t>
      </w:r>
      <w:r w:rsidR="00C47E23">
        <w:t>property</w:t>
      </w:r>
      <w:r>
        <w:t xml:space="preserve">. </w:t>
      </w:r>
      <w:r w:rsidR="00C47E23">
        <w:t xml:space="preserve">He </w:t>
      </w:r>
      <w:r w:rsidR="0094530F">
        <w:t xml:space="preserve">also highlighted that he </w:t>
      </w:r>
      <w:r w:rsidR="00C47E23">
        <w:t xml:space="preserve">does </w:t>
      </w:r>
      <w:r>
        <w:t>not have</w:t>
      </w:r>
      <w:r w:rsidR="00CF495C">
        <w:t xml:space="preserve"> </w:t>
      </w:r>
      <w:r>
        <w:t>a</w:t>
      </w:r>
      <w:r w:rsidR="00CF495C">
        <w:t xml:space="preserve"> </w:t>
      </w:r>
      <w:r>
        <w:t>99</w:t>
      </w:r>
      <w:r w:rsidR="00CF495C">
        <w:t xml:space="preserve"> </w:t>
      </w:r>
      <w:r>
        <w:t>year</w:t>
      </w:r>
      <w:r w:rsidR="00CF495C">
        <w:t xml:space="preserve"> </w:t>
      </w:r>
      <w:r>
        <w:t>lease</w:t>
      </w:r>
      <w:r w:rsidR="00CF495C">
        <w:t xml:space="preserve"> </w:t>
      </w:r>
      <w:r w:rsidR="00C47E23">
        <w:t>but</w:t>
      </w:r>
      <w:r w:rsidR="00CF495C">
        <w:t xml:space="preserve"> </w:t>
      </w:r>
      <w:r>
        <w:t>just an offer</w:t>
      </w:r>
      <w:r w:rsidR="00CF495C">
        <w:t xml:space="preserve"> </w:t>
      </w:r>
      <w:r>
        <w:t>let</w:t>
      </w:r>
      <w:r w:rsidR="00C47E23">
        <w:t>t</w:t>
      </w:r>
      <w:r>
        <w:t>er.</w:t>
      </w:r>
    </w:p>
    <w:p w:rsidR="00E83CCE" w:rsidRDefault="0041508E" w:rsidP="00DD3ED8">
      <w:pPr>
        <w:spacing w:after="0" w:line="360" w:lineRule="auto"/>
        <w:ind w:firstLine="720"/>
        <w:jc w:val="both"/>
      </w:pPr>
      <w:r>
        <w:t>The defendant</w:t>
      </w:r>
      <w:r w:rsidR="00CF495C">
        <w:t xml:space="preserve"> </w:t>
      </w:r>
      <w:r w:rsidR="00C47E23">
        <w:t>confirmed</w:t>
      </w:r>
      <w:r>
        <w:t xml:space="preserve"> that she</w:t>
      </w:r>
      <w:r w:rsidR="00CF495C">
        <w:t xml:space="preserve"> </w:t>
      </w:r>
      <w:r>
        <w:t>is</w:t>
      </w:r>
      <w:r w:rsidR="00CF495C">
        <w:t xml:space="preserve"> </w:t>
      </w:r>
      <w:r w:rsidR="00FD3CF9">
        <w:t xml:space="preserve">indeed </w:t>
      </w:r>
      <w:r>
        <w:t>currently</w:t>
      </w:r>
      <w:r w:rsidR="00CF495C">
        <w:t xml:space="preserve"> </w:t>
      </w:r>
      <w:r>
        <w:t xml:space="preserve">a </w:t>
      </w:r>
      <w:r w:rsidR="00FD3CF9">
        <w:t>vendo</w:t>
      </w:r>
      <w:r w:rsidR="00C47E23">
        <w:t>r</w:t>
      </w:r>
      <w:r w:rsidR="00CF495C">
        <w:t xml:space="preserve"> </w:t>
      </w:r>
      <w:r>
        <w:t>selling</w:t>
      </w:r>
      <w:r w:rsidR="00CF495C">
        <w:t xml:space="preserve"> </w:t>
      </w:r>
      <w:r>
        <w:t>vegetables</w:t>
      </w:r>
      <w:r w:rsidR="00C731E8">
        <w:t xml:space="preserve"> and makes</w:t>
      </w:r>
      <w:r w:rsidR="00CF495C">
        <w:t xml:space="preserve"> </w:t>
      </w:r>
      <w:r w:rsidR="00C731E8">
        <w:t xml:space="preserve">between </w:t>
      </w:r>
      <w:r w:rsidR="001B597C">
        <w:t>US$</w:t>
      </w:r>
      <w:r w:rsidR="00C731E8">
        <w:t>150</w:t>
      </w:r>
      <w:r w:rsidR="001B597C">
        <w:t>.00</w:t>
      </w:r>
      <w:r w:rsidR="00C731E8">
        <w:t xml:space="preserve"> and </w:t>
      </w:r>
      <w:r w:rsidR="001B597C">
        <w:t>US$</w:t>
      </w:r>
      <w:r w:rsidR="00C731E8">
        <w:t>200</w:t>
      </w:r>
      <w:r w:rsidR="001B597C">
        <w:t>.00</w:t>
      </w:r>
      <w:r w:rsidR="00CF495C">
        <w:t xml:space="preserve"> </w:t>
      </w:r>
      <w:r w:rsidR="00C731E8">
        <w:t>a month</w:t>
      </w:r>
      <w:r>
        <w:t>.</w:t>
      </w:r>
      <w:r w:rsidR="00CF495C">
        <w:t xml:space="preserve"> </w:t>
      </w:r>
      <w:r w:rsidR="00C47E23">
        <w:t>Her</w:t>
      </w:r>
      <w:r w:rsidR="00C731E8">
        <w:t xml:space="preserve"> rentals</w:t>
      </w:r>
      <w:r w:rsidR="00CF495C">
        <w:t xml:space="preserve"> </w:t>
      </w:r>
      <w:r w:rsidR="00C731E8">
        <w:t>are</w:t>
      </w:r>
      <w:r w:rsidR="00CF495C">
        <w:t xml:space="preserve"> </w:t>
      </w:r>
      <w:r w:rsidR="00113176">
        <w:t>US$</w:t>
      </w:r>
      <w:r w:rsidR="00C731E8">
        <w:t>222.00 a month. She</w:t>
      </w:r>
      <w:r w:rsidR="00CF495C">
        <w:t xml:space="preserve"> </w:t>
      </w:r>
      <w:r w:rsidR="00C731E8">
        <w:t>said</w:t>
      </w:r>
      <w:r w:rsidR="00CF495C">
        <w:t xml:space="preserve"> </w:t>
      </w:r>
      <w:r w:rsidR="00C731E8">
        <w:t>she is</w:t>
      </w:r>
      <w:r w:rsidR="00CF495C">
        <w:t xml:space="preserve"> </w:t>
      </w:r>
      <w:r w:rsidR="00C47E23">
        <w:t>assisted</w:t>
      </w:r>
      <w:r w:rsidR="00CF495C">
        <w:t xml:space="preserve"> </w:t>
      </w:r>
      <w:r w:rsidR="00C731E8">
        <w:t>by</w:t>
      </w:r>
      <w:r w:rsidR="00CF495C">
        <w:t xml:space="preserve"> </w:t>
      </w:r>
      <w:r w:rsidR="00C731E8">
        <w:t>relatives.</w:t>
      </w:r>
      <w:r w:rsidR="00CF495C">
        <w:t xml:space="preserve"> </w:t>
      </w:r>
      <w:r w:rsidR="00C731E8">
        <w:t>She lives</w:t>
      </w:r>
      <w:r w:rsidR="00CF495C">
        <w:t xml:space="preserve"> </w:t>
      </w:r>
      <w:r w:rsidR="00C731E8">
        <w:t>with her</w:t>
      </w:r>
      <w:r w:rsidR="00CF495C">
        <w:t xml:space="preserve"> </w:t>
      </w:r>
      <w:r w:rsidR="00C47E23">
        <w:t>two</w:t>
      </w:r>
      <w:r w:rsidR="00CF495C">
        <w:t xml:space="preserve"> </w:t>
      </w:r>
      <w:r w:rsidR="00C731E8">
        <w:t>daughters</w:t>
      </w:r>
      <w:r w:rsidR="00CF495C">
        <w:t xml:space="preserve"> </w:t>
      </w:r>
      <w:r w:rsidR="00C731E8">
        <w:t>one of</w:t>
      </w:r>
      <w:r w:rsidR="00CF495C">
        <w:t xml:space="preserve"> </w:t>
      </w:r>
      <w:r w:rsidR="00C47E23">
        <w:t>whom</w:t>
      </w:r>
      <w:r w:rsidR="00C731E8">
        <w:t xml:space="preserve"> is </w:t>
      </w:r>
      <w:r w:rsidR="00C47E23">
        <w:t>a</w:t>
      </w:r>
      <w:r w:rsidR="00C731E8">
        <w:t>t Univ</w:t>
      </w:r>
      <w:r w:rsidR="00C47E23">
        <w:t>ers</w:t>
      </w:r>
      <w:r w:rsidR="00C731E8">
        <w:t>ity. A</w:t>
      </w:r>
      <w:r w:rsidR="0094530F">
        <w:t>ccording to her a</w:t>
      </w:r>
      <w:r w:rsidR="00C731E8">
        <w:t>n amount of</w:t>
      </w:r>
      <w:r w:rsidR="00CF495C">
        <w:t xml:space="preserve"> </w:t>
      </w:r>
      <w:r w:rsidR="00C731E8">
        <w:t>at</w:t>
      </w:r>
      <w:r w:rsidR="00CF495C">
        <w:t xml:space="preserve"> </w:t>
      </w:r>
      <w:r w:rsidR="00C731E8">
        <w:t>least</w:t>
      </w:r>
      <w:r w:rsidR="00CF495C">
        <w:t xml:space="preserve"> </w:t>
      </w:r>
      <w:r w:rsidR="001B597C">
        <w:t>US$</w:t>
      </w:r>
      <w:r w:rsidR="00C731E8">
        <w:t>250.00 as</w:t>
      </w:r>
      <w:r w:rsidR="00CF495C">
        <w:t xml:space="preserve"> </w:t>
      </w:r>
      <w:r w:rsidR="00C731E8">
        <w:t>maintenance</w:t>
      </w:r>
      <w:r w:rsidR="00CF495C">
        <w:t xml:space="preserve"> </w:t>
      </w:r>
      <w:r w:rsidR="00C731E8">
        <w:t xml:space="preserve">for </w:t>
      </w:r>
      <w:r w:rsidR="00C47E23">
        <w:t>the</w:t>
      </w:r>
      <w:r w:rsidR="00CF495C">
        <w:t xml:space="preserve"> </w:t>
      </w:r>
      <w:r w:rsidR="00C731E8">
        <w:t>minor</w:t>
      </w:r>
      <w:r w:rsidR="00CF495C">
        <w:t xml:space="preserve"> </w:t>
      </w:r>
      <w:r w:rsidR="00C731E8">
        <w:t>child</w:t>
      </w:r>
      <w:r w:rsidR="00CF495C">
        <w:t xml:space="preserve"> </w:t>
      </w:r>
      <w:r w:rsidR="00C731E8">
        <w:t>would</w:t>
      </w:r>
      <w:r w:rsidR="00C47E23">
        <w:t xml:space="preserve"> enable her to meet r</w:t>
      </w:r>
      <w:r w:rsidR="00C731E8">
        <w:t>ental</w:t>
      </w:r>
      <w:r w:rsidR="00CF495C">
        <w:t xml:space="preserve"> </w:t>
      </w:r>
      <w:r w:rsidR="00C731E8">
        <w:t xml:space="preserve">costs. </w:t>
      </w:r>
      <w:r w:rsidR="00E83CCE">
        <w:t>A</w:t>
      </w:r>
      <w:r w:rsidR="0094530F">
        <w:t>s</w:t>
      </w:r>
      <w:r w:rsidR="00E83CCE">
        <w:t xml:space="preserve"> for the minor</w:t>
      </w:r>
      <w:r w:rsidR="00CF495C">
        <w:t xml:space="preserve"> </w:t>
      </w:r>
      <w:r w:rsidR="00C47E23">
        <w:t>child’s</w:t>
      </w:r>
      <w:r w:rsidR="00CF495C">
        <w:t xml:space="preserve"> </w:t>
      </w:r>
      <w:r w:rsidR="00E83CCE">
        <w:t>maintenance, her</w:t>
      </w:r>
      <w:r w:rsidR="00CF495C">
        <w:t xml:space="preserve"> </w:t>
      </w:r>
      <w:r w:rsidR="00C47E23">
        <w:t>evidence</w:t>
      </w:r>
      <w:r w:rsidR="00CF495C">
        <w:t xml:space="preserve"> </w:t>
      </w:r>
      <w:r w:rsidR="00E83CCE">
        <w:t xml:space="preserve">was that </w:t>
      </w:r>
      <w:r w:rsidR="00E16F08">
        <w:lastRenderedPageBreak/>
        <w:t>the</w:t>
      </w:r>
      <w:r w:rsidR="00E83CCE">
        <w:t xml:space="preserve"> plaintiff</w:t>
      </w:r>
      <w:r w:rsidR="00CF495C">
        <w:t xml:space="preserve"> </w:t>
      </w:r>
      <w:r w:rsidR="00E83CCE">
        <w:t>had</w:t>
      </w:r>
      <w:r w:rsidR="00CF495C">
        <w:t xml:space="preserve"> </w:t>
      </w:r>
      <w:r w:rsidR="00E83CCE">
        <w:t>only</w:t>
      </w:r>
      <w:r w:rsidR="00CF495C">
        <w:t xml:space="preserve"> </w:t>
      </w:r>
      <w:r w:rsidR="00E83CCE">
        <w:t>commenced</w:t>
      </w:r>
      <w:r w:rsidR="00CF495C">
        <w:t xml:space="preserve"> </w:t>
      </w:r>
      <w:r w:rsidR="00E83CCE">
        <w:t>paying</w:t>
      </w:r>
      <w:r w:rsidR="00CF495C">
        <w:t xml:space="preserve"> </w:t>
      </w:r>
      <w:r w:rsidR="00C47E23">
        <w:t>m</w:t>
      </w:r>
      <w:r w:rsidR="00E16F08">
        <w:t>eaning</w:t>
      </w:r>
      <w:r w:rsidR="00C47E23">
        <w:t>fully</w:t>
      </w:r>
      <w:r w:rsidR="00CF495C">
        <w:t xml:space="preserve"> </w:t>
      </w:r>
      <w:r w:rsidR="00E83CCE">
        <w:t>when they</w:t>
      </w:r>
      <w:r w:rsidR="00CF495C">
        <w:t xml:space="preserve"> </w:t>
      </w:r>
      <w:r w:rsidR="00E83CCE">
        <w:t>were</w:t>
      </w:r>
      <w:r w:rsidR="00CF495C">
        <w:t xml:space="preserve"> </w:t>
      </w:r>
      <w:r w:rsidR="00E83CCE">
        <w:t>about to come</w:t>
      </w:r>
      <w:r w:rsidR="00CF495C">
        <w:t xml:space="preserve"> </w:t>
      </w:r>
      <w:r w:rsidR="00C47E23">
        <w:t>to</w:t>
      </w:r>
      <w:r w:rsidR="00E83CCE">
        <w:t xml:space="preserve"> court</w:t>
      </w:r>
      <w:r w:rsidR="0094530F">
        <w:t>. P</w:t>
      </w:r>
      <w:r w:rsidR="00E83CCE">
        <w:t>rior to</w:t>
      </w:r>
      <w:r w:rsidR="00CF495C">
        <w:t xml:space="preserve"> </w:t>
      </w:r>
      <w:r w:rsidR="0094530F">
        <w:t>that the money</w:t>
      </w:r>
      <w:r w:rsidR="006A2123">
        <w:t xml:space="preserve"> </w:t>
      </w:r>
      <w:r w:rsidR="0094530F">
        <w:t xml:space="preserve">he was sending </w:t>
      </w:r>
      <w:r w:rsidR="00E83CCE">
        <w:t>was</w:t>
      </w:r>
      <w:r w:rsidR="00CF495C">
        <w:t xml:space="preserve"> </w:t>
      </w:r>
      <w:r w:rsidR="00E83CCE">
        <w:t>no</w:t>
      </w:r>
      <w:r w:rsidR="00CF495C">
        <w:t xml:space="preserve"> </w:t>
      </w:r>
      <w:r w:rsidR="00E83CCE">
        <w:t>even</w:t>
      </w:r>
      <w:r w:rsidR="00CF495C">
        <w:t xml:space="preserve"> </w:t>
      </w:r>
      <w:r w:rsidR="00E83CCE">
        <w:t>enough</w:t>
      </w:r>
      <w:r w:rsidR="00CF495C">
        <w:t xml:space="preserve"> </w:t>
      </w:r>
      <w:r w:rsidR="00E83CCE">
        <w:t>to</w:t>
      </w:r>
      <w:r w:rsidR="00CF495C">
        <w:t xml:space="preserve"> </w:t>
      </w:r>
      <w:r w:rsidR="00E83CCE">
        <w:t>fill a</w:t>
      </w:r>
      <w:r w:rsidR="00CF495C">
        <w:t xml:space="preserve"> </w:t>
      </w:r>
      <w:r w:rsidR="00E83CCE">
        <w:t>paper</w:t>
      </w:r>
      <w:r w:rsidR="00CF495C">
        <w:t xml:space="preserve"> </w:t>
      </w:r>
      <w:r w:rsidR="00E83CCE">
        <w:t>bag</w:t>
      </w:r>
      <w:r w:rsidR="00CF495C">
        <w:t xml:space="preserve"> </w:t>
      </w:r>
      <w:r w:rsidR="00E83CCE">
        <w:t>with</w:t>
      </w:r>
      <w:r w:rsidR="00CF495C">
        <w:t xml:space="preserve"> </w:t>
      </w:r>
      <w:r w:rsidR="00E83CCE">
        <w:t>gr</w:t>
      </w:r>
      <w:r w:rsidR="00C47E23">
        <w:t>o</w:t>
      </w:r>
      <w:r w:rsidR="00E83CCE">
        <w:t>ceries.</w:t>
      </w:r>
      <w:r w:rsidR="00C47E23">
        <w:t xml:space="preserve"> </w:t>
      </w:r>
      <w:r w:rsidR="00C731E8">
        <w:t>As for</w:t>
      </w:r>
      <w:r w:rsidR="00CF495C">
        <w:t xml:space="preserve"> </w:t>
      </w:r>
      <w:r w:rsidR="00C47E23">
        <w:t>rehabilitative</w:t>
      </w:r>
      <w:r w:rsidR="00CF495C">
        <w:t xml:space="preserve"> </w:t>
      </w:r>
      <w:r w:rsidR="00C731E8">
        <w:t>maintenance</w:t>
      </w:r>
      <w:r w:rsidR="00E16F08">
        <w:t>,</w:t>
      </w:r>
      <w:r w:rsidR="00CF495C">
        <w:t xml:space="preserve"> </w:t>
      </w:r>
      <w:r w:rsidR="00C731E8">
        <w:t>she</w:t>
      </w:r>
      <w:r w:rsidR="00CF495C">
        <w:t xml:space="preserve"> </w:t>
      </w:r>
      <w:r w:rsidR="00C731E8">
        <w:t>stated</w:t>
      </w:r>
      <w:r w:rsidR="00CF495C">
        <w:t xml:space="preserve"> </w:t>
      </w:r>
      <w:r w:rsidR="00C731E8">
        <w:t>that a</w:t>
      </w:r>
      <w:r w:rsidR="00CF495C">
        <w:t xml:space="preserve"> </w:t>
      </w:r>
      <w:r w:rsidR="00C731E8">
        <w:t>lump</w:t>
      </w:r>
      <w:r w:rsidR="00CF495C">
        <w:t xml:space="preserve"> </w:t>
      </w:r>
      <w:r w:rsidR="00C731E8">
        <w:t xml:space="preserve">sum </w:t>
      </w:r>
      <w:r w:rsidR="00C47E23">
        <w:t>of</w:t>
      </w:r>
      <w:r w:rsidR="00CF495C">
        <w:t xml:space="preserve"> </w:t>
      </w:r>
      <w:r w:rsidR="00C731E8">
        <w:t>US</w:t>
      </w:r>
      <w:r w:rsidR="0094530F">
        <w:t>$</w:t>
      </w:r>
      <w:r w:rsidR="00C731E8">
        <w:t>3000.00</w:t>
      </w:r>
      <w:r w:rsidR="00CF495C">
        <w:t xml:space="preserve"> </w:t>
      </w:r>
      <w:r w:rsidR="00C731E8">
        <w:t>would</w:t>
      </w:r>
      <w:r w:rsidR="00CF495C">
        <w:t xml:space="preserve"> </w:t>
      </w:r>
      <w:r w:rsidR="00C731E8">
        <w:t>enable</w:t>
      </w:r>
      <w:r w:rsidR="00CF495C">
        <w:t xml:space="preserve"> </w:t>
      </w:r>
      <w:r w:rsidR="00C731E8">
        <w:t>her</w:t>
      </w:r>
      <w:r w:rsidR="00CF495C">
        <w:t xml:space="preserve"> </w:t>
      </w:r>
      <w:r w:rsidR="00E83CCE">
        <w:t>to sta</w:t>
      </w:r>
      <w:r w:rsidR="00E16F08">
        <w:t>r</w:t>
      </w:r>
      <w:r w:rsidR="00E83CCE">
        <w:t>t</w:t>
      </w:r>
      <w:r w:rsidR="00FD3CF9">
        <w:t xml:space="preserve"> off</w:t>
      </w:r>
      <w:r w:rsidR="00CF495C">
        <w:t xml:space="preserve"> </w:t>
      </w:r>
      <w:r w:rsidR="00E83CCE">
        <w:t>something</w:t>
      </w:r>
      <w:r w:rsidR="00CF495C">
        <w:t xml:space="preserve"> </w:t>
      </w:r>
      <w:r w:rsidR="00FD3CF9">
        <w:t xml:space="preserve">meaningful </w:t>
      </w:r>
      <w:r w:rsidR="00E83CCE">
        <w:t>that</w:t>
      </w:r>
      <w:r w:rsidR="00CF495C">
        <w:t xml:space="preserve"> </w:t>
      </w:r>
      <w:r w:rsidR="00E83CCE">
        <w:t>would</w:t>
      </w:r>
      <w:r w:rsidR="00CF495C">
        <w:t xml:space="preserve"> </w:t>
      </w:r>
      <w:r w:rsidR="00E83CCE">
        <w:t>enable</w:t>
      </w:r>
      <w:r w:rsidR="00CF495C">
        <w:t xml:space="preserve"> </w:t>
      </w:r>
      <w:r w:rsidR="00E83CCE">
        <w:t xml:space="preserve">her </w:t>
      </w:r>
      <w:r w:rsidR="00C47E23">
        <w:t>to</w:t>
      </w:r>
      <w:r w:rsidR="00CF495C">
        <w:t xml:space="preserve"> </w:t>
      </w:r>
      <w:r w:rsidR="00E83CCE">
        <w:t xml:space="preserve">survive. She </w:t>
      </w:r>
      <w:r w:rsidR="00C47E23">
        <w:t>emphasised</w:t>
      </w:r>
      <w:r w:rsidR="00E83CCE">
        <w:t xml:space="preserve"> that</w:t>
      </w:r>
      <w:r w:rsidR="00CF495C">
        <w:t xml:space="preserve"> </w:t>
      </w:r>
      <w:r w:rsidR="00E83CCE">
        <w:t>during</w:t>
      </w:r>
      <w:r w:rsidR="00CF495C">
        <w:t xml:space="preserve"> </w:t>
      </w:r>
      <w:r w:rsidR="00E83CCE">
        <w:t>their</w:t>
      </w:r>
      <w:r w:rsidR="00CF495C">
        <w:t xml:space="preserve"> </w:t>
      </w:r>
      <w:r w:rsidR="00E83CCE">
        <w:t xml:space="preserve">time </w:t>
      </w:r>
      <w:r w:rsidR="00C47E23">
        <w:t>together</w:t>
      </w:r>
      <w:r w:rsidR="00E83CCE">
        <w:t xml:space="preserve"> she</w:t>
      </w:r>
      <w:r w:rsidR="00CF495C">
        <w:t xml:space="preserve"> </w:t>
      </w:r>
      <w:r w:rsidR="00C47E23">
        <w:t>would</w:t>
      </w:r>
      <w:r w:rsidR="00CF495C">
        <w:t xml:space="preserve"> </w:t>
      </w:r>
      <w:r w:rsidR="0094530F">
        <w:t xml:space="preserve">also </w:t>
      </w:r>
      <w:r w:rsidR="00E83CCE">
        <w:t>buy</w:t>
      </w:r>
      <w:r w:rsidR="00CF495C">
        <w:t xml:space="preserve"> </w:t>
      </w:r>
      <w:r w:rsidR="00E83CCE">
        <w:t xml:space="preserve">food, pay </w:t>
      </w:r>
      <w:r w:rsidR="00C47E23">
        <w:t>bills,</w:t>
      </w:r>
      <w:r w:rsidR="00E83CCE">
        <w:t xml:space="preserve"> buy</w:t>
      </w:r>
      <w:r w:rsidR="00CF495C">
        <w:t xml:space="preserve"> </w:t>
      </w:r>
      <w:r w:rsidR="00C47E23">
        <w:t>clot</w:t>
      </w:r>
      <w:r w:rsidR="00E16F08">
        <w:t>he</w:t>
      </w:r>
      <w:r w:rsidR="00C47E23">
        <w:t>s</w:t>
      </w:r>
      <w:r w:rsidR="00CF495C">
        <w:t xml:space="preserve"> </w:t>
      </w:r>
      <w:r w:rsidR="00E83CCE">
        <w:t>and</w:t>
      </w:r>
      <w:r w:rsidR="00CF495C">
        <w:t xml:space="preserve"> </w:t>
      </w:r>
      <w:r w:rsidR="00C47E23">
        <w:t>fuel</w:t>
      </w:r>
      <w:r w:rsidR="00CF495C">
        <w:t xml:space="preserve"> </w:t>
      </w:r>
      <w:r w:rsidR="00E83CCE">
        <w:t>the</w:t>
      </w:r>
      <w:r w:rsidR="00CF495C">
        <w:t xml:space="preserve"> </w:t>
      </w:r>
      <w:r w:rsidR="00E83CCE">
        <w:t>cars.</w:t>
      </w:r>
    </w:p>
    <w:p w:rsidR="0041508E" w:rsidRDefault="0041508E" w:rsidP="00DD3ED8">
      <w:pPr>
        <w:spacing w:after="0" w:line="360" w:lineRule="auto"/>
        <w:ind w:firstLine="720"/>
        <w:jc w:val="both"/>
      </w:pPr>
      <w:r>
        <w:t>She had</w:t>
      </w:r>
      <w:r w:rsidR="00CF495C">
        <w:t xml:space="preserve"> </w:t>
      </w:r>
      <w:r>
        <w:t>left</w:t>
      </w:r>
      <w:r w:rsidR="00CF495C">
        <w:t xml:space="preserve"> </w:t>
      </w:r>
      <w:r w:rsidR="00C47E23">
        <w:t>her</w:t>
      </w:r>
      <w:r w:rsidR="00E16F08">
        <w:t xml:space="preserve"> formal</w:t>
      </w:r>
      <w:r w:rsidR="00FC6190">
        <w:t xml:space="preserve"> </w:t>
      </w:r>
      <w:r w:rsidR="00C47E23">
        <w:t>employment</w:t>
      </w:r>
      <w:r>
        <w:t xml:space="preserve"> in</w:t>
      </w:r>
      <w:r w:rsidR="00CF495C">
        <w:t xml:space="preserve"> </w:t>
      </w:r>
      <w:r>
        <w:t>200</w:t>
      </w:r>
      <w:r w:rsidR="00C731E8">
        <w:t>0</w:t>
      </w:r>
      <w:r w:rsidR="00CF495C">
        <w:t xml:space="preserve"> </w:t>
      </w:r>
      <w:r>
        <w:t>as</w:t>
      </w:r>
      <w:r w:rsidR="00CF495C">
        <w:t xml:space="preserve"> </w:t>
      </w:r>
      <w:r>
        <w:t>her</w:t>
      </w:r>
      <w:r w:rsidR="00CF495C">
        <w:t xml:space="preserve"> </w:t>
      </w:r>
      <w:r w:rsidR="00C47E23">
        <w:t>husband was</w:t>
      </w:r>
      <w:r>
        <w:t xml:space="preserve"> not happy</w:t>
      </w:r>
      <w:r w:rsidR="00CF495C">
        <w:t xml:space="preserve"> </w:t>
      </w:r>
      <w:r>
        <w:t>with the fact that</w:t>
      </w:r>
      <w:r w:rsidR="00CF495C">
        <w:t xml:space="preserve"> </w:t>
      </w:r>
      <w:r w:rsidR="003C4AC1">
        <w:t>she</w:t>
      </w:r>
      <w:r w:rsidR="00CF495C">
        <w:t xml:space="preserve"> </w:t>
      </w:r>
      <w:r w:rsidR="003C4AC1">
        <w:t>was</w:t>
      </w:r>
      <w:r w:rsidR="00CF495C">
        <w:t xml:space="preserve"> </w:t>
      </w:r>
      <w:r w:rsidR="003C4AC1">
        <w:t>working</w:t>
      </w:r>
      <w:r w:rsidR="00CF495C">
        <w:t xml:space="preserve"> </w:t>
      </w:r>
      <w:r w:rsidR="003C4AC1">
        <w:t>around</w:t>
      </w:r>
      <w:r w:rsidR="00CF495C">
        <w:t xml:space="preserve"> </w:t>
      </w:r>
      <w:r w:rsidR="003C4AC1">
        <w:t>men. She</w:t>
      </w:r>
      <w:r w:rsidR="00CF495C">
        <w:t xml:space="preserve"> </w:t>
      </w:r>
      <w:r w:rsidR="003C4AC1">
        <w:t>had</w:t>
      </w:r>
      <w:r w:rsidR="00CF495C">
        <w:t xml:space="preserve"> </w:t>
      </w:r>
      <w:r w:rsidR="003C4AC1">
        <w:t>indeed</w:t>
      </w:r>
      <w:r w:rsidR="00CF495C">
        <w:t xml:space="preserve"> </w:t>
      </w:r>
      <w:r w:rsidR="003C4AC1">
        <w:t>commenced a</w:t>
      </w:r>
      <w:r w:rsidR="00CF495C">
        <w:t xml:space="preserve"> </w:t>
      </w:r>
      <w:r w:rsidR="003C4AC1">
        <w:t>saloon</w:t>
      </w:r>
      <w:r w:rsidR="00CF495C">
        <w:t xml:space="preserve"> </w:t>
      </w:r>
      <w:r w:rsidR="003C4AC1">
        <w:t>next to his</w:t>
      </w:r>
      <w:r w:rsidR="00CF495C">
        <w:t xml:space="preserve"> </w:t>
      </w:r>
      <w:r w:rsidR="003C4AC1">
        <w:t>surgery</w:t>
      </w:r>
      <w:r w:rsidR="00CF495C">
        <w:t xml:space="preserve"> </w:t>
      </w:r>
      <w:r w:rsidR="003C4AC1">
        <w:t>as well as</w:t>
      </w:r>
      <w:r w:rsidR="00CF495C">
        <w:t xml:space="preserve"> </w:t>
      </w:r>
      <w:r w:rsidR="003C4AC1">
        <w:t>running</w:t>
      </w:r>
      <w:r w:rsidR="00CF495C">
        <w:t xml:space="preserve"> </w:t>
      </w:r>
      <w:r w:rsidR="003C4AC1">
        <w:t>a bottle store</w:t>
      </w:r>
      <w:r w:rsidR="00CF495C">
        <w:t xml:space="preserve"> </w:t>
      </w:r>
      <w:r w:rsidR="003C4AC1">
        <w:t xml:space="preserve">and </w:t>
      </w:r>
      <w:r w:rsidR="009C6D35">
        <w:t>butchery</w:t>
      </w:r>
      <w:r w:rsidR="003C4AC1">
        <w:t xml:space="preserve"> </w:t>
      </w:r>
      <w:r w:rsidR="00FD3CF9">
        <w:t>and</w:t>
      </w:r>
      <w:r w:rsidR="00CF495C">
        <w:t xml:space="preserve"> </w:t>
      </w:r>
      <w:r w:rsidR="003C4AC1">
        <w:t>a</w:t>
      </w:r>
      <w:r w:rsidR="00CF495C">
        <w:t xml:space="preserve"> </w:t>
      </w:r>
      <w:r w:rsidR="003C4AC1">
        <w:t>second</w:t>
      </w:r>
      <w:r w:rsidR="00CF495C">
        <w:t xml:space="preserve"> </w:t>
      </w:r>
      <w:r w:rsidR="003C4AC1">
        <w:t>salon.</w:t>
      </w:r>
      <w:r w:rsidR="00CF495C">
        <w:t xml:space="preserve"> </w:t>
      </w:r>
      <w:r w:rsidR="0023623F">
        <w:t>She</w:t>
      </w:r>
      <w:r w:rsidR="00CF495C">
        <w:t xml:space="preserve"> </w:t>
      </w:r>
      <w:r w:rsidR="0023623F">
        <w:t>had</w:t>
      </w:r>
      <w:r w:rsidR="00CF495C">
        <w:t xml:space="preserve"> </w:t>
      </w:r>
      <w:r w:rsidR="0023623F">
        <w:t>stopped</w:t>
      </w:r>
      <w:r w:rsidR="00CF495C">
        <w:t xml:space="preserve"> </w:t>
      </w:r>
      <w:r w:rsidR="0023623F">
        <w:t>running</w:t>
      </w:r>
      <w:r w:rsidR="00CF495C">
        <w:t xml:space="preserve"> </w:t>
      </w:r>
      <w:r w:rsidR="0023623F">
        <w:t>those businesses</w:t>
      </w:r>
      <w:r w:rsidR="00CF495C">
        <w:t xml:space="preserve"> </w:t>
      </w:r>
      <w:r w:rsidR="0023623F">
        <w:t>because</w:t>
      </w:r>
      <w:r w:rsidR="00CF495C">
        <w:t xml:space="preserve"> </w:t>
      </w:r>
      <w:r w:rsidR="0023623F">
        <w:t>her</w:t>
      </w:r>
      <w:r w:rsidR="00CF495C">
        <w:t xml:space="preserve"> </w:t>
      </w:r>
      <w:r w:rsidR="00E16F08">
        <w:t>husband feared</w:t>
      </w:r>
      <w:r w:rsidR="0023623F">
        <w:t xml:space="preserve"> </w:t>
      </w:r>
      <w:r w:rsidR="00C47E23">
        <w:t>she</w:t>
      </w:r>
      <w:r w:rsidR="00CF495C">
        <w:t xml:space="preserve"> </w:t>
      </w:r>
      <w:r w:rsidR="0023623F">
        <w:t>would</w:t>
      </w:r>
      <w:r w:rsidR="00CF495C">
        <w:t xml:space="preserve"> </w:t>
      </w:r>
      <w:r w:rsidR="0023623F">
        <w:t>end</w:t>
      </w:r>
      <w:r w:rsidR="00CF495C">
        <w:t xml:space="preserve"> </w:t>
      </w:r>
      <w:r w:rsidR="0023623F">
        <w:t>up</w:t>
      </w:r>
      <w:r w:rsidR="00CF495C">
        <w:t xml:space="preserve"> </w:t>
      </w:r>
      <w:r w:rsidR="0023623F">
        <w:t>having affairs.</w:t>
      </w:r>
      <w:r w:rsidR="00CF495C">
        <w:t xml:space="preserve"> </w:t>
      </w:r>
      <w:r w:rsidR="0023623F">
        <w:t>Hi</w:t>
      </w:r>
      <w:r w:rsidR="00E16F08">
        <w:t>s</w:t>
      </w:r>
      <w:r w:rsidR="0023623F">
        <w:t xml:space="preserve"> relatives</w:t>
      </w:r>
      <w:r w:rsidR="00CF495C">
        <w:t xml:space="preserve"> </w:t>
      </w:r>
      <w:r w:rsidR="0023623F">
        <w:t xml:space="preserve">took </w:t>
      </w:r>
      <w:r w:rsidR="00FD3CF9">
        <w:t>over</w:t>
      </w:r>
      <w:r w:rsidR="00C47E23">
        <w:t xml:space="preserve"> management</w:t>
      </w:r>
      <w:r w:rsidR="0094530F">
        <w:t xml:space="preserve"> and the businesses collapsed</w:t>
      </w:r>
      <w:r w:rsidR="0023623F">
        <w:t>. She</w:t>
      </w:r>
      <w:r w:rsidR="00CF495C">
        <w:t xml:space="preserve"> </w:t>
      </w:r>
      <w:r w:rsidR="0023623F">
        <w:t>said</w:t>
      </w:r>
      <w:r w:rsidR="00CF495C">
        <w:t xml:space="preserve"> </w:t>
      </w:r>
      <w:r w:rsidR="0023623F">
        <w:t>they had</w:t>
      </w:r>
      <w:r w:rsidR="00CF495C">
        <w:t xml:space="preserve"> </w:t>
      </w:r>
      <w:r w:rsidR="0023623F">
        <w:t>moved</w:t>
      </w:r>
      <w:r w:rsidR="00CF495C">
        <w:t xml:space="preserve"> </w:t>
      </w:r>
      <w:r w:rsidR="0023623F">
        <w:t>from the</w:t>
      </w:r>
      <w:r w:rsidR="00CF495C">
        <w:t xml:space="preserve"> </w:t>
      </w:r>
      <w:r w:rsidR="0023623F">
        <w:t>farm</w:t>
      </w:r>
      <w:r w:rsidR="00CF495C">
        <w:t xml:space="preserve"> </w:t>
      </w:r>
      <w:r w:rsidR="00C47E23">
        <w:t>because they owe</w:t>
      </w:r>
      <w:r w:rsidR="0023623F">
        <w:t>d</w:t>
      </w:r>
      <w:r w:rsidR="00CF495C">
        <w:t xml:space="preserve"> </w:t>
      </w:r>
      <w:r w:rsidR="0023623F">
        <w:t>CABS</w:t>
      </w:r>
      <w:r w:rsidR="00CF495C">
        <w:t xml:space="preserve"> </w:t>
      </w:r>
      <w:r w:rsidR="0023623F">
        <w:t>m</w:t>
      </w:r>
      <w:r w:rsidR="00C47E23">
        <w:t>o</w:t>
      </w:r>
      <w:r w:rsidR="0023623F">
        <w:t>n</w:t>
      </w:r>
      <w:r w:rsidR="00C47E23">
        <w:t>e</w:t>
      </w:r>
      <w:r w:rsidR="0023623F">
        <w:t>y and</w:t>
      </w:r>
      <w:r w:rsidR="00CF495C">
        <w:t xml:space="preserve"> </w:t>
      </w:r>
      <w:r w:rsidR="00FD3CF9">
        <w:t>the Bank</w:t>
      </w:r>
      <w:r w:rsidR="00CF495C">
        <w:t xml:space="preserve"> </w:t>
      </w:r>
      <w:r w:rsidR="0023623F">
        <w:t>had</w:t>
      </w:r>
      <w:r w:rsidR="00CF495C">
        <w:t xml:space="preserve"> </w:t>
      </w:r>
      <w:r w:rsidR="0023623F">
        <w:t>taken</w:t>
      </w:r>
      <w:r w:rsidR="00CF495C">
        <w:t xml:space="preserve"> </w:t>
      </w:r>
      <w:r w:rsidR="0023623F">
        <w:t>everything in</w:t>
      </w:r>
      <w:r w:rsidR="00CF495C">
        <w:t xml:space="preserve"> </w:t>
      </w:r>
      <w:r w:rsidR="0023623F">
        <w:t>2015.</w:t>
      </w:r>
    </w:p>
    <w:p w:rsidR="00F507B5" w:rsidRDefault="00E83CCE" w:rsidP="00DD3ED8">
      <w:pPr>
        <w:spacing w:after="0" w:line="360" w:lineRule="auto"/>
        <w:ind w:firstLine="720"/>
        <w:jc w:val="both"/>
      </w:pPr>
      <w:r>
        <w:t>As</w:t>
      </w:r>
      <w:r w:rsidR="00CF495C">
        <w:t xml:space="preserve"> </w:t>
      </w:r>
      <w:r>
        <w:t>for his</w:t>
      </w:r>
      <w:r w:rsidR="00CF495C">
        <w:t xml:space="preserve"> </w:t>
      </w:r>
      <w:r w:rsidR="00C47E23">
        <w:t>income</w:t>
      </w:r>
      <w:r w:rsidR="00FD3CF9">
        <w:t>,</w:t>
      </w:r>
      <w:r w:rsidR="00CF495C">
        <w:t xml:space="preserve"> </w:t>
      </w:r>
      <w:r>
        <w:t>she</w:t>
      </w:r>
      <w:r w:rsidR="00CF495C">
        <w:t xml:space="preserve"> </w:t>
      </w:r>
      <w:r>
        <w:t>said</w:t>
      </w:r>
      <w:r w:rsidR="00CF495C">
        <w:t xml:space="preserve"> </w:t>
      </w:r>
      <w:r>
        <w:t>he</w:t>
      </w:r>
      <w:r w:rsidR="00CF495C">
        <w:t xml:space="preserve"> </w:t>
      </w:r>
      <w:r>
        <w:t>used to</w:t>
      </w:r>
      <w:r w:rsidR="00CF495C">
        <w:t xml:space="preserve"> </w:t>
      </w:r>
      <w:r w:rsidR="00C47E23">
        <w:t>earn</w:t>
      </w:r>
      <w:r w:rsidR="00CF495C">
        <w:t xml:space="preserve"> </w:t>
      </w:r>
      <w:r>
        <w:t>a net</w:t>
      </w:r>
      <w:r w:rsidR="00CF495C">
        <w:t xml:space="preserve"> </w:t>
      </w:r>
      <w:r>
        <w:t>of</w:t>
      </w:r>
      <w:r w:rsidR="00CF495C">
        <w:t xml:space="preserve"> </w:t>
      </w:r>
      <w:r>
        <w:t>US</w:t>
      </w:r>
      <w:r w:rsidR="00F507B5">
        <w:t>$</w:t>
      </w:r>
      <w:r>
        <w:t>3800.00 exclusive of</w:t>
      </w:r>
      <w:r w:rsidR="00CF495C">
        <w:t xml:space="preserve"> </w:t>
      </w:r>
      <w:r w:rsidR="00C47E23">
        <w:t>outreach</w:t>
      </w:r>
      <w:r w:rsidR="00CF495C">
        <w:t xml:space="preserve"> </w:t>
      </w:r>
      <w:r>
        <w:t>funds. She</w:t>
      </w:r>
      <w:r w:rsidR="00CF495C">
        <w:t xml:space="preserve"> </w:t>
      </w:r>
      <w:r>
        <w:t>also</w:t>
      </w:r>
      <w:r w:rsidR="00CF495C">
        <w:t xml:space="preserve"> </w:t>
      </w:r>
      <w:r>
        <w:t>claimed</w:t>
      </w:r>
      <w:r w:rsidR="00CF495C">
        <w:t xml:space="preserve"> </w:t>
      </w:r>
      <w:r w:rsidR="00C47E23">
        <w:t>that</w:t>
      </w:r>
      <w:r w:rsidR="00CF495C">
        <w:t xml:space="preserve"> </w:t>
      </w:r>
      <w:r>
        <w:t>when</w:t>
      </w:r>
      <w:r w:rsidR="00CF495C">
        <w:t xml:space="preserve"> </w:t>
      </w:r>
      <w:r>
        <w:t>they</w:t>
      </w:r>
      <w:r w:rsidR="00CF495C">
        <w:t xml:space="preserve"> </w:t>
      </w:r>
      <w:r>
        <w:t>were together</w:t>
      </w:r>
      <w:r w:rsidR="00CF495C">
        <w:t xml:space="preserve"> </w:t>
      </w:r>
      <w:r>
        <w:t>h</w:t>
      </w:r>
      <w:r w:rsidR="00C47E23">
        <w:t>e</w:t>
      </w:r>
      <w:r w:rsidR="00CF495C">
        <w:t xml:space="preserve"> </w:t>
      </w:r>
      <w:r>
        <w:t>would</w:t>
      </w:r>
      <w:r w:rsidR="00CF495C">
        <w:t xml:space="preserve"> </w:t>
      </w:r>
      <w:r>
        <w:t>earn</w:t>
      </w:r>
      <w:r w:rsidR="00CF495C">
        <w:t xml:space="preserve"> </w:t>
      </w:r>
      <w:r w:rsidR="00C47E23">
        <w:t>at least</w:t>
      </w:r>
      <w:r w:rsidR="00CF495C">
        <w:t xml:space="preserve"> </w:t>
      </w:r>
      <w:r>
        <w:t>US</w:t>
      </w:r>
      <w:r w:rsidR="00E16F08">
        <w:t>$</w:t>
      </w:r>
      <w:r>
        <w:t>6000.00</w:t>
      </w:r>
      <w:r w:rsidR="00CF495C">
        <w:t xml:space="preserve"> </w:t>
      </w:r>
      <w:r>
        <w:t>from</w:t>
      </w:r>
      <w:r w:rsidR="00CF495C">
        <w:t xml:space="preserve"> </w:t>
      </w:r>
      <w:r>
        <w:t>medical</w:t>
      </w:r>
      <w:r w:rsidR="00CF495C">
        <w:t xml:space="preserve"> </w:t>
      </w:r>
      <w:r>
        <w:t>aid</w:t>
      </w:r>
      <w:r w:rsidR="00CF495C">
        <w:t xml:space="preserve"> </w:t>
      </w:r>
      <w:r w:rsidR="00C47E23">
        <w:t>exclusive</w:t>
      </w:r>
      <w:r>
        <w:t xml:space="preserve"> of</w:t>
      </w:r>
      <w:r w:rsidR="00CF495C">
        <w:t xml:space="preserve"> </w:t>
      </w:r>
      <w:r w:rsidR="00E16F08">
        <w:t>c</w:t>
      </w:r>
      <w:r>
        <w:t>ash</w:t>
      </w:r>
      <w:r w:rsidR="00CF495C">
        <w:t xml:space="preserve"> </w:t>
      </w:r>
      <w:r>
        <w:t>payments</w:t>
      </w:r>
      <w:r w:rsidR="00FD3CF9">
        <w:t xml:space="preserve"> from his surgery</w:t>
      </w:r>
      <w:r>
        <w:t>. She</w:t>
      </w:r>
      <w:r w:rsidR="00CF495C">
        <w:t xml:space="preserve"> </w:t>
      </w:r>
      <w:r>
        <w:t>disagreed that</w:t>
      </w:r>
      <w:r w:rsidR="00CF495C">
        <w:t xml:space="preserve"> </w:t>
      </w:r>
      <w:r>
        <w:t>he</w:t>
      </w:r>
      <w:r w:rsidR="00CF495C">
        <w:t xml:space="preserve"> </w:t>
      </w:r>
      <w:r w:rsidR="00C47E23">
        <w:t>nets</w:t>
      </w:r>
      <w:r w:rsidR="00CF495C">
        <w:t xml:space="preserve"> </w:t>
      </w:r>
      <w:r>
        <w:t>a mere</w:t>
      </w:r>
      <w:r w:rsidR="00CF495C">
        <w:t xml:space="preserve"> </w:t>
      </w:r>
      <w:r>
        <w:t>US</w:t>
      </w:r>
      <w:r w:rsidR="00E16F08">
        <w:t>$</w:t>
      </w:r>
      <w:r>
        <w:t>500.0</w:t>
      </w:r>
      <w:r w:rsidR="00FD3CF9">
        <w:t>0</w:t>
      </w:r>
      <w:r w:rsidR="00CF495C">
        <w:t xml:space="preserve"> </w:t>
      </w:r>
      <w:r>
        <w:t>fr</w:t>
      </w:r>
      <w:r w:rsidR="00C47E23">
        <w:t>o</w:t>
      </w:r>
      <w:r>
        <w:t>m his surgery.</w:t>
      </w:r>
      <w:r w:rsidR="00793253">
        <w:t xml:space="preserve"> </w:t>
      </w:r>
    </w:p>
    <w:p w:rsidR="00E83CCE" w:rsidRDefault="00793253" w:rsidP="00DD3ED8">
      <w:pPr>
        <w:spacing w:after="0" w:line="360" w:lineRule="auto"/>
        <w:ind w:firstLine="720"/>
        <w:jc w:val="both"/>
      </w:pPr>
      <w:r>
        <w:t>She</w:t>
      </w:r>
      <w:r w:rsidR="00CF495C">
        <w:t xml:space="preserve"> </w:t>
      </w:r>
      <w:r>
        <w:t>also</w:t>
      </w:r>
      <w:r w:rsidR="00CF495C">
        <w:t xml:space="preserve"> </w:t>
      </w:r>
      <w:r>
        <w:t>said that</w:t>
      </w:r>
      <w:r w:rsidR="00CF495C">
        <w:t xml:space="preserve"> </w:t>
      </w:r>
      <w:r>
        <w:t>she</w:t>
      </w:r>
      <w:r w:rsidR="00CF495C">
        <w:t xml:space="preserve"> </w:t>
      </w:r>
      <w:r>
        <w:t>was</w:t>
      </w:r>
      <w:r w:rsidR="00CF495C">
        <w:t xml:space="preserve"> </w:t>
      </w:r>
      <w:r>
        <w:t>responsible</w:t>
      </w:r>
      <w:r w:rsidR="00CF495C">
        <w:t xml:space="preserve"> </w:t>
      </w:r>
      <w:r w:rsidR="00113176">
        <w:t>for various</w:t>
      </w:r>
      <w:r w:rsidR="00CF495C">
        <w:t xml:space="preserve"> </w:t>
      </w:r>
      <w:r>
        <w:t>projects</w:t>
      </w:r>
      <w:r w:rsidR="00CF495C">
        <w:t xml:space="preserve"> </w:t>
      </w:r>
      <w:r>
        <w:t>at the</w:t>
      </w:r>
      <w:r w:rsidR="00CF495C">
        <w:t xml:space="preserve"> </w:t>
      </w:r>
      <w:r>
        <w:t>farm</w:t>
      </w:r>
      <w:r w:rsidR="00CF495C">
        <w:t xml:space="preserve"> </w:t>
      </w:r>
      <w:r>
        <w:t xml:space="preserve">such </w:t>
      </w:r>
      <w:r w:rsidR="00C47E23">
        <w:t>the</w:t>
      </w:r>
      <w:r w:rsidR="00113176">
        <w:t xml:space="preserve"> </w:t>
      </w:r>
      <w:r>
        <w:t>mushroom</w:t>
      </w:r>
      <w:r w:rsidR="00CF495C">
        <w:t xml:space="preserve"> </w:t>
      </w:r>
      <w:r w:rsidR="00C47E23">
        <w:t>b</w:t>
      </w:r>
      <w:r w:rsidR="0094530F">
        <w:t>usi</w:t>
      </w:r>
      <w:r w:rsidR="00C47E23">
        <w:t>ness</w:t>
      </w:r>
      <w:r>
        <w:t>, growing</w:t>
      </w:r>
      <w:r w:rsidR="00CF495C">
        <w:t xml:space="preserve"> </w:t>
      </w:r>
      <w:r w:rsidR="00C47E23">
        <w:t>chilies</w:t>
      </w:r>
      <w:r w:rsidR="0094530F">
        <w:t>,</w:t>
      </w:r>
      <w:r w:rsidR="00CF495C">
        <w:t xml:space="preserve"> </w:t>
      </w:r>
      <w:r>
        <w:t>maize</w:t>
      </w:r>
      <w:r w:rsidR="0094530F">
        <w:t>,</w:t>
      </w:r>
      <w:r w:rsidR="00CF495C">
        <w:t xml:space="preserve"> </w:t>
      </w:r>
      <w:r>
        <w:t>and rearing</w:t>
      </w:r>
      <w:r w:rsidR="00CF495C">
        <w:t xml:space="preserve"> </w:t>
      </w:r>
      <w:r>
        <w:t>cattle. It is</w:t>
      </w:r>
      <w:r w:rsidR="00751CBF">
        <w:t xml:space="preserve"> for these that she seeks </w:t>
      </w:r>
      <w:r>
        <w:t>com</w:t>
      </w:r>
      <w:r w:rsidR="00C47E23">
        <w:t>p</w:t>
      </w:r>
      <w:r>
        <w:t>ensation</w:t>
      </w:r>
      <w:r w:rsidR="00751CBF">
        <w:t>.</w:t>
      </w:r>
      <w:r w:rsidR="00F507B5">
        <w:t xml:space="preserve"> </w:t>
      </w:r>
    </w:p>
    <w:p w:rsidR="009128BB" w:rsidRDefault="00F507B5" w:rsidP="00DD3ED8">
      <w:pPr>
        <w:spacing w:after="0" w:line="360" w:lineRule="auto"/>
        <w:ind w:firstLine="720"/>
        <w:jc w:val="both"/>
      </w:pPr>
      <w:r>
        <w:t>As</w:t>
      </w:r>
      <w:r w:rsidR="009C6D35">
        <w:t xml:space="preserve"> </w:t>
      </w:r>
      <w:r>
        <w:t xml:space="preserve">to </w:t>
      </w:r>
      <w:r w:rsidR="00751CBF">
        <w:t xml:space="preserve">how the </w:t>
      </w:r>
      <w:r>
        <w:t>proceeds</w:t>
      </w:r>
      <w:r w:rsidR="009C6D35">
        <w:t xml:space="preserve"> </w:t>
      </w:r>
      <w:r>
        <w:t>from</w:t>
      </w:r>
      <w:r w:rsidR="009C6D35">
        <w:t xml:space="preserve"> </w:t>
      </w:r>
      <w:r>
        <w:t>the sale of their</w:t>
      </w:r>
      <w:r w:rsidR="009C6D35">
        <w:t xml:space="preserve"> </w:t>
      </w:r>
      <w:r>
        <w:t>joint property</w:t>
      </w:r>
      <w:r w:rsidR="00751CBF">
        <w:t xml:space="preserve"> were used</w:t>
      </w:r>
      <w:r>
        <w:t>, she stated that</w:t>
      </w:r>
      <w:r w:rsidR="009C6D35">
        <w:t xml:space="preserve"> </w:t>
      </w:r>
      <w:r>
        <w:t>w</w:t>
      </w:r>
      <w:r w:rsidR="00793253">
        <w:t>hilst</w:t>
      </w:r>
      <w:r w:rsidR="00CF495C">
        <w:t xml:space="preserve"> </w:t>
      </w:r>
      <w:r w:rsidR="00793253">
        <w:t>indeed they</w:t>
      </w:r>
      <w:r>
        <w:t xml:space="preserve"> had</w:t>
      </w:r>
      <w:r w:rsidR="00CF495C">
        <w:t xml:space="preserve"> </w:t>
      </w:r>
      <w:r w:rsidR="00793253">
        <w:t>bought</w:t>
      </w:r>
      <w:r w:rsidR="00CF495C">
        <w:t xml:space="preserve"> </w:t>
      </w:r>
      <w:r w:rsidR="00C47E23">
        <w:t>two</w:t>
      </w:r>
      <w:r w:rsidR="00CF495C">
        <w:t xml:space="preserve"> </w:t>
      </w:r>
      <w:r w:rsidR="00793253">
        <w:t>buses</w:t>
      </w:r>
      <w:r w:rsidR="00CF495C">
        <w:t xml:space="preserve"> </w:t>
      </w:r>
      <w:r w:rsidR="00793253">
        <w:t>there was</w:t>
      </w:r>
      <w:r w:rsidR="00CF495C">
        <w:t xml:space="preserve"> </w:t>
      </w:r>
      <w:r w:rsidR="00793253">
        <w:t>no income</w:t>
      </w:r>
      <w:r w:rsidR="00CF495C">
        <w:t xml:space="preserve"> </w:t>
      </w:r>
      <w:r w:rsidR="00793253">
        <w:t xml:space="preserve">from </w:t>
      </w:r>
      <w:r w:rsidR="000F59D2">
        <w:t>t</w:t>
      </w:r>
      <w:r w:rsidR="00793253">
        <w:t>hem</w:t>
      </w:r>
      <w:r w:rsidR="00CF495C">
        <w:t xml:space="preserve"> </w:t>
      </w:r>
      <w:r w:rsidR="00793253">
        <w:t>so they sold</w:t>
      </w:r>
      <w:r w:rsidR="00CF495C">
        <w:t xml:space="preserve"> </w:t>
      </w:r>
      <w:r w:rsidR="00793253">
        <w:t>the</w:t>
      </w:r>
      <w:r w:rsidR="000F59D2">
        <w:t>m</w:t>
      </w:r>
      <w:r>
        <w:t>.</w:t>
      </w:r>
      <w:r w:rsidR="009C6D35">
        <w:t xml:space="preserve"> </w:t>
      </w:r>
      <w:r>
        <w:t>They had</w:t>
      </w:r>
      <w:r w:rsidR="009C6D35">
        <w:t xml:space="preserve"> </w:t>
      </w:r>
      <w:r>
        <w:t>used the</w:t>
      </w:r>
      <w:r w:rsidR="009C6D35">
        <w:t xml:space="preserve"> </w:t>
      </w:r>
      <w:r>
        <w:t>proceeds to construct a</w:t>
      </w:r>
      <w:r w:rsidR="009C6D35">
        <w:t xml:space="preserve"> </w:t>
      </w:r>
      <w:r>
        <w:t xml:space="preserve">house at the farm. </w:t>
      </w:r>
      <w:r w:rsidR="000F59D2">
        <w:t>She disputed</w:t>
      </w:r>
      <w:r w:rsidR="00CF495C">
        <w:t xml:space="preserve"> </w:t>
      </w:r>
      <w:r w:rsidR="00C47E23">
        <w:t>plaintiff’s</w:t>
      </w:r>
      <w:r w:rsidR="00CF495C">
        <w:t xml:space="preserve"> </w:t>
      </w:r>
      <w:r w:rsidR="00C47E23">
        <w:t>evidence</w:t>
      </w:r>
      <w:r w:rsidR="000F59D2">
        <w:t xml:space="preserve"> that the</w:t>
      </w:r>
      <w:r w:rsidR="00CF495C">
        <w:t xml:space="preserve"> </w:t>
      </w:r>
      <w:r w:rsidR="000F59D2">
        <w:t>house</w:t>
      </w:r>
      <w:r w:rsidR="00CF495C">
        <w:t xml:space="preserve"> </w:t>
      </w:r>
      <w:r w:rsidR="000F59D2">
        <w:t>had</w:t>
      </w:r>
      <w:r w:rsidR="00CF495C">
        <w:t xml:space="preserve"> </w:t>
      </w:r>
      <w:r w:rsidR="000F59D2">
        <w:t>been</w:t>
      </w:r>
      <w:r w:rsidR="00CF495C">
        <w:t xml:space="preserve"> </w:t>
      </w:r>
      <w:r w:rsidR="00C47E23">
        <w:t>built during</w:t>
      </w:r>
      <w:r w:rsidR="000F59D2">
        <w:t xml:space="preserve"> her</w:t>
      </w:r>
      <w:r w:rsidR="00CF495C">
        <w:t xml:space="preserve"> </w:t>
      </w:r>
      <w:r w:rsidR="000F59D2">
        <w:t>absence in</w:t>
      </w:r>
      <w:r w:rsidR="00CF495C">
        <w:t xml:space="preserve"> </w:t>
      </w:r>
      <w:r w:rsidR="000F59D2">
        <w:t>2009</w:t>
      </w:r>
      <w:r w:rsidR="00CF495C">
        <w:t xml:space="preserve"> </w:t>
      </w:r>
      <w:r w:rsidR="000F59D2">
        <w:t>when</w:t>
      </w:r>
      <w:r w:rsidR="00CF495C">
        <w:t xml:space="preserve"> </w:t>
      </w:r>
      <w:r w:rsidR="000F59D2">
        <w:t>she</w:t>
      </w:r>
      <w:r w:rsidR="00CF495C">
        <w:t xml:space="preserve"> </w:t>
      </w:r>
      <w:r w:rsidR="000F59D2">
        <w:t>was in the</w:t>
      </w:r>
      <w:r w:rsidR="00CF495C">
        <w:t xml:space="preserve"> </w:t>
      </w:r>
      <w:r w:rsidR="000F59D2">
        <w:t>United</w:t>
      </w:r>
      <w:r w:rsidR="00CF495C">
        <w:t xml:space="preserve"> </w:t>
      </w:r>
      <w:r w:rsidR="000F59D2">
        <w:t>Kingdom. Instead</w:t>
      </w:r>
      <w:r w:rsidR="00E16F08">
        <w:t>,</w:t>
      </w:r>
      <w:r w:rsidR="00CF495C">
        <w:t xml:space="preserve"> </w:t>
      </w:r>
      <w:r w:rsidR="000F59D2">
        <w:t>the</w:t>
      </w:r>
      <w:r w:rsidR="00CF495C">
        <w:t xml:space="preserve"> </w:t>
      </w:r>
      <w:r w:rsidR="000F59D2">
        <w:t>reality</w:t>
      </w:r>
      <w:r w:rsidR="00E16F08">
        <w:t>,</w:t>
      </w:r>
      <w:r w:rsidR="00CF495C">
        <w:t xml:space="preserve"> </w:t>
      </w:r>
      <w:r w:rsidR="000F59D2">
        <w:t>she stated</w:t>
      </w:r>
      <w:r w:rsidR="00E16F08">
        <w:t>,</w:t>
      </w:r>
      <w:r w:rsidR="00CF495C">
        <w:t xml:space="preserve"> </w:t>
      </w:r>
      <w:r w:rsidR="000F59D2">
        <w:t>was that she had</w:t>
      </w:r>
      <w:r w:rsidR="00CF495C">
        <w:t xml:space="preserve"> </w:t>
      </w:r>
      <w:r w:rsidR="000F59D2">
        <w:t>sourced</w:t>
      </w:r>
      <w:r w:rsidR="00CF495C">
        <w:t xml:space="preserve"> </w:t>
      </w:r>
      <w:r w:rsidR="000F59D2">
        <w:t xml:space="preserve">the </w:t>
      </w:r>
      <w:r w:rsidR="00113176">
        <w:t>plan</w:t>
      </w:r>
      <w:r w:rsidR="000F59D2">
        <w:t xml:space="preserve"> </w:t>
      </w:r>
      <w:r w:rsidR="00113176">
        <w:t>and bought</w:t>
      </w:r>
      <w:r w:rsidR="00CF495C">
        <w:t xml:space="preserve"> </w:t>
      </w:r>
      <w:r w:rsidR="000F59D2">
        <w:t>materials for</w:t>
      </w:r>
      <w:r w:rsidR="00CF495C">
        <w:t xml:space="preserve"> </w:t>
      </w:r>
      <w:r w:rsidR="000F59D2">
        <w:t xml:space="preserve">construction. </w:t>
      </w:r>
      <w:r w:rsidR="00EB18E2">
        <w:t>There</w:t>
      </w:r>
      <w:r w:rsidR="00E14902">
        <w:t xml:space="preserve"> were</w:t>
      </w:r>
      <w:r w:rsidR="00FC6190">
        <w:t xml:space="preserve"> </w:t>
      </w:r>
      <w:r w:rsidR="00E14902">
        <w:t>no structures on the farm</w:t>
      </w:r>
      <w:r w:rsidR="00FC6190">
        <w:t xml:space="preserve"> </w:t>
      </w:r>
      <w:r w:rsidR="00E14902">
        <w:t>prior</w:t>
      </w:r>
      <w:r w:rsidR="00FC6190">
        <w:t xml:space="preserve"> </w:t>
      </w:r>
      <w:r w:rsidR="00E14902">
        <w:t>to that</w:t>
      </w:r>
      <w:r w:rsidR="00FC6190">
        <w:t xml:space="preserve"> </w:t>
      </w:r>
      <w:r w:rsidR="00E14902">
        <w:t xml:space="preserve">according </w:t>
      </w:r>
      <w:r w:rsidR="00EB18E2">
        <w:t>to</w:t>
      </w:r>
      <w:r w:rsidR="00E14902">
        <w:t xml:space="preserve"> her. </w:t>
      </w:r>
      <w:r w:rsidR="009C6D35">
        <w:t xml:space="preserve">Her description of the house was that it is a five bedroomed home with a main en-suite bathroom. </w:t>
      </w:r>
      <w:r w:rsidR="00E14902">
        <w:t>It is tiled</w:t>
      </w:r>
      <w:r w:rsidR="00FC6190">
        <w:t xml:space="preserve"> </w:t>
      </w:r>
      <w:r w:rsidR="00E14902">
        <w:t>all round</w:t>
      </w:r>
      <w:r>
        <w:t>.</w:t>
      </w:r>
      <w:r w:rsidR="00FC6190">
        <w:t xml:space="preserve"> </w:t>
      </w:r>
      <w:r w:rsidR="00E14902">
        <w:t>It</w:t>
      </w:r>
      <w:r w:rsidR="00FC6190">
        <w:t xml:space="preserve"> </w:t>
      </w:r>
      <w:r w:rsidR="00E14902">
        <w:t>has</w:t>
      </w:r>
      <w:r w:rsidR="00FC6190">
        <w:t xml:space="preserve"> </w:t>
      </w:r>
      <w:r w:rsidR="00E14902">
        <w:t>a kitchen</w:t>
      </w:r>
      <w:r w:rsidR="00FC6190">
        <w:t xml:space="preserve"> </w:t>
      </w:r>
      <w:r w:rsidR="00E14902">
        <w:t>made of</w:t>
      </w:r>
      <w:r w:rsidR="00FC6190">
        <w:t xml:space="preserve"> </w:t>
      </w:r>
      <w:r w:rsidR="00E14902">
        <w:t>hardwood and</w:t>
      </w:r>
      <w:r w:rsidR="00FC6190">
        <w:t xml:space="preserve"> </w:t>
      </w:r>
      <w:r w:rsidR="00E14902">
        <w:t xml:space="preserve">granite </w:t>
      </w:r>
      <w:r>
        <w:t>t</w:t>
      </w:r>
      <w:r w:rsidR="00E14902">
        <w:t>ops</w:t>
      </w:r>
      <w:r w:rsidR="00751CBF">
        <w:t xml:space="preserve">. The kitchen also has a </w:t>
      </w:r>
      <w:r w:rsidR="00E14902">
        <w:t>breakfast</w:t>
      </w:r>
      <w:r w:rsidR="00FC6190">
        <w:t xml:space="preserve"> </w:t>
      </w:r>
      <w:r w:rsidR="00E14902">
        <w:t xml:space="preserve">nook. </w:t>
      </w:r>
      <w:r w:rsidR="00751CBF">
        <w:t>The house</w:t>
      </w:r>
      <w:r w:rsidR="00E14902">
        <w:t xml:space="preserve"> has</w:t>
      </w:r>
      <w:r w:rsidR="00FC6190">
        <w:t xml:space="preserve"> </w:t>
      </w:r>
      <w:r w:rsidR="00E14902">
        <w:t>a</w:t>
      </w:r>
      <w:r w:rsidR="00FC6190">
        <w:t xml:space="preserve"> </w:t>
      </w:r>
      <w:r w:rsidR="00E14902">
        <w:t>double garage. They</w:t>
      </w:r>
      <w:r w:rsidR="00FC6190">
        <w:t xml:space="preserve"> </w:t>
      </w:r>
      <w:r w:rsidR="00E14902">
        <w:t>had</w:t>
      </w:r>
      <w:r w:rsidR="00FC6190">
        <w:t xml:space="preserve"> </w:t>
      </w:r>
      <w:r w:rsidR="00E14902">
        <w:t xml:space="preserve">also </w:t>
      </w:r>
      <w:r w:rsidR="00EB18E2">
        <w:t>con</w:t>
      </w:r>
      <w:r w:rsidR="00751CBF">
        <w:t>s</w:t>
      </w:r>
      <w:r w:rsidR="00EB18E2">
        <w:t>tr</w:t>
      </w:r>
      <w:r w:rsidR="00751CBF">
        <w:t xml:space="preserve">ucted </w:t>
      </w:r>
      <w:r w:rsidR="009C6D35">
        <w:t>pigsties</w:t>
      </w:r>
      <w:r w:rsidR="00FC6190">
        <w:t xml:space="preserve"> </w:t>
      </w:r>
      <w:r w:rsidR="00E14902">
        <w:t>later</w:t>
      </w:r>
      <w:r w:rsidR="00FC6190">
        <w:t xml:space="preserve"> </w:t>
      </w:r>
      <w:r w:rsidR="00E14902">
        <w:t>converted to</w:t>
      </w:r>
      <w:r w:rsidR="00FC6190">
        <w:t xml:space="preserve"> </w:t>
      </w:r>
      <w:r w:rsidR="00E14902">
        <w:t>mushroom</w:t>
      </w:r>
      <w:r w:rsidR="00FC6190">
        <w:t xml:space="preserve"> </w:t>
      </w:r>
      <w:r w:rsidR="00E14902">
        <w:t>rooms.</w:t>
      </w:r>
      <w:r w:rsidR="00FC6190">
        <w:t xml:space="preserve"> </w:t>
      </w:r>
      <w:r w:rsidR="00E14902">
        <w:t>She estimated that the improvements effected on the farm were not less than US$100 000.00.</w:t>
      </w:r>
    </w:p>
    <w:p w:rsidR="00793253" w:rsidRDefault="000F59D2" w:rsidP="001E3AC2">
      <w:pPr>
        <w:spacing w:line="360" w:lineRule="auto"/>
        <w:ind w:firstLine="720"/>
        <w:jc w:val="both"/>
      </w:pPr>
      <w:r>
        <w:t>As</w:t>
      </w:r>
      <w:r w:rsidR="00CF495C">
        <w:t xml:space="preserve"> </w:t>
      </w:r>
      <w:r>
        <w:t>for the</w:t>
      </w:r>
      <w:r w:rsidR="00CF495C">
        <w:t xml:space="preserve"> </w:t>
      </w:r>
      <w:r>
        <w:t>offer</w:t>
      </w:r>
      <w:r w:rsidR="00CF495C">
        <w:t xml:space="preserve"> </w:t>
      </w:r>
      <w:r>
        <w:t>of the Ea</w:t>
      </w:r>
      <w:r w:rsidR="00113176">
        <w:t>st</w:t>
      </w:r>
      <w:r>
        <w:t>view</w:t>
      </w:r>
      <w:r w:rsidR="00CF495C">
        <w:t xml:space="preserve"> </w:t>
      </w:r>
      <w:r w:rsidR="00E16F08">
        <w:t xml:space="preserve">property, that </w:t>
      </w:r>
      <w:r>
        <w:t>s</w:t>
      </w:r>
      <w:r w:rsidR="00E16F08">
        <w:t>t</w:t>
      </w:r>
      <w:r>
        <w:t>and</w:t>
      </w:r>
      <w:r w:rsidR="00751CBF">
        <w:t>,</w:t>
      </w:r>
      <w:r w:rsidR="00FC6190">
        <w:t xml:space="preserve"> </w:t>
      </w:r>
      <w:r w:rsidR="00E16F08">
        <w:t>she told</w:t>
      </w:r>
      <w:r w:rsidR="00FC6190">
        <w:t xml:space="preserve"> </w:t>
      </w:r>
      <w:r w:rsidR="00E16F08">
        <w:t xml:space="preserve">the court </w:t>
      </w:r>
      <w:r>
        <w:t>is un</w:t>
      </w:r>
      <w:r w:rsidR="00E16F08">
        <w:t>-</w:t>
      </w:r>
      <w:r>
        <w:t>serviced. Th</w:t>
      </w:r>
      <w:r w:rsidR="00113176">
        <w:t>e</w:t>
      </w:r>
      <w:r>
        <w:t>re is</w:t>
      </w:r>
      <w:r w:rsidR="00CF495C">
        <w:t xml:space="preserve"> </w:t>
      </w:r>
      <w:r>
        <w:t>no sewer</w:t>
      </w:r>
      <w:r w:rsidR="00CF495C">
        <w:t xml:space="preserve"> </w:t>
      </w:r>
      <w:r>
        <w:t xml:space="preserve">and there </w:t>
      </w:r>
      <w:r w:rsidR="00113176">
        <w:t>i</w:t>
      </w:r>
      <w:r>
        <w:t>s no el</w:t>
      </w:r>
      <w:r w:rsidR="00113176">
        <w:t>e</w:t>
      </w:r>
      <w:r>
        <w:t>ctrici</w:t>
      </w:r>
      <w:r w:rsidR="00113176">
        <w:t>t</w:t>
      </w:r>
      <w:r>
        <w:t>y.</w:t>
      </w:r>
      <w:r w:rsidR="00D76DE9">
        <w:t xml:space="preserve"> She</w:t>
      </w:r>
      <w:r w:rsidR="00FC6190">
        <w:t xml:space="preserve"> </w:t>
      </w:r>
      <w:r w:rsidR="00D76DE9">
        <w:t>had</w:t>
      </w:r>
      <w:r w:rsidR="00FC6190">
        <w:t xml:space="preserve"> </w:t>
      </w:r>
      <w:r w:rsidR="00D76DE9">
        <w:t>ascertained</w:t>
      </w:r>
      <w:r w:rsidR="00FC6190">
        <w:t xml:space="preserve"> </w:t>
      </w:r>
      <w:r w:rsidR="00D76DE9">
        <w:t>from the</w:t>
      </w:r>
      <w:r w:rsidR="00FC6190">
        <w:t xml:space="preserve"> </w:t>
      </w:r>
      <w:r w:rsidR="00D76DE9">
        <w:t xml:space="preserve">City </w:t>
      </w:r>
      <w:r w:rsidR="00EB18E2">
        <w:t>of</w:t>
      </w:r>
      <w:r w:rsidR="00D76DE9">
        <w:t xml:space="preserve"> Hara</w:t>
      </w:r>
      <w:r w:rsidR="00751CBF">
        <w:t>t</w:t>
      </w:r>
      <w:r w:rsidR="00D76DE9">
        <w:t>e</w:t>
      </w:r>
      <w:r w:rsidR="00FC6190">
        <w:t xml:space="preserve"> </w:t>
      </w:r>
      <w:r w:rsidR="00EB18E2">
        <w:t>that</w:t>
      </w:r>
      <w:r w:rsidR="00D76DE9">
        <w:t xml:space="preserve"> the value </w:t>
      </w:r>
      <w:r w:rsidR="00EB18E2">
        <w:t>of</w:t>
      </w:r>
      <w:r w:rsidR="00D76DE9">
        <w:t xml:space="preserve"> the </w:t>
      </w:r>
      <w:r w:rsidR="00EB18E2">
        <w:t>lan</w:t>
      </w:r>
      <w:r w:rsidR="00F507B5">
        <w:t>d</w:t>
      </w:r>
      <w:r w:rsidR="00FC6190">
        <w:t xml:space="preserve"> </w:t>
      </w:r>
      <w:r w:rsidR="00D76DE9">
        <w:t>was a</w:t>
      </w:r>
      <w:r w:rsidR="00FC6190">
        <w:t xml:space="preserve"> </w:t>
      </w:r>
      <w:r w:rsidR="00D76DE9">
        <w:t>mere</w:t>
      </w:r>
      <w:r w:rsidR="00FC6190">
        <w:t xml:space="preserve"> </w:t>
      </w:r>
      <w:r w:rsidR="00D76DE9">
        <w:t xml:space="preserve">US$2000.00 </w:t>
      </w:r>
      <w:r w:rsidR="00EB18E2">
        <w:t>contrary</w:t>
      </w:r>
      <w:r w:rsidR="00D76DE9">
        <w:t xml:space="preserve"> to </w:t>
      </w:r>
      <w:r w:rsidR="00EB18E2">
        <w:t>the</w:t>
      </w:r>
      <w:r w:rsidR="00FC6190">
        <w:t xml:space="preserve"> </w:t>
      </w:r>
      <w:r w:rsidR="00D76DE9">
        <w:t>plaintiff’s</w:t>
      </w:r>
      <w:r w:rsidR="00FC6190">
        <w:t xml:space="preserve"> </w:t>
      </w:r>
      <w:r w:rsidR="00D76DE9">
        <w:t xml:space="preserve">claim that it is valued </w:t>
      </w:r>
      <w:r w:rsidR="00D76DE9">
        <w:lastRenderedPageBreak/>
        <w:t>at</w:t>
      </w:r>
      <w:r w:rsidR="00FC6190">
        <w:t xml:space="preserve"> </w:t>
      </w:r>
      <w:r w:rsidR="00D76DE9">
        <w:t>US12000.00</w:t>
      </w:r>
      <w:r w:rsidR="00751CBF">
        <w:t>.</w:t>
      </w:r>
      <w:r w:rsidR="0023623F">
        <w:t xml:space="preserve"> What she</w:t>
      </w:r>
      <w:r w:rsidR="00D76DE9">
        <w:t xml:space="preserve"> </w:t>
      </w:r>
      <w:r w:rsidR="00F507B5">
        <w:t>is</w:t>
      </w:r>
      <w:r w:rsidR="00D76DE9">
        <w:t xml:space="preserve"> </w:t>
      </w:r>
      <w:r w:rsidR="00EB18E2">
        <w:t>therefore</w:t>
      </w:r>
      <w:r w:rsidR="00D76DE9">
        <w:t xml:space="preserve"> </w:t>
      </w:r>
      <w:r w:rsidR="00EB18E2">
        <w:t>agreeable</w:t>
      </w:r>
      <w:r w:rsidR="00D76DE9">
        <w:t xml:space="preserve"> to</w:t>
      </w:r>
      <w:r w:rsidR="00FC6190">
        <w:t xml:space="preserve"> </w:t>
      </w:r>
      <w:r w:rsidR="0023623F">
        <w:t xml:space="preserve">is an evaluation </w:t>
      </w:r>
      <w:r w:rsidR="00113176">
        <w:t>of the</w:t>
      </w:r>
      <w:r w:rsidR="0023623F">
        <w:t xml:space="preserve"> improvements</w:t>
      </w:r>
      <w:r w:rsidR="00CF495C">
        <w:t xml:space="preserve"> </w:t>
      </w:r>
      <w:r w:rsidR="00E16F08">
        <w:t xml:space="preserve">effected on the farm and </w:t>
      </w:r>
      <w:r w:rsidR="00751CBF">
        <w:t>h</w:t>
      </w:r>
      <w:r w:rsidR="00E16F08">
        <w:t>er</w:t>
      </w:r>
      <w:r w:rsidR="00FC6190">
        <w:t xml:space="preserve"> </w:t>
      </w:r>
      <w:r w:rsidR="00E16F08">
        <w:t>getting</w:t>
      </w:r>
      <w:r w:rsidR="00FC6190">
        <w:t xml:space="preserve"> </w:t>
      </w:r>
      <w:r w:rsidR="00F507B5">
        <w:t xml:space="preserve">her </w:t>
      </w:r>
      <w:r w:rsidR="00E16F08">
        <w:t>half</w:t>
      </w:r>
      <w:r w:rsidR="00FC6190">
        <w:t xml:space="preserve"> </w:t>
      </w:r>
      <w:r w:rsidR="00E16F08">
        <w:t>share.</w:t>
      </w:r>
    </w:p>
    <w:p w:rsidR="00DD3ED8" w:rsidRDefault="00DD3ED8" w:rsidP="001E3AC2">
      <w:pPr>
        <w:spacing w:line="360" w:lineRule="auto"/>
        <w:jc w:val="both"/>
        <w:rPr>
          <w:b/>
          <w:u w:val="single"/>
        </w:rPr>
      </w:pPr>
    </w:p>
    <w:p w:rsidR="00E16F08" w:rsidRDefault="00E16F08" w:rsidP="001E3AC2">
      <w:pPr>
        <w:spacing w:line="360" w:lineRule="auto"/>
        <w:jc w:val="both"/>
        <w:rPr>
          <w:b/>
          <w:u w:val="single"/>
        </w:rPr>
      </w:pPr>
      <w:r w:rsidRPr="00E16F08">
        <w:rPr>
          <w:b/>
          <w:u w:val="single"/>
        </w:rPr>
        <w:t>Analysis</w:t>
      </w:r>
    </w:p>
    <w:p w:rsidR="00E16F08" w:rsidRDefault="00E16F08" w:rsidP="001E3AC2">
      <w:pPr>
        <w:spacing w:line="360" w:lineRule="auto"/>
        <w:jc w:val="both"/>
      </w:pPr>
      <w:r w:rsidRPr="00491BA1">
        <w:rPr>
          <w:b/>
        </w:rPr>
        <w:t>The quantum of maintenance that the plaintiff must pay in respect of the upkeep and education of the minor child</w:t>
      </w:r>
      <w:r>
        <w:t xml:space="preserve"> </w:t>
      </w:r>
    </w:p>
    <w:p w:rsidR="00491BA1" w:rsidRDefault="00491BA1" w:rsidP="00DD3ED8">
      <w:pPr>
        <w:spacing w:line="360" w:lineRule="auto"/>
        <w:ind w:firstLine="720"/>
        <w:jc w:val="both"/>
      </w:pPr>
      <w:r>
        <w:t>There is absolutely</w:t>
      </w:r>
      <w:r w:rsidR="00FC6190">
        <w:t xml:space="preserve"> </w:t>
      </w:r>
      <w:r>
        <w:t xml:space="preserve">no </w:t>
      </w:r>
      <w:r w:rsidR="00EB18E2">
        <w:t>doubt</w:t>
      </w:r>
      <w:r>
        <w:t xml:space="preserve"> that the plaintiff</w:t>
      </w:r>
      <w:r w:rsidR="00FC6190">
        <w:t xml:space="preserve"> </w:t>
      </w:r>
      <w:r w:rsidR="00EB18E2">
        <w:t>is in</w:t>
      </w:r>
      <w:r>
        <w:t xml:space="preserve"> a much</w:t>
      </w:r>
      <w:r w:rsidR="00FC6190">
        <w:t xml:space="preserve"> </w:t>
      </w:r>
      <w:r w:rsidR="00FA44AF">
        <w:t>bett</w:t>
      </w:r>
      <w:r w:rsidR="00EB18E2">
        <w:t>er</w:t>
      </w:r>
      <w:r w:rsidR="00FC6190">
        <w:t xml:space="preserve"> </w:t>
      </w:r>
      <w:r>
        <w:t>financial</w:t>
      </w:r>
      <w:r w:rsidR="00FC6190">
        <w:t xml:space="preserve"> </w:t>
      </w:r>
      <w:r>
        <w:t>position</w:t>
      </w:r>
      <w:r w:rsidR="00FC6190">
        <w:t xml:space="preserve"> </w:t>
      </w:r>
      <w:r>
        <w:t>to contribute</w:t>
      </w:r>
      <w:r w:rsidR="00FC6190">
        <w:t xml:space="preserve"> </w:t>
      </w:r>
      <w:r>
        <w:t xml:space="preserve">more to the needs </w:t>
      </w:r>
      <w:r w:rsidR="00EB18E2">
        <w:t>of</w:t>
      </w:r>
      <w:r>
        <w:t xml:space="preserve"> the minor</w:t>
      </w:r>
      <w:r w:rsidR="00FC6190">
        <w:t xml:space="preserve"> </w:t>
      </w:r>
      <w:r>
        <w:t>child as</w:t>
      </w:r>
      <w:r w:rsidR="00FC6190">
        <w:t xml:space="preserve"> </w:t>
      </w:r>
      <w:r>
        <w:t>compared</w:t>
      </w:r>
      <w:r w:rsidR="00FC6190">
        <w:t xml:space="preserve"> </w:t>
      </w:r>
      <w:r>
        <w:t>to the</w:t>
      </w:r>
      <w:r w:rsidR="00FC6190">
        <w:t xml:space="preserve"> </w:t>
      </w:r>
      <w:r>
        <w:t xml:space="preserve">defendant. His </w:t>
      </w:r>
      <w:r w:rsidR="00EB18E2">
        <w:t>offer</w:t>
      </w:r>
      <w:r w:rsidR="00FA44AF">
        <w:t xml:space="preserve"> i</w:t>
      </w:r>
      <w:r w:rsidR="00EB18E2">
        <w:t>s</w:t>
      </w:r>
      <w:r w:rsidR="00FC6190">
        <w:t xml:space="preserve"> </w:t>
      </w:r>
      <w:r>
        <w:t>US$150.00</w:t>
      </w:r>
      <w:r w:rsidR="00FC6190">
        <w:t xml:space="preserve"> </w:t>
      </w:r>
      <w:r>
        <w:t>whilst</w:t>
      </w:r>
      <w:r w:rsidR="00FC6190">
        <w:t xml:space="preserve"> </w:t>
      </w:r>
      <w:r>
        <w:t>the</w:t>
      </w:r>
      <w:r w:rsidR="00FC6190">
        <w:t xml:space="preserve"> </w:t>
      </w:r>
      <w:r>
        <w:t>defendant</w:t>
      </w:r>
      <w:r w:rsidR="00FC6190">
        <w:t xml:space="preserve"> </w:t>
      </w:r>
      <w:r>
        <w:t>would</w:t>
      </w:r>
      <w:r w:rsidR="00FC6190">
        <w:t xml:space="preserve"> </w:t>
      </w:r>
      <w:r>
        <w:t>like</w:t>
      </w:r>
      <w:r w:rsidR="00FC6190">
        <w:t xml:space="preserve"> </w:t>
      </w:r>
      <w:r w:rsidR="00F507B5">
        <w:t xml:space="preserve">this upped to </w:t>
      </w:r>
      <w:r>
        <w:t>US$250.00</w:t>
      </w:r>
      <w:r w:rsidR="00FC6190">
        <w:t xml:space="preserve"> </w:t>
      </w:r>
      <w:r>
        <w:t>to</w:t>
      </w:r>
      <w:r w:rsidR="00FC6190">
        <w:t xml:space="preserve"> </w:t>
      </w:r>
      <w:r>
        <w:t>factor</w:t>
      </w:r>
      <w:r w:rsidR="00FC6190">
        <w:t xml:space="preserve"> </w:t>
      </w:r>
      <w:r>
        <w:t>in</w:t>
      </w:r>
      <w:r w:rsidR="009C6D35">
        <w:t xml:space="preserve"> </w:t>
      </w:r>
      <w:r w:rsidR="00F507B5">
        <w:t xml:space="preserve">part of the </w:t>
      </w:r>
      <w:r>
        <w:t>rentals.</w:t>
      </w:r>
      <w:r w:rsidR="00FC6190">
        <w:t xml:space="preserve"> </w:t>
      </w:r>
      <w:r w:rsidR="00EB18E2">
        <w:t>Given</w:t>
      </w:r>
      <w:r w:rsidR="00FC6190">
        <w:t xml:space="preserve"> </w:t>
      </w:r>
      <w:r>
        <w:t>that the</w:t>
      </w:r>
      <w:r w:rsidR="00FC6190">
        <w:t xml:space="preserve"> </w:t>
      </w:r>
      <w:r>
        <w:t>defendant</w:t>
      </w:r>
      <w:r w:rsidR="00FC6190">
        <w:t xml:space="preserve"> </w:t>
      </w:r>
      <w:r>
        <w:t>does</w:t>
      </w:r>
      <w:r w:rsidR="00FC6190">
        <w:t xml:space="preserve"> </w:t>
      </w:r>
      <w:r>
        <w:t>pay</w:t>
      </w:r>
      <w:r w:rsidR="00FC6190">
        <w:t xml:space="preserve"> </w:t>
      </w:r>
      <w:r>
        <w:t xml:space="preserve">rentals and </w:t>
      </w:r>
      <w:r w:rsidR="00D25EC2">
        <w:t xml:space="preserve">also </w:t>
      </w:r>
      <w:r>
        <w:t>has</w:t>
      </w:r>
      <w:r w:rsidR="00FC6190">
        <w:t xml:space="preserve"> </w:t>
      </w:r>
      <w:r>
        <w:t>the</w:t>
      </w:r>
      <w:r w:rsidR="00D25EC2">
        <w:t xml:space="preserve"> added</w:t>
      </w:r>
      <w:r w:rsidR="00FC6190">
        <w:t xml:space="preserve"> </w:t>
      </w:r>
      <w:r>
        <w:t>responsibility</w:t>
      </w:r>
      <w:r w:rsidR="00FC6190">
        <w:t xml:space="preserve"> </w:t>
      </w:r>
      <w:r>
        <w:t>for the</w:t>
      </w:r>
      <w:r w:rsidR="00FC6190">
        <w:t xml:space="preserve"> </w:t>
      </w:r>
      <w:r>
        <w:t>day to</w:t>
      </w:r>
      <w:r w:rsidR="00FC6190">
        <w:t xml:space="preserve"> </w:t>
      </w:r>
      <w:r>
        <w:t>day</w:t>
      </w:r>
      <w:r w:rsidR="00FC6190">
        <w:t xml:space="preserve"> </w:t>
      </w:r>
      <w:r w:rsidR="00EB18E2">
        <w:t>looking</w:t>
      </w:r>
      <w:r>
        <w:t xml:space="preserve"> </w:t>
      </w:r>
      <w:r w:rsidR="00EB18E2">
        <w:t>after</w:t>
      </w:r>
      <w:r>
        <w:t xml:space="preserve"> </w:t>
      </w:r>
      <w:r w:rsidR="00EB18E2">
        <w:t>of</w:t>
      </w:r>
      <w:r>
        <w:t xml:space="preserve"> the</w:t>
      </w:r>
      <w:r w:rsidR="00FC6190">
        <w:t xml:space="preserve"> </w:t>
      </w:r>
      <w:r>
        <w:t>child</w:t>
      </w:r>
      <w:r w:rsidR="00F507B5">
        <w:t>,</w:t>
      </w:r>
      <w:r>
        <w:t xml:space="preserve"> the</w:t>
      </w:r>
      <w:r w:rsidR="00FC6190">
        <w:t xml:space="preserve"> </w:t>
      </w:r>
      <w:r>
        <w:t>request of</w:t>
      </w:r>
      <w:r w:rsidR="00FC6190">
        <w:t xml:space="preserve"> </w:t>
      </w:r>
      <w:r>
        <w:t>US250.00 is</w:t>
      </w:r>
      <w:r w:rsidR="00FC6190">
        <w:t xml:space="preserve"> </w:t>
      </w:r>
      <w:r w:rsidR="00EB18E2">
        <w:t>not</w:t>
      </w:r>
      <w:r w:rsidR="00FC6190">
        <w:t xml:space="preserve"> </w:t>
      </w:r>
      <w:r>
        <w:t>unreasonable or</w:t>
      </w:r>
      <w:r w:rsidR="00FC6190">
        <w:t xml:space="preserve"> </w:t>
      </w:r>
      <w:r>
        <w:t>manifestly</w:t>
      </w:r>
      <w:r w:rsidR="00FC6190">
        <w:t xml:space="preserve"> </w:t>
      </w:r>
      <w:r>
        <w:t>excessive</w:t>
      </w:r>
      <w:r w:rsidR="003331CC">
        <w:t xml:space="preserve"> as it takes</w:t>
      </w:r>
      <w:r w:rsidR="00FC6190">
        <w:t xml:space="preserve"> </w:t>
      </w:r>
      <w:r w:rsidR="00EB18E2">
        <w:t>into</w:t>
      </w:r>
      <w:r w:rsidR="00FC6190">
        <w:t xml:space="preserve"> </w:t>
      </w:r>
      <w:r w:rsidR="003331CC">
        <w:t>account</w:t>
      </w:r>
      <w:r w:rsidR="00FC6190">
        <w:t xml:space="preserve"> </w:t>
      </w:r>
      <w:r w:rsidR="003331CC">
        <w:t>the</w:t>
      </w:r>
      <w:r w:rsidR="00FC6190">
        <w:t xml:space="preserve"> </w:t>
      </w:r>
      <w:r w:rsidR="003331CC">
        <w:t>child’s</w:t>
      </w:r>
      <w:r w:rsidR="00FC6190">
        <w:t xml:space="preserve"> </w:t>
      </w:r>
      <w:r w:rsidR="003331CC">
        <w:t>portion for</w:t>
      </w:r>
      <w:r w:rsidR="00FC6190">
        <w:t xml:space="preserve"> </w:t>
      </w:r>
      <w:r w:rsidR="003331CC">
        <w:t xml:space="preserve">rentals. </w:t>
      </w:r>
      <w:r>
        <w:t>. The</w:t>
      </w:r>
      <w:r w:rsidR="00FC6190">
        <w:t xml:space="preserve"> </w:t>
      </w:r>
      <w:r>
        <w:t>plaintiff has a</w:t>
      </w:r>
      <w:r w:rsidR="00FC6190">
        <w:t xml:space="preserve"> </w:t>
      </w:r>
      <w:r>
        <w:t>home</w:t>
      </w:r>
      <w:r w:rsidR="00FC6190">
        <w:t xml:space="preserve"> </w:t>
      </w:r>
      <w:r>
        <w:t>and does</w:t>
      </w:r>
      <w:r w:rsidR="00FC6190">
        <w:t xml:space="preserve"> </w:t>
      </w:r>
      <w:r>
        <w:t xml:space="preserve">not have to </w:t>
      </w:r>
      <w:r w:rsidR="00287B2D">
        <w:t>pay</w:t>
      </w:r>
      <w:r w:rsidR="00FC6190">
        <w:t xml:space="preserve"> </w:t>
      </w:r>
      <w:r>
        <w:t>rentals.</w:t>
      </w:r>
      <w:r w:rsidR="003331CC">
        <w:t xml:space="preserve"> The</w:t>
      </w:r>
      <w:r w:rsidR="00FC6190">
        <w:t xml:space="preserve"> </w:t>
      </w:r>
      <w:r w:rsidR="003331CC">
        <w:t>defendant</w:t>
      </w:r>
      <w:r w:rsidR="00FC6190">
        <w:t xml:space="preserve"> </w:t>
      </w:r>
      <w:r w:rsidR="003331CC">
        <w:t>also</w:t>
      </w:r>
      <w:r w:rsidR="00FC6190">
        <w:t xml:space="preserve"> </w:t>
      </w:r>
      <w:r w:rsidR="003331CC">
        <w:t>earns</w:t>
      </w:r>
      <w:r w:rsidR="00FC6190">
        <w:t xml:space="preserve"> </w:t>
      </w:r>
      <w:r w:rsidR="00287B2D">
        <w:t>far</w:t>
      </w:r>
      <w:r w:rsidR="00F507B5">
        <w:t xml:space="preserve"> </w:t>
      </w:r>
      <w:r w:rsidR="00287B2D">
        <w:t>less</w:t>
      </w:r>
      <w:r w:rsidR="003331CC">
        <w:t xml:space="preserve"> than the</w:t>
      </w:r>
      <w:r w:rsidR="00FC6190">
        <w:t xml:space="preserve"> </w:t>
      </w:r>
      <w:r w:rsidR="00287B2D">
        <w:t>plaintiff</w:t>
      </w:r>
      <w:r w:rsidR="003331CC">
        <w:t>.</w:t>
      </w:r>
      <w:r w:rsidR="00FC6190">
        <w:t xml:space="preserve"> </w:t>
      </w:r>
      <w:r w:rsidR="00287B2D">
        <w:t>Therefore</w:t>
      </w:r>
      <w:r>
        <w:t xml:space="preserve"> the</w:t>
      </w:r>
      <w:r w:rsidR="00FC6190">
        <w:t xml:space="preserve"> </w:t>
      </w:r>
      <w:r>
        <w:t xml:space="preserve">defendant </w:t>
      </w:r>
      <w:r w:rsidR="00287B2D">
        <w:t>is</w:t>
      </w:r>
      <w:r>
        <w:t xml:space="preserve"> granted the sum of</w:t>
      </w:r>
      <w:r w:rsidR="00FC6190">
        <w:t xml:space="preserve"> </w:t>
      </w:r>
      <w:r>
        <w:t xml:space="preserve">US$250.00 towards the maintenance </w:t>
      </w:r>
      <w:r w:rsidR="00287B2D">
        <w:t>of</w:t>
      </w:r>
      <w:r>
        <w:t xml:space="preserve"> the</w:t>
      </w:r>
      <w:r w:rsidR="00FC6190">
        <w:t xml:space="preserve"> </w:t>
      </w:r>
      <w:r w:rsidR="00287B2D">
        <w:t>minor</w:t>
      </w:r>
      <w:r w:rsidR="00FC6190">
        <w:t xml:space="preserve"> </w:t>
      </w:r>
      <w:r>
        <w:t>child</w:t>
      </w:r>
      <w:r w:rsidR="00F507B5">
        <w:t xml:space="preserve"> inclusive of rentals</w:t>
      </w:r>
      <w:r>
        <w:t>.</w:t>
      </w:r>
      <w:r w:rsidR="00FC6190">
        <w:t xml:space="preserve"> </w:t>
      </w:r>
      <w:r>
        <w:t xml:space="preserve">He </w:t>
      </w:r>
      <w:r w:rsidR="00287B2D">
        <w:t>shall</w:t>
      </w:r>
      <w:r w:rsidR="00FC6190">
        <w:t xml:space="preserve"> </w:t>
      </w:r>
      <w:r>
        <w:t>also</w:t>
      </w:r>
      <w:r w:rsidR="00FC6190">
        <w:t xml:space="preserve"> </w:t>
      </w:r>
      <w:r>
        <w:t>meet</w:t>
      </w:r>
      <w:r w:rsidR="00FC6190">
        <w:t xml:space="preserve"> </w:t>
      </w:r>
      <w:r>
        <w:t>the costs</w:t>
      </w:r>
      <w:r w:rsidR="00FC6190">
        <w:t xml:space="preserve"> </w:t>
      </w:r>
      <w:r>
        <w:t>of</w:t>
      </w:r>
      <w:r w:rsidR="00FC6190">
        <w:t xml:space="preserve"> </w:t>
      </w:r>
      <w:r>
        <w:t>her</w:t>
      </w:r>
      <w:r w:rsidR="00FC6190">
        <w:t xml:space="preserve"> </w:t>
      </w:r>
      <w:r>
        <w:t>education when she</w:t>
      </w:r>
      <w:r w:rsidR="00FC6190">
        <w:t xml:space="preserve"> </w:t>
      </w:r>
      <w:r w:rsidR="00287B2D">
        <w:t>does</w:t>
      </w:r>
      <w:r w:rsidR="00FC6190">
        <w:t xml:space="preserve"> </w:t>
      </w:r>
      <w:r>
        <w:t xml:space="preserve">register </w:t>
      </w:r>
      <w:r w:rsidR="00287B2D">
        <w:t>for</w:t>
      </w:r>
      <w:r w:rsidR="00FC6190">
        <w:t xml:space="preserve"> </w:t>
      </w:r>
      <w:r>
        <w:t>a</w:t>
      </w:r>
      <w:r w:rsidR="00FC6190">
        <w:t xml:space="preserve"> </w:t>
      </w:r>
      <w:r>
        <w:t xml:space="preserve">course. </w:t>
      </w:r>
    </w:p>
    <w:p w:rsidR="00E16F08" w:rsidRDefault="00E16F08" w:rsidP="001E3AC2">
      <w:pPr>
        <w:spacing w:line="360" w:lineRule="auto"/>
        <w:jc w:val="both"/>
        <w:rPr>
          <w:b/>
        </w:rPr>
      </w:pPr>
      <w:r w:rsidRPr="006C7805">
        <w:rPr>
          <w:b/>
        </w:rPr>
        <w:t>Whether or not the respondent is legally entitled to maintenance at law, and, if so the quantum.</w:t>
      </w:r>
    </w:p>
    <w:p w:rsidR="006C7805" w:rsidRPr="00AF6021" w:rsidRDefault="006C7805" w:rsidP="001E3AC2">
      <w:pPr>
        <w:spacing w:after="0" w:line="360" w:lineRule="auto"/>
        <w:jc w:val="both"/>
        <w:rPr>
          <w:rFonts w:eastAsia="Calibri"/>
        </w:rPr>
      </w:pPr>
      <w:r>
        <w:rPr>
          <w:rFonts w:eastAsia="Calibri"/>
        </w:rPr>
        <w:t>Section</w:t>
      </w:r>
      <w:r w:rsidRPr="00AF6021">
        <w:rPr>
          <w:rFonts w:eastAsia="Calibri"/>
        </w:rPr>
        <w:t xml:space="preserve"> 7(4) of the Matrimonial Causes Act provides as follows: -</w:t>
      </w:r>
    </w:p>
    <w:p w:rsidR="006C7805" w:rsidRPr="00DD3ED8" w:rsidRDefault="006C7805" w:rsidP="00DD3ED8">
      <w:pPr>
        <w:autoSpaceDE w:val="0"/>
        <w:autoSpaceDN w:val="0"/>
        <w:adjustRightInd w:val="0"/>
        <w:spacing w:after="0" w:line="240" w:lineRule="auto"/>
        <w:ind w:left="1134" w:hanging="414"/>
        <w:jc w:val="both"/>
        <w:rPr>
          <w:sz w:val="22"/>
          <w:szCs w:val="22"/>
        </w:rPr>
      </w:pPr>
      <w:r w:rsidRPr="00DD3ED8">
        <w:rPr>
          <w:rFonts w:eastAsia="Calibri"/>
          <w:sz w:val="22"/>
          <w:szCs w:val="22"/>
        </w:rPr>
        <w:t>“</w:t>
      </w:r>
      <w:r w:rsidRPr="00DD3ED8">
        <w:rPr>
          <w:sz w:val="22"/>
          <w:szCs w:val="22"/>
        </w:rPr>
        <w:t xml:space="preserve">(4) In making an order in terms of subsection (1) </w:t>
      </w:r>
      <w:r w:rsidRPr="00DD3ED8">
        <w:rPr>
          <w:b/>
          <w:sz w:val="22"/>
          <w:szCs w:val="22"/>
        </w:rPr>
        <w:t>an appropriate court shall have regard to all the circumstances of the case,</w:t>
      </w:r>
      <w:r w:rsidRPr="00DD3ED8">
        <w:rPr>
          <w:sz w:val="22"/>
          <w:szCs w:val="22"/>
        </w:rPr>
        <w:t xml:space="preserve"> </w:t>
      </w:r>
      <w:r w:rsidRPr="00DD3ED8">
        <w:rPr>
          <w:b/>
          <w:sz w:val="22"/>
          <w:szCs w:val="22"/>
        </w:rPr>
        <w:t>including the following</w:t>
      </w:r>
      <w:r w:rsidRPr="00DD3ED8">
        <w:rPr>
          <w:sz w:val="22"/>
          <w:szCs w:val="22"/>
        </w:rPr>
        <w:t>—</w:t>
      </w:r>
    </w:p>
    <w:p w:rsidR="006C7805" w:rsidRPr="00DD3ED8" w:rsidRDefault="006C7805" w:rsidP="00DD3ED8">
      <w:pPr>
        <w:autoSpaceDE w:val="0"/>
        <w:autoSpaceDN w:val="0"/>
        <w:adjustRightInd w:val="0"/>
        <w:spacing w:after="0" w:line="240" w:lineRule="auto"/>
        <w:ind w:left="1134" w:hanging="414"/>
        <w:jc w:val="both"/>
        <w:rPr>
          <w:b/>
          <w:sz w:val="22"/>
          <w:szCs w:val="22"/>
        </w:rPr>
      </w:pPr>
      <w:r w:rsidRPr="00DD3ED8">
        <w:rPr>
          <w:sz w:val="22"/>
          <w:szCs w:val="22"/>
        </w:rPr>
        <w:t>(</w:t>
      </w:r>
      <w:r w:rsidRPr="00DD3ED8">
        <w:rPr>
          <w:i/>
          <w:iCs/>
          <w:sz w:val="22"/>
          <w:szCs w:val="22"/>
        </w:rPr>
        <w:t>a</w:t>
      </w:r>
      <w:r w:rsidRPr="00DD3ED8">
        <w:rPr>
          <w:sz w:val="22"/>
          <w:szCs w:val="22"/>
        </w:rPr>
        <w:t xml:space="preserve">) </w:t>
      </w:r>
      <w:r w:rsidRPr="00DD3ED8">
        <w:rPr>
          <w:sz w:val="22"/>
          <w:szCs w:val="22"/>
        </w:rPr>
        <w:tab/>
      </w:r>
      <w:r w:rsidRPr="00DD3ED8">
        <w:rPr>
          <w:b/>
          <w:sz w:val="22"/>
          <w:szCs w:val="22"/>
        </w:rPr>
        <w:t>the income-earning capacity</w:t>
      </w:r>
      <w:r w:rsidRPr="00DD3ED8">
        <w:rPr>
          <w:sz w:val="22"/>
          <w:szCs w:val="22"/>
        </w:rPr>
        <w:t xml:space="preserve">, assets and other financial resources </w:t>
      </w:r>
      <w:r w:rsidRPr="00DD3ED8">
        <w:rPr>
          <w:b/>
          <w:sz w:val="22"/>
          <w:szCs w:val="22"/>
        </w:rPr>
        <w:t xml:space="preserve">which each spouse </w:t>
      </w:r>
      <w:r w:rsidRPr="00DD3ED8">
        <w:rPr>
          <w:sz w:val="22"/>
          <w:szCs w:val="22"/>
        </w:rPr>
        <w:t xml:space="preserve">and child </w:t>
      </w:r>
      <w:r w:rsidRPr="00DD3ED8">
        <w:rPr>
          <w:b/>
          <w:sz w:val="22"/>
          <w:szCs w:val="22"/>
        </w:rPr>
        <w:t>has or is likely to have in the foreseeable future;</w:t>
      </w:r>
    </w:p>
    <w:p w:rsidR="006C7805" w:rsidRPr="00DD3ED8" w:rsidRDefault="006C7805" w:rsidP="00DD3ED8">
      <w:pPr>
        <w:autoSpaceDE w:val="0"/>
        <w:autoSpaceDN w:val="0"/>
        <w:adjustRightInd w:val="0"/>
        <w:spacing w:after="0" w:line="240" w:lineRule="auto"/>
        <w:ind w:left="720"/>
        <w:jc w:val="both"/>
        <w:rPr>
          <w:sz w:val="22"/>
          <w:szCs w:val="22"/>
        </w:rPr>
      </w:pPr>
    </w:p>
    <w:p w:rsidR="006C7805" w:rsidRPr="00DD3ED8" w:rsidRDefault="006C7805" w:rsidP="00DD3ED8">
      <w:pPr>
        <w:autoSpaceDE w:val="0"/>
        <w:autoSpaceDN w:val="0"/>
        <w:adjustRightInd w:val="0"/>
        <w:spacing w:after="0" w:line="240" w:lineRule="auto"/>
        <w:ind w:left="1134" w:hanging="414"/>
        <w:jc w:val="both"/>
        <w:rPr>
          <w:b/>
          <w:sz w:val="22"/>
          <w:szCs w:val="22"/>
        </w:rPr>
      </w:pPr>
      <w:r w:rsidRPr="00DD3ED8">
        <w:rPr>
          <w:sz w:val="22"/>
          <w:szCs w:val="22"/>
        </w:rPr>
        <w:t>(</w:t>
      </w:r>
      <w:r w:rsidRPr="00DD3ED8">
        <w:rPr>
          <w:i/>
          <w:iCs/>
          <w:sz w:val="22"/>
          <w:szCs w:val="22"/>
        </w:rPr>
        <w:t>b</w:t>
      </w:r>
      <w:r w:rsidRPr="00DD3ED8">
        <w:rPr>
          <w:sz w:val="22"/>
          <w:szCs w:val="22"/>
        </w:rPr>
        <w:t>)</w:t>
      </w:r>
      <w:r w:rsidRPr="00DD3ED8">
        <w:rPr>
          <w:b/>
          <w:sz w:val="22"/>
          <w:szCs w:val="22"/>
        </w:rPr>
        <w:t xml:space="preserve"> </w:t>
      </w:r>
      <w:r w:rsidRPr="00DD3ED8">
        <w:rPr>
          <w:b/>
          <w:sz w:val="22"/>
          <w:szCs w:val="22"/>
        </w:rPr>
        <w:tab/>
        <w:t>the financial needs,</w:t>
      </w:r>
      <w:r w:rsidRPr="00DD3ED8">
        <w:rPr>
          <w:sz w:val="22"/>
          <w:szCs w:val="22"/>
        </w:rPr>
        <w:t xml:space="preserve"> obligations and responsibilities </w:t>
      </w:r>
      <w:r w:rsidRPr="00DD3ED8">
        <w:rPr>
          <w:b/>
          <w:sz w:val="22"/>
          <w:szCs w:val="22"/>
        </w:rPr>
        <w:t xml:space="preserve">which each spouse </w:t>
      </w:r>
      <w:r w:rsidRPr="00DD3ED8">
        <w:rPr>
          <w:sz w:val="22"/>
          <w:szCs w:val="22"/>
        </w:rPr>
        <w:t xml:space="preserve">and child </w:t>
      </w:r>
      <w:r w:rsidRPr="00DD3ED8">
        <w:rPr>
          <w:b/>
          <w:sz w:val="22"/>
          <w:szCs w:val="22"/>
        </w:rPr>
        <w:t>has</w:t>
      </w:r>
      <w:r w:rsidRPr="00DD3ED8">
        <w:rPr>
          <w:sz w:val="22"/>
          <w:szCs w:val="22"/>
        </w:rPr>
        <w:t xml:space="preserve"> </w:t>
      </w:r>
      <w:r w:rsidRPr="00DD3ED8">
        <w:rPr>
          <w:b/>
          <w:sz w:val="22"/>
          <w:szCs w:val="22"/>
        </w:rPr>
        <w:t>or is likely to have in the foreseeable future;</w:t>
      </w:r>
    </w:p>
    <w:p w:rsidR="003331CC" w:rsidRPr="00DD3ED8" w:rsidRDefault="003331CC" w:rsidP="00DD3ED8">
      <w:pPr>
        <w:autoSpaceDE w:val="0"/>
        <w:autoSpaceDN w:val="0"/>
        <w:adjustRightInd w:val="0"/>
        <w:spacing w:after="0" w:line="240" w:lineRule="auto"/>
        <w:ind w:left="1134" w:hanging="414"/>
        <w:jc w:val="both"/>
        <w:rPr>
          <w:b/>
          <w:sz w:val="22"/>
          <w:szCs w:val="22"/>
        </w:rPr>
      </w:pPr>
      <w:r w:rsidRPr="00DD3ED8">
        <w:rPr>
          <w:sz w:val="22"/>
          <w:szCs w:val="22"/>
        </w:rPr>
        <w:t>( c) ……</w:t>
      </w:r>
    </w:p>
    <w:p w:rsidR="003331CC" w:rsidRDefault="003331CC" w:rsidP="00A90F2B">
      <w:pPr>
        <w:autoSpaceDE w:val="0"/>
        <w:autoSpaceDN w:val="0"/>
        <w:adjustRightInd w:val="0"/>
        <w:spacing w:after="0" w:line="240" w:lineRule="auto"/>
        <w:ind w:left="284" w:firstLine="425"/>
        <w:jc w:val="both"/>
        <w:rPr>
          <w:sz w:val="22"/>
          <w:szCs w:val="22"/>
        </w:rPr>
      </w:pPr>
      <w:r w:rsidRPr="00DD3ED8">
        <w:rPr>
          <w:sz w:val="22"/>
          <w:szCs w:val="22"/>
        </w:rPr>
        <w:t>(</w:t>
      </w:r>
      <w:r w:rsidRPr="00DD3ED8">
        <w:rPr>
          <w:i/>
          <w:iCs/>
          <w:sz w:val="22"/>
          <w:szCs w:val="22"/>
        </w:rPr>
        <w:t>d</w:t>
      </w:r>
      <w:r w:rsidRPr="00DD3ED8">
        <w:rPr>
          <w:sz w:val="22"/>
          <w:szCs w:val="22"/>
        </w:rPr>
        <w:t>)</w:t>
      </w:r>
      <w:r w:rsidR="00FC6190" w:rsidRPr="00DD3ED8">
        <w:rPr>
          <w:sz w:val="22"/>
          <w:szCs w:val="22"/>
        </w:rPr>
        <w:t xml:space="preserve"> </w:t>
      </w:r>
      <w:r w:rsidRPr="00DD3ED8">
        <w:rPr>
          <w:sz w:val="22"/>
          <w:szCs w:val="22"/>
        </w:rPr>
        <w:t>the age and physical and mental condition of each spouse and child;</w:t>
      </w:r>
    </w:p>
    <w:p w:rsidR="00A90F2B" w:rsidRPr="00A90F2B" w:rsidRDefault="00A90F2B" w:rsidP="00A90F2B">
      <w:pPr>
        <w:autoSpaceDE w:val="0"/>
        <w:autoSpaceDN w:val="0"/>
        <w:adjustRightInd w:val="0"/>
        <w:spacing w:after="0" w:line="240" w:lineRule="auto"/>
        <w:ind w:left="284" w:firstLine="425"/>
        <w:jc w:val="both"/>
        <w:rPr>
          <w:sz w:val="22"/>
          <w:szCs w:val="22"/>
        </w:rPr>
      </w:pPr>
    </w:p>
    <w:p w:rsidR="00D25EC2" w:rsidRDefault="006C7805" w:rsidP="00A90F2B">
      <w:pPr>
        <w:spacing w:line="360" w:lineRule="auto"/>
        <w:ind w:firstLine="709"/>
        <w:jc w:val="both"/>
      </w:pPr>
      <w:r>
        <w:t>The def</w:t>
      </w:r>
      <w:r w:rsidR="003331CC">
        <w:t>endant is 47 years old.</w:t>
      </w:r>
      <w:r w:rsidR="00FC6190">
        <w:t xml:space="preserve"> </w:t>
      </w:r>
      <w:r w:rsidR="003331CC">
        <w:t xml:space="preserve">She is a </w:t>
      </w:r>
      <w:r>
        <w:t>vendor and the</w:t>
      </w:r>
      <w:r w:rsidR="00FC6190">
        <w:t xml:space="preserve"> </w:t>
      </w:r>
      <w:r>
        <w:t>plaintiff is a medical</w:t>
      </w:r>
      <w:r w:rsidR="00FC6190">
        <w:t xml:space="preserve"> </w:t>
      </w:r>
      <w:r>
        <w:t>doc</w:t>
      </w:r>
      <w:r w:rsidR="00287B2D">
        <w:t>t</w:t>
      </w:r>
      <w:r>
        <w:t>or.</w:t>
      </w:r>
      <w:r w:rsidR="00287B2D">
        <w:t xml:space="preserve"> </w:t>
      </w:r>
      <w:r>
        <w:t>Whi</w:t>
      </w:r>
      <w:r w:rsidR="00275CF0">
        <w:t>l</w:t>
      </w:r>
      <w:r>
        <w:t>st</w:t>
      </w:r>
      <w:r w:rsidR="00FC6190">
        <w:t xml:space="preserve"> </w:t>
      </w:r>
      <w:r>
        <w:t>indeed</w:t>
      </w:r>
      <w:r w:rsidR="00FC6190">
        <w:t xml:space="preserve"> </w:t>
      </w:r>
      <w:r>
        <w:t>the</w:t>
      </w:r>
      <w:r w:rsidR="00FC6190">
        <w:t xml:space="preserve"> </w:t>
      </w:r>
      <w:r>
        <w:t>position</w:t>
      </w:r>
      <w:r w:rsidR="00FC6190">
        <w:t xml:space="preserve"> </w:t>
      </w:r>
      <w:r>
        <w:t>is that</w:t>
      </w:r>
      <w:r w:rsidR="00FC6190">
        <w:t xml:space="preserve"> </w:t>
      </w:r>
      <w:r>
        <w:t xml:space="preserve">long term </w:t>
      </w:r>
      <w:r w:rsidR="00287B2D">
        <w:t>maintenance</w:t>
      </w:r>
      <w:r>
        <w:t xml:space="preserve"> is</w:t>
      </w:r>
      <w:r w:rsidR="00FC6190">
        <w:t xml:space="preserve"> </w:t>
      </w:r>
      <w:r>
        <w:t xml:space="preserve">no </w:t>
      </w:r>
      <w:r w:rsidR="00287B2D">
        <w:t>longer</w:t>
      </w:r>
      <w:r w:rsidR="00FC6190">
        <w:t xml:space="preserve"> </w:t>
      </w:r>
      <w:r>
        <w:t>a necessity</w:t>
      </w:r>
      <w:r w:rsidR="002B1899">
        <w:t xml:space="preserve"> </w:t>
      </w:r>
      <w:r>
        <w:t>where</w:t>
      </w:r>
      <w:r w:rsidR="00FC6190">
        <w:t xml:space="preserve"> </w:t>
      </w:r>
      <w:r>
        <w:t>a</w:t>
      </w:r>
      <w:r w:rsidR="00FC6190">
        <w:t xml:space="preserve"> </w:t>
      </w:r>
      <w:r>
        <w:t>spouse is</w:t>
      </w:r>
      <w:r w:rsidR="00FC6190">
        <w:t xml:space="preserve"> </w:t>
      </w:r>
      <w:r>
        <w:t>capable</w:t>
      </w:r>
      <w:r w:rsidR="00FC6190">
        <w:t xml:space="preserve"> </w:t>
      </w:r>
      <w:r>
        <w:t>of</w:t>
      </w:r>
      <w:r w:rsidR="00FC6190">
        <w:t xml:space="preserve"> </w:t>
      </w:r>
      <w:r>
        <w:t>looking</w:t>
      </w:r>
      <w:r w:rsidR="00FC6190">
        <w:t xml:space="preserve"> </w:t>
      </w:r>
      <w:r>
        <w:t>after herself,</w:t>
      </w:r>
      <w:r w:rsidR="00FC6190">
        <w:t xml:space="preserve"> </w:t>
      </w:r>
      <w:r>
        <w:t>materially</w:t>
      </w:r>
      <w:r w:rsidR="00FC6190">
        <w:t xml:space="preserve"> </w:t>
      </w:r>
      <w:r>
        <w:t>what the</w:t>
      </w:r>
      <w:r w:rsidR="00FC6190">
        <w:t xml:space="preserve"> </w:t>
      </w:r>
      <w:r>
        <w:t>defendant is seeking is</w:t>
      </w:r>
      <w:r w:rsidR="00FC6190">
        <w:t xml:space="preserve"> </w:t>
      </w:r>
      <w:r>
        <w:t>bridging maintenance to enable</w:t>
      </w:r>
      <w:r w:rsidR="00FC6190">
        <w:t xml:space="preserve"> </w:t>
      </w:r>
      <w:r>
        <w:t>her</w:t>
      </w:r>
      <w:r w:rsidR="00FC6190">
        <w:t xml:space="preserve"> </w:t>
      </w:r>
      <w:r>
        <w:t>to</w:t>
      </w:r>
      <w:r w:rsidR="00FC6190">
        <w:t xml:space="preserve"> </w:t>
      </w:r>
      <w:r>
        <w:t>find</w:t>
      </w:r>
      <w:r w:rsidR="00FC6190">
        <w:t xml:space="preserve"> </w:t>
      </w:r>
      <w:r>
        <w:t>her feet.</w:t>
      </w:r>
      <w:r w:rsidR="00FC6190">
        <w:t xml:space="preserve"> </w:t>
      </w:r>
      <w:r w:rsidR="00D25EC2">
        <w:t>Her</w:t>
      </w:r>
      <w:r w:rsidR="00FC6190">
        <w:t xml:space="preserve"> </w:t>
      </w:r>
      <w:r w:rsidR="00D25EC2">
        <w:t>present income is</w:t>
      </w:r>
      <w:r w:rsidR="00FC6190">
        <w:t xml:space="preserve"> </w:t>
      </w:r>
      <w:r w:rsidR="00D25EC2">
        <w:t>between US$150.00 and</w:t>
      </w:r>
      <w:r w:rsidR="00FC6190">
        <w:t xml:space="preserve"> </w:t>
      </w:r>
      <w:r w:rsidR="00D25EC2">
        <w:t>US$200.00</w:t>
      </w:r>
      <w:r w:rsidR="00FC6190">
        <w:t xml:space="preserve"> </w:t>
      </w:r>
      <w:r w:rsidR="00D25EC2">
        <w:t>a month</w:t>
      </w:r>
      <w:r w:rsidR="00FA44AF">
        <w:t xml:space="preserve"> wh</w:t>
      </w:r>
      <w:r w:rsidR="00287B2D">
        <w:t>ereas</w:t>
      </w:r>
      <w:r w:rsidR="00FC6190">
        <w:t xml:space="preserve"> </w:t>
      </w:r>
      <w:r w:rsidR="00287B2D">
        <w:t>the plaintiff</w:t>
      </w:r>
      <w:r w:rsidR="00FC6190">
        <w:t xml:space="preserve"> </w:t>
      </w:r>
      <w:r w:rsidR="00D25EC2">
        <w:t>put</w:t>
      </w:r>
      <w:r w:rsidR="00FC6190">
        <w:t xml:space="preserve"> </w:t>
      </w:r>
      <w:r w:rsidR="00D25EC2">
        <w:t>his</w:t>
      </w:r>
      <w:r w:rsidR="00FC6190">
        <w:t xml:space="preserve"> </w:t>
      </w:r>
      <w:r w:rsidR="00D25EC2">
        <w:t>at least</w:t>
      </w:r>
      <w:r w:rsidR="00FC6190">
        <w:t xml:space="preserve"> </w:t>
      </w:r>
      <w:r w:rsidR="00D25EC2">
        <w:t>US$1500.00</w:t>
      </w:r>
      <w:r w:rsidR="00FC6190">
        <w:t xml:space="preserve"> </w:t>
      </w:r>
      <w:r w:rsidR="00D25EC2">
        <w:t>a</w:t>
      </w:r>
      <w:r w:rsidR="00FC6190">
        <w:t xml:space="preserve"> </w:t>
      </w:r>
      <w:r w:rsidR="00D25EC2">
        <w:t>month</w:t>
      </w:r>
      <w:r w:rsidR="00FC6190">
        <w:t xml:space="preserve"> </w:t>
      </w:r>
      <w:r w:rsidR="00D25EC2">
        <w:t xml:space="preserve">which the </w:t>
      </w:r>
      <w:r w:rsidR="00D25EC2">
        <w:lastRenderedPageBreak/>
        <w:t>defendant</w:t>
      </w:r>
      <w:r w:rsidR="00FC6190">
        <w:t xml:space="preserve"> </w:t>
      </w:r>
      <w:r w:rsidR="00D25EC2">
        <w:t>said</w:t>
      </w:r>
      <w:r w:rsidR="00FC6190">
        <w:t xml:space="preserve"> </w:t>
      </w:r>
      <w:r w:rsidR="00D25EC2">
        <w:t>was</w:t>
      </w:r>
      <w:r w:rsidR="00FC6190">
        <w:t xml:space="preserve"> </w:t>
      </w:r>
      <w:r w:rsidR="00D25EC2">
        <w:t xml:space="preserve">a </w:t>
      </w:r>
      <w:r w:rsidR="00287B2D">
        <w:t>conservative</w:t>
      </w:r>
      <w:r w:rsidR="00FC6190">
        <w:t xml:space="preserve"> </w:t>
      </w:r>
      <w:r w:rsidR="00287B2D">
        <w:t>estimate</w:t>
      </w:r>
      <w:r w:rsidR="00D25EC2">
        <w:t xml:space="preserve">. </w:t>
      </w:r>
      <w:r w:rsidR="00287B2D">
        <w:t>Sinc</w:t>
      </w:r>
      <w:r w:rsidR="00D25EC2">
        <w:t>e no</w:t>
      </w:r>
      <w:r w:rsidR="00FC6190">
        <w:t xml:space="preserve"> </w:t>
      </w:r>
      <w:r w:rsidR="00287B2D">
        <w:t>record</w:t>
      </w:r>
      <w:r w:rsidR="00D25EC2">
        <w:t xml:space="preserve"> of his</w:t>
      </w:r>
      <w:r w:rsidR="00FC6190">
        <w:t xml:space="preserve"> </w:t>
      </w:r>
      <w:r w:rsidR="00D25EC2">
        <w:t>actual</w:t>
      </w:r>
      <w:r w:rsidR="00FC6190">
        <w:t xml:space="preserve"> </w:t>
      </w:r>
      <w:r w:rsidR="00D25EC2">
        <w:t>earnings</w:t>
      </w:r>
      <w:r w:rsidR="00FC6190">
        <w:t xml:space="preserve"> </w:t>
      </w:r>
      <w:r w:rsidR="00D25EC2">
        <w:t>w</w:t>
      </w:r>
      <w:r w:rsidR="00FA44AF">
        <w:t>ere</w:t>
      </w:r>
      <w:r w:rsidR="00FC6190">
        <w:t xml:space="preserve"> </w:t>
      </w:r>
      <w:r w:rsidR="00D25EC2">
        <w:t>placed</w:t>
      </w:r>
      <w:r w:rsidR="00FC6190">
        <w:t xml:space="preserve"> </w:t>
      </w:r>
      <w:r w:rsidR="00D25EC2">
        <w:t xml:space="preserve">before </w:t>
      </w:r>
      <w:r w:rsidR="00B653D1">
        <w:t>t</w:t>
      </w:r>
      <w:r w:rsidR="00D25EC2">
        <w:t>he</w:t>
      </w:r>
      <w:r w:rsidR="00FC6190">
        <w:t xml:space="preserve"> </w:t>
      </w:r>
      <w:r w:rsidR="00287B2D">
        <w:t>court,</w:t>
      </w:r>
      <w:r w:rsidR="00FC6190">
        <w:t xml:space="preserve"> </w:t>
      </w:r>
      <w:r w:rsidR="00D25EC2">
        <w:t xml:space="preserve">I tend </w:t>
      </w:r>
      <w:r w:rsidR="00287B2D">
        <w:t>to</w:t>
      </w:r>
      <w:r w:rsidR="00FC6190">
        <w:t xml:space="preserve"> </w:t>
      </w:r>
      <w:r w:rsidR="00D25EC2">
        <w:t>believe</w:t>
      </w:r>
      <w:r w:rsidR="00FC6190">
        <w:t xml:space="preserve"> </w:t>
      </w:r>
      <w:r w:rsidR="00D25EC2">
        <w:t>the</w:t>
      </w:r>
      <w:r w:rsidR="002B1899">
        <w:t xml:space="preserve"> </w:t>
      </w:r>
      <w:r w:rsidR="00287B2D">
        <w:t>defendant that</w:t>
      </w:r>
      <w:r w:rsidR="002B1899">
        <w:t xml:space="preserve"> </w:t>
      </w:r>
      <w:r w:rsidR="00287B2D">
        <w:t>during their</w:t>
      </w:r>
      <w:r w:rsidR="002B1899">
        <w:t xml:space="preserve"> </w:t>
      </w:r>
      <w:r w:rsidR="00287B2D">
        <w:t>marriage</w:t>
      </w:r>
      <w:r w:rsidR="002B1899">
        <w:t xml:space="preserve"> </w:t>
      </w:r>
      <w:r w:rsidR="00287B2D">
        <w:t>she had</w:t>
      </w:r>
      <w:r w:rsidR="002B1899">
        <w:t xml:space="preserve"> </w:t>
      </w:r>
      <w:r w:rsidR="00287B2D">
        <w:t>ascertained</w:t>
      </w:r>
      <w:r w:rsidR="002B1899">
        <w:t xml:space="preserve"> </w:t>
      </w:r>
      <w:r w:rsidR="00287B2D">
        <w:t>from</w:t>
      </w:r>
      <w:r w:rsidR="002B1899">
        <w:t xml:space="preserve"> </w:t>
      </w:r>
      <w:r w:rsidR="00287B2D">
        <w:t>his</w:t>
      </w:r>
      <w:r w:rsidR="002B1899">
        <w:t xml:space="preserve"> </w:t>
      </w:r>
      <w:r w:rsidR="00287B2D">
        <w:t>books</w:t>
      </w:r>
      <w:r w:rsidR="002B1899">
        <w:t xml:space="preserve"> </w:t>
      </w:r>
      <w:r w:rsidR="00287B2D">
        <w:t>that</w:t>
      </w:r>
      <w:r w:rsidR="002B1899">
        <w:t xml:space="preserve"> </w:t>
      </w:r>
      <w:r w:rsidR="00287B2D">
        <w:t>he</w:t>
      </w:r>
      <w:r w:rsidR="002B1899">
        <w:t xml:space="preserve"> </w:t>
      </w:r>
      <w:r w:rsidR="00287B2D">
        <w:t>earn</w:t>
      </w:r>
      <w:r w:rsidR="00275CF0">
        <w:t>s</w:t>
      </w:r>
      <w:r w:rsidR="00287B2D">
        <w:t xml:space="preserve"> much</w:t>
      </w:r>
      <w:r w:rsidR="002B1899">
        <w:t xml:space="preserve"> </w:t>
      </w:r>
      <w:r w:rsidR="00287B2D">
        <w:t>more than</w:t>
      </w:r>
      <w:r w:rsidR="002B1899">
        <w:t xml:space="preserve"> </w:t>
      </w:r>
      <w:r w:rsidR="00287B2D">
        <w:t>he</w:t>
      </w:r>
      <w:r w:rsidR="002B1899">
        <w:t xml:space="preserve"> </w:t>
      </w:r>
      <w:r w:rsidR="00287B2D">
        <w:t>cared to admit to the</w:t>
      </w:r>
      <w:r w:rsidR="002B1899">
        <w:t xml:space="preserve"> </w:t>
      </w:r>
      <w:r w:rsidR="00287B2D">
        <w:t>court.</w:t>
      </w:r>
      <w:r w:rsidR="00D25EC2">
        <w:t xml:space="preserve"> </w:t>
      </w:r>
    </w:p>
    <w:p w:rsidR="006141C5" w:rsidRDefault="006C7805" w:rsidP="00A90F2B">
      <w:pPr>
        <w:spacing w:line="360" w:lineRule="auto"/>
        <w:ind w:firstLine="720"/>
        <w:jc w:val="both"/>
      </w:pPr>
      <w:r>
        <w:t>Their</w:t>
      </w:r>
      <w:r w:rsidR="00FC6190">
        <w:t xml:space="preserve"> </w:t>
      </w:r>
      <w:r>
        <w:t>marriage</w:t>
      </w:r>
      <w:r w:rsidR="00FC6190">
        <w:t xml:space="preserve"> </w:t>
      </w:r>
      <w:r>
        <w:t>was</w:t>
      </w:r>
      <w:r w:rsidR="00FC6190">
        <w:t xml:space="preserve"> </w:t>
      </w:r>
      <w:r>
        <w:t>a</w:t>
      </w:r>
      <w:r w:rsidR="00FC6190">
        <w:t xml:space="preserve"> </w:t>
      </w:r>
      <w:r>
        <w:t>lengthy</w:t>
      </w:r>
      <w:r w:rsidR="00FC6190">
        <w:t xml:space="preserve"> </w:t>
      </w:r>
      <w:r w:rsidR="003331CC">
        <w:t>one</w:t>
      </w:r>
      <w:r w:rsidR="00275CF0">
        <w:t>,</w:t>
      </w:r>
      <w:r w:rsidR="003331CC">
        <w:t xml:space="preserve"> the </w:t>
      </w:r>
      <w:r w:rsidR="00287B2D">
        <w:t>formal</w:t>
      </w:r>
      <w:r w:rsidR="00FC6190">
        <w:t xml:space="preserve"> </w:t>
      </w:r>
      <w:r w:rsidR="003331CC">
        <w:t xml:space="preserve">part of it </w:t>
      </w:r>
      <w:r w:rsidR="00287B2D">
        <w:t>having</w:t>
      </w:r>
      <w:r w:rsidR="003331CC">
        <w:t xml:space="preserve"> been</w:t>
      </w:r>
      <w:r w:rsidR="00FC6190">
        <w:t xml:space="preserve"> </w:t>
      </w:r>
      <w:r w:rsidR="003331CC">
        <w:t>at</w:t>
      </w:r>
      <w:r w:rsidR="00FC6190">
        <w:t xml:space="preserve"> </w:t>
      </w:r>
      <w:r w:rsidR="003331CC">
        <w:t>the</w:t>
      </w:r>
      <w:r w:rsidR="00FC6190">
        <w:t xml:space="preserve"> </w:t>
      </w:r>
      <w:r w:rsidR="003331CC">
        <w:t>very</w:t>
      </w:r>
      <w:r w:rsidR="00FC6190">
        <w:t xml:space="preserve"> </w:t>
      </w:r>
      <w:r w:rsidR="00287B2D">
        <w:t>least 17</w:t>
      </w:r>
      <w:r w:rsidR="003331CC">
        <w:t xml:space="preserve"> years</w:t>
      </w:r>
      <w:r w:rsidR="00FC6190">
        <w:t xml:space="preserve"> </w:t>
      </w:r>
      <w:r w:rsidR="003331CC">
        <w:t>before the</w:t>
      </w:r>
      <w:r w:rsidR="00FC6190">
        <w:t xml:space="preserve"> </w:t>
      </w:r>
      <w:r w:rsidR="003331CC">
        <w:t>parties</w:t>
      </w:r>
      <w:r w:rsidR="00FC6190">
        <w:t xml:space="preserve"> </w:t>
      </w:r>
      <w:r w:rsidR="003331CC">
        <w:t>separated.</w:t>
      </w:r>
      <w:r w:rsidR="00FC6190">
        <w:t xml:space="preserve"> </w:t>
      </w:r>
      <w:r>
        <w:t xml:space="preserve">It </w:t>
      </w:r>
      <w:r w:rsidR="00D25EC2">
        <w:t>i</w:t>
      </w:r>
      <w:r>
        <w:t>s also a</w:t>
      </w:r>
      <w:r w:rsidR="00FC6190">
        <w:t xml:space="preserve"> </w:t>
      </w:r>
      <w:r>
        <w:t>fact that</w:t>
      </w:r>
      <w:r w:rsidR="00FC6190">
        <w:t xml:space="preserve"> </w:t>
      </w:r>
      <w:r>
        <w:t>divorce</w:t>
      </w:r>
      <w:r w:rsidR="00FC6190">
        <w:t xml:space="preserve"> </w:t>
      </w:r>
      <w:r>
        <w:t>generally</w:t>
      </w:r>
      <w:r w:rsidR="00FC6190">
        <w:t xml:space="preserve"> </w:t>
      </w:r>
      <w:r>
        <w:t>leaves</w:t>
      </w:r>
      <w:r w:rsidR="00FC6190">
        <w:t xml:space="preserve"> </w:t>
      </w:r>
      <w:r w:rsidR="00287B2D">
        <w:t>woman</w:t>
      </w:r>
      <w:r>
        <w:t xml:space="preserve"> </w:t>
      </w:r>
      <w:r w:rsidR="00287B2D">
        <w:t>in</w:t>
      </w:r>
      <w:r w:rsidR="00FC6190">
        <w:t xml:space="preserve"> </w:t>
      </w:r>
      <w:r>
        <w:t>worse</w:t>
      </w:r>
      <w:r w:rsidR="00FC6190">
        <w:t xml:space="preserve"> </w:t>
      </w:r>
      <w:r>
        <w:t>off</w:t>
      </w:r>
      <w:r w:rsidR="00FC6190">
        <w:t xml:space="preserve"> </w:t>
      </w:r>
      <w:r w:rsidR="00287B2D">
        <w:t>position</w:t>
      </w:r>
      <w:r w:rsidR="00FC6190">
        <w:t xml:space="preserve"> </w:t>
      </w:r>
      <w:r>
        <w:t>that</w:t>
      </w:r>
      <w:r w:rsidR="00FC6190">
        <w:t xml:space="preserve"> </w:t>
      </w:r>
      <w:r>
        <w:t>they</w:t>
      </w:r>
      <w:r w:rsidR="00FC6190">
        <w:t xml:space="preserve"> </w:t>
      </w:r>
      <w:r>
        <w:t>were</w:t>
      </w:r>
      <w:r w:rsidR="00FC6190">
        <w:t xml:space="preserve"> </w:t>
      </w:r>
      <w:r>
        <w:t xml:space="preserve">prior to the marriage. </w:t>
      </w:r>
      <w:r w:rsidR="006141C5">
        <w:t>Her</w:t>
      </w:r>
      <w:r w:rsidR="00FC6190">
        <w:t xml:space="preserve"> </w:t>
      </w:r>
      <w:r w:rsidR="006141C5">
        <w:t>income</w:t>
      </w:r>
      <w:r w:rsidR="00FC6190">
        <w:t xml:space="preserve"> </w:t>
      </w:r>
      <w:r w:rsidR="006141C5">
        <w:t>earning</w:t>
      </w:r>
      <w:r w:rsidR="00FC6190">
        <w:t xml:space="preserve"> </w:t>
      </w:r>
      <w:r w:rsidR="006141C5">
        <w:t>capacity is</w:t>
      </w:r>
      <w:r w:rsidR="00FC6190">
        <w:t xml:space="preserve"> </w:t>
      </w:r>
      <w:r w:rsidR="006141C5">
        <w:t>definitely</w:t>
      </w:r>
      <w:r w:rsidR="00FC6190">
        <w:t xml:space="preserve"> </w:t>
      </w:r>
      <w:r w:rsidR="006141C5">
        <w:t>reduced</w:t>
      </w:r>
      <w:r w:rsidR="00FC6190">
        <w:t xml:space="preserve"> </w:t>
      </w:r>
      <w:r w:rsidR="006141C5">
        <w:t xml:space="preserve">and the </w:t>
      </w:r>
      <w:r w:rsidR="00287B2D">
        <w:t>plaintiff</w:t>
      </w:r>
      <w:r w:rsidR="00FC6190">
        <w:t xml:space="preserve"> </w:t>
      </w:r>
      <w:r w:rsidR="006141C5">
        <w:t xml:space="preserve">did </w:t>
      </w:r>
      <w:r w:rsidR="00287B2D">
        <w:t>not</w:t>
      </w:r>
      <w:r w:rsidR="00FC6190">
        <w:t xml:space="preserve"> </w:t>
      </w:r>
      <w:r w:rsidR="006141C5">
        <w:t>dispute</w:t>
      </w:r>
      <w:r w:rsidR="00FC6190">
        <w:t xml:space="preserve"> </w:t>
      </w:r>
      <w:r w:rsidR="006141C5">
        <w:t>that</w:t>
      </w:r>
      <w:r w:rsidR="00FC6190">
        <w:t xml:space="preserve"> </w:t>
      </w:r>
      <w:r w:rsidR="006141C5">
        <w:t>her</w:t>
      </w:r>
      <w:r w:rsidR="00FC6190">
        <w:t xml:space="preserve"> </w:t>
      </w:r>
      <w:r w:rsidR="006141C5">
        <w:t>income is</w:t>
      </w:r>
      <w:r w:rsidR="00FC6190">
        <w:t xml:space="preserve"> </w:t>
      </w:r>
      <w:r w:rsidR="006141C5">
        <w:t>now merely</w:t>
      </w:r>
      <w:r w:rsidR="00FC6190">
        <w:t xml:space="preserve"> </w:t>
      </w:r>
      <w:r w:rsidR="006141C5">
        <w:t>from</w:t>
      </w:r>
      <w:r w:rsidR="00FC6190">
        <w:t xml:space="preserve"> </w:t>
      </w:r>
      <w:r w:rsidR="006141C5">
        <w:t>selling</w:t>
      </w:r>
      <w:r w:rsidR="00FC6190">
        <w:t xml:space="preserve"> </w:t>
      </w:r>
      <w:r w:rsidR="006141C5">
        <w:t>vegetables.</w:t>
      </w:r>
      <w:r w:rsidR="00FC6190">
        <w:t xml:space="preserve"> </w:t>
      </w:r>
      <w:r w:rsidR="00287B2D">
        <w:t xml:space="preserve">Her rehabilitative </w:t>
      </w:r>
      <w:r w:rsidR="009C6D35">
        <w:t>maintenance claim</w:t>
      </w:r>
      <w:r w:rsidR="002B1899">
        <w:t xml:space="preserve"> is</w:t>
      </w:r>
      <w:r w:rsidR="006141C5">
        <w:t xml:space="preserve"> US</w:t>
      </w:r>
      <w:r w:rsidR="00287B2D">
        <w:t>$</w:t>
      </w:r>
      <w:r w:rsidR="006141C5">
        <w:t>3000.00</w:t>
      </w:r>
      <w:r w:rsidR="00287B2D">
        <w:t xml:space="preserve"> </w:t>
      </w:r>
      <w:r w:rsidR="00FA44AF">
        <w:t xml:space="preserve">is calculated to cover </w:t>
      </w:r>
      <w:r w:rsidR="00287B2D">
        <w:t xml:space="preserve">a </w:t>
      </w:r>
      <w:r w:rsidR="002B1899">
        <w:t>six months period</w:t>
      </w:r>
      <w:r w:rsidR="006141C5">
        <w:t>. The c</w:t>
      </w:r>
      <w:r w:rsidR="00287B2D">
        <w:t>o</w:t>
      </w:r>
      <w:r w:rsidR="006141C5">
        <w:t>urt</w:t>
      </w:r>
      <w:r w:rsidR="00FC6190">
        <w:t xml:space="preserve"> </w:t>
      </w:r>
      <w:r w:rsidR="006141C5">
        <w:t>also</w:t>
      </w:r>
      <w:r w:rsidR="00FC6190">
        <w:t xml:space="preserve"> </w:t>
      </w:r>
      <w:r w:rsidR="006141C5">
        <w:t>has</w:t>
      </w:r>
      <w:r w:rsidR="00FC6190">
        <w:t xml:space="preserve"> </w:t>
      </w:r>
      <w:r w:rsidR="006141C5">
        <w:t>to</w:t>
      </w:r>
      <w:r w:rsidR="00FC6190">
        <w:t xml:space="preserve"> </w:t>
      </w:r>
      <w:r w:rsidR="006141C5">
        <w:t>take</w:t>
      </w:r>
      <w:r w:rsidR="00FC6190">
        <w:t xml:space="preserve"> </w:t>
      </w:r>
      <w:r w:rsidR="006141C5">
        <w:t>into</w:t>
      </w:r>
      <w:r w:rsidR="00FC6190">
        <w:t xml:space="preserve"> </w:t>
      </w:r>
      <w:r w:rsidR="006141C5">
        <w:t>account the</w:t>
      </w:r>
      <w:r w:rsidR="00FC6190">
        <w:t xml:space="preserve"> </w:t>
      </w:r>
      <w:r w:rsidR="006141C5">
        <w:t>life style that the parties</w:t>
      </w:r>
      <w:r w:rsidR="00FC6190">
        <w:t xml:space="preserve"> </w:t>
      </w:r>
      <w:r w:rsidR="006141C5">
        <w:t>had</w:t>
      </w:r>
      <w:r w:rsidR="00FC6190">
        <w:t xml:space="preserve"> </w:t>
      </w:r>
      <w:r w:rsidR="006141C5">
        <w:t>pr</w:t>
      </w:r>
      <w:r w:rsidR="00287B2D">
        <w:t>i</w:t>
      </w:r>
      <w:r w:rsidR="006141C5">
        <w:t>or to the breakdown of th</w:t>
      </w:r>
      <w:r w:rsidR="00287B2D">
        <w:t>e</w:t>
      </w:r>
      <w:r w:rsidR="006141C5">
        <w:t>ir marr</w:t>
      </w:r>
      <w:r w:rsidR="00287B2D">
        <w:t>i</w:t>
      </w:r>
      <w:r w:rsidR="006141C5">
        <w:t>age.</w:t>
      </w:r>
      <w:r w:rsidR="00287B2D">
        <w:t xml:space="preserve"> By and large</w:t>
      </w:r>
      <w:r w:rsidR="002B1899">
        <w:t xml:space="preserve"> </w:t>
      </w:r>
      <w:r w:rsidR="00287B2D">
        <w:t>they</w:t>
      </w:r>
      <w:r w:rsidR="002B1899">
        <w:t xml:space="preserve"> had a very comfortable </w:t>
      </w:r>
      <w:r w:rsidR="00287B2D">
        <w:t xml:space="preserve">lifestyle </w:t>
      </w:r>
      <w:r w:rsidR="002B1899">
        <w:t>although</w:t>
      </w:r>
      <w:r w:rsidR="00287B2D">
        <w:t xml:space="preserve"> it</w:t>
      </w:r>
      <w:r w:rsidR="002B1899">
        <w:t xml:space="preserve"> is not</w:t>
      </w:r>
      <w:r w:rsidR="00287B2D">
        <w:t xml:space="preserve"> in </w:t>
      </w:r>
      <w:r w:rsidR="002B1899">
        <w:t xml:space="preserve">dispute </w:t>
      </w:r>
      <w:r w:rsidR="00230992">
        <w:t>t</w:t>
      </w:r>
      <w:r w:rsidR="002B1899">
        <w:t xml:space="preserve">hat </w:t>
      </w:r>
      <w:r w:rsidR="00230992">
        <w:t>t</w:t>
      </w:r>
      <w:r w:rsidR="002B1899">
        <w:t>hey ran</w:t>
      </w:r>
      <w:r w:rsidR="00287B2D">
        <w:t xml:space="preserve"> </w:t>
      </w:r>
      <w:r w:rsidR="002B1899">
        <w:t>into debt impacting</w:t>
      </w:r>
      <w:r w:rsidR="00287B2D">
        <w:t xml:space="preserve"> on that</w:t>
      </w:r>
      <w:r w:rsidR="002B1899">
        <w:t xml:space="preserve"> </w:t>
      </w:r>
      <w:r w:rsidR="00287B2D">
        <w:t>life</w:t>
      </w:r>
      <w:r w:rsidR="002B1899">
        <w:t xml:space="preserve"> </w:t>
      </w:r>
      <w:r w:rsidR="00287B2D">
        <w:t>style.</w:t>
      </w:r>
      <w:r w:rsidR="002B1899">
        <w:t xml:space="preserve"> </w:t>
      </w:r>
      <w:r w:rsidR="006141C5">
        <w:t>A</w:t>
      </w:r>
      <w:r w:rsidR="00FC6190">
        <w:t xml:space="preserve"> </w:t>
      </w:r>
      <w:r w:rsidR="006141C5">
        <w:t>payment</w:t>
      </w:r>
      <w:r w:rsidR="00FC6190">
        <w:t xml:space="preserve"> </w:t>
      </w:r>
      <w:r w:rsidR="006141C5">
        <w:t xml:space="preserve">of </w:t>
      </w:r>
      <w:r w:rsidR="00230992">
        <w:t>US$</w:t>
      </w:r>
      <w:r w:rsidR="006141C5">
        <w:t xml:space="preserve">3000.00 </w:t>
      </w:r>
      <w:r w:rsidR="00230992">
        <w:t>as rehabilitative maintenance for</w:t>
      </w:r>
      <w:r w:rsidR="00745468">
        <w:t xml:space="preserve"> </w:t>
      </w:r>
      <w:r w:rsidR="006141C5">
        <w:t>six months</w:t>
      </w:r>
      <w:r w:rsidR="00FC6190">
        <w:t xml:space="preserve"> </w:t>
      </w:r>
      <w:r w:rsidR="006141C5">
        <w:t>is</w:t>
      </w:r>
      <w:r w:rsidR="00FC6190">
        <w:t xml:space="preserve"> </w:t>
      </w:r>
      <w:r w:rsidR="006141C5">
        <w:t>not</w:t>
      </w:r>
      <w:r w:rsidR="00FC6190">
        <w:t xml:space="preserve"> </w:t>
      </w:r>
      <w:r w:rsidR="002B1899">
        <w:t>unreasonable</w:t>
      </w:r>
      <w:r w:rsidR="00FC6190">
        <w:t xml:space="preserve"> </w:t>
      </w:r>
      <w:r w:rsidR="006141C5">
        <w:t>in my</w:t>
      </w:r>
      <w:r w:rsidR="00FC6190">
        <w:t xml:space="preserve"> </w:t>
      </w:r>
      <w:r w:rsidR="006141C5">
        <w:t>view</w:t>
      </w:r>
      <w:r w:rsidR="00FC6190">
        <w:t xml:space="preserve"> </w:t>
      </w:r>
      <w:r w:rsidR="002B1899">
        <w:t>given</w:t>
      </w:r>
      <w:r w:rsidR="006141C5">
        <w:t xml:space="preserve"> the</w:t>
      </w:r>
      <w:r w:rsidR="00FC6190">
        <w:t xml:space="preserve"> </w:t>
      </w:r>
      <w:r w:rsidR="006141C5">
        <w:t>plaintiff’s</w:t>
      </w:r>
      <w:r w:rsidR="002B1899">
        <w:t xml:space="preserve"> </w:t>
      </w:r>
      <w:r w:rsidR="006141C5">
        <w:t>means</w:t>
      </w:r>
      <w:r w:rsidR="002B1899">
        <w:t xml:space="preserve"> </w:t>
      </w:r>
      <w:r w:rsidR="00275CF0">
        <w:t>and</w:t>
      </w:r>
      <w:r w:rsidR="00FC6190">
        <w:t xml:space="preserve"> </w:t>
      </w:r>
      <w:r w:rsidR="006141C5">
        <w:t>defendant</w:t>
      </w:r>
      <w:r w:rsidR="00275CF0">
        <w:t>’s need</w:t>
      </w:r>
      <w:r w:rsidR="00287B2D">
        <w:t xml:space="preserve"> to</w:t>
      </w:r>
      <w:r w:rsidR="002B1899">
        <w:t xml:space="preserve"> </w:t>
      </w:r>
      <w:r w:rsidR="00287B2D">
        <w:t>find</w:t>
      </w:r>
      <w:r w:rsidR="002B1899">
        <w:t xml:space="preserve"> something</w:t>
      </w:r>
      <w:r w:rsidR="00287B2D">
        <w:t xml:space="preserve"> </w:t>
      </w:r>
      <w:r w:rsidR="002B1899">
        <w:t>m</w:t>
      </w:r>
      <w:r w:rsidR="00230992">
        <w:t>eaning</w:t>
      </w:r>
      <w:r w:rsidR="00275CF0">
        <w:t>ful</w:t>
      </w:r>
      <w:r w:rsidR="00745468">
        <w:t xml:space="preserve"> </w:t>
      </w:r>
      <w:r w:rsidR="002B1899">
        <w:t>and</w:t>
      </w:r>
      <w:r w:rsidR="00287B2D">
        <w:t xml:space="preserve"> lucrative to sustain</w:t>
      </w:r>
      <w:r w:rsidR="002B1899">
        <w:t xml:space="preserve"> </w:t>
      </w:r>
      <w:r w:rsidR="00287B2D">
        <w:t>her</w:t>
      </w:r>
      <w:r w:rsidR="002B1899">
        <w:t xml:space="preserve"> </w:t>
      </w:r>
      <w:r w:rsidR="00287B2D">
        <w:t>henceforth</w:t>
      </w:r>
      <w:r w:rsidR="002B1899">
        <w:t xml:space="preserve"> </w:t>
      </w:r>
      <w:r w:rsidR="00275CF0">
        <w:t>as a result of</w:t>
      </w:r>
      <w:r w:rsidR="00287B2D">
        <w:t xml:space="preserve"> the breakdown </w:t>
      </w:r>
      <w:r w:rsidR="002B1899">
        <w:t>of</w:t>
      </w:r>
      <w:r w:rsidR="00287B2D">
        <w:t xml:space="preserve"> their</w:t>
      </w:r>
      <w:r w:rsidR="002B1899">
        <w:t xml:space="preserve"> </w:t>
      </w:r>
      <w:r w:rsidR="00287B2D">
        <w:t>marriage.</w:t>
      </w:r>
      <w:r w:rsidR="00FC6190">
        <w:t xml:space="preserve"> </w:t>
      </w:r>
      <w:r w:rsidR="006141C5">
        <w:t xml:space="preserve">The defendant is </w:t>
      </w:r>
      <w:r w:rsidR="002B1899">
        <w:t>therefore</w:t>
      </w:r>
      <w:r w:rsidR="006141C5">
        <w:t xml:space="preserve"> granted</w:t>
      </w:r>
      <w:r w:rsidR="00FC6190">
        <w:t xml:space="preserve"> </w:t>
      </w:r>
      <w:r w:rsidR="006141C5">
        <w:t>a lump sum of US</w:t>
      </w:r>
      <w:r w:rsidR="00287B2D">
        <w:t>$</w:t>
      </w:r>
      <w:r w:rsidR="006141C5">
        <w:t>3000.00</w:t>
      </w:r>
      <w:r w:rsidR="00275CF0">
        <w:t>.</w:t>
      </w:r>
    </w:p>
    <w:p w:rsidR="00E16F08" w:rsidRPr="000776C9" w:rsidRDefault="00E16F08" w:rsidP="001E3AC2">
      <w:pPr>
        <w:spacing w:line="360" w:lineRule="auto"/>
        <w:jc w:val="both"/>
        <w:rPr>
          <w:b/>
        </w:rPr>
      </w:pPr>
      <w:r w:rsidRPr="000776C9">
        <w:rPr>
          <w:b/>
        </w:rPr>
        <w:t>Whether or not the defendant is entitled to 50%</w:t>
      </w:r>
      <w:r w:rsidR="009C6D35">
        <w:rPr>
          <w:b/>
        </w:rPr>
        <w:t xml:space="preserve"> </w:t>
      </w:r>
      <w:r w:rsidR="00275CF0">
        <w:rPr>
          <w:b/>
        </w:rPr>
        <w:t>for her contributions for improvements</w:t>
      </w:r>
      <w:r w:rsidR="009C6D35">
        <w:rPr>
          <w:b/>
        </w:rPr>
        <w:t xml:space="preserve"> </w:t>
      </w:r>
      <w:r w:rsidR="00275CF0">
        <w:rPr>
          <w:b/>
        </w:rPr>
        <w:t xml:space="preserve">at </w:t>
      </w:r>
      <w:r w:rsidRPr="000776C9">
        <w:rPr>
          <w:b/>
        </w:rPr>
        <w:t>Wychwood Farm Goromonzi.</w:t>
      </w:r>
    </w:p>
    <w:p w:rsidR="00800D47" w:rsidRDefault="000776C9" w:rsidP="00A90F2B">
      <w:pPr>
        <w:spacing w:after="0" w:line="360" w:lineRule="auto"/>
        <w:ind w:firstLine="720"/>
        <w:jc w:val="both"/>
      </w:pPr>
      <w:r>
        <w:t>It was not disputed</w:t>
      </w:r>
      <w:r w:rsidR="00FC6190">
        <w:t xml:space="preserve"> </w:t>
      </w:r>
      <w:r>
        <w:t>that what</w:t>
      </w:r>
      <w:r w:rsidR="00FC6190">
        <w:t xml:space="preserve"> </w:t>
      </w:r>
      <w:r>
        <w:t>exists</w:t>
      </w:r>
      <w:r w:rsidR="00FC6190">
        <w:t xml:space="preserve"> </w:t>
      </w:r>
      <w:r>
        <w:t xml:space="preserve">is an </w:t>
      </w:r>
      <w:r w:rsidR="006141C5">
        <w:t>o</w:t>
      </w:r>
      <w:r>
        <w:t>ffer</w:t>
      </w:r>
      <w:r w:rsidR="00FC6190">
        <w:t xml:space="preserve"> </w:t>
      </w:r>
      <w:r>
        <w:t>letter</w:t>
      </w:r>
      <w:r w:rsidR="00FC6190">
        <w:t xml:space="preserve"> </w:t>
      </w:r>
      <w:r>
        <w:t>in the</w:t>
      </w:r>
      <w:r w:rsidR="00FC6190">
        <w:t xml:space="preserve"> </w:t>
      </w:r>
      <w:r>
        <w:t>name of the</w:t>
      </w:r>
      <w:r w:rsidR="00FC6190">
        <w:t xml:space="preserve"> </w:t>
      </w:r>
      <w:r w:rsidR="002B1899">
        <w:t>plaintiff</w:t>
      </w:r>
      <w:r w:rsidR="00275CF0">
        <w:t>.</w:t>
      </w:r>
      <w:r w:rsidR="00800D47">
        <w:t xml:space="preserve"> In reality</w:t>
      </w:r>
      <w:r w:rsidR="00275CF0">
        <w:t>,</w:t>
      </w:r>
      <w:r w:rsidR="00800D47">
        <w:t xml:space="preserve"> the</w:t>
      </w:r>
      <w:r w:rsidR="00FC6190">
        <w:t xml:space="preserve"> </w:t>
      </w:r>
      <w:r w:rsidR="00800D47">
        <w:t>fact</w:t>
      </w:r>
      <w:r w:rsidR="00FC6190">
        <w:t xml:space="preserve"> </w:t>
      </w:r>
      <w:r w:rsidR="00800D47">
        <w:t>that</w:t>
      </w:r>
      <w:r w:rsidR="00FC6190">
        <w:t xml:space="preserve"> </w:t>
      </w:r>
      <w:r w:rsidR="00800D47">
        <w:t>one</w:t>
      </w:r>
      <w:r w:rsidR="00FC6190">
        <w:t xml:space="preserve"> </w:t>
      </w:r>
      <w:r w:rsidR="00800D47">
        <w:t>has</w:t>
      </w:r>
      <w:r w:rsidR="00FC6190">
        <w:t xml:space="preserve"> </w:t>
      </w:r>
      <w:r w:rsidR="00800D47">
        <w:t>an offer</w:t>
      </w:r>
      <w:r w:rsidR="00FC6190">
        <w:t xml:space="preserve"> </w:t>
      </w:r>
      <w:r w:rsidR="002B1899">
        <w:t>letter</w:t>
      </w:r>
      <w:r w:rsidR="00800D47">
        <w:t xml:space="preserve"> a</w:t>
      </w:r>
      <w:r w:rsidR="002B1899">
        <w:t>s opposed to a lease is of n</w:t>
      </w:r>
      <w:r w:rsidR="00751CBF">
        <w:t>o</w:t>
      </w:r>
      <w:r w:rsidR="002B1899">
        <w:t xml:space="preserve"> bearing to contributions for </w:t>
      </w:r>
      <w:r w:rsidR="008E1D33">
        <w:t>improvements</w:t>
      </w:r>
      <w:r w:rsidR="002B1899">
        <w:t xml:space="preserve"> as </w:t>
      </w:r>
      <w:r w:rsidR="008E1D33">
        <w:t>these</w:t>
      </w:r>
      <w:r w:rsidR="002B1899">
        <w:t xml:space="preserve"> are determinable separate from the land. </w:t>
      </w:r>
      <w:r w:rsidR="00800D47">
        <w:t>Indeed</w:t>
      </w:r>
      <w:r w:rsidR="00FC6190">
        <w:t xml:space="preserve"> </w:t>
      </w:r>
      <w:r w:rsidR="00800D47">
        <w:t>in the Supreme</w:t>
      </w:r>
      <w:r w:rsidR="00FC6190">
        <w:t xml:space="preserve"> </w:t>
      </w:r>
      <w:r w:rsidR="00800D47">
        <w:t xml:space="preserve">case of </w:t>
      </w:r>
      <w:r w:rsidR="00800D47" w:rsidRPr="002B1899">
        <w:rPr>
          <w:i/>
        </w:rPr>
        <w:t>Teejay Sib</w:t>
      </w:r>
      <w:r w:rsidR="002B1899" w:rsidRPr="002B1899">
        <w:rPr>
          <w:i/>
        </w:rPr>
        <w:t>a</w:t>
      </w:r>
      <w:r w:rsidR="00800D47" w:rsidRPr="002B1899">
        <w:rPr>
          <w:i/>
        </w:rPr>
        <w:t>nda</w:t>
      </w:r>
      <w:r w:rsidR="00FC6190" w:rsidRPr="002B1899">
        <w:rPr>
          <w:i/>
        </w:rPr>
        <w:t xml:space="preserve"> </w:t>
      </w:r>
      <w:r w:rsidR="00800D47" w:rsidRPr="002B1899">
        <w:rPr>
          <w:i/>
        </w:rPr>
        <w:t>v Hilda</w:t>
      </w:r>
      <w:r w:rsidR="00FC6190" w:rsidRPr="002B1899">
        <w:rPr>
          <w:i/>
        </w:rPr>
        <w:t xml:space="preserve"> </w:t>
      </w:r>
      <w:r w:rsidR="008E1D33" w:rsidRPr="002B1899">
        <w:rPr>
          <w:i/>
        </w:rPr>
        <w:t>S</w:t>
      </w:r>
      <w:r w:rsidR="008E1D33">
        <w:rPr>
          <w:i/>
        </w:rPr>
        <w:t>ib</w:t>
      </w:r>
      <w:r w:rsidR="008E1D33" w:rsidRPr="002B1899">
        <w:rPr>
          <w:i/>
        </w:rPr>
        <w:t>anda</w:t>
      </w:r>
      <w:r w:rsidR="00FC6190" w:rsidRPr="002B1899">
        <w:rPr>
          <w:i/>
        </w:rPr>
        <w:t xml:space="preserve"> </w:t>
      </w:r>
      <w:r w:rsidR="00800D47" w:rsidRPr="002B1899">
        <w:rPr>
          <w:i/>
        </w:rPr>
        <w:t>SC 7/14</w:t>
      </w:r>
      <w:r w:rsidR="00751CBF">
        <w:rPr>
          <w:i/>
        </w:rPr>
        <w:t>,</w:t>
      </w:r>
      <w:r w:rsidR="002B1899">
        <w:rPr>
          <w:i/>
        </w:rPr>
        <w:t xml:space="preserve"> </w:t>
      </w:r>
      <w:r w:rsidR="002B1899" w:rsidRPr="002B1899">
        <w:t>which the defendant</w:t>
      </w:r>
      <w:r w:rsidR="002B1899">
        <w:t xml:space="preserve"> </w:t>
      </w:r>
      <w:r w:rsidR="002B1899" w:rsidRPr="002B1899">
        <w:t>relied</w:t>
      </w:r>
      <w:r w:rsidR="002B1899">
        <w:t xml:space="preserve"> </w:t>
      </w:r>
      <w:r w:rsidR="002B1899" w:rsidRPr="002B1899">
        <w:t>on</w:t>
      </w:r>
      <w:r w:rsidR="000B6E16">
        <w:t>,</w:t>
      </w:r>
      <w:r w:rsidR="002B1899">
        <w:rPr>
          <w:i/>
        </w:rPr>
        <w:t xml:space="preserve"> </w:t>
      </w:r>
      <w:r w:rsidR="008E1D33">
        <w:t>improvements</w:t>
      </w:r>
      <w:r w:rsidR="00FC6190">
        <w:t xml:space="preserve"> </w:t>
      </w:r>
      <w:r w:rsidR="00800D47">
        <w:t>made</w:t>
      </w:r>
      <w:r w:rsidR="00FC6190">
        <w:t xml:space="preserve"> </w:t>
      </w:r>
      <w:r w:rsidR="00800D47">
        <w:t>to a</w:t>
      </w:r>
      <w:r w:rsidR="00FC6190">
        <w:t xml:space="preserve"> </w:t>
      </w:r>
      <w:r w:rsidR="00800D47">
        <w:t>farm</w:t>
      </w:r>
      <w:r w:rsidR="00FC6190">
        <w:t xml:space="preserve"> </w:t>
      </w:r>
      <w:r w:rsidR="00800D47">
        <w:t>were</w:t>
      </w:r>
      <w:r w:rsidR="00FC6190">
        <w:t xml:space="preserve"> </w:t>
      </w:r>
      <w:r w:rsidR="00800D47">
        <w:t>deemed</w:t>
      </w:r>
      <w:r w:rsidR="00FC6190">
        <w:t xml:space="preserve"> </w:t>
      </w:r>
      <w:r w:rsidR="00800D47">
        <w:t>to be</w:t>
      </w:r>
      <w:r w:rsidR="00FC6190">
        <w:t xml:space="preserve"> </w:t>
      </w:r>
      <w:r w:rsidR="00800D47">
        <w:t>a</w:t>
      </w:r>
      <w:r w:rsidR="00FC6190">
        <w:t xml:space="preserve"> </w:t>
      </w:r>
      <w:r w:rsidR="008E1D33">
        <w:t>justifiable</w:t>
      </w:r>
      <w:r w:rsidR="00800D47">
        <w:t xml:space="preserve"> contribution </w:t>
      </w:r>
      <w:r w:rsidR="008E1D33">
        <w:t>under</w:t>
      </w:r>
      <w:r w:rsidR="00FC6190">
        <w:t xml:space="preserve"> </w:t>
      </w:r>
      <w:r w:rsidR="00800D47">
        <w:t xml:space="preserve">s 7 of the Matrimonial </w:t>
      </w:r>
      <w:r w:rsidR="008E1D33">
        <w:t>Cause’s</w:t>
      </w:r>
      <w:r w:rsidR="00FC6190">
        <w:t xml:space="preserve"> </w:t>
      </w:r>
      <w:r w:rsidR="008E1D33">
        <w:t xml:space="preserve">Act. </w:t>
      </w:r>
      <w:r w:rsidR="00800D47">
        <w:t>The</w:t>
      </w:r>
      <w:r w:rsidR="00FC6190">
        <w:t xml:space="preserve"> </w:t>
      </w:r>
      <w:r w:rsidR="00800D47">
        <w:t>fact</w:t>
      </w:r>
      <w:r w:rsidR="00FC6190">
        <w:t xml:space="preserve"> </w:t>
      </w:r>
      <w:r w:rsidR="00800D47">
        <w:t>that</w:t>
      </w:r>
      <w:r w:rsidR="00FC6190">
        <w:t xml:space="preserve"> </w:t>
      </w:r>
      <w:r w:rsidR="008E1D33">
        <w:t>improv</w:t>
      </w:r>
      <w:r w:rsidR="00800D47">
        <w:t>ements</w:t>
      </w:r>
      <w:r w:rsidR="00FC6190">
        <w:t xml:space="preserve"> </w:t>
      </w:r>
      <w:r w:rsidR="00800D47">
        <w:t>made</w:t>
      </w:r>
      <w:r w:rsidR="00FC6190">
        <w:t xml:space="preserve"> </w:t>
      </w:r>
      <w:r w:rsidR="00800D47">
        <w:t>happened</w:t>
      </w:r>
      <w:r w:rsidR="00FC6190">
        <w:t xml:space="preserve"> </w:t>
      </w:r>
      <w:r w:rsidR="00800D47">
        <w:t>to be</w:t>
      </w:r>
      <w:r w:rsidR="00FC6190">
        <w:t xml:space="preserve"> </w:t>
      </w:r>
      <w:r w:rsidR="00800D47">
        <w:t>on land</w:t>
      </w:r>
      <w:r w:rsidR="00FC6190">
        <w:t xml:space="preserve"> </w:t>
      </w:r>
      <w:r w:rsidR="00800D47">
        <w:t>acquired</w:t>
      </w:r>
      <w:r w:rsidR="00FC6190">
        <w:t xml:space="preserve"> </w:t>
      </w:r>
      <w:r w:rsidR="00800D47">
        <w:t>through the</w:t>
      </w:r>
      <w:r w:rsidR="00FC6190">
        <w:t xml:space="preserve"> </w:t>
      </w:r>
      <w:r w:rsidR="00800D47">
        <w:t>land</w:t>
      </w:r>
      <w:r w:rsidR="00FC6190">
        <w:t xml:space="preserve"> </w:t>
      </w:r>
      <w:r w:rsidR="00800D47">
        <w:t>resettle</w:t>
      </w:r>
      <w:r w:rsidR="000B6E16">
        <w:t>ment</w:t>
      </w:r>
      <w:r w:rsidR="00FC6190">
        <w:t xml:space="preserve"> </w:t>
      </w:r>
      <w:r w:rsidR="008E1D33">
        <w:t>programme</w:t>
      </w:r>
      <w:r w:rsidR="00FC6190">
        <w:t xml:space="preserve"> </w:t>
      </w:r>
      <w:r w:rsidR="00800D47">
        <w:t>was</w:t>
      </w:r>
      <w:r w:rsidR="00FC6190">
        <w:t xml:space="preserve"> </w:t>
      </w:r>
      <w:r w:rsidR="00800D47">
        <w:t>not</w:t>
      </w:r>
      <w:r w:rsidR="00FC6190">
        <w:t xml:space="preserve"> </w:t>
      </w:r>
      <w:r w:rsidR="00800D47">
        <w:t>a bar</w:t>
      </w:r>
      <w:r w:rsidR="00FC6190">
        <w:t xml:space="preserve"> </w:t>
      </w:r>
      <w:r w:rsidR="00800D47">
        <w:t>to the</w:t>
      </w:r>
      <w:r w:rsidR="002B1899">
        <w:t xml:space="preserve"> </w:t>
      </w:r>
      <w:r w:rsidR="008E1D33">
        <w:t>wife</w:t>
      </w:r>
      <w:r w:rsidR="00FC6190">
        <w:t xml:space="preserve"> </w:t>
      </w:r>
      <w:r w:rsidR="00800D47">
        <w:t>claiming</w:t>
      </w:r>
      <w:r w:rsidR="00FC6190">
        <w:t xml:space="preserve"> </w:t>
      </w:r>
      <w:r w:rsidR="00800D47">
        <w:t>her</w:t>
      </w:r>
      <w:r w:rsidR="00FC6190">
        <w:t xml:space="preserve"> </w:t>
      </w:r>
      <w:r w:rsidR="00800D47">
        <w:t>contribution.</w:t>
      </w:r>
      <w:r w:rsidR="00FC6190">
        <w:t xml:space="preserve"> </w:t>
      </w:r>
      <w:r w:rsidR="00800D47">
        <w:t>The court</w:t>
      </w:r>
      <w:r w:rsidR="000B6E16">
        <w:t>,</w:t>
      </w:r>
      <w:r w:rsidR="00800D47">
        <w:t xml:space="preserve"> in</w:t>
      </w:r>
      <w:r w:rsidR="00275CF0">
        <w:t xml:space="preserve"> that case</w:t>
      </w:r>
      <w:r w:rsidR="000B6E16">
        <w:t>,</w:t>
      </w:r>
      <w:r w:rsidR="00FC6190">
        <w:t xml:space="preserve"> </w:t>
      </w:r>
      <w:r w:rsidR="00800D47">
        <w:t>found that</w:t>
      </w:r>
      <w:r w:rsidR="00FC6190">
        <w:t xml:space="preserve"> </w:t>
      </w:r>
      <w:r w:rsidR="00800D47">
        <w:t>the</w:t>
      </w:r>
      <w:r w:rsidR="00FC6190">
        <w:t xml:space="preserve"> </w:t>
      </w:r>
      <w:r w:rsidR="00800D47">
        <w:t>improvements made to</w:t>
      </w:r>
      <w:r w:rsidR="00FC6190">
        <w:t xml:space="preserve"> </w:t>
      </w:r>
      <w:r w:rsidR="00800D47">
        <w:t>the</w:t>
      </w:r>
      <w:r w:rsidR="00FC6190">
        <w:t xml:space="preserve"> </w:t>
      </w:r>
      <w:r w:rsidR="00800D47">
        <w:t>farm after the</w:t>
      </w:r>
      <w:r w:rsidR="00FC6190">
        <w:t xml:space="preserve"> </w:t>
      </w:r>
      <w:r w:rsidR="00800D47">
        <w:t>land</w:t>
      </w:r>
      <w:r w:rsidR="00FC6190">
        <w:t xml:space="preserve"> </w:t>
      </w:r>
      <w:r w:rsidR="00800D47">
        <w:t>had</w:t>
      </w:r>
      <w:r w:rsidR="00FC6190">
        <w:t xml:space="preserve"> </w:t>
      </w:r>
      <w:r w:rsidR="00800D47">
        <w:t>been offered</w:t>
      </w:r>
      <w:r w:rsidR="00FC6190">
        <w:t xml:space="preserve"> </w:t>
      </w:r>
      <w:r w:rsidR="00800D47">
        <w:t>by the</w:t>
      </w:r>
      <w:r w:rsidR="00FC6190">
        <w:t xml:space="preserve"> </w:t>
      </w:r>
      <w:r w:rsidR="000B6E16">
        <w:t>S</w:t>
      </w:r>
      <w:r w:rsidR="00800D47">
        <w:t>tate, could be</w:t>
      </w:r>
      <w:r w:rsidR="00FC6190">
        <w:t xml:space="preserve"> </w:t>
      </w:r>
      <w:r w:rsidR="008E1D33">
        <w:t>det</w:t>
      </w:r>
      <w:r w:rsidR="000B6E16">
        <w:t>ermined</w:t>
      </w:r>
      <w:r w:rsidR="00FC6190">
        <w:t xml:space="preserve"> </w:t>
      </w:r>
      <w:r w:rsidR="00800D47">
        <w:t>separately</w:t>
      </w:r>
      <w:r w:rsidR="00FC6190">
        <w:t xml:space="preserve"> </w:t>
      </w:r>
      <w:r w:rsidR="00800D47">
        <w:t>from the</w:t>
      </w:r>
      <w:r w:rsidR="00FC6190">
        <w:t xml:space="preserve"> </w:t>
      </w:r>
      <w:r w:rsidR="00800D47">
        <w:t xml:space="preserve">value of the land and that they belonged </w:t>
      </w:r>
      <w:r w:rsidR="008E1D33">
        <w:t>to</w:t>
      </w:r>
      <w:r w:rsidR="00800D47">
        <w:t xml:space="preserve"> the</w:t>
      </w:r>
      <w:r w:rsidR="00FC6190">
        <w:t xml:space="preserve"> </w:t>
      </w:r>
      <w:r w:rsidR="00800D47">
        <w:t>parties whose</w:t>
      </w:r>
      <w:r w:rsidR="00FC6190">
        <w:t xml:space="preserve"> </w:t>
      </w:r>
      <w:r w:rsidR="00800D47">
        <w:t>family</w:t>
      </w:r>
      <w:r w:rsidR="00FC6190">
        <w:t xml:space="preserve"> </w:t>
      </w:r>
      <w:r w:rsidR="008E1D33">
        <w:t>resource</w:t>
      </w:r>
      <w:r w:rsidR="000B6E16">
        <w:t>s</w:t>
      </w:r>
      <w:r w:rsidR="00800D47">
        <w:t xml:space="preserve"> had</w:t>
      </w:r>
      <w:r w:rsidR="00FC6190">
        <w:t xml:space="preserve"> </w:t>
      </w:r>
      <w:r w:rsidR="00800D47">
        <w:t>been</w:t>
      </w:r>
      <w:r w:rsidR="00FC6190">
        <w:t xml:space="preserve"> </w:t>
      </w:r>
      <w:r w:rsidR="00800D47">
        <w:t xml:space="preserve">used for the </w:t>
      </w:r>
      <w:r w:rsidR="008E1D33">
        <w:t>purpose</w:t>
      </w:r>
      <w:r w:rsidR="00275CF0">
        <w:t xml:space="preserve">. </w:t>
      </w:r>
      <w:r w:rsidR="00800D47">
        <w:t>In</w:t>
      </w:r>
      <w:r w:rsidR="00FC6190">
        <w:t xml:space="preserve"> </w:t>
      </w:r>
      <w:r w:rsidR="00800D47">
        <w:t>fact</w:t>
      </w:r>
      <w:r w:rsidR="000B6E16">
        <w:t>,</w:t>
      </w:r>
      <w:r w:rsidR="00800D47">
        <w:t xml:space="preserve"> the</w:t>
      </w:r>
      <w:r w:rsidR="00FC6190">
        <w:t xml:space="preserve"> </w:t>
      </w:r>
      <w:r w:rsidR="00800D47">
        <w:t>husband</w:t>
      </w:r>
      <w:r w:rsidR="002B1899">
        <w:t xml:space="preserve"> </w:t>
      </w:r>
      <w:r w:rsidR="00800D47">
        <w:t>therein was</w:t>
      </w:r>
      <w:r w:rsidR="00FC6190">
        <w:t xml:space="preserve"> </w:t>
      </w:r>
      <w:r w:rsidR="00800D47">
        <w:t>said</w:t>
      </w:r>
      <w:r w:rsidR="00FC6190">
        <w:t xml:space="preserve"> </w:t>
      </w:r>
      <w:r w:rsidR="00800D47">
        <w:t>to have</w:t>
      </w:r>
      <w:r w:rsidR="00FC6190">
        <w:t xml:space="preserve"> </w:t>
      </w:r>
      <w:r w:rsidR="00800D47">
        <w:t>a better</w:t>
      </w:r>
      <w:r w:rsidR="00FC6190">
        <w:t xml:space="preserve"> </w:t>
      </w:r>
      <w:r w:rsidR="00800D47">
        <w:t>advantage</w:t>
      </w:r>
      <w:r w:rsidR="00FC6190">
        <w:t xml:space="preserve"> </w:t>
      </w:r>
      <w:r w:rsidR="00800D47">
        <w:t>in the</w:t>
      </w:r>
      <w:r w:rsidR="00FC6190">
        <w:t xml:space="preserve"> </w:t>
      </w:r>
      <w:r w:rsidR="008E1D33">
        <w:t>long</w:t>
      </w:r>
      <w:r w:rsidR="00FC6190">
        <w:t xml:space="preserve"> </w:t>
      </w:r>
      <w:r w:rsidR="00800D47">
        <w:t>term</w:t>
      </w:r>
      <w:r w:rsidR="002B1899">
        <w:t xml:space="preserve"> </w:t>
      </w:r>
      <w:r w:rsidR="008E1D33">
        <w:t>since</w:t>
      </w:r>
      <w:r w:rsidR="00800D47">
        <w:t xml:space="preserve"> the </w:t>
      </w:r>
      <w:r w:rsidR="000B6E16">
        <w:t>of</w:t>
      </w:r>
      <w:r w:rsidR="008E1D33">
        <w:t>fer</w:t>
      </w:r>
      <w:r w:rsidR="00FC6190">
        <w:t xml:space="preserve"> </w:t>
      </w:r>
      <w:r w:rsidR="00800D47">
        <w:t>letter</w:t>
      </w:r>
      <w:r w:rsidR="00FC6190">
        <w:t xml:space="preserve"> </w:t>
      </w:r>
      <w:r w:rsidR="008E1D33">
        <w:t>remained</w:t>
      </w:r>
      <w:r w:rsidR="00800D47">
        <w:t xml:space="preserve"> his and</w:t>
      </w:r>
      <w:r w:rsidR="00FC6190">
        <w:t xml:space="preserve"> </w:t>
      </w:r>
      <w:r w:rsidR="00800D47">
        <w:t>he</w:t>
      </w:r>
      <w:r w:rsidR="00FC6190">
        <w:t xml:space="preserve"> </w:t>
      </w:r>
      <w:r w:rsidR="00800D47">
        <w:t>would</w:t>
      </w:r>
      <w:r w:rsidR="00FC6190">
        <w:t xml:space="preserve"> </w:t>
      </w:r>
      <w:r w:rsidR="00800D47">
        <w:t>have</w:t>
      </w:r>
      <w:r w:rsidR="00FC6190">
        <w:t xml:space="preserve"> </w:t>
      </w:r>
      <w:r w:rsidR="00800D47">
        <w:t>continued</w:t>
      </w:r>
      <w:r w:rsidR="00FC6190">
        <w:t xml:space="preserve"> </w:t>
      </w:r>
      <w:r w:rsidR="00800D47">
        <w:t>access.</w:t>
      </w:r>
      <w:r w:rsidR="00275CF0">
        <w:t xml:space="preserve"> </w:t>
      </w:r>
      <w:r w:rsidR="00800D47">
        <w:t>As the</w:t>
      </w:r>
      <w:r w:rsidR="00FC6190">
        <w:t xml:space="preserve"> </w:t>
      </w:r>
      <w:r w:rsidR="00800D47">
        <w:t>court</w:t>
      </w:r>
      <w:r w:rsidR="00FC6190">
        <w:t xml:space="preserve"> </w:t>
      </w:r>
      <w:r w:rsidR="00800D47">
        <w:t>put it:</w:t>
      </w:r>
    </w:p>
    <w:p w:rsidR="00800D47" w:rsidRPr="00A90F2B" w:rsidRDefault="00800D47" w:rsidP="00A90F2B">
      <w:pPr>
        <w:spacing w:after="0" w:line="240" w:lineRule="auto"/>
        <w:ind w:left="720"/>
        <w:jc w:val="both"/>
        <w:rPr>
          <w:sz w:val="22"/>
          <w:szCs w:val="22"/>
        </w:rPr>
      </w:pPr>
      <w:r>
        <w:t>“</w:t>
      </w:r>
      <w:r w:rsidRPr="00A90F2B">
        <w:rPr>
          <w:sz w:val="22"/>
          <w:szCs w:val="22"/>
        </w:rPr>
        <w:t>These improvements, in my view, therefore rightly belonged to the parties, separately and distinctly from the land on which they were located.</w:t>
      </w:r>
      <w:r w:rsidR="00FC6190" w:rsidRPr="00A90F2B">
        <w:rPr>
          <w:sz w:val="22"/>
          <w:szCs w:val="22"/>
        </w:rPr>
        <w:t xml:space="preserve"> </w:t>
      </w:r>
      <w:r w:rsidRPr="00A90F2B">
        <w:rPr>
          <w:sz w:val="22"/>
          <w:szCs w:val="22"/>
        </w:rPr>
        <w:t>I do not believe that this reality is negated by the fact that the improvements happen to have been effected on land acquired through the peculiar medium of the land reform programme.</w:t>
      </w:r>
      <w:r w:rsidR="00FC6190" w:rsidRPr="00A90F2B">
        <w:rPr>
          <w:sz w:val="22"/>
          <w:szCs w:val="22"/>
        </w:rPr>
        <w:t xml:space="preserve"> </w:t>
      </w:r>
      <w:r w:rsidRPr="00A90F2B">
        <w:rPr>
          <w:sz w:val="22"/>
          <w:szCs w:val="22"/>
        </w:rPr>
        <w:t xml:space="preserve">The appellant, however, has an advantage over </w:t>
      </w:r>
      <w:r w:rsidRPr="00A90F2B">
        <w:rPr>
          <w:sz w:val="22"/>
          <w:szCs w:val="22"/>
        </w:rPr>
        <w:lastRenderedPageBreak/>
        <w:t>the respondent, in that the land was allocated to him personally, under the land reform programme.</w:t>
      </w:r>
      <w:r w:rsidR="00FC6190" w:rsidRPr="00A90F2B">
        <w:rPr>
          <w:sz w:val="22"/>
          <w:szCs w:val="22"/>
        </w:rPr>
        <w:t xml:space="preserve"> </w:t>
      </w:r>
      <w:r w:rsidRPr="00A90F2B">
        <w:rPr>
          <w:sz w:val="22"/>
          <w:szCs w:val="22"/>
        </w:rPr>
        <w:t xml:space="preserve">He will most likely have continued access to, and use of, the land in question, and indeed, the very improvements that are now in dispute, for a very long time, if not the rest of his life. It should be noted that the offer letter generally offers very long leases.” </w:t>
      </w:r>
    </w:p>
    <w:p w:rsidR="00800D47" w:rsidRDefault="00800D47" w:rsidP="001E3AC2">
      <w:pPr>
        <w:spacing w:line="360" w:lineRule="auto"/>
        <w:jc w:val="both"/>
      </w:pPr>
    </w:p>
    <w:p w:rsidR="00800D47" w:rsidRDefault="00800D47" w:rsidP="001E3AC2">
      <w:pPr>
        <w:spacing w:line="360" w:lineRule="auto"/>
        <w:jc w:val="both"/>
      </w:pPr>
      <w:r>
        <w:t xml:space="preserve">As regard’s the wife’s </w:t>
      </w:r>
      <w:r w:rsidR="008E1D33">
        <w:t xml:space="preserve">position </w:t>
      </w:r>
      <w:r>
        <w:t>the</w:t>
      </w:r>
      <w:r w:rsidR="00FC6190">
        <w:t xml:space="preserve"> </w:t>
      </w:r>
      <w:r>
        <w:t>court</w:t>
      </w:r>
      <w:r w:rsidR="00FC6190">
        <w:t xml:space="preserve"> </w:t>
      </w:r>
      <w:r>
        <w:t>pertine</w:t>
      </w:r>
      <w:r w:rsidR="008E1D33">
        <w:t>nt</w:t>
      </w:r>
      <w:r>
        <w:t>ly</w:t>
      </w:r>
      <w:r w:rsidR="00FC6190">
        <w:t xml:space="preserve"> </w:t>
      </w:r>
      <w:r w:rsidR="008E1D33">
        <w:t>observe</w:t>
      </w:r>
      <w:r w:rsidR="000B6E16">
        <w:t>d</w:t>
      </w:r>
      <w:r>
        <w:t xml:space="preserve"> that:</w:t>
      </w:r>
    </w:p>
    <w:p w:rsidR="00800D47" w:rsidRPr="00B033B4" w:rsidRDefault="00275CF0" w:rsidP="00B033B4">
      <w:pPr>
        <w:spacing w:after="0" w:line="240" w:lineRule="auto"/>
        <w:ind w:left="720"/>
        <w:jc w:val="both"/>
        <w:rPr>
          <w:sz w:val="22"/>
          <w:szCs w:val="22"/>
        </w:rPr>
      </w:pPr>
      <w:r>
        <w:t>“</w:t>
      </w:r>
      <w:r w:rsidR="00800D47" w:rsidRPr="00B033B4">
        <w:rPr>
          <w:sz w:val="22"/>
          <w:szCs w:val="22"/>
        </w:rPr>
        <w:t>By contrast, the respondent would have, but for the law regarding sharing of property on divorce, walked away from the improvements that she, in her capacity as a wife working together with her husband, contributed in acquiring and/or effecting on the farm.</w:t>
      </w:r>
      <w:r w:rsidR="00FC6190" w:rsidRPr="00B033B4">
        <w:rPr>
          <w:sz w:val="22"/>
          <w:szCs w:val="22"/>
        </w:rPr>
        <w:t xml:space="preserve"> </w:t>
      </w:r>
      <w:r w:rsidR="00800D47" w:rsidRPr="00B033B4">
        <w:rPr>
          <w:sz w:val="22"/>
          <w:szCs w:val="22"/>
        </w:rPr>
        <w:t>It is my view that such a result could not have been in the contemplation of the law. The improvements in question should, therefore, rightly be subject to apportionment between the parties, on the same principle of law as applies to their other assets.</w:t>
      </w:r>
      <w:r w:rsidR="00FC6190" w:rsidRPr="00B033B4">
        <w:rPr>
          <w:sz w:val="22"/>
          <w:szCs w:val="22"/>
        </w:rPr>
        <w:t xml:space="preserve"> </w:t>
      </w:r>
      <w:r w:rsidR="00800D47" w:rsidRPr="00B033B4">
        <w:rPr>
          <w:sz w:val="22"/>
          <w:szCs w:val="22"/>
        </w:rPr>
        <w:t>To deny the respondent a share of these improvements, on the basis argued for the appellant as referred to above, would clearly not only visit substantial injustice on her, it would also result in the unjust enrichment of the appellant. More to the point, it would offend against the letter and spirit of s 7(3) of the Matrimonial Causes Act (</w:t>
      </w:r>
      <w:r w:rsidR="00B033B4">
        <w:rPr>
          <w:i/>
          <w:sz w:val="22"/>
          <w:szCs w:val="22"/>
        </w:rPr>
        <w:t>Chapter</w:t>
      </w:r>
      <w:r w:rsidR="00800D47" w:rsidRPr="00B033B4">
        <w:rPr>
          <w:i/>
          <w:sz w:val="22"/>
          <w:szCs w:val="22"/>
        </w:rPr>
        <w:t xml:space="preserve"> 5:13), </w:t>
      </w:r>
      <w:r w:rsidR="00800D47" w:rsidRPr="00B033B4">
        <w:rPr>
          <w:sz w:val="22"/>
          <w:szCs w:val="22"/>
        </w:rPr>
        <w:t>which</w:t>
      </w:r>
      <w:r w:rsidR="00800D47" w:rsidRPr="00B033B4">
        <w:rPr>
          <w:i/>
          <w:sz w:val="22"/>
          <w:szCs w:val="22"/>
        </w:rPr>
        <w:t xml:space="preserve"> </w:t>
      </w:r>
      <w:r w:rsidR="00800D47" w:rsidRPr="00B033B4">
        <w:rPr>
          <w:sz w:val="22"/>
          <w:szCs w:val="22"/>
        </w:rPr>
        <w:t xml:space="preserve">is to the effect that the court should endeavour, in determining how to apportion matrimonial assets:- </w:t>
      </w:r>
    </w:p>
    <w:p w:rsidR="00800D47" w:rsidRDefault="00800D47" w:rsidP="00B033B4">
      <w:pPr>
        <w:spacing w:after="0" w:line="240" w:lineRule="auto"/>
        <w:ind w:left="720"/>
        <w:jc w:val="both"/>
        <w:rPr>
          <w:sz w:val="22"/>
          <w:szCs w:val="22"/>
        </w:rPr>
      </w:pPr>
      <w:r w:rsidRPr="00B033B4">
        <w:rPr>
          <w:sz w:val="22"/>
          <w:szCs w:val="22"/>
        </w:rPr>
        <w:t xml:space="preserve">“...as far as is reasonable and practicable, and having regard to their conduct, and is just to do so, to place the spouses in the position they would have been in had a normal relationship continued...” </w:t>
      </w:r>
    </w:p>
    <w:p w:rsidR="00B033B4" w:rsidRPr="00B033B4" w:rsidRDefault="00B033B4" w:rsidP="00B033B4">
      <w:pPr>
        <w:spacing w:after="0" w:line="240" w:lineRule="auto"/>
        <w:ind w:left="720"/>
        <w:jc w:val="both"/>
        <w:rPr>
          <w:sz w:val="22"/>
          <w:szCs w:val="22"/>
        </w:rPr>
      </w:pPr>
    </w:p>
    <w:p w:rsidR="003569EA" w:rsidRPr="00B033B4" w:rsidRDefault="003569EA" w:rsidP="00B033B4">
      <w:pPr>
        <w:spacing w:line="360" w:lineRule="auto"/>
        <w:ind w:firstLine="720"/>
        <w:jc w:val="both"/>
      </w:pPr>
      <w:r>
        <w:t>The defendant’s description of what was</w:t>
      </w:r>
      <w:r w:rsidR="009C6D35">
        <w:t xml:space="preserve"> </w:t>
      </w:r>
      <w:r>
        <w:t>constructed</w:t>
      </w:r>
      <w:r w:rsidR="009C6D35">
        <w:t xml:space="preserve"> </w:t>
      </w:r>
      <w:r>
        <w:t>was more</w:t>
      </w:r>
      <w:r w:rsidR="009C6D35">
        <w:t xml:space="preserve"> </w:t>
      </w:r>
      <w:r>
        <w:t>vivid</w:t>
      </w:r>
      <w:r w:rsidR="009C6D35">
        <w:t xml:space="preserve"> </w:t>
      </w:r>
      <w:r>
        <w:t>than the</w:t>
      </w:r>
      <w:r w:rsidR="009C6D35">
        <w:t xml:space="preserve"> </w:t>
      </w:r>
      <w:r>
        <w:t>plaintiff. This court accepts her evidence</w:t>
      </w:r>
      <w:r w:rsidR="009C6D35">
        <w:t xml:space="preserve"> </w:t>
      </w:r>
      <w:r>
        <w:t>that</w:t>
      </w:r>
      <w:r w:rsidR="009C6D35">
        <w:t xml:space="preserve"> </w:t>
      </w:r>
      <w:r>
        <w:t>what</w:t>
      </w:r>
      <w:r w:rsidR="009C6D35">
        <w:t xml:space="preserve"> </w:t>
      </w:r>
      <w:r>
        <w:t xml:space="preserve">is </w:t>
      </w:r>
      <w:r w:rsidRPr="003569EA">
        <w:rPr>
          <w:i/>
        </w:rPr>
        <w:t>in situ</w:t>
      </w:r>
      <w:r>
        <w:t xml:space="preserve"> </w:t>
      </w:r>
      <w:r w:rsidR="00800D47">
        <w:t>is a</w:t>
      </w:r>
      <w:r w:rsidR="00FC6190">
        <w:t xml:space="preserve"> </w:t>
      </w:r>
      <w:r w:rsidR="00800D47">
        <w:t>five bedroomed</w:t>
      </w:r>
      <w:r>
        <w:t xml:space="preserve"> house as described by the</w:t>
      </w:r>
      <w:r w:rsidR="009C6D35">
        <w:t xml:space="preserve"> </w:t>
      </w:r>
      <w:r>
        <w:t>defendant. This court</w:t>
      </w:r>
      <w:r w:rsidR="009C6D35">
        <w:t xml:space="preserve"> </w:t>
      </w:r>
      <w:r>
        <w:t>further</w:t>
      </w:r>
      <w:r w:rsidR="009C6D35">
        <w:t xml:space="preserve"> </w:t>
      </w:r>
      <w:r>
        <w:t>accepts</w:t>
      </w:r>
      <w:r w:rsidR="009C6D35">
        <w:t xml:space="preserve"> </w:t>
      </w:r>
      <w:r>
        <w:t>her</w:t>
      </w:r>
      <w:r w:rsidR="009C6D35">
        <w:t xml:space="preserve"> </w:t>
      </w:r>
      <w:r>
        <w:t>evidence</w:t>
      </w:r>
      <w:r w:rsidR="009C6D35">
        <w:t xml:space="preserve"> </w:t>
      </w:r>
      <w:r>
        <w:t>that the proceeds</w:t>
      </w:r>
      <w:r w:rsidR="009C6D35">
        <w:t xml:space="preserve"> </w:t>
      </w:r>
      <w:r>
        <w:t>from the sale of the Greendale house in 2011</w:t>
      </w:r>
      <w:r w:rsidR="009C6D35">
        <w:t xml:space="preserve"> </w:t>
      </w:r>
      <w:r>
        <w:t>were indeed</w:t>
      </w:r>
      <w:r w:rsidR="009C6D35">
        <w:t xml:space="preserve"> </w:t>
      </w:r>
      <w:r>
        <w:t>used to construct</w:t>
      </w:r>
      <w:r w:rsidR="009C6D35">
        <w:t xml:space="preserve"> </w:t>
      </w:r>
      <w:r>
        <w:t>the house.</w:t>
      </w:r>
      <w:r w:rsidR="009C6D35">
        <w:t xml:space="preserve"> </w:t>
      </w:r>
      <w:r w:rsidR="006E7F52">
        <w:t>In this</w:t>
      </w:r>
      <w:r w:rsidR="00FC6190">
        <w:t xml:space="preserve"> </w:t>
      </w:r>
      <w:r w:rsidR="006E7F52">
        <w:t>case</w:t>
      </w:r>
      <w:r w:rsidR="00F021DD">
        <w:t>,</w:t>
      </w:r>
      <w:r w:rsidR="00FC6190">
        <w:t xml:space="preserve"> </w:t>
      </w:r>
      <w:r w:rsidR="006E7F52">
        <w:t>the</w:t>
      </w:r>
      <w:r w:rsidR="00FC6190">
        <w:t xml:space="preserve"> </w:t>
      </w:r>
      <w:r w:rsidR="006E7F52">
        <w:t>farm</w:t>
      </w:r>
      <w:r w:rsidR="00FC6190">
        <w:t xml:space="preserve"> </w:t>
      </w:r>
      <w:r w:rsidR="006E7F52">
        <w:t>house</w:t>
      </w:r>
      <w:r w:rsidR="00FC6190">
        <w:t xml:space="preserve"> </w:t>
      </w:r>
      <w:r w:rsidR="006E7F52">
        <w:t>has</w:t>
      </w:r>
      <w:r w:rsidR="00FC6190">
        <w:t xml:space="preserve"> </w:t>
      </w:r>
      <w:r w:rsidR="006E7F52">
        <w:t>not been</w:t>
      </w:r>
      <w:r w:rsidR="00FC6190">
        <w:t xml:space="preserve"> </w:t>
      </w:r>
      <w:r w:rsidR="006E7F52">
        <w:t>valued.</w:t>
      </w:r>
      <w:r w:rsidR="00FC6190">
        <w:t xml:space="preserve"> </w:t>
      </w:r>
      <w:r w:rsidR="006E7F52">
        <w:t>The</w:t>
      </w:r>
      <w:r w:rsidR="00FC6190">
        <w:t xml:space="preserve"> </w:t>
      </w:r>
      <w:r w:rsidR="008E781E">
        <w:t>plaintiff</w:t>
      </w:r>
      <w:r w:rsidR="00FC6190">
        <w:t xml:space="preserve"> </w:t>
      </w:r>
      <w:r w:rsidR="006E7F52">
        <w:t>put</w:t>
      </w:r>
      <w:r w:rsidR="00FC6190">
        <w:t xml:space="preserve"> </w:t>
      </w:r>
      <w:r w:rsidR="006E7F52">
        <w:t>the</w:t>
      </w:r>
      <w:r w:rsidR="002B1899">
        <w:t xml:space="preserve"> </w:t>
      </w:r>
      <w:r w:rsidR="008E781E">
        <w:t>value</w:t>
      </w:r>
      <w:r w:rsidR="006E7F52">
        <w:t xml:space="preserve"> </w:t>
      </w:r>
      <w:r w:rsidR="008E781E">
        <w:t>of</w:t>
      </w:r>
      <w:r w:rsidR="00FC6190">
        <w:t xml:space="preserve"> </w:t>
      </w:r>
      <w:r w:rsidR="008E781E">
        <w:t>improvements</w:t>
      </w:r>
      <w:r w:rsidR="00FC6190">
        <w:t xml:space="preserve"> </w:t>
      </w:r>
      <w:r w:rsidR="006E7F52">
        <w:t>at</w:t>
      </w:r>
      <w:r w:rsidR="00FC6190">
        <w:t xml:space="preserve"> </w:t>
      </w:r>
      <w:r w:rsidR="006E7F52">
        <w:t>US$20 000.00</w:t>
      </w:r>
      <w:r w:rsidR="00FC6190">
        <w:t xml:space="preserve"> </w:t>
      </w:r>
      <w:r w:rsidR="008E781E">
        <w:t>whilst</w:t>
      </w:r>
      <w:r w:rsidR="006E7F52">
        <w:t xml:space="preserve"> the defendant</w:t>
      </w:r>
      <w:r w:rsidR="00FC6190">
        <w:t xml:space="preserve"> </w:t>
      </w:r>
      <w:r w:rsidR="006E7F52">
        <w:t>sai</w:t>
      </w:r>
      <w:r w:rsidR="008E781E">
        <w:t>d</w:t>
      </w:r>
      <w:r w:rsidR="00FC6190">
        <w:t xml:space="preserve"> </w:t>
      </w:r>
      <w:r w:rsidR="006E7F52">
        <w:t>these</w:t>
      </w:r>
      <w:r w:rsidR="00FC6190">
        <w:t xml:space="preserve"> </w:t>
      </w:r>
      <w:r w:rsidR="006E7F52">
        <w:t>were</w:t>
      </w:r>
      <w:r w:rsidR="00FC6190">
        <w:t xml:space="preserve"> </w:t>
      </w:r>
      <w:r w:rsidR="006E7F52">
        <w:t>closer to US</w:t>
      </w:r>
      <w:r w:rsidR="008E781E">
        <w:t>$</w:t>
      </w:r>
      <w:r w:rsidR="006E7F52">
        <w:t>100.000.00. It is</w:t>
      </w:r>
      <w:r w:rsidR="00FC6190">
        <w:t xml:space="preserve"> </w:t>
      </w:r>
      <w:r w:rsidR="006E7F52">
        <w:t>clear</w:t>
      </w:r>
      <w:r w:rsidR="00FC6190">
        <w:t xml:space="preserve"> </w:t>
      </w:r>
      <w:r w:rsidR="006E7F52">
        <w:t xml:space="preserve">from </w:t>
      </w:r>
      <w:r w:rsidR="008E781E">
        <w:t>the facts</w:t>
      </w:r>
      <w:r w:rsidR="00FC6190">
        <w:t xml:space="preserve"> </w:t>
      </w:r>
      <w:r w:rsidR="006E7F52">
        <w:t>that</w:t>
      </w:r>
      <w:r w:rsidR="00FC6190">
        <w:t xml:space="preserve"> </w:t>
      </w:r>
      <w:r w:rsidR="006E7F52">
        <w:t>what i</w:t>
      </w:r>
      <w:r w:rsidR="008E781E">
        <w:t>s</w:t>
      </w:r>
      <w:r w:rsidR="00FC6190">
        <w:t xml:space="preserve"> </w:t>
      </w:r>
      <w:r w:rsidR="006E7F52">
        <w:t>up</w:t>
      </w:r>
      <w:r w:rsidR="00FC6190">
        <w:t xml:space="preserve"> </w:t>
      </w:r>
      <w:r w:rsidR="006E7F52">
        <w:t>for</w:t>
      </w:r>
      <w:r w:rsidR="00FC6190">
        <w:t xml:space="preserve"> </w:t>
      </w:r>
      <w:r w:rsidR="006E7F52">
        <w:t>contestation is</w:t>
      </w:r>
      <w:r w:rsidR="00FC6190">
        <w:t xml:space="preserve"> </w:t>
      </w:r>
      <w:r w:rsidR="006E7F52">
        <w:t>not</w:t>
      </w:r>
      <w:r w:rsidR="00FC6190">
        <w:t xml:space="preserve"> </w:t>
      </w:r>
      <w:r w:rsidR="006E7F52">
        <w:t>a</w:t>
      </w:r>
      <w:r w:rsidR="00FC6190">
        <w:t xml:space="preserve"> </w:t>
      </w:r>
      <w:r w:rsidR="006E7F52">
        <w:t>50 %</w:t>
      </w:r>
      <w:r w:rsidR="00FC6190">
        <w:t xml:space="preserve"> </w:t>
      </w:r>
      <w:r w:rsidR="006E7F52">
        <w:t xml:space="preserve">division </w:t>
      </w:r>
      <w:r w:rsidR="008E781E">
        <w:t>of the</w:t>
      </w:r>
      <w:r w:rsidR="00FC6190">
        <w:t xml:space="preserve"> </w:t>
      </w:r>
      <w:r w:rsidR="006E7F52">
        <w:t>farm itself</w:t>
      </w:r>
      <w:r w:rsidR="00FC6190">
        <w:t xml:space="preserve"> </w:t>
      </w:r>
      <w:r w:rsidR="006E7F52">
        <w:t>but</w:t>
      </w:r>
      <w:r w:rsidR="00FC6190">
        <w:t xml:space="preserve"> </w:t>
      </w:r>
      <w:r w:rsidR="006E7F52">
        <w:t>the</w:t>
      </w:r>
      <w:r w:rsidR="00FC6190">
        <w:t xml:space="preserve"> </w:t>
      </w:r>
      <w:r w:rsidR="006E7F52">
        <w:t xml:space="preserve">value </w:t>
      </w:r>
      <w:r w:rsidR="008E781E">
        <w:t>of</w:t>
      </w:r>
      <w:r w:rsidR="006E7F52">
        <w:t xml:space="preserve"> the</w:t>
      </w:r>
      <w:r w:rsidR="00FC6190">
        <w:t xml:space="preserve"> </w:t>
      </w:r>
      <w:r w:rsidR="008E781E">
        <w:t>improvements</w:t>
      </w:r>
      <w:r w:rsidR="00FC6190">
        <w:t xml:space="preserve"> </w:t>
      </w:r>
      <w:r w:rsidR="006E7F52">
        <w:t>made on the farm.</w:t>
      </w:r>
      <w:r w:rsidR="00FC6190">
        <w:t xml:space="preserve"> </w:t>
      </w:r>
      <w:r w:rsidR="006E7F52">
        <w:t xml:space="preserve">This court is </w:t>
      </w:r>
      <w:r w:rsidR="008E781E">
        <w:t>satisfied</w:t>
      </w:r>
      <w:r w:rsidR="00FC6190">
        <w:t xml:space="preserve"> </w:t>
      </w:r>
      <w:r w:rsidR="006E7F52">
        <w:t>that the improvements</w:t>
      </w:r>
      <w:r w:rsidR="00FC6190">
        <w:t xml:space="preserve"> </w:t>
      </w:r>
      <w:r w:rsidR="006E7F52">
        <w:t>effected</w:t>
      </w:r>
      <w:r w:rsidR="00FC6190">
        <w:t xml:space="preserve"> </w:t>
      </w:r>
      <w:r w:rsidR="006E7F52">
        <w:t>were made in</w:t>
      </w:r>
      <w:r w:rsidR="00FC6190">
        <w:t xml:space="preserve"> </w:t>
      </w:r>
      <w:r w:rsidR="006E7F52">
        <w:t>2011</w:t>
      </w:r>
      <w:r w:rsidR="00FC6190">
        <w:t xml:space="preserve"> </w:t>
      </w:r>
      <w:r w:rsidR="006E7F52">
        <w:t xml:space="preserve">when </w:t>
      </w:r>
      <w:r w:rsidR="008E781E">
        <w:t>the</w:t>
      </w:r>
      <w:r w:rsidR="006E7F52">
        <w:t xml:space="preserve"> Greendale</w:t>
      </w:r>
      <w:r w:rsidR="00FC6190">
        <w:t xml:space="preserve"> </w:t>
      </w:r>
      <w:r w:rsidR="008E781E">
        <w:t>house</w:t>
      </w:r>
      <w:r w:rsidR="00FC6190">
        <w:t xml:space="preserve"> </w:t>
      </w:r>
      <w:r w:rsidR="006E7F52">
        <w:t xml:space="preserve">was </w:t>
      </w:r>
      <w:r w:rsidR="008E781E">
        <w:t>sold</w:t>
      </w:r>
      <w:r w:rsidR="00FC6190">
        <w:t xml:space="preserve"> </w:t>
      </w:r>
      <w:r w:rsidR="006E7F52">
        <w:t>and that</w:t>
      </w:r>
      <w:r w:rsidR="00FC6190">
        <w:t xml:space="preserve"> </w:t>
      </w:r>
      <w:r w:rsidR="006E7F52">
        <w:t>the</w:t>
      </w:r>
      <w:r w:rsidR="00FC6190">
        <w:t xml:space="preserve"> </w:t>
      </w:r>
      <w:r w:rsidR="006E7F52">
        <w:t>proceeds</w:t>
      </w:r>
      <w:r w:rsidR="00FC6190">
        <w:t xml:space="preserve"> </w:t>
      </w:r>
      <w:r w:rsidR="006E7F52">
        <w:t>from the</w:t>
      </w:r>
      <w:r w:rsidR="00FC6190">
        <w:t xml:space="preserve"> </w:t>
      </w:r>
      <w:r w:rsidR="006E7F52">
        <w:t>house</w:t>
      </w:r>
      <w:r w:rsidR="00FC6190">
        <w:t xml:space="preserve"> </w:t>
      </w:r>
      <w:r w:rsidR="006E7F52">
        <w:t>which</w:t>
      </w:r>
      <w:r w:rsidR="00FC6190">
        <w:t xml:space="preserve"> </w:t>
      </w:r>
      <w:r>
        <w:t>was</w:t>
      </w:r>
      <w:r w:rsidR="00FC6190">
        <w:t xml:space="preserve"> </w:t>
      </w:r>
      <w:r w:rsidR="006E7F52">
        <w:t>jointly</w:t>
      </w:r>
      <w:r w:rsidR="002B1899">
        <w:t xml:space="preserve"> </w:t>
      </w:r>
      <w:r w:rsidR="008E781E">
        <w:t>owned</w:t>
      </w:r>
      <w:r w:rsidR="002B1899">
        <w:t xml:space="preserve"> </w:t>
      </w:r>
      <w:r w:rsidR="006E7F52">
        <w:t>did</w:t>
      </w:r>
      <w:r>
        <w:t xml:space="preserve"> in fact</w:t>
      </w:r>
      <w:r w:rsidR="00FC6190">
        <w:t xml:space="preserve"> </w:t>
      </w:r>
      <w:r w:rsidR="006E7F52">
        <w:t>go</w:t>
      </w:r>
      <w:r w:rsidR="00FC6190">
        <w:t xml:space="preserve"> </w:t>
      </w:r>
      <w:r w:rsidR="006E7F52">
        <w:t>towards the</w:t>
      </w:r>
      <w:r w:rsidR="00FC6190">
        <w:t xml:space="preserve"> </w:t>
      </w:r>
      <w:r w:rsidR="006E7F52">
        <w:t>construction</w:t>
      </w:r>
      <w:r w:rsidR="00FC6190">
        <w:t xml:space="preserve"> </w:t>
      </w:r>
      <w:r w:rsidR="008E781E">
        <w:t>of</w:t>
      </w:r>
      <w:r w:rsidR="006E7F52">
        <w:t xml:space="preserve"> the</w:t>
      </w:r>
      <w:r w:rsidR="00FC6190">
        <w:t xml:space="preserve"> </w:t>
      </w:r>
      <w:r w:rsidR="006E7F52">
        <w:t>farm house</w:t>
      </w:r>
      <w:r w:rsidR="00FC6190">
        <w:t xml:space="preserve"> </w:t>
      </w:r>
      <w:r w:rsidR="008E781E">
        <w:t>where the</w:t>
      </w:r>
      <w:r w:rsidR="006E7F52">
        <w:t xml:space="preserve"> </w:t>
      </w:r>
      <w:r w:rsidR="008E781E">
        <w:t>parties</w:t>
      </w:r>
      <w:r w:rsidR="00FC6190">
        <w:t xml:space="preserve"> </w:t>
      </w:r>
      <w:r w:rsidR="006E7F52">
        <w:t>lived</w:t>
      </w:r>
      <w:r>
        <w:t xml:space="preserve"> until</w:t>
      </w:r>
      <w:r w:rsidR="009C6D35">
        <w:t xml:space="preserve"> </w:t>
      </w:r>
      <w:r>
        <w:t>2015</w:t>
      </w:r>
      <w:r w:rsidR="009C6D35">
        <w:t>.</w:t>
      </w:r>
      <w:r w:rsidR="006E7F52">
        <w:t xml:space="preserve"> </w:t>
      </w:r>
      <w:r w:rsidR="00062B0C">
        <w:t>It is therefore</w:t>
      </w:r>
      <w:r w:rsidR="00FC6190">
        <w:t xml:space="preserve"> </w:t>
      </w:r>
      <w:r w:rsidR="00062B0C">
        <w:t>only</w:t>
      </w:r>
      <w:r w:rsidR="00FC6190">
        <w:t xml:space="preserve"> </w:t>
      </w:r>
      <w:r w:rsidR="00062B0C">
        <w:t>f</w:t>
      </w:r>
      <w:r w:rsidR="008E781E">
        <w:t>a</w:t>
      </w:r>
      <w:r w:rsidR="00062B0C">
        <w:t>ir</w:t>
      </w:r>
      <w:r w:rsidR="00FC6190">
        <w:t xml:space="preserve"> </w:t>
      </w:r>
      <w:r w:rsidR="008E781E">
        <w:t>a</w:t>
      </w:r>
      <w:r w:rsidR="00062B0C">
        <w:t>nd</w:t>
      </w:r>
      <w:r w:rsidR="00FC6190">
        <w:t xml:space="preserve"> </w:t>
      </w:r>
      <w:r w:rsidR="00062B0C">
        <w:t>just th</w:t>
      </w:r>
      <w:r w:rsidR="008E781E">
        <w:t>a</w:t>
      </w:r>
      <w:r w:rsidR="00062B0C">
        <w:t xml:space="preserve">t </w:t>
      </w:r>
      <w:r w:rsidR="008E781E">
        <w:t>t</w:t>
      </w:r>
      <w:r w:rsidR="00062B0C">
        <w:t>he improvements</w:t>
      </w:r>
      <w:r w:rsidR="00FC6190">
        <w:t xml:space="preserve"> </w:t>
      </w:r>
      <w:r w:rsidR="00062B0C">
        <w:t>effected</w:t>
      </w:r>
      <w:r w:rsidR="00FC6190">
        <w:t xml:space="preserve"> </w:t>
      </w:r>
      <w:r w:rsidR="00062B0C">
        <w:t>be</w:t>
      </w:r>
      <w:r w:rsidR="00FC6190">
        <w:t xml:space="preserve"> </w:t>
      </w:r>
      <w:r w:rsidR="00062B0C">
        <w:t>evaluated</w:t>
      </w:r>
      <w:r w:rsidR="00FC6190">
        <w:t xml:space="preserve"> </w:t>
      </w:r>
      <w:r w:rsidR="00062B0C">
        <w:t>so</w:t>
      </w:r>
      <w:r w:rsidR="00FC6190">
        <w:t xml:space="preserve"> </w:t>
      </w:r>
      <w:r w:rsidR="00062B0C">
        <w:t>as</w:t>
      </w:r>
      <w:r w:rsidR="00FC6190">
        <w:t xml:space="preserve"> </w:t>
      </w:r>
      <w:r w:rsidR="00062B0C">
        <w:t>to</w:t>
      </w:r>
      <w:r w:rsidR="00FC6190">
        <w:t xml:space="preserve"> </w:t>
      </w:r>
      <w:r w:rsidR="00062B0C">
        <w:t>get</w:t>
      </w:r>
      <w:r w:rsidR="00FC6190">
        <w:t xml:space="preserve"> </w:t>
      </w:r>
      <w:r w:rsidR="00062B0C">
        <w:t>a proper</w:t>
      </w:r>
      <w:r w:rsidR="00FC6190">
        <w:t xml:space="preserve"> </w:t>
      </w:r>
      <w:r w:rsidR="00062B0C">
        <w:t>value</w:t>
      </w:r>
      <w:r w:rsidR="00FC6190">
        <w:t xml:space="preserve"> </w:t>
      </w:r>
      <w:r w:rsidR="008E781E">
        <w:t>of</w:t>
      </w:r>
      <w:r w:rsidR="009C6D35">
        <w:t xml:space="preserve"> </w:t>
      </w:r>
      <w:r w:rsidR="008E781E">
        <w:t>her</w:t>
      </w:r>
      <w:r w:rsidR="00FC6190">
        <w:t xml:space="preserve"> </w:t>
      </w:r>
      <w:r w:rsidR="00062B0C">
        <w:t>50 %</w:t>
      </w:r>
      <w:r w:rsidR="009C6D35">
        <w:t xml:space="preserve"> </w:t>
      </w:r>
      <w:r>
        <w:t>share c</w:t>
      </w:r>
      <w:r w:rsidR="00062B0C">
        <w:t>ontribution</w:t>
      </w:r>
      <w:r>
        <w:t xml:space="preserve">. </w:t>
      </w:r>
      <w:r w:rsidR="00792D93">
        <w:t>Whilst</w:t>
      </w:r>
      <w:r w:rsidR="00FC6190">
        <w:t xml:space="preserve"> </w:t>
      </w:r>
      <w:r w:rsidR="00792D93">
        <w:t>the plaintiff</w:t>
      </w:r>
      <w:r w:rsidR="00FC6190">
        <w:t xml:space="preserve"> </w:t>
      </w:r>
      <w:r w:rsidR="00792D93">
        <w:t>offered</w:t>
      </w:r>
      <w:r w:rsidR="002B1899">
        <w:t xml:space="preserve"> </w:t>
      </w:r>
      <w:r w:rsidR="00792D93">
        <w:t>the</w:t>
      </w:r>
      <w:r w:rsidR="002B1899">
        <w:t xml:space="preserve"> </w:t>
      </w:r>
      <w:r w:rsidR="00792D93">
        <w:t>defendant</w:t>
      </w:r>
      <w:r w:rsidR="00FC6190">
        <w:t xml:space="preserve"> </w:t>
      </w:r>
      <w:r w:rsidR="00792D93">
        <w:t>a stand</w:t>
      </w:r>
      <w:r w:rsidR="00FC6190">
        <w:t xml:space="preserve"> </w:t>
      </w:r>
      <w:r w:rsidR="00792D93">
        <w:t xml:space="preserve">and </w:t>
      </w:r>
      <w:r w:rsidR="000B6E16">
        <w:t xml:space="preserve">also offered </w:t>
      </w:r>
      <w:r w:rsidR="00792D93">
        <w:t>to</w:t>
      </w:r>
      <w:r w:rsidR="00FC6190">
        <w:t xml:space="preserve"> </w:t>
      </w:r>
      <w:r w:rsidR="00792D93">
        <w:t>construct</w:t>
      </w:r>
      <w:r w:rsidR="002B1899">
        <w:t xml:space="preserve"> </w:t>
      </w:r>
      <w:r w:rsidR="00792D93">
        <w:t>a</w:t>
      </w:r>
      <w:r w:rsidR="002B1899">
        <w:t xml:space="preserve"> </w:t>
      </w:r>
      <w:r w:rsidR="008E781E">
        <w:t>small</w:t>
      </w:r>
      <w:r w:rsidR="00FC6190">
        <w:t xml:space="preserve"> </w:t>
      </w:r>
      <w:r w:rsidR="00792D93">
        <w:t>cottage</w:t>
      </w:r>
      <w:r w:rsidR="00FC6190">
        <w:t xml:space="preserve"> </w:t>
      </w:r>
      <w:r w:rsidR="00792D93">
        <w:t>on that stand, the</w:t>
      </w:r>
      <w:r w:rsidR="00FC6190">
        <w:t xml:space="preserve"> </w:t>
      </w:r>
      <w:r w:rsidR="008E781E">
        <w:t>defendant’s</w:t>
      </w:r>
      <w:r w:rsidR="00FC6190">
        <w:t xml:space="preserve"> </w:t>
      </w:r>
      <w:r w:rsidR="00792D93">
        <w:t>concerns</w:t>
      </w:r>
      <w:r w:rsidR="00FC6190">
        <w:t xml:space="preserve"> </w:t>
      </w:r>
      <w:r w:rsidR="008E781E">
        <w:t>are</w:t>
      </w:r>
      <w:r w:rsidR="00FC6190">
        <w:t xml:space="preserve"> </w:t>
      </w:r>
      <w:r w:rsidR="00792D93">
        <w:t>legitimate. The</w:t>
      </w:r>
      <w:r w:rsidR="00FC6190">
        <w:t xml:space="preserve"> </w:t>
      </w:r>
      <w:r w:rsidR="00792D93">
        <w:t xml:space="preserve">value </w:t>
      </w:r>
      <w:r w:rsidR="008E781E">
        <w:t>of</w:t>
      </w:r>
      <w:r w:rsidR="00792D93">
        <w:t xml:space="preserve"> </w:t>
      </w:r>
      <w:r w:rsidR="008E781E">
        <w:t>the</w:t>
      </w:r>
      <w:r w:rsidR="00FC6190">
        <w:t xml:space="preserve"> </w:t>
      </w:r>
      <w:r w:rsidR="00792D93">
        <w:t>stand is in dispute. The</w:t>
      </w:r>
      <w:r w:rsidR="00FC6190">
        <w:t xml:space="preserve"> </w:t>
      </w:r>
      <w:r w:rsidR="00792D93">
        <w:t>area is un</w:t>
      </w:r>
      <w:r w:rsidR="00E67A73">
        <w:t xml:space="preserve">-serviced. </w:t>
      </w:r>
      <w:r w:rsidR="00792D93">
        <w:t xml:space="preserve">It is </w:t>
      </w:r>
      <w:r w:rsidR="00E67A73">
        <w:t>only</w:t>
      </w:r>
      <w:r w:rsidR="00FC6190">
        <w:t xml:space="preserve"> </w:t>
      </w:r>
      <w:r w:rsidR="00792D93">
        <w:t>just</w:t>
      </w:r>
      <w:r w:rsidR="00FC6190">
        <w:t xml:space="preserve"> </w:t>
      </w:r>
      <w:r w:rsidR="00792D93">
        <w:t>that</w:t>
      </w:r>
      <w:r w:rsidR="00FC6190">
        <w:t xml:space="preserve"> </w:t>
      </w:r>
      <w:r w:rsidR="00792D93">
        <w:t>she</w:t>
      </w:r>
      <w:r w:rsidR="00FC6190">
        <w:t xml:space="preserve"> </w:t>
      </w:r>
      <w:r w:rsidR="00792D93">
        <w:t>receives</w:t>
      </w:r>
      <w:r w:rsidR="00FC6190">
        <w:t xml:space="preserve"> </w:t>
      </w:r>
      <w:r w:rsidR="00792D93">
        <w:t>the</w:t>
      </w:r>
      <w:r w:rsidR="00FC6190">
        <w:t xml:space="preserve"> </w:t>
      </w:r>
      <w:r w:rsidR="00792D93">
        <w:t xml:space="preserve">value </w:t>
      </w:r>
      <w:r w:rsidR="00E67A73">
        <w:t>of</w:t>
      </w:r>
      <w:r w:rsidR="00792D93">
        <w:t xml:space="preserve"> </w:t>
      </w:r>
      <w:r w:rsidR="00E67A73">
        <w:t>her</w:t>
      </w:r>
      <w:r w:rsidR="00FC6190">
        <w:t xml:space="preserve"> </w:t>
      </w:r>
      <w:r w:rsidR="00792D93">
        <w:t>contribution</w:t>
      </w:r>
      <w:r w:rsidR="00745468">
        <w:t xml:space="preserve"> </w:t>
      </w:r>
      <w:r w:rsidR="00E67A73">
        <w:t>to</w:t>
      </w:r>
      <w:r w:rsidR="00792D93">
        <w:t xml:space="preserve"> the </w:t>
      </w:r>
      <w:r w:rsidR="00E67A73">
        <w:t>improvements</w:t>
      </w:r>
      <w:r w:rsidR="00792D93">
        <w:t xml:space="preserve"> on the</w:t>
      </w:r>
      <w:r w:rsidR="00FC6190">
        <w:t xml:space="preserve"> </w:t>
      </w:r>
      <w:r w:rsidR="00792D93">
        <w:t>farm</w:t>
      </w:r>
      <w:r w:rsidR="00FC6190">
        <w:t xml:space="preserve"> </w:t>
      </w:r>
      <w:r w:rsidR="00792D93">
        <w:t>and that</w:t>
      </w:r>
      <w:r w:rsidR="00FC6190">
        <w:t xml:space="preserve"> </w:t>
      </w:r>
      <w:r w:rsidR="00792D93">
        <w:t>she</w:t>
      </w:r>
      <w:r w:rsidR="00FC6190">
        <w:t xml:space="preserve"> </w:t>
      </w:r>
      <w:r w:rsidR="00792D93">
        <w:t xml:space="preserve">uses </w:t>
      </w:r>
      <w:r w:rsidR="00E67A73">
        <w:t>her</w:t>
      </w:r>
      <w:r w:rsidR="00FC6190">
        <w:t xml:space="preserve"> </w:t>
      </w:r>
      <w:r w:rsidR="00792D93">
        <w:t>share</w:t>
      </w:r>
      <w:r w:rsidR="00FC6190">
        <w:t xml:space="preserve"> </w:t>
      </w:r>
      <w:r w:rsidR="00792D93">
        <w:t>as</w:t>
      </w:r>
      <w:r w:rsidR="00FC6190">
        <w:t xml:space="preserve"> </w:t>
      </w:r>
      <w:r w:rsidR="00792D93">
        <w:t>she</w:t>
      </w:r>
      <w:r w:rsidR="00FC6190">
        <w:t xml:space="preserve"> </w:t>
      </w:r>
      <w:r w:rsidR="00792D93">
        <w:t>sees</w:t>
      </w:r>
      <w:r w:rsidR="00FC6190">
        <w:t xml:space="preserve"> </w:t>
      </w:r>
      <w:r w:rsidR="00792D93">
        <w:t>fit.</w:t>
      </w:r>
      <w:r>
        <w:t xml:space="preserve"> Since she</w:t>
      </w:r>
      <w:r w:rsidR="009C6D35">
        <w:t xml:space="preserve"> </w:t>
      </w:r>
      <w:r>
        <w:t>lays</w:t>
      </w:r>
      <w:r w:rsidR="009C6D35">
        <w:t xml:space="preserve"> </w:t>
      </w:r>
      <w:r>
        <w:t>no claim to the</w:t>
      </w:r>
      <w:r w:rsidR="009C6D35">
        <w:t xml:space="preserve"> </w:t>
      </w:r>
      <w:r>
        <w:t>stand, the</w:t>
      </w:r>
      <w:r w:rsidR="009C6D35">
        <w:t xml:space="preserve"> </w:t>
      </w:r>
      <w:r>
        <w:t>plaintiff can easily dispose of it to pay her share of contributions to the farm</w:t>
      </w:r>
      <w:r w:rsidR="009C6D35">
        <w:t xml:space="preserve"> </w:t>
      </w:r>
      <w:r>
        <w:t>house.</w:t>
      </w:r>
      <w:r w:rsidR="009C6D35">
        <w:t xml:space="preserve"> </w:t>
      </w:r>
    </w:p>
    <w:p w:rsidR="00E16F08" w:rsidRDefault="00E16F08" w:rsidP="001E3AC2">
      <w:pPr>
        <w:spacing w:line="360" w:lineRule="auto"/>
        <w:jc w:val="both"/>
        <w:rPr>
          <w:b/>
        </w:rPr>
      </w:pPr>
      <w:r w:rsidRPr="00062B0C">
        <w:rPr>
          <w:b/>
        </w:rPr>
        <w:lastRenderedPageBreak/>
        <w:t>Whether or not the defendant is entitled to 50 % in respect of profits accruing from the farming projects being undertaken at Wychwood Farm Goromonzi.</w:t>
      </w:r>
      <w:r w:rsidR="00062B0C" w:rsidRPr="00062B0C">
        <w:rPr>
          <w:b/>
        </w:rPr>
        <w:t xml:space="preserve"> </w:t>
      </w:r>
    </w:p>
    <w:p w:rsidR="00792D93" w:rsidRDefault="00062B0C" w:rsidP="001E3AC2">
      <w:pPr>
        <w:spacing w:line="360" w:lineRule="auto"/>
        <w:jc w:val="both"/>
      </w:pPr>
      <w:r>
        <w:t>Whilst the</w:t>
      </w:r>
      <w:r w:rsidR="00FC6190">
        <w:t xml:space="preserve"> </w:t>
      </w:r>
      <w:r>
        <w:t>defendant</w:t>
      </w:r>
      <w:r w:rsidR="00FC6190">
        <w:t xml:space="preserve"> </w:t>
      </w:r>
      <w:r>
        <w:t>said</w:t>
      </w:r>
      <w:r w:rsidR="00FC6190">
        <w:t xml:space="preserve"> </w:t>
      </w:r>
      <w:r>
        <w:t>during her</w:t>
      </w:r>
      <w:r w:rsidR="00FC6190">
        <w:t xml:space="preserve"> </w:t>
      </w:r>
      <w:r>
        <w:t>stay</w:t>
      </w:r>
      <w:r w:rsidR="00FC6190">
        <w:t xml:space="preserve"> </w:t>
      </w:r>
      <w:r>
        <w:t>at the</w:t>
      </w:r>
      <w:r w:rsidR="00FC6190">
        <w:t xml:space="preserve"> </w:t>
      </w:r>
      <w:r>
        <w:t>farm</w:t>
      </w:r>
      <w:r w:rsidR="00FC6190">
        <w:t xml:space="preserve"> </w:t>
      </w:r>
      <w:r>
        <w:t>she</w:t>
      </w:r>
      <w:r w:rsidR="00FC6190">
        <w:t xml:space="preserve"> </w:t>
      </w:r>
      <w:r>
        <w:t>used</w:t>
      </w:r>
      <w:r w:rsidR="00FC6190">
        <w:t xml:space="preserve"> </w:t>
      </w:r>
      <w:r>
        <w:t>to</w:t>
      </w:r>
      <w:r w:rsidR="00FC6190">
        <w:t xml:space="preserve"> </w:t>
      </w:r>
      <w:r>
        <w:t>provide</w:t>
      </w:r>
      <w:r w:rsidR="002B1899">
        <w:t xml:space="preserve"> </w:t>
      </w:r>
      <w:r>
        <w:t>farm</w:t>
      </w:r>
      <w:r w:rsidR="00FC6190">
        <w:t xml:space="preserve"> </w:t>
      </w:r>
      <w:r>
        <w:t>produce</w:t>
      </w:r>
      <w:r w:rsidR="00FC6190">
        <w:t xml:space="preserve"> </w:t>
      </w:r>
      <w:r>
        <w:t>to retail</w:t>
      </w:r>
      <w:r w:rsidR="00FC6190">
        <w:t xml:space="preserve"> </w:t>
      </w:r>
      <w:r w:rsidR="00E67A73">
        <w:t>outlets</w:t>
      </w:r>
      <w:r w:rsidR="000B6E16">
        <w:t>,</w:t>
      </w:r>
      <w:r w:rsidR="00FC6190">
        <w:t xml:space="preserve"> </w:t>
      </w:r>
      <w:r>
        <w:t>there</w:t>
      </w:r>
      <w:r w:rsidR="00FC6190">
        <w:t xml:space="preserve"> </w:t>
      </w:r>
      <w:r>
        <w:t>was</w:t>
      </w:r>
      <w:r w:rsidR="00FC6190">
        <w:t xml:space="preserve"> </w:t>
      </w:r>
      <w:r>
        <w:t>no</w:t>
      </w:r>
      <w:r w:rsidR="00FC6190">
        <w:t xml:space="preserve"> </w:t>
      </w:r>
      <w:r>
        <w:t>evi</w:t>
      </w:r>
      <w:r w:rsidR="009C4116">
        <w:t>de</w:t>
      </w:r>
      <w:r>
        <w:t>nce</w:t>
      </w:r>
      <w:r w:rsidR="00FC6190">
        <w:t xml:space="preserve"> </w:t>
      </w:r>
      <w:r>
        <w:t>placed before the</w:t>
      </w:r>
      <w:r w:rsidR="00FC6190">
        <w:t xml:space="preserve"> </w:t>
      </w:r>
      <w:r>
        <w:t>court</w:t>
      </w:r>
      <w:r w:rsidR="00FC6190">
        <w:t xml:space="preserve"> </w:t>
      </w:r>
      <w:r>
        <w:t xml:space="preserve">to show </w:t>
      </w:r>
      <w:r w:rsidR="009C4116">
        <w:t xml:space="preserve">how much the farm generated or that it </w:t>
      </w:r>
      <w:r>
        <w:t>is</w:t>
      </w:r>
      <w:r w:rsidR="00FC6190">
        <w:t xml:space="preserve"> </w:t>
      </w:r>
      <w:r>
        <w:t>still</w:t>
      </w:r>
      <w:r w:rsidR="00FC6190">
        <w:t xml:space="preserve"> </w:t>
      </w:r>
      <w:r>
        <w:t>generating</w:t>
      </w:r>
      <w:r w:rsidR="00FC6190">
        <w:t xml:space="preserve"> </w:t>
      </w:r>
      <w:r>
        <w:t>such</w:t>
      </w:r>
      <w:r w:rsidR="00FC6190">
        <w:t xml:space="preserve"> </w:t>
      </w:r>
      <w:r>
        <w:t>income.</w:t>
      </w:r>
      <w:r w:rsidR="00FC6190">
        <w:t xml:space="preserve"> </w:t>
      </w:r>
      <w:r>
        <w:t>The Plaintiff</w:t>
      </w:r>
      <w:r w:rsidR="00FC6190">
        <w:t xml:space="preserve"> </w:t>
      </w:r>
      <w:r>
        <w:t>said he is</w:t>
      </w:r>
      <w:r w:rsidR="00FC6190">
        <w:t xml:space="preserve"> </w:t>
      </w:r>
      <w:r>
        <w:t>leasing</w:t>
      </w:r>
      <w:r w:rsidR="00FC6190">
        <w:t xml:space="preserve"> </w:t>
      </w:r>
      <w:r>
        <w:t>a</w:t>
      </w:r>
      <w:r w:rsidR="00FC6190">
        <w:t xml:space="preserve"> </w:t>
      </w:r>
      <w:r w:rsidR="00E67A73">
        <w:t>portion</w:t>
      </w:r>
      <w:r>
        <w:t xml:space="preserve"> of the</w:t>
      </w:r>
      <w:r w:rsidR="00FC6190">
        <w:t xml:space="preserve"> </w:t>
      </w:r>
      <w:r>
        <w:t>farm.</w:t>
      </w:r>
      <w:r w:rsidR="00FC6190">
        <w:t xml:space="preserve"> </w:t>
      </w:r>
      <w:r>
        <w:t>Without</w:t>
      </w:r>
      <w:r w:rsidR="00FC6190">
        <w:t xml:space="preserve"> </w:t>
      </w:r>
      <w:r>
        <w:t>any form</w:t>
      </w:r>
      <w:r w:rsidR="00FC6190">
        <w:t xml:space="preserve"> </w:t>
      </w:r>
      <w:r w:rsidR="00E67A73">
        <w:t>evidence</w:t>
      </w:r>
      <w:r>
        <w:t xml:space="preserve"> to show</w:t>
      </w:r>
      <w:r w:rsidR="00FC6190">
        <w:t xml:space="preserve"> </w:t>
      </w:r>
      <w:r>
        <w:t>how</w:t>
      </w:r>
      <w:r w:rsidR="00FC6190">
        <w:t xml:space="preserve"> </w:t>
      </w:r>
      <w:r>
        <w:t>much</w:t>
      </w:r>
      <w:r w:rsidR="00FC6190">
        <w:t xml:space="preserve"> </w:t>
      </w:r>
      <w:r w:rsidR="00E67A73">
        <w:t>is</w:t>
      </w:r>
      <w:r w:rsidR="00FC6190">
        <w:t xml:space="preserve"> </w:t>
      </w:r>
      <w:r>
        <w:t>being</w:t>
      </w:r>
      <w:r w:rsidR="00FC6190">
        <w:t xml:space="preserve"> </w:t>
      </w:r>
      <w:r w:rsidR="00E67A73">
        <w:t>generated,</w:t>
      </w:r>
      <w:r>
        <w:t xml:space="preserve"> this</w:t>
      </w:r>
      <w:r w:rsidR="00FC6190">
        <w:t xml:space="preserve"> </w:t>
      </w:r>
      <w:r>
        <w:t>court</w:t>
      </w:r>
      <w:r w:rsidR="00FC6190">
        <w:t xml:space="preserve"> </w:t>
      </w:r>
      <w:r>
        <w:t>is not</w:t>
      </w:r>
      <w:r w:rsidR="00FC6190">
        <w:t xml:space="preserve"> </w:t>
      </w:r>
      <w:r>
        <w:t>in</w:t>
      </w:r>
      <w:r w:rsidR="00FC6190">
        <w:t xml:space="preserve"> </w:t>
      </w:r>
      <w:r>
        <w:t>position</w:t>
      </w:r>
      <w:r w:rsidR="00FC6190">
        <w:t xml:space="preserve"> </w:t>
      </w:r>
      <w:r>
        <w:t>to</w:t>
      </w:r>
      <w:r w:rsidR="00FC6190">
        <w:t xml:space="preserve"> </w:t>
      </w:r>
      <w:r>
        <w:t>meaningfully</w:t>
      </w:r>
      <w:r w:rsidR="00FC6190">
        <w:t xml:space="preserve"> </w:t>
      </w:r>
      <w:r>
        <w:t>give</w:t>
      </w:r>
      <w:r w:rsidR="00FC6190">
        <w:t xml:space="preserve"> </w:t>
      </w:r>
      <w:r>
        <w:t>50% in respect of a</w:t>
      </w:r>
      <w:r w:rsidR="009C4116">
        <w:t>n</w:t>
      </w:r>
      <w:r>
        <w:t>y</w:t>
      </w:r>
      <w:r w:rsidR="00FC6190">
        <w:t xml:space="preserve"> </w:t>
      </w:r>
      <w:r>
        <w:t>profits</w:t>
      </w:r>
      <w:r w:rsidR="00FC6190">
        <w:t xml:space="preserve"> </w:t>
      </w:r>
      <w:r w:rsidR="00E67A73">
        <w:t>from</w:t>
      </w:r>
      <w:r w:rsidR="00FC6190">
        <w:t xml:space="preserve"> </w:t>
      </w:r>
      <w:r>
        <w:t>projects.</w:t>
      </w:r>
      <w:r w:rsidR="00FC6190">
        <w:t xml:space="preserve"> </w:t>
      </w:r>
      <w:r>
        <w:t>What is more</w:t>
      </w:r>
      <w:r w:rsidR="00FC6190">
        <w:t xml:space="preserve"> </w:t>
      </w:r>
      <w:r>
        <w:t>just</w:t>
      </w:r>
      <w:r w:rsidR="00FC6190">
        <w:t xml:space="preserve"> </w:t>
      </w:r>
      <w:r>
        <w:t>in the</w:t>
      </w:r>
      <w:r w:rsidR="00FC6190">
        <w:t xml:space="preserve"> </w:t>
      </w:r>
      <w:r w:rsidR="00E67A73">
        <w:t>a</w:t>
      </w:r>
      <w:r w:rsidR="001303A1">
        <w:t xml:space="preserve">bsence </w:t>
      </w:r>
      <w:r w:rsidR="00E67A73">
        <w:t>of</w:t>
      </w:r>
      <w:r w:rsidR="00FC6190">
        <w:t xml:space="preserve"> </w:t>
      </w:r>
      <w:r>
        <w:t>any proof</w:t>
      </w:r>
      <w:r w:rsidR="00FC6190">
        <w:t xml:space="preserve"> </w:t>
      </w:r>
      <w:r w:rsidR="00E67A73">
        <w:t>of</w:t>
      </w:r>
      <w:r w:rsidR="00FC6190">
        <w:t xml:space="preserve"> </w:t>
      </w:r>
      <w:r>
        <w:t>continued</w:t>
      </w:r>
      <w:r w:rsidR="00FC6190">
        <w:t xml:space="preserve"> </w:t>
      </w:r>
      <w:r>
        <w:t>generation</w:t>
      </w:r>
      <w:r w:rsidR="00FC6190">
        <w:t xml:space="preserve"> </w:t>
      </w:r>
      <w:r>
        <w:t>of</w:t>
      </w:r>
      <w:r w:rsidR="00FC6190">
        <w:t xml:space="preserve"> </w:t>
      </w:r>
      <w:r w:rsidR="00792D93">
        <w:t>inc</w:t>
      </w:r>
      <w:r w:rsidR="00E67A73">
        <w:t>o</w:t>
      </w:r>
      <w:r w:rsidR="00792D93">
        <w:t>me</w:t>
      </w:r>
      <w:r w:rsidR="00FC6190">
        <w:t xml:space="preserve"> </w:t>
      </w:r>
      <w:r w:rsidR="00792D93">
        <w:t>from the</w:t>
      </w:r>
      <w:r w:rsidR="00FC6190">
        <w:t xml:space="preserve"> </w:t>
      </w:r>
      <w:r w:rsidR="00792D93">
        <w:t>alleged</w:t>
      </w:r>
      <w:r w:rsidR="00FC6190">
        <w:t xml:space="preserve"> </w:t>
      </w:r>
      <w:r w:rsidR="00792D93">
        <w:t>projects</w:t>
      </w:r>
      <w:r w:rsidR="00FC6190">
        <w:t xml:space="preserve"> </w:t>
      </w:r>
      <w:r w:rsidR="00792D93">
        <w:t>which plaintiff says</w:t>
      </w:r>
      <w:r w:rsidR="00FC6190">
        <w:t xml:space="preserve"> </w:t>
      </w:r>
      <w:r w:rsidR="00792D93">
        <w:t>are</w:t>
      </w:r>
      <w:r w:rsidR="00FC6190">
        <w:t xml:space="preserve"> </w:t>
      </w:r>
      <w:r w:rsidR="00792D93">
        <w:t>no longer</w:t>
      </w:r>
      <w:r w:rsidR="00FC6190">
        <w:t xml:space="preserve"> </w:t>
      </w:r>
      <w:r w:rsidR="00E67A73">
        <w:t>continuing</w:t>
      </w:r>
      <w:r w:rsidR="00FC6190">
        <w:t xml:space="preserve"> </w:t>
      </w:r>
      <w:r w:rsidR="00792D93">
        <w:t>would</w:t>
      </w:r>
      <w:r w:rsidR="00745468">
        <w:t xml:space="preserve"> </w:t>
      </w:r>
      <w:r w:rsidR="00E67A73">
        <w:t>be for</w:t>
      </w:r>
      <w:r w:rsidR="00745468">
        <w:t xml:space="preserve"> </w:t>
      </w:r>
      <w:r w:rsidR="00E67A73">
        <w:t>her to</w:t>
      </w:r>
      <w:r w:rsidR="00FC6190">
        <w:t xml:space="preserve"> </w:t>
      </w:r>
      <w:r w:rsidR="00792D93">
        <w:t>get</w:t>
      </w:r>
      <w:r w:rsidR="00FC6190">
        <w:t xml:space="preserve"> </w:t>
      </w:r>
      <w:r w:rsidR="00792D93">
        <w:t>her</w:t>
      </w:r>
      <w:r w:rsidR="00FC6190">
        <w:t xml:space="preserve"> </w:t>
      </w:r>
      <w:r w:rsidR="00792D93">
        <w:t>share of</w:t>
      </w:r>
      <w:r w:rsidR="00FC6190">
        <w:t xml:space="preserve"> </w:t>
      </w:r>
      <w:r w:rsidR="00792D93">
        <w:t>contribution to improvements on the</w:t>
      </w:r>
      <w:r w:rsidR="00FC6190">
        <w:t xml:space="preserve"> </w:t>
      </w:r>
      <w:r w:rsidR="00792D93">
        <w:t xml:space="preserve">farm. </w:t>
      </w:r>
      <w:r w:rsidR="009C4116">
        <w:t>This court has also awarded the defendant rehabilitative maintenance to enable her</w:t>
      </w:r>
      <w:r w:rsidR="009C6D35">
        <w:t xml:space="preserve"> </w:t>
      </w:r>
      <w:r w:rsidR="009C4116">
        <w:t>to start</w:t>
      </w:r>
      <w:r w:rsidR="009C6D35">
        <w:t xml:space="preserve"> </w:t>
      </w:r>
      <w:r w:rsidR="009C4116">
        <w:t>her</w:t>
      </w:r>
      <w:r w:rsidR="009C6D35">
        <w:t xml:space="preserve"> </w:t>
      </w:r>
      <w:r w:rsidR="009C4116">
        <w:t>own projects</w:t>
      </w:r>
      <w:r w:rsidR="009C6D35">
        <w:t>.</w:t>
      </w:r>
    </w:p>
    <w:p w:rsidR="00792D93" w:rsidRDefault="00792D93" w:rsidP="001E3AC2">
      <w:pPr>
        <w:spacing w:line="360" w:lineRule="auto"/>
        <w:jc w:val="both"/>
      </w:pPr>
      <w:r>
        <w:t>I</w:t>
      </w:r>
      <w:r w:rsidR="00F65690">
        <w:t>t is</w:t>
      </w:r>
      <w:r>
        <w:t xml:space="preserve"> ordered as</w:t>
      </w:r>
      <w:r w:rsidR="00FC6190">
        <w:t xml:space="preserve"> </w:t>
      </w:r>
      <w:r>
        <w:t>follows:</w:t>
      </w:r>
    </w:p>
    <w:p w:rsidR="00D76DE9" w:rsidRDefault="00D76DE9" w:rsidP="001E3AC2">
      <w:pPr>
        <w:pStyle w:val="ListParagraph"/>
        <w:numPr>
          <w:ilvl w:val="0"/>
          <w:numId w:val="4"/>
        </w:numPr>
        <w:spacing w:after="0" w:line="360" w:lineRule="auto"/>
        <w:jc w:val="both"/>
      </w:pPr>
      <w:r>
        <w:t>A decree of divorce</w:t>
      </w:r>
      <w:r w:rsidR="009C4116">
        <w:t xml:space="preserve"> be and </w:t>
      </w:r>
      <w:r>
        <w:t>is</w:t>
      </w:r>
      <w:r w:rsidR="00FC6190">
        <w:t xml:space="preserve"> </w:t>
      </w:r>
      <w:r>
        <w:t>hereby</w:t>
      </w:r>
      <w:r w:rsidR="00FC6190">
        <w:t xml:space="preserve"> </w:t>
      </w:r>
      <w:r>
        <w:t>granted.</w:t>
      </w:r>
    </w:p>
    <w:p w:rsidR="000B6E16" w:rsidRDefault="000B6E16" w:rsidP="000B6E16">
      <w:pPr>
        <w:pStyle w:val="ListParagraph"/>
        <w:spacing w:after="0" w:line="360" w:lineRule="auto"/>
        <w:jc w:val="both"/>
      </w:pPr>
    </w:p>
    <w:p w:rsidR="000B6E16" w:rsidRDefault="00CB75C4" w:rsidP="00736392">
      <w:pPr>
        <w:pStyle w:val="ListParagraph"/>
        <w:numPr>
          <w:ilvl w:val="0"/>
          <w:numId w:val="4"/>
        </w:numPr>
        <w:spacing w:after="0" w:line="360" w:lineRule="auto"/>
        <w:jc w:val="both"/>
      </w:pPr>
      <w:r>
        <w:t>The plaintiff</w:t>
      </w:r>
      <w:r w:rsidR="00FC6190">
        <w:t xml:space="preserve"> </w:t>
      </w:r>
      <w:r w:rsidR="00D51170">
        <w:t xml:space="preserve">shall pay the </w:t>
      </w:r>
      <w:r>
        <w:t>sum of US</w:t>
      </w:r>
      <w:r w:rsidR="0069780A">
        <w:t>$</w:t>
      </w:r>
      <w:r>
        <w:t>250.00 towards</w:t>
      </w:r>
      <w:r w:rsidR="00D51170">
        <w:t xml:space="preserve"> maintenance</w:t>
      </w:r>
      <w:r w:rsidR="00745468">
        <w:t xml:space="preserve"> </w:t>
      </w:r>
      <w:r w:rsidR="00D51170">
        <w:t>and rental</w:t>
      </w:r>
      <w:r w:rsidR="009C4116">
        <w:t xml:space="preserve"> contributions</w:t>
      </w:r>
      <w:r w:rsidR="00745468">
        <w:t xml:space="preserve"> </w:t>
      </w:r>
      <w:r w:rsidR="00D51170">
        <w:t>for</w:t>
      </w:r>
      <w:r w:rsidR="009C6D35">
        <w:t xml:space="preserve"> </w:t>
      </w:r>
      <w:r w:rsidR="009C4116">
        <w:t xml:space="preserve">the minor child </w:t>
      </w:r>
      <w:r w:rsidR="00D51170">
        <w:t>Rumbidzai Musoro</w:t>
      </w:r>
      <w:r w:rsidR="00F021DD">
        <w:t>,</w:t>
      </w:r>
      <w:r w:rsidR="00745468">
        <w:t xml:space="preserve"> </w:t>
      </w:r>
      <w:r w:rsidR="00F65690">
        <w:t xml:space="preserve">born on 7 October 2005 </w:t>
      </w:r>
      <w:r w:rsidR="00D51170">
        <w:t>whose custody is with the</w:t>
      </w:r>
      <w:r w:rsidR="00745468">
        <w:t xml:space="preserve"> </w:t>
      </w:r>
      <w:r w:rsidR="00D51170">
        <w:t>defendant by consent of the</w:t>
      </w:r>
      <w:r w:rsidR="00745468">
        <w:t xml:space="preserve"> </w:t>
      </w:r>
      <w:r w:rsidR="00D51170">
        <w:t xml:space="preserve">parties. </w:t>
      </w:r>
    </w:p>
    <w:p w:rsidR="000B6E16" w:rsidRDefault="000B6E16" w:rsidP="000B6E16">
      <w:pPr>
        <w:pStyle w:val="ListParagraph"/>
      </w:pPr>
    </w:p>
    <w:p w:rsidR="000B6E16" w:rsidRDefault="00FC6190" w:rsidP="003936D5">
      <w:pPr>
        <w:pStyle w:val="ListParagraph"/>
        <w:numPr>
          <w:ilvl w:val="0"/>
          <w:numId w:val="4"/>
        </w:numPr>
        <w:spacing w:after="0" w:line="360" w:lineRule="auto"/>
        <w:jc w:val="both"/>
      </w:pPr>
      <w:r>
        <w:t xml:space="preserve"> </w:t>
      </w:r>
      <w:r w:rsidR="00E67A73" w:rsidRPr="00BB7A33">
        <w:t>The</w:t>
      </w:r>
      <w:r w:rsidR="00D51170">
        <w:t xml:space="preserve"> </w:t>
      </w:r>
      <w:r w:rsidR="006B0827" w:rsidRPr="00BB7A33">
        <w:t>improvements</w:t>
      </w:r>
      <w:r w:rsidR="00745468">
        <w:t xml:space="preserve"> </w:t>
      </w:r>
      <w:r w:rsidR="009C4116">
        <w:t>to</w:t>
      </w:r>
      <w:r w:rsidR="00D51170">
        <w:t xml:space="preserve"> the farm known as </w:t>
      </w:r>
      <w:r w:rsidR="009C4116">
        <w:t>Wychwood F</w:t>
      </w:r>
      <w:r>
        <w:t>arm</w:t>
      </w:r>
      <w:r w:rsidR="009C4116">
        <w:t>,</w:t>
      </w:r>
      <w:r>
        <w:t xml:space="preserve"> Goromonzi</w:t>
      </w:r>
      <w:r w:rsidR="009C4116">
        <w:t>,</w:t>
      </w:r>
      <w:r w:rsidR="00745468">
        <w:t xml:space="preserve"> </w:t>
      </w:r>
      <w:r w:rsidR="00D51170" w:rsidRPr="000B6E16">
        <w:rPr>
          <w:lang w:val="en-GB"/>
        </w:rPr>
        <w:t>shall be valued by an estate agent agreed upon between the parties to determine its current market value</w:t>
      </w:r>
      <w:r w:rsidR="0069780A" w:rsidRPr="000B6E16">
        <w:rPr>
          <w:lang w:val="en-GB"/>
        </w:rPr>
        <w:t xml:space="preserve"> within </w:t>
      </w:r>
      <w:r w:rsidR="0009362A" w:rsidRPr="000B6E16">
        <w:rPr>
          <w:lang w:val="en-GB"/>
        </w:rPr>
        <w:t>30 days of</w:t>
      </w:r>
      <w:r w:rsidR="0069780A" w:rsidRPr="000B6E16">
        <w:rPr>
          <w:lang w:val="en-GB"/>
        </w:rPr>
        <w:t xml:space="preserve"> this order</w:t>
      </w:r>
      <w:r w:rsidR="00D51170" w:rsidRPr="000B6E16">
        <w:rPr>
          <w:lang w:val="en-GB"/>
        </w:rPr>
        <w:t>.</w:t>
      </w:r>
      <w:r w:rsidR="006B0827" w:rsidRPr="00BB7A33">
        <w:t xml:space="preserve"> </w:t>
      </w:r>
    </w:p>
    <w:p w:rsidR="000B6E16" w:rsidRDefault="000B6E16" w:rsidP="000B6E16">
      <w:pPr>
        <w:pStyle w:val="ListParagraph"/>
      </w:pPr>
    </w:p>
    <w:p w:rsidR="00F021DD" w:rsidRDefault="009C4116" w:rsidP="0004332D">
      <w:pPr>
        <w:pStyle w:val="ListParagraph"/>
        <w:numPr>
          <w:ilvl w:val="0"/>
          <w:numId w:val="4"/>
        </w:numPr>
        <w:spacing w:after="0" w:line="360" w:lineRule="auto"/>
        <w:jc w:val="both"/>
      </w:pPr>
      <w:r>
        <w:t>In the event that the parties fail to agree on an evaluator within this period then</w:t>
      </w:r>
      <w:r w:rsidRPr="00BB7A33">
        <w:t>,</w:t>
      </w:r>
      <w:r>
        <w:t xml:space="preserve"> the Registrar of the High Court shall appoint a valuer from a list of evaluators for this purpose.</w:t>
      </w:r>
    </w:p>
    <w:p w:rsidR="00F021DD" w:rsidRPr="00F021DD" w:rsidRDefault="00F021DD" w:rsidP="00F021DD">
      <w:pPr>
        <w:pStyle w:val="ListParagraph"/>
        <w:rPr>
          <w:lang w:val="en-GB"/>
        </w:rPr>
      </w:pPr>
    </w:p>
    <w:p w:rsidR="0009362A" w:rsidRPr="00F021DD" w:rsidRDefault="0069780A" w:rsidP="0004332D">
      <w:pPr>
        <w:pStyle w:val="ListParagraph"/>
        <w:numPr>
          <w:ilvl w:val="0"/>
          <w:numId w:val="4"/>
        </w:numPr>
        <w:spacing w:after="0" w:line="360" w:lineRule="auto"/>
        <w:jc w:val="both"/>
      </w:pPr>
      <w:r w:rsidRPr="00F021DD">
        <w:rPr>
          <w:lang w:val="en-GB"/>
        </w:rPr>
        <w:t>Each party shall contribute 50% towards the costs of the evaluation</w:t>
      </w:r>
      <w:r w:rsidR="00F021DD">
        <w:rPr>
          <w:lang w:val="en-GB"/>
        </w:rPr>
        <w:t>.</w:t>
      </w:r>
    </w:p>
    <w:p w:rsidR="00F021DD" w:rsidRDefault="00F021DD" w:rsidP="00F021DD">
      <w:pPr>
        <w:pStyle w:val="ListParagraph"/>
      </w:pPr>
    </w:p>
    <w:p w:rsidR="00F021DD" w:rsidRDefault="008E7326" w:rsidP="005D7C72">
      <w:pPr>
        <w:pStyle w:val="ListParagraph"/>
        <w:numPr>
          <w:ilvl w:val="0"/>
          <w:numId w:val="4"/>
        </w:numPr>
        <w:spacing w:after="0" w:line="360" w:lineRule="auto"/>
        <w:jc w:val="both"/>
      </w:pPr>
      <w:r>
        <w:t>The</w:t>
      </w:r>
      <w:r w:rsidR="00745468">
        <w:t xml:space="preserve"> </w:t>
      </w:r>
      <w:r>
        <w:t>defendant’s</w:t>
      </w:r>
      <w:r w:rsidR="00745468">
        <w:t xml:space="preserve"> </w:t>
      </w:r>
      <w:r w:rsidR="0009362A">
        <w:t>50%</w:t>
      </w:r>
      <w:r w:rsidR="00745468">
        <w:t xml:space="preserve"> </w:t>
      </w:r>
      <w:r>
        <w:t>share</w:t>
      </w:r>
      <w:r w:rsidR="00D51170">
        <w:t xml:space="preserve"> of</w:t>
      </w:r>
      <w:r w:rsidR="0009362A">
        <w:t xml:space="preserve"> the value of her</w:t>
      </w:r>
      <w:r w:rsidR="00745468">
        <w:t xml:space="preserve"> </w:t>
      </w:r>
      <w:r w:rsidR="0009362A">
        <w:t>contributions</w:t>
      </w:r>
      <w:r w:rsidR="000B6E16">
        <w:t>,</w:t>
      </w:r>
      <w:r w:rsidR="000B6E16" w:rsidRPr="000B6E16">
        <w:t xml:space="preserve"> </w:t>
      </w:r>
      <w:r w:rsidR="000B6E16">
        <w:t>which in particular though not exclusively shall include the matrimonial home constructed thereat,</w:t>
      </w:r>
      <w:r w:rsidR="0009362A">
        <w:t xml:space="preserve"> </w:t>
      </w:r>
      <w:r>
        <w:t>shall be</w:t>
      </w:r>
      <w:r w:rsidR="00745468">
        <w:t xml:space="preserve"> </w:t>
      </w:r>
      <w:r>
        <w:t>paid to her within a</w:t>
      </w:r>
      <w:r w:rsidR="00745468">
        <w:t xml:space="preserve"> </w:t>
      </w:r>
      <w:r>
        <w:t xml:space="preserve">period of </w:t>
      </w:r>
      <w:r w:rsidR="009C4116">
        <w:t>six</w:t>
      </w:r>
      <w:r w:rsidR="00D51170">
        <w:t xml:space="preserve"> months</w:t>
      </w:r>
      <w:r w:rsidR="00745468">
        <w:t xml:space="preserve"> </w:t>
      </w:r>
      <w:r>
        <w:t xml:space="preserve">from </w:t>
      </w:r>
      <w:r w:rsidR="00B653D1">
        <w:t>the</w:t>
      </w:r>
      <w:r w:rsidR="00745468">
        <w:t xml:space="preserve"> </w:t>
      </w:r>
      <w:r>
        <w:t xml:space="preserve">date </w:t>
      </w:r>
      <w:r w:rsidR="00B653D1">
        <w:t>of</w:t>
      </w:r>
      <w:r>
        <w:t xml:space="preserve"> the evaluation</w:t>
      </w:r>
      <w:r w:rsidR="0009362A">
        <w:t>.</w:t>
      </w:r>
    </w:p>
    <w:p w:rsidR="00F021DD" w:rsidRDefault="00F021DD" w:rsidP="00F021DD">
      <w:pPr>
        <w:pStyle w:val="ListParagraph"/>
      </w:pPr>
    </w:p>
    <w:p w:rsidR="00CB75C4" w:rsidRDefault="00CB75C4" w:rsidP="005D7C72">
      <w:pPr>
        <w:pStyle w:val="ListParagraph"/>
        <w:numPr>
          <w:ilvl w:val="0"/>
          <w:numId w:val="4"/>
        </w:numPr>
        <w:spacing w:after="0" w:line="360" w:lineRule="auto"/>
        <w:jc w:val="both"/>
      </w:pPr>
      <w:r>
        <w:lastRenderedPageBreak/>
        <w:t xml:space="preserve"> The</w:t>
      </w:r>
      <w:r w:rsidR="00FC6190">
        <w:t xml:space="preserve"> </w:t>
      </w:r>
      <w:r w:rsidR="00E67A73">
        <w:t>plaintiff</w:t>
      </w:r>
      <w:r w:rsidR="00FC6190">
        <w:t xml:space="preserve"> </w:t>
      </w:r>
      <w:r>
        <w:t>shall</w:t>
      </w:r>
      <w:r w:rsidR="00FC6190">
        <w:t xml:space="preserve"> </w:t>
      </w:r>
      <w:r>
        <w:t>pay</w:t>
      </w:r>
      <w:r w:rsidR="00FC6190">
        <w:t xml:space="preserve"> </w:t>
      </w:r>
      <w:r>
        <w:t>the</w:t>
      </w:r>
      <w:r w:rsidR="00FC6190">
        <w:t xml:space="preserve"> </w:t>
      </w:r>
      <w:r w:rsidR="00E67A73">
        <w:t>defendant</w:t>
      </w:r>
      <w:r w:rsidR="00745468">
        <w:t xml:space="preserve"> </w:t>
      </w:r>
      <w:r w:rsidR="0009362A">
        <w:t>a lump</w:t>
      </w:r>
      <w:r w:rsidR="000B6E16">
        <w:t xml:space="preserve"> sum of US$</w:t>
      </w:r>
      <w:r>
        <w:t>3000.00 as</w:t>
      </w:r>
      <w:r w:rsidR="00FC6190">
        <w:t xml:space="preserve"> </w:t>
      </w:r>
      <w:r>
        <w:t>rehabilitative</w:t>
      </w:r>
      <w:r w:rsidR="00FC6190">
        <w:t xml:space="preserve"> </w:t>
      </w:r>
      <w:r>
        <w:t>maintenance.</w:t>
      </w:r>
    </w:p>
    <w:p w:rsidR="00F021DD" w:rsidRDefault="00F021DD" w:rsidP="00F021DD">
      <w:pPr>
        <w:pStyle w:val="ListParagraph"/>
      </w:pPr>
    </w:p>
    <w:p w:rsidR="0009362A" w:rsidRPr="00BB7A33" w:rsidRDefault="0009362A" w:rsidP="001E3AC2">
      <w:pPr>
        <w:pStyle w:val="ListParagraph"/>
        <w:numPr>
          <w:ilvl w:val="0"/>
          <w:numId w:val="4"/>
        </w:numPr>
        <w:spacing w:after="0" w:line="360" w:lineRule="auto"/>
        <w:jc w:val="both"/>
      </w:pPr>
      <w:r>
        <w:t>Each party shall</w:t>
      </w:r>
      <w:r w:rsidR="00745468">
        <w:t xml:space="preserve"> </w:t>
      </w:r>
      <w:r>
        <w:t>bear their own costs.</w:t>
      </w:r>
    </w:p>
    <w:p w:rsidR="00792D93" w:rsidRPr="006B0827" w:rsidRDefault="00792D93" w:rsidP="001E3AC2">
      <w:pPr>
        <w:spacing w:line="360" w:lineRule="auto"/>
        <w:ind w:left="360"/>
        <w:jc w:val="both"/>
      </w:pPr>
    </w:p>
    <w:p w:rsidR="006B0827" w:rsidRDefault="006B0827" w:rsidP="006B0827">
      <w:pPr>
        <w:spacing w:line="360" w:lineRule="auto"/>
        <w:jc w:val="both"/>
        <w:rPr>
          <w:u w:val="single"/>
        </w:rPr>
      </w:pPr>
    </w:p>
    <w:p w:rsidR="004665F9" w:rsidRDefault="004665F9" w:rsidP="006B0827">
      <w:pPr>
        <w:spacing w:line="360" w:lineRule="auto"/>
        <w:jc w:val="both"/>
        <w:rPr>
          <w:u w:val="single"/>
        </w:rPr>
      </w:pPr>
    </w:p>
    <w:p w:rsidR="006B0827" w:rsidRPr="00F65690" w:rsidRDefault="00F65690" w:rsidP="006D4F36">
      <w:pPr>
        <w:spacing w:line="240" w:lineRule="auto"/>
        <w:rPr>
          <w:i/>
        </w:rPr>
      </w:pPr>
      <w:r w:rsidRPr="00F65690">
        <w:rPr>
          <w:i/>
        </w:rPr>
        <w:t>J Mambara Plaintiff’s</w:t>
      </w:r>
      <w:r w:rsidR="00745468">
        <w:rPr>
          <w:i/>
        </w:rPr>
        <w:t xml:space="preserve"> </w:t>
      </w:r>
      <w:r w:rsidRPr="008E5D75">
        <w:t>Legal Practitioners</w:t>
      </w:r>
      <w:r w:rsidRPr="00F65690">
        <w:rPr>
          <w:i/>
        </w:rPr>
        <w:br/>
        <w:t xml:space="preserve">Zuze Law Chambers: </w:t>
      </w:r>
      <w:r w:rsidRPr="008E5D75">
        <w:t>Defendant’s</w:t>
      </w:r>
      <w:r w:rsidR="00745468" w:rsidRPr="008E5D75">
        <w:t xml:space="preserve"> </w:t>
      </w:r>
      <w:r w:rsidRPr="008E5D75">
        <w:t>Legal Practitioners</w:t>
      </w:r>
    </w:p>
    <w:sectPr w:rsidR="006B0827" w:rsidRPr="00F6569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CCF" w:rsidRDefault="00FB1CCF" w:rsidP="00426AC4">
      <w:pPr>
        <w:spacing w:after="0" w:line="240" w:lineRule="auto"/>
      </w:pPr>
      <w:r>
        <w:separator/>
      </w:r>
    </w:p>
  </w:endnote>
  <w:endnote w:type="continuationSeparator" w:id="0">
    <w:p w:rsidR="00FB1CCF" w:rsidRDefault="00FB1CCF" w:rsidP="0042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CCF" w:rsidRDefault="00FB1CCF" w:rsidP="00426AC4">
      <w:pPr>
        <w:spacing w:after="0" w:line="240" w:lineRule="auto"/>
      </w:pPr>
      <w:r>
        <w:separator/>
      </w:r>
    </w:p>
  </w:footnote>
  <w:footnote w:type="continuationSeparator" w:id="0">
    <w:p w:rsidR="00FB1CCF" w:rsidRDefault="00FB1CCF" w:rsidP="00426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014361"/>
      <w:docPartObj>
        <w:docPartGallery w:val="Page Numbers (Top of Page)"/>
        <w:docPartUnique/>
      </w:docPartObj>
    </w:sdtPr>
    <w:sdtEndPr>
      <w:rPr>
        <w:noProof/>
      </w:rPr>
    </w:sdtEndPr>
    <w:sdtContent>
      <w:p w:rsidR="00426AC4" w:rsidRDefault="00426AC4">
        <w:pPr>
          <w:pStyle w:val="Header"/>
          <w:jc w:val="right"/>
          <w:rPr>
            <w:noProof/>
          </w:rPr>
        </w:pPr>
        <w:r>
          <w:fldChar w:fldCharType="begin"/>
        </w:r>
        <w:r>
          <w:instrText xml:space="preserve"> PAGE   \* MERGEFORMAT </w:instrText>
        </w:r>
        <w:r>
          <w:fldChar w:fldCharType="separate"/>
        </w:r>
        <w:r w:rsidR="00263678">
          <w:rPr>
            <w:noProof/>
          </w:rPr>
          <w:t>1</w:t>
        </w:r>
        <w:r>
          <w:rPr>
            <w:noProof/>
          </w:rPr>
          <w:fldChar w:fldCharType="end"/>
        </w:r>
      </w:p>
      <w:p w:rsidR="00426AC4" w:rsidRDefault="00187CEC">
        <w:pPr>
          <w:pStyle w:val="Header"/>
          <w:jc w:val="right"/>
          <w:rPr>
            <w:noProof/>
          </w:rPr>
        </w:pPr>
        <w:r>
          <w:rPr>
            <w:noProof/>
          </w:rPr>
          <w:t>HH  10-23</w:t>
        </w:r>
      </w:p>
      <w:p w:rsidR="00426AC4" w:rsidRDefault="00426AC4">
        <w:pPr>
          <w:pStyle w:val="Header"/>
          <w:jc w:val="right"/>
        </w:pPr>
        <w:r>
          <w:rPr>
            <w:noProof/>
          </w:rPr>
          <w:t>HC 9267/18</w:t>
        </w:r>
      </w:p>
    </w:sdtContent>
  </w:sdt>
  <w:p w:rsidR="00426AC4" w:rsidRDefault="00426A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A1254"/>
    <w:multiLevelType w:val="hybridMultilevel"/>
    <w:tmpl w:val="AF54D91A"/>
    <w:lvl w:ilvl="0" w:tplc="3BAA676C">
      <w:start w:val="1"/>
      <w:numFmt w:val="decimal"/>
      <w:lvlText w:val="%1."/>
      <w:lvlJc w:val="left"/>
      <w:pPr>
        <w:ind w:left="720" w:hanging="36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CA951C2"/>
    <w:multiLevelType w:val="hybridMultilevel"/>
    <w:tmpl w:val="E21496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6932D0E"/>
    <w:multiLevelType w:val="hybridMultilevel"/>
    <w:tmpl w:val="BF6AC27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CEC4FE8"/>
    <w:multiLevelType w:val="hybridMultilevel"/>
    <w:tmpl w:val="4AC25600"/>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ED34D7A"/>
    <w:multiLevelType w:val="hybridMultilevel"/>
    <w:tmpl w:val="E21496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3AF"/>
    <w:rsid w:val="00035719"/>
    <w:rsid w:val="00055CB8"/>
    <w:rsid w:val="00062B0C"/>
    <w:rsid w:val="000641E7"/>
    <w:rsid w:val="00072795"/>
    <w:rsid w:val="000776C9"/>
    <w:rsid w:val="0008127D"/>
    <w:rsid w:val="0009362A"/>
    <w:rsid w:val="000B6E16"/>
    <w:rsid w:val="000C482F"/>
    <w:rsid w:val="000C6A51"/>
    <w:rsid w:val="000E5293"/>
    <w:rsid w:val="000F59D2"/>
    <w:rsid w:val="000F6145"/>
    <w:rsid w:val="000F6167"/>
    <w:rsid w:val="00113176"/>
    <w:rsid w:val="001257B5"/>
    <w:rsid w:val="001303A1"/>
    <w:rsid w:val="0014265C"/>
    <w:rsid w:val="00143D72"/>
    <w:rsid w:val="00162E4A"/>
    <w:rsid w:val="00165A39"/>
    <w:rsid w:val="00171776"/>
    <w:rsid w:val="00175372"/>
    <w:rsid w:val="00187C8D"/>
    <w:rsid w:val="00187CEC"/>
    <w:rsid w:val="001918A2"/>
    <w:rsid w:val="001B597C"/>
    <w:rsid w:val="001B62F5"/>
    <w:rsid w:val="001C2BE9"/>
    <w:rsid w:val="001D0859"/>
    <w:rsid w:val="001D70E7"/>
    <w:rsid w:val="001E3AC2"/>
    <w:rsid w:val="001E416C"/>
    <w:rsid w:val="002226DE"/>
    <w:rsid w:val="00227B02"/>
    <w:rsid w:val="00230992"/>
    <w:rsid w:val="002331F4"/>
    <w:rsid w:val="0023506F"/>
    <w:rsid w:val="0023623F"/>
    <w:rsid w:val="00243753"/>
    <w:rsid w:val="002445BB"/>
    <w:rsid w:val="002567CF"/>
    <w:rsid w:val="00263678"/>
    <w:rsid w:val="00265414"/>
    <w:rsid w:val="00275CF0"/>
    <w:rsid w:val="00275F5B"/>
    <w:rsid w:val="00285643"/>
    <w:rsid w:val="00287B2D"/>
    <w:rsid w:val="002A02D3"/>
    <w:rsid w:val="002B06FA"/>
    <w:rsid w:val="002B1899"/>
    <w:rsid w:val="002B3F51"/>
    <w:rsid w:val="002C7E69"/>
    <w:rsid w:val="002E5108"/>
    <w:rsid w:val="00300740"/>
    <w:rsid w:val="003108BA"/>
    <w:rsid w:val="003331CC"/>
    <w:rsid w:val="0034727D"/>
    <w:rsid w:val="003569EA"/>
    <w:rsid w:val="00363DF9"/>
    <w:rsid w:val="003842F2"/>
    <w:rsid w:val="00397371"/>
    <w:rsid w:val="003C4AC1"/>
    <w:rsid w:val="003D07FE"/>
    <w:rsid w:val="003D5B17"/>
    <w:rsid w:val="003D6CBB"/>
    <w:rsid w:val="003E65CF"/>
    <w:rsid w:val="003F3804"/>
    <w:rsid w:val="00414A85"/>
    <w:rsid w:val="0041508E"/>
    <w:rsid w:val="0041705C"/>
    <w:rsid w:val="00426AC4"/>
    <w:rsid w:val="00447BC7"/>
    <w:rsid w:val="00450095"/>
    <w:rsid w:val="004665F9"/>
    <w:rsid w:val="00491BA1"/>
    <w:rsid w:val="00497203"/>
    <w:rsid w:val="004B1D37"/>
    <w:rsid w:val="004B5EEC"/>
    <w:rsid w:val="004D4DD9"/>
    <w:rsid w:val="005233A2"/>
    <w:rsid w:val="005363AF"/>
    <w:rsid w:val="00571A4E"/>
    <w:rsid w:val="005B3B57"/>
    <w:rsid w:val="005B4131"/>
    <w:rsid w:val="005C1FB1"/>
    <w:rsid w:val="005C549F"/>
    <w:rsid w:val="005D07F2"/>
    <w:rsid w:val="005D1DF1"/>
    <w:rsid w:val="005F3F16"/>
    <w:rsid w:val="005F77DD"/>
    <w:rsid w:val="006141C5"/>
    <w:rsid w:val="00635EBF"/>
    <w:rsid w:val="0064258B"/>
    <w:rsid w:val="0069326B"/>
    <w:rsid w:val="0069780A"/>
    <w:rsid w:val="006A2123"/>
    <w:rsid w:val="006A644E"/>
    <w:rsid w:val="006B0827"/>
    <w:rsid w:val="006B7B73"/>
    <w:rsid w:val="006C1768"/>
    <w:rsid w:val="006C7805"/>
    <w:rsid w:val="006D4F36"/>
    <w:rsid w:val="006D5DFA"/>
    <w:rsid w:val="006E7F52"/>
    <w:rsid w:val="006F2249"/>
    <w:rsid w:val="006F513B"/>
    <w:rsid w:val="006F6733"/>
    <w:rsid w:val="0071020A"/>
    <w:rsid w:val="00733A32"/>
    <w:rsid w:val="00740BB9"/>
    <w:rsid w:val="00745468"/>
    <w:rsid w:val="00747E78"/>
    <w:rsid w:val="00751CBF"/>
    <w:rsid w:val="00782651"/>
    <w:rsid w:val="0078748F"/>
    <w:rsid w:val="00792D93"/>
    <w:rsid w:val="00793253"/>
    <w:rsid w:val="00796388"/>
    <w:rsid w:val="007A18C5"/>
    <w:rsid w:val="007A55A6"/>
    <w:rsid w:val="007C37F8"/>
    <w:rsid w:val="007E2E55"/>
    <w:rsid w:val="007F1E7F"/>
    <w:rsid w:val="00800D47"/>
    <w:rsid w:val="0080414B"/>
    <w:rsid w:val="00822667"/>
    <w:rsid w:val="00833652"/>
    <w:rsid w:val="008605C5"/>
    <w:rsid w:val="00880868"/>
    <w:rsid w:val="00886E13"/>
    <w:rsid w:val="008B7699"/>
    <w:rsid w:val="008D3790"/>
    <w:rsid w:val="008E1D33"/>
    <w:rsid w:val="008E5D75"/>
    <w:rsid w:val="008E7326"/>
    <w:rsid w:val="008E781E"/>
    <w:rsid w:val="009128BB"/>
    <w:rsid w:val="00913CD6"/>
    <w:rsid w:val="00915CBA"/>
    <w:rsid w:val="00921077"/>
    <w:rsid w:val="0094530F"/>
    <w:rsid w:val="0094670F"/>
    <w:rsid w:val="00966D6D"/>
    <w:rsid w:val="00976EDE"/>
    <w:rsid w:val="00986ADB"/>
    <w:rsid w:val="009B35CA"/>
    <w:rsid w:val="009C4116"/>
    <w:rsid w:val="009C6D35"/>
    <w:rsid w:val="009E7B50"/>
    <w:rsid w:val="00A24CB3"/>
    <w:rsid w:val="00A41CD9"/>
    <w:rsid w:val="00A50126"/>
    <w:rsid w:val="00A510AA"/>
    <w:rsid w:val="00A52A54"/>
    <w:rsid w:val="00A73D92"/>
    <w:rsid w:val="00A90F2B"/>
    <w:rsid w:val="00AB08C1"/>
    <w:rsid w:val="00AC31CC"/>
    <w:rsid w:val="00AD4CFF"/>
    <w:rsid w:val="00B033B4"/>
    <w:rsid w:val="00B05D5F"/>
    <w:rsid w:val="00B134B8"/>
    <w:rsid w:val="00B21ECA"/>
    <w:rsid w:val="00B3346D"/>
    <w:rsid w:val="00B56756"/>
    <w:rsid w:val="00B653D1"/>
    <w:rsid w:val="00B74AFC"/>
    <w:rsid w:val="00B910A1"/>
    <w:rsid w:val="00BA1E97"/>
    <w:rsid w:val="00BB6C23"/>
    <w:rsid w:val="00BD5EEF"/>
    <w:rsid w:val="00BD6DF1"/>
    <w:rsid w:val="00BF7DA9"/>
    <w:rsid w:val="00C21352"/>
    <w:rsid w:val="00C3092C"/>
    <w:rsid w:val="00C32C98"/>
    <w:rsid w:val="00C347D2"/>
    <w:rsid w:val="00C407C5"/>
    <w:rsid w:val="00C47E23"/>
    <w:rsid w:val="00C5702E"/>
    <w:rsid w:val="00C731E8"/>
    <w:rsid w:val="00C7633F"/>
    <w:rsid w:val="00CA5C10"/>
    <w:rsid w:val="00CB75C4"/>
    <w:rsid w:val="00CD3A35"/>
    <w:rsid w:val="00CD71AC"/>
    <w:rsid w:val="00CE505B"/>
    <w:rsid w:val="00CF495C"/>
    <w:rsid w:val="00D073D1"/>
    <w:rsid w:val="00D07B77"/>
    <w:rsid w:val="00D25EC2"/>
    <w:rsid w:val="00D51170"/>
    <w:rsid w:val="00D76DE9"/>
    <w:rsid w:val="00DD3ED8"/>
    <w:rsid w:val="00DD6002"/>
    <w:rsid w:val="00DD6FE2"/>
    <w:rsid w:val="00DF2A59"/>
    <w:rsid w:val="00DF6850"/>
    <w:rsid w:val="00E123B2"/>
    <w:rsid w:val="00E14902"/>
    <w:rsid w:val="00E16F08"/>
    <w:rsid w:val="00E2609A"/>
    <w:rsid w:val="00E34E07"/>
    <w:rsid w:val="00E41343"/>
    <w:rsid w:val="00E50EE7"/>
    <w:rsid w:val="00E51AA7"/>
    <w:rsid w:val="00E67A73"/>
    <w:rsid w:val="00E72133"/>
    <w:rsid w:val="00E73261"/>
    <w:rsid w:val="00E83CCE"/>
    <w:rsid w:val="00E9138D"/>
    <w:rsid w:val="00E93830"/>
    <w:rsid w:val="00E947D7"/>
    <w:rsid w:val="00E954DA"/>
    <w:rsid w:val="00EB18E2"/>
    <w:rsid w:val="00ED4671"/>
    <w:rsid w:val="00EE366D"/>
    <w:rsid w:val="00EE604D"/>
    <w:rsid w:val="00EF74CD"/>
    <w:rsid w:val="00F021DD"/>
    <w:rsid w:val="00F03B0B"/>
    <w:rsid w:val="00F157CF"/>
    <w:rsid w:val="00F507B5"/>
    <w:rsid w:val="00F65690"/>
    <w:rsid w:val="00F83AD9"/>
    <w:rsid w:val="00F9128F"/>
    <w:rsid w:val="00FA3963"/>
    <w:rsid w:val="00FA44AF"/>
    <w:rsid w:val="00FB1CCF"/>
    <w:rsid w:val="00FC3831"/>
    <w:rsid w:val="00FC6190"/>
    <w:rsid w:val="00FD3CF9"/>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34C51-091E-4399-BE57-19BB902E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13"/>
    <w:pPr>
      <w:ind w:left="720"/>
      <w:contextualSpacing/>
    </w:pPr>
  </w:style>
  <w:style w:type="paragraph" w:styleId="NoSpacing">
    <w:name w:val="No Spacing"/>
    <w:uiPriority w:val="1"/>
    <w:qFormat/>
    <w:rsid w:val="00D51170"/>
    <w:pPr>
      <w:spacing w:after="0" w:line="240" w:lineRule="auto"/>
    </w:pPr>
    <w:rPr>
      <w:rFonts w:asciiTheme="minorHAnsi" w:hAnsiTheme="minorHAnsi" w:cstheme="minorBidi"/>
      <w:sz w:val="22"/>
      <w:szCs w:val="22"/>
      <w:lang w:val="en-US"/>
    </w:rPr>
  </w:style>
  <w:style w:type="paragraph" w:styleId="Header">
    <w:name w:val="header"/>
    <w:basedOn w:val="Normal"/>
    <w:link w:val="HeaderChar"/>
    <w:uiPriority w:val="99"/>
    <w:unhideWhenUsed/>
    <w:rsid w:val="00426A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AC4"/>
  </w:style>
  <w:style w:type="paragraph" w:styleId="Footer">
    <w:name w:val="footer"/>
    <w:basedOn w:val="Normal"/>
    <w:link w:val="FooterChar"/>
    <w:uiPriority w:val="99"/>
    <w:unhideWhenUsed/>
    <w:rsid w:val="00426A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AC4"/>
  </w:style>
  <w:style w:type="paragraph" w:styleId="BalloonText">
    <w:name w:val="Balloon Text"/>
    <w:basedOn w:val="Normal"/>
    <w:link w:val="BalloonTextChar"/>
    <w:uiPriority w:val="99"/>
    <w:semiHidden/>
    <w:unhideWhenUsed/>
    <w:rsid w:val="00466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4DFF6-3DEF-4B62-B341-CA8FFA94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3003</Words>
  <Characters>17122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2023-01-10T08:48:00Z</cp:lastPrinted>
  <dcterms:created xsi:type="dcterms:W3CDTF">2023-01-13T09:21:00Z</dcterms:created>
  <dcterms:modified xsi:type="dcterms:W3CDTF">2023-01-13T09:21:00Z</dcterms:modified>
</cp:coreProperties>
</file>