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8D2" w:rsidRPr="00F97B63" w:rsidRDefault="005F48D2" w:rsidP="005F48D2">
      <w:pPr>
        <w:spacing w:after="0" w:line="360" w:lineRule="auto"/>
        <w:ind w:right="-334"/>
        <w:jc w:val="both"/>
        <w:rPr>
          <w:rFonts w:ascii="Courier New" w:hAnsi="Courier New" w:cs="Courier New"/>
          <w:b/>
        </w:rPr>
      </w:pPr>
      <w:r w:rsidRPr="00F97B63">
        <w:rPr>
          <w:rFonts w:ascii="Courier New" w:hAnsi="Courier New" w:cs="Courier New"/>
          <w:b/>
        </w:rPr>
        <w:t>IN THE LABOUR COURT OF ZIMBABWE</w:t>
      </w:r>
      <w:r w:rsidRPr="00F97B63">
        <w:rPr>
          <w:rFonts w:ascii="Courier New" w:hAnsi="Courier New" w:cs="Courier New"/>
          <w:b/>
        </w:rPr>
        <w:tab/>
        <w:t xml:space="preserve">   </w:t>
      </w:r>
      <w:r w:rsidRPr="00F97B63">
        <w:rPr>
          <w:rFonts w:ascii="Courier New" w:hAnsi="Courier New" w:cs="Courier New"/>
          <w:b/>
        </w:rPr>
        <w:tab/>
        <w:t>JUDGMENT NO.LC/</w:t>
      </w:r>
      <w:r>
        <w:rPr>
          <w:rFonts w:ascii="Courier New" w:hAnsi="Courier New" w:cs="Courier New"/>
          <w:b/>
        </w:rPr>
        <w:t>H</w:t>
      </w:r>
      <w:r w:rsidRPr="00F97B63">
        <w:rPr>
          <w:rFonts w:ascii="Courier New" w:hAnsi="Courier New" w:cs="Courier New"/>
          <w:b/>
        </w:rPr>
        <w:t>/</w:t>
      </w:r>
      <w:r>
        <w:rPr>
          <w:rFonts w:ascii="Courier New" w:hAnsi="Courier New" w:cs="Courier New"/>
          <w:b/>
        </w:rPr>
        <w:t>484</w:t>
      </w:r>
      <w:r w:rsidRPr="00F97B63">
        <w:rPr>
          <w:rFonts w:ascii="Courier New" w:hAnsi="Courier New" w:cs="Courier New"/>
          <w:b/>
        </w:rPr>
        <w:t>/2013</w:t>
      </w:r>
    </w:p>
    <w:p w:rsidR="005F48D2" w:rsidRDefault="005F48D2" w:rsidP="005F48D2">
      <w:pPr>
        <w:spacing w:after="0" w:line="360" w:lineRule="auto"/>
        <w:jc w:val="both"/>
        <w:rPr>
          <w:rFonts w:ascii="Courier New" w:hAnsi="Courier New" w:cs="Courier New"/>
          <w:b/>
        </w:rPr>
      </w:pPr>
      <w:r w:rsidRPr="00F97B63">
        <w:rPr>
          <w:rFonts w:ascii="Courier New" w:hAnsi="Courier New" w:cs="Courier New"/>
          <w:b/>
        </w:rPr>
        <w:t xml:space="preserve">HELD AT </w:t>
      </w:r>
      <w:r>
        <w:rPr>
          <w:rFonts w:ascii="Courier New" w:hAnsi="Courier New" w:cs="Courier New"/>
          <w:b/>
        </w:rPr>
        <w:t>HARARE</w:t>
      </w:r>
      <w:r w:rsidRPr="00F97B63">
        <w:rPr>
          <w:rFonts w:ascii="Courier New" w:hAnsi="Courier New" w:cs="Courier New"/>
          <w:b/>
        </w:rPr>
        <w:t xml:space="preserve"> ON </w:t>
      </w:r>
      <w:r>
        <w:rPr>
          <w:rFonts w:ascii="Courier New" w:hAnsi="Courier New" w:cs="Courier New"/>
          <w:b/>
        </w:rPr>
        <w:t>OCTOBER 1, 2013</w:t>
      </w:r>
      <w:r w:rsidRPr="00F97B63">
        <w:rPr>
          <w:rFonts w:ascii="Courier New" w:hAnsi="Courier New" w:cs="Courier New"/>
          <w:b/>
        </w:rPr>
        <w:t xml:space="preserve">   </w:t>
      </w:r>
      <w:r w:rsidRPr="00F97B63">
        <w:rPr>
          <w:rFonts w:ascii="Courier New" w:hAnsi="Courier New" w:cs="Courier New"/>
          <w:b/>
        </w:rPr>
        <w:tab/>
      </w:r>
      <w:r>
        <w:rPr>
          <w:rFonts w:ascii="Courier New" w:hAnsi="Courier New" w:cs="Courier New"/>
          <w:b/>
        </w:rPr>
        <w:tab/>
      </w:r>
      <w:r w:rsidRPr="00F97B63">
        <w:rPr>
          <w:rFonts w:ascii="Courier New" w:hAnsi="Courier New" w:cs="Courier New"/>
          <w:b/>
        </w:rPr>
        <w:t>CASE NO.LC/</w:t>
      </w:r>
      <w:r>
        <w:rPr>
          <w:rFonts w:ascii="Courier New" w:hAnsi="Courier New" w:cs="Courier New"/>
          <w:b/>
        </w:rPr>
        <w:t>H</w:t>
      </w:r>
      <w:r w:rsidRPr="00F97B63">
        <w:rPr>
          <w:rFonts w:ascii="Courier New" w:hAnsi="Courier New" w:cs="Courier New"/>
          <w:b/>
        </w:rPr>
        <w:t>/</w:t>
      </w:r>
      <w:r>
        <w:rPr>
          <w:rFonts w:ascii="Courier New" w:hAnsi="Courier New" w:cs="Courier New"/>
          <w:b/>
        </w:rPr>
        <w:t>735/2012</w:t>
      </w:r>
    </w:p>
    <w:p w:rsidR="007F666D" w:rsidRDefault="007F666D" w:rsidP="005F48D2">
      <w:pPr>
        <w:spacing w:after="0" w:line="360" w:lineRule="auto"/>
        <w:jc w:val="both"/>
        <w:rPr>
          <w:rFonts w:ascii="Courier New" w:hAnsi="Courier New" w:cs="Courier New"/>
          <w:b/>
          <w:sz w:val="24"/>
          <w:szCs w:val="24"/>
        </w:rPr>
      </w:pPr>
      <w:r>
        <w:rPr>
          <w:rFonts w:ascii="Courier New" w:hAnsi="Courier New" w:cs="Courier New"/>
          <w:b/>
        </w:rPr>
        <w:t>AND 11 OCTOBER, 2013</w:t>
      </w:r>
    </w:p>
    <w:p w:rsidR="005F48D2" w:rsidRPr="001404C6" w:rsidRDefault="005F48D2" w:rsidP="005F48D2">
      <w:pPr>
        <w:spacing w:after="0" w:line="360" w:lineRule="auto"/>
        <w:jc w:val="both"/>
        <w:rPr>
          <w:rFonts w:ascii="Courier New" w:hAnsi="Courier New" w:cs="Courier New"/>
          <w:sz w:val="27"/>
          <w:szCs w:val="27"/>
        </w:rPr>
      </w:pPr>
      <w:r w:rsidRPr="001404C6">
        <w:rPr>
          <w:rFonts w:ascii="Courier New" w:hAnsi="Courier New" w:cs="Courier New"/>
          <w:sz w:val="27"/>
          <w:szCs w:val="27"/>
        </w:rPr>
        <w:t>In the matter between:</w:t>
      </w:r>
    </w:p>
    <w:p w:rsidR="005F48D2" w:rsidRDefault="005F48D2" w:rsidP="005F48D2">
      <w:pPr>
        <w:spacing w:after="0" w:line="360" w:lineRule="auto"/>
        <w:jc w:val="both"/>
        <w:rPr>
          <w:rFonts w:ascii="Courier New" w:hAnsi="Courier New" w:cs="Courier New"/>
          <w:sz w:val="27"/>
          <w:szCs w:val="27"/>
        </w:rPr>
      </w:pPr>
    </w:p>
    <w:p w:rsidR="005F48D2" w:rsidRPr="001404C6" w:rsidRDefault="005F48D2" w:rsidP="005F48D2">
      <w:pPr>
        <w:spacing w:after="0" w:line="360" w:lineRule="auto"/>
        <w:jc w:val="both"/>
        <w:rPr>
          <w:rFonts w:ascii="Courier New" w:hAnsi="Courier New" w:cs="Courier New"/>
          <w:sz w:val="27"/>
          <w:szCs w:val="27"/>
        </w:rPr>
      </w:pPr>
    </w:p>
    <w:p w:rsidR="005F48D2" w:rsidRPr="001404C6" w:rsidRDefault="005F48D2" w:rsidP="005F48D2">
      <w:pPr>
        <w:spacing w:after="0" w:line="360" w:lineRule="auto"/>
        <w:jc w:val="both"/>
        <w:rPr>
          <w:rFonts w:ascii="Courier New" w:hAnsi="Courier New" w:cs="Courier New"/>
          <w:b/>
          <w:sz w:val="27"/>
          <w:szCs w:val="27"/>
        </w:rPr>
      </w:pPr>
      <w:r>
        <w:rPr>
          <w:rFonts w:ascii="Courier New" w:hAnsi="Courier New" w:cs="Courier New"/>
          <w:b/>
          <w:sz w:val="27"/>
          <w:szCs w:val="27"/>
        </w:rPr>
        <w:t>GEORGE KAMBARIRO</w:t>
      </w:r>
      <w:r>
        <w:rPr>
          <w:rFonts w:ascii="Courier New" w:hAnsi="Courier New" w:cs="Courier New"/>
          <w:b/>
          <w:sz w:val="27"/>
          <w:szCs w:val="27"/>
        </w:rPr>
        <w:tab/>
      </w:r>
      <w:r w:rsidRPr="001404C6">
        <w:rPr>
          <w:rFonts w:ascii="Courier New" w:hAnsi="Courier New" w:cs="Courier New"/>
          <w:b/>
          <w:sz w:val="27"/>
          <w:szCs w:val="27"/>
        </w:rPr>
        <w:t xml:space="preserve"> </w:t>
      </w:r>
      <w:r w:rsidRPr="001404C6">
        <w:rPr>
          <w:rFonts w:ascii="Courier New" w:hAnsi="Courier New" w:cs="Courier New"/>
          <w:b/>
          <w:sz w:val="27"/>
          <w:szCs w:val="27"/>
        </w:rPr>
        <w:tab/>
      </w:r>
      <w:r w:rsidRPr="001404C6">
        <w:rPr>
          <w:rFonts w:ascii="Courier New" w:hAnsi="Courier New" w:cs="Courier New"/>
          <w:b/>
          <w:sz w:val="27"/>
          <w:szCs w:val="27"/>
        </w:rPr>
        <w:tab/>
      </w:r>
      <w:r w:rsidRPr="001404C6">
        <w:rPr>
          <w:rFonts w:ascii="Courier New" w:hAnsi="Courier New" w:cs="Courier New"/>
          <w:b/>
          <w:sz w:val="27"/>
          <w:szCs w:val="27"/>
        </w:rPr>
        <w:tab/>
      </w:r>
      <w:r w:rsidRPr="001404C6">
        <w:rPr>
          <w:rFonts w:ascii="Courier New" w:hAnsi="Courier New" w:cs="Courier New"/>
          <w:b/>
          <w:sz w:val="27"/>
          <w:szCs w:val="27"/>
        </w:rPr>
        <w:tab/>
      </w:r>
      <w:r w:rsidR="00AE071A">
        <w:rPr>
          <w:rFonts w:ascii="Courier New" w:hAnsi="Courier New" w:cs="Courier New"/>
          <w:b/>
          <w:sz w:val="27"/>
          <w:szCs w:val="27"/>
        </w:rPr>
        <w:t>:</w:t>
      </w:r>
      <w:r w:rsidR="00AE071A">
        <w:rPr>
          <w:rFonts w:ascii="Courier New" w:hAnsi="Courier New" w:cs="Courier New"/>
          <w:b/>
          <w:sz w:val="27"/>
          <w:szCs w:val="27"/>
        </w:rPr>
        <w:tab/>
      </w:r>
      <w:r w:rsidRPr="001404C6">
        <w:rPr>
          <w:rFonts w:ascii="Courier New" w:hAnsi="Courier New" w:cs="Courier New"/>
          <w:b/>
          <w:sz w:val="27"/>
          <w:szCs w:val="27"/>
        </w:rPr>
        <w:t>App</w:t>
      </w:r>
      <w:r>
        <w:rPr>
          <w:rFonts w:ascii="Courier New" w:hAnsi="Courier New" w:cs="Courier New"/>
          <w:b/>
          <w:sz w:val="27"/>
          <w:szCs w:val="27"/>
        </w:rPr>
        <w:t>ell</w:t>
      </w:r>
      <w:r w:rsidRPr="001404C6">
        <w:rPr>
          <w:rFonts w:ascii="Courier New" w:hAnsi="Courier New" w:cs="Courier New"/>
          <w:b/>
          <w:sz w:val="27"/>
          <w:szCs w:val="27"/>
        </w:rPr>
        <w:t>ant</w:t>
      </w:r>
    </w:p>
    <w:p w:rsidR="005F48D2" w:rsidRPr="001404C6" w:rsidRDefault="005F48D2" w:rsidP="005F48D2">
      <w:pPr>
        <w:spacing w:after="0" w:line="360" w:lineRule="auto"/>
        <w:jc w:val="both"/>
        <w:rPr>
          <w:rFonts w:ascii="Courier New" w:hAnsi="Courier New" w:cs="Courier New"/>
          <w:b/>
          <w:sz w:val="27"/>
          <w:szCs w:val="27"/>
        </w:rPr>
      </w:pPr>
    </w:p>
    <w:p w:rsidR="005F48D2" w:rsidRPr="001404C6" w:rsidRDefault="005F48D2" w:rsidP="005F48D2">
      <w:pPr>
        <w:spacing w:after="0" w:line="360" w:lineRule="auto"/>
        <w:jc w:val="both"/>
        <w:rPr>
          <w:rFonts w:ascii="Courier New" w:hAnsi="Courier New" w:cs="Courier New"/>
          <w:b/>
          <w:sz w:val="27"/>
          <w:szCs w:val="27"/>
        </w:rPr>
      </w:pPr>
      <w:r w:rsidRPr="001404C6">
        <w:rPr>
          <w:rFonts w:ascii="Courier New" w:hAnsi="Courier New" w:cs="Courier New"/>
          <w:b/>
          <w:sz w:val="27"/>
          <w:szCs w:val="27"/>
        </w:rPr>
        <w:t>And</w:t>
      </w:r>
    </w:p>
    <w:p w:rsidR="005F48D2" w:rsidRPr="001404C6" w:rsidRDefault="005F48D2" w:rsidP="005F48D2">
      <w:pPr>
        <w:spacing w:after="0" w:line="360" w:lineRule="auto"/>
        <w:jc w:val="both"/>
        <w:rPr>
          <w:rFonts w:ascii="Courier New" w:hAnsi="Courier New" w:cs="Courier New"/>
          <w:b/>
          <w:sz w:val="27"/>
          <w:szCs w:val="27"/>
        </w:rPr>
      </w:pPr>
    </w:p>
    <w:p w:rsidR="005F48D2" w:rsidRDefault="005F48D2" w:rsidP="005F48D2">
      <w:pPr>
        <w:spacing w:after="0" w:line="360" w:lineRule="auto"/>
        <w:jc w:val="both"/>
        <w:rPr>
          <w:rFonts w:ascii="Courier New" w:hAnsi="Courier New" w:cs="Courier New"/>
          <w:b/>
          <w:sz w:val="27"/>
          <w:szCs w:val="27"/>
        </w:rPr>
      </w:pPr>
      <w:r>
        <w:rPr>
          <w:rFonts w:ascii="Courier New" w:hAnsi="Courier New" w:cs="Courier New"/>
          <w:b/>
          <w:sz w:val="27"/>
          <w:szCs w:val="27"/>
        </w:rPr>
        <w:t>NATURAL STONES</w:t>
      </w:r>
      <w:r w:rsidR="00AE071A">
        <w:rPr>
          <w:rFonts w:ascii="Courier New" w:hAnsi="Courier New" w:cs="Courier New"/>
          <w:b/>
          <w:sz w:val="27"/>
          <w:szCs w:val="27"/>
        </w:rPr>
        <w:t xml:space="preserve"> EXPORT COMPANY</w:t>
      </w:r>
      <w:r w:rsidR="00AE071A">
        <w:rPr>
          <w:rFonts w:ascii="Courier New" w:hAnsi="Courier New" w:cs="Courier New"/>
          <w:b/>
          <w:sz w:val="27"/>
          <w:szCs w:val="27"/>
        </w:rPr>
        <w:tab/>
      </w:r>
      <w:r w:rsidR="00AE071A">
        <w:rPr>
          <w:rFonts w:ascii="Courier New" w:hAnsi="Courier New" w:cs="Courier New"/>
          <w:b/>
          <w:sz w:val="27"/>
          <w:szCs w:val="27"/>
        </w:rPr>
        <w:tab/>
        <w:t xml:space="preserve"> : </w:t>
      </w:r>
      <w:r w:rsidR="00AE071A">
        <w:rPr>
          <w:rFonts w:ascii="Courier New" w:hAnsi="Courier New" w:cs="Courier New"/>
          <w:b/>
          <w:sz w:val="27"/>
          <w:szCs w:val="27"/>
        </w:rPr>
        <w:tab/>
      </w:r>
      <w:r w:rsidRPr="001404C6">
        <w:rPr>
          <w:rFonts w:ascii="Courier New" w:hAnsi="Courier New" w:cs="Courier New"/>
          <w:b/>
          <w:sz w:val="27"/>
          <w:szCs w:val="27"/>
        </w:rPr>
        <w:t>Respondent</w:t>
      </w:r>
    </w:p>
    <w:p w:rsidR="005F48D2" w:rsidRDefault="005F48D2" w:rsidP="005F48D2">
      <w:pPr>
        <w:spacing w:after="0" w:line="360" w:lineRule="auto"/>
        <w:jc w:val="both"/>
        <w:rPr>
          <w:rFonts w:ascii="Courier New" w:hAnsi="Courier New" w:cs="Courier New"/>
          <w:sz w:val="27"/>
          <w:szCs w:val="27"/>
        </w:rPr>
      </w:pPr>
    </w:p>
    <w:p w:rsidR="00B00E2C" w:rsidRDefault="00B00E2C" w:rsidP="005F48D2">
      <w:pPr>
        <w:spacing w:after="0" w:line="360" w:lineRule="auto"/>
        <w:jc w:val="both"/>
        <w:rPr>
          <w:rFonts w:ascii="Courier New" w:hAnsi="Courier New" w:cs="Courier New"/>
          <w:b/>
          <w:sz w:val="27"/>
          <w:szCs w:val="27"/>
        </w:rPr>
      </w:pPr>
    </w:p>
    <w:p w:rsidR="005F48D2" w:rsidRPr="001404C6" w:rsidRDefault="005F48D2" w:rsidP="005F48D2">
      <w:pPr>
        <w:spacing w:after="0" w:line="360" w:lineRule="auto"/>
        <w:jc w:val="both"/>
        <w:rPr>
          <w:rFonts w:ascii="Courier New" w:hAnsi="Courier New" w:cs="Courier New"/>
          <w:b/>
          <w:sz w:val="27"/>
          <w:szCs w:val="27"/>
        </w:rPr>
      </w:pPr>
      <w:bookmarkStart w:id="0" w:name="_GoBack"/>
      <w:bookmarkEnd w:id="0"/>
      <w:proofErr w:type="gramStart"/>
      <w:r w:rsidRPr="001404C6">
        <w:rPr>
          <w:rFonts w:ascii="Courier New" w:hAnsi="Courier New" w:cs="Courier New"/>
          <w:b/>
          <w:sz w:val="27"/>
          <w:szCs w:val="27"/>
        </w:rPr>
        <w:t xml:space="preserve">Before The Honourable E. </w:t>
      </w:r>
      <w:proofErr w:type="spellStart"/>
      <w:r w:rsidRPr="001404C6">
        <w:rPr>
          <w:rFonts w:ascii="Courier New" w:hAnsi="Courier New" w:cs="Courier New"/>
          <w:b/>
          <w:sz w:val="27"/>
          <w:szCs w:val="27"/>
        </w:rPr>
        <w:t>Makamure</w:t>
      </w:r>
      <w:proofErr w:type="spellEnd"/>
      <w:r w:rsidRPr="001404C6">
        <w:rPr>
          <w:rFonts w:ascii="Courier New" w:hAnsi="Courier New" w:cs="Courier New"/>
          <w:b/>
          <w:sz w:val="27"/>
          <w:szCs w:val="27"/>
        </w:rPr>
        <w:t xml:space="preserve">, </w:t>
      </w:r>
      <w:r>
        <w:rPr>
          <w:rFonts w:ascii="Courier New" w:hAnsi="Courier New" w:cs="Courier New"/>
          <w:b/>
          <w:sz w:val="27"/>
          <w:szCs w:val="27"/>
        </w:rPr>
        <w:t>J.</w:t>
      </w:r>
      <w:proofErr w:type="gramEnd"/>
    </w:p>
    <w:p w:rsidR="005F48D2" w:rsidRDefault="005F48D2" w:rsidP="005F48D2">
      <w:pPr>
        <w:spacing w:after="0" w:line="360" w:lineRule="auto"/>
        <w:jc w:val="both"/>
        <w:rPr>
          <w:rFonts w:ascii="Courier New" w:hAnsi="Courier New" w:cs="Courier New"/>
          <w:b/>
          <w:sz w:val="27"/>
          <w:szCs w:val="27"/>
        </w:rPr>
      </w:pPr>
      <w:r>
        <w:rPr>
          <w:rFonts w:ascii="Courier New" w:hAnsi="Courier New" w:cs="Courier New"/>
          <w:b/>
          <w:sz w:val="27"/>
          <w:szCs w:val="27"/>
        </w:rPr>
        <w:t>For The Appellant</w:t>
      </w:r>
      <w:r>
        <w:rPr>
          <w:rFonts w:ascii="Courier New" w:hAnsi="Courier New" w:cs="Courier New"/>
          <w:b/>
          <w:sz w:val="27"/>
          <w:szCs w:val="27"/>
        </w:rPr>
        <w:tab/>
        <w:t>:</w:t>
      </w:r>
      <w:r>
        <w:rPr>
          <w:rFonts w:ascii="Courier New" w:hAnsi="Courier New" w:cs="Courier New"/>
          <w:b/>
          <w:sz w:val="27"/>
          <w:szCs w:val="27"/>
        </w:rPr>
        <w:tab/>
        <w:t xml:space="preserve">Mr T. </w:t>
      </w:r>
      <w:proofErr w:type="spellStart"/>
      <w:r>
        <w:rPr>
          <w:rFonts w:ascii="Courier New" w:hAnsi="Courier New" w:cs="Courier New"/>
          <w:b/>
          <w:sz w:val="27"/>
          <w:szCs w:val="27"/>
        </w:rPr>
        <w:t>Chigubu</w:t>
      </w:r>
      <w:proofErr w:type="spellEnd"/>
      <w:r>
        <w:rPr>
          <w:rFonts w:ascii="Courier New" w:hAnsi="Courier New" w:cs="Courier New"/>
          <w:b/>
          <w:sz w:val="27"/>
          <w:szCs w:val="27"/>
        </w:rPr>
        <w:t xml:space="preserve"> (Trade Unionist)</w:t>
      </w:r>
    </w:p>
    <w:p w:rsidR="005F48D2" w:rsidRPr="001404C6" w:rsidRDefault="005F48D2" w:rsidP="005F48D2">
      <w:pPr>
        <w:spacing w:after="0" w:line="360" w:lineRule="auto"/>
        <w:jc w:val="both"/>
        <w:rPr>
          <w:rFonts w:ascii="Courier New" w:hAnsi="Courier New" w:cs="Courier New"/>
          <w:b/>
          <w:sz w:val="27"/>
          <w:szCs w:val="27"/>
        </w:rPr>
      </w:pPr>
      <w:r>
        <w:rPr>
          <w:rFonts w:ascii="Courier New" w:hAnsi="Courier New" w:cs="Courier New"/>
          <w:b/>
          <w:sz w:val="27"/>
          <w:szCs w:val="27"/>
        </w:rPr>
        <w:t>For The Respondent:</w:t>
      </w:r>
      <w:r>
        <w:rPr>
          <w:rFonts w:ascii="Courier New" w:hAnsi="Courier New" w:cs="Courier New"/>
          <w:b/>
          <w:sz w:val="27"/>
          <w:szCs w:val="27"/>
        </w:rPr>
        <w:tab/>
        <w:t xml:space="preserve">Ms G. </w:t>
      </w:r>
      <w:proofErr w:type="spellStart"/>
      <w:r>
        <w:rPr>
          <w:rFonts w:ascii="Courier New" w:hAnsi="Courier New" w:cs="Courier New"/>
          <w:b/>
          <w:sz w:val="27"/>
          <w:szCs w:val="27"/>
        </w:rPr>
        <w:t>Ncube</w:t>
      </w:r>
      <w:proofErr w:type="spellEnd"/>
      <w:r>
        <w:rPr>
          <w:rFonts w:ascii="Courier New" w:hAnsi="Courier New" w:cs="Courier New"/>
          <w:b/>
          <w:sz w:val="27"/>
          <w:szCs w:val="27"/>
        </w:rPr>
        <w:t xml:space="preserve"> (Legal Practitioner)</w:t>
      </w:r>
      <w:r w:rsidRPr="001404C6">
        <w:rPr>
          <w:rFonts w:ascii="Courier New" w:hAnsi="Courier New" w:cs="Courier New"/>
          <w:b/>
          <w:sz w:val="27"/>
          <w:szCs w:val="27"/>
        </w:rPr>
        <w:t xml:space="preserve"> </w:t>
      </w:r>
    </w:p>
    <w:p w:rsidR="005F48D2" w:rsidRPr="001404C6" w:rsidRDefault="005F48D2" w:rsidP="005F48D2">
      <w:pPr>
        <w:spacing w:after="0" w:line="360" w:lineRule="auto"/>
        <w:jc w:val="both"/>
        <w:rPr>
          <w:rFonts w:ascii="Courier New" w:hAnsi="Courier New" w:cs="Courier New"/>
          <w:b/>
          <w:sz w:val="27"/>
          <w:szCs w:val="27"/>
        </w:rPr>
      </w:pPr>
    </w:p>
    <w:p w:rsidR="005F48D2" w:rsidRDefault="005F48D2" w:rsidP="005F48D2">
      <w:pPr>
        <w:spacing w:after="0" w:line="360" w:lineRule="auto"/>
        <w:jc w:val="both"/>
        <w:rPr>
          <w:rFonts w:ascii="Courier New" w:hAnsi="Courier New" w:cs="Courier New"/>
          <w:sz w:val="27"/>
          <w:szCs w:val="27"/>
        </w:rPr>
      </w:pPr>
      <w:r>
        <w:rPr>
          <w:rFonts w:ascii="Courier New" w:hAnsi="Courier New" w:cs="Courier New"/>
          <w:b/>
          <w:sz w:val="27"/>
          <w:szCs w:val="27"/>
        </w:rPr>
        <w:t>MAKAMURE</w:t>
      </w:r>
      <w:r w:rsidRPr="001404C6">
        <w:rPr>
          <w:rFonts w:ascii="Courier New" w:hAnsi="Courier New" w:cs="Courier New"/>
          <w:b/>
          <w:sz w:val="27"/>
          <w:szCs w:val="27"/>
        </w:rPr>
        <w:t>,</w:t>
      </w:r>
      <w:r>
        <w:rPr>
          <w:rFonts w:ascii="Courier New" w:hAnsi="Courier New" w:cs="Courier New"/>
          <w:b/>
          <w:sz w:val="27"/>
          <w:szCs w:val="27"/>
        </w:rPr>
        <w:t xml:space="preserve"> J.</w:t>
      </w:r>
    </w:p>
    <w:p w:rsidR="005F48D2" w:rsidRDefault="005F48D2" w:rsidP="005F48D2">
      <w:pPr>
        <w:spacing w:after="0" w:line="360" w:lineRule="auto"/>
        <w:jc w:val="both"/>
        <w:rPr>
          <w:rFonts w:ascii="Courier New" w:hAnsi="Courier New" w:cs="Courier New"/>
          <w:sz w:val="27"/>
          <w:szCs w:val="27"/>
        </w:rPr>
      </w:pPr>
      <w:r>
        <w:rPr>
          <w:rFonts w:ascii="Courier New" w:hAnsi="Courier New" w:cs="Courier New"/>
          <w:sz w:val="27"/>
          <w:szCs w:val="27"/>
        </w:rPr>
        <w:tab/>
        <w:t>This is an appeal against the decision of the Respondent to dismiss the Appellant.</w:t>
      </w:r>
    </w:p>
    <w:p w:rsidR="005F48D2" w:rsidRDefault="005F48D2" w:rsidP="005F48D2">
      <w:pPr>
        <w:spacing w:after="0" w:line="360" w:lineRule="auto"/>
        <w:jc w:val="both"/>
        <w:rPr>
          <w:rFonts w:ascii="Courier New" w:hAnsi="Courier New" w:cs="Courier New"/>
          <w:sz w:val="27"/>
          <w:szCs w:val="27"/>
        </w:rPr>
      </w:pPr>
    </w:p>
    <w:p w:rsidR="005F48D2" w:rsidRDefault="005F48D2" w:rsidP="005F48D2">
      <w:pPr>
        <w:spacing w:after="0" w:line="360" w:lineRule="auto"/>
        <w:jc w:val="both"/>
        <w:rPr>
          <w:rFonts w:ascii="Courier New" w:hAnsi="Courier New" w:cs="Courier New"/>
          <w:sz w:val="27"/>
          <w:szCs w:val="27"/>
        </w:rPr>
      </w:pPr>
      <w:r>
        <w:rPr>
          <w:rFonts w:ascii="Courier New" w:hAnsi="Courier New" w:cs="Courier New"/>
          <w:sz w:val="27"/>
          <w:szCs w:val="27"/>
        </w:rPr>
        <w:tab/>
        <w:t>The matter was determined in terms of The Collective Bargaining Agreement Mining Industry (Code of Conduct) Statutory Instrument 165 of 1992 (S.I. 165/92).</w:t>
      </w:r>
    </w:p>
    <w:p w:rsidR="005F48D2" w:rsidRDefault="005F48D2" w:rsidP="005F48D2">
      <w:pPr>
        <w:spacing w:after="0" w:line="360" w:lineRule="auto"/>
        <w:jc w:val="both"/>
        <w:rPr>
          <w:rFonts w:ascii="Courier New" w:hAnsi="Courier New" w:cs="Courier New"/>
          <w:sz w:val="27"/>
          <w:szCs w:val="27"/>
        </w:rPr>
      </w:pPr>
    </w:p>
    <w:p w:rsidR="005F48D2" w:rsidRDefault="005F48D2" w:rsidP="005F48D2">
      <w:pPr>
        <w:spacing w:after="0" w:line="360" w:lineRule="auto"/>
        <w:jc w:val="both"/>
        <w:rPr>
          <w:rFonts w:ascii="Courier New" w:hAnsi="Courier New" w:cs="Courier New"/>
          <w:sz w:val="27"/>
          <w:szCs w:val="27"/>
        </w:rPr>
      </w:pPr>
      <w:r>
        <w:rPr>
          <w:rFonts w:ascii="Courier New" w:hAnsi="Courier New" w:cs="Courier New"/>
          <w:sz w:val="27"/>
          <w:szCs w:val="27"/>
        </w:rPr>
        <w:tab/>
        <w:t xml:space="preserve">Part 3 of the S.I. 165/92 provides a detailed appeals procedure which an employee who has been aggrieved by a decision should take.  The Appellant did not follow this procedure.  The record shows that the Appellant did not wish to appeal.  He obviously is of a </w:t>
      </w:r>
      <w:r>
        <w:rPr>
          <w:rFonts w:ascii="Courier New" w:hAnsi="Courier New" w:cs="Courier New"/>
          <w:sz w:val="27"/>
          <w:szCs w:val="27"/>
        </w:rPr>
        <w:lastRenderedPageBreak/>
        <w:t>different mind now.  That is his right.  This is why he approached this Court.  Approaching this Court before exhausting domestic remedies is improper.</w:t>
      </w:r>
      <w:r w:rsidR="00E1457A">
        <w:rPr>
          <w:rFonts w:ascii="Courier New" w:hAnsi="Courier New" w:cs="Courier New"/>
          <w:sz w:val="27"/>
          <w:szCs w:val="27"/>
        </w:rPr>
        <w:t xml:space="preserve"> [</w:t>
      </w:r>
      <w:r w:rsidR="00E1457A" w:rsidRPr="00E1457A">
        <w:rPr>
          <w:rFonts w:ascii="Courier New" w:hAnsi="Courier New" w:cs="Courier New"/>
          <w:sz w:val="27"/>
          <w:szCs w:val="27"/>
        </w:rPr>
        <w:t>See</w:t>
      </w:r>
      <w:r w:rsidR="00E1457A">
        <w:rPr>
          <w:rFonts w:ascii="Courier New" w:hAnsi="Courier New" w:cs="Courier New"/>
          <w:b/>
          <w:sz w:val="27"/>
          <w:szCs w:val="27"/>
        </w:rPr>
        <w:t xml:space="preserve"> </w:t>
      </w:r>
      <w:proofErr w:type="spellStart"/>
      <w:r w:rsidR="00E1457A">
        <w:rPr>
          <w:rFonts w:ascii="Courier New" w:hAnsi="Courier New" w:cs="Courier New"/>
          <w:b/>
          <w:sz w:val="27"/>
          <w:szCs w:val="27"/>
        </w:rPr>
        <w:t>Zikiti</w:t>
      </w:r>
      <w:proofErr w:type="spellEnd"/>
      <w:r w:rsidR="00E1457A">
        <w:rPr>
          <w:rFonts w:ascii="Courier New" w:hAnsi="Courier New" w:cs="Courier New"/>
          <w:b/>
          <w:sz w:val="27"/>
          <w:szCs w:val="27"/>
        </w:rPr>
        <w:t xml:space="preserve"> v United Bottlers 1998(1) ZLR 389 (H)</w:t>
      </w:r>
      <w:r w:rsidR="00E1457A" w:rsidRPr="00E1457A">
        <w:rPr>
          <w:rFonts w:ascii="Courier New" w:hAnsi="Courier New" w:cs="Courier New"/>
          <w:sz w:val="27"/>
          <w:szCs w:val="27"/>
        </w:rPr>
        <w:t>].</w:t>
      </w:r>
      <w:r>
        <w:rPr>
          <w:rFonts w:ascii="Courier New" w:hAnsi="Courier New" w:cs="Courier New"/>
          <w:sz w:val="27"/>
          <w:szCs w:val="27"/>
        </w:rPr>
        <w:t xml:space="preserve">  What this means is that the Appellant is not properly before this Court.   The matter should be referred back to the employer so that </w:t>
      </w:r>
      <w:r w:rsidR="00E2673B">
        <w:rPr>
          <w:rFonts w:ascii="Courier New" w:hAnsi="Courier New" w:cs="Courier New"/>
          <w:sz w:val="27"/>
          <w:szCs w:val="27"/>
        </w:rPr>
        <w:t>the Appellant</w:t>
      </w:r>
      <w:r>
        <w:rPr>
          <w:rFonts w:ascii="Courier New" w:hAnsi="Courier New" w:cs="Courier New"/>
          <w:sz w:val="27"/>
          <w:szCs w:val="27"/>
        </w:rPr>
        <w:t xml:space="preserve"> can follow the appeal procedure laid down in S.I. 165/92.</w:t>
      </w:r>
    </w:p>
    <w:p w:rsidR="005F48D2" w:rsidRDefault="005F48D2" w:rsidP="005F48D2">
      <w:pPr>
        <w:spacing w:after="0" w:line="360" w:lineRule="auto"/>
        <w:jc w:val="both"/>
        <w:rPr>
          <w:rFonts w:ascii="Courier New" w:hAnsi="Courier New" w:cs="Courier New"/>
          <w:sz w:val="27"/>
          <w:szCs w:val="27"/>
        </w:rPr>
      </w:pPr>
    </w:p>
    <w:p w:rsidR="005F48D2" w:rsidRDefault="005F48D2" w:rsidP="005F48D2">
      <w:pPr>
        <w:spacing w:after="0" w:line="360" w:lineRule="auto"/>
        <w:jc w:val="both"/>
        <w:rPr>
          <w:rFonts w:ascii="Courier New" w:hAnsi="Courier New" w:cs="Courier New"/>
          <w:sz w:val="27"/>
          <w:szCs w:val="27"/>
        </w:rPr>
      </w:pPr>
      <w:r>
        <w:rPr>
          <w:rFonts w:ascii="Courier New" w:hAnsi="Courier New" w:cs="Courier New"/>
          <w:sz w:val="27"/>
          <w:szCs w:val="27"/>
        </w:rPr>
        <w:tab/>
        <w:t>Accordingly, it is ordered that the matter be and is hereby referred back to the employer in order for domestic remedies to be exhausted.  Such process should be completed within fourteen (14) days of the parties receiving this order.</w:t>
      </w:r>
    </w:p>
    <w:p w:rsidR="005F48D2" w:rsidRDefault="005F48D2" w:rsidP="005F48D2">
      <w:pPr>
        <w:spacing w:after="0" w:line="360" w:lineRule="auto"/>
        <w:jc w:val="both"/>
        <w:rPr>
          <w:rFonts w:ascii="Courier New" w:hAnsi="Courier New" w:cs="Courier New"/>
          <w:sz w:val="27"/>
          <w:szCs w:val="27"/>
        </w:rPr>
      </w:pPr>
    </w:p>
    <w:p w:rsidR="005F48D2" w:rsidRDefault="005F48D2" w:rsidP="005F48D2">
      <w:pPr>
        <w:spacing w:after="0" w:line="360" w:lineRule="auto"/>
        <w:jc w:val="both"/>
        <w:rPr>
          <w:rFonts w:ascii="Courier New" w:hAnsi="Courier New" w:cs="Courier New"/>
          <w:sz w:val="27"/>
          <w:szCs w:val="27"/>
        </w:rPr>
      </w:pPr>
    </w:p>
    <w:p w:rsidR="005F48D2" w:rsidRDefault="005F48D2" w:rsidP="005F48D2">
      <w:pPr>
        <w:spacing w:after="0" w:line="360" w:lineRule="auto"/>
        <w:jc w:val="both"/>
        <w:rPr>
          <w:rFonts w:ascii="Courier New" w:hAnsi="Courier New" w:cs="Courier New"/>
          <w:b/>
          <w:i/>
          <w:sz w:val="27"/>
          <w:szCs w:val="27"/>
        </w:rPr>
      </w:pPr>
      <w:r>
        <w:rPr>
          <w:rFonts w:ascii="Courier New" w:hAnsi="Courier New" w:cs="Courier New"/>
          <w:b/>
          <w:i/>
          <w:sz w:val="27"/>
          <w:szCs w:val="27"/>
        </w:rPr>
        <w:t xml:space="preserve">Mining Workers Union of Zimbabwe Representatives for </w:t>
      </w:r>
      <w:proofErr w:type="gramStart"/>
      <w:r>
        <w:rPr>
          <w:rFonts w:ascii="Courier New" w:hAnsi="Courier New" w:cs="Courier New"/>
          <w:b/>
          <w:i/>
          <w:sz w:val="27"/>
          <w:szCs w:val="27"/>
        </w:rPr>
        <w:t>The</w:t>
      </w:r>
      <w:proofErr w:type="gramEnd"/>
      <w:r>
        <w:rPr>
          <w:rFonts w:ascii="Courier New" w:hAnsi="Courier New" w:cs="Courier New"/>
          <w:b/>
          <w:i/>
          <w:sz w:val="27"/>
          <w:szCs w:val="27"/>
        </w:rPr>
        <w:t xml:space="preserve"> Appellant.</w:t>
      </w:r>
    </w:p>
    <w:p w:rsidR="005F48D2" w:rsidRDefault="005F48D2" w:rsidP="005F48D2">
      <w:pPr>
        <w:spacing w:after="0" w:line="360" w:lineRule="auto"/>
        <w:jc w:val="both"/>
        <w:rPr>
          <w:rFonts w:ascii="Courier New" w:hAnsi="Courier New" w:cs="Courier New"/>
          <w:b/>
          <w:i/>
          <w:sz w:val="27"/>
          <w:szCs w:val="27"/>
        </w:rPr>
      </w:pPr>
    </w:p>
    <w:p w:rsidR="005F48D2" w:rsidRPr="005F48D2" w:rsidRDefault="005F48D2" w:rsidP="005F48D2">
      <w:pPr>
        <w:spacing w:after="0" w:line="360" w:lineRule="auto"/>
        <w:jc w:val="both"/>
        <w:rPr>
          <w:rFonts w:ascii="Courier New" w:hAnsi="Courier New" w:cs="Courier New"/>
          <w:b/>
          <w:i/>
          <w:sz w:val="27"/>
          <w:szCs w:val="27"/>
        </w:rPr>
      </w:pPr>
      <w:proofErr w:type="spellStart"/>
      <w:proofErr w:type="gramStart"/>
      <w:r>
        <w:rPr>
          <w:rFonts w:ascii="Courier New" w:hAnsi="Courier New" w:cs="Courier New"/>
          <w:b/>
          <w:i/>
          <w:sz w:val="27"/>
          <w:szCs w:val="27"/>
        </w:rPr>
        <w:t>Coghlan</w:t>
      </w:r>
      <w:proofErr w:type="spellEnd"/>
      <w:r>
        <w:rPr>
          <w:rFonts w:ascii="Courier New" w:hAnsi="Courier New" w:cs="Courier New"/>
          <w:b/>
          <w:i/>
          <w:sz w:val="27"/>
          <w:szCs w:val="27"/>
        </w:rPr>
        <w:t>, Welsh &amp; Guest, Legal Practitioners for the Respondent.</w:t>
      </w:r>
      <w:proofErr w:type="gramEnd"/>
    </w:p>
    <w:p w:rsidR="005F48D2" w:rsidRDefault="005F48D2" w:rsidP="005F48D2">
      <w:pPr>
        <w:spacing w:after="0" w:line="360" w:lineRule="auto"/>
        <w:jc w:val="both"/>
        <w:rPr>
          <w:rFonts w:ascii="Courier New" w:hAnsi="Courier New" w:cs="Courier New"/>
          <w:sz w:val="27"/>
          <w:szCs w:val="27"/>
        </w:rPr>
      </w:pPr>
    </w:p>
    <w:p w:rsidR="00677D7C" w:rsidRDefault="000434EB"/>
    <w:sectPr w:rsidR="00677D7C" w:rsidSect="005F48D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4EB" w:rsidRDefault="000434EB" w:rsidP="005F48D2">
      <w:pPr>
        <w:spacing w:after="0" w:line="240" w:lineRule="auto"/>
      </w:pPr>
      <w:r>
        <w:separator/>
      </w:r>
    </w:p>
  </w:endnote>
  <w:endnote w:type="continuationSeparator" w:id="0">
    <w:p w:rsidR="000434EB" w:rsidRDefault="000434EB" w:rsidP="005F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380694"/>
      <w:docPartObj>
        <w:docPartGallery w:val="Page Numbers (Bottom of Page)"/>
        <w:docPartUnique/>
      </w:docPartObj>
    </w:sdtPr>
    <w:sdtEndPr>
      <w:rPr>
        <w:noProof/>
      </w:rPr>
    </w:sdtEndPr>
    <w:sdtContent>
      <w:p w:rsidR="005F48D2" w:rsidRDefault="005F48D2">
        <w:pPr>
          <w:pStyle w:val="Footer"/>
          <w:jc w:val="right"/>
        </w:pPr>
        <w:r>
          <w:fldChar w:fldCharType="begin"/>
        </w:r>
        <w:r>
          <w:instrText xml:space="preserve"> PAGE   \* MERGEFORMAT </w:instrText>
        </w:r>
        <w:r>
          <w:fldChar w:fldCharType="separate"/>
        </w:r>
        <w:r w:rsidR="00B00E2C">
          <w:rPr>
            <w:noProof/>
          </w:rPr>
          <w:t>2</w:t>
        </w:r>
        <w:r>
          <w:rPr>
            <w:noProof/>
          </w:rPr>
          <w:fldChar w:fldCharType="end"/>
        </w:r>
      </w:p>
    </w:sdtContent>
  </w:sdt>
  <w:p w:rsidR="005F48D2" w:rsidRDefault="005F4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4EB" w:rsidRDefault="000434EB" w:rsidP="005F48D2">
      <w:pPr>
        <w:spacing w:after="0" w:line="240" w:lineRule="auto"/>
      </w:pPr>
      <w:r>
        <w:separator/>
      </w:r>
    </w:p>
  </w:footnote>
  <w:footnote w:type="continuationSeparator" w:id="0">
    <w:p w:rsidR="000434EB" w:rsidRDefault="000434EB" w:rsidP="005F4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D2" w:rsidRDefault="005F48D2" w:rsidP="005F48D2">
    <w:pPr>
      <w:pStyle w:val="Header"/>
      <w:jc w:val="right"/>
    </w:pPr>
    <w:r w:rsidRPr="00F97B63">
      <w:rPr>
        <w:rFonts w:ascii="Courier New" w:hAnsi="Courier New" w:cs="Courier New"/>
        <w:b/>
      </w:rPr>
      <w:t>JUDGMENT NO.LC/</w:t>
    </w:r>
    <w:r>
      <w:rPr>
        <w:rFonts w:ascii="Courier New" w:hAnsi="Courier New" w:cs="Courier New"/>
        <w:b/>
      </w:rPr>
      <w:t>H</w:t>
    </w:r>
    <w:r w:rsidRPr="00F97B63">
      <w:rPr>
        <w:rFonts w:ascii="Courier New" w:hAnsi="Courier New" w:cs="Courier New"/>
        <w:b/>
      </w:rPr>
      <w:t>/</w:t>
    </w:r>
    <w:r>
      <w:rPr>
        <w:rFonts w:ascii="Courier New" w:hAnsi="Courier New" w:cs="Courier New"/>
        <w:b/>
      </w:rPr>
      <w:t>484</w:t>
    </w:r>
    <w:r w:rsidRPr="00F97B63">
      <w:rPr>
        <w:rFonts w:ascii="Courier New" w:hAnsi="Courier New" w:cs="Courier New"/>
        <w:b/>
      </w:rPr>
      <w:t>/2013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D2"/>
    <w:rsid w:val="000434EB"/>
    <w:rsid w:val="001C446F"/>
    <w:rsid w:val="00250C3C"/>
    <w:rsid w:val="005F48D2"/>
    <w:rsid w:val="007F666D"/>
    <w:rsid w:val="009D4AE4"/>
    <w:rsid w:val="00AE071A"/>
    <w:rsid w:val="00B00E2C"/>
    <w:rsid w:val="00D17A9C"/>
    <w:rsid w:val="00E1457A"/>
    <w:rsid w:val="00E267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D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8D2"/>
    <w:rPr>
      <w:lang w:val="en-ZA"/>
    </w:rPr>
  </w:style>
  <w:style w:type="paragraph" w:styleId="Footer">
    <w:name w:val="footer"/>
    <w:basedOn w:val="Normal"/>
    <w:link w:val="FooterChar"/>
    <w:uiPriority w:val="99"/>
    <w:unhideWhenUsed/>
    <w:rsid w:val="005F4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8D2"/>
    <w:rPr>
      <w:lang w:val="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8D2"/>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8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8D2"/>
    <w:rPr>
      <w:lang w:val="en-ZA"/>
    </w:rPr>
  </w:style>
  <w:style w:type="paragraph" w:styleId="Footer">
    <w:name w:val="footer"/>
    <w:basedOn w:val="Normal"/>
    <w:link w:val="FooterChar"/>
    <w:uiPriority w:val="99"/>
    <w:unhideWhenUsed/>
    <w:rsid w:val="005F48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8D2"/>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BANANGA</cp:lastModifiedBy>
  <cp:revision>6</cp:revision>
  <cp:lastPrinted>2013-10-03T14:40:00Z</cp:lastPrinted>
  <dcterms:created xsi:type="dcterms:W3CDTF">2013-10-01T10:28:00Z</dcterms:created>
  <dcterms:modified xsi:type="dcterms:W3CDTF">2013-10-03T14:42:00Z</dcterms:modified>
</cp:coreProperties>
</file>