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C07C" w14:textId="77777777" w:rsidR="001952EF" w:rsidRDefault="001952EF">
      <w:pPr>
        <w:pStyle w:val="BodyText"/>
        <w:spacing w:before="1"/>
        <w:jc w:val="left"/>
        <w:rPr>
          <w:sz w:val="15"/>
        </w:rPr>
      </w:pPr>
    </w:p>
    <w:p w14:paraId="407C0B72" w14:textId="3E664EDA" w:rsidR="001952EF" w:rsidRDefault="00C91B81">
      <w:pPr>
        <w:pStyle w:val="BodyText"/>
        <w:ind w:left="38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3A6683" wp14:editId="4A33C055">
                <wp:extent cx="5328285" cy="2631440"/>
                <wp:effectExtent l="0" t="0" r="0" b="0"/>
                <wp:docPr id="3264318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2631440"/>
                          <a:chOff x="0" y="0"/>
                          <a:chExt cx="8391" cy="4144"/>
                        </a:xfrm>
                      </wpg:grpSpPr>
                      <wps:wsp>
                        <wps:cNvPr id="5946579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26DB3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0221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0"/>
                            <a:ext cx="31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54FBA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LC/H/22/2024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1139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"/>
                            <a:ext cx="364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38BA0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HARARE,</w:t>
                              </w:r>
                              <w:r>
                                <w:rPr>
                                  <w:b/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OCTOBER</w:t>
                              </w:r>
                              <w:r>
                                <w:rPr>
                                  <w:b/>
                                  <w:spacing w:val="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84336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49" y="551"/>
                            <a:ext cx="23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FFEE4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LC/H/842/22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667329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0"/>
                            <a:ext cx="17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A2F69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JANUARY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09420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2194"/>
                            <a:ext cx="22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2DB77" w14:textId="77777777" w:rsidR="001952E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 the matter between:-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67619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773"/>
                            <a:ext cx="13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42D72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APPELLANT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80978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98"/>
                            <a:ext cx="250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0ACE3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FREEMAN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MAGWAZA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65568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3877"/>
                            <a:ext cx="15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C1B03" w14:textId="77777777" w:rsidR="001952EF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A6683" id="Group 8" o:spid="_x0000_s1026" style="width:419.55pt;height:207.2pt;mso-position-horizontal-relative:char;mso-position-vertical-relative:line" coordsize="8391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width:445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" filled="f" stroked="f">
                  <v:textbox inset="0,0,0,0">
                    <w:txbxContent>
                      <w:p w14:paraId="36B26DB3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LABOUR</w:t>
                        </w:r>
                        <w:r>
                          <w:rPr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COURT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6" o:spid="_x0000_s1028" type="#_x0000_t202" style="position:absolute;left:5209;width:31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" filled="f" stroked="f">
                  <v:textbox inset="0,0,0,0">
                    <w:txbxContent>
                      <w:p w14:paraId="5AF54FBA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JUDGMENT</w:t>
                        </w:r>
                        <w:r>
                          <w:rPr>
                            <w:b/>
                            <w:spacing w:val="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LC/H/22/2024</w:t>
                        </w:r>
                      </w:p>
                    </w:txbxContent>
                  </v:textbox>
                </v:shape>
                <v:shape id="Text Box 15" o:spid="_x0000_s1029" type="#_x0000_t202" style="position:absolute;top:552;width:364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" filled="f" stroked="f">
                  <v:textbox inset="0,0,0,0">
                    <w:txbxContent>
                      <w:p w14:paraId="7B238BA0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HARARE,</w:t>
                        </w:r>
                        <w:r>
                          <w:rPr>
                            <w:b/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16</w:t>
                        </w:r>
                        <w:r>
                          <w:rPr>
                            <w:b/>
                            <w:spacing w:val="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OCTOBER</w:t>
                        </w:r>
                        <w:r>
                          <w:rPr>
                            <w:b/>
                            <w:spacing w:val="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2024</w:t>
                        </w:r>
                        <w:r>
                          <w:rPr>
                            <w:b/>
                            <w:spacing w:val="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Text Box 14" o:spid="_x0000_s1030" type="#_x0000_t202" style="position:absolute;left:5149;top:551;width:23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" filled="f" stroked="f">
                  <v:textbox inset="0,0,0,0">
                    <w:txbxContent>
                      <w:p w14:paraId="133FFEE4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CASE</w:t>
                        </w:r>
                        <w:r>
                          <w:rPr>
                            <w:b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LC/H/842/22</w:t>
                        </w:r>
                      </w:p>
                    </w:txbxContent>
                  </v:textbox>
                </v:shape>
                <v:shape id="Text Box 13" o:spid="_x0000_s1031" type="#_x0000_t202" style="position:absolute;top:1090;width:17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" filled="f" stroked="f">
                  <v:textbox inset="0,0,0,0">
                    <w:txbxContent>
                      <w:p w14:paraId="4E6A2F69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JANUARY 2024</w:t>
                        </w:r>
                      </w:p>
                    </w:txbxContent>
                  </v:textbox>
                </v:shape>
                <v:shape id="Text Box 12" o:spid="_x0000_s1032" type="#_x0000_t202" style="position:absolute;left:3;top:2194;width:22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" filled="f" stroked="f">
                  <v:textbox inset="0,0,0,0">
                    <w:txbxContent>
                      <w:p w14:paraId="3CB2DB77" w14:textId="77777777" w:rsidR="001952E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 the matter between:-</w:t>
                        </w:r>
                      </w:p>
                    </w:txbxContent>
                  </v:textbox>
                </v:shape>
                <v:shape id="Text Box 11" o:spid="_x0000_s1033" type="#_x0000_t202" style="position:absolute;left:5040;top:2773;width:139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" filled="f" stroked="f">
                  <v:textbox inset="0,0,0,0">
                    <w:txbxContent>
                      <w:p w14:paraId="1C042D72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APPELLANT</w:t>
                        </w:r>
                      </w:p>
                    </w:txbxContent>
                  </v:textbox>
                </v:shape>
                <v:shape id="Text Box 10" o:spid="_x0000_s1034" type="#_x0000_t202" style="position:absolute;top:3298;width:250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" filled="f" stroked="f">
                  <v:textbox inset="0,0,0,0">
                    <w:txbxContent>
                      <w:p w14:paraId="0C10ACE3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FREEMAN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MAGWAZA</w:t>
                        </w:r>
                      </w:p>
                    </w:txbxContent>
                  </v:textbox>
                </v:shape>
                <v:shape id="Text Box 9" o:spid="_x0000_s1035" type="#_x0000_t202" style="position:absolute;left:5040;top:3877;width:15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" filled="f" stroked="f">
                  <v:textbox inset="0,0,0,0">
                    <w:txbxContent>
                      <w:p w14:paraId="05FC1B03" w14:textId="77777777" w:rsidR="001952EF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CFE94E" w14:textId="77777777" w:rsidR="001952EF" w:rsidRDefault="001952EF">
      <w:pPr>
        <w:pStyle w:val="BodyText"/>
        <w:spacing w:before="10"/>
        <w:jc w:val="left"/>
        <w:rPr>
          <w:sz w:val="12"/>
        </w:rPr>
      </w:pPr>
    </w:p>
    <w:p w14:paraId="50364DD2" w14:textId="51691C7E" w:rsidR="001952EF" w:rsidRDefault="00000000">
      <w:pPr>
        <w:pStyle w:val="Heading1"/>
        <w:spacing w:before="101" w:line="228" w:lineRule="auto"/>
        <w:ind w:right="4700"/>
        <w:jc w:val="left"/>
      </w:pPr>
      <w:r>
        <w:rPr>
          <w:w w:val="95"/>
        </w:rPr>
        <w:t>ZIMBABWE</w:t>
      </w:r>
      <w:r>
        <w:rPr>
          <w:spacing w:val="11"/>
          <w:w w:val="95"/>
        </w:rPr>
        <w:t xml:space="preserve"> </w:t>
      </w:r>
      <w:r>
        <w:rPr>
          <w:w w:val="95"/>
        </w:rPr>
        <w:t>CONSOLIDATED</w:t>
      </w:r>
      <w:r>
        <w:rPr>
          <w:spacing w:val="11"/>
          <w:w w:val="95"/>
        </w:rPr>
        <w:t xml:space="preserve"> </w:t>
      </w:r>
      <w:r>
        <w:rPr>
          <w:w w:val="95"/>
        </w:rPr>
        <w:t>DIAMOND</w:t>
      </w:r>
      <w:r>
        <w:rPr>
          <w:spacing w:val="-54"/>
          <w:w w:val="9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(PVT)</w:t>
      </w:r>
      <w:r>
        <w:rPr>
          <w:spacing w:val="-3"/>
        </w:rPr>
        <w:t xml:space="preserve"> </w:t>
      </w:r>
      <w:r>
        <w:t>LTD</w:t>
      </w:r>
    </w:p>
    <w:p w14:paraId="4E544E20" w14:textId="77777777" w:rsidR="001952EF" w:rsidRDefault="001952EF">
      <w:pPr>
        <w:pStyle w:val="BodyText"/>
        <w:jc w:val="left"/>
        <w:rPr>
          <w:b/>
          <w:sz w:val="20"/>
        </w:rPr>
      </w:pPr>
    </w:p>
    <w:p w14:paraId="1345FD7D" w14:textId="77777777" w:rsidR="001952EF" w:rsidRDefault="001952EF">
      <w:pPr>
        <w:pStyle w:val="BodyText"/>
        <w:jc w:val="left"/>
        <w:rPr>
          <w:b/>
          <w:sz w:val="20"/>
        </w:rPr>
      </w:pPr>
    </w:p>
    <w:p w14:paraId="7F1A7268" w14:textId="77777777" w:rsidR="001952EF" w:rsidRDefault="001952EF">
      <w:pPr>
        <w:pStyle w:val="BodyText"/>
        <w:jc w:val="left"/>
        <w:rPr>
          <w:b/>
          <w:sz w:val="20"/>
        </w:rPr>
      </w:pPr>
    </w:p>
    <w:p w14:paraId="34A4035B" w14:textId="77777777" w:rsidR="001952EF" w:rsidRDefault="001952EF">
      <w:pPr>
        <w:pStyle w:val="BodyText"/>
        <w:spacing w:before="5"/>
        <w:jc w:val="left"/>
        <w:rPr>
          <w:b/>
          <w:sz w:val="28"/>
        </w:rPr>
      </w:pPr>
    </w:p>
    <w:p w14:paraId="13219267" w14:textId="77777777" w:rsidR="001952EF" w:rsidRDefault="00000000">
      <w:pPr>
        <w:tabs>
          <w:tab w:val="left" w:pos="3259"/>
          <w:tab w:val="left" w:pos="4759"/>
        </w:tabs>
        <w:spacing w:before="91" w:line="720" w:lineRule="auto"/>
        <w:ind w:left="380" w:right="2786"/>
        <w:rPr>
          <w:b/>
          <w:sz w:val="24"/>
        </w:rPr>
      </w:pPr>
      <w:r>
        <w:rPr>
          <w:b/>
          <w:spacing w:val="-131"/>
          <w:w w:val="91"/>
          <w:sz w:val="24"/>
        </w:rPr>
        <w:t>F</w:t>
      </w:r>
      <w:r>
        <w:rPr>
          <w:spacing w:val="-31"/>
          <w:position w:val="4"/>
          <w:sz w:val="24"/>
        </w:rPr>
        <w:t>B</w:t>
      </w:r>
      <w:r>
        <w:rPr>
          <w:b/>
          <w:spacing w:val="-90"/>
          <w:sz w:val="24"/>
        </w:rPr>
        <w:t>o</w:t>
      </w:r>
      <w:r>
        <w:rPr>
          <w:spacing w:val="-17"/>
          <w:position w:val="4"/>
          <w:sz w:val="24"/>
        </w:rPr>
        <w:t>e</w:t>
      </w:r>
      <w:r>
        <w:rPr>
          <w:b/>
          <w:spacing w:val="-64"/>
          <w:w w:val="75"/>
          <w:sz w:val="24"/>
        </w:rPr>
        <w:t>r</w:t>
      </w:r>
      <w:r>
        <w:rPr>
          <w:position w:val="4"/>
          <w:sz w:val="24"/>
        </w:rPr>
        <w:t>f</w:t>
      </w:r>
      <w:r>
        <w:rPr>
          <w:spacing w:val="-77"/>
          <w:position w:val="4"/>
          <w:sz w:val="24"/>
        </w:rPr>
        <w:t>o</w:t>
      </w:r>
      <w:r>
        <w:rPr>
          <w:b/>
          <w:w w:val="83"/>
          <w:sz w:val="24"/>
        </w:rPr>
        <w:t>t</w:t>
      </w:r>
      <w:r>
        <w:rPr>
          <w:b/>
          <w:spacing w:val="-110"/>
          <w:w w:val="89"/>
          <w:sz w:val="24"/>
        </w:rPr>
        <w:t>h</w:t>
      </w:r>
      <w:r>
        <w:rPr>
          <w:position w:val="4"/>
          <w:sz w:val="24"/>
        </w:rPr>
        <w:t>r</w:t>
      </w:r>
      <w:r>
        <w:rPr>
          <w:spacing w:val="-77"/>
          <w:position w:val="4"/>
          <w:sz w:val="24"/>
        </w:rPr>
        <w:t>e</w:t>
      </w:r>
      <w:r>
        <w:rPr>
          <w:b/>
          <w:sz w:val="24"/>
        </w:rPr>
        <w:t>e</w:t>
      </w:r>
      <w:r>
        <w:rPr>
          <w:b/>
          <w:spacing w:val="-31"/>
          <w:sz w:val="24"/>
        </w:rPr>
        <w:t xml:space="preserve"> </w:t>
      </w:r>
      <w:r>
        <w:rPr>
          <w:spacing w:val="-37"/>
          <w:position w:val="4"/>
          <w:sz w:val="24"/>
        </w:rPr>
        <w:t>t</w:t>
      </w:r>
      <w:r>
        <w:rPr>
          <w:b/>
          <w:spacing w:val="-137"/>
          <w:sz w:val="24"/>
        </w:rPr>
        <w:t>A</w:t>
      </w:r>
      <w:r>
        <w:rPr>
          <w:position w:val="4"/>
          <w:sz w:val="24"/>
        </w:rPr>
        <w:t>h</w:t>
      </w:r>
      <w:r>
        <w:rPr>
          <w:spacing w:val="-90"/>
          <w:position w:val="4"/>
          <w:sz w:val="24"/>
        </w:rPr>
        <w:t>e</w:t>
      </w:r>
      <w:r>
        <w:rPr>
          <w:b/>
          <w:spacing w:val="-1"/>
          <w:w w:val="89"/>
          <w:sz w:val="24"/>
        </w:rPr>
        <w:t>p</w:t>
      </w:r>
      <w:r>
        <w:rPr>
          <w:b/>
          <w:spacing w:val="-90"/>
          <w:w w:val="89"/>
          <w:sz w:val="24"/>
        </w:rPr>
        <w:t>p</w:t>
      </w:r>
      <w:r>
        <w:rPr>
          <w:spacing w:val="-84"/>
          <w:position w:val="4"/>
          <w:sz w:val="24"/>
        </w:rPr>
        <w:t>H</w:t>
      </w:r>
      <w:r>
        <w:rPr>
          <w:b/>
          <w:spacing w:val="-24"/>
          <w:sz w:val="24"/>
        </w:rPr>
        <w:t>e</w:t>
      </w:r>
      <w:r>
        <w:rPr>
          <w:spacing w:val="-97"/>
          <w:position w:val="4"/>
          <w:sz w:val="24"/>
        </w:rPr>
        <w:t>o</w:t>
      </w:r>
      <w:r>
        <w:rPr>
          <w:b/>
          <w:spacing w:val="-1"/>
          <w:sz w:val="24"/>
        </w:rPr>
        <w:t>l</w:t>
      </w:r>
      <w:r>
        <w:rPr>
          <w:b/>
          <w:spacing w:val="-37"/>
          <w:sz w:val="24"/>
        </w:rPr>
        <w:t>l</w:t>
      </w:r>
      <w:r>
        <w:rPr>
          <w:spacing w:val="-84"/>
          <w:position w:val="4"/>
          <w:sz w:val="24"/>
        </w:rPr>
        <w:t>n</w:t>
      </w:r>
      <w:r>
        <w:rPr>
          <w:b/>
          <w:spacing w:val="-24"/>
          <w:w w:val="88"/>
          <w:sz w:val="24"/>
        </w:rPr>
        <w:t>a</w:t>
      </w:r>
      <w:r>
        <w:rPr>
          <w:spacing w:val="-98"/>
          <w:position w:val="4"/>
          <w:sz w:val="24"/>
        </w:rPr>
        <w:t>o</w:t>
      </w:r>
      <w:r>
        <w:rPr>
          <w:b/>
          <w:spacing w:val="-23"/>
          <w:w w:val="89"/>
          <w:sz w:val="24"/>
        </w:rPr>
        <w:t>n</w:t>
      </w:r>
      <w:r>
        <w:rPr>
          <w:spacing w:val="-98"/>
          <w:position w:val="4"/>
          <w:sz w:val="24"/>
        </w:rPr>
        <w:t>u</w:t>
      </w:r>
      <w:r>
        <w:rPr>
          <w:b/>
          <w:w w:val="83"/>
          <w:sz w:val="24"/>
        </w:rPr>
        <w:t>t</w:t>
      </w:r>
      <w:r>
        <w:rPr>
          <w:b/>
          <w:spacing w:val="-30"/>
          <w:sz w:val="24"/>
        </w:rPr>
        <w:t xml:space="preserve"> </w:t>
      </w:r>
      <w:r>
        <w:rPr>
          <w:spacing w:val="-1"/>
          <w:position w:val="4"/>
          <w:sz w:val="24"/>
        </w:rPr>
        <w:t>rabl</w:t>
      </w:r>
      <w:r>
        <w:rPr>
          <w:position w:val="4"/>
          <w:sz w:val="24"/>
        </w:rPr>
        <w:t>e</w:t>
      </w:r>
      <w:r>
        <w:rPr>
          <w:spacing w:val="-1"/>
          <w:position w:val="4"/>
          <w:sz w:val="24"/>
        </w:rPr>
        <w:t xml:space="preserve"> Kudy</w:t>
      </w:r>
      <w:r>
        <w:rPr>
          <w:spacing w:val="-22"/>
          <w:position w:val="4"/>
          <w:sz w:val="24"/>
        </w:rPr>
        <w:t>a</w:t>
      </w:r>
      <w:r>
        <w:rPr>
          <w:b/>
          <w:spacing w:val="-132"/>
          <w:w w:val="94"/>
          <w:sz w:val="24"/>
        </w:rPr>
        <w:t>M</w:t>
      </w:r>
      <w:r>
        <w:rPr>
          <w:position w:val="4"/>
          <w:sz w:val="24"/>
        </w:rPr>
        <w:t>J</w:t>
      </w:r>
      <w:r>
        <w:rPr>
          <w:spacing w:val="-22"/>
          <w:position w:val="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1"/>
          <w:sz w:val="24"/>
        </w:rPr>
        <w:t>Karimanzi</w:t>
      </w:r>
      <w:r>
        <w:rPr>
          <w:b/>
          <w:w w:val="82"/>
          <w:sz w:val="24"/>
        </w:rPr>
        <w:t>ra</w:t>
      </w:r>
      <w:r>
        <w:rPr>
          <w:b/>
          <w:sz w:val="24"/>
        </w:rPr>
        <w:t xml:space="preserve"> </w:t>
      </w:r>
      <w:r>
        <w:rPr>
          <w:b/>
          <w:w w:val="95"/>
          <w:sz w:val="24"/>
        </w:rPr>
        <w:t>(Legal</w:t>
      </w:r>
      <w:r>
        <w:rPr>
          <w:b/>
          <w:sz w:val="24"/>
        </w:rPr>
        <w:t xml:space="preserve"> </w:t>
      </w:r>
      <w:r>
        <w:rPr>
          <w:b/>
          <w:spacing w:val="-1"/>
          <w:w w:val="88"/>
          <w:sz w:val="24"/>
        </w:rPr>
        <w:t>Prac</w:t>
      </w:r>
      <w:r>
        <w:rPr>
          <w:b/>
          <w:w w:val="92"/>
          <w:sz w:val="24"/>
        </w:rPr>
        <w:t xml:space="preserve">titioner) </w:t>
      </w: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  <w:t>J.R.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Tsivama</w:t>
      </w:r>
      <w:r>
        <w:rPr>
          <w:b/>
          <w:w w:val="95"/>
          <w:sz w:val="24"/>
        </w:rPr>
        <w:tab/>
      </w:r>
      <w:r>
        <w:rPr>
          <w:b/>
          <w:w w:val="90"/>
          <w:sz w:val="24"/>
        </w:rPr>
        <w:t>(Legal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Practitioner)</w:t>
      </w:r>
    </w:p>
    <w:p w14:paraId="09FA32D1" w14:textId="77777777" w:rsidR="001952EF" w:rsidRDefault="00000000">
      <w:pPr>
        <w:pStyle w:val="Heading1"/>
        <w:ind w:left="380"/>
        <w:jc w:val="left"/>
      </w:pPr>
      <w:r>
        <w:rPr>
          <w:w w:val="95"/>
        </w:rPr>
        <w:t>KUDYA,</w:t>
      </w:r>
      <w:r>
        <w:rPr>
          <w:spacing w:val="1"/>
          <w:w w:val="95"/>
        </w:rPr>
        <w:t xml:space="preserve"> </w:t>
      </w:r>
      <w:r>
        <w:rPr>
          <w:w w:val="95"/>
        </w:rPr>
        <w:t>J:</w:t>
      </w:r>
    </w:p>
    <w:p w14:paraId="5E7C34A5" w14:textId="77777777" w:rsidR="001952EF" w:rsidRDefault="001952EF">
      <w:pPr>
        <w:pStyle w:val="BodyText"/>
        <w:jc w:val="left"/>
        <w:rPr>
          <w:b/>
        </w:rPr>
      </w:pPr>
    </w:p>
    <w:p w14:paraId="5DFC8B09" w14:textId="77777777" w:rsidR="001952EF" w:rsidRDefault="00000000">
      <w:pPr>
        <w:pStyle w:val="BodyText"/>
        <w:spacing w:line="360" w:lineRule="auto"/>
        <w:ind w:left="380" w:right="116" w:firstLine="720"/>
      </w:pPr>
      <w:r>
        <w:t>This is an appeal against the decision of the respondent employer’s internal 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upheld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employee’s</w:t>
      </w:r>
      <w:r>
        <w:rPr>
          <w:spacing w:val="1"/>
        </w:rPr>
        <w:t xml:space="preserve"> </w:t>
      </w:r>
      <w:r>
        <w:t>guilty</w:t>
      </w:r>
      <w:r>
        <w:rPr>
          <w:spacing w:val="1"/>
        </w:rPr>
        <w:t xml:space="preserve"> </w:t>
      </w:r>
      <w:r>
        <w:t>verdict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charges of conduct inconsistent with</w:t>
      </w:r>
      <w:r>
        <w:rPr>
          <w:spacing w:val="-1"/>
        </w:rPr>
        <w:t xml:space="preserve"> </w:t>
      </w:r>
      <w:r>
        <w:t>his employment.</w:t>
      </w:r>
    </w:p>
    <w:p w14:paraId="3C6EC418" w14:textId="77777777" w:rsidR="001952EF" w:rsidRDefault="00000000">
      <w:pPr>
        <w:pStyle w:val="BodyText"/>
        <w:spacing w:line="360" w:lineRule="auto"/>
        <w:ind w:left="380" w:right="116"/>
      </w:pPr>
      <w:r>
        <w:t>Brief facts of the matters are that appellant who was in the respondent’s employment as a</w:t>
      </w:r>
      <w:r>
        <w:rPr>
          <w:spacing w:val="1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charged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engaging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inconsistent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failed</w:t>
      </w:r>
      <w:r>
        <w:rPr>
          <w:spacing w:val="-57"/>
        </w:rPr>
        <w:t xml:space="preserve"> </w:t>
      </w:r>
      <w:r>
        <w:t>in his security duties by not detecting that there were intruders in Chikwarukwaru side of the</w:t>
      </w:r>
      <w:r>
        <w:rPr>
          <w:spacing w:val="1"/>
        </w:rPr>
        <w:t xml:space="preserve"> </w:t>
      </w:r>
      <w:r>
        <w:t>diamond mine, also in that after being alerted of the security risk he did not report to his</w:t>
      </w:r>
      <w:r>
        <w:rPr>
          <w:spacing w:val="1"/>
        </w:rPr>
        <w:t xml:space="preserve"> </w:t>
      </w:r>
      <w:r>
        <w:t>supervisors about the security risk. He was also alleged to have erred by allowing deployment</w:t>
      </w:r>
      <w:r>
        <w:rPr>
          <w:spacing w:val="-57"/>
        </w:rPr>
        <w:t xml:space="preserve"> </w:t>
      </w:r>
      <w:r>
        <w:t>of staff to an area that needed less security than Chikwarukwaru.</w:t>
      </w:r>
      <w:r>
        <w:rPr>
          <w:spacing w:val="1"/>
        </w:rPr>
        <w:t xml:space="preserve"> </w:t>
      </w:r>
      <w:r>
        <w:t>In the main he was found to</w:t>
      </w:r>
      <w:r>
        <w:rPr>
          <w:spacing w:val="-57"/>
        </w:rPr>
        <w:t xml:space="preserve"> </w:t>
      </w:r>
      <w:r>
        <w:t>have acted below the expectation of a security officer placed in his stead.</w:t>
      </w:r>
      <w:r>
        <w:rPr>
          <w:spacing w:val="1"/>
        </w:rPr>
        <w:t xml:space="preserve"> </w:t>
      </w:r>
      <w:r>
        <w:t>After being found</w:t>
      </w:r>
      <w:r>
        <w:rPr>
          <w:spacing w:val="1"/>
        </w:rPr>
        <w:t xml:space="preserve"> </w:t>
      </w:r>
      <w:r>
        <w:t>guilty by the disciplinary committee he appealed internally without success. He has therefore</w:t>
      </w:r>
      <w:r>
        <w:rPr>
          <w:spacing w:val="1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appealed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t>officer’s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seeking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be</w:t>
      </w:r>
    </w:p>
    <w:p w14:paraId="00658ECF" w14:textId="77777777" w:rsidR="001952EF" w:rsidRDefault="001952EF">
      <w:pPr>
        <w:spacing w:line="360" w:lineRule="auto"/>
        <w:sectPr w:rsidR="001952EF" w:rsidSect="00531274">
          <w:type w:val="continuous"/>
          <w:pgSz w:w="11910" w:h="16840"/>
          <w:pgMar w:top="1520" w:right="1320" w:bottom="280" w:left="1060" w:header="720" w:footer="720" w:gutter="0"/>
          <w:cols w:space="720"/>
        </w:sectPr>
      </w:pPr>
    </w:p>
    <w:p w14:paraId="5324569E" w14:textId="77777777" w:rsidR="001952EF" w:rsidRDefault="001952EF">
      <w:pPr>
        <w:pStyle w:val="BodyText"/>
        <w:spacing w:before="5"/>
        <w:jc w:val="left"/>
        <w:rPr>
          <w:sz w:val="14"/>
        </w:rPr>
      </w:pPr>
    </w:p>
    <w:p w14:paraId="341BC6D0" w14:textId="77777777" w:rsidR="001952EF" w:rsidRDefault="00000000">
      <w:pPr>
        <w:pStyle w:val="BodyText"/>
        <w:spacing w:before="90" w:line="360" w:lineRule="auto"/>
        <w:ind w:left="380" w:right="118"/>
      </w:pPr>
      <w:r>
        <w:t>reinstated to his employment without loss of salary or benefits or that he be paid damages in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reinstatement.  He</w:t>
      </w:r>
      <w:r>
        <w:rPr>
          <w:spacing w:val="-1"/>
        </w:rPr>
        <w:t xml:space="preserve"> </w:t>
      </w:r>
      <w:r>
        <w:t>advanced the following appeal grounds :-</w:t>
      </w:r>
    </w:p>
    <w:p w14:paraId="28A6F281" w14:textId="77777777" w:rsidR="001952EF" w:rsidRDefault="00000000">
      <w:pPr>
        <w:pStyle w:val="ListParagraph"/>
        <w:numPr>
          <w:ilvl w:val="0"/>
          <w:numId w:val="2"/>
        </w:numPr>
        <w:tabs>
          <w:tab w:val="left" w:pos="110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No evidence was advanced to prove that he had acted inconsistently with his duties if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had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fact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(i)</w:t>
      </w:r>
      <w:r>
        <w:rPr>
          <w:spacing w:val="-9"/>
          <w:sz w:val="24"/>
        </w:rPr>
        <w:t xml:space="preserve"> </w:t>
      </w:r>
      <w:r>
        <w:rPr>
          <w:sz w:val="24"/>
        </w:rPr>
        <w:t>evidence</w:t>
      </w:r>
      <w:r>
        <w:rPr>
          <w:spacing w:val="-9"/>
          <w:sz w:val="24"/>
        </w:rPr>
        <w:t xml:space="preserve"> </w:t>
      </w:r>
      <w:r>
        <w:rPr>
          <w:sz w:val="24"/>
        </w:rPr>
        <w:t>spoke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fact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search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illegal</w:t>
      </w:r>
      <w:r>
        <w:rPr>
          <w:spacing w:val="-58"/>
          <w:sz w:val="24"/>
        </w:rPr>
        <w:t xml:space="preserve"> </w:t>
      </w:r>
      <w:r>
        <w:rPr>
          <w:sz w:val="24"/>
        </w:rPr>
        <w:t>parties and implemented strategic man hunt (ii) he took lead in the search in the point</w:t>
      </w:r>
      <w:r>
        <w:rPr>
          <w:spacing w:val="1"/>
          <w:sz w:val="24"/>
        </w:rPr>
        <w:t xml:space="preserve"> </w:t>
      </w:r>
      <w:r>
        <w:rPr>
          <w:sz w:val="24"/>
        </w:rPr>
        <w:t>instructed driver Mahachi and 2 canine details who reacted and covered the rear of the</w:t>
      </w:r>
      <w:r>
        <w:rPr>
          <w:spacing w:val="-57"/>
          <w:sz w:val="24"/>
        </w:rPr>
        <w:t xml:space="preserve"> </w:t>
      </w:r>
      <w:r>
        <w:rPr>
          <w:sz w:val="24"/>
        </w:rPr>
        <w:t>pit whilst he, Ushe and Madoro checked inside the pit</w:t>
      </w:r>
      <w:r>
        <w:rPr>
          <w:spacing w:val="1"/>
          <w:sz w:val="24"/>
        </w:rPr>
        <w:t xml:space="preserve"> </w:t>
      </w:r>
      <w:r>
        <w:rPr>
          <w:sz w:val="24"/>
        </w:rPr>
        <w:t>(iii) appellant did not deem it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interrogate the excavator operator since he was already in the pit and he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illegal</w:t>
      </w:r>
      <w:r>
        <w:rPr>
          <w:spacing w:val="1"/>
          <w:sz w:val="24"/>
        </w:rPr>
        <w:t xml:space="preserve"> </w:t>
      </w:r>
      <w:r>
        <w:rPr>
          <w:sz w:val="24"/>
        </w:rPr>
        <w:t>panners</w:t>
      </w:r>
      <w:r>
        <w:rPr>
          <w:spacing w:val="1"/>
          <w:sz w:val="24"/>
        </w:rPr>
        <w:t xml:space="preserve"> </w:t>
      </w:r>
      <w:r>
        <w:rPr>
          <w:sz w:val="24"/>
        </w:rPr>
        <w:t>(iv)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intrusion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Chikwarukwaru</w:t>
      </w:r>
      <w:r>
        <w:rPr>
          <w:spacing w:val="32"/>
          <w:sz w:val="24"/>
        </w:rPr>
        <w:t xml:space="preserve"> </w:t>
      </w:r>
      <w:r>
        <w:rPr>
          <w:sz w:val="24"/>
        </w:rPr>
        <w:t>14</w:t>
      </w:r>
      <w:r>
        <w:rPr>
          <w:spacing w:val="-15"/>
          <w:sz w:val="24"/>
        </w:rPr>
        <w:t xml:space="preserve"> </w:t>
      </w:r>
      <w:r>
        <w:rPr>
          <w:sz w:val="24"/>
        </w:rPr>
        <w:t>because</w:t>
      </w:r>
      <w:r>
        <w:rPr>
          <w:spacing w:val="-14"/>
          <w:sz w:val="24"/>
        </w:rPr>
        <w:t xml:space="preserve"> </w:t>
      </w:r>
      <w:r>
        <w:rPr>
          <w:sz w:val="24"/>
        </w:rPr>
        <w:t>he</w:t>
      </w:r>
      <w:r>
        <w:rPr>
          <w:spacing w:val="-14"/>
          <w:sz w:val="24"/>
        </w:rPr>
        <w:t xml:space="preserve"> </w:t>
      </w:r>
      <w:r>
        <w:rPr>
          <w:sz w:val="24"/>
        </w:rPr>
        <w:t>did</w:t>
      </w:r>
      <w:r>
        <w:rPr>
          <w:spacing w:val="32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had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seen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disturbances</w:t>
      </w:r>
      <w:r>
        <w:rPr>
          <w:spacing w:val="-14"/>
          <w:sz w:val="24"/>
        </w:rPr>
        <w:t xml:space="preserve"> </w:t>
      </w:r>
      <w:r>
        <w:rPr>
          <w:sz w:val="24"/>
        </w:rPr>
        <w:t>hence</w:t>
      </w:r>
      <w:r>
        <w:rPr>
          <w:spacing w:val="-58"/>
          <w:sz w:val="24"/>
        </w:rPr>
        <w:t xml:space="preserve"> </w:t>
      </w:r>
      <w:r>
        <w:rPr>
          <w:sz w:val="24"/>
        </w:rPr>
        <w:t>there was nothing to report</w:t>
      </w:r>
      <w:r>
        <w:rPr>
          <w:spacing w:val="1"/>
          <w:sz w:val="24"/>
        </w:rPr>
        <w:t xml:space="preserve"> </w:t>
      </w:r>
      <w:r>
        <w:rPr>
          <w:sz w:val="24"/>
        </w:rPr>
        <w:t>(v)</w:t>
      </w:r>
      <w:r>
        <w:rPr>
          <w:spacing w:val="1"/>
          <w:sz w:val="24"/>
        </w:rPr>
        <w:t xml:space="preserve"> </w:t>
      </w:r>
      <w:r>
        <w:rPr>
          <w:sz w:val="24"/>
        </w:rPr>
        <w:t>the CCTV footage which was relied on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 was not juxtaposed against the appellant making it probable that he</w:t>
      </w:r>
      <w:r>
        <w:rPr>
          <w:spacing w:val="60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have seen the intruders at</w:t>
      </w:r>
      <w:r>
        <w:rPr>
          <w:spacing w:val="-1"/>
          <w:sz w:val="24"/>
        </w:rPr>
        <w:t xml:space="preserve"> </w:t>
      </w:r>
      <w:r>
        <w:rPr>
          <w:sz w:val="24"/>
        </w:rPr>
        <w:t>all.</w:t>
      </w:r>
    </w:p>
    <w:p w14:paraId="27B209A5" w14:textId="77777777" w:rsidR="001952EF" w:rsidRDefault="00000000">
      <w:pPr>
        <w:pStyle w:val="ListParagraph"/>
        <w:numPr>
          <w:ilvl w:val="0"/>
          <w:numId w:val="2"/>
        </w:numPr>
        <w:tabs>
          <w:tab w:val="left" w:pos="1100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Appeals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1"/>
          <w:sz w:val="24"/>
        </w:rPr>
        <w:t xml:space="preserve"> </w:t>
      </w:r>
      <w:r>
        <w:rPr>
          <w:sz w:val="24"/>
        </w:rPr>
        <w:t>erred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rely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convict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hearsay</w:t>
      </w:r>
      <w:r>
        <w:rPr>
          <w:spacing w:val="-11"/>
          <w:sz w:val="24"/>
        </w:rPr>
        <w:t xml:space="preserve"> </w:t>
      </w:r>
      <w:r>
        <w:rPr>
          <w:sz w:val="24"/>
        </w:rPr>
        <w:t>evidence.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z w:val="24"/>
        </w:rPr>
        <w:t>hand</w:t>
      </w:r>
      <w:r>
        <w:rPr>
          <w:spacing w:val="-11"/>
          <w:sz w:val="24"/>
        </w:rPr>
        <w:t xml:space="preserve"> </w:t>
      </w:r>
      <w:r>
        <w:rPr>
          <w:sz w:val="24"/>
        </w:rPr>
        <w:t>key</w:t>
      </w:r>
      <w:r>
        <w:rPr>
          <w:spacing w:val="-58"/>
          <w:sz w:val="24"/>
        </w:rPr>
        <w:t xml:space="preserve"> </w:t>
      </w:r>
      <w:r>
        <w:rPr>
          <w:sz w:val="24"/>
        </w:rPr>
        <w:t>witnesses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not called.</w:t>
      </w:r>
    </w:p>
    <w:p w14:paraId="7428BD0E" w14:textId="77777777" w:rsidR="001952EF" w:rsidRDefault="00000000">
      <w:pPr>
        <w:pStyle w:val="ListParagraph"/>
        <w:numPr>
          <w:ilvl w:val="0"/>
          <w:numId w:val="2"/>
        </w:numPr>
        <w:tabs>
          <w:tab w:val="left" w:pos="1100"/>
        </w:tabs>
        <w:spacing w:line="360" w:lineRule="auto"/>
        <w:jc w:val="both"/>
        <w:rPr>
          <w:sz w:val="24"/>
        </w:rPr>
      </w:pPr>
      <w:r>
        <w:rPr>
          <w:sz w:val="24"/>
        </w:rPr>
        <w:t>Appeals Committee erred to find appellant guilty in circumstances which he was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vicariously</w:t>
      </w:r>
      <w:r>
        <w:rPr>
          <w:spacing w:val="-6"/>
          <w:sz w:val="24"/>
        </w:rPr>
        <w:t xml:space="preserve"> </w:t>
      </w:r>
      <w:r>
        <w:rPr>
          <w:sz w:val="24"/>
        </w:rPr>
        <w:t>liable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yet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58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causal nexus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appellant’s actions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those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Supervisor.</w:t>
      </w:r>
    </w:p>
    <w:p w14:paraId="59E9B22D" w14:textId="77777777" w:rsidR="001952EF" w:rsidRDefault="00000000">
      <w:pPr>
        <w:pStyle w:val="ListParagraph"/>
        <w:numPr>
          <w:ilvl w:val="0"/>
          <w:numId w:val="2"/>
        </w:numPr>
        <w:tabs>
          <w:tab w:val="left" w:pos="1100"/>
        </w:tabs>
        <w:spacing w:line="360" w:lineRule="auto"/>
        <w:jc w:val="both"/>
        <w:rPr>
          <w:sz w:val="24"/>
        </w:rPr>
      </w:pPr>
      <w:r>
        <w:rPr>
          <w:sz w:val="24"/>
        </w:rPr>
        <w:t>Appeals Committee erred to uphold a decision based on a CCTV footage which was</w:t>
      </w:r>
      <w:r>
        <w:rPr>
          <w:spacing w:val="1"/>
          <w:sz w:val="24"/>
        </w:rPr>
        <w:t xml:space="preserve"> </w:t>
      </w:r>
      <w:r>
        <w:rPr>
          <w:sz w:val="24"/>
        </w:rPr>
        <w:t>not discovered by the appellant hence took appellant by surprise and also erred to rely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complainant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conducted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in loco in the absence of the appellant.</w:t>
      </w:r>
    </w:p>
    <w:p w14:paraId="75655E5B" w14:textId="77777777" w:rsidR="001952EF" w:rsidRDefault="001952EF">
      <w:pPr>
        <w:pStyle w:val="BodyText"/>
        <w:jc w:val="left"/>
        <w:rPr>
          <w:sz w:val="36"/>
        </w:rPr>
      </w:pPr>
    </w:p>
    <w:p w14:paraId="4CE1CC7B" w14:textId="77777777" w:rsidR="001952EF" w:rsidRDefault="00000000">
      <w:pPr>
        <w:pStyle w:val="BodyText"/>
        <w:spacing w:line="360" w:lineRule="auto"/>
        <w:ind w:left="380" w:right="117"/>
      </w:pPr>
      <w:r>
        <w:t>In the result the appellant prayed that the appeal succeeds and that he be reinstated to his job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 salary</w:t>
      </w:r>
      <w:r>
        <w:rPr>
          <w:spacing w:val="-2"/>
        </w:rPr>
        <w:t xml:space="preserve"> </w:t>
      </w:r>
      <w:r>
        <w:t>or benefits</w:t>
      </w:r>
      <w:r>
        <w:rPr>
          <w:spacing w:val="-1"/>
        </w:rPr>
        <w:t xml:space="preserve"> </w:t>
      </w:r>
      <w:r>
        <w:t>or 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 damages</w:t>
      </w:r>
      <w:r>
        <w:rPr>
          <w:spacing w:val="-1"/>
        </w:rPr>
        <w:t xml:space="preserve"> </w:t>
      </w:r>
      <w:r>
        <w:t>in place</w:t>
      </w:r>
      <w:r>
        <w:rPr>
          <w:spacing w:val="-2"/>
        </w:rPr>
        <w:t xml:space="preserve"> </w:t>
      </w:r>
      <w:r>
        <w:t>of reinstatement.</w:t>
      </w:r>
    </w:p>
    <w:p w14:paraId="0D6E7B9B" w14:textId="77777777" w:rsidR="001952EF" w:rsidRDefault="00000000">
      <w:pPr>
        <w:pStyle w:val="BodyText"/>
        <w:ind w:left="380"/>
      </w:pP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the respondent maintained</w:t>
      </w:r>
      <w:r>
        <w:rPr>
          <w:spacing w:val="-1"/>
        </w:rPr>
        <w:t xml:space="preserve"> </w:t>
      </w:r>
      <w:r>
        <w:t>that</w:t>
      </w:r>
    </w:p>
    <w:p w14:paraId="62889284" w14:textId="77777777" w:rsidR="001952EF" w:rsidRDefault="00000000">
      <w:pPr>
        <w:pStyle w:val="ListParagraph"/>
        <w:numPr>
          <w:ilvl w:val="0"/>
          <w:numId w:val="1"/>
        </w:numPr>
        <w:tabs>
          <w:tab w:val="left" w:pos="1100"/>
        </w:tabs>
        <w:spacing w:before="138" w:line="360" w:lineRule="auto"/>
        <w:jc w:val="both"/>
        <w:rPr>
          <w:sz w:val="24"/>
        </w:rPr>
      </w:pPr>
      <w:r>
        <w:rPr>
          <w:sz w:val="24"/>
        </w:rPr>
        <w:t>Incriminating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7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reassigned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reassigning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security</w:t>
      </w:r>
      <w:r>
        <w:rPr>
          <w:spacing w:val="-11"/>
          <w:sz w:val="24"/>
        </w:rPr>
        <w:t xml:space="preserve"> </w:t>
      </w:r>
      <w:r>
        <w:rPr>
          <w:sz w:val="24"/>
        </w:rPr>
        <w:t>guards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Chikwarukwaru</w:t>
      </w:r>
      <w:r>
        <w:rPr>
          <w:spacing w:val="-10"/>
          <w:sz w:val="24"/>
        </w:rPr>
        <w:t xml:space="preserve"> </w:t>
      </w:r>
      <w:r>
        <w:rPr>
          <w:sz w:val="24"/>
        </w:rPr>
        <w:t>North</w:t>
      </w:r>
      <w:r>
        <w:rPr>
          <w:spacing w:val="-11"/>
          <w:sz w:val="24"/>
        </w:rPr>
        <w:t xml:space="preserve"> </w:t>
      </w:r>
      <w:r>
        <w:rPr>
          <w:sz w:val="24"/>
        </w:rPr>
        <w:t>pit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critical</w:t>
      </w:r>
      <w:r>
        <w:rPr>
          <w:spacing w:val="-10"/>
          <w:sz w:val="24"/>
        </w:rPr>
        <w:t xml:space="preserve"> </w:t>
      </w:r>
      <w:r>
        <w:rPr>
          <w:sz w:val="24"/>
        </w:rPr>
        <w:t>loading</w:t>
      </w:r>
      <w:r>
        <w:rPr>
          <w:spacing w:val="-11"/>
          <w:sz w:val="24"/>
        </w:rPr>
        <w:t xml:space="preserve"> </w:t>
      </w:r>
      <w:r>
        <w:rPr>
          <w:sz w:val="24"/>
        </w:rPr>
        <w:t>section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diamond</w:t>
      </w:r>
      <w:r>
        <w:rPr>
          <w:spacing w:val="1"/>
          <w:sz w:val="24"/>
        </w:rPr>
        <w:t xml:space="preserve"> </w:t>
      </w:r>
      <w:r>
        <w:rPr>
          <w:sz w:val="24"/>
        </w:rPr>
        <w:t>ferrous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far</w:t>
      </w:r>
      <w:r>
        <w:rPr>
          <w:spacing w:val="1"/>
          <w:sz w:val="24"/>
        </w:rPr>
        <w:t xml:space="preserve"> </w:t>
      </w:r>
      <w:r>
        <w:rPr>
          <w:sz w:val="24"/>
        </w:rPr>
        <w:t>less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escort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left</w:t>
      </w:r>
      <w:r>
        <w:rPr>
          <w:spacing w:val="-57"/>
          <w:sz w:val="24"/>
        </w:rPr>
        <w:t xml:space="preserve"> </w:t>
      </w:r>
      <w:r>
        <w:rPr>
          <w:sz w:val="24"/>
        </w:rPr>
        <w:t>Chikwarukwaru</w:t>
      </w:r>
      <w:r>
        <w:rPr>
          <w:spacing w:val="-12"/>
          <w:sz w:val="24"/>
        </w:rPr>
        <w:t xml:space="preserve"> </w:t>
      </w:r>
      <w:r>
        <w:rPr>
          <w:sz w:val="24"/>
        </w:rPr>
        <w:t>North</w:t>
      </w:r>
      <w:r>
        <w:rPr>
          <w:spacing w:val="-12"/>
          <w:sz w:val="24"/>
        </w:rPr>
        <w:t xml:space="preserve"> </w:t>
      </w:r>
      <w:r>
        <w:rPr>
          <w:sz w:val="24"/>
        </w:rPr>
        <w:t>pit</w:t>
      </w:r>
      <w:r>
        <w:rPr>
          <w:spacing w:val="-11"/>
          <w:sz w:val="24"/>
        </w:rPr>
        <w:t xml:space="preserve"> </w:t>
      </w:r>
      <w:r>
        <w:rPr>
          <w:sz w:val="24"/>
        </w:rPr>
        <w:t>uncovered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made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easier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illegal</w:t>
      </w:r>
      <w:r>
        <w:rPr>
          <w:spacing w:val="-11"/>
          <w:sz w:val="24"/>
        </w:rPr>
        <w:t xml:space="preserve"> </w:t>
      </w:r>
      <w:r>
        <w:rPr>
          <w:sz w:val="24"/>
        </w:rPr>
        <w:t>miners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gain</w:t>
      </w:r>
      <w:r>
        <w:rPr>
          <w:spacing w:val="-11"/>
          <w:sz w:val="24"/>
        </w:rPr>
        <w:t xml:space="preserve"> </w:t>
      </w:r>
      <w:r>
        <w:rPr>
          <w:sz w:val="24"/>
        </w:rPr>
        <w:t>access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avoid</w:t>
      </w:r>
      <w:r>
        <w:rPr>
          <w:spacing w:val="-9"/>
          <w:sz w:val="24"/>
        </w:rPr>
        <w:t xml:space="preserve"> </w:t>
      </w:r>
      <w:r>
        <w:rPr>
          <w:sz w:val="24"/>
        </w:rPr>
        <w:t>getting</w:t>
      </w:r>
      <w:r>
        <w:rPr>
          <w:spacing w:val="-10"/>
          <w:sz w:val="24"/>
        </w:rPr>
        <w:t xml:space="preserve"> </w:t>
      </w:r>
      <w:r>
        <w:rPr>
          <w:sz w:val="24"/>
        </w:rPr>
        <w:t>apprehended.</w:t>
      </w:r>
      <w:r>
        <w:rPr>
          <w:spacing w:val="-8"/>
          <w:sz w:val="24"/>
        </w:rPr>
        <w:t xml:space="preserve"> </w:t>
      </w:r>
      <w:r>
        <w:rPr>
          <w:sz w:val="24"/>
        </w:rPr>
        <w:t>(ii)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redeployment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offered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8"/>
          <w:sz w:val="24"/>
        </w:rPr>
        <w:t xml:space="preserve"> </w:t>
      </w:r>
      <w:r>
        <w:rPr>
          <w:sz w:val="24"/>
        </w:rPr>
        <w:t>appellant</w:t>
      </w:r>
      <w:r>
        <w:rPr>
          <w:spacing w:val="52"/>
          <w:sz w:val="24"/>
        </w:rPr>
        <w:t xml:space="preserve"> </w:t>
      </w:r>
      <w:r>
        <w:rPr>
          <w:sz w:val="24"/>
        </w:rPr>
        <w:t>either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hearing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his</w:t>
      </w:r>
      <w:r>
        <w:rPr>
          <w:spacing w:val="53"/>
          <w:sz w:val="24"/>
        </w:rPr>
        <w:t xml:space="preserve"> </w:t>
      </w:r>
      <w:r>
        <w:rPr>
          <w:sz w:val="24"/>
        </w:rPr>
        <w:t>subordinate</w:t>
      </w:r>
      <w:r>
        <w:rPr>
          <w:spacing w:val="53"/>
          <w:sz w:val="24"/>
        </w:rPr>
        <w:t xml:space="preserve"> </w:t>
      </w:r>
      <w:r>
        <w:rPr>
          <w:sz w:val="24"/>
        </w:rPr>
        <w:t>supervisor</w:t>
      </w:r>
      <w:r>
        <w:rPr>
          <w:spacing w:val="53"/>
          <w:sz w:val="24"/>
        </w:rPr>
        <w:t xml:space="preserve"> </w:t>
      </w:r>
      <w:r>
        <w:rPr>
          <w:sz w:val="24"/>
        </w:rPr>
        <w:t>who</w:t>
      </w:r>
      <w:r>
        <w:rPr>
          <w:spacing w:val="53"/>
          <w:sz w:val="24"/>
        </w:rPr>
        <w:t xml:space="preserve"> </w:t>
      </w:r>
      <w:r>
        <w:rPr>
          <w:sz w:val="24"/>
        </w:rPr>
        <w:t>had</w:t>
      </w:r>
      <w:r>
        <w:rPr>
          <w:spacing w:val="53"/>
          <w:sz w:val="24"/>
        </w:rPr>
        <w:t xml:space="preserve"> </w:t>
      </w:r>
      <w:r>
        <w:rPr>
          <w:sz w:val="24"/>
        </w:rPr>
        <w:t>initially</w:t>
      </w:r>
    </w:p>
    <w:p w14:paraId="2C69CE69" w14:textId="77777777" w:rsidR="001952EF" w:rsidRDefault="001952EF">
      <w:pPr>
        <w:spacing w:line="360" w:lineRule="auto"/>
        <w:jc w:val="both"/>
        <w:rPr>
          <w:sz w:val="24"/>
        </w:rPr>
        <w:sectPr w:rsidR="001952EF" w:rsidSect="00531274">
          <w:headerReference w:type="default" r:id="rId7"/>
          <w:pgSz w:w="11910" w:h="16840"/>
          <w:pgMar w:top="1520" w:right="1320" w:bottom="280" w:left="1060" w:header="767" w:footer="0" w:gutter="0"/>
          <w:pgNumType w:start="2"/>
          <w:cols w:space="720"/>
        </w:sectPr>
      </w:pPr>
    </w:p>
    <w:p w14:paraId="722060AB" w14:textId="77777777" w:rsidR="001952EF" w:rsidRDefault="001952EF">
      <w:pPr>
        <w:pStyle w:val="BodyText"/>
        <w:spacing w:before="5"/>
        <w:jc w:val="left"/>
        <w:rPr>
          <w:sz w:val="14"/>
        </w:rPr>
      </w:pPr>
    </w:p>
    <w:p w14:paraId="5F2967BF" w14:textId="77777777" w:rsidR="001952EF" w:rsidRDefault="00000000">
      <w:pPr>
        <w:pStyle w:val="BodyText"/>
        <w:spacing w:before="90" w:line="360" w:lineRule="auto"/>
        <w:ind w:left="1100" w:right="116"/>
      </w:pPr>
      <w:r>
        <w:t>deployed the guards. (iii) the disciplinary hearing had the benefit of watching CCTV</w:t>
      </w:r>
      <w:r>
        <w:rPr>
          <w:spacing w:val="1"/>
        </w:rPr>
        <w:t xml:space="preserve"> </w:t>
      </w:r>
      <w:r>
        <w:t>video footage which showed 2 illegal miners walking on the inside of the pit (iv)</w:t>
      </w:r>
      <w:r>
        <w:rPr>
          <w:spacing w:val="1"/>
        </w:rPr>
        <w:t xml:space="preserve"> </w:t>
      </w:r>
      <w:r>
        <w:t>Appellant was advised over the radio of the presence of illegal miners in the same pit</w:t>
      </w:r>
      <w:r>
        <w:rPr>
          <w:spacing w:val="1"/>
        </w:rPr>
        <w:t xml:space="preserve"> </w:t>
      </w:r>
      <w:r>
        <w:t>where he was but surprisingly he failed to detect or apprehend them even though one</w:t>
      </w:r>
      <w:r>
        <w:rPr>
          <w:spacing w:val="1"/>
        </w:rPr>
        <w:t xml:space="preserve"> </w:t>
      </w:r>
      <w:r>
        <w:t>of them was reportedly injured by an excavator. (v) appellant did not record the</w:t>
      </w:r>
      <w:r>
        <w:rPr>
          <w:spacing w:val="1"/>
        </w:rPr>
        <w:t xml:space="preserve"> </w:t>
      </w:r>
      <w:r>
        <w:t>intrusion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illegal</w:t>
      </w:r>
      <w:r>
        <w:rPr>
          <w:spacing w:val="-6"/>
        </w:rPr>
        <w:t xml:space="preserve"> </w:t>
      </w:r>
      <w:r>
        <w:t>miners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book</w:t>
      </w:r>
      <w:r>
        <w:rPr>
          <w:spacing w:val="-58"/>
        </w:rPr>
        <w:t xml:space="preserve"> </w:t>
      </w:r>
      <w:r>
        <w:t>as per usual practice and (vi) there was no evidence that the appellant as the security</w:t>
      </w:r>
      <w:r>
        <w:rPr>
          <w:spacing w:val="1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thorough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pit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alerting</w:t>
      </w:r>
      <w:r>
        <w:rPr>
          <w:spacing w:val="-2"/>
        </w:rPr>
        <w:t xml:space="preserve"> </w:t>
      </w:r>
      <w:r>
        <w:t>him</w:t>
      </w:r>
      <w:r>
        <w:rPr>
          <w:spacing w:val="-58"/>
        </w:rPr>
        <w:t xml:space="preserve"> </w:t>
      </w:r>
      <w:r>
        <w:t>of the presence of illegal miners at the very time he was also in the pit, an omission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confirmed by the video footage.</w:t>
      </w:r>
    </w:p>
    <w:p w14:paraId="527DEC51" w14:textId="77777777" w:rsidR="001952EF" w:rsidRDefault="00000000">
      <w:pPr>
        <w:pStyle w:val="BodyText"/>
        <w:spacing w:line="360" w:lineRule="auto"/>
        <w:ind w:left="1100" w:right="117" w:firstLine="60"/>
      </w:pP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lackadaisical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duties</w:t>
      </w:r>
      <w:r>
        <w:rPr>
          <w:spacing w:val="-58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heart.</w:t>
      </w:r>
      <w:r>
        <w:rPr>
          <w:spacing w:val="37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suggest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omission</w:t>
      </w:r>
      <w:r>
        <w:rPr>
          <w:spacing w:val="-12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consequence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such</w:t>
      </w:r>
      <w:r>
        <w:rPr>
          <w:spacing w:val="-58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proved on a</w:t>
      </w:r>
      <w:r>
        <w:rPr>
          <w:spacing w:val="-1"/>
        </w:rPr>
        <w:t xml:space="preserve"> </w:t>
      </w:r>
      <w:r>
        <w:t>balance of probability.</w:t>
      </w:r>
    </w:p>
    <w:p w14:paraId="43DFC8C6" w14:textId="77777777" w:rsidR="001952EF" w:rsidRDefault="00000000">
      <w:pPr>
        <w:pStyle w:val="BodyText"/>
        <w:spacing w:line="360" w:lineRule="auto"/>
        <w:ind w:left="1100" w:right="116"/>
      </w:pPr>
      <w:r>
        <w:t>Appellant does not show which part of law was misinterpreted.</w:t>
      </w:r>
      <w:r>
        <w:rPr>
          <w:spacing w:val="1"/>
        </w:rPr>
        <w:t xml:space="preserve"> </w:t>
      </w:r>
      <w:r>
        <w:t>He only talks of the</w:t>
      </w:r>
      <w:r>
        <w:rPr>
          <w:spacing w:val="1"/>
        </w:rPr>
        <w:t xml:space="preserve"> </w:t>
      </w:r>
      <w:r>
        <w:t>cumulative effect of factual findings which he claims renders the appeals officer’s</w:t>
      </w:r>
      <w:r>
        <w:rPr>
          <w:spacing w:val="1"/>
        </w:rPr>
        <w:t xml:space="preserve"> </w:t>
      </w:r>
      <w:r>
        <w:t>decision erroneous.</w:t>
      </w:r>
      <w:r>
        <w:rPr>
          <w:spacing w:val="1"/>
        </w:rPr>
        <w:t xml:space="preserve"> </w:t>
      </w:r>
      <w:r>
        <w:t>All he gave was a bare denial of the factual findings.</w:t>
      </w:r>
      <w:r>
        <w:rPr>
          <w:spacing w:val="1"/>
        </w:rPr>
        <w:t xml:space="preserve"> </w:t>
      </w:r>
      <w:r>
        <w:t>He does not</w:t>
      </w:r>
      <w:r>
        <w:rPr>
          <w:spacing w:val="-57"/>
        </w:rPr>
        <w:t xml:space="preserve"> </w:t>
      </w:r>
      <w:r>
        <w:t>explain</w:t>
      </w:r>
      <w:r>
        <w:rPr>
          <w:spacing w:val="-12"/>
        </w:rPr>
        <w:t xml:space="preserve"> </w:t>
      </w:r>
      <w:r>
        <w:t>why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intruders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pit</w:t>
      </w:r>
      <w:r>
        <w:rPr>
          <w:spacing w:val="-11"/>
        </w:rPr>
        <w:t xml:space="preserve"> </w:t>
      </w:r>
      <w:r>
        <w:t>yet</w:t>
      </w:r>
      <w:r>
        <w:rPr>
          <w:spacing w:val="-12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captured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CCTV,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does</w:t>
      </w:r>
      <w:r>
        <w:rPr>
          <w:spacing w:val="-5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interrogate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excavator</w:t>
      </w:r>
      <w:r>
        <w:rPr>
          <w:spacing w:val="-5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illegal</w:t>
      </w:r>
      <w:r>
        <w:rPr>
          <w:spacing w:val="-58"/>
        </w:rPr>
        <w:t xml:space="preserve"> </w:t>
      </w:r>
      <w:r>
        <w:t>miners or why he had not reported the intrusion of illegal miners in the occurrence</w:t>
      </w:r>
      <w:r>
        <w:rPr>
          <w:spacing w:val="1"/>
        </w:rPr>
        <w:t xml:space="preserve"> </w:t>
      </w:r>
      <w:r>
        <w:t>book.</w:t>
      </w:r>
    </w:p>
    <w:p w14:paraId="7B263C9A" w14:textId="77777777" w:rsidR="001952EF" w:rsidRDefault="00000000">
      <w:pPr>
        <w:pStyle w:val="BodyText"/>
        <w:spacing w:line="360" w:lineRule="auto"/>
        <w:ind w:left="1100" w:right="117"/>
      </w:pPr>
      <w:r>
        <w:t>Appellant failed to demonstrate how the disciplinary committee misdirected itself in</w:t>
      </w:r>
      <w:r>
        <w:rPr>
          <w:spacing w:val="1"/>
        </w:rPr>
        <w:t xml:space="preserve"> </w:t>
      </w:r>
      <w:r>
        <w:t>accepting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complainants</w:t>
      </w:r>
      <w:r>
        <w:rPr>
          <w:spacing w:val="-3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hence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58"/>
        </w:rPr>
        <w:t xml:space="preserve"> </w:t>
      </w:r>
      <w:r>
        <w:t>why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appeals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aside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disciplinary</w:t>
      </w:r>
      <w:r>
        <w:rPr>
          <w:spacing w:val="-12"/>
        </w:rPr>
        <w:t xml:space="preserve"> </w:t>
      </w:r>
      <w:r>
        <w:t>committee’s</w:t>
      </w:r>
      <w:r>
        <w:rPr>
          <w:spacing w:val="-12"/>
        </w:rPr>
        <w:t xml:space="preserve"> </w:t>
      </w:r>
      <w:r>
        <w:t>decision.</w:t>
      </w:r>
      <w:r>
        <w:rPr>
          <w:spacing w:val="-58"/>
        </w:rPr>
        <w:t xml:space="preserve"> </w:t>
      </w:r>
      <w:r>
        <w:t>Appeal is not against the reasoning but the finding giving rise to the decision appealed</w:t>
      </w:r>
      <w:r>
        <w:rPr>
          <w:spacing w:val="-57"/>
        </w:rPr>
        <w:t xml:space="preserve"> </w:t>
      </w:r>
      <w:r>
        <w:t>against.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has not been done on the</w:t>
      </w:r>
      <w:r>
        <w:rPr>
          <w:spacing w:val="-1"/>
        </w:rPr>
        <w:t xml:space="preserve"> </w:t>
      </w:r>
      <w:r>
        <w:t>case at hand.</w:t>
      </w:r>
    </w:p>
    <w:p w14:paraId="04EFD6A3" w14:textId="77777777" w:rsidR="001952EF" w:rsidRDefault="00000000">
      <w:pPr>
        <w:pStyle w:val="ListParagraph"/>
        <w:numPr>
          <w:ilvl w:val="0"/>
          <w:numId w:val="1"/>
        </w:numPr>
        <w:tabs>
          <w:tab w:val="left" w:pos="1100"/>
        </w:tabs>
        <w:spacing w:line="360" w:lineRule="auto"/>
        <w:jc w:val="both"/>
        <w:rPr>
          <w:sz w:val="24"/>
        </w:rPr>
      </w:pP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mention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hearsay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 to have relied on.</w:t>
      </w:r>
      <w:r>
        <w:rPr>
          <w:spacing w:val="1"/>
          <w:sz w:val="24"/>
        </w:rPr>
        <w:t xml:space="preserve"> </w:t>
      </w:r>
      <w:r>
        <w:rPr>
          <w:sz w:val="24"/>
        </w:rPr>
        <w:t>In any event such is not outlawed as it may only be to</w:t>
      </w:r>
      <w:r>
        <w:rPr>
          <w:spacing w:val="1"/>
          <w:sz w:val="24"/>
        </w:rPr>
        <w:t xml:space="preserve"> </w:t>
      </w:r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said.</w:t>
      </w:r>
    </w:p>
    <w:p w14:paraId="0009D3E8" w14:textId="77777777" w:rsidR="001952EF" w:rsidRDefault="00000000">
      <w:pPr>
        <w:pStyle w:val="BodyText"/>
        <w:spacing w:line="360" w:lineRule="auto"/>
        <w:ind w:left="1100" w:right="116" w:firstLine="60"/>
      </w:pPr>
      <w:r>
        <w:t>Sufficient evidence the bulk of which was not disputed was given to justify the</w:t>
      </w:r>
      <w:r>
        <w:rPr>
          <w:spacing w:val="1"/>
        </w:rPr>
        <w:t xml:space="preserve"> </w:t>
      </w:r>
      <w:r>
        <w:t>conviction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probabilities.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illegal</w:t>
      </w:r>
      <w:r>
        <w:rPr>
          <w:spacing w:val="-12"/>
        </w:rPr>
        <w:t xml:space="preserve"> </w:t>
      </w:r>
      <w:r>
        <w:t>miners</w:t>
      </w:r>
      <w:r>
        <w:rPr>
          <w:spacing w:val="-10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spotted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CCTV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alerted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through a</w:t>
      </w:r>
      <w:r>
        <w:rPr>
          <w:spacing w:val="-1"/>
        </w:rPr>
        <w:t xml:space="preserve"> </w:t>
      </w:r>
      <w:r>
        <w:t>radio message</w:t>
      </w:r>
      <w:r>
        <w:rPr>
          <w:spacing w:val="-2"/>
        </w:rPr>
        <w:t xml:space="preserve"> </w:t>
      </w:r>
      <w:r>
        <w:t>but surprisingly</w:t>
      </w:r>
      <w:r>
        <w:rPr>
          <w:spacing w:val="-2"/>
        </w:rPr>
        <w:t xml:space="preserve"> </w:t>
      </w:r>
      <w:r>
        <w:t>he did</w:t>
      </w:r>
      <w:r>
        <w:rPr>
          <w:spacing w:val="-1"/>
        </w:rPr>
        <w:t xml:space="preserve"> </w:t>
      </w:r>
      <w:r>
        <w:t>not see</w:t>
      </w:r>
      <w:r>
        <w:rPr>
          <w:spacing w:val="-2"/>
        </w:rPr>
        <w:t xml:space="preserve"> </w:t>
      </w:r>
      <w:r>
        <w:t>them.</w:t>
      </w:r>
    </w:p>
    <w:p w14:paraId="14131099" w14:textId="77777777" w:rsidR="001952EF" w:rsidRDefault="001952EF">
      <w:pPr>
        <w:spacing w:line="360" w:lineRule="auto"/>
        <w:sectPr w:rsidR="001952EF" w:rsidSect="00531274">
          <w:pgSz w:w="11910" w:h="16840"/>
          <w:pgMar w:top="1520" w:right="1320" w:bottom="280" w:left="1060" w:header="767" w:footer="0" w:gutter="0"/>
          <w:cols w:space="720"/>
        </w:sectPr>
      </w:pPr>
    </w:p>
    <w:p w14:paraId="3A708298" w14:textId="77777777" w:rsidR="001952EF" w:rsidRDefault="001952EF">
      <w:pPr>
        <w:pStyle w:val="BodyText"/>
        <w:spacing w:before="5"/>
        <w:jc w:val="left"/>
        <w:rPr>
          <w:sz w:val="14"/>
        </w:rPr>
      </w:pPr>
    </w:p>
    <w:p w14:paraId="094ECD85" w14:textId="77777777" w:rsidR="001952EF" w:rsidRDefault="00000000">
      <w:pPr>
        <w:pStyle w:val="ListParagraph"/>
        <w:numPr>
          <w:ilvl w:val="0"/>
          <w:numId w:val="1"/>
        </w:numPr>
        <w:tabs>
          <w:tab w:val="left" w:pos="1100"/>
        </w:tabs>
        <w:spacing w:before="90" w:line="360" w:lineRule="auto"/>
        <w:jc w:val="both"/>
        <w:rPr>
          <w:sz w:val="24"/>
        </w:rPr>
      </w:pPr>
      <w:r>
        <w:rPr>
          <w:sz w:val="24"/>
        </w:rPr>
        <w:t>Vis vicarious liability it is noteworthy that the employer blames appellant for his own</w:t>
      </w:r>
      <w:r>
        <w:rPr>
          <w:spacing w:val="1"/>
          <w:sz w:val="24"/>
        </w:rPr>
        <w:t xml:space="preserve"> </w:t>
      </w:r>
      <w:r>
        <w:rPr>
          <w:sz w:val="24"/>
        </w:rPr>
        <w:t>omissions and no one else’s. The appeals authority did not make a finding of vicarious</w:t>
      </w:r>
      <w:r>
        <w:rPr>
          <w:spacing w:val="-58"/>
          <w:sz w:val="24"/>
        </w:rPr>
        <w:t xml:space="preserve"> </w:t>
      </w:r>
      <w:r>
        <w:rPr>
          <w:sz w:val="24"/>
        </w:rPr>
        <w:t>liability.</w:t>
      </w:r>
      <w:r>
        <w:rPr>
          <w:spacing w:val="59"/>
          <w:sz w:val="24"/>
        </w:rPr>
        <w:t xml:space="preserve"> </w:t>
      </w:r>
      <w:r>
        <w:rPr>
          <w:sz w:val="24"/>
        </w:rPr>
        <w:t>It is thus a figment of appellant’s imagination.</w:t>
      </w:r>
    </w:p>
    <w:p w14:paraId="2F2F0F7B" w14:textId="77777777" w:rsidR="001952EF" w:rsidRDefault="00000000">
      <w:pPr>
        <w:pStyle w:val="ListParagraph"/>
        <w:numPr>
          <w:ilvl w:val="0"/>
          <w:numId w:val="1"/>
        </w:numPr>
        <w:tabs>
          <w:tab w:val="left" w:pos="1100"/>
        </w:tabs>
        <w:spacing w:line="360" w:lineRule="auto"/>
        <w:ind w:right="116"/>
        <w:rPr>
          <w:sz w:val="24"/>
        </w:rPr>
      </w:pPr>
      <w:r>
        <w:rPr>
          <w:sz w:val="24"/>
        </w:rPr>
        <w:t>Vis</w:t>
      </w:r>
      <w:r>
        <w:rPr>
          <w:spacing w:val="44"/>
          <w:sz w:val="24"/>
        </w:rPr>
        <w:t xml:space="preserve"> </w:t>
      </w:r>
      <w:r>
        <w:rPr>
          <w:sz w:val="24"/>
        </w:rPr>
        <w:t>video</w:t>
      </w:r>
      <w:r>
        <w:rPr>
          <w:spacing w:val="44"/>
          <w:sz w:val="24"/>
        </w:rPr>
        <w:t xml:space="preserve"> </w:t>
      </w:r>
      <w:r>
        <w:rPr>
          <w:sz w:val="24"/>
        </w:rPr>
        <w:t>footage</w:t>
      </w:r>
      <w:r>
        <w:rPr>
          <w:spacing w:val="44"/>
          <w:sz w:val="24"/>
        </w:rPr>
        <w:t xml:space="preserve"> </w:t>
      </w:r>
      <w:r>
        <w:rPr>
          <w:sz w:val="24"/>
        </w:rPr>
        <w:t>not</w:t>
      </w:r>
      <w:r>
        <w:rPr>
          <w:spacing w:val="44"/>
          <w:sz w:val="24"/>
        </w:rPr>
        <w:t xml:space="preserve"> </w:t>
      </w:r>
      <w:r>
        <w:rPr>
          <w:sz w:val="24"/>
        </w:rPr>
        <w:t>discovered</w:t>
      </w:r>
      <w:r>
        <w:rPr>
          <w:spacing w:val="44"/>
          <w:sz w:val="24"/>
        </w:rPr>
        <w:t xml:space="preserve"> </w:t>
      </w:r>
      <w:r>
        <w:rPr>
          <w:sz w:val="24"/>
        </w:rPr>
        <w:t>hence</w:t>
      </w:r>
      <w:r>
        <w:rPr>
          <w:spacing w:val="44"/>
          <w:sz w:val="24"/>
        </w:rPr>
        <w:t xml:space="preserve"> </w:t>
      </w:r>
      <w:r>
        <w:rPr>
          <w:sz w:val="24"/>
        </w:rPr>
        <w:t>taking</w:t>
      </w:r>
      <w:r>
        <w:rPr>
          <w:spacing w:val="44"/>
          <w:sz w:val="24"/>
        </w:rPr>
        <w:t xml:space="preserve"> </w:t>
      </w:r>
      <w:r>
        <w:rPr>
          <w:sz w:val="24"/>
        </w:rPr>
        <w:t>appellant</w:t>
      </w:r>
      <w:r>
        <w:rPr>
          <w:spacing w:val="44"/>
          <w:sz w:val="24"/>
        </w:rPr>
        <w:t xml:space="preserve"> </w:t>
      </w:r>
      <w:r>
        <w:rPr>
          <w:sz w:val="24"/>
        </w:rPr>
        <w:t>by</w:t>
      </w:r>
      <w:r>
        <w:rPr>
          <w:spacing w:val="44"/>
          <w:sz w:val="24"/>
        </w:rPr>
        <w:t xml:space="preserve"> </w:t>
      </w:r>
      <w:r>
        <w:rPr>
          <w:sz w:val="24"/>
        </w:rPr>
        <w:t>surprise</w:t>
      </w:r>
      <w:r>
        <w:rPr>
          <w:spacing w:val="44"/>
          <w:sz w:val="24"/>
        </w:rPr>
        <w:t xml:space="preserve"> </w:t>
      </w:r>
      <w:r>
        <w:rPr>
          <w:sz w:val="24"/>
        </w:rPr>
        <w:t>note</w:t>
      </w:r>
      <w:r>
        <w:rPr>
          <w:spacing w:val="44"/>
          <w:sz w:val="24"/>
        </w:rPr>
        <w:t xml:space="preserve"> </w:t>
      </w:r>
      <w:r>
        <w:rPr>
          <w:sz w:val="24"/>
        </w:rPr>
        <w:t>that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minutes</w:t>
      </w:r>
      <w:r>
        <w:rPr>
          <w:spacing w:val="4"/>
          <w:sz w:val="24"/>
        </w:rPr>
        <w:t xml:space="preserve"> </w:t>
      </w:r>
      <w:r>
        <w:rPr>
          <w:sz w:val="24"/>
        </w:rPr>
        <w:t>show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appellant</w:t>
      </w:r>
      <w:r>
        <w:rPr>
          <w:spacing w:val="4"/>
          <w:sz w:val="24"/>
        </w:rPr>
        <w:t xml:space="preserve"> </w:t>
      </w:r>
      <w:r>
        <w:rPr>
          <w:sz w:val="24"/>
        </w:rPr>
        <w:t>did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object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video</w:t>
      </w:r>
      <w:r>
        <w:rPr>
          <w:spacing w:val="5"/>
          <w:sz w:val="24"/>
        </w:rPr>
        <w:t xml:space="preserve"> </w:t>
      </w:r>
      <w:r>
        <w:rPr>
          <w:sz w:val="24"/>
        </w:rPr>
        <w:t>use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request</w:t>
      </w:r>
      <w:r>
        <w:rPr>
          <w:spacing w:val="4"/>
          <w:sz w:val="24"/>
        </w:rPr>
        <w:t xml:space="preserve"> </w:t>
      </w:r>
      <w:r>
        <w:rPr>
          <w:sz w:val="24"/>
        </w:rPr>
        <w:t>time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study</w:t>
      </w:r>
      <w:r>
        <w:rPr>
          <w:spacing w:val="4"/>
          <w:sz w:val="24"/>
        </w:rPr>
        <w:t xml:space="preserve"> </w:t>
      </w:r>
      <w:r>
        <w:rPr>
          <w:sz w:val="24"/>
        </w:rPr>
        <w:t>it.</w:t>
      </w:r>
      <w:r>
        <w:rPr>
          <w:spacing w:val="-57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blamed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57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question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authority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video</w:t>
      </w:r>
      <w:r>
        <w:rPr>
          <w:spacing w:val="9"/>
          <w:sz w:val="24"/>
        </w:rPr>
        <w:t xml:space="preserve"> </w:t>
      </w:r>
      <w:r>
        <w:rPr>
          <w:sz w:val="24"/>
        </w:rPr>
        <w:t>footage</w:t>
      </w:r>
      <w:r>
        <w:rPr>
          <w:spacing w:val="9"/>
          <w:sz w:val="24"/>
        </w:rPr>
        <w:t xml:space="preserve"> </w:t>
      </w:r>
      <w:r>
        <w:rPr>
          <w:sz w:val="24"/>
        </w:rPr>
        <w:t>hence</w:t>
      </w:r>
      <w:r>
        <w:rPr>
          <w:spacing w:val="8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basis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court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disregard it. Appellant also did not object to the reliance on the evidence of the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38"/>
          <w:sz w:val="24"/>
        </w:rPr>
        <w:t xml:space="preserve"> </w:t>
      </w:r>
      <w:r>
        <w:rPr>
          <w:sz w:val="24"/>
        </w:rPr>
        <w:t>officer</w:t>
      </w:r>
      <w:r>
        <w:rPr>
          <w:spacing w:val="38"/>
          <w:sz w:val="24"/>
        </w:rPr>
        <w:t xml:space="preserve"> </w:t>
      </w:r>
      <w:r>
        <w:rPr>
          <w:sz w:val="24"/>
        </w:rPr>
        <w:t>on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conduct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8"/>
          <w:sz w:val="24"/>
        </w:rPr>
        <w:t xml:space="preserve"> </w:t>
      </w:r>
      <w:r>
        <w:rPr>
          <w:sz w:val="24"/>
        </w:rPr>
        <w:t>inspection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loco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his</w:t>
      </w:r>
      <w:r>
        <w:rPr>
          <w:spacing w:val="39"/>
          <w:sz w:val="24"/>
        </w:rPr>
        <w:t xml:space="preserve"> </w:t>
      </w:r>
      <w:r>
        <w:rPr>
          <w:sz w:val="24"/>
        </w:rPr>
        <w:t>absence.</w:t>
      </w:r>
      <w:r>
        <w:rPr>
          <w:spacing w:val="38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objections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7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not be blamed for placing reliance on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evidence.</w:t>
      </w:r>
    </w:p>
    <w:p w14:paraId="3B71A2F2" w14:textId="77777777" w:rsidR="001952EF" w:rsidRDefault="00000000">
      <w:pPr>
        <w:pStyle w:val="BodyText"/>
        <w:ind w:left="380"/>
      </w:pPr>
      <w:r>
        <w:t>In</w:t>
      </w:r>
      <w:r>
        <w:rPr>
          <w:spacing w:val="-1"/>
        </w:rPr>
        <w:t xml:space="preserve"> </w:t>
      </w:r>
      <w:r>
        <w:t>the result</w:t>
      </w:r>
      <w:r>
        <w:rPr>
          <w:spacing w:val="-2"/>
        </w:rPr>
        <w:t xml:space="preserve"> </w:t>
      </w:r>
      <w:r>
        <w:t>the respondent prayed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 dismissed with</w:t>
      </w:r>
      <w:r>
        <w:rPr>
          <w:spacing w:val="-1"/>
        </w:rPr>
        <w:t xml:space="preserve"> </w:t>
      </w:r>
      <w:r>
        <w:t>costs for lack</w:t>
      </w:r>
      <w:r>
        <w:rPr>
          <w:spacing w:val="-1"/>
        </w:rPr>
        <w:t xml:space="preserve"> </w:t>
      </w:r>
      <w:r>
        <w:t>of merit.</w:t>
      </w:r>
    </w:p>
    <w:p w14:paraId="1184FFC6" w14:textId="77777777" w:rsidR="001952EF" w:rsidRDefault="00000000">
      <w:pPr>
        <w:spacing w:before="138" w:line="360" w:lineRule="auto"/>
        <w:ind w:left="379" w:right="116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settled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substitute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trier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fact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 xml:space="preserve">See </w:t>
      </w:r>
      <w:r>
        <w:rPr>
          <w:b/>
          <w:w w:val="95"/>
          <w:sz w:val="24"/>
        </w:rPr>
        <w:t>Hama v National Railways of Zimbabwe 1996 (1) ZLR 664(S)</w:t>
      </w:r>
      <w:r>
        <w:rPr>
          <w:w w:val="95"/>
          <w:sz w:val="24"/>
        </w:rPr>
        <w:t>. Each of the appeal grounds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is addressed below</w:t>
      </w:r>
    </w:p>
    <w:p w14:paraId="36550AF3" w14:textId="77777777" w:rsidR="001952EF" w:rsidRDefault="00000000">
      <w:pPr>
        <w:pStyle w:val="Heading1"/>
      </w:pPr>
      <w:r>
        <w:rPr>
          <w:w w:val="90"/>
          <w:u w:val="single"/>
        </w:rPr>
        <w:t>Ground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1</w:t>
      </w:r>
    </w:p>
    <w:p w14:paraId="7791D2B5" w14:textId="77777777" w:rsidR="001952EF" w:rsidRDefault="00000000">
      <w:pPr>
        <w:pStyle w:val="BodyText"/>
        <w:spacing w:before="138" w:line="360" w:lineRule="auto"/>
        <w:ind w:left="379" w:right="116"/>
      </w:pPr>
      <w:r>
        <w:t>In this ground the appellant quizzes the sufficiency of the evidence tendered to support his</w:t>
      </w:r>
      <w:r>
        <w:rPr>
          <w:spacing w:val="1"/>
        </w:rPr>
        <w:t xml:space="preserve"> </w:t>
      </w:r>
      <w:r>
        <w:t>guilt.</w:t>
      </w:r>
      <w:r>
        <w:rPr>
          <w:spacing w:val="4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settled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probabilities</w:t>
      </w:r>
      <w:r>
        <w:rPr>
          <w:spacing w:val="-57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rPr>
          <w:b/>
        </w:rPr>
        <w:t>ZESA vs Dera SC-79-98.</w:t>
      </w:r>
      <w:r>
        <w:rPr>
          <w:b/>
          <w:spacing w:val="61"/>
        </w:rPr>
        <w:t xml:space="preserve"> </w:t>
      </w:r>
      <w:r>
        <w:t>Applying the test cited in the above case to the facts of the</w:t>
      </w:r>
      <w:r>
        <w:rPr>
          <w:spacing w:val="1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sticks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alerted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intrusion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he</w:t>
      </w:r>
      <w:r>
        <w:rPr>
          <w:spacing w:val="-58"/>
        </w:rPr>
        <w:t xml:space="preserve"> </w:t>
      </w:r>
      <w:r>
        <w:t>did little to address it.</w:t>
      </w:r>
      <w:r>
        <w:rPr>
          <w:spacing w:val="1"/>
        </w:rPr>
        <w:t xml:space="preserve"> </w:t>
      </w:r>
      <w:r>
        <w:t>In any event the video footage showed clearly that there was indeed an</w:t>
      </w:r>
      <w:r>
        <w:rPr>
          <w:spacing w:val="-57"/>
        </w:rPr>
        <w:t xml:space="preserve"> </w:t>
      </w:r>
      <w:r>
        <w:t>intrusion.</w:t>
      </w:r>
      <w:r>
        <w:rPr>
          <w:spacing w:val="1"/>
        </w:rPr>
        <w:t xml:space="preserve"> </w:t>
      </w:r>
      <w:r>
        <w:t>It would thus be baseless to fault the conclusion arrived at by the employer that</w:t>
      </w:r>
      <w:r>
        <w:rPr>
          <w:spacing w:val="1"/>
        </w:rPr>
        <w:t xml:space="preserve"> </w:t>
      </w:r>
      <w:r>
        <w:t>appellant acted below the expectation of a security officer of his position.</w:t>
      </w:r>
      <w:r>
        <w:rPr>
          <w:spacing w:val="1"/>
        </w:rPr>
        <w:t xml:space="preserve"> </w:t>
      </w:r>
      <w:r>
        <w:t>If indeed he was</w:t>
      </w:r>
      <w:r>
        <w:rPr>
          <w:spacing w:val="1"/>
        </w:rPr>
        <w:t xml:space="preserve"> </w:t>
      </w:r>
      <w:r>
        <w:t>alerted of the intrusion it was imperative for him to interrogate the excavator driver who had</w:t>
      </w:r>
      <w:r>
        <w:rPr>
          <w:spacing w:val="1"/>
        </w:rPr>
        <w:t xml:space="preserve"> </w:t>
      </w:r>
      <w:r>
        <w:t>been in contact with the injured illegal miner. In sum total the conclusions arrived at based on</w:t>
      </w:r>
      <w:r>
        <w:rPr>
          <w:spacing w:val="-57"/>
        </w:rPr>
        <w:t xml:space="preserve"> </w:t>
      </w:r>
      <w:r>
        <w:t>the facts of the case by the employer cannot be faulted at all.</w:t>
      </w:r>
      <w:r>
        <w:rPr>
          <w:spacing w:val="1"/>
        </w:rPr>
        <w:t xml:space="preserve"> </w:t>
      </w:r>
      <w:r>
        <w:t>The ground being without merit</w:t>
      </w:r>
      <w:r>
        <w:rPr>
          <w:spacing w:val="-5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fail.</w:t>
      </w:r>
    </w:p>
    <w:p w14:paraId="304D6011" w14:textId="77777777" w:rsidR="001952EF" w:rsidRDefault="00000000">
      <w:pPr>
        <w:pStyle w:val="Heading1"/>
      </w:pPr>
      <w:r>
        <w:rPr>
          <w:w w:val="90"/>
          <w:u w:val="single"/>
        </w:rPr>
        <w:t>Ground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2</w:t>
      </w:r>
    </w:p>
    <w:p w14:paraId="236B3ED3" w14:textId="77777777" w:rsidR="001952EF" w:rsidRDefault="00000000">
      <w:pPr>
        <w:pStyle w:val="BodyText"/>
        <w:spacing w:before="138" w:line="360" w:lineRule="auto"/>
        <w:ind w:left="380" w:right="117"/>
      </w:pPr>
      <w:r>
        <w:t>The issue of hearsay evidence does not take the appeal further in the court’s view. As stated</w:t>
      </w:r>
      <w:r>
        <w:rPr>
          <w:spacing w:val="1"/>
        </w:rPr>
        <w:t xml:space="preserve"> </w:t>
      </w:r>
      <w:r>
        <w:t>above the actions by appellant fell short of what was expected of a security officer in his</w:t>
      </w:r>
      <w:r>
        <w:rPr>
          <w:spacing w:val="1"/>
        </w:rPr>
        <w:t xml:space="preserve"> </w:t>
      </w:r>
      <w:r>
        <w:t>position and was confirmed by the CCTV evidence showing indeed that there were intrusions</w:t>
      </w:r>
      <w:r>
        <w:rPr>
          <w:spacing w:val="-5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mine.</w:t>
      </w:r>
      <w:r>
        <w:rPr>
          <w:spacing w:val="22"/>
        </w:rPr>
        <w:t xml:space="preserve"> </w:t>
      </w:r>
      <w:r>
        <w:t>Calling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direct</w:t>
      </w:r>
      <w:r>
        <w:rPr>
          <w:spacing w:val="10"/>
        </w:rPr>
        <w:t xml:space="preserve"> </w:t>
      </w:r>
      <w:r>
        <w:t>evidence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excavator</w:t>
      </w:r>
      <w:r>
        <w:rPr>
          <w:spacing w:val="10"/>
        </w:rPr>
        <w:t xml:space="preserve"> </w:t>
      </w:r>
      <w:r>
        <w:t>driver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court’s</w:t>
      </w:r>
      <w:r>
        <w:rPr>
          <w:spacing w:val="11"/>
        </w:rPr>
        <w:t xml:space="preserve"> </w:t>
      </w:r>
      <w:r>
        <w:t>view</w:t>
      </w:r>
      <w:r>
        <w:rPr>
          <w:spacing w:val="10"/>
        </w:rPr>
        <w:t xml:space="preserve"> </w:t>
      </w:r>
      <w:r>
        <w:t>would</w:t>
      </w:r>
    </w:p>
    <w:p w14:paraId="6455E58A" w14:textId="77777777" w:rsidR="001952EF" w:rsidRDefault="001952EF">
      <w:pPr>
        <w:spacing w:line="360" w:lineRule="auto"/>
        <w:sectPr w:rsidR="001952EF" w:rsidSect="00531274">
          <w:pgSz w:w="11910" w:h="16840"/>
          <w:pgMar w:top="1520" w:right="1320" w:bottom="280" w:left="1060" w:header="767" w:footer="0" w:gutter="0"/>
          <w:cols w:space="720"/>
        </w:sectPr>
      </w:pPr>
    </w:p>
    <w:p w14:paraId="7EA6A636" w14:textId="15A8C347" w:rsidR="001952EF" w:rsidRDefault="00000000">
      <w:pPr>
        <w:pStyle w:val="BodyText"/>
        <w:spacing w:before="90" w:line="360" w:lineRule="auto"/>
        <w:ind w:left="380" w:right="117"/>
      </w:pPr>
      <w:r>
        <w:lastRenderedPageBreak/>
        <w:t>ot have added or distracted from the finding of guilt that was arrived at on the matter.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also being</w:t>
      </w:r>
      <w:r>
        <w:rPr>
          <w:spacing w:val="-1"/>
        </w:rPr>
        <w:t xml:space="preserve"> </w:t>
      </w:r>
      <w:r>
        <w:t>without merit</w:t>
      </w:r>
      <w:r>
        <w:rPr>
          <w:spacing w:val="-1"/>
        </w:rPr>
        <w:t xml:space="preserve"> </w:t>
      </w:r>
      <w:r>
        <w:t>should fail.</w:t>
      </w:r>
    </w:p>
    <w:p w14:paraId="5A43508A" w14:textId="77777777" w:rsidR="001952EF" w:rsidRDefault="001952EF">
      <w:pPr>
        <w:pStyle w:val="BodyText"/>
        <w:jc w:val="left"/>
        <w:rPr>
          <w:sz w:val="36"/>
        </w:rPr>
      </w:pPr>
    </w:p>
    <w:p w14:paraId="63759FC3" w14:textId="77777777" w:rsidR="001952EF" w:rsidRDefault="00000000">
      <w:pPr>
        <w:pStyle w:val="Heading1"/>
        <w:ind w:left="380"/>
      </w:pPr>
      <w:r>
        <w:rPr>
          <w:w w:val="90"/>
          <w:u w:val="single"/>
        </w:rPr>
        <w:t>Ground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3</w:t>
      </w:r>
    </w:p>
    <w:p w14:paraId="327EEFAE" w14:textId="77777777" w:rsidR="001952EF" w:rsidRDefault="00000000">
      <w:pPr>
        <w:pStyle w:val="BodyText"/>
        <w:spacing w:before="138" w:line="360" w:lineRule="auto"/>
        <w:ind w:left="380" w:right="116"/>
      </w:pPr>
      <w:r>
        <w:t>As regards the issue of vicarious liability the record is replete with evidence that appellant’s</w:t>
      </w:r>
      <w:r>
        <w:rPr>
          <w:spacing w:val="1"/>
        </w:rPr>
        <w:t xml:space="preserve"> </w:t>
      </w:r>
      <w:r>
        <w:t>guilt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omissions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vicarious</w:t>
      </w:r>
      <w:r>
        <w:rPr>
          <w:spacing w:val="-1"/>
        </w:rPr>
        <w:t xml:space="preserve"> </w:t>
      </w:r>
      <w:r>
        <w:t>liability.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equally</w:t>
      </w:r>
      <w:r>
        <w:rPr>
          <w:spacing w:val="-1"/>
        </w:rPr>
        <w:t xml:space="preserve"> </w:t>
      </w:r>
      <w:r>
        <w:t>without foundation</w:t>
      </w:r>
      <w:r>
        <w:rPr>
          <w:spacing w:val="-1"/>
        </w:rPr>
        <w:t xml:space="preserve"> </w:t>
      </w:r>
      <w:r>
        <w:t>and should</w:t>
      </w:r>
      <w:r>
        <w:rPr>
          <w:spacing w:val="-1"/>
        </w:rPr>
        <w:t xml:space="preserve"> </w:t>
      </w:r>
      <w:r>
        <w:t>fail.</w:t>
      </w:r>
    </w:p>
    <w:p w14:paraId="4ABDB902" w14:textId="77777777" w:rsidR="001952EF" w:rsidRDefault="001952EF">
      <w:pPr>
        <w:pStyle w:val="BodyText"/>
        <w:jc w:val="left"/>
        <w:rPr>
          <w:sz w:val="36"/>
        </w:rPr>
      </w:pPr>
    </w:p>
    <w:p w14:paraId="6B6F508C" w14:textId="77777777" w:rsidR="001952EF" w:rsidRDefault="00000000">
      <w:pPr>
        <w:pStyle w:val="Heading1"/>
        <w:ind w:left="380"/>
      </w:pPr>
      <w:r>
        <w:rPr>
          <w:w w:val="95"/>
          <w:u w:val="single"/>
        </w:rPr>
        <w:t>Ground</w:t>
      </w:r>
      <w:r>
        <w:rPr>
          <w:spacing w:val="38"/>
          <w:w w:val="95"/>
          <w:u w:val="single"/>
        </w:rPr>
        <w:t xml:space="preserve"> </w:t>
      </w:r>
      <w:r>
        <w:rPr>
          <w:w w:val="95"/>
          <w:u w:val="single"/>
        </w:rPr>
        <w:t>4</w:t>
      </w:r>
    </w:p>
    <w:p w14:paraId="28720E5C" w14:textId="77777777" w:rsidR="001952EF" w:rsidRDefault="00000000">
      <w:pPr>
        <w:pStyle w:val="BodyText"/>
        <w:spacing w:before="138" w:line="360" w:lineRule="auto"/>
        <w:ind w:left="379" w:right="115"/>
      </w:pPr>
      <w:r>
        <w:t>Appellant says he should have been given a chance to discover the CCTV footage and to</w:t>
      </w:r>
      <w:r>
        <w:rPr>
          <w:spacing w:val="1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propriety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relying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loco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record is silent on where he quizzed all that.</w:t>
      </w:r>
      <w:r>
        <w:rPr>
          <w:spacing w:val="1"/>
        </w:rPr>
        <w:t xml:space="preserve"> </w:t>
      </w:r>
      <w:r>
        <w:t>It is settled that a tribunal cannot be faulted for</w:t>
      </w:r>
      <w:r>
        <w:rPr>
          <w:spacing w:val="1"/>
        </w:rPr>
        <w:t xml:space="preserve"> </w:t>
      </w:r>
      <w:r>
        <w:rPr>
          <w:w w:val="95"/>
        </w:rPr>
        <w:t xml:space="preserve">not dealing with what was not placed before it See </w:t>
      </w:r>
      <w:r>
        <w:rPr>
          <w:b/>
          <w:w w:val="95"/>
        </w:rPr>
        <w:t>Chikanda v United Touring Company SC-</w:t>
      </w:r>
      <w:r>
        <w:rPr>
          <w:b/>
          <w:spacing w:val="1"/>
          <w:w w:val="95"/>
        </w:rPr>
        <w:t xml:space="preserve"> </w:t>
      </w:r>
      <w:r>
        <w:rPr>
          <w:b/>
        </w:rPr>
        <w:t>7-99</w:t>
      </w:r>
      <w:r>
        <w:t>.</w:t>
      </w:r>
      <w:r>
        <w:rPr>
          <w:spacing w:val="1"/>
        </w:rPr>
        <w:t xml:space="preserve"> </w:t>
      </w:r>
      <w:r>
        <w:t>It is clear that issues of discovery appropriateness of the investigation report evidence</w:t>
      </w:r>
      <w:r>
        <w:rPr>
          <w:spacing w:val="1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clearly</w:t>
      </w:r>
      <w:r>
        <w:rPr>
          <w:spacing w:val="-1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thoughts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appellant.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thus</w:t>
      </w:r>
      <w:r>
        <w:rPr>
          <w:spacing w:val="-12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>sustain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appellant.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ground</w:t>
      </w:r>
      <w:r>
        <w:rPr>
          <w:spacing w:val="-57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lacking in merit should also fail.</w:t>
      </w:r>
    </w:p>
    <w:p w14:paraId="3A9DB0DF" w14:textId="77777777" w:rsidR="001952EF" w:rsidRDefault="001952EF">
      <w:pPr>
        <w:pStyle w:val="BodyText"/>
        <w:jc w:val="left"/>
        <w:rPr>
          <w:sz w:val="36"/>
        </w:rPr>
      </w:pPr>
    </w:p>
    <w:p w14:paraId="4E971F7F" w14:textId="77777777" w:rsidR="001952EF" w:rsidRDefault="00000000">
      <w:pPr>
        <w:pStyle w:val="BodyText"/>
        <w:spacing w:line="360" w:lineRule="auto"/>
        <w:ind w:left="379" w:right="116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ultimate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merit.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therefore</w:t>
      </w:r>
      <w:r>
        <w:rPr>
          <w:spacing w:val="-5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in its entirety.</w:t>
      </w:r>
    </w:p>
    <w:p w14:paraId="16A025BA" w14:textId="77777777" w:rsidR="001952EF" w:rsidRDefault="001952EF">
      <w:pPr>
        <w:pStyle w:val="BodyText"/>
        <w:jc w:val="left"/>
        <w:rPr>
          <w:sz w:val="36"/>
        </w:rPr>
      </w:pPr>
    </w:p>
    <w:p w14:paraId="18D41B34" w14:textId="77777777" w:rsidR="001952EF" w:rsidRDefault="00000000">
      <w:pPr>
        <w:pStyle w:val="Heading1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1C244A12" w14:textId="15C786B2" w:rsidR="001952EF" w:rsidRDefault="00C91B81">
      <w:pPr>
        <w:pStyle w:val="BodyText"/>
        <w:spacing w:before="5"/>
        <w:jc w:val="left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7FEFA1" wp14:editId="5C85D84A">
                <wp:simplePos x="0" y="0"/>
                <wp:positionH relativeFrom="page">
                  <wp:posOffset>914400</wp:posOffset>
                </wp:positionH>
                <wp:positionV relativeFrom="paragraph">
                  <wp:posOffset>93345</wp:posOffset>
                </wp:positionV>
                <wp:extent cx="4177665" cy="1485265"/>
                <wp:effectExtent l="0" t="0" r="0" b="0"/>
                <wp:wrapTopAndBottom/>
                <wp:docPr id="7745453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7665" cy="1485265"/>
                          <a:chOff x="1440" y="147"/>
                          <a:chExt cx="6579" cy="2339"/>
                        </a:xfrm>
                      </wpg:grpSpPr>
                      <wps:wsp>
                        <wps:cNvPr id="3996916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47"/>
                            <a:ext cx="657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9CFAD" w14:textId="77777777" w:rsidR="001952E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Appeal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merit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hereby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dismissed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10045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790"/>
                            <a:ext cx="5446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4ABC9" w14:textId="77777777" w:rsidR="001952EF" w:rsidRDefault="00000000">
                              <w:pPr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sz w:val="25"/>
                                </w:rPr>
                                <w:t>Mhungu</w:t>
                              </w:r>
                              <w:r>
                                <w:rPr>
                                  <w:i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5"/>
                                </w:rPr>
                                <w:t>Associates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Appellant’s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Practitioners</w:t>
                              </w:r>
                            </w:p>
                            <w:p w14:paraId="441EFC96" w14:textId="77777777" w:rsidR="001952EF" w:rsidRDefault="00000000">
                              <w:pPr>
                                <w:spacing w:before="1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Sawyer</w:t>
                              </w:r>
                              <w:r>
                                <w:rPr>
                                  <w:i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5"/>
                                </w:rPr>
                                <w:t>Mkushi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Respondent’s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Practitioners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FEFA1" id="Group 2" o:spid="_x0000_s1036" style="position:absolute;margin-left:1in;margin-top:7.35pt;width:328.95pt;height:116.95pt;z-index:-15727616;mso-wrap-distance-left:0;mso-wrap-distance-right:0;mso-position-horizontal-relative:page;mso-position-vertical-relative:text" coordorigin="1440,147" coordsize="6579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">
                <v:shape id="Text Box 4" o:spid="_x0000_s1037" type="#_x0000_t202" style="position:absolute;left:1440;top:147;width:657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" filled="f" stroked="f">
                  <v:textbox inset="0,0,0,0">
                    <w:txbxContent>
                      <w:p w14:paraId="5A39CFAD" w14:textId="77777777" w:rsidR="001952E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Appeal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without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merit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hereby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dismissed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costs.</w:t>
                        </w:r>
                      </w:p>
                    </w:txbxContent>
                  </v:textbox>
                </v:shape>
                <v:shape id="Text Box 3" o:spid="_x0000_s1038" type="#_x0000_t202" style="position:absolute;left:1440;top:1790;width:5446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" filled="f" stroked="f">
                  <v:textbox inset="0,0,0,0">
                    <w:txbxContent>
                      <w:p w14:paraId="2F64ABC9" w14:textId="77777777" w:rsidR="001952EF" w:rsidRDefault="00000000">
                        <w:pPr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1"/>
                            <w:sz w:val="25"/>
                          </w:rPr>
                          <w:t>Mhungu</w:t>
                        </w:r>
                        <w:r>
                          <w:rPr>
                            <w:i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and</w:t>
                        </w:r>
                        <w:r>
                          <w:rPr>
                            <w:i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Associates</w:t>
                        </w:r>
                        <w:r>
                          <w:rPr>
                            <w:spacing w:val="-1"/>
                            <w:sz w:val="24"/>
                          </w:rPr>
                          <w:t>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Appellant’s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Legal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Practitioners</w:t>
                        </w:r>
                      </w:p>
                      <w:p w14:paraId="441EFC96" w14:textId="77777777" w:rsidR="001952EF" w:rsidRDefault="00000000">
                        <w:pPr>
                          <w:spacing w:before="126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Sawyer</w:t>
                        </w:r>
                        <w:r>
                          <w:rPr>
                            <w:i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and</w:t>
                        </w:r>
                        <w:r>
                          <w:rPr>
                            <w:i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Mkushi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Respondent’s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Practitioners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952EF">
      <w:pgSz w:w="11910" w:h="16840"/>
      <w:pgMar w:top="1520" w:right="1320" w:bottom="280" w:left="1060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50C2" w14:textId="77777777" w:rsidR="00531274" w:rsidRDefault="00531274">
      <w:r>
        <w:separator/>
      </w:r>
    </w:p>
  </w:endnote>
  <w:endnote w:type="continuationSeparator" w:id="0">
    <w:p w14:paraId="5AD53BAA" w14:textId="77777777" w:rsidR="00531274" w:rsidRDefault="005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1C5F" w14:textId="77777777" w:rsidR="00531274" w:rsidRDefault="00531274">
      <w:r>
        <w:separator/>
      </w:r>
    </w:p>
  </w:footnote>
  <w:footnote w:type="continuationSeparator" w:id="0">
    <w:p w14:paraId="0EE5C9CF" w14:textId="77777777" w:rsidR="00531274" w:rsidRDefault="0053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7442" w14:textId="5771672B" w:rsidR="001952EF" w:rsidRDefault="00C91B81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CD69F" wp14:editId="7A883BF7">
              <wp:simplePos x="0" y="0"/>
              <wp:positionH relativeFrom="page">
                <wp:posOffset>5828030</wp:posOffset>
              </wp:positionH>
              <wp:positionV relativeFrom="page">
                <wp:posOffset>474345</wp:posOffset>
              </wp:positionV>
              <wp:extent cx="857885" cy="506730"/>
              <wp:effectExtent l="0" t="0" r="0" b="0"/>
              <wp:wrapNone/>
              <wp:docPr id="4698072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E892A" w14:textId="77777777" w:rsidR="001952EF" w:rsidRDefault="00000000">
                          <w:pPr>
                            <w:spacing w:line="244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5D20F2DD" w14:textId="77777777" w:rsidR="001952EF" w:rsidRDefault="00000000">
                          <w:pPr>
                            <w:ind w:left="81" w:right="57" w:hanging="62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LC/H/22/2024</w:t>
                          </w:r>
                          <w:r>
                            <w:rPr>
                              <w:rFonts w:asci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842/22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58.9pt;margin-top:37.35pt;width:67.55pt;height:3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" filled="f" stroked="f">
              <v:textbox inset="0,0,0,0">
                <w:txbxContent>
                  <w:p w14:paraId="3F3E892A" w14:textId="77777777" w:rsidR="001952EF" w:rsidRDefault="00000000">
                    <w:pPr>
                      <w:spacing w:line="244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5D20F2DD" w14:textId="77777777" w:rsidR="001952EF" w:rsidRDefault="00000000">
                    <w:pPr>
                      <w:ind w:left="81" w:right="57" w:hanging="62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LC/H/22/2024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842/22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532"/>
    <w:multiLevelType w:val="hybridMultilevel"/>
    <w:tmpl w:val="A164F1E8"/>
    <w:lvl w:ilvl="0" w:tplc="F1F6FE24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28F9D6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9FE634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ABF43A18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4" w:tplc="1738475A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A736600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5CEA200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6B38B4B8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82F2F18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E12846"/>
    <w:multiLevelType w:val="hybridMultilevel"/>
    <w:tmpl w:val="6A8E4834"/>
    <w:lvl w:ilvl="0" w:tplc="6E9CBB6E">
      <w:start w:val="1"/>
      <w:numFmt w:val="decimal"/>
      <w:lvlText w:val="%1)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FCF09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7F3241B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220C93A2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4" w:tplc="2D6849D2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87B01118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2076C53C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07F49068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843E9F56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num w:numId="1" w16cid:durableId="1421753864">
    <w:abstractNumId w:val="1"/>
  </w:num>
  <w:num w:numId="2" w16cid:durableId="170998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F"/>
    <w:rsid w:val="001952EF"/>
    <w:rsid w:val="00531274"/>
    <w:rsid w:val="00C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EA49"/>
  <w15:docId w15:val="{6B8628D4-57D8-4086-9660-6710A334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0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Dzagon'a</cp:lastModifiedBy>
  <cp:revision>2</cp:revision>
  <dcterms:created xsi:type="dcterms:W3CDTF">2024-02-12T08:45:00Z</dcterms:created>
  <dcterms:modified xsi:type="dcterms:W3CDTF">2024-02-12T08:45:00Z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