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C45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0847A3">
        <w:rPr>
          <w:rFonts w:ascii="Times New Roman" w:hAnsi="Times New Roman" w:cs="Times New Roman"/>
          <w:b/>
          <w:sz w:val="24"/>
          <w:szCs w:val="24"/>
        </w:rPr>
        <w:t>39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87422C">
        <w:rPr>
          <w:rFonts w:ascii="Times New Roman" w:hAnsi="Times New Roman" w:cs="Times New Roman"/>
          <w:b/>
          <w:sz w:val="24"/>
          <w:szCs w:val="24"/>
        </w:rPr>
        <w:t>202</w:t>
      </w:r>
      <w:r w:rsidR="008474CE">
        <w:rPr>
          <w:rFonts w:ascii="Times New Roman" w:hAnsi="Times New Roman" w:cs="Times New Roman"/>
          <w:b/>
          <w:sz w:val="24"/>
          <w:szCs w:val="24"/>
        </w:rPr>
        <w:t>2</w:t>
      </w:r>
    </w:p>
    <w:p w:rsidR="00826C4F" w:rsidRDefault="00826C4F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141">
        <w:rPr>
          <w:rFonts w:ascii="Times New Roman" w:hAnsi="Times New Roman" w:cs="Times New Roman"/>
          <w:b/>
          <w:sz w:val="24"/>
          <w:szCs w:val="24"/>
        </w:rPr>
        <w:t>11</w:t>
      </w:r>
      <w:r w:rsidR="00847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141">
        <w:rPr>
          <w:rFonts w:ascii="Times New Roman" w:hAnsi="Times New Roman" w:cs="Times New Roman"/>
          <w:b/>
          <w:sz w:val="24"/>
          <w:szCs w:val="24"/>
        </w:rPr>
        <w:t>OCTOBER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4CE">
        <w:rPr>
          <w:rFonts w:ascii="Times New Roman" w:hAnsi="Times New Roman" w:cs="Times New Roman"/>
          <w:b/>
          <w:sz w:val="24"/>
          <w:szCs w:val="24"/>
        </w:rPr>
        <w:t>202</w:t>
      </w:r>
      <w:r w:rsidR="00217979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683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8474CE">
        <w:rPr>
          <w:rFonts w:ascii="Times New Roman" w:hAnsi="Times New Roman" w:cs="Times New Roman"/>
          <w:b/>
          <w:sz w:val="24"/>
          <w:szCs w:val="24"/>
        </w:rPr>
        <w:t>290/21</w:t>
      </w:r>
    </w:p>
    <w:p w:rsidR="000847A3" w:rsidRDefault="000847A3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F52D6A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7A3">
        <w:rPr>
          <w:rFonts w:ascii="Times New Roman" w:hAnsi="Times New Roman" w:cs="Times New Roman"/>
          <w:b/>
          <w:sz w:val="24"/>
          <w:szCs w:val="24"/>
        </w:rPr>
        <w:t>25 FEBRUARY 2022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E4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E4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E4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>ter between:-</w:t>
      </w:r>
    </w:p>
    <w:p w:rsidR="008C7FDA" w:rsidRPr="008C7FDA" w:rsidRDefault="008C7FDA" w:rsidP="00E4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19530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</w:p>
    <w:p w:rsidR="00C617C6" w:rsidRDefault="008474CE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FREDDY MAZANA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47A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847A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B0817">
        <w:rPr>
          <w:rFonts w:ascii="Times New Roman" w:hAnsi="Times New Roman" w:cs="Times New Roman"/>
          <w:b/>
          <w:sz w:val="24"/>
          <w:szCs w:val="24"/>
        </w:rPr>
        <w:t>APPELLANT</w:t>
      </w:r>
    </w:p>
    <w:p w:rsidR="008D604B" w:rsidRDefault="008D604B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EE4B88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B8A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7C5B8A" w:rsidRDefault="007C5B8A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474CE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ZIMBABWE ELECTRICITY TRANSMISSION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47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47A3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8474CE" w:rsidRDefault="008474CE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DISTRIBUTION COMPANY(PVT) LIMITED</w:t>
      </w:r>
    </w:p>
    <w:p w:rsidR="00F1217D" w:rsidRDefault="00F1217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E4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5" w:rsidRDefault="00397441" w:rsidP="00E4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</w:t>
      </w:r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F1217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Applicant</w:t>
      </w:r>
      <w:r w:rsidR="008474CE">
        <w:rPr>
          <w:rFonts w:ascii="Times New Roman" w:hAnsi="Times New Roman" w:cs="Times New Roman"/>
          <w:b/>
          <w:sz w:val="24"/>
          <w:szCs w:val="24"/>
        </w:rPr>
        <w:tab/>
      </w:r>
      <w:r w:rsidR="008474CE">
        <w:rPr>
          <w:rFonts w:ascii="Times New Roman" w:hAnsi="Times New Roman" w:cs="Times New Roman"/>
          <w:b/>
          <w:sz w:val="24"/>
          <w:szCs w:val="24"/>
        </w:rPr>
        <w:tab/>
        <w:t>Adv. B. Magogo  (Legal Practitioner)</w:t>
      </w:r>
    </w:p>
    <w:p w:rsidR="00F1217D" w:rsidRPr="00F1217D" w:rsidRDefault="00F1217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0847A3">
        <w:rPr>
          <w:rFonts w:ascii="Times New Roman" w:hAnsi="Times New Roman" w:cs="Times New Roman"/>
          <w:b/>
          <w:sz w:val="24"/>
          <w:szCs w:val="24"/>
        </w:rPr>
        <w:tab/>
      </w:r>
      <w:r w:rsidR="000847A3">
        <w:rPr>
          <w:rFonts w:ascii="Times New Roman" w:hAnsi="Times New Roman" w:cs="Times New Roman"/>
          <w:b/>
          <w:sz w:val="24"/>
          <w:szCs w:val="24"/>
        </w:rPr>
        <w:tab/>
        <w:t>T</w:t>
      </w:r>
      <w:r w:rsidR="008474CE">
        <w:rPr>
          <w:rFonts w:ascii="Times New Roman" w:hAnsi="Times New Roman" w:cs="Times New Roman"/>
          <w:b/>
          <w:sz w:val="24"/>
          <w:szCs w:val="24"/>
        </w:rPr>
        <w:t xml:space="preserve">.S. Manjengwa </w:t>
      </w:r>
      <w:r w:rsidR="009B0817">
        <w:rPr>
          <w:rFonts w:ascii="Times New Roman" w:hAnsi="Times New Roman" w:cs="Times New Roman"/>
          <w:b/>
          <w:sz w:val="24"/>
          <w:szCs w:val="24"/>
        </w:rPr>
        <w:t>(Legal Practitioner)</w:t>
      </w:r>
    </w:p>
    <w:p w:rsidR="001078EB" w:rsidRPr="00F1217D" w:rsidRDefault="001078EB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1078EB" w:rsidRDefault="001078EB" w:rsidP="00E41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18D0" w:rsidRDefault="008474CE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418D0">
        <w:rPr>
          <w:rFonts w:ascii="Times New Roman" w:hAnsi="Times New Roman" w:cs="Times New Roman"/>
          <w:sz w:val="24"/>
          <w:szCs w:val="24"/>
        </w:rPr>
        <w:t>This is an appeal against the decision of the respondent employer where it found applicant employee guilty of m</w:t>
      </w:r>
      <w:r w:rsidR="00217979">
        <w:rPr>
          <w:rFonts w:ascii="Times New Roman" w:hAnsi="Times New Roman" w:cs="Times New Roman"/>
          <w:sz w:val="24"/>
          <w:szCs w:val="24"/>
        </w:rPr>
        <w:t>isconduct and penalised him by</w:t>
      </w:r>
      <w:r w:rsidR="00E418D0">
        <w:rPr>
          <w:rFonts w:ascii="Times New Roman" w:hAnsi="Times New Roman" w:cs="Times New Roman"/>
          <w:sz w:val="24"/>
          <w:szCs w:val="24"/>
        </w:rPr>
        <w:t xml:space="preserve"> withholding his 2020 bonus and also by a final written notice.</w:t>
      </w:r>
    </w:p>
    <w:p w:rsidR="00E418D0" w:rsidRDefault="00E418D0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Background to the matter is that the appellant was </w:t>
      </w:r>
      <w:r w:rsidR="00217979">
        <w:rPr>
          <w:rFonts w:ascii="Times New Roman" w:hAnsi="Times New Roman" w:cs="Times New Roman"/>
          <w:sz w:val="24"/>
          <w:szCs w:val="24"/>
        </w:rPr>
        <w:t xml:space="preserve">brought </w:t>
      </w:r>
      <w:r>
        <w:rPr>
          <w:rFonts w:ascii="Times New Roman" w:hAnsi="Times New Roman" w:cs="Times New Roman"/>
          <w:sz w:val="24"/>
          <w:szCs w:val="24"/>
        </w:rPr>
        <w:t xml:space="preserve">before a disciplinary committee it being alleged that he had breached Section 4 of the Model Code as read with Section 85 and 87 of the Public Finance Management Act Chapter 22.19.  In </w:t>
      </w:r>
      <w:r w:rsidR="00501039">
        <w:rPr>
          <w:rFonts w:ascii="Times New Roman" w:hAnsi="Times New Roman" w:cs="Times New Roman"/>
          <w:sz w:val="24"/>
          <w:szCs w:val="24"/>
        </w:rPr>
        <w:t>particular,</w:t>
      </w:r>
      <w:r>
        <w:rPr>
          <w:rFonts w:ascii="Times New Roman" w:hAnsi="Times New Roman" w:cs="Times New Roman"/>
          <w:sz w:val="24"/>
          <w:szCs w:val="24"/>
        </w:rPr>
        <w:t xml:space="preserve"> it was said that he had failed to collect penalties from contractors who had failed to meet their performance targets. He was also said to have</w:t>
      </w:r>
      <w:r w:rsidR="00217979">
        <w:rPr>
          <w:rFonts w:ascii="Times New Roman" w:hAnsi="Times New Roman" w:cs="Times New Roman"/>
          <w:sz w:val="24"/>
          <w:szCs w:val="24"/>
        </w:rPr>
        <w:t xml:space="preserve"> failed to retain 5% of the total</w:t>
      </w:r>
      <w:r>
        <w:rPr>
          <w:rFonts w:ascii="Times New Roman" w:hAnsi="Times New Roman" w:cs="Times New Roman"/>
          <w:sz w:val="24"/>
          <w:szCs w:val="24"/>
        </w:rPr>
        <w:t xml:space="preserve"> value of the invoices at the end of each contract.  </w:t>
      </w:r>
      <w:r w:rsidR="00501039">
        <w:rPr>
          <w:rFonts w:ascii="Times New Roman" w:hAnsi="Times New Roman" w:cs="Times New Roman"/>
          <w:sz w:val="24"/>
          <w:szCs w:val="24"/>
        </w:rPr>
        <w:t>Finally,</w:t>
      </w:r>
      <w:r w:rsidR="00833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was said to have authored advance payments to some providers without adhering to the stipulations for such payments like advance payment guarantees.  </w:t>
      </w:r>
      <w:r w:rsidR="00F37FF5">
        <w:rPr>
          <w:rFonts w:ascii="Times New Roman" w:hAnsi="Times New Roman" w:cs="Times New Roman"/>
          <w:sz w:val="24"/>
          <w:szCs w:val="24"/>
        </w:rPr>
        <w:t>Irked</w:t>
      </w:r>
      <w:r>
        <w:rPr>
          <w:rFonts w:ascii="Times New Roman" w:hAnsi="Times New Roman" w:cs="Times New Roman"/>
          <w:sz w:val="24"/>
          <w:szCs w:val="24"/>
        </w:rPr>
        <w:t xml:space="preserve"> by the guilty verdict and the penalty he appealed to this court on the matter which is the subject of this judgment.</w:t>
      </w:r>
    </w:p>
    <w:p w:rsidR="00E418D0" w:rsidRDefault="00E418D0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settled law that a trier of fact only </w:t>
      </w:r>
      <w:r w:rsidR="00F37FF5">
        <w:rPr>
          <w:rFonts w:ascii="Times New Roman" w:hAnsi="Times New Roman" w:cs="Times New Roman"/>
          <w:sz w:val="24"/>
          <w:szCs w:val="24"/>
        </w:rPr>
        <w:t>interferes</w:t>
      </w:r>
      <w:r>
        <w:rPr>
          <w:rFonts w:ascii="Times New Roman" w:hAnsi="Times New Roman" w:cs="Times New Roman"/>
          <w:sz w:val="24"/>
          <w:szCs w:val="24"/>
        </w:rPr>
        <w:t xml:space="preserve"> where it is clear that the discretion was </w:t>
      </w:r>
      <w:r w:rsidR="00F37FF5">
        <w:rPr>
          <w:rFonts w:ascii="Times New Roman" w:hAnsi="Times New Roman" w:cs="Times New Roman"/>
          <w:sz w:val="24"/>
          <w:szCs w:val="24"/>
        </w:rPr>
        <w:t>excised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501039">
        <w:rPr>
          <w:rFonts w:ascii="Times New Roman" w:hAnsi="Times New Roman" w:cs="Times New Roman"/>
          <w:sz w:val="24"/>
          <w:szCs w:val="24"/>
        </w:rPr>
        <w:t>a grossly</w:t>
      </w:r>
      <w:r w:rsidR="00F37FF5">
        <w:rPr>
          <w:rFonts w:ascii="Times New Roman" w:hAnsi="Times New Roman" w:cs="Times New Roman"/>
          <w:sz w:val="24"/>
          <w:szCs w:val="24"/>
        </w:rPr>
        <w:t xml:space="preserve"> </w:t>
      </w:r>
      <w:r w:rsidR="00217979">
        <w:rPr>
          <w:rFonts w:ascii="Times New Roman" w:hAnsi="Times New Roman" w:cs="Times New Roman"/>
          <w:sz w:val="24"/>
          <w:szCs w:val="24"/>
        </w:rPr>
        <w:t xml:space="preserve">unreasonable manner. </w:t>
      </w:r>
      <w:r w:rsidR="000847A3">
        <w:rPr>
          <w:rFonts w:ascii="Times New Roman" w:hAnsi="Times New Roman" w:cs="Times New Roman"/>
          <w:sz w:val="24"/>
          <w:szCs w:val="24"/>
        </w:rPr>
        <w:t xml:space="preserve"> (See</w:t>
      </w:r>
      <w:r w:rsidR="00217979">
        <w:rPr>
          <w:rFonts w:ascii="Times New Roman" w:hAnsi="Times New Roman" w:cs="Times New Roman"/>
          <w:sz w:val="24"/>
          <w:szCs w:val="24"/>
        </w:rPr>
        <w:t xml:space="preserve"> </w:t>
      </w:r>
      <w:r w:rsidR="00217979" w:rsidRPr="00217979">
        <w:rPr>
          <w:rFonts w:ascii="Times New Roman" w:hAnsi="Times New Roman" w:cs="Times New Roman"/>
          <w:b/>
          <w:sz w:val="24"/>
          <w:szCs w:val="24"/>
        </w:rPr>
        <w:t xml:space="preserve">Nyahondo v Hokonya 1997 (2) ZLR </w:t>
      </w:r>
      <w:r w:rsidR="00217979" w:rsidRPr="00217979">
        <w:rPr>
          <w:rFonts w:ascii="Times New Roman" w:hAnsi="Times New Roman" w:cs="Times New Roman"/>
          <w:b/>
          <w:sz w:val="24"/>
          <w:szCs w:val="24"/>
        </w:rPr>
        <w:lastRenderedPageBreak/>
        <w:t>475(SC</w:t>
      </w:r>
      <w:r w:rsidR="00F37FF5" w:rsidRPr="00217979">
        <w:rPr>
          <w:rFonts w:ascii="Times New Roman" w:hAnsi="Times New Roman" w:cs="Times New Roman"/>
          <w:b/>
          <w:sz w:val="24"/>
          <w:szCs w:val="24"/>
        </w:rPr>
        <w:t>).</w:t>
      </w:r>
      <w:r w:rsidR="00F37FF5">
        <w:rPr>
          <w:rFonts w:ascii="Times New Roman" w:hAnsi="Times New Roman" w:cs="Times New Roman"/>
          <w:sz w:val="24"/>
          <w:szCs w:val="24"/>
        </w:rPr>
        <w:t xml:space="preserve">  It is further settled that the test for guilt in such cases is on a balance of </w:t>
      </w:r>
      <w:r w:rsidR="00501039">
        <w:rPr>
          <w:rFonts w:ascii="Times New Roman" w:hAnsi="Times New Roman" w:cs="Times New Roman"/>
          <w:sz w:val="24"/>
          <w:szCs w:val="24"/>
        </w:rPr>
        <w:t>probability (</w:t>
      </w:r>
      <w:r w:rsidR="00F37FF5">
        <w:rPr>
          <w:rFonts w:ascii="Times New Roman" w:hAnsi="Times New Roman" w:cs="Times New Roman"/>
          <w:sz w:val="24"/>
          <w:szCs w:val="24"/>
        </w:rPr>
        <w:t xml:space="preserve">See </w:t>
      </w:r>
      <w:r w:rsidR="00501039" w:rsidRPr="00217979">
        <w:rPr>
          <w:rFonts w:ascii="Times New Roman" w:hAnsi="Times New Roman" w:cs="Times New Roman"/>
          <w:b/>
          <w:sz w:val="24"/>
          <w:szCs w:val="24"/>
        </w:rPr>
        <w:t>ZESA v</w:t>
      </w:r>
      <w:r w:rsidR="00F37FF5" w:rsidRPr="00217979">
        <w:rPr>
          <w:rFonts w:ascii="Times New Roman" w:hAnsi="Times New Roman" w:cs="Times New Roman"/>
          <w:b/>
          <w:sz w:val="24"/>
          <w:szCs w:val="24"/>
        </w:rPr>
        <w:t xml:space="preserve"> Dera</w:t>
      </w:r>
      <w:r w:rsidR="00217979" w:rsidRPr="00217979">
        <w:rPr>
          <w:rFonts w:ascii="Times New Roman" w:hAnsi="Times New Roman" w:cs="Times New Roman"/>
          <w:b/>
          <w:sz w:val="24"/>
          <w:szCs w:val="24"/>
        </w:rPr>
        <w:t xml:space="preserve"> 1998 1 ZLR 500</w:t>
      </w:r>
      <w:r w:rsidR="00501039">
        <w:rPr>
          <w:rFonts w:ascii="Times New Roman" w:hAnsi="Times New Roman" w:cs="Times New Roman"/>
          <w:sz w:val="24"/>
          <w:szCs w:val="24"/>
        </w:rPr>
        <w:t>).</w:t>
      </w:r>
    </w:p>
    <w:p w:rsidR="00F37FF5" w:rsidRDefault="00F37FF5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cumulative import of the appeal grounds is that appellant says he was found guilty on insufficient evidence and </w:t>
      </w:r>
      <w:r w:rsidR="00217979">
        <w:rPr>
          <w:rFonts w:ascii="Times New Roman" w:hAnsi="Times New Roman" w:cs="Times New Roman"/>
          <w:sz w:val="24"/>
          <w:szCs w:val="24"/>
        </w:rPr>
        <w:t>that the penalty was too harsh i</w:t>
      </w:r>
      <w:r>
        <w:rPr>
          <w:rFonts w:ascii="Times New Roman" w:hAnsi="Times New Roman" w:cs="Times New Roman"/>
          <w:sz w:val="24"/>
          <w:szCs w:val="24"/>
        </w:rPr>
        <w:t>f the court finds that the guilty verdict was in order.  The court will therefore address the appeal grounds cumulatively in that manner and conclude with the penalty ground.</w:t>
      </w:r>
    </w:p>
    <w:p w:rsidR="000847A3" w:rsidRDefault="000847A3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A3" w:rsidRDefault="00F37FF5" w:rsidP="00E418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FF5">
        <w:rPr>
          <w:rFonts w:ascii="Times New Roman" w:hAnsi="Times New Roman" w:cs="Times New Roman"/>
          <w:b/>
          <w:sz w:val="24"/>
          <w:szCs w:val="24"/>
          <w:u w:val="single"/>
        </w:rPr>
        <w:t>Paucity of evidence</w:t>
      </w:r>
    </w:p>
    <w:p w:rsidR="0059467E" w:rsidRDefault="00F37FF5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Appellant says he was not reposed with the duty o</w:t>
      </w:r>
      <w:r w:rsidR="00B8066A">
        <w:rPr>
          <w:rFonts w:ascii="Times New Roman" w:hAnsi="Times New Roman" w:cs="Times New Roman"/>
          <w:sz w:val="24"/>
          <w:szCs w:val="24"/>
        </w:rPr>
        <w:t>f claiming penalties and retaining</w:t>
      </w:r>
      <w:r>
        <w:rPr>
          <w:rFonts w:ascii="Times New Roman" w:hAnsi="Times New Roman" w:cs="Times New Roman"/>
          <w:sz w:val="24"/>
          <w:szCs w:val="24"/>
        </w:rPr>
        <w:t xml:space="preserve"> 5% of each o</w:t>
      </w:r>
      <w:r w:rsidR="00B8066A">
        <w:rPr>
          <w:rFonts w:ascii="Times New Roman" w:hAnsi="Times New Roman" w:cs="Times New Roman"/>
          <w:sz w:val="24"/>
          <w:szCs w:val="24"/>
        </w:rPr>
        <w:t xml:space="preserve">f the contracts. The employer says </w:t>
      </w:r>
      <w:r>
        <w:rPr>
          <w:rFonts w:ascii="Times New Roman" w:hAnsi="Times New Roman" w:cs="Times New Roman"/>
          <w:sz w:val="24"/>
          <w:szCs w:val="24"/>
        </w:rPr>
        <w:t xml:space="preserve">he had that collective responsibility with </w:t>
      </w:r>
      <w:r w:rsidR="00B8066A">
        <w:rPr>
          <w:rFonts w:ascii="Times New Roman" w:hAnsi="Times New Roman" w:cs="Times New Roman"/>
          <w:sz w:val="24"/>
          <w:szCs w:val="24"/>
        </w:rPr>
        <w:t>the progress team.  It</w:t>
      </w:r>
      <w:r>
        <w:rPr>
          <w:rFonts w:ascii="Times New Roman" w:hAnsi="Times New Roman" w:cs="Times New Roman"/>
          <w:sz w:val="24"/>
          <w:szCs w:val="24"/>
        </w:rPr>
        <w:t xml:space="preserve"> points out to communication between him and the auditors where he conceded that ZEDTC had indeed not been retaining 5% but </w:t>
      </w:r>
      <w:r w:rsidR="00B8066A">
        <w:rPr>
          <w:rFonts w:ascii="Times New Roman" w:hAnsi="Times New Roman" w:cs="Times New Roman"/>
          <w:sz w:val="24"/>
          <w:szCs w:val="24"/>
        </w:rPr>
        <w:t>as at the audit time they were now doing</w:t>
      </w:r>
      <w:r>
        <w:rPr>
          <w:rFonts w:ascii="Times New Roman" w:hAnsi="Times New Roman" w:cs="Times New Roman"/>
          <w:sz w:val="24"/>
          <w:szCs w:val="24"/>
        </w:rPr>
        <w:t xml:space="preserve"> that.  The challenge with the facts of the matter in this regard </w:t>
      </w:r>
      <w:r w:rsidR="00B8066A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that it is not clear where appellant and the projects team is said to have acted collectively.  What seems apparent is that the role </w:t>
      </w:r>
      <w:r w:rsidR="00B8066A">
        <w:rPr>
          <w:rFonts w:ascii="Times New Roman" w:hAnsi="Times New Roman" w:cs="Times New Roman"/>
          <w:sz w:val="24"/>
          <w:szCs w:val="24"/>
        </w:rPr>
        <w:t>lay with</w:t>
      </w:r>
      <w:r>
        <w:rPr>
          <w:rFonts w:ascii="Times New Roman" w:hAnsi="Times New Roman" w:cs="Times New Roman"/>
          <w:sz w:val="24"/>
          <w:szCs w:val="24"/>
        </w:rPr>
        <w:t xml:space="preserve"> the projects team mainly</w:t>
      </w:r>
      <w:r w:rsidR="00B8066A">
        <w:rPr>
          <w:rFonts w:ascii="Times New Roman" w:hAnsi="Times New Roman" w:cs="Times New Roman"/>
          <w:sz w:val="24"/>
          <w:szCs w:val="24"/>
        </w:rPr>
        <w:t xml:space="preserve">. That is however </w:t>
      </w:r>
      <w:r w:rsidR="0059467E">
        <w:rPr>
          <w:rFonts w:ascii="Times New Roman" w:hAnsi="Times New Roman" w:cs="Times New Roman"/>
          <w:sz w:val="24"/>
          <w:szCs w:val="24"/>
        </w:rPr>
        <w:t>not to say appellant had no say in the matter too.  By virtue of his pos</w:t>
      </w:r>
      <w:r w:rsidR="00217979">
        <w:rPr>
          <w:rFonts w:ascii="Times New Roman" w:hAnsi="Times New Roman" w:cs="Times New Roman"/>
          <w:sz w:val="24"/>
          <w:szCs w:val="24"/>
        </w:rPr>
        <w:t xml:space="preserve">ition he was duty bound to ensure that ZETDC did not suffer loss by not adhering to loss curbing </w:t>
      </w:r>
      <w:r w:rsidR="0059467E">
        <w:rPr>
          <w:rFonts w:ascii="Times New Roman" w:hAnsi="Times New Roman" w:cs="Times New Roman"/>
          <w:sz w:val="24"/>
          <w:szCs w:val="24"/>
        </w:rPr>
        <w:t>procedures. In the ultimate also granted the projects team had a vital role but that cou</w:t>
      </w:r>
      <w:r w:rsidR="006934CD">
        <w:rPr>
          <w:rFonts w:ascii="Times New Roman" w:hAnsi="Times New Roman" w:cs="Times New Roman"/>
          <w:sz w:val="24"/>
          <w:szCs w:val="24"/>
        </w:rPr>
        <w:t>ld not excuse appellant</w:t>
      </w:r>
      <w:r w:rsidR="0059467E">
        <w:rPr>
          <w:rFonts w:ascii="Times New Roman" w:hAnsi="Times New Roman" w:cs="Times New Roman"/>
          <w:sz w:val="24"/>
          <w:szCs w:val="24"/>
        </w:rPr>
        <w:t>.</w:t>
      </w:r>
      <w:r w:rsidR="006934CD">
        <w:rPr>
          <w:rFonts w:ascii="Times New Roman" w:hAnsi="Times New Roman" w:cs="Times New Roman"/>
          <w:sz w:val="24"/>
          <w:szCs w:val="24"/>
        </w:rPr>
        <w:t xml:space="preserve"> There is no good basis for</w:t>
      </w:r>
      <w:r w:rsidR="0059467E">
        <w:rPr>
          <w:rFonts w:ascii="Times New Roman" w:hAnsi="Times New Roman" w:cs="Times New Roman"/>
          <w:sz w:val="24"/>
          <w:szCs w:val="24"/>
        </w:rPr>
        <w:t xml:space="preserve"> </w:t>
      </w:r>
      <w:r w:rsidR="006934CD">
        <w:rPr>
          <w:rFonts w:ascii="Times New Roman" w:hAnsi="Times New Roman" w:cs="Times New Roman"/>
          <w:sz w:val="24"/>
          <w:szCs w:val="24"/>
        </w:rPr>
        <w:t>this court to upset</w:t>
      </w:r>
      <w:r w:rsidR="00B8066A">
        <w:rPr>
          <w:rFonts w:ascii="Times New Roman" w:hAnsi="Times New Roman" w:cs="Times New Roman"/>
          <w:sz w:val="24"/>
          <w:szCs w:val="24"/>
        </w:rPr>
        <w:t xml:space="preserve"> the factual</w:t>
      </w:r>
      <w:r w:rsidR="0059467E">
        <w:rPr>
          <w:rFonts w:ascii="Times New Roman" w:hAnsi="Times New Roman" w:cs="Times New Roman"/>
          <w:sz w:val="24"/>
          <w:szCs w:val="24"/>
        </w:rPr>
        <w:t xml:space="preserve"> findings of the respondent</w:t>
      </w:r>
      <w:r w:rsidR="006934CD">
        <w:rPr>
          <w:rFonts w:ascii="Times New Roman" w:hAnsi="Times New Roman" w:cs="Times New Roman"/>
          <w:sz w:val="24"/>
          <w:szCs w:val="24"/>
        </w:rPr>
        <w:t>.</w:t>
      </w:r>
      <w:r w:rsidR="0059467E">
        <w:rPr>
          <w:rFonts w:ascii="Times New Roman" w:hAnsi="Times New Roman" w:cs="Times New Roman"/>
          <w:sz w:val="24"/>
          <w:szCs w:val="24"/>
        </w:rPr>
        <w:t xml:space="preserve">  </w:t>
      </w:r>
      <w:r w:rsidR="006934CD">
        <w:rPr>
          <w:rFonts w:ascii="Times New Roman" w:hAnsi="Times New Roman" w:cs="Times New Roman"/>
          <w:sz w:val="24"/>
          <w:szCs w:val="24"/>
        </w:rPr>
        <w:t>T</w:t>
      </w:r>
      <w:r w:rsidR="0059467E">
        <w:rPr>
          <w:rFonts w:ascii="Times New Roman" w:hAnsi="Times New Roman" w:cs="Times New Roman"/>
          <w:sz w:val="24"/>
          <w:szCs w:val="24"/>
        </w:rPr>
        <w:t xml:space="preserve">o that </w:t>
      </w:r>
      <w:r w:rsidR="006934CD">
        <w:rPr>
          <w:rFonts w:ascii="Times New Roman" w:hAnsi="Times New Roman" w:cs="Times New Roman"/>
          <w:sz w:val="24"/>
          <w:szCs w:val="24"/>
        </w:rPr>
        <w:t>end the appeal should fail. Having</w:t>
      </w:r>
      <w:r w:rsidR="0059467E">
        <w:rPr>
          <w:rFonts w:ascii="Times New Roman" w:hAnsi="Times New Roman" w:cs="Times New Roman"/>
          <w:sz w:val="24"/>
          <w:szCs w:val="24"/>
        </w:rPr>
        <w:t xml:space="preserve"> conclude</w:t>
      </w:r>
      <w:r w:rsidR="006934CD">
        <w:rPr>
          <w:rFonts w:ascii="Times New Roman" w:hAnsi="Times New Roman" w:cs="Times New Roman"/>
          <w:sz w:val="24"/>
          <w:szCs w:val="24"/>
        </w:rPr>
        <w:t>d that the appeal is bad at law</w:t>
      </w:r>
      <w:r w:rsidR="0059467E">
        <w:rPr>
          <w:rFonts w:ascii="Times New Roman" w:hAnsi="Times New Roman" w:cs="Times New Roman"/>
          <w:sz w:val="24"/>
          <w:szCs w:val="24"/>
        </w:rPr>
        <w:t xml:space="preserve"> </w:t>
      </w:r>
      <w:r w:rsidR="006934CD">
        <w:rPr>
          <w:rFonts w:ascii="Times New Roman" w:hAnsi="Times New Roman" w:cs="Times New Roman"/>
          <w:sz w:val="24"/>
          <w:szCs w:val="24"/>
        </w:rPr>
        <w:t>i</w:t>
      </w:r>
      <w:r w:rsidR="0059467E">
        <w:rPr>
          <w:rFonts w:ascii="Times New Roman" w:hAnsi="Times New Roman" w:cs="Times New Roman"/>
          <w:sz w:val="24"/>
          <w:szCs w:val="24"/>
        </w:rPr>
        <w:t>t bec</w:t>
      </w:r>
      <w:r w:rsidR="006934CD">
        <w:rPr>
          <w:rFonts w:ascii="Times New Roman" w:hAnsi="Times New Roman" w:cs="Times New Roman"/>
          <w:sz w:val="24"/>
          <w:szCs w:val="24"/>
        </w:rPr>
        <w:t>o</w:t>
      </w:r>
      <w:r w:rsidR="0059467E">
        <w:rPr>
          <w:rFonts w:ascii="Times New Roman" w:hAnsi="Times New Roman" w:cs="Times New Roman"/>
          <w:sz w:val="24"/>
          <w:szCs w:val="24"/>
        </w:rPr>
        <w:t>me</w:t>
      </w:r>
      <w:r w:rsidR="006934CD">
        <w:rPr>
          <w:rFonts w:ascii="Times New Roman" w:hAnsi="Times New Roman" w:cs="Times New Roman"/>
          <w:sz w:val="24"/>
          <w:szCs w:val="24"/>
        </w:rPr>
        <w:t>s</w:t>
      </w:r>
      <w:r w:rsidR="0059467E">
        <w:rPr>
          <w:rFonts w:ascii="Times New Roman" w:hAnsi="Times New Roman" w:cs="Times New Roman"/>
          <w:sz w:val="24"/>
          <w:szCs w:val="24"/>
        </w:rPr>
        <w:t xml:space="preserve"> academic to discuss the issue</w:t>
      </w:r>
      <w:r w:rsidR="00B8066A">
        <w:rPr>
          <w:rFonts w:ascii="Times New Roman" w:hAnsi="Times New Roman" w:cs="Times New Roman"/>
          <w:sz w:val="24"/>
          <w:szCs w:val="24"/>
        </w:rPr>
        <w:t xml:space="preserve"> of penalty so the court </w:t>
      </w:r>
      <w:r w:rsidR="00501039">
        <w:rPr>
          <w:rFonts w:ascii="Times New Roman" w:hAnsi="Times New Roman" w:cs="Times New Roman"/>
          <w:sz w:val="24"/>
          <w:szCs w:val="24"/>
        </w:rPr>
        <w:t>won’t discuss</w:t>
      </w:r>
      <w:r w:rsidR="00B8066A">
        <w:rPr>
          <w:rFonts w:ascii="Times New Roman" w:hAnsi="Times New Roman" w:cs="Times New Roman"/>
          <w:sz w:val="24"/>
          <w:szCs w:val="24"/>
        </w:rPr>
        <w:t xml:space="preserve"> </w:t>
      </w:r>
      <w:r w:rsidR="0059467E">
        <w:rPr>
          <w:rFonts w:ascii="Times New Roman" w:hAnsi="Times New Roman" w:cs="Times New Roman"/>
          <w:sz w:val="24"/>
          <w:szCs w:val="24"/>
        </w:rPr>
        <w:t>that. As regards cost</w:t>
      </w:r>
      <w:r w:rsidR="006934CD">
        <w:rPr>
          <w:rFonts w:ascii="Times New Roman" w:hAnsi="Times New Roman" w:cs="Times New Roman"/>
          <w:sz w:val="24"/>
          <w:szCs w:val="24"/>
        </w:rPr>
        <w:t>s</w:t>
      </w:r>
      <w:r w:rsidR="0059467E">
        <w:rPr>
          <w:rFonts w:ascii="Times New Roman" w:hAnsi="Times New Roman" w:cs="Times New Roman"/>
          <w:sz w:val="24"/>
          <w:szCs w:val="24"/>
        </w:rPr>
        <w:t xml:space="preserve"> </w:t>
      </w:r>
      <w:r w:rsidR="00B8066A">
        <w:rPr>
          <w:rFonts w:ascii="Times New Roman" w:hAnsi="Times New Roman" w:cs="Times New Roman"/>
          <w:sz w:val="24"/>
          <w:szCs w:val="24"/>
        </w:rPr>
        <w:t>t</w:t>
      </w:r>
      <w:r w:rsidR="0059467E">
        <w:rPr>
          <w:rFonts w:ascii="Times New Roman" w:hAnsi="Times New Roman" w:cs="Times New Roman"/>
          <w:sz w:val="24"/>
          <w:szCs w:val="24"/>
        </w:rPr>
        <w:t>here is no basis advanced for punitive costs so each party need to bear own costs.</w:t>
      </w:r>
    </w:p>
    <w:p w:rsidR="006934CD" w:rsidRDefault="0059467E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47A3" w:rsidRDefault="000847A3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67E" w:rsidRDefault="0059467E" w:rsidP="006934C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67E"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:rsidR="0059467E" w:rsidRDefault="0059467E" w:rsidP="00E418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67E" w:rsidRDefault="0059467E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E">
        <w:rPr>
          <w:rFonts w:ascii="Times New Roman" w:hAnsi="Times New Roman" w:cs="Times New Roman"/>
          <w:sz w:val="24"/>
          <w:szCs w:val="24"/>
        </w:rPr>
        <w:t>Appeal being without merit it be and is hereby dismissed.  Each party to bear own costs.</w:t>
      </w:r>
    </w:p>
    <w:p w:rsidR="00AB434C" w:rsidRDefault="00AB434C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CD" w:rsidRDefault="006934CD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CD" w:rsidRDefault="006934CD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4C" w:rsidRPr="0059467E" w:rsidRDefault="00AB434C" w:rsidP="00E41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C">
        <w:rPr>
          <w:rFonts w:ascii="Times New Roman" w:hAnsi="Times New Roman" w:cs="Times New Roman"/>
          <w:i/>
          <w:sz w:val="24"/>
          <w:szCs w:val="24"/>
        </w:rPr>
        <w:t>Makuwaza and Magogo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F9119E" w:rsidRPr="000847A3" w:rsidRDefault="00B8066A" w:rsidP="00590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066A">
        <w:rPr>
          <w:rFonts w:ascii="Times New Roman" w:hAnsi="Times New Roman" w:cs="Times New Roman"/>
          <w:i/>
          <w:sz w:val="24"/>
          <w:szCs w:val="24"/>
        </w:rPr>
        <w:t>Wintertons</w:t>
      </w:r>
      <w:r>
        <w:rPr>
          <w:rFonts w:ascii="Times New Roman" w:hAnsi="Times New Roman" w:cs="Times New Roman"/>
          <w:sz w:val="24"/>
          <w:szCs w:val="24"/>
        </w:rPr>
        <w:t xml:space="preserve"> – Respondent’s Legal Practitioners </w:t>
      </w:r>
    </w:p>
    <w:sectPr w:rsidR="00F9119E" w:rsidRPr="000847A3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C5" w:rsidRDefault="00F673C5" w:rsidP="00B30B64">
      <w:pPr>
        <w:spacing w:after="0" w:line="240" w:lineRule="auto"/>
      </w:pPr>
      <w:r>
        <w:separator/>
      </w:r>
    </w:p>
  </w:endnote>
  <w:endnote w:type="continuationSeparator" w:id="0">
    <w:p w:rsidR="00F673C5" w:rsidRDefault="00F673C5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C5" w:rsidRDefault="00F673C5" w:rsidP="00B30B64">
      <w:pPr>
        <w:spacing w:after="0" w:line="240" w:lineRule="auto"/>
      </w:pPr>
      <w:r>
        <w:separator/>
      </w:r>
    </w:p>
  </w:footnote>
  <w:footnote w:type="continuationSeparator" w:id="0">
    <w:p w:rsidR="00F673C5" w:rsidRDefault="00F673C5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0847A3">
        <w:pPr>
          <w:pStyle w:val="Header"/>
          <w:jc w:val="right"/>
        </w:pPr>
        <w:r>
          <w:t>LC/H/39/2022</w:t>
        </w:r>
      </w:p>
      <w:p w:rsidR="000847A3" w:rsidRDefault="000847A3">
        <w:pPr>
          <w:pStyle w:val="Header"/>
          <w:jc w:val="right"/>
          <w:rPr>
            <w:noProof/>
          </w:rPr>
        </w:pPr>
        <w:r>
          <w:t>LC/H/290/2021</w:t>
        </w:r>
      </w:p>
      <w:p w:rsidR="00F72617" w:rsidRDefault="00F72617">
        <w:pPr>
          <w:pStyle w:val="Header"/>
          <w:jc w:val="right"/>
          <w:rPr>
            <w:noProof/>
          </w:rPr>
        </w:pPr>
      </w:p>
      <w:p w:rsidR="00B30B64" w:rsidRDefault="00F673C5" w:rsidP="000847A3">
        <w:pPr>
          <w:pStyle w:val="Header"/>
          <w:jc w:val="center"/>
        </w:pP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2676F"/>
    <w:rsid w:val="00033B2D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47A3"/>
    <w:rsid w:val="000875A4"/>
    <w:rsid w:val="000A0AA3"/>
    <w:rsid w:val="000A1165"/>
    <w:rsid w:val="000A1E39"/>
    <w:rsid w:val="000A37C7"/>
    <w:rsid w:val="000A4BB6"/>
    <w:rsid w:val="000A614F"/>
    <w:rsid w:val="000C4BA2"/>
    <w:rsid w:val="000C5766"/>
    <w:rsid w:val="000C67B2"/>
    <w:rsid w:val="000C747C"/>
    <w:rsid w:val="000D29CD"/>
    <w:rsid w:val="000D3009"/>
    <w:rsid w:val="000E2F2A"/>
    <w:rsid w:val="000E3141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2BE0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64D7"/>
    <w:rsid w:val="0021053B"/>
    <w:rsid w:val="00216D89"/>
    <w:rsid w:val="00217979"/>
    <w:rsid w:val="00221900"/>
    <w:rsid w:val="0022513A"/>
    <w:rsid w:val="00227716"/>
    <w:rsid w:val="0023406F"/>
    <w:rsid w:val="00234FA7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70B2C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718B"/>
    <w:rsid w:val="002D2E31"/>
    <w:rsid w:val="002E235F"/>
    <w:rsid w:val="002E3B2D"/>
    <w:rsid w:val="002F339B"/>
    <w:rsid w:val="002F5002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7441"/>
    <w:rsid w:val="003B059A"/>
    <w:rsid w:val="003B0825"/>
    <w:rsid w:val="003B2ED1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530C"/>
    <w:rsid w:val="00466CF3"/>
    <w:rsid w:val="004736BE"/>
    <w:rsid w:val="004849C5"/>
    <w:rsid w:val="00490E9B"/>
    <w:rsid w:val="00492869"/>
    <w:rsid w:val="004A7B89"/>
    <w:rsid w:val="004B03BE"/>
    <w:rsid w:val="004B0585"/>
    <w:rsid w:val="004B2962"/>
    <w:rsid w:val="004B6A99"/>
    <w:rsid w:val="004B71F9"/>
    <w:rsid w:val="004B73B7"/>
    <w:rsid w:val="004C30A4"/>
    <w:rsid w:val="004D683A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039"/>
    <w:rsid w:val="00501CB3"/>
    <w:rsid w:val="005040C6"/>
    <w:rsid w:val="0051348A"/>
    <w:rsid w:val="00515B1F"/>
    <w:rsid w:val="00532633"/>
    <w:rsid w:val="00534DDA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467E"/>
    <w:rsid w:val="005963C2"/>
    <w:rsid w:val="005970E1"/>
    <w:rsid w:val="005978C5"/>
    <w:rsid w:val="005A14A5"/>
    <w:rsid w:val="005A47C3"/>
    <w:rsid w:val="005A6C1C"/>
    <w:rsid w:val="005B099F"/>
    <w:rsid w:val="005B7B37"/>
    <w:rsid w:val="005B7F6D"/>
    <w:rsid w:val="005C0B47"/>
    <w:rsid w:val="005C2CEF"/>
    <w:rsid w:val="005C6817"/>
    <w:rsid w:val="005C7D04"/>
    <w:rsid w:val="005D0A2C"/>
    <w:rsid w:val="005D159F"/>
    <w:rsid w:val="005D7952"/>
    <w:rsid w:val="005E1246"/>
    <w:rsid w:val="005E29BD"/>
    <w:rsid w:val="005E4E75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7BAB"/>
    <w:rsid w:val="00670F23"/>
    <w:rsid w:val="006772B6"/>
    <w:rsid w:val="006824B5"/>
    <w:rsid w:val="00690197"/>
    <w:rsid w:val="00691D20"/>
    <w:rsid w:val="006934CD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04C5"/>
    <w:rsid w:val="00753A30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12519"/>
    <w:rsid w:val="00822B0B"/>
    <w:rsid w:val="008240A2"/>
    <w:rsid w:val="00824956"/>
    <w:rsid w:val="008257ED"/>
    <w:rsid w:val="00826C4F"/>
    <w:rsid w:val="008307E6"/>
    <w:rsid w:val="00833A21"/>
    <w:rsid w:val="00835C2B"/>
    <w:rsid w:val="008401E4"/>
    <w:rsid w:val="00843F92"/>
    <w:rsid w:val="008474CE"/>
    <w:rsid w:val="0085545E"/>
    <w:rsid w:val="0085634D"/>
    <w:rsid w:val="00861094"/>
    <w:rsid w:val="00862280"/>
    <w:rsid w:val="00866AE1"/>
    <w:rsid w:val="00872E7A"/>
    <w:rsid w:val="0087422C"/>
    <w:rsid w:val="00874C99"/>
    <w:rsid w:val="00875EA4"/>
    <w:rsid w:val="0088701B"/>
    <w:rsid w:val="00893159"/>
    <w:rsid w:val="00893693"/>
    <w:rsid w:val="0089578F"/>
    <w:rsid w:val="00896457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1246"/>
    <w:rsid w:val="00962D0C"/>
    <w:rsid w:val="00962FF1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B0817"/>
    <w:rsid w:val="009C6A7B"/>
    <w:rsid w:val="009D4956"/>
    <w:rsid w:val="009E058D"/>
    <w:rsid w:val="009E3797"/>
    <w:rsid w:val="009F2B71"/>
    <w:rsid w:val="009F2B80"/>
    <w:rsid w:val="009F6012"/>
    <w:rsid w:val="009F66D9"/>
    <w:rsid w:val="00A045FC"/>
    <w:rsid w:val="00A0537E"/>
    <w:rsid w:val="00A110F2"/>
    <w:rsid w:val="00A12826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6769"/>
    <w:rsid w:val="00A9678F"/>
    <w:rsid w:val="00A96F82"/>
    <w:rsid w:val="00AA2E31"/>
    <w:rsid w:val="00AA58DC"/>
    <w:rsid w:val="00AB1E44"/>
    <w:rsid w:val="00AB434C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60C5"/>
    <w:rsid w:val="00B365C2"/>
    <w:rsid w:val="00B50340"/>
    <w:rsid w:val="00B57ACA"/>
    <w:rsid w:val="00B6044C"/>
    <w:rsid w:val="00B6091F"/>
    <w:rsid w:val="00B72771"/>
    <w:rsid w:val="00B757C6"/>
    <w:rsid w:val="00B77F33"/>
    <w:rsid w:val="00B8066A"/>
    <w:rsid w:val="00B81138"/>
    <w:rsid w:val="00B86101"/>
    <w:rsid w:val="00BA31FB"/>
    <w:rsid w:val="00BA4B62"/>
    <w:rsid w:val="00BB0C9B"/>
    <w:rsid w:val="00BB0EBC"/>
    <w:rsid w:val="00BB5CD7"/>
    <w:rsid w:val="00BB7A13"/>
    <w:rsid w:val="00BC298D"/>
    <w:rsid w:val="00BC47AB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3733"/>
    <w:rsid w:val="00C427ED"/>
    <w:rsid w:val="00C44AE5"/>
    <w:rsid w:val="00C45B68"/>
    <w:rsid w:val="00C515F9"/>
    <w:rsid w:val="00C53CEB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5A2"/>
    <w:rsid w:val="00CA0B80"/>
    <w:rsid w:val="00CA4F85"/>
    <w:rsid w:val="00CA5796"/>
    <w:rsid w:val="00CB40C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7F9"/>
    <w:rsid w:val="00CE2C29"/>
    <w:rsid w:val="00CE7F0B"/>
    <w:rsid w:val="00CF490D"/>
    <w:rsid w:val="00D00704"/>
    <w:rsid w:val="00D134B0"/>
    <w:rsid w:val="00D16E65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713B7"/>
    <w:rsid w:val="00D72FDB"/>
    <w:rsid w:val="00D759C5"/>
    <w:rsid w:val="00D77FFD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1644F"/>
    <w:rsid w:val="00E17880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418D0"/>
    <w:rsid w:val="00E53BF5"/>
    <w:rsid w:val="00E554A9"/>
    <w:rsid w:val="00E57B55"/>
    <w:rsid w:val="00E6268F"/>
    <w:rsid w:val="00E64BCB"/>
    <w:rsid w:val="00E65C15"/>
    <w:rsid w:val="00E70669"/>
    <w:rsid w:val="00E756DD"/>
    <w:rsid w:val="00E768A5"/>
    <w:rsid w:val="00E810DC"/>
    <w:rsid w:val="00E8232E"/>
    <w:rsid w:val="00E82BAF"/>
    <w:rsid w:val="00E84D32"/>
    <w:rsid w:val="00E866D5"/>
    <w:rsid w:val="00E87B97"/>
    <w:rsid w:val="00E920AF"/>
    <w:rsid w:val="00E92483"/>
    <w:rsid w:val="00E92B87"/>
    <w:rsid w:val="00E92EF2"/>
    <w:rsid w:val="00E94A52"/>
    <w:rsid w:val="00EA1BA5"/>
    <w:rsid w:val="00EA4B9C"/>
    <w:rsid w:val="00EB4218"/>
    <w:rsid w:val="00EB5AC3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37FF5"/>
    <w:rsid w:val="00F4059A"/>
    <w:rsid w:val="00F460F0"/>
    <w:rsid w:val="00F52D6A"/>
    <w:rsid w:val="00F538F7"/>
    <w:rsid w:val="00F545F5"/>
    <w:rsid w:val="00F57766"/>
    <w:rsid w:val="00F62A0C"/>
    <w:rsid w:val="00F66D22"/>
    <w:rsid w:val="00F673C5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2BEF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B1D6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2FCE-550E-4A6F-B0D3-FE2179C5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2022-02-22T08:34:00Z</cp:lastPrinted>
  <dcterms:created xsi:type="dcterms:W3CDTF">2022-02-22T08:34:00Z</dcterms:created>
  <dcterms:modified xsi:type="dcterms:W3CDTF">2022-02-22T08:34:00Z</dcterms:modified>
</cp:coreProperties>
</file>