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F35AA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FARAI MANICHE </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154CF9"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D3244F" w:rsidRDefault="00F35AA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98005A" w:rsidRDefault="0098005A" w:rsidP="001A1A68">
      <w:pPr>
        <w:spacing w:after="0" w:line="240" w:lineRule="auto"/>
        <w:rPr>
          <w:rFonts w:ascii="Times New Roman" w:hAnsi="Times New Roman" w:cs="Times New Roman"/>
          <w:sz w:val="24"/>
          <w:szCs w:val="24"/>
        </w:rPr>
      </w:pPr>
    </w:p>
    <w:p w:rsidR="0098005A" w:rsidRDefault="0098005A"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F35AA4"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MUZENDA </w:t>
      </w:r>
      <w:r w:rsidR="00D323DE">
        <w:rPr>
          <w:rFonts w:ascii="Times New Roman" w:hAnsi="Times New Roman" w:cs="Times New Roman"/>
          <w:sz w:val="24"/>
          <w:szCs w:val="24"/>
        </w:rPr>
        <w:t>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4E5C0E">
        <w:rPr>
          <w:rFonts w:ascii="Times New Roman" w:hAnsi="Times New Roman" w:cs="Times New Roman"/>
          <w:sz w:val="24"/>
          <w:szCs w:val="24"/>
        </w:rPr>
        <w:t>19 and 26</w:t>
      </w:r>
      <w:r w:rsidR="00F35AA4">
        <w:rPr>
          <w:rFonts w:ascii="Times New Roman" w:hAnsi="Times New Roman" w:cs="Times New Roman"/>
          <w:sz w:val="24"/>
          <w:szCs w:val="24"/>
        </w:rPr>
        <w:t xml:space="preserve"> November </w:t>
      </w:r>
      <w:r w:rsidR="00706380">
        <w:rPr>
          <w:rFonts w:ascii="Times New Roman" w:hAnsi="Times New Roman" w:cs="Times New Roman"/>
          <w:sz w:val="24"/>
          <w:szCs w:val="24"/>
        </w:rPr>
        <w:t>2020</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F35AA4"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Bail Application Pending Appeal</w:t>
      </w:r>
    </w:p>
    <w:p w:rsidR="003A5D15" w:rsidRDefault="003A5D15" w:rsidP="001A1A68">
      <w:pPr>
        <w:spacing w:after="0" w:line="240" w:lineRule="auto"/>
        <w:rPr>
          <w:rFonts w:ascii="Times New Roman" w:hAnsi="Times New Roman" w:cs="Times New Roman"/>
          <w:b/>
          <w:sz w:val="24"/>
          <w:szCs w:val="24"/>
        </w:rPr>
      </w:pPr>
    </w:p>
    <w:p w:rsidR="004F245B" w:rsidRPr="00F35AA4" w:rsidRDefault="00F35AA4" w:rsidP="00F35AA4">
      <w:pPr>
        <w:spacing w:after="0" w:line="240" w:lineRule="auto"/>
        <w:rPr>
          <w:rFonts w:ascii="Times New Roman" w:hAnsi="Times New Roman" w:cs="Times New Roman"/>
          <w:sz w:val="24"/>
          <w:szCs w:val="24"/>
        </w:rPr>
      </w:pPr>
      <w:r w:rsidRPr="00F35AA4">
        <w:rPr>
          <w:rFonts w:ascii="Times New Roman" w:hAnsi="Times New Roman" w:cs="Times New Roman"/>
          <w:i/>
          <w:sz w:val="24"/>
          <w:szCs w:val="24"/>
        </w:rPr>
        <w:t xml:space="preserve">A </w:t>
      </w:r>
      <w:proofErr w:type="spellStart"/>
      <w:r w:rsidRPr="00F35AA4">
        <w:rPr>
          <w:rFonts w:ascii="Times New Roman" w:hAnsi="Times New Roman" w:cs="Times New Roman"/>
          <w:i/>
          <w:sz w:val="24"/>
          <w:szCs w:val="24"/>
        </w:rPr>
        <w:t>Nyamukondiwa</w:t>
      </w:r>
      <w:proofErr w:type="spellEnd"/>
      <w:r w:rsidR="00766B45" w:rsidRPr="00F35AA4">
        <w:rPr>
          <w:rFonts w:ascii="Times New Roman" w:hAnsi="Times New Roman" w:cs="Times New Roman"/>
          <w:sz w:val="24"/>
          <w:szCs w:val="24"/>
        </w:rPr>
        <w:t xml:space="preserve">, for the Appellant </w:t>
      </w:r>
    </w:p>
    <w:p w:rsidR="003A5D15" w:rsidRDefault="00F35AA4" w:rsidP="003A5D15">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Mrs</w:t>
      </w:r>
      <w:r>
        <w:rPr>
          <w:rFonts w:ascii="Times New Roman" w:hAnsi="Times New Roman" w:cs="Times New Roman"/>
          <w:i/>
          <w:sz w:val="24"/>
          <w:szCs w:val="24"/>
        </w:rPr>
        <w:t xml:space="preserve"> J </w:t>
      </w:r>
      <w:proofErr w:type="spellStart"/>
      <w:r>
        <w:rPr>
          <w:rFonts w:ascii="Times New Roman" w:hAnsi="Times New Roman" w:cs="Times New Roman"/>
          <w:i/>
          <w:sz w:val="24"/>
          <w:szCs w:val="24"/>
        </w:rPr>
        <w:t>Matsikidze</w:t>
      </w:r>
      <w:proofErr w:type="spellEnd"/>
      <w:r w:rsidR="00B678E7">
        <w:rPr>
          <w:rFonts w:ascii="Times New Roman" w:hAnsi="Times New Roman" w:cs="Times New Roman"/>
          <w:sz w:val="24"/>
          <w:szCs w:val="24"/>
        </w:rPr>
        <w:t xml:space="preserve">, for the </w:t>
      </w:r>
      <w:r>
        <w:rPr>
          <w:rFonts w:ascii="Times New Roman" w:hAnsi="Times New Roman" w:cs="Times New Roman"/>
          <w:sz w:val="24"/>
          <w:szCs w:val="24"/>
        </w:rPr>
        <w:t>state.</w:t>
      </w:r>
      <w:r w:rsidR="00813289">
        <w:rPr>
          <w:rFonts w:ascii="Times New Roman" w:hAnsi="Times New Roman" w:cs="Times New Roman"/>
          <w:sz w:val="24"/>
          <w:szCs w:val="24"/>
        </w:rPr>
        <w:t xml:space="preserve"> </w:t>
      </w:r>
      <w:r w:rsidR="00AE368A">
        <w:rPr>
          <w:rFonts w:ascii="Times New Roman" w:hAnsi="Times New Roman" w:cs="Times New Roman"/>
          <w:sz w:val="24"/>
          <w:szCs w:val="24"/>
        </w:rPr>
        <w:t xml:space="preserve">       </w:t>
      </w:r>
    </w:p>
    <w:p w:rsidR="003A5D15" w:rsidRDefault="003A5D15"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EB300C" w:rsidRDefault="00AC2609" w:rsidP="00980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813289">
        <w:rPr>
          <w:rFonts w:ascii="Times New Roman" w:hAnsi="Times New Roman" w:cs="Times New Roman"/>
          <w:sz w:val="24"/>
          <w:szCs w:val="24"/>
        </w:rPr>
        <w:t xml:space="preserve">This is </w:t>
      </w:r>
      <w:r w:rsidR="00766B45">
        <w:rPr>
          <w:rFonts w:ascii="Times New Roman" w:hAnsi="Times New Roman" w:cs="Times New Roman"/>
          <w:sz w:val="24"/>
          <w:szCs w:val="24"/>
        </w:rPr>
        <w:t>a</w:t>
      </w:r>
      <w:r w:rsidR="004D07C2">
        <w:rPr>
          <w:rFonts w:ascii="Times New Roman" w:hAnsi="Times New Roman" w:cs="Times New Roman"/>
          <w:sz w:val="24"/>
          <w:szCs w:val="24"/>
        </w:rPr>
        <w:t>n app</w:t>
      </w:r>
      <w:r w:rsidR="000D0BA2">
        <w:rPr>
          <w:rFonts w:ascii="Times New Roman" w:hAnsi="Times New Roman" w:cs="Times New Roman"/>
          <w:sz w:val="24"/>
          <w:szCs w:val="24"/>
        </w:rPr>
        <w:t>eal against refusa</w:t>
      </w:r>
      <w:r w:rsidR="001F16CD">
        <w:rPr>
          <w:rFonts w:ascii="Times New Roman" w:hAnsi="Times New Roman" w:cs="Times New Roman"/>
          <w:sz w:val="24"/>
          <w:szCs w:val="24"/>
        </w:rPr>
        <w:t>l of bail pending appeal filed in terms of s 121 (2) (b) of the C</w:t>
      </w:r>
      <w:r w:rsidR="000D0BA2">
        <w:rPr>
          <w:rFonts w:ascii="Times New Roman" w:hAnsi="Times New Roman" w:cs="Times New Roman"/>
          <w:sz w:val="24"/>
          <w:szCs w:val="24"/>
        </w:rPr>
        <w:t>riminal Procedure and Evidence Act [</w:t>
      </w:r>
      <w:r w:rsidR="000D0BA2" w:rsidRPr="000D0BA2">
        <w:rPr>
          <w:rFonts w:ascii="Times New Roman" w:hAnsi="Times New Roman" w:cs="Times New Roman"/>
          <w:i/>
          <w:sz w:val="24"/>
          <w:szCs w:val="24"/>
        </w:rPr>
        <w:t>Chapter 9:07</w:t>
      </w:r>
    </w:p>
    <w:p w:rsidR="00BD6875" w:rsidRDefault="000D0BA2" w:rsidP="000D0B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12 October 2020 the appellant was convicted at </w:t>
      </w:r>
      <w:proofErr w:type="spellStart"/>
      <w:r>
        <w:rPr>
          <w:rFonts w:ascii="Times New Roman" w:hAnsi="Times New Roman" w:cs="Times New Roman"/>
          <w:sz w:val="24"/>
          <w:szCs w:val="24"/>
        </w:rPr>
        <w:t>Nyanga</w:t>
      </w:r>
      <w:proofErr w:type="spellEnd"/>
      <w:r>
        <w:rPr>
          <w:rFonts w:ascii="Times New Roman" w:hAnsi="Times New Roman" w:cs="Times New Roman"/>
          <w:sz w:val="24"/>
          <w:szCs w:val="24"/>
        </w:rPr>
        <w:t xml:space="preserve"> Magistrate Court for contravening s 368 (1) as read with s 368 (4) of the Mines and Minerals Act after a plea of guilty. He was sentenced to the mandatory sentence of 2 years imprisonment.</w:t>
      </w:r>
    </w:p>
    <w:p w:rsidR="000D0BA2" w:rsidRDefault="004E5C0E" w:rsidP="000D0B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15 October 2020 he file</w:t>
      </w:r>
      <w:r w:rsidR="000D0BA2">
        <w:rPr>
          <w:rFonts w:ascii="Times New Roman" w:hAnsi="Times New Roman" w:cs="Times New Roman"/>
          <w:sz w:val="24"/>
          <w:szCs w:val="24"/>
        </w:rPr>
        <w:t xml:space="preserve">d a Notice of Appeal against conviction where in principle the appellant </w:t>
      </w:r>
      <w:r w:rsidR="0085645D">
        <w:rPr>
          <w:rFonts w:ascii="Times New Roman" w:hAnsi="Times New Roman" w:cs="Times New Roman"/>
          <w:sz w:val="24"/>
          <w:szCs w:val="24"/>
        </w:rPr>
        <w:t xml:space="preserve">contended that the court </w:t>
      </w:r>
      <w:r w:rsidR="0085645D" w:rsidRPr="0085645D">
        <w:rPr>
          <w:rFonts w:ascii="Times New Roman" w:hAnsi="Times New Roman" w:cs="Times New Roman"/>
          <w:i/>
          <w:sz w:val="24"/>
          <w:szCs w:val="24"/>
        </w:rPr>
        <w:t>a quo</w:t>
      </w:r>
      <w:r w:rsidR="0085645D">
        <w:rPr>
          <w:rFonts w:ascii="Times New Roman" w:hAnsi="Times New Roman" w:cs="Times New Roman"/>
          <w:sz w:val="24"/>
          <w:szCs w:val="24"/>
        </w:rPr>
        <w:t xml:space="preserve"> failed to sufficiently explain the charge and the essential elements of the offence as well as the facts to the appellant who was a </w:t>
      </w:r>
      <w:proofErr w:type="spellStart"/>
      <w:r w:rsidR="0085645D">
        <w:rPr>
          <w:rFonts w:ascii="Times New Roman" w:hAnsi="Times New Roman" w:cs="Times New Roman"/>
          <w:sz w:val="24"/>
          <w:szCs w:val="24"/>
        </w:rPr>
        <w:t xml:space="preserve">self </w:t>
      </w:r>
      <w:r w:rsidR="00105D58">
        <w:rPr>
          <w:rFonts w:ascii="Times New Roman" w:hAnsi="Times New Roman" w:cs="Times New Roman"/>
          <w:sz w:val="24"/>
          <w:szCs w:val="24"/>
        </w:rPr>
        <w:t>actor</w:t>
      </w:r>
      <w:proofErr w:type="spellEnd"/>
      <w:r w:rsidR="00105D58">
        <w:rPr>
          <w:rFonts w:ascii="Times New Roman" w:hAnsi="Times New Roman" w:cs="Times New Roman"/>
          <w:sz w:val="24"/>
          <w:szCs w:val="24"/>
        </w:rPr>
        <w:t xml:space="preserve"> and</w:t>
      </w:r>
      <w:r w:rsidR="0085645D">
        <w:rPr>
          <w:rFonts w:ascii="Times New Roman" w:hAnsi="Times New Roman" w:cs="Times New Roman"/>
          <w:sz w:val="24"/>
          <w:szCs w:val="24"/>
        </w:rPr>
        <w:t xml:space="preserve"> as a result the conviction was not in terms of real and substantial justice.</w:t>
      </w:r>
    </w:p>
    <w:p w:rsidR="00105D58" w:rsidRDefault="0085645D" w:rsidP="000D0B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same day appellant noted that appeal, he applied for bail pending appeal before the trial court. After hearing the application </w:t>
      </w:r>
      <w:r w:rsidR="00105D58">
        <w:rPr>
          <w:rFonts w:ascii="Times New Roman" w:hAnsi="Times New Roman" w:cs="Times New Roman"/>
          <w:sz w:val="24"/>
          <w:szCs w:val="24"/>
        </w:rPr>
        <w:t xml:space="preserve">for bail pending appeal the </w:t>
      </w:r>
      <w:r w:rsidR="001F16CD">
        <w:rPr>
          <w:rFonts w:ascii="Times New Roman" w:hAnsi="Times New Roman" w:cs="Times New Roman"/>
          <w:sz w:val="24"/>
          <w:szCs w:val="24"/>
        </w:rPr>
        <w:t>l</w:t>
      </w:r>
      <w:r w:rsidR="00105D58">
        <w:rPr>
          <w:rFonts w:ascii="Times New Roman" w:hAnsi="Times New Roman" w:cs="Times New Roman"/>
          <w:sz w:val="24"/>
          <w:szCs w:val="24"/>
        </w:rPr>
        <w:t xml:space="preserve">earned magistrate analysed the law relating to such type of </w:t>
      </w:r>
      <w:proofErr w:type="gramStart"/>
      <w:r w:rsidR="00105D58">
        <w:rPr>
          <w:rFonts w:ascii="Times New Roman" w:hAnsi="Times New Roman" w:cs="Times New Roman"/>
          <w:sz w:val="24"/>
          <w:szCs w:val="24"/>
        </w:rPr>
        <w:t>applications, that</w:t>
      </w:r>
      <w:proofErr w:type="gramEnd"/>
      <w:r w:rsidR="00105D58">
        <w:rPr>
          <w:rFonts w:ascii="Times New Roman" w:hAnsi="Times New Roman" w:cs="Times New Roman"/>
          <w:sz w:val="24"/>
          <w:szCs w:val="24"/>
        </w:rPr>
        <w:t xml:space="preserve"> is the prospect of success on appeal and likelihood of </w:t>
      </w:r>
      <w:proofErr w:type="spellStart"/>
      <w:r w:rsidR="00105D58">
        <w:rPr>
          <w:rFonts w:ascii="Times New Roman" w:hAnsi="Times New Roman" w:cs="Times New Roman"/>
          <w:sz w:val="24"/>
          <w:szCs w:val="24"/>
        </w:rPr>
        <w:t>abscondment</w:t>
      </w:r>
      <w:proofErr w:type="spellEnd"/>
      <w:r w:rsidR="00105D58">
        <w:rPr>
          <w:rFonts w:ascii="Times New Roman" w:hAnsi="Times New Roman" w:cs="Times New Roman"/>
          <w:sz w:val="24"/>
          <w:szCs w:val="24"/>
        </w:rPr>
        <w:t xml:space="preserve"> by the applicant if released on bail. The lower court came to conclusion that the essential elements of the offence of prospecting without a licence were exhaustively explained to the appellant in sufficient detail, hence the chances of the conviction being set aside were remote to the extent of being non-existent. To the trial court</w:t>
      </w:r>
      <w:r w:rsidR="004E5C0E">
        <w:rPr>
          <w:rFonts w:ascii="Times New Roman" w:hAnsi="Times New Roman" w:cs="Times New Roman"/>
          <w:sz w:val="24"/>
          <w:szCs w:val="24"/>
        </w:rPr>
        <w:t>,</w:t>
      </w:r>
      <w:r w:rsidR="00105D58">
        <w:rPr>
          <w:rFonts w:ascii="Times New Roman" w:hAnsi="Times New Roman" w:cs="Times New Roman"/>
          <w:sz w:val="24"/>
          <w:szCs w:val="24"/>
        </w:rPr>
        <w:t xml:space="preserve"> the appeal against conviction did not carry any prospects of success, as a result the application for bail pending appeal was dismissed.</w:t>
      </w:r>
    </w:p>
    <w:p w:rsidR="00155C80" w:rsidRDefault="00105D58" w:rsidP="000D0B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16 November 2020 the appellant filed this appeal where he contends that the court </w:t>
      </w:r>
      <w:r w:rsidRPr="00163DA7">
        <w:rPr>
          <w:rFonts w:ascii="Times New Roman" w:hAnsi="Times New Roman" w:cs="Times New Roman"/>
          <w:i/>
          <w:sz w:val="24"/>
          <w:szCs w:val="24"/>
        </w:rPr>
        <w:t>a quo</w:t>
      </w:r>
      <w:r>
        <w:rPr>
          <w:rFonts w:ascii="Times New Roman" w:hAnsi="Times New Roman" w:cs="Times New Roman"/>
          <w:sz w:val="24"/>
          <w:szCs w:val="24"/>
        </w:rPr>
        <w:t xml:space="preserve"> erred in ruling that there are no prospects of success on appeal against conviction and sentence. Appellant submitted that he was not a flight risk and was ready to pursue his appeal. </w:t>
      </w:r>
      <w:r>
        <w:rPr>
          <w:rFonts w:ascii="Times New Roman" w:hAnsi="Times New Roman" w:cs="Times New Roman"/>
          <w:sz w:val="24"/>
          <w:szCs w:val="24"/>
        </w:rPr>
        <w:lastRenderedPageBreak/>
        <w:t>In addition</w:t>
      </w:r>
      <w:r w:rsidR="004E5C0E">
        <w:rPr>
          <w:rFonts w:ascii="Times New Roman" w:hAnsi="Times New Roman" w:cs="Times New Roman"/>
          <w:sz w:val="24"/>
          <w:szCs w:val="24"/>
        </w:rPr>
        <w:t xml:space="preserve"> it will be in the interest </w:t>
      </w:r>
      <w:r w:rsidR="00155C80">
        <w:rPr>
          <w:rFonts w:ascii="Times New Roman" w:hAnsi="Times New Roman" w:cs="Times New Roman"/>
          <w:sz w:val="24"/>
          <w:szCs w:val="24"/>
        </w:rPr>
        <w:t>of justice that the appellant be afforded his freedom whilst pursuing his appeal.</w:t>
      </w:r>
    </w:p>
    <w:p w:rsidR="0085645D" w:rsidRDefault="004E5C0E" w:rsidP="000D0B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opposed by the st</w:t>
      </w:r>
      <w:r w:rsidR="00155C80">
        <w:rPr>
          <w:rFonts w:ascii="Times New Roman" w:hAnsi="Times New Roman" w:cs="Times New Roman"/>
          <w:sz w:val="24"/>
          <w:szCs w:val="24"/>
        </w:rPr>
        <w:t>ate. The state submitted that s 115 c (2) (b) and 123 (1) of the Criminal Procedure and Evidence Act, (</w:t>
      </w:r>
      <w:r w:rsidR="001F16CD">
        <w:rPr>
          <w:rFonts w:ascii="Times New Roman" w:hAnsi="Times New Roman" w:cs="Times New Roman"/>
          <w:sz w:val="24"/>
          <w:szCs w:val="24"/>
        </w:rPr>
        <w:t>s</w:t>
      </w:r>
      <w:r w:rsidR="00155C80" w:rsidRPr="00155C80">
        <w:rPr>
          <w:rFonts w:ascii="Times New Roman" w:hAnsi="Times New Roman" w:cs="Times New Roman"/>
          <w:i/>
          <w:sz w:val="24"/>
          <w:szCs w:val="24"/>
        </w:rPr>
        <w:t>upra</w:t>
      </w:r>
      <w:r w:rsidR="00155C80">
        <w:rPr>
          <w:rFonts w:ascii="Times New Roman" w:hAnsi="Times New Roman" w:cs="Times New Roman"/>
          <w:sz w:val="24"/>
          <w:szCs w:val="24"/>
        </w:rPr>
        <w:t xml:space="preserve">) stipulate that the appellant bears the burden of showing on a balance of probabilities that it is in the interests of justice for him to be released on bail. </w:t>
      </w:r>
      <w:r w:rsidR="00155C80" w:rsidRPr="001F16CD">
        <w:rPr>
          <w:rFonts w:ascii="Times New Roman" w:hAnsi="Times New Roman" w:cs="Times New Roman"/>
          <w:i/>
          <w:sz w:val="24"/>
          <w:szCs w:val="24"/>
        </w:rPr>
        <w:t xml:space="preserve">In </w:t>
      </w:r>
      <w:proofErr w:type="spellStart"/>
      <w:r w:rsidR="00155C80" w:rsidRPr="001F16CD">
        <w:rPr>
          <w:rFonts w:ascii="Times New Roman" w:hAnsi="Times New Roman" w:cs="Times New Roman"/>
          <w:i/>
          <w:sz w:val="24"/>
          <w:szCs w:val="24"/>
        </w:rPr>
        <w:t>casu</w:t>
      </w:r>
      <w:proofErr w:type="spellEnd"/>
      <w:r w:rsidR="00155C80">
        <w:rPr>
          <w:rFonts w:ascii="Times New Roman" w:hAnsi="Times New Roman" w:cs="Times New Roman"/>
          <w:sz w:val="24"/>
          <w:szCs w:val="24"/>
        </w:rPr>
        <w:t xml:space="preserve">, </w:t>
      </w:r>
      <w:proofErr w:type="gramStart"/>
      <w:r w:rsidR="00155C80">
        <w:rPr>
          <w:rFonts w:ascii="Times New Roman" w:hAnsi="Times New Roman" w:cs="Times New Roman"/>
          <w:sz w:val="24"/>
          <w:szCs w:val="24"/>
        </w:rPr>
        <w:t xml:space="preserve">the </w:t>
      </w:r>
      <w:r w:rsidR="00105D58">
        <w:rPr>
          <w:rFonts w:ascii="Times New Roman" w:hAnsi="Times New Roman" w:cs="Times New Roman"/>
          <w:sz w:val="24"/>
          <w:szCs w:val="24"/>
        </w:rPr>
        <w:t xml:space="preserve"> </w:t>
      </w:r>
      <w:r w:rsidR="00155C80">
        <w:rPr>
          <w:rFonts w:ascii="Times New Roman" w:hAnsi="Times New Roman" w:cs="Times New Roman"/>
          <w:sz w:val="24"/>
          <w:szCs w:val="24"/>
        </w:rPr>
        <w:t>appellant</w:t>
      </w:r>
      <w:proofErr w:type="gramEnd"/>
      <w:r w:rsidR="00155C80">
        <w:rPr>
          <w:rFonts w:ascii="Times New Roman" w:hAnsi="Times New Roman" w:cs="Times New Roman"/>
          <w:sz w:val="24"/>
          <w:szCs w:val="24"/>
        </w:rPr>
        <w:t xml:space="preserve"> has been convicted and sentenced which issues both have a bearing on the risk of </w:t>
      </w:r>
      <w:proofErr w:type="spellStart"/>
      <w:r w:rsidR="00155C80">
        <w:rPr>
          <w:rFonts w:ascii="Times New Roman" w:hAnsi="Times New Roman" w:cs="Times New Roman"/>
          <w:sz w:val="24"/>
          <w:szCs w:val="24"/>
        </w:rPr>
        <w:t>abscondment</w:t>
      </w:r>
      <w:proofErr w:type="spellEnd"/>
      <w:r w:rsidR="00155C80">
        <w:rPr>
          <w:rFonts w:ascii="Times New Roman" w:hAnsi="Times New Roman" w:cs="Times New Roman"/>
          <w:sz w:val="24"/>
          <w:szCs w:val="24"/>
        </w:rPr>
        <w:t xml:space="preserve">, bail is no longer a right and it becomes a matter for discretion of the court which must consider the prospect of success on appeal, the likely delay in the hearing of the appeal, the seriousness of the offence for which applicant stands convicted and the sentence imposed by the court </w:t>
      </w:r>
      <w:r w:rsidR="00155C80" w:rsidRPr="00155C80">
        <w:rPr>
          <w:rFonts w:ascii="Times New Roman" w:hAnsi="Times New Roman" w:cs="Times New Roman"/>
          <w:i/>
          <w:sz w:val="24"/>
          <w:szCs w:val="24"/>
        </w:rPr>
        <w:t>a quo</w:t>
      </w:r>
      <w:r w:rsidR="008432A4">
        <w:rPr>
          <w:rFonts w:ascii="Times New Roman" w:hAnsi="Times New Roman" w:cs="Times New Roman"/>
          <w:sz w:val="24"/>
          <w:szCs w:val="24"/>
        </w:rPr>
        <w:t>.</w:t>
      </w:r>
      <w:bookmarkStart w:id="0" w:name="_GoBack"/>
      <w:bookmarkEnd w:id="0"/>
    </w:p>
    <w:p w:rsidR="00155C80" w:rsidRDefault="00155C80" w:rsidP="000D0B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A622B">
        <w:rPr>
          <w:rFonts w:ascii="Times New Roman" w:hAnsi="Times New Roman" w:cs="Times New Roman"/>
          <w:sz w:val="24"/>
          <w:szCs w:val="24"/>
        </w:rPr>
        <w:t>state contends th</w:t>
      </w:r>
      <w:r>
        <w:rPr>
          <w:rFonts w:ascii="Times New Roman" w:hAnsi="Times New Roman" w:cs="Times New Roman"/>
          <w:sz w:val="24"/>
          <w:szCs w:val="24"/>
        </w:rPr>
        <w:t xml:space="preserve">at there is no misdirection on the part of the court </w:t>
      </w:r>
      <w:r w:rsidRPr="00163DA7">
        <w:rPr>
          <w:rFonts w:ascii="Times New Roman" w:hAnsi="Times New Roman" w:cs="Times New Roman"/>
          <w:i/>
          <w:sz w:val="24"/>
          <w:szCs w:val="24"/>
        </w:rPr>
        <w:t>a quo</w:t>
      </w:r>
      <w:r>
        <w:rPr>
          <w:rFonts w:ascii="Times New Roman" w:hAnsi="Times New Roman" w:cs="Times New Roman"/>
          <w:sz w:val="24"/>
          <w:szCs w:val="24"/>
        </w:rPr>
        <w:t xml:space="preserve"> in dismissing the application for bail pending appeal and prays that the appeal be dismissed.</w:t>
      </w:r>
    </w:p>
    <w:p w:rsidR="00163DA7" w:rsidRDefault="00155C80" w:rsidP="000D0B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appeal by the appellant on p 16 of the record is against conviction only. There </w:t>
      </w:r>
      <w:proofErr w:type="gramStart"/>
      <w:r>
        <w:rPr>
          <w:rFonts w:ascii="Times New Roman" w:hAnsi="Times New Roman" w:cs="Times New Roman"/>
          <w:sz w:val="24"/>
          <w:szCs w:val="24"/>
        </w:rPr>
        <w:t>is  no</w:t>
      </w:r>
      <w:proofErr w:type="gramEnd"/>
      <w:r>
        <w:rPr>
          <w:rFonts w:ascii="Times New Roman" w:hAnsi="Times New Roman" w:cs="Times New Roman"/>
          <w:sz w:val="24"/>
          <w:szCs w:val="24"/>
        </w:rPr>
        <w:t xml:space="preserve"> appeal against</w:t>
      </w:r>
      <w:r w:rsidR="00E672AC">
        <w:rPr>
          <w:rFonts w:ascii="Times New Roman" w:hAnsi="Times New Roman" w:cs="Times New Roman"/>
          <w:sz w:val="24"/>
          <w:szCs w:val="24"/>
        </w:rPr>
        <w:t xml:space="preserve"> sentence as portrayed in the bail statement of the appellant. On p 12 of the record of proceedings the court a </w:t>
      </w:r>
      <w:r w:rsidR="00E672AC" w:rsidRPr="00E672AC">
        <w:rPr>
          <w:rFonts w:ascii="Times New Roman" w:hAnsi="Times New Roman" w:cs="Times New Roman"/>
          <w:i/>
          <w:sz w:val="24"/>
          <w:szCs w:val="24"/>
        </w:rPr>
        <w:t>quo</w:t>
      </w:r>
      <w:r w:rsidR="00E672AC">
        <w:rPr>
          <w:rFonts w:ascii="Times New Roman" w:hAnsi="Times New Roman" w:cs="Times New Roman"/>
          <w:sz w:val="24"/>
          <w:szCs w:val="24"/>
        </w:rPr>
        <w:t xml:space="preserve"> explained the quintessence of the charge appellant committed and recorded the responses. Yes </w:t>
      </w:r>
      <w:proofErr w:type="gramStart"/>
      <w:r w:rsidR="00E672AC">
        <w:rPr>
          <w:rFonts w:ascii="Times New Roman" w:hAnsi="Times New Roman" w:cs="Times New Roman"/>
          <w:sz w:val="24"/>
          <w:szCs w:val="24"/>
        </w:rPr>
        <w:t>its</w:t>
      </w:r>
      <w:proofErr w:type="gramEnd"/>
      <w:r w:rsidR="00E672AC">
        <w:rPr>
          <w:rFonts w:ascii="Times New Roman" w:hAnsi="Times New Roman" w:cs="Times New Roman"/>
          <w:sz w:val="24"/>
          <w:szCs w:val="24"/>
        </w:rPr>
        <w:t xml:space="preserve"> observed that the court </w:t>
      </w:r>
      <w:r w:rsidR="00E672AC" w:rsidRPr="00163DA7">
        <w:rPr>
          <w:rFonts w:ascii="Times New Roman" w:hAnsi="Times New Roman" w:cs="Times New Roman"/>
          <w:i/>
          <w:sz w:val="24"/>
          <w:szCs w:val="24"/>
        </w:rPr>
        <w:t>a quo</w:t>
      </w:r>
      <w:r w:rsidR="00E672AC">
        <w:rPr>
          <w:rFonts w:ascii="Times New Roman" w:hAnsi="Times New Roman" w:cs="Times New Roman"/>
          <w:sz w:val="24"/>
          <w:szCs w:val="24"/>
        </w:rPr>
        <w:t xml:space="preserve"> used the word “searching” for minerals and asked the appellant whether he had a licence to search for minerals, he was also asked about the legality or lawfulness of such searching and he agreed to those elements that he was unlawfully searching for minerals. Judicial notice should be taken that the appellant was answering in vernacular </w:t>
      </w:r>
      <w:proofErr w:type="gramStart"/>
      <w:r w:rsidR="00E672AC">
        <w:rPr>
          <w:rFonts w:ascii="Times New Roman" w:hAnsi="Times New Roman" w:cs="Times New Roman"/>
          <w:sz w:val="24"/>
          <w:szCs w:val="24"/>
        </w:rPr>
        <w:t>through  the</w:t>
      </w:r>
      <w:proofErr w:type="gramEnd"/>
      <w:r w:rsidR="00E672AC">
        <w:rPr>
          <w:rFonts w:ascii="Times New Roman" w:hAnsi="Times New Roman" w:cs="Times New Roman"/>
          <w:sz w:val="24"/>
          <w:szCs w:val="24"/>
        </w:rPr>
        <w:t xml:space="preserve"> interpreter and all the essential elements were explained to him. I am satisfied that the court </w:t>
      </w:r>
      <w:r w:rsidR="00E672AC" w:rsidRPr="00163DA7">
        <w:rPr>
          <w:rFonts w:ascii="Times New Roman" w:hAnsi="Times New Roman" w:cs="Times New Roman"/>
          <w:i/>
          <w:sz w:val="24"/>
          <w:szCs w:val="24"/>
        </w:rPr>
        <w:t>a quo</w:t>
      </w:r>
      <w:r w:rsidR="00E672AC">
        <w:rPr>
          <w:rFonts w:ascii="Times New Roman" w:hAnsi="Times New Roman" w:cs="Times New Roman"/>
          <w:sz w:val="24"/>
          <w:szCs w:val="24"/>
        </w:rPr>
        <w:t xml:space="preserve"> indeed judiciously performed its obligation in ensuring t</w:t>
      </w:r>
      <w:r w:rsidR="004E5C0E">
        <w:rPr>
          <w:rFonts w:ascii="Times New Roman" w:hAnsi="Times New Roman" w:cs="Times New Roman"/>
          <w:sz w:val="24"/>
          <w:szCs w:val="24"/>
        </w:rPr>
        <w:t>hat the gravamen</w:t>
      </w:r>
      <w:r w:rsidR="00E672AC">
        <w:rPr>
          <w:rFonts w:ascii="Times New Roman" w:hAnsi="Times New Roman" w:cs="Times New Roman"/>
          <w:sz w:val="24"/>
          <w:szCs w:val="24"/>
        </w:rPr>
        <w:t xml:space="preserve"> of the charge as well as the essential elements of the facts underlying the offence were explained to the appellant. Based on this the prospects of success on appeal against conviction are but pale if not </w:t>
      </w:r>
      <w:r w:rsidR="00163DA7">
        <w:rPr>
          <w:rFonts w:ascii="Times New Roman" w:hAnsi="Times New Roman" w:cs="Times New Roman"/>
          <w:sz w:val="24"/>
          <w:szCs w:val="24"/>
        </w:rPr>
        <w:t>non-existent.</w:t>
      </w:r>
    </w:p>
    <w:p w:rsidR="00155C80" w:rsidRDefault="00163DA7" w:rsidP="000D0B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163DA7">
        <w:rPr>
          <w:rFonts w:ascii="Times New Roman" w:hAnsi="Times New Roman" w:cs="Times New Roman"/>
          <w:i/>
          <w:sz w:val="24"/>
          <w:szCs w:val="24"/>
        </w:rPr>
        <w:t xml:space="preserve">S </w:t>
      </w:r>
      <w:r w:rsidR="004E5C0E">
        <w:rPr>
          <w:rFonts w:ascii="Times New Roman" w:hAnsi="Times New Roman" w:cs="Times New Roman"/>
          <w:i/>
          <w:sz w:val="24"/>
          <w:szCs w:val="24"/>
        </w:rPr>
        <w:t xml:space="preserve">v </w:t>
      </w:r>
      <w:proofErr w:type="spellStart"/>
      <w:r w:rsidR="004E5C0E">
        <w:rPr>
          <w:rFonts w:ascii="Times New Roman" w:hAnsi="Times New Roman" w:cs="Times New Roman"/>
          <w:i/>
          <w:sz w:val="24"/>
          <w:szCs w:val="24"/>
        </w:rPr>
        <w:t>Maluj</w:t>
      </w:r>
      <w:r w:rsidRPr="00163DA7">
        <w:rPr>
          <w:rFonts w:ascii="Times New Roman" w:hAnsi="Times New Roman" w:cs="Times New Roman"/>
          <w:i/>
          <w:sz w:val="24"/>
          <w:szCs w:val="24"/>
        </w:rPr>
        <w:t>wa</w:t>
      </w:r>
      <w:proofErr w:type="spellEnd"/>
      <w:r>
        <w:rPr>
          <w:rFonts w:ascii="Times New Roman" w:hAnsi="Times New Roman" w:cs="Times New Roman"/>
          <w:sz w:val="24"/>
          <w:szCs w:val="24"/>
        </w:rPr>
        <w:t xml:space="preserve"> HB 34/2003 the appellant must establish that the court </w:t>
      </w:r>
      <w:r w:rsidRPr="00163DA7">
        <w:rPr>
          <w:rFonts w:ascii="Times New Roman" w:hAnsi="Times New Roman" w:cs="Times New Roman"/>
          <w:i/>
          <w:sz w:val="24"/>
          <w:szCs w:val="24"/>
        </w:rPr>
        <w:t>a quo</w:t>
      </w:r>
      <w:r>
        <w:rPr>
          <w:rFonts w:ascii="Times New Roman" w:hAnsi="Times New Roman" w:cs="Times New Roman"/>
          <w:sz w:val="24"/>
          <w:szCs w:val="24"/>
        </w:rPr>
        <w:t xml:space="preserve"> misdirected itself and erred in dismissing the bail application for bail pending appeal. In this appeal</w:t>
      </w:r>
      <w:r w:rsidR="00E672AC">
        <w:rPr>
          <w:rFonts w:ascii="Times New Roman" w:hAnsi="Times New Roman" w:cs="Times New Roman"/>
          <w:sz w:val="24"/>
          <w:szCs w:val="24"/>
        </w:rPr>
        <w:t xml:space="preserve"> </w:t>
      </w:r>
      <w:r>
        <w:rPr>
          <w:rFonts w:ascii="Times New Roman" w:hAnsi="Times New Roman" w:cs="Times New Roman"/>
          <w:sz w:val="24"/>
          <w:szCs w:val="24"/>
        </w:rPr>
        <w:t xml:space="preserve">before me, the appellant failed to do so. I do not see where the learned Magistrate failed to exercise his discretion in dismissing the application for bail pending appeal, the court </w:t>
      </w:r>
      <w:r w:rsidRPr="00163DA7">
        <w:rPr>
          <w:rFonts w:ascii="Times New Roman" w:hAnsi="Times New Roman" w:cs="Times New Roman"/>
          <w:i/>
          <w:sz w:val="24"/>
          <w:szCs w:val="24"/>
        </w:rPr>
        <w:t>a quo</w:t>
      </w:r>
      <w:r w:rsidR="001F16CD">
        <w:rPr>
          <w:rFonts w:ascii="Times New Roman" w:hAnsi="Times New Roman" w:cs="Times New Roman"/>
          <w:sz w:val="24"/>
          <w:szCs w:val="24"/>
        </w:rPr>
        <w:t xml:space="preserve"> </w:t>
      </w:r>
      <w:proofErr w:type="spellStart"/>
      <w:r w:rsidR="001F16CD">
        <w:rPr>
          <w:rFonts w:ascii="Times New Roman" w:hAnsi="Times New Roman" w:cs="Times New Roman"/>
          <w:sz w:val="24"/>
          <w:szCs w:val="24"/>
        </w:rPr>
        <w:t>can not</w:t>
      </w:r>
      <w:proofErr w:type="spellEnd"/>
      <w:r w:rsidR="001F16CD">
        <w:rPr>
          <w:rFonts w:ascii="Times New Roman" w:hAnsi="Times New Roman" w:cs="Times New Roman"/>
          <w:sz w:val="24"/>
          <w:szCs w:val="24"/>
        </w:rPr>
        <w:t xml:space="preserve"> be faulte</w:t>
      </w:r>
      <w:r>
        <w:rPr>
          <w:rFonts w:ascii="Times New Roman" w:hAnsi="Times New Roman" w:cs="Times New Roman"/>
          <w:sz w:val="24"/>
          <w:szCs w:val="24"/>
        </w:rPr>
        <w:t xml:space="preserve">d. </w:t>
      </w:r>
      <w:r w:rsidR="004E5C0E">
        <w:rPr>
          <w:rFonts w:ascii="Times New Roman" w:hAnsi="Times New Roman" w:cs="Times New Roman"/>
          <w:sz w:val="24"/>
          <w:szCs w:val="24"/>
        </w:rPr>
        <w:t>The appeal against the dismissal</w:t>
      </w:r>
      <w:r>
        <w:rPr>
          <w:rFonts w:ascii="Times New Roman" w:hAnsi="Times New Roman" w:cs="Times New Roman"/>
          <w:sz w:val="24"/>
          <w:szCs w:val="24"/>
        </w:rPr>
        <w:t xml:space="preserve"> of the application has no merit.</w:t>
      </w:r>
    </w:p>
    <w:p w:rsidR="00163DA7" w:rsidRDefault="00163DA7" w:rsidP="000D0B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he following order is retained.</w:t>
      </w:r>
    </w:p>
    <w:p w:rsidR="00163DA7" w:rsidRDefault="00163DA7" w:rsidP="000D0B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against refusal of bail pending appeal is dismissed.</w:t>
      </w:r>
    </w:p>
    <w:p w:rsidR="00BD6875" w:rsidRDefault="00BD6875" w:rsidP="00BD6875">
      <w:pPr>
        <w:spacing w:after="0" w:line="360" w:lineRule="auto"/>
        <w:jc w:val="both"/>
        <w:rPr>
          <w:rFonts w:ascii="Times New Roman" w:hAnsi="Times New Roman" w:cs="Times New Roman"/>
          <w:sz w:val="24"/>
          <w:szCs w:val="24"/>
        </w:rPr>
      </w:pPr>
    </w:p>
    <w:p w:rsidR="00BD6875" w:rsidRDefault="00BD6875" w:rsidP="00BD6875">
      <w:pPr>
        <w:spacing w:after="0" w:line="360" w:lineRule="auto"/>
        <w:jc w:val="both"/>
        <w:rPr>
          <w:rFonts w:ascii="Times New Roman" w:hAnsi="Times New Roman" w:cs="Times New Roman"/>
          <w:sz w:val="24"/>
          <w:szCs w:val="24"/>
        </w:rPr>
      </w:pPr>
    </w:p>
    <w:p w:rsidR="00BD6875" w:rsidRDefault="00BD6875" w:rsidP="00BD6875">
      <w:pPr>
        <w:spacing w:after="0" w:line="360" w:lineRule="auto"/>
        <w:jc w:val="both"/>
        <w:rPr>
          <w:rFonts w:ascii="Times New Roman" w:hAnsi="Times New Roman" w:cs="Times New Roman"/>
          <w:sz w:val="24"/>
          <w:szCs w:val="24"/>
        </w:rPr>
      </w:pPr>
    </w:p>
    <w:p w:rsidR="00BD6875" w:rsidRDefault="006B771E" w:rsidP="00BD6875">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Chibaya</w:t>
      </w:r>
      <w:proofErr w:type="spellEnd"/>
      <w:r>
        <w:rPr>
          <w:rFonts w:ascii="Times New Roman" w:hAnsi="Times New Roman" w:cs="Times New Roman"/>
          <w:i/>
          <w:sz w:val="24"/>
          <w:szCs w:val="24"/>
        </w:rPr>
        <w:t xml:space="preserve"> &amp; Partners</w:t>
      </w:r>
      <w:r w:rsidR="001A1320">
        <w:rPr>
          <w:rFonts w:ascii="Times New Roman" w:hAnsi="Times New Roman" w:cs="Times New Roman"/>
          <w:sz w:val="24"/>
          <w:szCs w:val="24"/>
        </w:rPr>
        <w:t>, A</w:t>
      </w:r>
      <w:r w:rsidR="00BD6875">
        <w:rPr>
          <w:rFonts w:ascii="Times New Roman" w:hAnsi="Times New Roman" w:cs="Times New Roman"/>
          <w:sz w:val="24"/>
          <w:szCs w:val="24"/>
        </w:rPr>
        <w:t xml:space="preserve">ppellant’s legal practitioners </w:t>
      </w:r>
    </w:p>
    <w:p w:rsidR="00BD6875" w:rsidRPr="00C652EB" w:rsidRDefault="006B771E" w:rsidP="00BD687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BD6875">
        <w:rPr>
          <w:rFonts w:ascii="Times New Roman" w:hAnsi="Times New Roman" w:cs="Times New Roman"/>
          <w:sz w:val="24"/>
          <w:szCs w:val="24"/>
        </w:rPr>
        <w:t xml:space="preserve">, </w:t>
      </w:r>
      <w:r>
        <w:rPr>
          <w:rFonts w:ascii="Times New Roman" w:hAnsi="Times New Roman" w:cs="Times New Roman"/>
          <w:sz w:val="24"/>
          <w:szCs w:val="24"/>
        </w:rPr>
        <w:t>For the State</w:t>
      </w:r>
      <w:r w:rsidR="00BD6875">
        <w:rPr>
          <w:rFonts w:ascii="Times New Roman" w:hAnsi="Times New Roman" w:cs="Times New Roman"/>
          <w:sz w:val="24"/>
          <w:szCs w:val="24"/>
        </w:rPr>
        <w:t xml:space="preserve"> </w:t>
      </w:r>
    </w:p>
    <w:sectPr w:rsidR="00BD6875" w:rsidRPr="00C652EB"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412" w:rsidRDefault="001E7412" w:rsidP="00086343">
      <w:pPr>
        <w:spacing w:after="0" w:line="240" w:lineRule="auto"/>
      </w:pPr>
      <w:r>
        <w:separator/>
      </w:r>
    </w:p>
  </w:endnote>
  <w:endnote w:type="continuationSeparator" w:id="0">
    <w:p w:rsidR="001E7412" w:rsidRDefault="001E7412"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412" w:rsidRDefault="001E7412" w:rsidP="00086343">
      <w:pPr>
        <w:spacing w:after="0" w:line="240" w:lineRule="auto"/>
      </w:pPr>
      <w:r>
        <w:separator/>
      </w:r>
    </w:p>
  </w:footnote>
  <w:footnote w:type="continuationSeparator" w:id="0">
    <w:p w:rsidR="001E7412" w:rsidRDefault="001E7412"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EF0B46" w:rsidRDefault="00EF0B46">
        <w:pPr>
          <w:pStyle w:val="Header"/>
          <w:jc w:val="right"/>
          <w:rPr>
            <w:noProof/>
          </w:rPr>
        </w:pPr>
        <w:r>
          <w:fldChar w:fldCharType="begin"/>
        </w:r>
        <w:r>
          <w:instrText xml:space="preserve"> PAGE   \* MERGEFORMAT </w:instrText>
        </w:r>
        <w:r>
          <w:fldChar w:fldCharType="separate"/>
        </w:r>
        <w:r w:rsidR="001C1A20">
          <w:rPr>
            <w:noProof/>
          </w:rPr>
          <w:t>1</w:t>
        </w:r>
        <w:r>
          <w:rPr>
            <w:noProof/>
          </w:rPr>
          <w:fldChar w:fldCharType="end"/>
        </w:r>
      </w:p>
      <w:p w:rsidR="00EF0B46" w:rsidRDefault="00F35AA4">
        <w:pPr>
          <w:pStyle w:val="Header"/>
          <w:jc w:val="right"/>
          <w:rPr>
            <w:noProof/>
          </w:rPr>
        </w:pPr>
        <w:r>
          <w:rPr>
            <w:noProof/>
          </w:rPr>
          <w:t>HMT</w:t>
        </w:r>
        <w:r w:rsidR="004E5C0E">
          <w:rPr>
            <w:noProof/>
          </w:rPr>
          <w:t xml:space="preserve"> 85 </w:t>
        </w:r>
        <w:r w:rsidR="00EF0B46">
          <w:rPr>
            <w:noProof/>
          </w:rPr>
          <w:t>-20</w:t>
        </w:r>
      </w:p>
      <w:p w:rsidR="00EF0B46" w:rsidRDefault="00F35AA4" w:rsidP="00F13DD1">
        <w:pPr>
          <w:pStyle w:val="Header"/>
          <w:jc w:val="right"/>
          <w:rPr>
            <w:noProof/>
          </w:rPr>
        </w:pPr>
        <w:r>
          <w:rPr>
            <w:noProof/>
          </w:rPr>
          <w:t xml:space="preserve"> B 186</w:t>
        </w:r>
        <w:r w:rsidR="00EF0B46">
          <w:rPr>
            <w:noProof/>
          </w:rPr>
          <w:t>/20</w:t>
        </w:r>
      </w:p>
      <w:p w:rsidR="00EF0B46" w:rsidRDefault="001E7412" w:rsidP="00F13DD1">
        <w:pPr>
          <w:pStyle w:val="Header"/>
          <w:jc w:val="right"/>
          <w:rPr>
            <w:noProof/>
          </w:rPr>
        </w:pPr>
      </w:p>
    </w:sdtContent>
  </w:sdt>
  <w:p w:rsidR="00EF0B46" w:rsidRDefault="00EF0B46"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BD0555F"/>
    <w:multiLevelType w:val="hybridMultilevel"/>
    <w:tmpl w:val="B77EF02A"/>
    <w:lvl w:ilvl="0" w:tplc="340E5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5AB65F9"/>
    <w:multiLevelType w:val="hybridMultilevel"/>
    <w:tmpl w:val="29CCBDA2"/>
    <w:lvl w:ilvl="0" w:tplc="FA4CC926">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30EA4667"/>
    <w:multiLevelType w:val="hybridMultilevel"/>
    <w:tmpl w:val="2C32CF0E"/>
    <w:lvl w:ilvl="0" w:tplc="F0B4C070">
      <w:start w:val="1"/>
      <w:numFmt w:val="lowerLetter"/>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506552E"/>
    <w:multiLevelType w:val="hybridMultilevel"/>
    <w:tmpl w:val="E18C7B7A"/>
    <w:lvl w:ilvl="0" w:tplc="89723F9C">
      <w:start w:val="1"/>
      <w:numFmt w:val="lowerLetter"/>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3A1D24F2"/>
    <w:multiLevelType w:val="hybridMultilevel"/>
    <w:tmpl w:val="5802D62E"/>
    <w:lvl w:ilvl="0" w:tplc="31C23364">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40441F8F"/>
    <w:multiLevelType w:val="hybridMultilevel"/>
    <w:tmpl w:val="0118300A"/>
    <w:lvl w:ilvl="0" w:tplc="CEEE041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4A2F33AD"/>
    <w:multiLevelType w:val="hybridMultilevel"/>
    <w:tmpl w:val="4752A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60E6323C"/>
    <w:multiLevelType w:val="hybridMultilevel"/>
    <w:tmpl w:val="2D0203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62867EA1"/>
    <w:multiLevelType w:val="hybridMultilevel"/>
    <w:tmpl w:val="BED6A4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31">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6F880BF9"/>
    <w:multiLevelType w:val="hybridMultilevel"/>
    <w:tmpl w:val="F7F4D1E8"/>
    <w:lvl w:ilvl="0" w:tplc="D932E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nsid w:val="799A5F3A"/>
    <w:multiLevelType w:val="hybridMultilevel"/>
    <w:tmpl w:val="B60ED4CC"/>
    <w:lvl w:ilvl="0" w:tplc="9794904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33"/>
  </w:num>
  <w:num w:numId="3">
    <w:abstractNumId w:val="2"/>
  </w:num>
  <w:num w:numId="4">
    <w:abstractNumId w:val="29"/>
  </w:num>
  <w:num w:numId="5">
    <w:abstractNumId w:val="21"/>
  </w:num>
  <w:num w:numId="6">
    <w:abstractNumId w:val="12"/>
  </w:num>
  <w:num w:numId="7">
    <w:abstractNumId w:val="26"/>
  </w:num>
  <w:num w:numId="8">
    <w:abstractNumId w:val="9"/>
  </w:num>
  <w:num w:numId="9">
    <w:abstractNumId w:val="31"/>
  </w:num>
  <w:num w:numId="10">
    <w:abstractNumId w:val="25"/>
  </w:num>
  <w:num w:numId="11">
    <w:abstractNumId w:val="16"/>
  </w:num>
  <w:num w:numId="12">
    <w:abstractNumId w:val="14"/>
  </w:num>
  <w:num w:numId="13">
    <w:abstractNumId w:val="1"/>
  </w:num>
  <w:num w:numId="14">
    <w:abstractNumId w:val="13"/>
  </w:num>
  <w:num w:numId="15">
    <w:abstractNumId w:val="4"/>
  </w:num>
  <w:num w:numId="16">
    <w:abstractNumId w:val="36"/>
  </w:num>
  <w:num w:numId="17">
    <w:abstractNumId w:val="19"/>
  </w:num>
  <w:num w:numId="18">
    <w:abstractNumId w:val="15"/>
  </w:num>
  <w:num w:numId="19">
    <w:abstractNumId w:val="37"/>
  </w:num>
  <w:num w:numId="20">
    <w:abstractNumId w:val="0"/>
  </w:num>
  <w:num w:numId="21">
    <w:abstractNumId w:val="11"/>
  </w:num>
  <w:num w:numId="22">
    <w:abstractNumId w:val="35"/>
  </w:num>
  <w:num w:numId="23">
    <w:abstractNumId w:val="32"/>
  </w:num>
  <w:num w:numId="24">
    <w:abstractNumId w:val="3"/>
  </w:num>
  <w:num w:numId="25">
    <w:abstractNumId w:val="30"/>
  </w:num>
  <w:num w:numId="26">
    <w:abstractNumId w:val="6"/>
  </w:num>
  <w:num w:numId="27">
    <w:abstractNumId w:val="22"/>
  </w:num>
  <w:num w:numId="28">
    <w:abstractNumId w:val="10"/>
  </w:num>
  <w:num w:numId="29">
    <w:abstractNumId w:val="20"/>
  </w:num>
  <w:num w:numId="30">
    <w:abstractNumId w:val="38"/>
  </w:num>
  <w:num w:numId="31">
    <w:abstractNumId w:val="27"/>
  </w:num>
  <w:num w:numId="32">
    <w:abstractNumId w:val="23"/>
  </w:num>
  <w:num w:numId="33">
    <w:abstractNumId w:val="34"/>
  </w:num>
  <w:num w:numId="34">
    <w:abstractNumId w:val="5"/>
  </w:num>
  <w:num w:numId="35">
    <w:abstractNumId w:val="24"/>
  </w:num>
  <w:num w:numId="36">
    <w:abstractNumId w:val="18"/>
  </w:num>
  <w:num w:numId="37">
    <w:abstractNumId w:val="17"/>
  </w:num>
  <w:num w:numId="38">
    <w:abstractNumId w:val="28"/>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7DA1"/>
    <w:rsid w:val="00010113"/>
    <w:rsid w:val="00011FFF"/>
    <w:rsid w:val="00012B71"/>
    <w:rsid w:val="00013529"/>
    <w:rsid w:val="000136EF"/>
    <w:rsid w:val="0001398E"/>
    <w:rsid w:val="00014375"/>
    <w:rsid w:val="00017ED0"/>
    <w:rsid w:val="000230F2"/>
    <w:rsid w:val="000279CA"/>
    <w:rsid w:val="00027DEC"/>
    <w:rsid w:val="00027EC1"/>
    <w:rsid w:val="00031796"/>
    <w:rsid w:val="00031938"/>
    <w:rsid w:val="00032419"/>
    <w:rsid w:val="000350EB"/>
    <w:rsid w:val="000366C5"/>
    <w:rsid w:val="00037631"/>
    <w:rsid w:val="0004053D"/>
    <w:rsid w:val="00041326"/>
    <w:rsid w:val="00041799"/>
    <w:rsid w:val="00043D3C"/>
    <w:rsid w:val="00044DC7"/>
    <w:rsid w:val="00044E45"/>
    <w:rsid w:val="000459D4"/>
    <w:rsid w:val="00046A3E"/>
    <w:rsid w:val="00047D17"/>
    <w:rsid w:val="00050028"/>
    <w:rsid w:val="000508D2"/>
    <w:rsid w:val="00050C11"/>
    <w:rsid w:val="00050F41"/>
    <w:rsid w:val="000512AB"/>
    <w:rsid w:val="00053D65"/>
    <w:rsid w:val="00055AF1"/>
    <w:rsid w:val="00056548"/>
    <w:rsid w:val="00060141"/>
    <w:rsid w:val="00060B8B"/>
    <w:rsid w:val="00064FFA"/>
    <w:rsid w:val="00065A06"/>
    <w:rsid w:val="000662F2"/>
    <w:rsid w:val="00072326"/>
    <w:rsid w:val="00073D24"/>
    <w:rsid w:val="00076A04"/>
    <w:rsid w:val="00076E0C"/>
    <w:rsid w:val="0007762F"/>
    <w:rsid w:val="000830BD"/>
    <w:rsid w:val="000831FE"/>
    <w:rsid w:val="000836BB"/>
    <w:rsid w:val="00085896"/>
    <w:rsid w:val="00085E91"/>
    <w:rsid w:val="00086158"/>
    <w:rsid w:val="00086343"/>
    <w:rsid w:val="000879E9"/>
    <w:rsid w:val="00090535"/>
    <w:rsid w:val="0009160D"/>
    <w:rsid w:val="000950E0"/>
    <w:rsid w:val="00096064"/>
    <w:rsid w:val="000966B3"/>
    <w:rsid w:val="000A0D41"/>
    <w:rsid w:val="000A152A"/>
    <w:rsid w:val="000A3D2A"/>
    <w:rsid w:val="000A4732"/>
    <w:rsid w:val="000A47D2"/>
    <w:rsid w:val="000A6B76"/>
    <w:rsid w:val="000A6BB3"/>
    <w:rsid w:val="000A7061"/>
    <w:rsid w:val="000B030C"/>
    <w:rsid w:val="000B0728"/>
    <w:rsid w:val="000B24A8"/>
    <w:rsid w:val="000B26C9"/>
    <w:rsid w:val="000B3709"/>
    <w:rsid w:val="000B3A91"/>
    <w:rsid w:val="000B4FA6"/>
    <w:rsid w:val="000B5A5A"/>
    <w:rsid w:val="000B777B"/>
    <w:rsid w:val="000C1DBA"/>
    <w:rsid w:val="000C49E5"/>
    <w:rsid w:val="000C5788"/>
    <w:rsid w:val="000C5C37"/>
    <w:rsid w:val="000C7EE1"/>
    <w:rsid w:val="000D0BA2"/>
    <w:rsid w:val="000D287F"/>
    <w:rsid w:val="000E05E5"/>
    <w:rsid w:val="000E23AF"/>
    <w:rsid w:val="000E292C"/>
    <w:rsid w:val="000E77A5"/>
    <w:rsid w:val="000E7C0F"/>
    <w:rsid w:val="000F0F15"/>
    <w:rsid w:val="000F3C8E"/>
    <w:rsid w:val="000F6C61"/>
    <w:rsid w:val="0010113C"/>
    <w:rsid w:val="001012ED"/>
    <w:rsid w:val="00102549"/>
    <w:rsid w:val="0010539A"/>
    <w:rsid w:val="00105D58"/>
    <w:rsid w:val="00105FAC"/>
    <w:rsid w:val="00110674"/>
    <w:rsid w:val="00111E5D"/>
    <w:rsid w:val="00112746"/>
    <w:rsid w:val="00112C2B"/>
    <w:rsid w:val="00112C98"/>
    <w:rsid w:val="001136AE"/>
    <w:rsid w:val="00114CB1"/>
    <w:rsid w:val="0011760F"/>
    <w:rsid w:val="00117998"/>
    <w:rsid w:val="00120BEA"/>
    <w:rsid w:val="00121FBB"/>
    <w:rsid w:val="001220BA"/>
    <w:rsid w:val="001256A8"/>
    <w:rsid w:val="00126336"/>
    <w:rsid w:val="00127479"/>
    <w:rsid w:val="001274D3"/>
    <w:rsid w:val="00127CFC"/>
    <w:rsid w:val="00130104"/>
    <w:rsid w:val="00132DEF"/>
    <w:rsid w:val="00133134"/>
    <w:rsid w:val="00133DC8"/>
    <w:rsid w:val="00142A44"/>
    <w:rsid w:val="00142F09"/>
    <w:rsid w:val="00142F5E"/>
    <w:rsid w:val="0014309E"/>
    <w:rsid w:val="00143388"/>
    <w:rsid w:val="00145FCB"/>
    <w:rsid w:val="001462C0"/>
    <w:rsid w:val="00152A22"/>
    <w:rsid w:val="00153323"/>
    <w:rsid w:val="00154B2C"/>
    <w:rsid w:val="00154CF9"/>
    <w:rsid w:val="00154D86"/>
    <w:rsid w:val="001556DD"/>
    <w:rsid w:val="00155C80"/>
    <w:rsid w:val="001628FF"/>
    <w:rsid w:val="00163DA7"/>
    <w:rsid w:val="00165B02"/>
    <w:rsid w:val="00167306"/>
    <w:rsid w:val="0017058C"/>
    <w:rsid w:val="0017726C"/>
    <w:rsid w:val="001811A8"/>
    <w:rsid w:val="00182621"/>
    <w:rsid w:val="00185787"/>
    <w:rsid w:val="00186958"/>
    <w:rsid w:val="00192BDF"/>
    <w:rsid w:val="001931F4"/>
    <w:rsid w:val="001A1320"/>
    <w:rsid w:val="001A13F0"/>
    <w:rsid w:val="001A1A68"/>
    <w:rsid w:val="001A3DE2"/>
    <w:rsid w:val="001A4020"/>
    <w:rsid w:val="001A4968"/>
    <w:rsid w:val="001A54E5"/>
    <w:rsid w:val="001B099B"/>
    <w:rsid w:val="001B0C42"/>
    <w:rsid w:val="001B156D"/>
    <w:rsid w:val="001B3F3E"/>
    <w:rsid w:val="001B583B"/>
    <w:rsid w:val="001B66CC"/>
    <w:rsid w:val="001C0EDE"/>
    <w:rsid w:val="001C1A20"/>
    <w:rsid w:val="001C27A7"/>
    <w:rsid w:val="001C6904"/>
    <w:rsid w:val="001D3BEE"/>
    <w:rsid w:val="001D43BC"/>
    <w:rsid w:val="001D55F5"/>
    <w:rsid w:val="001D73FD"/>
    <w:rsid w:val="001E7412"/>
    <w:rsid w:val="001F043C"/>
    <w:rsid w:val="001F0D48"/>
    <w:rsid w:val="001F105A"/>
    <w:rsid w:val="001F16CD"/>
    <w:rsid w:val="001F1AEB"/>
    <w:rsid w:val="001F1B63"/>
    <w:rsid w:val="001F24AD"/>
    <w:rsid w:val="001F562E"/>
    <w:rsid w:val="001F5952"/>
    <w:rsid w:val="00200B65"/>
    <w:rsid w:val="002038F3"/>
    <w:rsid w:val="0020494F"/>
    <w:rsid w:val="00206AAE"/>
    <w:rsid w:val="00211C7D"/>
    <w:rsid w:val="00214703"/>
    <w:rsid w:val="00214B21"/>
    <w:rsid w:val="0021576F"/>
    <w:rsid w:val="00215CC6"/>
    <w:rsid w:val="00216216"/>
    <w:rsid w:val="0022092A"/>
    <w:rsid w:val="00220B11"/>
    <w:rsid w:val="002217C5"/>
    <w:rsid w:val="00223EDE"/>
    <w:rsid w:val="00224017"/>
    <w:rsid w:val="00225525"/>
    <w:rsid w:val="00225DCE"/>
    <w:rsid w:val="002266C9"/>
    <w:rsid w:val="002276DA"/>
    <w:rsid w:val="00230177"/>
    <w:rsid w:val="0023236D"/>
    <w:rsid w:val="0023317D"/>
    <w:rsid w:val="0023548C"/>
    <w:rsid w:val="00236065"/>
    <w:rsid w:val="0023739A"/>
    <w:rsid w:val="0024017F"/>
    <w:rsid w:val="0024170D"/>
    <w:rsid w:val="00242199"/>
    <w:rsid w:val="002467A1"/>
    <w:rsid w:val="0025021A"/>
    <w:rsid w:val="002502E7"/>
    <w:rsid w:val="00251E56"/>
    <w:rsid w:val="002572BA"/>
    <w:rsid w:val="0026141E"/>
    <w:rsid w:val="002632FF"/>
    <w:rsid w:val="002645F7"/>
    <w:rsid w:val="00265A7C"/>
    <w:rsid w:val="00270ADB"/>
    <w:rsid w:val="0027142C"/>
    <w:rsid w:val="002770F9"/>
    <w:rsid w:val="00282545"/>
    <w:rsid w:val="00283EEA"/>
    <w:rsid w:val="00290DED"/>
    <w:rsid w:val="00293B84"/>
    <w:rsid w:val="002A12F6"/>
    <w:rsid w:val="002A16E8"/>
    <w:rsid w:val="002A1CFA"/>
    <w:rsid w:val="002B376B"/>
    <w:rsid w:val="002B3A84"/>
    <w:rsid w:val="002B3CF9"/>
    <w:rsid w:val="002B4E9F"/>
    <w:rsid w:val="002C04FB"/>
    <w:rsid w:val="002C446A"/>
    <w:rsid w:val="002D046F"/>
    <w:rsid w:val="002D1BEF"/>
    <w:rsid w:val="002D4C8E"/>
    <w:rsid w:val="002E0374"/>
    <w:rsid w:val="002E0C76"/>
    <w:rsid w:val="002E112D"/>
    <w:rsid w:val="002E7138"/>
    <w:rsid w:val="002F12E9"/>
    <w:rsid w:val="002F2440"/>
    <w:rsid w:val="002F33FF"/>
    <w:rsid w:val="002F3668"/>
    <w:rsid w:val="002F39D0"/>
    <w:rsid w:val="002F4499"/>
    <w:rsid w:val="002F5744"/>
    <w:rsid w:val="002F70D7"/>
    <w:rsid w:val="002F7925"/>
    <w:rsid w:val="00301726"/>
    <w:rsid w:val="00301D4D"/>
    <w:rsid w:val="00302168"/>
    <w:rsid w:val="0030364F"/>
    <w:rsid w:val="0030390C"/>
    <w:rsid w:val="00307817"/>
    <w:rsid w:val="0030795E"/>
    <w:rsid w:val="00310098"/>
    <w:rsid w:val="0031012C"/>
    <w:rsid w:val="003114D6"/>
    <w:rsid w:val="00312059"/>
    <w:rsid w:val="00314318"/>
    <w:rsid w:val="003148C0"/>
    <w:rsid w:val="00315732"/>
    <w:rsid w:val="0031580F"/>
    <w:rsid w:val="003176CD"/>
    <w:rsid w:val="00323922"/>
    <w:rsid w:val="003258FA"/>
    <w:rsid w:val="00326ABD"/>
    <w:rsid w:val="00330ED9"/>
    <w:rsid w:val="00331C2C"/>
    <w:rsid w:val="00333CA6"/>
    <w:rsid w:val="003344A4"/>
    <w:rsid w:val="00336045"/>
    <w:rsid w:val="003403DB"/>
    <w:rsid w:val="0034152B"/>
    <w:rsid w:val="00341F71"/>
    <w:rsid w:val="00342253"/>
    <w:rsid w:val="00342451"/>
    <w:rsid w:val="00342D92"/>
    <w:rsid w:val="00344917"/>
    <w:rsid w:val="00350084"/>
    <w:rsid w:val="00351114"/>
    <w:rsid w:val="0035194C"/>
    <w:rsid w:val="00351E37"/>
    <w:rsid w:val="0035250F"/>
    <w:rsid w:val="003539B0"/>
    <w:rsid w:val="00355836"/>
    <w:rsid w:val="00356F89"/>
    <w:rsid w:val="00360671"/>
    <w:rsid w:val="0036134C"/>
    <w:rsid w:val="00361E80"/>
    <w:rsid w:val="003621CA"/>
    <w:rsid w:val="00363E0B"/>
    <w:rsid w:val="00363F03"/>
    <w:rsid w:val="00366398"/>
    <w:rsid w:val="0037005C"/>
    <w:rsid w:val="0037123D"/>
    <w:rsid w:val="003712C6"/>
    <w:rsid w:val="003715A1"/>
    <w:rsid w:val="00371711"/>
    <w:rsid w:val="003759CF"/>
    <w:rsid w:val="00376D44"/>
    <w:rsid w:val="003839C0"/>
    <w:rsid w:val="00383CC8"/>
    <w:rsid w:val="00384692"/>
    <w:rsid w:val="003847AE"/>
    <w:rsid w:val="003847CB"/>
    <w:rsid w:val="00390879"/>
    <w:rsid w:val="00395BBE"/>
    <w:rsid w:val="003A04A5"/>
    <w:rsid w:val="003A27EA"/>
    <w:rsid w:val="003A38D9"/>
    <w:rsid w:val="003A4275"/>
    <w:rsid w:val="003A485E"/>
    <w:rsid w:val="003A5D15"/>
    <w:rsid w:val="003A60AE"/>
    <w:rsid w:val="003A61D8"/>
    <w:rsid w:val="003A6BBD"/>
    <w:rsid w:val="003B108D"/>
    <w:rsid w:val="003B3D23"/>
    <w:rsid w:val="003B5701"/>
    <w:rsid w:val="003B61FE"/>
    <w:rsid w:val="003B6431"/>
    <w:rsid w:val="003C0A7B"/>
    <w:rsid w:val="003C0BD9"/>
    <w:rsid w:val="003C6953"/>
    <w:rsid w:val="003D2B35"/>
    <w:rsid w:val="003D427E"/>
    <w:rsid w:val="003D4FE2"/>
    <w:rsid w:val="003D61D5"/>
    <w:rsid w:val="003E1DAF"/>
    <w:rsid w:val="003E398F"/>
    <w:rsid w:val="003E3F50"/>
    <w:rsid w:val="003E5E28"/>
    <w:rsid w:val="003E7E7C"/>
    <w:rsid w:val="003F0710"/>
    <w:rsid w:val="003F0B48"/>
    <w:rsid w:val="003F1CC4"/>
    <w:rsid w:val="003F242B"/>
    <w:rsid w:val="003F68A0"/>
    <w:rsid w:val="004002A6"/>
    <w:rsid w:val="004038A8"/>
    <w:rsid w:val="004043B9"/>
    <w:rsid w:val="0040518E"/>
    <w:rsid w:val="00406C38"/>
    <w:rsid w:val="00407542"/>
    <w:rsid w:val="004137C6"/>
    <w:rsid w:val="00415092"/>
    <w:rsid w:val="00415462"/>
    <w:rsid w:val="004171F6"/>
    <w:rsid w:val="004173EA"/>
    <w:rsid w:val="004200DC"/>
    <w:rsid w:val="00421EBF"/>
    <w:rsid w:val="00422459"/>
    <w:rsid w:val="004228CF"/>
    <w:rsid w:val="0042413C"/>
    <w:rsid w:val="004306D9"/>
    <w:rsid w:val="00430CB1"/>
    <w:rsid w:val="0043198D"/>
    <w:rsid w:val="00431BBC"/>
    <w:rsid w:val="00431E19"/>
    <w:rsid w:val="00432A25"/>
    <w:rsid w:val="00433502"/>
    <w:rsid w:val="0043358A"/>
    <w:rsid w:val="00433A1A"/>
    <w:rsid w:val="004353F1"/>
    <w:rsid w:val="004364ED"/>
    <w:rsid w:val="00440822"/>
    <w:rsid w:val="00442BC7"/>
    <w:rsid w:val="0044352C"/>
    <w:rsid w:val="00447091"/>
    <w:rsid w:val="00450640"/>
    <w:rsid w:val="00452828"/>
    <w:rsid w:val="00452CA6"/>
    <w:rsid w:val="004536B0"/>
    <w:rsid w:val="00457584"/>
    <w:rsid w:val="00457FCD"/>
    <w:rsid w:val="00461111"/>
    <w:rsid w:val="00464452"/>
    <w:rsid w:val="004660F6"/>
    <w:rsid w:val="00467169"/>
    <w:rsid w:val="004673FE"/>
    <w:rsid w:val="004677CB"/>
    <w:rsid w:val="0047042D"/>
    <w:rsid w:val="004771D4"/>
    <w:rsid w:val="004806AA"/>
    <w:rsid w:val="00481367"/>
    <w:rsid w:val="004846E1"/>
    <w:rsid w:val="00485EBC"/>
    <w:rsid w:val="0048605F"/>
    <w:rsid w:val="00486CB8"/>
    <w:rsid w:val="004872F2"/>
    <w:rsid w:val="00490B75"/>
    <w:rsid w:val="00494E97"/>
    <w:rsid w:val="00496D33"/>
    <w:rsid w:val="00496DCD"/>
    <w:rsid w:val="004A082F"/>
    <w:rsid w:val="004A307F"/>
    <w:rsid w:val="004A4BD5"/>
    <w:rsid w:val="004A7C3E"/>
    <w:rsid w:val="004B0029"/>
    <w:rsid w:val="004B5F41"/>
    <w:rsid w:val="004B6514"/>
    <w:rsid w:val="004B6EF8"/>
    <w:rsid w:val="004B7144"/>
    <w:rsid w:val="004C04C9"/>
    <w:rsid w:val="004C1D8F"/>
    <w:rsid w:val="004C31B0"/>
    <w:rsid w:val="004C432F"/>
    <w:rsid w:val="004C5EE6"/>
    <w:rsid w:val="004C6335"/>
    <w:rsid w:val="004D07C2"/>
    <w:rsid w:val="004D097C"/>
    <w:rsid w:val="004D1F40"/>
    <w:rsid w:val="004D2396"/>
    <w:rsid w:val="004D3455"/>
    <w:rsid w:val="004D354E"/>
    <w:rsid w:val="004D366D"/>
    <w:rsid w:val="004D38CD"/>
    <w:rsid w:val="004D3B14"/>
    <w:rsid w:val="004D40A1"/>
    <w:rsid w:val="004E03F2"/>
    <w:rsid w:val="004E1B56"/>
    <w:rsid w:val="004E1E67"/>
    <w:rsid w:val="004E43F9"/>
    <w:rsid w:val="004E504D"/>
    <w:rsid w:val="004E5C0E"/>
    <w:rsid w:val="004F17C2"/>
    <w:rsid w:val="004F245B"/>
    <w:rsid w:val="004F27A3"/>
    <w:rsid w:val="004F7596"/>
    <w:rsid w:val="005019AC"/>
    <w:rsid w:val="00502C4B"/>
    <w:rsid w:val="00503F66"/>
    <w:rsid w:val="0050572D"/>
    <w:rsid w:val="005060F1"/>
    <w:rsid w:val="005066F6"/>
    <w:rsid w:val="005103BA"/>
    <w:rsid w:val="00513245"/>
    <w:rsid w:val="00515A3A"/>
    <w:rsid w:val="0051677A"/>
    <w:rsid w:val="005201CC"/>
    <w:rsid w:val="00522EC5"/>
    <w:rsid w:val="00527252"/>
    <w:rsid w:val="00527B2A"/>
    <w:rsid w:val="00530D3D"/>
    <w:rsid w:val="005314B7"/>
    <w:rsid w:val="0053225C"/>
    <w:rsid w:val="005353EE"/>
    <w:rsid w:val="005358A7"/>
    <w:rsid w:val="00536750"/>
    <w:rsid w:val="00542F7E"/>
    <w:rsid w:val="00543898"/>
    <w:rsid w:val="00543AA0"/>
    <w:rsid w:val="00544656"/>
    <w:rsid w:val="00544E2D"/>
    <w:rsid w:val="00550786"/>
    <w:rsid w:val="005528AC"/>
    <w:rsid w:val="00552A5C"/>
    <w:rsid w:val="0055535B"/>
    <w:rsid w:val="0056334B"/>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2530"/>
    <w:rsid w:val="005934F0"/>
    <w:rsid w:val="005940FD"/>
    <w:rsid w:val="00596124"/>
    <w:rsid w:val="00596245"/>
    <w:rsid w:val="005967CC"/>
    <w:rsid w:val="00596CC2"/>
    <w:rsid w:val="005A7EC2"/>
    <w:rsid w:val="005B0DC5"/>
    <w:rsid w:val="005B2F68"/>
    <w:rsid w:val="005B3049"/>
    <w:rsid w:val="005B5807"/>
    <w:rsid w:val="005B6001"/>
    <w:rsid w:val="005B60D8"/>
    <w:rsid w:val="005C1010"/>
    <w:rsid w:val="005C4AD4"/>
    <w:rsid w:val="005C6219"/>
    <w:rsid w:val="005C741D"/>
    <w:rsid w:val="005D0409"/>
    <w:rsid w:val="005D11BB"/>
    <w:rsid w:val="005D3375"/>
    <w:rsid w:val="005D4F53"/>
    <w:rsid w:val="005D6107"/>
    <w:rsid w:val="005E05E6"/>
    <w:rsid w:val="005E1137"/>
    <w:rsid w:val="005E189D"/>
    <w:rsid w:val="005E2B25"/>
    <w:rsid w:val="005E34E8"/>
    <w:rsid w:val="005E4754"/>
    <w:rsid w:val="005E5782"/>
    <w:rsid w:val="005E7A95"/>
    <w:rsid w:val="005F0681"/>
    <w:rsid w:val="005F0984"/>
    <w:rsid w:val="005F0D8D"/>
    <w:rsid w:val="005F0DF6"/>
    <w:rsid w:val="005F150E"/>
    <w:rsid w:val="005F1C7D"/>
    <w:rsid w:val="0060018F"/>
    <w:rsid w:val="00600E5C"/>
    <w:rsid w:val="00601184"/>
    <w:rsid w:val="00602D72"/>
    <w:rsid w:val="00603709"/>
    <w:rsid w:val="00604E85"/>
    <w:rsid w:val="0060566C"/>
    <w:rsid w:val="00607A8B"/>
    <w:rsid w:val="006117FC"/>
    <w:rsid w:val="00611AF5"/>
    <w:rsid w:val="0061231A"/>
    <w:rsid w:val="00612981"/>
    <w:rsid w:val="006139B0"/>
    <w:rsid w:val="006144CA"/>
    <w:rsid w:val="00620693"/>
    <w:rsid w:val="0062406D"/>
    <w:rsid w:val="006243DF"/>
    <w:rsid w:val="00624D88"/>
    <w:rsid w:val="006251B6"/>
    <w:rsid w:val="00625D23"/>
    <w:rsid w:val="00632020"/>
    <w:rsid w:val="0063386A"/>
    <w:rsid w:val="00640733"/>
    <w:rsid w:val="006408B6"/>
    <w:rsid w:val="00641C54"/>
    <w:rsid w:val="00643A2D"/>
    <w:rsid w:val="00644264"/>
    <w:rsid w:val="006475A1"/>
    <w:rsid w:val="00650193"/>
    <w:rsid w:val="006504D9"/>
    <w:rsid w:val="006525A0"/>
    <w:rsid w:val="006526EB"/>
    <w:rsid w:val="00654CA3"/>
    <w:rsid w:val="00655F5B"/>
    <w:rsid w:val="00656B58"/>
    <w:rsid w:val="00660162"/>
    <w:rsid w:val="00660B81"/>
    <w:rsid w:val="006626B3"/>
    <w:rsid w:val="00665B31"/>
    <w:rsid w:val="00671C2A"/>
    <w:rsid w:val="00672715"/>
    <w:rsid w:val="00673820"/>
    <w:rsid w:val="0067540C"/>
    <w:rsid w:val="00675CC3"/>
    <w:rsid w:val="006764A1"/>
    <w:rsid w:val="00676BC8"/>
    <w:rsid w:val="00680A1B"/>
    <w:rsid w:val="00691BA9"/>
    <w:rsid w:val="00692341"/>
    <w:rsid w:val="00693036"/>
    <w:rsid w:val="0069308E"/>
    <w:rsid w:val="00696367"/>
    <w:rsid w:val="006A2269"/>
    <w:rsid w:val="006A229A"/>
    <w:rsid w:val="006A4353"/>
    <w:rsid w:val="006A4E95"/>
    <w:rsid w:val="006A7517"/>
    <w:rsid w:val="006B1538"/>
    <w:rsid w:val="006B1B09"/>
    <w:rsid w:val="006B31D8"/>
    <w:rsid w:val="006B771E"/>
    <w:rsid w:val="006B7EC8"/>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2A94"/>
    <w:rsid w:val="006F39A0"/>
    <w:rsid w:val="006F4403"/>
    <w:rsid w:val="006F6F86"/>
    <w:rsid w:val="0070324D"/>
    <w:rsid w:val="00703F6A"/>
    <w:rsid w:val="0070598F"/>
    <w:rsid w:val="00705AC5"/>
    <w:rsid w:val="00706380"/>
    <w:rsid w:val="00707A32"/>
    <w:rsid w:val="00707A9D"/>
    <w:rsid w:val="007117F4"/>
    <w:rsid w:val="0071226D"/>
    <w:rsid w:val="007125E5"/>
    <w:rsid w:val="007146A6"/>
    <w:rsid w:val="007149D5"/>
    <w:rsid w:val="007158CE"/>
    <w:rsid w:val="0071620B"/>
    <w:rsid w:val="0071634A"/>
    <w:rsid w:val="007171B9"/>
    <w:rsid w:val="00717DB8"/>
    <w:rsid w:val="00721682"/>
    <w:rsid w:val="00721C22"/>
    <w:rsid w:val="0072230A"/>
    <w:rsid w:val="007228D9"/>
    <w:rsid w:val="007272AA"/>
    <w:rsid w:val="007328EC"/>
    <w:rsid w:val="00732F2F"/>
    <w:rsid w:val="00732FDF"/>
    <w:rsid w:val="00733E1C"/>
    <w:rsid w:val="00734EDD"/>
    <w:rsid w:val="0074472B"/>
    <w:rsid w:val="007448CB"/>
    <w:rsid w:val="00744C82"/>
    <w:rsid w:val="00744EA7"/>
    <w:rsid w:val="007466D2"/>
    <w:rsid w:val="00746979"/>
    <w:rsid w:val="00747642"/>
    <w:rsid w:val="00750313"/>
    <w:rsid w:val="00752A50"/>
    <w:rsid w:val="00754D0C"/>
    <w:rsid w:val="00755180"/>
    <w:rsid w:val="007556A3"/>
    <w:rsid w:val="007628DD"/>
    <w:rsid w:val="007642C1"/>
    <w:rsid w:val="00766B45"/>
    <w:rsid w:val="00766E3E"/>
    <w:rsid w:val="00767AA5"/>
    <w:rsid w:val="00770D39"/>
    <w:rsid w:val="007710DE"/>
    <w:rsid w:val="00773482"/>
    <w:rsid w:val="007740F6"/>
    <w:rsid w:val="007742D5"/>
    <w:rsid w:val="00774ABE"/>
    <w:rsid w:val="00775179"/>
    <w:rsid w:val="00775B2B"/>
    <w:rsid w:val="00775F71"/>
    <w:rsid w:val="00776DDD"/>
    <w:rsid w:val="00780168"/>
    <w:rsid w:val="00782B8F"/>
    <w:rsid w:val="007833C9"/>
    <w:rsid w:val="0078472C"/>
    <w:rsid w:val="00790D64"/>
    <w:rsid w:val="00791D22"/>
    <w:rsid w:val="007931A5"/>
    <w:rsid w:val="0079469C"/>
    <w:rsid w:val="00795E7F"/>
    <w:rsid w:val="00796A92"/>
    <w:rsid w:val="00796DF8"/>
    <w:rsid w:val="007A36D9"/>
    <w:rsid w:val="007A377A"/>
    <w:rsid w:val="007A55C9"/>
    <w:rsid w:val="007A5719"/>
    <w:rsid w:val="007A622B"/>
    <w:rsid w:val="007A6DFA"/>
    <w:rsid w:val="007B0322"/>
    <w:rsid w:val="007B148B"/>
    <w:rsid w:val="007B1FBE"/>
    <w:rsid w:val="007B2773"/>
    <w:rsid w:val="007B2859"/>
    <w:rsid w:val="007B4C77"/>
    <w:rsid w:val="007C0900"/>
    <w:rsid w:val="007C185D"/>
    <w:rsid w:val="007D2A71"/>
    <w:rsid w:val="007D7DD7"/>
    <w:rsid w:val="007D7E3B"/>
    <w:rsid w:val="007E1351"/>
    <w:rsid w:val="007E15D4"/>
    <w:rsid w:val="007E1E0E"/>
    <w:rsid w:val="007E445D"/>
    <w:rsid w:val="007E4DBF"/>
    <w:rsid w:val="007E7BB6"/>
    <w:rsid w:val="007F1A23"/>
    <w:rsid w:val="007F2B49"/>
    <w:rsid w:val="007F6D41"/>
    <w:rsid w:val="007F741A"/>
    <w:rsid w:val="0080203C"/>
    <w:rsid w:val="008034A1"/>
    <w:rsid w:val="00807349"/>
    <w:rsid w:val="00810EE9"/>
    <w:rsid w:val="00813289"/>
    <w:rsid w:val="00813932"/>
    <w:rsid w:val="00814B5F"/>
    <w:rsid w:val="00816C6A"/>
    <w:rsid w:val="00817365"/>
    <w:rsid w:val="008240A5"/>
    <w:rsid w:val="00824E01"/>
    <w:rsid w:val="008316EF"/>
    <w:rsid w:val="008319B6"/>
    <w:rsid w:val="00831EFA"/>
    <w:rsid w:val="00832BFF"/>
    <w:rsid w:val="00833F9F"/>
    <w:rsid w:val="008362F9"/>
    <w:rsid w:val="00836C52"/>
    <w:rsid w:val="008402BE"/>
    <w:rsid w:val="008417D8"/>
    <w:rsid w:val="00841BF0"/>
    <w:rsid w:val="008426A3"/>
    <w:rsid w:val="0084301B"/>
    <w:rsid w:val="008432A4"/>
    <w:rsid w:val="0084472E"/>
    <w:rsid w:val="00845BB7"/>
    <w:rsid w:val="008515E7"/>
    <w:rsid w:val="00852700"/>
    <w:rsid w:val="008560F2"/>
    <w:rsid w:val="00856188"/>
    <w:rsid w:val="0085645D"/>
    <w:rsid w:val="00856AFF"/>
    <w:rsid w:val="00857DD3"/>
    <w:rsid w:val="00860498"/>
    <w:rsid w:val="00861076"/>
    <w:rsid w:val="00862995"/>
    <w:rsid w:val="0086690C"/>
    <w:rsid w:val="00866EFF"/>
    <w:rsid w:val="0087035C"/>
    <w:rsid w:val="00875663"/>
    <w:rsid w:val="0087735B"/>
    <w:rsid w:val="008805B4"/>
    <w:rsid w:val="008829FD"/>
    <w:rsid w:val="008845FC"/>
    <w:rsid w:val="008851DB"/>
    <w:rsid w:val="00886AA5"/>
    <w:rsid w:val="008876A1"/>
    <w:rsid w:val="00887C49"/>
    <w:rsid w:val="0089073E"/>
    <w:rsid w:val="00890CF3"/>
    <w:rsid w:val="00891134"/>
    <w:rsid w:val="0089388D"/>
    <w:rsid w:val="00895CB5"/>
    <w:rsid w:val="0089632E"/>
    <w:rsid w:val="008A260D"/>
    <w:rsid w:val="008A514A"/>
    <w:rsid w:val="008A5C8E"/>
    <w:rsid w:val="008A63B1"/>
    <w:rsid w:val="008B33E6"/>
    <w:rsid w:val="008B371B"/>
    <w:rsid w:val="008B45FD"/>
    <w:rsid w:val="008C080A"/>
    <w:rsid w:val="008C1F3F"/>
    <w:rsid w:val="008C2176"/>
    <w:rsid w:val="008C3431"/>
    <w:rsid w:val="008C492D"/>
    <w:rsid w:val="008C4D79"/>
    <w:rsid w:val="008D0063"/>
    <w:rsid w:val="008D24FB"/>
    <w:rsid w:val="008D3267"/>
    <w:rsid w:val="008D48DD"/>
    <w:rsid w:val="008D671B"/>
    <w:rsid w:val="008E03C0"/>
    <w:rsid w:val="008E14DA"/>
    <w:rsid w:val="008E1AC0"/>
    <w:rsid w:val="008E288D"/>
    <w:rsid w:val="008E6609"/>
    <w:rsid w:val="008F01A0"/>
    <w:rsid w:val="008F0805"/>
    <w:rsid w:val="008F1E49"/>
    <w:rsid w:val="008F2042"/>
    <w:rsid w:val="008F6F2C"/>
    <w:rsid w:val="008F6F96"/>
    <w:rsid w:val="0090293F"/>
    <w:rsid w:val="009033A6"/>
    <w:rsid w:val="00903722"/>
    <w:rsid w:val="00903BAE"/>
    <w:rsid w:val="00904D8B"/>
    <w:rsid w:val="0090512B"/>
    <w:rsid w:val="0090560C"/>
    <w:rsid w:val="00905B5C"/>
    <w:rsid w:val="00907B6F"/>
    <w:rsid w:val="00912335"/>
    <w:rsid w:val="00920EEE"/>
    <w:rsid w:val="00920F69"/>
    <w:rsid w:val="00920FB7"/>
    <w:rsid w:val="00921C08"/>
    <w:rsid w:val="00923301"/>
    <w:rsid w:val="0092339A"/>
    <w:rsid w:val="009238AB"/>
    <w:rsid w:val="0092534D"/>
    <w:rsid w:val="00925359"/>
    <w:rsid w:val="00925B72"/>
    <w:rsid w:val="009312A4"/>
    <w:rsid w:val="009313AD"/>
    <w:rsid w:val="0093147B"/>
    <w:rsid w:val="009328A9"/>
    <w:rsid w:val="0093443D"/>
    <w:rsid w:val="00934EEF"/>
    <w:rsid w:val="0093527E"/>
    <w:rsid w:val="00935B86"/>
    <w:rsid w:val="00940FE0"/>
    <w:rsid w:val="00942C1C"/>
    <w:rsid w:val="00945B82"/>
    <w:rsid w:val="00950C00"/>
    <w:rsid w:val="00953D27"/>
    <w:rsid w:val="009553A4"/>
    <w:rsid w:val="009554E8"/>
    <w:rsid w:val="009557A9"/>
    <w:rsid w:val="00956782"/>
    <w:rsid w:val="00956B8A"/>
    <w:rsid w:val="00957235"/>
    <w:rsid w:val="0095744B"/>
    <w:rsid w:val="00957664"/>
    <w:rsid w:val="00960678"/>
    <w:rsid w:val="0096089F"/>
    <w:rsid w:val="0096195C"/>
    <w:rsid w:val="00961DE8"/>
    <w:rsid w:val="00966AEF"/>
    <w:rsid w:val="00970BB9"/>
    <w:rsid w:val="00971A4B"/>
    <w:rsid w:val="00971EC3"/>
    <w:rsid w:val="00972D26"/>
    <w:rsid w:val="00974E00"/>
    <w:rsid w:val="00976283"/>
    <w:rsid w:val="0098005A"/>
    <w:rsid w:val="00985039"/>
    <w:rsid w:val="00985307"/>
    <w:rsid w:val="00987085"/>
    <w:rsid w:val="009870D9"/>
    <w:rsid w:val="0098727C"/>
    <w:rsid w:val="009934F8"/>
    <w:rsid w:val="0099570A"/>
    <w:rsid w:val="00996BA4"/>
    <w:rsid w:val="009A2635"/>
    <w:rsid w:val="009A26FB"/>
    <w:rsid w:val="009A6622"/>
    <w:rsid w:val="009B0148"/>
    <w:rsid w:val="009B05FD"/>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1FE4"/>
    <w:rsid w:val="00A12A80"/>
    <w:rsid w:val="00A1342F"/>
    <w:rsid w:val="00A13BC2"/>
    <w:rsid w:val="00A1471A"/>
    <w:rsid w:val="00A2034D"/>
    <w:rsid w:val="00A24054"/>
    <w:rsid w:val="00A25B78"/>
    <w:rsid w:val="00A30A59"/>
    <w:rsid w:val="00A3194E"/>
    <w:rsid w:val="00A3217B"/>
    <w:rsid w:val="00A327B1"/>
    <w:rsid w:val="00A328C1"/>
    <w:rsid w:val="00A32CB8"/>
    <w:rsid w:val="00A3425F"/>
    <w:rsid w:val="00A355A8"/>
    <w:rsid w:val="00A36473"/>
    <w:rsid w:val="00A40AE7"/>
    <w:rsid w:val="00A45395"/>
    <w:rsid w:val="00A456CD"/>
    <w:rsid w:val="00A52B05"/>
    <w:rsid w:val="00A541CF"/>
    <w:rsid w:val="00A54E5D"/>
    <w:rsid w:val="00A5690C"/>
    <w:rsid w:val="00A577E1"/>
    <w:rsid w:val="00A579AE"/>
    <w:rsid w:val="00A6045E"/>
    <w:rsid w:val="00A604CD"/>
    <w:rsid w:val="00A60F97"/>
    <w:rsid w:val="00A6269D"/>
    <w:rsid w:val="00A656F9"/>
    <w:rsid w:val="00A6579C"/>
    <w:rsid w:val="00A66C49"/>
    <w:rsid w:val="00A7008A"/>
    <w:rsid w:val="00A71084"/>
    <w:rsid w:val="00A738E7"/>
    <w:rsid w:val="00A75673"/>
    <w:rsid w:val="00A760C6"/>
    <w:rsid w:val="00A813E9"/>
    <w:rsid w:val="00A837CD"/>
    <w:rsid w:val="00A83FEC"/>
    <w:rsid w:val="00A84E22"/>
    <w:rsid w:val="00A862D3"/>
    <w:rsid w:val="00A8720D"/>
    <w:rsid w:val="00A90C59"/>
    <w:rsid w:val="00A92587"/>
    <w:rsid w:val="00A962DB"/>
    <w:rsid w:val="00A963D4"/>
    <w:rsid w:val="00AA09A3"/>
    <w:rsid w:val="00AB2F99"/>
    <w:rsid w:val="00AB673C"/>
    <w:rsid w:val="00AC2155"/>
    <w:rsid w:val="00AC2609"/>
    <w:rsid w:val="00AC3C4E"/>
    <w:rsid w:val="00AC6B43"/>
    <w:rsid w:val="00AD0A17"/>
    <w:rsid w:val="00AD1A1E"/>
    <w:rsid w:val="00AD1FD7"/>
    <w:rsid w:val="00AD275D"/>
    <w:rsid w:val="00AD49F8"/>
    <w:rsid w:val="00AD4C57"/>
    <w:rsid w:val="00AD672F"/>
    <w:rsid w:val="00AD6F7C"/>
    <w:rsid w:val="00AD724F"/>
    <w:rsid w:val="00AE16F2"/>
    <w:rsid w:val="00AE21F2"/>
    <w:rsid w:val="00AE368A"/>
    <w:rsid w:val="00AE3C8D"/>
    <w:rsid w:val="00AE50F1"/>
    <w:rsid w:val="00AE6073"/>
    <w:rsid w:val="00AE71AC"/>
    <w:rsid w:val="00AE7308"/>
    <w:rsid w:val="00AF3AE8"/>
    <w:rsid w:val="00AF4E3F"/>
    <w:rsid w:val="00AF4F75"/>
    <w:rsid w:val="00AF76C1"/>
    <w:rsid w:val="00B01487"/>
    <w:rsid w:val="00B06FAD"/>
    <w:rsid w:val="00B075CE"/>
    <w:rsid w:val="00B113B6"/>
    <w:rsid w:val="00B12BA9"/>
    <w:rsid w:val="00B14C64"/>
    <w:rsid w:val="00B20482"/>
    <w:rsid w:val="00B20EBF"/>
    <w:rsid w:val="00B2417A"/>
    <w:rsid w:val="00B2575C"/>
    <w:rsid w:val="00B26F9D"/>
    <w:rsid w:val="00B3089B"/>
    <w:rsid w:val="00B31540"/>
    <w:rsid w:val="00B31758"/>
    <w:rsid w:val="00B333CC"/>
    <w:rsid w:val="00B348F9"/>
    <w:rsid w:val="00B37CC1"/>
    <w:rsid w:val="00B37E68"/>
    <w:rsid w:val="00B418A1"/>
    <w:rsid w:val="00B42F29"/>
    <w:rsid w:val="00B45479"/>
    <w:rsid w:val="00B46806"/>
    <w:rsid w:val="00B52ECD"/>
    <w:rsid w:val="00B549C2"/>
    <w:rsid w:val="00B56A2C"/>
    <w:rsid w:val="00B600E4"/>
    <w:rsid w:val="00B63574"/>
    <w:rsid w:val="00B638B2"/>
    <w:rsid w:val="00B64222"/>
    <w:rsid w:val="00B65B39"/>
    <w:rsid w:val="00B66172"/>
    <w:rsid w:val="00B671A4"/>
    <w:rsid w:val="00B678E7"/>
    <w:rsid w:val="00B71610"/>
    <w:rsid w:val="00B737CA"/>
    <w:rsid w:val="00B758F1"/>
    <w:rsid w:val="00B76393"/>
    <w:rsid w:val="00B862BB"/>
    <w:rsid w:val="00B91C79"/>
    <w:rsid w:val="00B94F0F"/>
    <w:rsid w:val="00B95D7A"/>
    <w:rsid w:val="00B961BC"/>
    <w:rsid w:val="00BA24F8"/>
    <w:rsid w:val="00BA327F"/>
    <w:rsid w:val="00BA37DF"/>
    <w:rsid w:val="00BA3DCC"/>
    <w:rsid w:val="00BA4D12"/>
    <w:rsid w:val="00BA51BE"/>
    <w:rsid w:val="00BB013F"/>
    <w:rsid w:val="00BB03A7"/>
    <w:rsid w:val="00BB1B65"/>
    <w:rsid w:val="00BB55C5"/>
    <w:rsid w:val="00BB7223"/>
    <w:rsid w:val="00BB79FC"/>
    <w:rsid w:val="00BC017B"/>
    <w:rsid w:val="00BC1AC3"/>
    <w:rsid w:val="00BC5081"/>
    <w:rsid w:val="00BC5736"/>
    <w:rsid w:val="00BC58B7"/>
    <w:rsid w:val="00BC70D7"/>
    <w:rsid w:val="00BD0E23"/>
    <w:rsid w:val="00BD2A26"/>
    <w:rsid w:val="00BD3321"/>
    <w:rsid w:val="00BD5E1D"/>
    <w:rsid w:val="00BD6875"/>
    <w:rsid w:val="00BE34B1"/>
    <w:rsid w:val="00BE36B2"/>
    <w:rsid w:val="00BE47F9"/>
    <w:rsid w:val="00BE4B41"/>
    <w:rsid w:val="00BE4BAE"/>
    <w:rsid w:val="00BE4F4C"/>
    <w:rsid w:val="00BE6574"/>
    <w:rsid w:val="00BE6684"/>
    <w:rsid w:val="00BF6D8E"/>
    <w:rsid w:val="00BF6ED9"/>
    <w:rsid w:val="00C00782"/>
    <w:rsid w:val="00C0218F"/>
    <w:rsid w:val="00C10402"/>
    <w:rsid w:val="00C11D54"/>
    <w:rsid w:val="00C11DB3"/>
    <w:rsid w:val="00C12949"/>
    <w:rsid w:val="00C137E2"/>
    <w:rsid w:val="00C166D2"/>
    <w:rsid w:val="00C16C81"/>
    <w:rsid w:val="00C170A9"/>
    <w:rsid w:val="00C17B68"/>
    <w:rsid w:val="00C21FC2"/>
    <w:rsid w:val="00C23355"/>
    <w:rsid w:val="00C238C2"/>
    <w:rsid w:val="00C253A6"/>
    <w:rsid w:val="00C27221"/>
    <w:rsid w:val="00C314C4"/>
    <w:rsid w:val="00C411E1"/>
    <w:rsid w:val="00C41A76"/>
    <w:rsid w:val="00C4252B"/>
    <w:rsid w:val="00C4277C"/>
    <w:rsid w:val="00C42C24"/>
    <w:rsid w:val="00C45866"/>
    <w:rsid w:val="00C46AB1"/>
    <w:rsid w:val="00C47F26"/>
    <w:rsid w:val="00C57B4F"/>
    <w:rsid w:val="00C60480"/>
    <w:rsid w:val="00C61B70"/>
    <w:rsid w:val="00C6236A"/>
    <w:rsid w:val="00C625F4"/>
    <w:rsid w:val="00C62B46"/>
    <w:rsid w:val="00C63435"/>
    <w:rsid w:val="00C63A1E"/>
    <w:rsid w:val="00C67744"/>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1C56"/>
    <w:rsid w:val="00C92575"/>
    <w:rsid w:val="00C95D61"/>
    <w:rsid w:val="00CA27B1"/>
    <w:rsid w:val="00CA3C9B"/>
    <w:rsid w:val="00CA6A13"/>
    <w:rsid w:val="00CB0B87"/>
    <w:rsid w:val="00CB1626"/>
    <w:rsid w:val="00CB190C"/>
    <w:rsid w:val="00CB2AB7"/>
    <w:rsid w:val="00CB3F0B"/>
    <w:rsid w:val="00CB44A6"/>
    <w:rsid w:val="00CB62C8"/>
    <w:rsid w:val="00CB7DC0"/>
    <w:rsid w:val="00CC2A9A"/>
    <w:rsid w:val="00CC42F3"/>
    <w:rsid w:val="00CC592B"/>
    <w:rsid w:val="00CD2B32"/>
    <w:rsid w:val="00CD3494"/>
    <w:rsid w:val="00CD3C30"/>
    <w:rsid w:val="00CD3D26"/>
    <w:rsid w:val="00CD50C2"/>
    <w:rsid w:val="00CD66F9"/>
    <w:rsid w:val="00CD7723"/>
    <w:rsid w:val="00CE3EC1"/>
    <w:rsid w:val="00CE6490"/>
    <w:rsid w:val="00CF1888"/>
    <w:rsid w:val="00CF41FA"/>
    <w:rsid w:val="00CF58B0"/>
    <w:rsid w:val="00CF728D"/>
    <w:rsid w:val="00CF7A46"/>
    <w:rsid w:val="00CF7B77"/>
    <w:rsid w:val="00D009B5"/>
    <w:rsid w:val="00D00D80"/>
    <w:rsid w:val="00D05747"/>
    <w:rsid w:val="00D073DB"/>
    <w:rsid w:val="00D10142"/>
    <w:rsid w:val="00D101F1"/>
    <w:rsid w:val="00D10CC0"/>
    <w:rsid w:val="00D11B60"/>
    <w:rsid w:val="00D13E69"/>
    <w:rsid w:val="00D1520C"/>
    <w:rsid w:val="00D20231"/>
    <w:rsid w:val="00D25B11"/>
    <w:rsid w:val="00D2644A"/>
    <w:rsid w:val="00D26684"/>
    <w:rsid w:val="00D31205"/>
    <w:rsid w:val="00D323DE"/>
    <w:rsid w:val="00D3244F"/>
    <w:rsid w:val="00D455BD"/>
    <w:rsid w:val="00D47533"/>
    <w:rsid w:val="00D47EFA"/>
    <w:rsid w:val="00D51BA5"/>
    <w:rsid w:val="00D55EC7"/>
    <w:rsid w:val="00D56364"/>
    <w:rsid w:val="00D56409"/>
    <w:rsid w:val="00D572F8"/>
    <w:rsid w:val="00D57B53"/>
    <w:rsid w:val="00D57DE8"/>
    <w:rsid w:val="00D6095F"/>
    <w:rsid w:val="00D61646"/>
    <w:rsid w:val="00D61969"/>
    <w:rsid w:val="00D619BF"/>
    <w:rsid w:val="00D61EEA"/>
    <w:rsid w:val="00D61F7C"/>
    <w:rsid w:val="00D6237A"/>
    <w:rsid w:val="00D6464E"/>
    <w:rsid w:val="00D66294"/>
    <w:rsid w:val="00D671FD"/>
    <w:rsid w:val="00D7304C"/>
    <w:rsid w:val="00D743A2"/>
    <w:rsid w:val="00D74C13"/>
    <w:rsid w:val="00D75549"/>
    <w:rsid w:val="00D76881"/>
    <w:rsid w:val="00D829F2"/>
    <w:rsid w:val="00D8392F"/>
    <w:rsid w:val="00D85C5A"/>
    <w:rsid w:val="00D91636"/>
    <w:rsid w:val="00D957E9"/>
    <w:rsid w:val="00D97314"/>
    <w:rsid w:val="00DA0135"/>
    <w:rsid w:val="00DA03DA"/>
    <w:rsid w:val="00DA2C2D"/>
    <w:rsid w:val="00DA2DE5"/>
    <w:rsid w:val="00DA485B"/>
    <w:rsid w:val="00DA6802"/>
    <w:rsid w:val="00DA6A0B"/>
    <w:rsid w:val="00DA7505"/>
    <w:rsid w:val="00DB44FD"/>
    <w:rsid w:val="00DB477E"/>
    <w:rsid w:val="00DB6CA8"/>
    <w:rsid w:val="00DC1954"/>
    <w:rsid w:val="00DC233E"/>
    <w:rsid w:val="00DC2746"/>
    <w:rsid w:val="00DC2833"/>
    <w:rsid w:val="00DC2EE9"/>
    <w:rsid w:val="00DC547E"/>
    <w:rsid w:val="00DC5580"/>
    <w:rsid w:val="00DC6AF1"/>
    <w:rsid w:val="00DD1430"/>
    <w:rsid w:val="00DD547F"/>
    <w:rsid w:val="00DD692C"/>
    <w:rsid w:val="00DD6A57"/>
    <w:rsid w:val="00DE1E20"/>
    <w:rsid w:val="00DE2162"/>
    <w:rsid w:val="00DE2800"/>
    <w:rsid w:val="00DE3524"/>
    <w:rsid w:val="00DE3C2E"/>
    <w:rsid w:val="00E02483"/>
    <w:rsid w:val="00E10288"/>
    <w:rsid w:val="00E10962"/>
    <w:rsid w:val="00E10F2E"/>
    <w:rsid w:val="00E10FB4"/>
    <w:rsid w:val="00E11766"/>
    <w:rsid w:val="00E124F8"/>
    <w:rsid w:val="00E125ED"/>
    <w:rsid w:val="00E12CC3"/>
    <w:rsid w:val="00E13EF1"/>
    <w:rsid w:val="00E1640D"/>
    <w:rsid w:val="00E2113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185"/>
    <w:rsid w:val="00E6164D"/>
    <w:rsid w:val="00E63A00"/>
    <w:rsid w:val="00E65406"/>
    <w:rsid w:val="00E672AC"/>
    <w:rsid w:val="00E7027E"/>
    <w:rsid w:val="00E746C0"/>
    <w:rsid w:val="00E76188"/>
    <w:rsid w:val="00E80581"/>
    <w:rsid w:val="00E86164"/>
    <w:rsid w:val="00E92B92"/>
    <w:rsid w:val="00E93121"/>
    <w:rsid w:val="00E93261"/>
    <w:rsid w:val="00E93ED7"/>
    <w:rsid w:val="00EA09B4"/>
    <w:rsid w:val="00EA2280"/>
    <w:rsid w:val="00EA235A"/>
    <w:rsid w:val="00EA3EC0"/>
    <w:rsid w:val="00EA5374"/>
    <w:rsid w:val="00EA5F20"/>
    <w:rsid w:val="00EB300C"/>
    <w:rsid w:val="00EB30C1"/>
    <w:rsid w:val="00EB3754"/>
    <w:rsid w:val="00EB6488"/>
    <w:rsid w:val="00EB789C"/>
    <w:rsid w:val="00EC2523"/>
    <w:rsid w:val="00EC689C"/>
    <w:rsid w:val="00ED03E9"/>
    <w:rsid w:val="00ED2667"/>
    <w:rsid w:val="00ED429E"/>
    <w:rsid w:val="00ED65CF"/>
    <w:rsid w:val="00ED709E"/>
    <w:rsid w:val="00EE0492"/>
    <w:rsid w:val="00EE06A6"/>
    <w:rsid w:val="00EE37E1"/>
    <w:rsid w:val="00EE3E3B"/>
    <w:rsid w:val="00EE4B43"/>
    <w:rsid w:val="00EF0852"/>
    <w:rsid w:val="00EF0B46"/>
    <w:rsid w:val="00EF44F9"/>
    <w:rsid w:val="00EF6A65"/>
    <w:rsid w:val="00F00602"/>
    <w:rsid w:val="00F0267A"/>
    <w:rsid w:val="00F02719"/>
    <w:rsid w:val="00F02C1F"/>
    <w:rsid w:val="00F04882"/>
    <w:rsid w:val="00F04D11"/>
    <w:rsid w:val="00F06209"/>
    <w:rsid w:val="00F13D55"/>
    <w:rsid w:val="00F13DD1"/>
    <w:rsid w:val="00F14732"/>
    <w:rsid w:val="00F14DA2"/>
    <w:rsid w:val="00F2000E"/>
    <w:rsid w:val="00F20D78"/>
    <w:rsid w:val="00F2224A"/>
    <w:rsid w:val="00F22F31"/>
    <w:rsid w:val="00F23370"/>
    <w:rsid w:val="00F23487"/>
    <w:rsid w:val="00F244B5"/>
    <w:rsid w:val="00F273C1"/>
    <w:rsid w:val="00F3033B"/>
    <w:rsid w:val="00F30365"/>
    <w:rsid w:val="00F3213C"/>
    <w:rsid w:val="00F33270"/>
    <w:rsid w:val="00F35AA4"/>
    <w:rsid w:val="00F36A63"/>
    <w:rsid w:val="00F36D72"/>
    <w:rsid w:val="00F40570"/>
    <w:rsid w:val="00F40A79"/>
    <w:rsid w:val="00F44888"/>
    <w:rsid w:val="00F46E8B"/>
    <w:rsid w:val="00F47BEB"/>
    <w:rsid w:val="00F50279"/>
    <w:rsid w:val="00F51BB1"/>
    <w:rsid w:val="00F53B27"/>
    <w:rsid w:val="00F56F2E"/>
    <w:rsid w:val="00F610FC"/>
    <w:rsid w:val="00F61EAC"/>
    <w:rsid w:val="00F6360C"/>
    <w:rsid w:val="00F63659"/>
    <w:rsid w:val="00F64F49"/>
    <w:rsid w:val="00F64F91"/>
    <w:rsid w:val="00F65385"/>
    <w:rsid w:val="00F658ED"/>
    <w:rsid w:val="00F67E5C"/>
    <w:rsid w:val="00F71CC6"/>
    <w:rsid w:val="00F7735D"/>
    <w:rsid w:val="00F80886"/>
    <w:rsid w:val="00F8514F"/>
    <w:rsid w:val="00F8597F"/>
    <w:rsid w:val="00F86983"/>
    <w:rsid w:val="00F87C72"/>
    <w:rsid w:val="00F9024F"/>
    <w:rsid w:val="00F92DFE"/>
    <w:rsid w:val="00F941E8"/>
    <w:rsid w:val="00F9434D"/>
    <w:rsid w:val="00F95425"/>
    <w:rsid w:val="00FA0580"/>
    <w:rsid w:val="00FA0D52"/>
    <w:rsid w:val="00FA2706"/>
    <w:rsid w:val="00FA7A74"/>
    <w:rsid w:val="00FB167B"/>
    <w:rsid w:val="00FB272E"/>
    <w:rsid w:val="00FB412E"/>
    <w:rsid w:val="00FB4D26"/>
    <w:rsid w:val="00FB5E02"/>
    <w:rsid w:val="00FB6000"/>
    <w:rsid w:val="00FB6151"/>
    <w:rsid w:val="00FC0A18"/>
    <w:rsid w:val="00FC125F"/>
    <w:rsid w:val="00FC40A7"/>
    <w:rsid w:val="00FD04CD"/>
    <w:rsid w:val="00FD1E8E"/>
    <w:rsid w:val="00FD22EF"/>
    <w:rsid w:val="00FD250D"/>
    <w:rsid w:val="00FD26DE"/>
    <w:rsid w:val="00FD2734"/>
    <w:rsid w:val="00FD6005"/>
    <w:rsid w:val="00FE1F85"/>
    <w:rsid w:val="00FE471B"/>
    <w:rsid w:val="00FE6BC5"/>
    <w:rsid w:val="00FF4797"/>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F14C1-D5E1-4DFC-9BD4-45CA6E479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7</cp:revision>
  <cp:lastPrinted>2020-11-25T13:53:00Z</cp:lastPrinted>
  <dcterms:created xsi:type="dcterms:W3CDTF">2020-11-24T10:27:00Z</dcterms:created>
  <dcterms:modified xsi:type="dcterms:W3CDTF">2020-11-25T13:55:00Z</dcterms:modified>
</cp:coreProperties>
</file>