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BB" w:rsidRDefault="00F11243" w:rsidP="003D598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ERICA FUNGAI NDEWERE</w:t>
      </w:r>
    </w:p>
    <w:p w:rsidR="00C60F3F" w:rsidRDefault="00C60F3F"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60F3F"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 N.O</w:t>
      </w:r>
    </w:p>
    <w:p w:rsidR="00C60F3F" w:rsidRDefault="00C60F3F"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0F3F"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SIMBI VEKE MUBAKO</w:t>
      </w:r>
    </w:p>
    <w:p w:rsidR="00C60F3F" w:rsidRDefault="00C60F3F"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0F3F"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WARARA</w:t>
      </w:r>
    </w:p>
    <w:p w:rsidR="00F11243"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11243"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YVONNE MASVORA</w:t>
      </w:r>
    </w:p>
    <w:p w:rsidR="00F11243" w:rsidRDefault="002B6D9E"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11243">
        <w:rPr>
          <w:rFonts w:ascii="Times New Roman" w:hAnsi="Times New Roman" w:cs="Times New Roman"/>
          <w:sz w:val="24"/>
          <w:szCs w:val="24"/>
        </w:rPr>
        <w:t>nd</w:t>
      </w:r>
    </w:p>
    <w:p w:rsidR="00F11243"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JUDICIAL SERVICE COMMISSION</w:t>
      </w:r>
    </w:p>
    <w:p w:rsidR="00F11243" w:rsidRDefault="002B6D9E"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11243">
        <w:rPr>
          <w:rFonts w:ascii="Times New Roman" w:hAnsi="Times New Roman" w:cs="Times New Roman"/>
          <w:sz w:val="24"/>
          <w:szCs w:val="24"/>
        </w:rPr>
        <w:t>nd</w:t>
      </w:r>
    </w:p>
    <w:p w:rsidR="00F11243" w:rsidRDefault="00F11243" w:rsidP="003D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LEGAL AND PARLIAME</w:t>
      </w:r>
      <w:r w:rsidR="001543D8">
        <w:rPr>
          <w:rFonts w:ascii="Times New Roman" w:hAnsi="Times New Roman" w:cs="Times New Roman"/>
          <w:sz w:val="24"/>
          <w:szCs w:val="24"/>
        </w:rPr>
        <w:t>N</w:t>
      </w:r>
      <w:r>
        <w:rPr>
          <w:rFonts w:ascii="Times New Roman" w:hAnsi="Times New Roman" w:cs="Times New Roman"/>
          <w:sz w:val="24"/>
          <w:szCs w:val="24"/>
        </w:rPr>
        <w:t>TARY AFFAIRS</w:t>
      </w:r>
    </w:p>
    <w:p w:rsidR="00C60F3F" w:rsidRDefault="00C60F3F" w:rsidP="003D598E">
      <w:pPr>
        <w:spacing w:after="0" w:line="240" w:lineRule="auto"/>
        <w:jc w:val="both"/>
        <w:rPr>
          <w:rFonts w:ascii="Times New Roman" w:hAnsi="Times New Roman" w:cs="Times New Roman"/>
          <w:sz w:val="24"/>
          <w:szCs w:val="24"/>
        </w:rPr>
      </w:pPr>
    </w:p>
    <w:p w:rsidR="003D598E" w:rsidRDefault="003D598E" w:rsidP="003D598E">
      <w:pPr>
        <w:spacing w:after="0" w:line="240" w:lineRule="auto"/>
        <w:jc w:val="both"/>
        <w:rPr>
          <w:rFonts w:ascii="Times New Roman" w:hAnsi="Times New Roman" w:cs="Times New Roman"/>
          <w:sz w:val="24"/>
          <w:szCs w:val="24"/>
        </w:rPr>
      </w:pPr>
    </w:p>
    <w:p w:rsidR="00C60F3F" w:rsidRDefault="00C60F3F" w:rsidP="00C60F3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C60F3F" w:rsidRDefault="00C60F3F" w:rsidP="00C60F3F">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C60F3F" w:rsidRDefault="002B6D9E" w:rsidP="00C60F3F">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9, 13, 15, 22 July and </w:t>
      </w:r>
      <w:r w:rsidR="00F11243">
        <w:rPr>
          <w:rFonts w:ascii="Times New Roman" w:hAnsi="Times New Roman" w:cs="Times New Roman"/>
          <w:sz w:val="24"/>
          <w:szCs w:val="24"/>
        </w:rPr>
        <w:t>2</w:t>
      </w:r>
      <w:r w:rsidR="00435CA4">
        <w:rPr>
          <w:rFonts w:ascii="Times New Roman" w:hAnsi="Times New Roman" w:cs="Times New Roman"/>
          <w:sz w:val="24"/>
          <w:szCs w:val="24"/>
        </w:rPr>
        <w:t>4</w:t>
      </w:r>
      <w:r w:rsidR="00BC37C4">
        <w:rPr>
          <w:rFonts w:ascii="Times New Roman" w:hAnsi="Times New Roman" w:cs="Times New Roman"/>
          <w:sz w:val="24"/>
          <w:szCs w:val="24"/>
        </w:rPr>
        <w:t xml:space="preserve"> </w:t>
      </w:r>
      <w:r w:rsidR="00F11243">
        <w:rPr>
          <w:rFonts w:ascii="Times New Roman" w:hAnsi="Times New Roman" w:cs="Times New Roman"/>
          <w:sz w:val="24"/>
          <w:szCs w:val="24"/>
        </w:rPr>
        <w:t>September 2021</w:t>
      </w:r>
    </w:p>
    <w:p w:rsidR="00C60F3F" w:rsidRDefault="00C60F3F" w:rsidP="00C60F3F">
      <w:pPr>
        <w:spacing w:after="0"/>
        <w:jc w:val="both"/>
        <w:rPr>
          <w:rFonts w:ascii="Times New Roman" w:hAnsi="Times New Roman" w:cs="Times New Roman"/>
          <w:sz w:val="24"/>
          <w:szCs w:val="24"/>
        </w:rPr>
      </w:pPr>
    </w:p>
    <w:p w:rsidR="00F913E3" w:rsidRDefault="00F913E3" w:rsidP="00C60F3F">
      <w:pPr>
        <w:spacing w:after="0"/>
        <w:jc w:val="both"/>
        <w:rPr>
          <w:rFonts w:ascii="Times New Roman" w:hAnsi="Times New Roman" w:cs="Times New Roman"/>
          <w:sz w:val="24"/>
          <w:szCs w:val="24"/>
        </w:rPr>
      </w:pPr>
    </w:p>
    <w:p w:rsidR="00F913E3" w:rsidRDefault="00F913E3" w:rsidP="00F913E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Urgent </w:t>
      </w:r>
      <w:r w:rsidRPr="00C60F3F">
        <w:rPr>
          <w:rFonts w:ascii="Times New Roman" w:hAnsi="Times New Roman" w:cs="Times New Roman"/>
          <w:b/>
          <w:sz w:val="24"/>
          <w:szCs w:val="24"/>
        </w:rPr>
        <w:t>Chamber Application</w:t>
      </w:r>
      <w:r>
        <w:rPr>
          <w:rFonts w:ascii="Times New Roman" w:hAnsi="Times New Roman" w:cs="Times New Roman"/>
          <w:b/>
          <w:sz w:val="24"/>
          <w:szCs w:val="24"/>
        </w:rPr>
        <w:t>-costs</w:t>
      </w:r>
    </w:p>
    <w:p w:rsidR="00F913E3" w:rsidRDefault="00F913E3" w:rsidP="00C60F3F">
      <w:pPr>
        <w:spacing w:after="0"/>
        <w:jc w:val="both"/>
        <w:rPr>
          <w:rFonts w:ascii="Times New Roman" w:hAnsi="Times New Roman" w:cs="Times New Roman"/>
          <w:i/>
          <w:sz w:val="24"/>
          <w:szCs w:val="24"/>
        </w:rPr>
      </w:pPr>
    </w:p>
    <w:p w:rsidR="00F913E3" w:rsidRDefault="00F913E3" w:rsidP="00C60F3F">
      <w:pPr>
        <w:spacing w:after="0"/>
        <w:jc w:val="both"/>
        <w:rPr>
          <w:rFonts w:ascii="Times New Roman" w:hAnsi="Times New Roman" w:cs="Times New Roman"/>
          <w:i/>
          <w:sz w:val="24"/>
          <w:szCs w:val="24"/>
        </w:rPr>
      </w:pPr>
    </w:p>
    <w:p w:rsidR="003D598E" w:rsidRDefault="00D33CA5" w:rsidP="00C60F3F">
      <w:pPr>
        <w:spacing w:after="0"/>
        <w:jc w:val="both"/>
        <w:rPr>
          <w:rFonts w:ascii="Times New Roman" w:hAnsi="Times New Roman" w:cs="Times New Roman"/>
          <w:sz w:val="24"/>
          <w:szCs w:val="24"/>
        </w:rPr>
      </w:pPr>
      <w:r w:rsidRPr="00D33CA5">
        <w:rPr>
          <w:rFonts w:ascii="Times New Roman" w:hAnsi="Times New Roman" w:cs="Times New Roman"/>
          <w:i/>
          <w:sz w:val="24"/>
          <w:szCs w:val="24"/>
        </w:rPr>
        <w:t>B Mtetwa</w:t>
      </w:r>
      <w:r>
        <w:rPr>
          <w:rFonts w:ascii="Times New Roman" w:hAnsi="Times New Roman" w:cs="Times New Roman"/>
          <w:sz w:val="24"/>
          <w:szCs w:val="24"/>
        </w:rPr>
        <w:t xml:space="preserve"> for </w:t>
      </w:r>
      <w:r w:rsidR="002B6D9E">
        <w:rPr>
          <w:rFonts w:ascii="Times New Roman" w:hAnsi="Times New Roman" w:cs="Times New Roman"/>
          <w:sz w:val="24"/>
          <w:szCs w:val="24"/>
        </w:rPr>
        <w:t xml:space="preserve">the </w:t>
      </w:r>
      <w:r>
        <w:rPr>
          <w:rFonts w:ascii="Times New Roman" w:hAnsi="Times New Roman" w:cs="Times New Roman"/>
          <w:sz w:val="24"/>
          <w:szCs w:val="24"/>
        </w:rPr>
        <w:t>applicant</w:t>
      </w:r>
    </w:p>
    <w:p w:rsidR="00D33CA5" w:rsidRDefault="00D33CA5" w:rsidP="00C60F3F">
      <w:pPr>
        <w:spacing w:after="0"/>
        <w:jc w:val="both"/>
        <w:rPr>
          <w:rFonts w:ascii="Times New Roman" w:hAnsi="Times New Roman" w:cs="Times New Roman"/>
          <w:sz w:val="24"/>
          <w:szCs w:val="24"/>
        </w:rPr>
      </w:pPr>
      <w:r w:rsidRPr="00D33CA5">
        <w:rPr>
          <w:rFonts w:ascii="Times New Roman" w:hAnsi="Times New Roman" w:cs="Times New Roman"/>
          <w:i/>
          <w:sz w:val="24"/>
          <w:szCs w:val="24"/>
        </w:rPr>
        <w:t>M Chimombe</w:t>
      </w:r>
      <w:r w:rsidR="00F913E3">
        <w:rPr>
          <w:rFonts w:ascii="Times New Roman" w:hAnsi="Times New Roman" w:cs="Times New Roman"/>
          <w:i/>
          <w:sz w:val="24"/>
          <w:szCs w:val="24"/>
        </w:rPr>
        <w:t>,</w:t>
      </w:r>
      <w:r>
        <w:rPr>
          <w:rFonts w:ascii="Times New Roman" w:hAnsi="Times New Roman" w:cs="Times New Roman"/>
          <w:sz w:val="24"/>
          <w:szCs w:val="24"/>
        </w:rPr>
        <w:t xml:space="preserve"> for </w:t>
      </w:r>
      <w:r w:rsidR="002B6D9E">
        <w:rPr>
          <w:rFonts w:ascii="Times New Roman" w:hAnsi="Times New Roman" w:cs="Times New Roman"/>
          <w:sz w:val="24"/>
          <w:szCs w:val="24"/>
        </w:rPr>
        <w:t>the 1</w:t>
      </w:r>
      <w:r w:rsidR="002B6D9E" w:rsidRPr="002B6D9E">
        <w:rPr>
          <w:rFonts w:ascii="Times New Roman" w:hAnsi="Times New Roman" w:cs="Times New Roman"/>
          <w:sz w:val="24"/>
          <w:szCs w:val="24"/>
          <w:vertAlign w:val="superscript"/>
        </w:rPr>
        <w:t>st</w:t>
      </w:r>
      <w:r w:rsidR="002B6D9E">
        <w:rPr>
          <w:rFonts w:ascii="Times New Roman" w:hAnsi="Times New Roman" w:cs="Times New Roman"/>
          <w:sz w:val="24"/>
          <w:szCs w:val="24"/>
        </w:rPr>
        <w:t xml:space="preserve"> </w:t>
      </w:r>
      <w:r>
        <w:rPr>
          <w:rFonts w:ascii="Times New Roman" w:hAnsi="Times New Roman" w:cs="Times New Roman"/>
          <w:sz w:val="24"/>
          <w:szCs w:val="24"/>
        </w:rPr>
        <w:t>respondent</w:t>
      </w:r>
    </w:p>
    <w:p w:rsidR="00D33CA5" w:rsidRDefault="00D33CA5" w:rsidP="00C60F3F">
      <w:pPr>
        <w:spacing w:after="0"/>
        <w:jc w:val="both"/>
        <w:rPr>
          <w:rFonts w:ascii="Times New Roman" w:hAnsi="Times New Roman" w:cs="Times New Roman"/>
          <w:sz w:val="24"/>
          <w:szCs w:val="24"/>
        </w:rPr>
      </w:pPr>
      <w:r w:rsidRPr="00D33CA5">
        <w:rPr>
          <w:rFonts w:ascii="Times New Roman" w:hAnsi="Times New Roman" w:cs="Times New Roman"/>
          <w:i/>
          <w:sz w:val="24"/>
          <w:szCs w:val="24"/>
        </w:rPr>
        <w:t>M Sinyoro</w:t>
      </w:r>
      <w:r w:rsidR="00F913E3">
        <w:rPr>
          <w:rFonts w:ascii="Times New Roman" w:hAnsi="Times New Roman" w:cs="Times New Roman"/>
          <w:i/>
          <w:sz w:val="24"/>
          <w:szCs w:val="24"/>
        </w:rPr>
        <w:t>,</w:t>
      </w:r>
      <w:r>
        <w:rPr>
          <w:rFonts w:ascii="Times New Roman" w:hAnsi="Times New Roman" w:cs="Times New Roman"/>
          <w:sz w:val="24"/>
          <w:szCs w:val="24"/>
        </w:rPr>
        <w:t xml:space="preserve"> </w:t>
      </w:r>
      <w:r w:rsidR="002B6D9E">
        <w:rPr>
          <w:rFonts w:ascii="Times New Roman" w:hAnsi="Times New Roman" w:cs="Times New Roman"/>
          <w:sz w:val="24"/>
          <w:szCs w:val="24"/>
        </w:rPr>
        <w:t>for the</w:t>
      </w:r>
      <w:r>
        <w:rPr>
          <w:rFonts w:ascii="Times New Roman" w:hAnsi="Times New Roman" w:cs="Times New Roman"/>
          <w:sz w:val="24"/>
          <w:szCs w:val="24"/>
        </w:rPr>
        <w:t xml:space="preserve"> 2</w:t>
      </w:r>
      <w:r w:rsidR="00BB618D" w:rsidRPr="00D33CA5">
        <w:rPr>
          <w:rFonts w:ascii="Times New Roman" w:hAnsi="Times New Roman" w:cs="Times New Roman"/>
          <w:sz w:val="24"/>
          <w:szCs w:val="24"/>
          <w:vertAlign w:val="superscript"/>
        </w:rPr>
        <w:t>nd</w:t>
      </w:r>
      <w:r w:rsidR="00BB618D">
        <w:rPr>
          <w:rFonts w:ascii="Times New Roman" w:hAnsi="Times New Roman" w:cs="Times New Roman"/>
          <w:sz w:val="24"/>
          <w:szCs w:val="24"/>
        </w:rPr>
        <w:t>,</w:t>
      </w:r>
      <w:r>
        <w:rPr>
          <w:rFonts w:ascii="Times New Roman" w:hAnsi="Times New Roman" w:cs="Times New Roman"/>
          <w:sz w:val="24"/>
          <w:szCs w:val="24"/>
        </w:rPr>
        <w:t xml:space="preserve"> 3</w:t>
      </w:r>
      <w:r w:rsidRPr="00D33CA5">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D33CA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D33CA5" w:rsidRDefault="00D33CA5" w:rsidP="00C60F3F">
      <w:pPr>
        <w:spacing w:after="0"/>
        <w:jc w:val="both"/>
        <w:rPr>
          <w:rFonts w:ascii="Times New Roman" w:hAnsi="Times New Roman" w:cs="Times New Roman"/>
          <w:sz w:val="24"/>
          <w:szCs w:val="24"/>
        </w:rPr>
      </w:pPr>
      <w:r w:rsidRPr="00D33CA5">
        <w:rPr>
          <w:rFonts w:ascii="Times New Roman" w:hAnsi="Times New Roman" w:cs="Times New Roman"/>
          <w:i/>
          <w:sz w:val="24"/>
          <w:szCs w:val="24"/>
        </w:rPr>
        <w:t>ABC Chinake</w:t>
      </w:r>
      <w:r w:rsidR="00F913E3">
        <w:rPr>
          <w:rFonts w:ascii="Times New Roman" w:hAnsi="Times New Roman" w:cs="Times New Roman"/>
          <w:i/>
          <w:sz w:val="24"/>
          <w:szCs w:val="24"/>
        </w:rPr>
        <w:t>,</w:t>
      </w:r>
      <w:r>
        <w:rPr>
          <w:rFonts w:ascii="Times New Roman" w:hAnsi="Times New Roman" w:cs="Times New Roman"/>
          <w:sz w:val="24"/>
          <w:szCs w:val="24"/>
        </w:rPr>
        <w:t xml:space="preserve"> for </w:t>
      </w:r>
      <w:r w:rsidR="002B6D9E">
        <w:rPr>
          <w:rFonts w:ascii="Times New Roman" w:hAnsi="Times New Roman" w:cs="Times New Roman"/>
          <w:sz w:val="24"/>
          <w:szCs w:val="24"/>
        </w:rPr>
        <w:t xml:space="preserve">the </w:t>
      </w:r>
      <w:r>
        <w:rPr>
          <w:rFonts w:ascii="Times New Roman" w:hAnsi="Times New Roman" w:cs="Times New Roman"/>
          <w:sz w:val="24"/>
          <w:szCs w:val="24"/>
        </w:rPr>
        <w:t>5</w:t>
      </w:r>
      <w:r w:rsidRPr="00D33CA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D33CA5" w:rsidRDefault="00D33CA5" w:rsidP="00C60F3F">
      <w:pPr>
        <w:spacing w:after="0"/>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2B6D9E">
        <w:rPr>
          <w:rFonts w:ascii="Times New Roman" w:hAnsi="Times New Roman" w:cs="Times New Roman"/>
          <w:sz w:val="24"/>
          <w:szCs w:val="24"/>
        </w:rPr>
        <w:t xml:space="preserve">the </w:t>
      </w:r>
      <w:r>
        <w:rPr>
          <w:rFonts w:ascii="Times New Roman" w:hAnsi="Times New Roman" w:cs="Times New Roman"/>
          <w:sz w:val="24"/>
          <w:szCs w:val="24"/>
        </w:rPr>
        <w:t>6</w:t>
      </w:r>
      <w:r w:rsidRPr="00D33CA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2B6D9E" w:rsidRDefault="002B6D9E" w:rsidP="00C60F3F">
      <w:pPr>
        <w:spacing w:after="0"/>
        <w:jc w:val="both"/>
        <w:rPr>
          <w:rFonts w:ascii="Times New Roman" w:hAnsi="Times New Roman" w:cs="Times New Roman"/>
          <w:sz w:val="24"/>
          <w:szCs w:val="24"/>
        </w:rPr>
      </w:pPr>
    </w:p>
    <w:p w:rsidR="002B6D9E" w:rsidRDefault="002B6D9E" w:rsidP="00C60F3F">
      <w:pPr>
        <w:spacing w:after="0"/>
        <w:jc w:val="both"/>
        <w:rPr>
          <w:rFonts w:ascii="Times New Roman" w:hAnsi="Times New Roman" w:cs="Times New Roman"/>
          <w:sz w:val="24"/>
          <w:szCs w:val="24"/>
        </w:rPr>
      </w:pPr>
    </w:p>
    <w:p w:rsidR="002A093C" w:rsidRPr="00F913E3" w:rsidRDefault="00C60F3F" w:rsidP="00F91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KWENDA J</w:t>
      </w:r>
      <w:r w:rsidR="003D598E">
        <w:rPr>
          <w:rFonts w:ascii="Times New Roman" w:hAnsi="Times New Roman" w:cs="Times New Roman"/>
          <w:sz w:val="24"/>
          <w:szCs w:val="24"/>
        </w:rPr>
        <w:t xml:space="preserve">: </w:t>
      </w:r>
      <w:r w:rsidR="002B6D9E">
        <w:rPr>
          <w:rFonts w:ascii="Times New Roman" w:hAnsi="Times New Roman" w:cs="Times New Roman"/>
          <w:sz w:val="24"/>
          <w:szCs w:val="24"/>
        </w:rPr>
        <w:t xml:space="preserve">  </w:t>
      </w:r>
      <w:r w:rsidR="00831C4F" w:rsidRPr="00946F0D">
        <w:rPr>
          <w:rFonts w:ascii="Times New Roman" w:hAnsi="Times New Roman" w:cs="Times New Roman"/>
          <w:sz w:val="24"/>
          <w:szCs w:val="24"/>
        </w:rPr>
        <w:t>The applicant was a judge of the High Court until the 17 June 2021 when she was removed from office by the 1</w:t>
      </w:r>
      <w:r w:rsidR="00831C4F" w:rsidRPr="00946F0D">
        <w:rPr>
          <w:rFonts w:ascii="Times New Roman" w:hAnsi="Times New Roman" w:cs="Times New Roman"/>
          <w:sz w:val="24"/>
          <w:szCs w:val="24"/>
          <w:vertAlign w:val="superscript"/>
        </w:rPr>
        <w:t>st</w:t>
      </w:r>
      <w:r w:rsidR="00F913E3">
        <w:rPr>
          <w:rFonts w:ascii="Times New Roman" w:hAnsi="Times New Roman" w:cs="Times New Roman"/>
          <w:sz w:val="24"/>
          <w:szCs w:val="24"/>
        </w:rPr>
        <w:t xml:space="preserve"> respondent in terms of </w:t>
      </w:r>
      <w:r w:rsidR="00831C4F" w:rsidRPr="00946F0D">
        <w:rPr>
          <w:rFonts w:ascii="Times New Roman" w:hAnsi="Times New Roman" w:cs="Times New Roman"/>
          <w:sz w:val="24"/>
          <w:szCs w:val="24"/>
        </w:rPr>
        <w:t xml:space="preserve">s 187(7) as read with s 187(8) of the Constitution of Zimbabwe Amendment </w:t>
      </w:r>
      <w:r w:rsidR="00D33CA5">
        <w:rPr>
          <w:rFonts w:ascii="Times New Roman" w:hAnsi="Times New Roman" w:cs="Times New Roman"/>
          <w:sz w:val="24"/>
          <w:szCs w:val="24"/>
        </w:rPr>
        <w:t>(</w:t>
      </w:r>
      <w:r w:rsidR="00831C4F" w:rsidRPr="00946F0D">
        <w:rPr>
          <w:rFonts w:ascii="Times New Roman" w:hAnsi="Times New Roman" w:cs="Times New Roman"/>
          <w:sz w:val="24"/>
          <w:szCs w:val="24"/>
        </w:rPr>
        <w:t xml:space="preserve">No 20) Act 2013 [ hereinafter the Constitution]. </w:t>
      </w:r>
    </w:p>
    <w:p w:rsidR="00AB6670" w:rsidRDefault="002A093C" w:rsidP="00F72577">
      <w:pPr>
        <w:spacing w:after="0" w:line="360" w:lineRule="auto"/>
        <w:ind w:firstLine="720"/>
        <w:jc w:val="both"/>
        <w:rPr>
          <w:rFonts w:ascii="Times New Roman" w:hAnsi="Times New Roman" w:cs="Times New Roman"/>
          <w:sz w:val="24"/>
          <w:szCs w:val="24"/>
        </w:rPr>
      </w:pPr>
      <w:r w:rsidRPr="00831C4F">
        <w:rPr>
          <w:rFonts w:ascii="Times New Roman" w:hAnsi="Times New Roman" w:cs="Times New Roman"/>
          <w:sz w:val="24"/>
          <w:szCs w:val="24"/>
        </w:rPr>
        <w:t xml:space="preserve">The respondents in this matter </w:t>
      </w:r>
      <w:r>
        <w:rPr>
          <w:rFonts w:ascii="Times New Roman" w:hAnsi="Times New Roman" w:cs="Times New Roman"/>
          <w:sz w:val="24"/>
          <w:szCs w:val="24"/>
        </w:rPr>
        <w:t>are the President of the Republic of Zimbabwe cited in his</w:t>
      </w:r>
      <w:r w:rsidR="00F72577">
        <w:rPr>
          <w:rFonts w:ascii="Times New Roman" w:hAnsi="Times New Roman" w:cs="Times New Roman"/>
          <w:sz w:val="24"/>
          <w:szCs w:val="24"/>
        </w:rPr>
        <w:t xml:space="preserve"> official capacity (1</w:t>
      </w:r>
      <w:r w:rsidR="00F72577" w:rsidRPr="00895064">
        <w:rPr>
          <w:rFonts w:ascii="Times New Roman" w:hAnsi="Times New Roman" w:cs="Times New Roman"/>
          <w:sz w:val="24"/>
          <w:szCs w:val="24"/>
          <w:vertAlign w:val="superscript"/>
        </w:rPr>
        <w:t>st</w:t>
      </w:r>
      <w:r w:rsidR="00F72577">
        <w:rPr>
          <w:rFonts w:ascii="Times New Roman" w:hAnsi="Times New Roman" w:cs="Times New Roman"/>
          <w:sz w:val="24"/>
          <w:szCs w:val="24"/>
        </w:rPr>
        <w:t xml:space="preserve"> respondent)</w:t>
      </w:r>
      <w:r>
        <w:rPr>
          <w:rFonts w:ascii="Times New Roman" w:hAnsi="Times New Roman" w:cs="Times New Roman"/>
          <w:sz w:val="24"/>
          <w:szCs w:val="24"/>
        </w:rPr>
        <w:t>; Simbi Veke Mubako</w:t>
      </w:r>
      <w:r w:rsidR="002B6D9E">
        <w:rPr>
          <w:rFonts w:ascii="Times New Roman" w:hAnsi="Times New Roman" w:cs="Times New Roman"/>
          <w:sz w:val="24"/>
          <w:szCs w:val="24"/>
        </w:rPr>
        <w:t xml:space="preserve"> [</w:t>
      </w:r>
      <w:r w:rsidR="00F72577">
        <w:rPr>
          <w:rFonts w:ascii="Times New Roman" w:hAnsi="Times New Roman" w:cs="Times New Roman"/>
          <w:sz w:val="24"/>
          <w:szCs w:val="24"/>
        </w:rPr>
        <w:t>Chairperson of the Tribunal which enquired into the question of applicant’s removal]</w:t>
      </w:r>
      <w:r w:rsidR="00F72577" w:rsidRPr="00F72577">
        <w:rPr>
          <w:rFonts w:ascii="Times New Roman" w:hAnsi="Times New Roman" w:cs="Times New Roman"/>
          <w:sz w:val="24"/>
          <w:szCs w:val="24"/>
        </w:rPr>
        <w:t xml:space="preserve"> </w:t>
      </w:r>
      <w:r w:rsidR="00F72577">
        <w:rPr>
          <w:rFonts w:ascii="Times New Roman" w:hAnsi="Times New Roman" w:cs="Times New Roman"/>
          <w:sz w:val="24"/>
          <w:szCs w:val="24"/>
        </w:rPr>
        <w:t>(2</w:t>
      </w:r>
      <w:r w:rsidR="00F72577" w:rsidRPr="00895064">
        <w:rPr>
          <w:rFonts w:ascii="Times New Roman" w:hAnsi="Times New Roman" w:cs="Times New Roman"/>
          <w:sz w:val="24"/>
          <w:szCs w:val="24"/>
          <w:vertAlign w:val="superscript"/>
        </w:rPr>
        <w:t>nd</w:t>
      </w:r>
      <w:r w:rsidR="00F72577">
        <w:rPr>
          <w:rFonts w:ascii="Times New Roman" w:hAnsi="Times New Roman" w:cs="Times New Roman"/>
          <w:sz w:val="24"/>
          <w:szCs w:val="24"/>
        </w:rPr>
        <w:t xml:space="preserve"> respondent)</w:t>
      </w:r>
      <w:r>
        <w:rPr>
          <w:rFonts w:ascii="Times New Roman" w:hAnsi="Times New Roman" w:cs="Times New Roman"/>
          <w:sz w:val="24"/>
          <w:szCs w:val="24"/>
        </w:rPr>
        <w:t>; Charles Warara</w:t>
      </w:r>
      <w:r w:rsidR="003A1194">
        <w:rPr>
          <w:rFonts w:ascii="Times New Roman" w:hAnsi="Times New Roman" w:cs="Times New Roman"/>
          <w:sz w:val="24"/>
          <w:szCs w:val="24"/>
        </w:rPr>
        <w:t xml:space="preserve"> [</w:t>
      </w:r>
      <w:r w:rsidR="00F72577">
        <w:rPr>
          <w:rFonts w:ascii="Times New Roman" w:hAnsi="Times New Roman" w:cs="Times New Roman"/>
          <w:sz w:val="24"/>
          <w:szCs w:val="24"/>
        </w:rPr>
        <w:t>member of the Tribunal] (3</w:t>
      </w:r>
      <w:r w:rsidR="00F72577" w:rsidRPr="00895064">
        <w:rPr>
          <w:rFonts w:ascii="Times New Roman" w:hAnsi="Times New Roman" w:cs="Times New Roman"/>
          <w:sz w:val="24"/>
          <w:szCs w:val="24"/>
          <w:vertAlign w:val="superscript"/>
        </w:rPr>
        <w:t>rd</w:t>
      </w:r>
      <w:r w:rsidR="00F72577">
        <w:rPr>
          <w:rFonts w:ascii="Times New Roman" w:hAnsi="Times New Roman" w:cs="Times New Roman"/>
          <w:sz w:val="24"/>
          <w:szCs w:val="24"/>
        </w:rPr>
        <w:t xml:space="preserve"> respondent)</w:t>
      </w:r>
      <w:r>
        <w:rPr>
          <w:rFonts w:ascii="Times New Roman" w:hAnsi="Times New Roman" w:cs="Times New Roman"/>
          <w:sz w:val="24"/>
          <w:szCs w:val="24"/>
        </w:rPr>
        <w:t>; Yvonne Masvora</w:t>
      </w:r>
      <w:r w:rsidR="002B6D9E">
        <w:rPr>
          <w:rFonts w:ascii="Times New Roman" w:hAnsi="Times New Roman" w:cs="Times New Roman"/>
          <w:sz w:val="24"/>
          <w:szCs w:val="24"/>
        </w:rPr>
        <w:t xml:space="preserve"> [</w:t>
      </w:r>
      <w:r w:rsidR="00F72577">
        <w:rPr>
          <w:rFonts w:ascii="Times New Roman" w:hAnsi="Times New Roman" w:cs="Times New Roman"/>
          <w:sz w:val="24"/>
          <w:szCs w:val="24"/>
        </w:rPr>
        <w:t>member of Tribunal] (4</w:t>
      </w:r>
      <w:r w:rsidR="00F72577" w:rsidRPr="00895064">
        <w:rPr>
          <w:rFonts w:ascii="Times New Roman" w:hAnsi="Times New Roman" w:cs="Times New Roman"/>
          <w:sz w:val="24"/>
          <w:szCs w:val="24"/>
          <w:vertAlign w:val="superscript"/>
        </w:rPr>
        <w:t>th</w:t>
      </w:r>
      <w:r w:rsidR="00F72577">
        <w:rPr>
          <w:rFonts w:ascii="Times New Roman" w:hAnsi="Times New Roman" w:cs="Times New Roman"/>
          <w:sz w:val="24"/>
          <w:szCs w:val="24"/>
        </w:rPr>
        <w:t xml:space="preserve"> respondent)</w:t>
      </w:r>
      <w:r>
        <w:rPr>
          <w:rFonts w:ascii="Times New Roman" w:hAnsi="Times New Roman" w:cs="Times New Roman"/>
          <w:sz w:val="24"/>
          <w:szCs w:val="24"/>
        </w:rPr>
        <w:t xml:space="preserve">; Judicial Service Commission </w:t>
      </w:r>
      <w:r w:rsidR="00F72577">
        <w:rPr>
          <w:rFonts w:ascii="Times New Roman" w:hAnsi="Times New Roman" w:cs="Times New Roman"/>
          <w:sz w:val="24"/>
          <w:szCs w:val="24"/>
        </w:rPr>
        <w:t>(5</w:t>
      </w:r>
      <w:r w:rsidR="00F72577" w:rsidRPr="007C4831">
        <w:rPr>
          <w:rFonts w:ascii="Times New Roman" w:hAnsi="Times New Roman" w:cs="Times New Roman"/>
          <w:sz w:val="24"/>
          <w:szCs w:val="24"/>
          <w:vertAlign w:val="superscript"/>
        </w:rPr>
        <w:t>th</w:t>
      </w:r>
      <w:r w:rsidR="002B6D9E">
        <w:rPr>
          <w:rFonts w:ascii="Times New Roman" w:hAnsi="Times New Roman" w:cs="Times New Roman"/>
          <w:sz w:val="24"/>
          <w:szCs w:val="24"/>
        </w:rPr>
        <w:t xml:space="preserve"> respondent)</w:t>
      </w:r>
      <w:r w:rsidR="00F72577">
        <w:rPr>
          <w:rFonts w:ascii="Times New Roman" w:hAnsi="Times New Roman" w:cs="Times New Roman"/>
          <w:sz w:val="24"/>
          <w:szCs w:val="24"/>
        </w:rPr>
        <w:t xml:space="preserve"> </w:t>
      </w:r>
      <w:r>
        <w:rPr>
          <w:rFonts w:ascii="Times New Roman" w:hAnsi="Times New Roman" w:cs="Times New Roman"/>
          <w:sz w:val="24"/>
          <w:szCs w:val="24"/>
        </w:rPr>
        <w:t xml:space="preserve">and Minister of Justice, Legal and Parliamentary </w:t>
      </w:r>
      <w:r w:rsidR="00D33CA5">
        <w:rPr>
          <w:rFonts w:ascii="Times New Roman" w:hAnsi="Times New Roman" w:cs="Times New Roman"/>
          <w:sz w:val="24"/>
          <w:szCs w:val="24"/>
        </w:rPr>
        <w:t xml:space="preserve">Affairs </w:t>
      </w:r>
      <w:r w:rsidR="00F72577">
        <w:rPr>
          <w:rFonts w:ascii="Times New Roman" w:hAnsi="Times New Roman" w:cs="Times New Roman"/>
          <w:sz w:val="24"/>
          <w:szCs w:val="24"/>
        </w:rPr>
        <w:t>(6</w:t>
      </w:r>
      <w:r w:rsidR="00F72577" w:rsidRPr="007C4831">
        <w:rPr>
          <w:rFonts w:ascii="Times New Roman" w:hAnsi="Times New Roman" w:cs="Times New Roman"/>
          <w:sz w:val="24"/>
          <w:szCs w:val="24"/>
          <w:vertAlign w:val="superscript"/>
        </w:rPr>
        <w:t>th</w:t>
      </w:r>
      <w:r w:rsidR="00F72577">
        <w:rPr>
          <w:rFonts w:ascii="Times New Roman" w:hAnsi="Times New Roman" w:cs="Times New Roman"/>
          <w:sz w:val="24"/>
          <w:szCs w:val="24"/>
        </w:rPr>
        <w:t xml:space="preserve"> respondent)</w:t>
      </w:r>
      <w:r>
        <w:rPr>
          <w:rFonts w:ascii="Times New Roman" w:hAnsi="Times New Roman" w:cs="Times New Roman"/>
          <w:sz w:val="24"/>
          <w:szCs w:val="24"/>
        </w:rPr>
        <w:t>.</w:t>
      </w:r>
    </w:p>
    <w:p w:rsidR="00422D93" w:rsidRDefault="00422D93" w:rsidP="002B6D9E">
      <w:pPr>
        <w:spacing w:after="0" w:line="360" w:lineRule="auto"/>
        <w:ind w:firstLine="720"/>
        <w:jc w:val="both"/>
        <w:rPr>
          <w:rFonts w:ascii="Times New Roman" w:hAnsi="Times New Roman" w:cs="Times New Roman"/>
          <w:sz w:val="24"/>
          <w:szCs w:val="24"/>
        </w:rPr>
      </w:pPr>
      <w:r w:rsidRPr="00946F0D">
        <w:rPr>
          <w:rFonts w:ascii="Times New Roman" w:hAnsi="Times New Roman" w:cs="Times New Roman"/>
          <w:sz w:val="24"/>
          <w:szCs w:val="24"/>
        </w:rPr>
        <w:lastRenderedPageBreak/>
        <w:t>The applicant’s removal from office was a culmination of a constitutional process which was set in motion by 5</w:t>
      </w:r>
      <w:r w:rsidRPr="00946F0D">
        <w:rPr>
          <w:rFonts w:ascii="Times New Roman" w:hAnsi="Times New Roman" w:cs="Times New Roman"/>
          <w:sz w:val="24"/>
          <w:szCs w:val="24"/>
          <w:vertAlign w:val="superscript"/>
        </w:rPr>
        <w:t>th</w:t>
      </w:r>
      <w:r w:rsidRPr="00946F0D">
        <w:rPr>
          <w:rFonts w:ascii="Times New Roman" w:hAnsi="Times New Roman" w:cs="Times New Roman"/>
          <w:sz w:val="24"/>
          <w:szCs w:val="24"/>
        </w:rPr>
        <w:t xml:space="preserve"> respondent in or around October 2020 when</w:t>
      </w:r>
      <w:r>
        <w:rPr>
          <w:rFonts w:ascii="Times New Roman" w:hAnsi="Times New Roman" w:cs="Times New Roman"/>
          <w:sz w:val="24"/>
          <w:szCs w:val="24"/>
        </w:rPr>
        <w:t xml:space="preserve">, acting </w:t>
      </w:r>
      <w:r w:rsidRPr="00946F0D">
        <w:rPr>
          <w:rFonts w:ascii="Times New Roman" w:hAnsi="Times New Roman" w:cs="Times New Roman"/>
          <w:sz w:val="24"/>
          <w:szCs w:val="24"/>
          <w:lang w:val="en-ZW"/>
        </w:rPr>
        <w:t>in terms o</w:t>
      </w:r>
      <w:r w:rsidRPr="00946F0D">
        <w:rPr>
          <w:rFonts w:ascii="Times New Roman" w:hAnsi="Times New Roman" w:cs="Times New Roman"/>
          <w:sz w:val="24"/>
          <w:szCs w:val="24"/>
        </w:rPr>
        <w:t>f s</w:t>
      </w:r>
      <w:r w:rsidR="003A1194">
        <w:rPr>
          <w:rFonts w:ascii="Times New Roman" w:hAnsi="Times New Roman" w:cs="Times New Roman"/>
          <w:sz w:val="24"/>
          <w:szCs w:val="24"/>
        </w:rPr>
        <w:t xml:space="preserve"> 187(3) of the Constitution</w:t>
      </w:r>
      <w:r>
        <w:rPr>
          <w:rFonts w:ascii="Times New Roman" w:hAnsi="Times New Roman" w:cs="Times New Roman"/>
          <w:sz w:val="24"/>
          <w:szCs w:val="24"/>
        </w:rPr>
        <w:t>,</w:t>
      </w:r>
      <w:r w:rsidRPr="00946F0D">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946F0D">
        <w:rPr>
          <w:rFonts w:ascii="Times New Roman" w:hAnsi="Times New Roman" w:cs="Times New Roman"/>
          <w:sz w:val="24"/>
          <w:szCs w:val="24"/>
        </w:rPr>
        <w:t xml:space="preserve">advised the </w:t>
      </w:r>
      <w:r>
        <w:rPr>
          <w:rFonts w:ascii="Times New Roman" w:hAnsi="Times New Roman" w:cs="Times New Roman"/>
          <w:sz w:val="24"/>
          <w:szCs w:val="24"/>
          <w:lang w:val="en-ZW"/>
        </w:rPr>
        <w:t>1</w:t>
      </w:r>
      <w:r w:rsidRPr="00AB6670">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w:t>
      </w:r>
      <w:r w:rsidRPr="00946F0D">
        <w:rPr>
          <w:rFonts w:ascii="Times New Roman" w:hAnsi="Times New Roman" w:cs="Times New Roman"/>
          <w:sz w:val="24"/>
          <w:szCs w:val="24"/>
          <w:lang w:val="en-ZW"/>
        </w:rPr>
        <w:t xml:space="preserve"> that the question of removing the applicant from office ought to be investigated. </w:t>
      </w:r>
      <w:r>
        <w:rPr>
          <w:rFonts w:ascii="Times New Roman" w:hAnsi="Times New Roman" w:cs="Times New Roman"/>
          <w:sz w:val="24"/>
          <w:szCs w:val="24"/>
        </w:rPr>
        <w:t>The 1</w:t>
      </w:r>
      <w:r w:rsidRPr="00422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appointed a three-member Tribunal to enquire into the issue. At the end of the enquiry, the Tribunal found the applicant guilty of gross misconduct and recommended that she be removed from office whereupon the 1</w:t>
      </w:r>
      <w:r w:rsidRPr="00AB66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removed the applicant from office and immediately notified the Chief Justice of Zimbabwe.</w:t>
      </w:r>
    </w:p>
    <w:p w:rsidR="004D5667" w:rsidRDefault="002A093C" w:rsidP="002B6D9E">
      <w:pPr>
        <w:spacing w:after="0" w:line="360" w:lineRule="auto"/>
        <w:ind w:firstLine="720"/>
        <w:jc w:val="both"/>
        <w:rPr>
          <w:rFonts w:ascii="Times New Roman" w:hAnsi="Times New Roman" w:cs="Times New Roman"/>
        </w:rPr>
      </w:pPr>
      <w:r>
        <w:rPr>
          <w:rFonts w:ascii="Times New Roman" w:hAnsi="Times New Roman" w:cs="Times New Roman"/>
          <w:sz w:val="24"/>
          <w:szCs w:val="24"/>
        </w:rPr>
        <w:t>The applicant was</w:t>
      </w:r>
      <w:r w:rsidR="00831C4F" w:rsidRPr="00831C4F">
        <w:rPr>
          <w:rFonts w:ascii="Times New Roman" w:hAnsi="Times New Roman" w:cs="Times New Roman"/>
          <w:sz w:val="24"/>
          <w:szCs w:val="24"/>
        </w:rPr>
        <w:t xml:space="preserve"> aggrieved by her removal from office which she </w:t>
      </w:r>
      <w:r w:rsidR="00831C4F">
        <w:rPr>
          <w:rFonts w:ascii="Times New Roman" w:hAnsi="Times New Roman" w:cs="Times New Roman"/>
          <w:sz w:val="24"/>
          <w:szCs w:val="24"/>
        </w:rPr>
        <w:t xml:space="preserve">described </w:t>
      </w:r>
      <w:r w:rsidR="003E51DA">
        <w:rPr>
          <w:rFonts w:ascii="Times New Roman" w:hAnsi="Times New Roman" w:cs="Times New Roman"/>
          <w:sz w:val="24"/>
          <w:szCs w:val="24"/>
        </w:rPr>
        <w:t xml:space="preserve">in her application </w:t>
      </w:r>
      <w:r w:rsidR="00831C4F" w:rsidRPr="00831C4F">
        <w:rPr>
          <w:rFonts w:ascii="Times New Roman" w:hAnsi="Times New Roman" w:cs="Times New Roman"/>
          <w:sz w:val="24"/>
          <w:szCs w:val="24"/>
        </w:rPr>
        <w:t xml:space="preserve">as a dismissal whereupon she filed this chamber application for a </w:t>
      </w:r>
      <w:r w:rsidR="00831C4F" w:rsidRPr="00831C4F">
        <w:rPr>
          <w:rFonts w:ascii="Times New Roman" w:hAnsi="Times New Roman" w:cs="Times New Roman"/>
          <w:i/>
          <w:sz w:val="24"/>
          <w:szCs w:val="24"/>
        </w:rPr>
        <w:t>mandamus</w:t>
      </w:r>
      <w:r w:rsidR="00831C4F" w:rsidRPr="00831C4F">
        <w:rPr>
          <w:rFonts w:ascii="Times New Roman" w:hAnsi="Times New Roman" w:cs="Times New Roman"/>
          <w:sz w:val="24"/>
          <w:szCs w:val="24"/>
        </w:rPr>
        <w:t xml:space="preserve"> </w:t>
      </w:r>
      <w:r w:rsidR="00831C4F">
        <w:rPr>
          <w:rFonts w:ascii="Times New Roman" w:hAnsi="Times New Roman" w:cs="Times New Roman"/>
          <w:sz w:val="24"/>
          <w:szCs w:val="24"/>
        </w:rPr>
        <w:t xml:space="preserve">in the following </w:t>
      </w:r>
      <w:r w:rsidR="0054640E">
        <w:rPr>
          <w:rFonts w:ascii="Times New Roman" w:hAnsi="Times New Roman" w:cs="Times New Roman"/>
          <w:sz w:val="24"/>
          <w:szCs w:val="24"/>
        </w:rPr>
        <w:t>terms: -</w:t>
      </w:r>
    </w:p>
    <w:p w:rsidR="004D5667" w:rsidRDefault="004D5667" w:rsidP="004D5667">
      <w:pPr>
        <w:autoSpaceDE w:val="0"/>
        <w:autoSpaceDN w:val="0"/>
        <w:adjustRightInd w:val="0"/>
        <w:spacing w:after="0" w:line="240" w:lineRule="auto"/>
        <w:ind w:firstLine="360"/>
        <w:jc w:val="both"/>
        <w:rPr>
          <w:rFonts w:ascii="Times New Roman" w:hAnsi="Times New Roman" w:cs="Times New Roman"/>
        </w:rPr>
      </w:pPr>
    </w:p>
    <w:p w:rsidR="0054640E" w:rsidRPr="009F7DF9" w:rsidRDefault="0054640E" w:rsidP="004D5667">
      <w:pPr>
        <w:autoSpaceDE w:val="0"/>
        <w:autoSpaceDN w:val="0"/>
        <w:adjustRightInd w:val="0"/>
        <w:spacing w:after="0" w:line="240" w:lineRule="auto"/>
        <w:ind w:firstLine="360"/>
        <w:jc w:val="both"/>
        <w:rPr>
          <w:rFonts w:ascii="Times New Roman" w:hAnsi="Times New Roman" w:cs="Times New Roman"/>
        </w:rPr>
      </w:pPr>
      <w:r w:rsidRPr="009F7DF9">
        <w:rPr>
          <w:rFonts w:ascii="Times New Roman" w:hAnsi="Times New Roman" w:cs="Times New Roman"/>
        </w:rPr>
        <w:t>“IT IS ORDERED THAT: -</w:t>
      </w:r>
    </w:p>
    <w:p w:rsidR="0054640E" w:rsidRPr="004D5667" w:rsidRDefault="0054640E" w:rsidP="004D5667">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4D5667">
        <w:rPr>
          <w:rFonts w:ascii="Times New Roman" w:hAnsi="Times New Roman" w:cs="Times New Roman"/>
        </w:rPr>
        <w:t>The respondents provide the Applicant with the decision dismissing her as a Judge and the full reasons thereof within 24 hours of the service of this order on them.</w:t>
      </w:r>
    </w:p>
    <w:p w:rsidR="0054640E" w:rsidRPr="004D5667" w:rsidRDefault="0054640E" w:rsidP="004D5667">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4D5667">
        <w:rPr>
          <w:rFonts w:ascii="Times New Roman" w:hAnsi="Times New Roman" w:cs="Times New Roman"/>
        </w:rPr>
        <w:t>The respondents, jointly and severally, the one paying the other to be absolved, pay the Applicant’s costs on a legal practitioner client scale.”</w:t>
      </w:r>
    </w:p>
    <w:p w:rsidR="0054640E" w:rsidRDefault="0054640E" w:rsidP="0054640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7032F4" w:rsidRDefault="00A83D21" w:rsidP="00831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3830D3" w:rsidRPr="003830D3">
        <w:rPr>
          <w:rFonts w:ascii="Times New Roman" w:hAnsi="Times New Roman" w:cs="Times New Roman"/>
          <w:i/>
          <w:sz w:val="24"/>
          <w:szCs w:val="24"/>
        </w:rPr>
        <w:t>mandamus</w:t>
      </w:r>
      <w:r>
        <w:rPr>
          <w:rFonts w:ascii="Times New Roman" w:hAnsi="Times New Roman" w:cs="Times New Roman"/>
          <w:sz w:val="24"/>
          <w:szCs w:val="24"/>
        </w:rPr>
        <w:t xml:space="preserve"> is a mandatory interdict. See </w:t>
      </w:r>
      <w:r w:rsidRPr="003830D3">
        <w:rPr>
          <w:rFonts w:ascii="Times New Roman" w:hAnsi="Times New Roman" w:cs="Times New Roman"/>
          <w:i/>
          <w:sz w:val="24"/>
          <w:szCs w:val="24"/>
        </w:rPr>
        <w:t xml:space="preserve">Nkomo </w:t>
      </w:r>
      <w:r w:rsidRPr="002B6D9E">
        <w:rPr>
          <w:rFonts w:ascii="Times New Roman" w:hAnsi="Times New Roman" w:cs="Times New Roman"/>
          <w:sz w:val="24"/>
          <w:szCs w:val="24"/>
        </w:rPr>
        <w:t>v</w:t>
      </w:r>
      <w:r w:rsidRPr="003830D3">
        <w:rPr>
          <w:rFonts w:ascii="Times New Roman" w:hAnsi="Times New Roman" w:cs="Times New Roman"/>
          <w:i/>
          <w:sz w:val="24"/>
          <w:szCs w:val="24"/>
        </w:rPr>
        <w:t xml:space="preserve"> Minister of Local Govern</w:t>
      </w:r>
      <w:r w:rsidR="007032F4">
        <w:rPr>
          <w:rFonts w:ascii="Times New Roman" w:hAnsi="Times New Roman" w:cs="Times New Roman"/>
          <w:i/>
          <w:sz w:val="24"/>
          <w:szCs w:val="24"/>
        </w:rPr>
        <w:t>ment,</w:t>
      </w:r>
      <w:r w:rsidRPr="003830D3">
        <w:rPr>
          <w:rFonts w:ascii="Times New Roman" w:hAnsi="Times New Roman" w:cs="Times New Roman"/>
          <w:i/>
          <w:sz w:val="24"/>
          <w:szCs w:val="24"/>
        </w:rPr>
        <w:t xml:space="preserve"> Rural &amp; Urban Development and others</w:t>
      </w:r>
      <w:r>
        <w:rPr>
          <w:rFonts w:ascii="Times New Roman" w:hAnsi="Times New Roman" w:cs="Times New Roman"/>
          <w:sz w:val="24"/>
          <w:szCs w:val="24"/>
        </w:rPr>
        <w:t xml:space="preserve"> CCZ 9/2016. It </w:t>
      </w:r>
      <w:r w:rsidR="00BA035E">
        <w:rPr>
          <w:rFonts w:ascii="Times New Roman" w:hAnsi="Times New Roman" w:cs="Times New Roman"/>
          <w:sz w:val="24"/>
          <w:szCs w:val="24"/>
        </w:rPr>
        <w:t xml:space="preserve">is </w:t>
      </w:r>
      <w:r w:rsidR="003830D3">
        <w:rPr>
          <w:rFonts w:ascii="Times New Roman" w:hAnsi="Times New Roman" w:cs="Times New Roman"/>
          <w:sz w:val="24"/>
          <w:szCs w:val="24"/>
        </w:rPr>
        <w:t xml:space="preserve">normally issued against </w:t>
      </w:r>
      <w:r w:rsidR="007032F4">
        <w:rPr>
          <w:rFonts w:ascii="Times New Roman" w:hAnsi="Times New Roman" w:cs="Times New Roman"/>
          <w:sz w:val="24"/>
          <w:szCs w:val="24"/>
        </w:rPr>
        <w:t>a State functionary</w:t>
      </w:r>
      <w:r>
        <w:rPr>
          <w:rFonts w:ascii="Times New Roman" w:hAnsi="Times New Roman" w:cs="Times New Roman"/>
          <w:sz w:val="24"/>
          <w:szCs w:val="24"/>
        </w:rPr>
        <w:t xml:space="preserve"> to compel </w:t>
      </w:r>
      <w:r w:rsidR="005A2CE5">
        <w:rPr>
          <w:rFonts w:ascii="Times New Roman" w:hAnsi="Times New Roman" w:cs="Times New Roman"/>
          <w:sz w:val="24"/>
          <w:szCs w:val="24"/>
        </w:rPr>
        <w:t>him or her</w:t>
      </w:r>
      <w:r>
        <w:rPr>
          <w:rFonts w:ascii="Times New Roman" w:hAnsi="Times New Roman" w:cs="Times New Roman"/>
          <w:sz w:val="24"/>
          <w:szCs w:val="24"/>
        </w:rPr>
        <w:t xml:space="preserve"> to fulfil </w:t>
      </w:r>
      <w:r w:rsidR="003830D3">
        <w:rPr>
          <w:rFonts w:ascii="Times New Roman" w:hAnsi="Times New Roman" w:cs="Times New Roman"/>
          <w:sz w:val="24"/>
          <w:szCs w:val="24"/>
        </w:rPr>
        <w:t>an</w:t>
      </w:r>
      <w:r>
        <w:rPr>
          <w:rFonts w:ascii="Times New Roman" w:hAnsi="Times New Roman" w:cs="Times New Roman"/>
          <w:sz w:val="24"/>
          <w:szCs w:val="24"/>
        </w:rPr>
        <w:t xml:space="preserve"> obligation by taking prescribed steps within a specified time. </w:t>
      </w:r>
      <w:r w:rsidR="003830D3">
        <w:rPr>
          <w:rFonts w:ascii="Times New Roman" w:hAnsi="Times New Roman" w:cs="Times New Roman"/>
          <w:sz w:val="24"/>
          <w:szCs w:val="24"/>
        </w:rPr>
        <w:t>Sometimes it is issued as a structural order which requires the respondent to report back to court</w:t>
      </w:r>
      <w:r w:rsidR="007032F4">
        <w:rPr>
          <w:rFonts w:ascii="Times New Roman" w:hAnsi="Times New Roman" w:cs="Times New Roman"/>
          <w:sz w:val="24"/>
          <w:szCs w:val="24"/>
        </w:rPr>
        <w:t xml:space="preserve"> for an assessment of due compliance, with the possibility of </w:t>
      </w:r>
      <w:r w:rsidR="005A2CE5">
        <w:rPr>
          <w:rFonts w:ascii="Times New Roman" w:hAnsi="Times New Roman" w:cs="Times New Roman"/>
          <w:sz w:val="24"/>
          <w:szCs w:val="24"/>
        </w:rPr>
        <w:t>further</w:t>
      </w:r>
      <w:r w:rsidR="007032F4">
        <w:rPr>
          <w:rFonts w:ascii="Times New Roman" w:hAnsi="Times New Roman" w:cs="Times New Roman"/>
          <w:sz w:val="24"/>
          <w:szCs w:val="24"/>
        </w:rPr>
        <w:t xml:space="preserve"> orders to ensure compliance. </w:t>
      </w:r>
      <w:r>
        <w:rPr>
          <w:rFonts w:ascii="Times New Roman" w:hAnsi="Times New Roman" w:cs="Times New Roman"/>
          <w:sz w:val="24"/>
          <w:szCs w:val="24"/>
        </w:rPr>
        <w:t>See</w:t>
      </w:r>
      <w:r w:rsidR="003830D3">
        <w:rPr>
          <w:rFonts w:ascii="Times New Roman" w:hAnsi="Times New Roman" w:cs="Times New Roman"/>
          <w:sz w:val="24"/>
          <w:szCs w:val="24"/>
        </w:rPr>
        <w:t xml:space="preserve"> </w:t>
      </w:r>
      <w:r w:rsidR="003830D3" w:rsidRPr="002B6D9E">
        <w:rPr>
          <w:rFonts w:ascii="Times New Roman" w:hAnsi="Times New Roman" w:cs="Times New Roman"/>
          <w:sz w:val="24"/>
          <w:szCs w:val="24"/>
        </w:rPr>
        <w:t>Cilliers, Loots &amp; Nel’s Herbstein and Van Winsen</w:t>
      </w:r>
      <w:r w:rsidR="003830D3" w:rsidRPr="00F47B7E">
        <w:rPr>
          <w:rFonts w:ascii="Times New Roman" w:hAnsi="Times New Roman" w:cs="Times New Roman"/>
          <w:i/>
          <w:sz w:val="24"/>
          <w:szCs w:val="24"/>
        </w:rPr>
        <w:t xml:space="preserve"> </w:t>
      </w:r>
      <w:r w:rsidR="002B6D9E">
        <w:rPr>
          <w:rFonts w:ascii="Times New Roman" w:hAnsi="Times New Roman" w:cs="Times New Roman"/>
          <w:i/>
          <w:sz w:val="24"/>
          <w:szCs w:val="24"/>
        </w:rPr>
        <w:t xml:space="preserve">- </w:t>
      </w:r>
      <w:r w:rsidR="003830D3" w:rsidRPr="00F47B7E">
        <w:rPr>
          <w:rFonts w:ascii="Times New Roman" w:hAnsi="Times New Roman" w:cs="Times New Roman"/>
          <w:i/>
          <w:sz w:val="24"/>
          <w:szCs w:val="24"/>
        </w:rPr>
        <w:t xml:space="preserve">The Civil Practice of the High Courts of South Africa </w:t>
      </w:r>
      <w:r w:rsidR="003830D3">
        <w:rPr>
          <w:rFonts w:ascii="Times New Roman" w:hAnsi="Times New Roman" w:cs="Times New Roman"/>
          <w:sz w:val="24"/>
          <w:szCs w:val="24"/>
        </w:rPr>
        <w:t>5</w:t>
      </w:r>
      <w:r w:rsidR="002B6D9E">
        <w:rPr>
          <w:rFonts w:ascii="Times New Roman" w:hAnsi="Times New Roman" w:cs="Times New Roman"/>
          <w:sz w:val="24"/>
          <w:szCs w:val="24"/>
        </w:rPr>
        <w:t xml:space="preserve"> ed, Vol 2 at p</w:t>
      </w:r>
      <w:r w:rsidR="007032F4">
        <w:rPr>
          <w:rFonts w:ascii="Times New Roman" w:hAnsi="Times New Roman" w:cs="Times New Roman"/>
          <w:sz w:val="24"/>
          <w:szCs w:val="24"/>
        </w:rPr>
        <w:t xml:space="preserve"> 1481. See also </w:t>
      </w:r>
      <w:r w:rsidR="007032F4" w:rsidRPr="005A2CE5">
        <w:rPr>
          <w:rFonts w:ascii="Times New Roman" w:hAnsi="Times New Roman" w:cs="Times New Roman"/>
          <w:i/>
          <w:sz w:val="24"/>
          <w:szCs w:val="24"/>
        </w:rPr>
        <w:t xml:space="preserve">Fose </w:t>
      </w:r>
      <w:r w:rsidR="007032F4" w:rsidRPr="002B6D9E">
        <w:rPr>
          <w:rFonts w:ascii="Times New Roman" w:hAnsi="Times New Roman" w:cs="Times New Roman"/>
          <w:sz w:val="24"/>
          <w:szCs w:val="24"/>
        </w:rPr>
        <w:t xml:space="preserve">v </w:t>
      </w:r>
      <w:r w:rsidR="007032F4" w:rsidRPr="005A2CE5">
        <w:rPr>
          <w:rFonts w:ascii="Times New Roman" w:hAnsi="Times New Roman" w:cs="Times New Roman"/>
          <w:i/>
          <w:sz w:val="24"/>
          <w:szCs w:val="24"/>
        </w:rPr>
        <w:t>Minister of Safety and Security</w:t>
      </w:r>
      <w:r w:rsidR="007032F4">
        <w:rPr>
          <w:rFonts w:ascii="Times New Roman" w:hAnsi="Times New Roman" w:cs="Times New Roman"/>
          <w:sz w:val="24"/>
          <w:szCs w:val="24"/>
        </w:rPr>
        <w:t xml:space="preserve"> 1997(3) SA 786 (CC). A party seeking a mandamus must prove the common law requirements of a final interdict which are: -</w:t>
      </w:r>
    </w:p>
    <w:p w:rsidR="007032F4" w:rsidRPr="00F97BF7" w:rsidRDefault="007032F4" w:rsidP="00F97BF7">
      <w:pPr>
        <w:pStyle w:val="ListParagraph"/>
        <w:numPr>
          <w:ilvl w:val="0"/>
          <w:numId w:val="9"/>
        </w:numPr>
        <w:spacing w:after="0" w:line="360" w:lineRule="auto"/>
        <w:jc w:val="both"/>
        <w:rPr>
          <w:rFonts w:ascii="Times New Roman" w:hAnsi="Times New Roman" w:cs="Times New Roman"/>
          <w:sz w:val="24"/>
          <w:szCs w:val="24"/>
        </w:rPr>
      </w:pPr>
      <w:r w:rsidRPr="00F97BF7">
        <w:rPr>
          <w:rFonts w:ascii="Times New Roman" w:hAnsi="Times New Roman" w:cs="Times New Roman"/>
          <w:sz w:val="24"/>
          <w:szCs w:val="24"/>
        </w:rPr>
        <w:t>A clear right</w:t>
      </w:r>
    </w:p>
    <w:p w:rsidR="007032F4" w:rsidRPr="00F97BF7" w:rsidRDefault="007032F4" w:rsidP="00F97BF7">
      <w:pPr>
        <w:pStyle w:val="ListParagraph"/>
        <w:numPr>
          <w:ilvl w:val="0"/>
          <w:numId w:val="9"/>
        </w:numPr>
        <w:spacing w:after="0" w:line="360" w:lineRule="auto"/>
        <w:jc w:val="both"/>
        <w:rPr>
          <w:rFonts w:ascii="Times New Roman" w:hAnsi="Times New Roman" w:cs="Times New Roman"/>
          <w:sz w:val="24"/>
          <w:szCs w:val="24"/>
        </w:rPr>
      </w:pPr>
      <w:r w:rsidRPr="00F97BF7">
        <w:rPr>
          <w:rFonts w:ascii="Times New Roman" w:hAnsi="Times New Roman" w:cs="Times New Roman"/>
          <w:sz w:val="24"/>
          <w:szCs w:val="24"/>
        </w:rPr>
        <w:t>An injury actually committed or reasonably apprehended; and</w:t>
      </w:r>
    </w:p>
    <w:p w:rsidR="007032F4" w:rsidRPr="00F97BF7" w:rsidRDefault="007032F4" w:rsidP="00F97BF7">
      <w:pPr>
        <w:pStyle w:val="ListParagraph"/>
        <w:numPr>
          <w:ilvl w:val="0"/>
          <w:numId w:val="9"/>
        </w:numPr>
        <w:spacing w:after="0" w:line="360" w:lineRule="auto"/>
        <w:jc w:val="both"/>
        <w:rPr>
          <w:rFonts w:ascii="Times New Roman" w:hAnsi="Times New Roman" w:cs="Times New Roman"/>
          <w:sz w:val="24"/>
          <w:szCs w:val="24"/>
        </w:rPr>
      </w:pPr>
      <w:r w:rsidRPr="00F97BF7">
        <w:rPr>
          <w:rFonts w:ascii="Times New Roman" w:hAnsi="Times New Roman" w:cs="Times New Roman"/>
          <w:sz w:val="24"/>
          <w:szCs w:val="24"/>
        </w:rPr>
        <w:t>The absence of a similar protection by any other remedy</w:t>
      </w:r>
    </w:p>
    <w:p w:rsidR="007032F4" w:rsidRDefault="007032F4" w:rsidP="00831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See</w:t>
      </w:r>
      <w:r w:rsidRPr="007032F4">
        <w:rPr>
          <w:rFonts w:ascii="Times New Roman" w:hAnsi="Times New Roman" w:cs="Times New Roman"/>
          <w:i/>
          <w:sz w:val="24"/>
          <w:szCs w:val="24"/>
        </w:rPr>
        <w:t xml:space="preserve"> </w:t>
      </w:r>
      <w:r w:rsidRPr="003830D3">
        <w:rPr>
          <w:rFonts w:ascii="Times New Roman" w:hAnsi="Times New Roman" w:cs="Times New Roman"/>
          <w:i/>
          <w:sz w:val="24"/>
          <w:szCs w:val="24"/>
        </w:rPr>
        <w:t>Nkomo v Minister of Local Government, Rural &amp; Urban Development and others</w:t>
      </w:r>
      <w:r>
        <w:rPr>
          <w:rFonts w:ascii="Times New Roman" w:hAnsi="Times New Roman" w:cs="Times New Roman"/>
          <w:sz w:val="24"/>
          <w:szCs w:val="24"/>
        </w:rPr>
        <w:t xml:space="preserve">, supra. </w:t>
      </w:r>
    </w:p>
    <w:p w:rsidR="00F97BF7" w:rsidRDefault="00F97BF7" w:rsidP="003E5C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in writing by all the respondents</w:t>
      </w:r>
      <w:r w:rsidR="002B6D9E">
        <w:rPr>
          <w:rFonts w:ascii="Times New Roman" w:hAnsi="Times New Roman" w:cs="Times New Roman"/>
          <w:sz w:val="24"/>
          <w:szCs w:val="24"/>
        </w:rPr>
        <w:t>, except the 2</w:t>
      </w:r>
      <w:r w:rsidR="002B6D9E" w:rsidRPr="002B6D9E">
        <w:rPr>
          <w:rFonts w:ascii="Times New Roman" w:hAnsi="Times New Roman" w:cs="Times New Roman"/>
          <w:sz w:val="24"/>
          <w:szCs w:val="24"/>
          <w:vertAlign w:val="superscript"/>
        </w:rPr>
        <w:t>nd</w:t>
      </w:r>
      <w:r w:rsidR="002B6D9E">
        <w:rPr>
          <w:rFonts w:ascii="Times New Roman" w:hAnsi="Times New Roman" w:cs="Times New Roman"/>
          <w:sz w:val="24"/>
          <w:szCs w:val="24"/>
        </w:rPr>
        <w:t xml:space="preserve"> respondent </w:t>
      </w:r>
      <w:r w:rsidR="00EE610C">
        <w:rPr>
          <w:rFonts w:ascii="Times New Roman" w:hAnsi="Times New Roman" w:cs="Times New Roman"/>
          <w:sz w:val="24"/>
          <w:szCs w:val="24"/>
        </w:rPr>
        <w:t>w</w:t>
      </w:r>
      <w:r>
        <w:rPr>
          <w:rFonts w:ascii="Times New Roman" w:hAnsi="Times New Roman" w:cs="Times New Roman"/>
          <w:sz w:val="24"/>
          <w:szCs w:val="24"/>
        </w:rPr>
        <w:t>ho w</w:t>
      </w:r>
      <w:r w:rsidR="00EE610C">
        <w:rPr>
          <w:rFonts w:ascii="Times New Roman" w:hAnsi="Times New Roman" w:cs="Times New Roman"/>
          <w:sz w:val="24"/>
          <w:szCs w:val="24"/>
        </w:rPr>
        <w:t xml:space="preserve">as not available to file opposing papers. I decided to proceed without him because all parties </w:t>
      </w:r>
      <w:r w:rsidR="00EE610C">
        <w:rPr>
          <w:rFonts w:ascii="Times New Roman" w:hAnsi="Times New Roman" w:cs="Times New Roman"/>
          <w:sz w:val="24"/>
          <w:szCs w:val="24"/>
        </w:rPr>
        <w:lastRenderedPageBreak/>
        <w:t xml:space="preserve">agreed that the basis for urgency had been established. </w:t>
      </w:r>
      <w:r>
        <w:rPr>
          <w:rFonts w:ascii="Times New Roman" w:hAnsi="Times New Roman" w:cs="Times New Roman"/>
          <w:sz w:val="24"/>
          <w:szCs w:val="24"/>
        </w:rPr>
        <w:t xml:space="preserve">The </w:t>
      </w:r>
      <w:r w:rsidR="002B6D9E">
        <w:rPr>
          <w:rFonts w:ascii="Times New Roman" w:hAnsi="Times New Roman" w:cs="Times New Roman"/>
          <w:sz w:val="24"/>
          <w:szCs w:val="24"/>
        </w:rPr>
        <w:t>2</w:t>
      </w:r>
      <w:r w:rsidR="002B6D9E" w:rsidRPr="002B6D9E">
        <w:rPr>
          <w:rFonts w:ascii="Times New Roman" w:hAnsi="Times New Roman" w:cs="Times New Roman"/>
          <w:sz w:val="24"/>
          <w:szCs w:val="24"/>
          <w:vertAlign w:val="superscript"/>
        </w:rPr>
        <w:t>nd</w:t>
      </w:r>
      <w:r w:rsidR="002B6D9E">
        <w:rPr>
          <w:rFonts w:ascii="Times New Roman" w:hAnsi="Times New Roman" w:cs="Times New Roman"/>
          <w:sz w:val="24"/>
          <w:szCs w:val="24"/>
        </w:rPr>
        <w:t xml:space="preserve"> </w:t>
      </w:r>
      <w:r>
        <w:rPr>
          <w:rFonts w:ascii="Times New Roman" w:hAnsi="Times New Roman" w:cs="Times New Roman"/>
          <w:sz w:val="24"/>
          <w:szCs w:val="24"/>
        </w:rPr>
        <w:t>respondent w</w:t>
      </w:r>
      <w:r w:rsidR="00EE610C">
        <w:rPr>
          <w:rFonts w:ascii="Times New Roman" w:hAnsi="Times New Roman" w:cs="Times New Roman"/>
          <w:sz w:val="24"/>
          <w:szCs w:val="24"/>
        </w:rPr>
        <w:t>as just a member of a Tribunal which was already well represented by the 3</w:t>
      </w:r>
      <w:r w:rsidR="00EE610C" w:rsidRPr="00EE610C">
        <w:rPr>
          <w:rFonts w:ascii="Times New Roman" w:hAnsi="Times New Roman" w:cs="Times New Roman"/>
          <w:sz w:val="24"/>
          <w:szCs w:val="24"/>
          <w:vertAlign w:val="superscript"/>
        </w:rPr>
        <w:t>rd</w:t>
      </w:r>
      <w:r w:rsidR="00EE610C">
        <w:rPr>
          <w:rFonts w:ascii="Times New Roman" w:hAnsi="Times New Roman" w:cs="Times New Roman"/>
          <w:sz w:val="24"/>
          <w:szCs w:val="24"/>
        </w:rPr>
        <w:t xml:space="preserve"> and 4</w:t>
      </w:r>
      <w:r w:rsidR="00EE610C" w:rsidRPr="00EE610C">
        <w:rPr>
          <w:rFonts w:ascii="Times New Roman" w:hAnsi="Times New Roman" w:cs="Times New Roman"/>
          <w:sz w:val="24"/>
          <w:szCs w:val="24"/>
          <w:vertAlign w:val="superscript"/>
        </w:rPr>
        <w:t>th</w:t>
      </w:r>
      <w:r w:rsidR="00EE610C">
        <w:rPr>
          <w:rFonts w:ascii="Times New Roman" w:hAnsi="Times New Roman" w:cs="Times New Roman"/>
          <w:sz w:val="24"/>
          <w:szCs w:val="24"/>
        </w:rPr>
        <w:t xml:space="preserve"> respondents. In addition to that he was legally represented. In </w:t>
      </w:r>
      <w:r w:rsidR="005A2CE5">
        <w:rPr>
          <w:rFonts w:ascii="Times New Roman" w:hAnsi="Times New Roman" w:cs="Times New Roman"/>
          <w:sz w:val="24"/>
          <w:szCs w:val="24"/>
        </w:rPr>
        <w:t xml:space="preserve">an </w:t>
      </w:r>
      <w:r w:rsidR="00EE610C">
        <w:rPr>
          <w:rFonts w:ascii="Times New Roman" w:hAnsi="Times New Roman" w:cs="Times New Roman"/>
          <w:sz w:val="24"/>
          <w:szCs w:val="24"/>
        </w:rPr>
        <w:t xml:space="preserve">urgent chamber application counsel can make submissions on behalf of client from the bar with leave of the court. </w:t>
      </w:r>
    </w:p>
    <w:p w:rsidR="00CE617C" w:rsidRDefault="00D85DF8" w:rsidP="003E5C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on the merits was </w:t>
      </w:r>
      <w:r w:rsidR="003C35AD">
        <w:rPr>
          <w:rFonts w:ascii="Times New Roman" w:hAnsi="Times New Roman" w:cs="Times New Roman"/>
          <w:sz w:val="24"/>
          <w:szCs w:val="24"/>
        </w:rPr>
        <w:t>resolved</w:t>
      </w:r>
      <w:r>
        <w:rPr>
          <w:rFonts w:ascii="Times New Roman" w:hAnsi="Times New Roman" w:cs="Times New Roman"/>
          <w:sz w:val="24"/>
          <w:szCs w:val="24"/>
        </w:rPr>
        <w:t xml:space="preserve"> </w:t>
      </w:r>
      <w:r w:rsidR="005A2CE5">
        <w:rPr>
          <w:rFonts w:ascii="Times New Roman" w:hAnsi="Times New Roman" w:cs="Times New Roman"/>
          <w:sz w:val="24"/>
          <w:szCs w:val="24"/>
        </w:rPr>
        <w:t xml:space="preserve">without order of court </w:t>
      </w:r>
      <w:r w:rsidR="00F97BF7">
        <w:rPr>
          <w:rFonts w:ascii="Times New Roman" w:hAnsi="Times New Roman" w:cs="Times New Roman"/>
          <w:sz w:val="24"/>
          <w:szCs w:val="24"/>
        </w:rPr>
        <w:t xml:space="preserve">after six days of </w:t>
      </w:r>
      <w:r w:rsidR="004D5667">
        <w:rPr>
          <w:rFonts w:ascii="Times New Roman" w:hAnsi="Times New Roman" w:cs="Times New Roman"/>
          <w:sz w:val="24"/>
          <w:szCs w:val="24"/>
        </w:rPr>
        <w:t>protracted argument</w:t>
      </w:r>
      <w:r w:rsidR="003C35AD">
        <w:rPr>
          <w:rFonts w:ascii="Times New Roman" w:hAnsi="Times New Roman" w:cs="Times New Roman"/>
          <w:sz w:val="24"/>
          <w:szCs w:val="24"/>
        </w:rPr>
        <w:t xml:space="preserve">. </w:t>
      </w:r>
      <w:r w:rsidR="005A2CE5">
        <w:rPr>
          <w:rFonts w:ascii="Times New Roman" w:hAnsi="Times New Roman" w:cs="Times New Roman"/>
          <w:sz w:val="24"/>
          <w:szCs w:val="24"/>
        </w:rPr>
        <w:t xml:space="preserve">The resolution came about as a result of the following developments. </w:t>
      </w:r>
      <w:r w:rsidR="003C35AD">
        <w:rPr>
          <w:rFonts w:ascii="Times New Roman" w:hAnsi="Times New Roman" w:cs="Times New Roman"/>
          <w:sz w:val="24"/>
          <w:szCs w:val="24"/>
        </w:rPr>
        <w:t>The applicant withdrew her application against 5</w:t>
      </w:r>
      <w:r w:rsidR="003C35AD" w:rsidRPr="003C35AD">
        <w:rPr>
          <w:rFonts w:ascii="Times New Roman" w:hAnsi="Times New Roman" w:cs="Times New Roman"/>
          <w:sz w:val="24"/>
          <w:szCs w:val="24"/>
          <w:vertAlign w:val="superscript"/>
        </w:rPr>
        <w:t>th</w:t>
      </w:r>
      <w:r w:rsidR="003C35AD">
        <w:rPr>
          <w:rFonts w:ascii="Times New Roman" w:hAnsi="Times New Roman" w:cs="Times New Roman"/>
          <w:sz w:val="24"/>
          <w:szCs w:val="24"/>
        </w:rPr>
        <w:t xml:space="preserve"> and 6</w:t>
      </w:r>
      <w:r w:rsidR="003C35AD" w:rsidRPr="003C35AD">
        <w:rPr>
          <w:rFonts w:ascii="Times New Roman" w:hAnsi="Times New Roman" w:cs="Times New Roman"/>
          <w:sz w:val="24"/>
          <w:szCs w:val="24"/>
          <w:vertAlign w:val="superscript"/>
        </w:rPr>
        <w:t>th</w:t>
      </w:r>
      <w:r w:rsidR="003C35AD">
        <w:rPr>
          <w:rFonts w:ascii="Times New Roman" w:hAnsi="Times New Roman" w:cs="Times New Roman"/>
          <w:sz w:val="24"/>
          <w:szCs w:val="24"/>
        </w:rPr>
        <w:t xml:space="preserve"> respondents </w:t>
      </w:r>
      <w:r w:rsidR="005A2CE5">
        <w:rPr>
          <w:rFonts w:ascii="Times New Roman" w:hAnsi="Times New Roman" w:cs="Times New Roman"/>
          <w:sz w:val="24"/>
          <w:szCs w:val="24"/>
        </w:rPr>
        <w:t xml:space="preserve">at the third sitting </w:t>
      </w:r>
      <w:r w:rsidR="003C35AD">
        <w:rPr>
          <w:rFonts w:ascii="Times New Roman" w:hAnsi="Times New Roman" w:cs="Times New Roman"/>
          <w:sz w:val="24"/>
          <w:szCs w:val="24"/>
        </w:rPr>
        <w:t xml:space="preserve">whereupon the legal practitioners acting for those respondents were excused. </w:t>
      </w:r>
      <w:r w:rsidR="00CE617C">
        <w:rPr>
          <w:rFonts w:ascii="Times New Roman" w:hAnsi="Times New Roman" w:cs="Times New Roman"/>
          <w:sz w:val="24"/>
          <w:szCs w:val="24"/>
        </w:rPr>
        <w:t>Subsequent to that,</w:t>
      </w:r>
      <w:r w:rsidR="003C35AD">
        <w:rPr>
          <w:rFonts w:ascii="Times New Roman" w:hAnsi="Times New Roman" w:cs="Times New Roman"/>
          <w:sz w:val="24"/>
          <w:szCs w:val="24"/>
        </w:rPr>
        <w:t xml:space="preserve"> the applicant </w:t>
      </w:r>
      <w:r w:rsidR="00AB6670">
        <w:rPr>
          <w:rFonts w:ascii="Times New Roman" w:hAnsi="Times New Roman" w:cs="Times New Roman"/>
          <w:sz w:val="24"/>
          <w:szCs w:val="24"/>
        </w:rPr>
        <w:t>abandoned her application against the 2</w:t>
      </w:r>
      <w:r w:rsidR="00AB6670" w:rsidRPr="00AB6670">
        <w:rPr>
          <w:rFonts w:ascii="Times New Roman" w:hAnsi="Times New Roman" w:cs="Times New Roman"/>
          <w:sz w:val="24"/>
          <w:szCs w:val="24"/>
          <w:vertAlign w:val="superscript"/>
        </w:rPr>
        <w:t>nd</w:t>
      </w:r>
      <w:r w:rsidR="00AB6670">
        <w:rPr>
          <w:rFonts w:ascii="Times New Roman" w:hAnsi="Times New Roman" w:cs="Times New Roman"/>
          <w:sz w:val="24"/>
          <w:szCs w:val="24"/>
        </w:rPr>
        <w:t>, 3</w:t>
      </w:r>
      <w:r w:rsidR="00AB6670" w:rsidRPr="00AB6670">
        <w:rPr>
          <w:rFonts w:ascii="Times New Roman" w:hAnsi="Times New Roman" w:cs="Times New Roman"/>
          <w:sz w:val="24"/>
          <w:szCs w:val="24"/>
          <w:vertAlign w:val="superscript"/>
        </w:rPr>
        <w:t>rd</w:t>
      </w:r>
      <w:r w:rsidR="00AB6670">
        <w:rPr>
          <w:rFonts w:ascii="Times New Roman" w:hAnsi="Times New Roman" w:cs="Times New Roman"/>
          <w:sz w:val="24"/>
          <w:szCs w:val="24"/>
        </w:rPr>
        <w:t xml:space="preserve"> and 4</w:t>
      </w:r>
      <w:r w:rsidR="00AB6670" w:rsidRPr="00AB6670">
        <w:rPr>
          <w:rFonts w:ascii="Times New Roman" w:hAnsi="Times New Roman" w:cs="Times New Roman"/>
          <w:sz w:val="24"/>
          <w:szCs w:val="24"/>
          <w:vertAlign w:val="superscript"/>
        </w:rPr>
        <w:t>th</w:t>
      </w:r>
      <w:r w:rsidR="00AB6670">
        <w:rPr>
          <w:rFonts w:ascii="Times New Roman" w:hAnsi="Times New Roman" w:cs="Times New Roman"/>
          <w:sz w:val="24"/>
          <w:szCs w:val="24"/>
        </w:rPr>
        <w:t xml:space="preserve"> respondents </w:t>
      </w:r>
      <w:r w:rsidR="00CE617C">
        <w:rPr>
          <w:rFonts w:ascii="Times New Roman" w:hAnsi="Times New Roman" w:cs="Times New Roman"/>
          <w:sz w:val="24"/>
          <w:szCs w:val="24"/>
        </w:rPr>
        <w:t xml:space="preserve">and </w:t>
      </w:r>
      <w:r w:rsidR="00AB6670">
        <w:rPr>
          <w:rFonts w:ascii="Times New Roman" w:hAnsi="Times New Roman" w:cs="Times New Roman"/>
          <w:sz w:val="24"/>
          <w:szCs w:val="24"/>
        </w:rPr>
        <w:t xml:space="preserve">their legal practitioner was </w:t>
      </w:r>
      <w:r w:rsidR="00CE617C">
        <w:rPr>
          <w:rFonts w:ascii="Times New Roman" w:hAnsi="Times New Roman" w:cs="Times New Roman"/>
          <w:sz w:val="24"/>
          <w:szCs w:val="24"/>
        </w:rPr>
        <w:t>also excused at the applicant’s instance. During further deliberations the applicant’s counsel submitted that it was not yet the applicant’s case that the 1</w:t>
      </w:r>
      <w:r w:rsidR="00CE617C" w:rsidRPr="00CE617C">
        <w:rPr>
          <w:rFonts w:ascii="Times New Roman" w:hAnsi="Times New Roman" w:cs="Times New Roman"/>
          <w:sz w:val="24"/>
          <w:szCs w:val="24"/>
          <w:vertAlign w:val="superscript"/>
        </w:rPr>
        <w:t>st</w:t>
      </w:r>
      <w:r w:rsidR="00CE617C">
        <w:rPr>
          <w:rFonts w:ascii="Times New Roman" w:hAnsi="Times New Roman" w:cs="Times New Roman"/>
          <w:sz w:val="24"/>
          <w:szCs w:val="24"/>
        </w:rPr>
        <w:t xml:space="preserve"> respondent did anything wrong when he removed her from office on the recommendation of the Tribunal. All she wanted was to be able to peruse the detailed report from which the executive summary had been extracted so that she could consider the options available to her. The matter was therefore settled on the </w:t>
      </w:r>
      <w:r w:rsidR="00AB6670">
        <w:rPr>
          <w:rFonts w:ascii="Times New Roman" w:hAnsi="Times New Roman" w:cs="Times New Roman"/>
          <w:sz w:val="24"/>
          <w:szCs w:val="24"/>
        </w:rPr>
        <w:t>22</w:t>
      </w:r>
      <w:r w:rsidR="00AB6670" w:rsidRPr="00AB6670">
        <w:rPr>
          <w:rFonts w:ascii="Times New Roman" w:hAnsi="Times New Roman" w:cs="Times New Roman"/>
          <w:sz w:val="24"/>
          <w:szCs w:val="24"/>
          <w:vertAlign w:val="superscript"/>
        </w:rPr>
        <w:t>nd</w:t>
      </w:r>
      <w:r w:rsidR="00AB6670">
        <w:rPr>
          <w:rFonts w:ascii="Times New Roman" w:hAnsi="Times New Roman" w:cs="Times New Roman"/>
          <w:sz w:val="24"/>
          <w:szCs w:val="24"/>
        </w:rPr>
        <w:t xml:space="preserve"> July 2021 </w:t>
      </w:r>
      <w:r w:rsidR="00CE617C">
        <w:rPr>
          <w:rFonts w:ascii="Times New Roman" w:hAnsi="Times New Roman" w:cs="Times New Roman"/>
          <w:sz w:val="24"/>
          <w:szCs w:val="24"/>
        </w:rPr>
        <w:t>when the applicant received the detailed report from 1</w:t>
      </w:r>
      <w:r w:rsidR="00CE617C" w:rsidRPr="00CE617C">
        <w:rPr>
          <w:rFonts w:ascii="Times New Roman" w:hAnsi="Times New Roman" w:cs="Times New Roman"/>
          <w:sz w:val="24"/>
          <w:szCs w:val="24"/>
          <w:vertAlign w:val="superscript"/>
        </w:rPr>
        <w:t>st</w:t>
      </w:r>
      <w:r w:rsidR="00CE617C">
        <w:rPr>
          <w:rFonts w:ascii="Times New Roman" w:hAnsi="Times New Roman" w:cs="Times New Roman"/>
          <w:sz w:val="24"/>
          <w:szCs w:val="24"/>
        </w:rPr>
        <w:t xml:space="preserve"> applicant’s counsel out of court</w:t>
      </w:r>
      <w:r w:rsidR="00B35728">
        <w:rPr>
          <w:rFonts w:ascii="Times New Roman" w:hAnsi="Times New Roman" w:cs="Times New Roman"/>
          <w:sz w:val="24"/>
          <w:szCs w:val="24"/>
        </w:rPr>
        <w:t xml:space="preserve">. </w:t>
      </w:r>
    </w:p>
    <w:p w:rsidR="00D85DF8" w:rsidRDefault="00553E35" w:rsidP="003E5C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C35AD">
        <w:rPr>
          <w:rFonts w:ascii="Times New Roman" w:hAnsi="Times New Roman" w:cs="Times New Roman"/>
          <w:sz w:val="24"/>
          <w:szCs w:val="24"/>
        </w:rPr>
        <w:t xml:space="preserve"> expected the </w:t>
      </w:r>
      <w:r w:rsidR="00597D28">
        <w:rPr>
          <w:rFonts w:ascii="Times New Roman" w:hAnsi="Times New Roman" w:cs="Times New Roman"/>
          <w:sz w:val="24"/>
          <w:szCs w:val="24"/>
        </w:rPr>
        <w:t>resolution of the dispute out of court</w:t>
      </w:r>
      <w:r w:rsidR="003C35AD">
        <w:rPr>
          <w:rFonts w:ascii="Times New Roman" w:hAnsi="Times New Roman" w:cs="Times New Roman"/>
          <w:sz w:val="24"/>
          <w:szCs w:val="24"/>
        </w:rPr>
        <w:t xml:space="preserve"> to</w:t>
      </w:r>
      <w:r w:rsidR="003B7981">
        <w:rPr>
          <w:rFonts w:ascii="Times New Roman" w:hAnsi="Times New Roman" w:cs="Times New Roman"/>
          <w:sz w:val="24"/>
          <w:szCs w:val="24"/>
        </w:rPr>
        <w:t xml:space="preserve"> brin</w:t>
      </w:r>
      <w:r w:rsidR="00F97BF7">
        <w:rPr>
          <w:rFonts w:ascii="Times New Roman" w:hAnsi="Times New Roman" w:cs="Times New Roman"/>
          <w:sz w:val="24"/>
          <w:szCs w:val="24"/>
        </w:rPr>
        <w:t xml:space="preserve">g relief to all concerned after </w:t>
      </w:r>
      <w:r w:rsidR="003B7981">
        <w:rPr>
          <w:rFonts w:ascii="Times New Roman" w:hAnsi="Times New Roman" w:cs="Times New Roman"/>
          <w:sz w:val="24"/>
          <w:szCs w:val="24"/>
        </w:rPr>
        <w:t>heated deliberations and lobbying</w:t>
      </w:r>
      <w:r w:rsidR="00D85DF8">
        <w:rPr>
          <w:rFonts w:ascii="Times New Roman" w:hAnsi="Times New Roman" w:cs="Times New Roman"/>
          <w:sz w:val="24"/>
          <w:szCs w:val="24"/>
        </w:rPr>
        <w:t xml:space="preserve"> in chambers</w:t>
      </w:r>
      <w:r w:rsidR="003B7981">
        <w:rPr>
          <w:rFonts w:ascii="Times New Roman" w:hAnsi="Times New Roman" w:cs="Times New Roman"/>
          <w:sz w:val="24"/>
          <w:szCs w:val="24"/>
        </w:rPr>
        <w:t xml:space="preserve">. </w:t>
      </w:r>
      <w:r w:rsidR="00BF021A">
        <w:rPr>
          <w:rFonts w:ascii="Times New Roman" w:hAnsi="Times New Roman" w:cs="Times New Roman"/>
          <w:sz w:val="24"/>
          <w:szCs w:val="24"/>
        </w:rPr>
        <w:t>T</w:t>
      </w:r>
      <w:r w:rsidR="00D85DF8">
        <w:rPr>
          <w:rFonts w:ascii="Times New Roman" w:hAnsi="Times New Roman" w:cs="Times New Roman"/>
          <w:sz w:val="24"/>
          <w:szCs w:val="24"/>
        </w:rPr>
        <w:t>h</w:t>
      </w:r>
      <w:r w:rsidR="003C35AD">
        <w:rPr>
          <w:rFonts w:ascii="Times New Roman" w:hAnsi="Times New Roman" w:cs="Times New Roman"/>
          <w:sz w:val="24"/>
          <w:szCs w:val="24"/>
        </w:rPr>
        <w:t xml:space="preserve">at, however, was not to </w:t>
      </w:r>
      <w:r w:rsidR="00AB6670">
        <w:rPr>
          <w:rFonts w:ascii="Times New Roman" w:hAnsi="Times New Roman" w:cs="Times New Roman"/>
          <w:sz w:val="24"/>
          <w:szCs w:val="24"/>
        </w:rPr>
        <w:t xml:space="preserve">be </w:t>
      </w:r>
      <w:r w:rsidR="003C35AD">
        <w:rPr>
          <w:rFonts w:ascii="Times New Roman" w:hAnsi="Times New Roman" w:cs="Times New Roman"/>
          <w:sz w:val="24"/>
          <w:szCs w:val="24"/>
        </w:rPr>
        <w:t>because the applicant</w:t>
      </w:r>
      <w:r w:rsidR="00D85DF8">
        <w:rPr>
          <w:rFonts w:ascii="Times New Roman" w:hAnsi="Times New Roman" w:cs="Times New Roman"/>
          <w:sz w:val="24"/>
          <w:szCs w:val="24"/>
        </w:rPr>
        <w:t xml:space="preserve"> </w:t>
      </w:r>
      <w:r w:rsidR="00BF021A">
        <w:rPr>
          <w:rFonts w:ascii="Times New Roman" w:hAnsi="Times New Roman" w:cs="Times New Roman"/>
          <w:sz w:val="24"/>
          <w:szCs w:val="24"/>
        </w:rPr>
        <w:t xml:space="preserve">persisted with </w:t>
      </w:r>
      <w:r w:rsidR="00032D03">
        <w:rPr>
          <w:rFonts w:ascii="Times New Roman" w:hAnsi="Times New Roman" w:cs="Times New Roman"/>
          <w:sz w:val="24"/>
          <w:szCs w:val="24"/>
        </w:rPr>
        <w:t>the</w:t>
      </w:r>
      <w:r w:rsidR="00BF021A">
        <w:rPr>
          <w:rFonts w:ascii="Times New Roman" w:hAnsi="Times New Roman" w:cs="Times New Roman"/>
          <w:sz w:val="24"/>
          <w:szCs w:val="24"/>
        </w:rPr>
        <w:t xml:space="preserve"> </w:t>
      </w:r>
      <w:r w:rsidR="00D53A58">
        <w:rPr>
          <w:rFonts w:ascii="Times New Roman" w:hAnsi="Times New Roman" w:cs="Times New Roman"/>
          <w:sz w:val="24"/>
          <w:szCs w:val="24"/>
        </w:rPr>
        <w:t xml:space="preserve">application </w:t>
      </w:r>
      <w:r w:rsidR="00BF021A">
        <w:rPr>
          <w:rFonts w:ascii="Times New Roman" w:hAnsi="Times New Roman" w:cs="Times New Roman"/>
          <w:sz w:val="24"/>
          <w:szCs w:val="24"/>
        </w:rPr>
        <w:t>for</w:t>
      </w:r>
      <w:r w:rsidR="003B7981">
        <w:rPr>
          <w:rFonts w:ascii="Times New Roman" w:hAnsi="Times New Roman" w:cs="Times New Roman"/>
          <w:sz w:val="24"/>
          <w:szCs w:val="24"/>
        </w:rPr>
        <w:t xml:space="preserve"> a</w:t>
      </w:r>
      <w:r w:rsidR="00B04D7A">
        <w:rPr>
          <w:rFonts w:ascii="Times New Roman" w:hAnsi="Times New Roman" w:cs="Times New Roman"/>
          <w:sz w:val="24"/>
          <w:szCs w:val="24"/>
        </w:rPr>
        <w:t xml:space="preserve"> </w:t>
      </w:r>
      <w:r w:rsidR="00B04D7A">
        <w:rPr>
          <w:rFonts w:ascii="Times New Roman" w:hAnsi="Times New Roman" w:cs="Times New Roman"/>
          <w:i/>
          <w:sz w:val="24"/>
          <w:szCs w:val="24"/>
        </w:rPr>
        <w:t xml:space="preserve">mandamus </w:t>
      </w:r>
      <w:r w:rsidR="00B04D7A">
        <w:rPr>
          <w:rFonts w:ascii="Times New Roman" w:hAnsi="Times New Roman" w:cs="Times New Roman"/>
          <w:sz w:val="24"/>
          <w:szCs w:val="24"/>
        </w:rPr>
        <w:t>and costs on a punitive scale as originally prayed for.</w:t>
      </w:r>
      <w:r w:rsidR="003B7981">
        <w:rPr>
          <w:rFonts w:ascii="Times New Roman" w:hAnsi="Times New Roman" w:cs="Times New Roman"/>
          <w:sz w:val="24"/>
          <w:szCs w:val="24"/>
        </w:rPr>
        <w:t xml:space="preserve"> I declined to grant the order because there was no outstanding dispute </w:t>
      </w:r>
      <w:r w:rsidR="00B04D7A">
        <w:rPr>
          <w:rFonts w:ascii="Times New Roman" w:hAnsi="Times New Roman" w:cs="Times New Roman"/>
          <w:sz w:val="24"/>
          <w:szCs w:val="24"/>
        </w:rPr>
        <w:t xml:space="preserve">which needed </w:t>
      </w:r>
      <w:r w:rsidR="003B7981">
        <w:rPr>
          <w:rFonts w:ascii="Times New Roman" w:hAnsi="Times New Roman" w:cs="Times New Roman"/>
          <w:sz w:val="24"/>
          <w:szCs w:val="24"/>
        </w:rPr>
        <w:t xml:space="preserve">to </w:t>
      </w:r>
      <w:r w:rsidR="00BF021A">
        <w:rPr>
          <w:rFonts w:ascii="Times New Roman" w:hAnsi="Times New Roman" w:cs="Times New Roman"/>
          <w:sz w:val="24"/>
          <w:szCs w:val="24"/>
        </w:rPr>
        <w:t>be resolved by order of court.</w:t>
      </w:r>
      <w:r w:rsidR="003B7981">
        <w:rPr>
          <w:rFonts w:ascii="Times New Roman" w:hAnsi="Times New Roman" w:cs="Times New Roman"/>
          <w:sz w:val="24"/>
          <w:szCs w:val="24"/>
        </w:rPr>
        <w:t xml:space="preserve"> </w:t>
      </w:r>
      <w:r w:rsidR="00D85DF8">
        <w:rPr>
          <w:rFonts w:ascii="Times New Roman" w:hAnsi="Times New Roman" w:cs="Times New Roman"/>
          <w:sz w:val="24"/>
          <w:szCs w:val="24"/>
        </w:rPr>
        <w:t>Further, a</w:t>
      </w:r>
      <w:r w:rsidR="003E5CB3">
        <w:rPr>
          <w:rFonts w:ascii="Times New Roman" w:hAnsi="Times New Roman" w:cs="Times New Roman"/>
          <w:sz w:val="24"/>
          <w:szCs w:val="24"/>
        </w:rPr>
        <w:t>t this stage</w:t>
      </w:r>
      <w:r w:rsidR="00D85DF8">
        <w:rPr>
          <w:rFonts w:ascii="Times New Roman" w:hAnsi="Times New Roman" w:cs="Times New Roman"/>
          <w:sz w:val="24"/>
          <w:szCs w:val="24"/>
        </w:rPr>
        <w:t>,</w:t>
      </w:r>
      <w:r w:rsidR="003E5CB3">
        <w:rPr>
          <w:rFonts w:ascii="Times New Roman" w:hAnsi="Times New Roman" w:cs="Times New Roman"/>
          <w:sz w:val="24"/>
          <w:szCs w:val="24"/>
        </w:rPr>
        <w:t xml:space="preserve"> only the applicant, applicant’s counsel and 1</w:t>
      </w:r>
      <w:r w:rsidR="003E5CB3" w:rsidRPr="003E5CB3">
        <w:rPr>
          <w:rFonts w:ascii="Times New Roman" w:hAnsi="Times New Roman" w:cs="Times New Roman"/>
          <w:sz w:val="24"/>
          <w:szCs w:val="24"/>
          <w:vertAlign w:val="superscript"/>
        </w:rPr>
        <w:t>st</w:t>
      </w:r>
      <w:r w:rsidR="003E5CB3">
        <w:rPr>
          <w:rFonts w:ascii="Times New Roman" w:hAnsi="Times New Roman" w:cs="Times New Roman"/>
          <w:sz w:val="24"/>
          <w:szCs w:val="24"/>
        </w:rPr>
        <w:t xml:space="preserve"> respondent’s counsel </w:t>
      </w:r>
      <w:r w:rsidR="00D85DF8">
        <w:rPr>
          <w:rFonts w:ascii="Times New Roman" w:hAnsi="Times New Roman" w:cs="Times New Roman"/>
          <w:sz w:val="24"/>
          <w:szCs w:val="24"/>
        </w:rPr>
        <w:t xml:space="preserve">remained </w:t>
      </w:r>
      <w:r w:rsidR="003E5CB3">
        <w:rPr>
          <w:rFonts w:ascii="Times New Roman" w:hAnsi="Times New Roman" w:cs="Times New Roman"/>
          <w:sz w:val="24"/>
          <w:szCs w:val="24"/>
        </w:rPr>
        <w:t>since the other parties had been excused</w:t>
      </w:r>
      <w:r w:rsidR="00D85DF8">
        <w:rPr>
          <w:rFonts w:ascii="Times New Roman" w:hAnsi="Times New Roman" w:cs="Times New Roman"/>
          <w:sz w:val="24"/>
          <w:szCs w:val="24"/>
        </w:rPr>
        <w:t xml:space="preserve"> by consent</w:t>
      </w:r>
      <w:r w:rsidR="003E5CB3">
        <w:rPr>
          <w:rFonts w:ascii="Times New Roman" w:hAnsi="Times New Roman" w:cs="Times New Roman"/>
          <w:sz w:val="24"/>
          <w:szCs w:val="24"/>
        </w:rPr>
        <w:t>.</w:t>
      </w:r>
    </w:p>
    <w:p w:rsidR="00032D03" w:rsidRDefault="003E5CB3" w:rsidP="003D6D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deliberations </w:t>
      </w:r>
      <w:r w:rsidR="00B04D7A">
        <w:rPr>
          <w:rFonts w:ascii="Times New Roman" w:hAnsi="Times New Roman" w:cs="Times New Roman"/>
          <w:sz w:val="24"/>
          <w:szCs w:val="24"/>
        </w:rPr>
        <w:t>which</w:t>
      </w:r>
      <w:r>
        <w:rPr>
          <w:rFonts w:ascii="Times New Roman" w:hAnsi="Times New Roman" w:cs="Times New Roman"/>
          <w:sz w:val="24"/>
          <w:szCs w:val="24"/>
        </w:rPr>
        <w:t xml:space="preserve"> ensued applicant’s counsel accepted that a court </w:t>
      </w:r>
      <w:r w:rsidR="00D85DF8">
        <w:rPr>
          <w:rFonts w:ascii="Times New Roman" w:hAnsi="Times New Roman" w:cs="Times New Roman"/>
          <w:sz w:val="24"/>
          <w:szCs w:val="24"/>
        </w:rPr>
        <w:t xml:space="preserve">order on the merits </w:t>
      </w:r>
      <w:r>
        <w:rPr>
          <w:rFonts w:ascii="Times New Roman" w:hAnsi="Times New Roman" w:cs="Times New Roman"/>
          <w:sz w:val="24"/>
          <w:szCs w:val="24"/>
        </w:rPr>
        <w:t xml:space="preserve">was no longer necessary but she </w:t>
      </w:r>
      <w:r w:rsidR="003B7981">
        <w:rPr>
          <w:rFonts w:ascii="Times New Roman" w:hAnsi="Times New Roman" w:cs="Times New Roman"/>
          <w:sz w:val="24"/>
          <w:szCs w:val="24"/>
        </w:rPr>
        <w:t xml:space="preserve">immediately </w:t>
      </w:r>
      <w:r w:rsidR="00DF6666">
        <w:rPr>
          <w:rFonts w:ascii="Times New Roman" w:hAnsi="Times New Roman" w:cs="Times New Roman"/>
          <w:sz w:val="24"/>
          <w:szCs w:val="24"/>
        </w:rPr>
        <w:t xml:space="preserve">moved for </w:t>
      </w:r>
      <w:r w:rsidR="003B7981">
        <w:rPr>
          <w:rFonts w:ascii="Times New Roman" w:hAnsi="Times New Roman" w:cs="Times New Roman"/>
          <w:sz w:val="24"/>
          <w:szCs w:val="24"/>
        </w:rPr>
        <w:t xml:space="preserve">costs against </w:t>
      </w:r>
      <w:r>
        <w:rPr>
          <w:rFonts w:ascii="Times New Roman" w:hAnsi="Times New Roman" w:cs="Times New Roman"/>
          <w:sz w:val="24"/>
          <w:szCs w:val="24"/>
        </w:rPr>
        <w:t xml:space="preserve">all </w:t>
      </w:r>
      <w:r w:rsidR="003B7981">
        <w:rPr>
          <w:rFonts w:ascii="Times New Roman" w:hAnsi="Times New Roman" w:cs="Times New Roman"/>
          <w:sz w:val="24"/>
          <w:szCs w:val="24"/>
        </w:rPr>
        <w:t xml:space="preserve">the respondents on a punitive scale in terms of the draft order </w:t>
      </w:r>
      <w:r w:rsidR="00B04D7A">
        <w:rPr>
          <w:rFonts w:ascii="Times New Roman" w:hAnsi="Times New Roman" w:cs="Times New Roman"/>
          <w:sz w:val="24"/>
          <w:szCs w:val="24"/>
        </w:rPr>
        <w:t>aforestated</w:t>
      </w:r>
      <w:r w:rsidR="003B7981">
        <w:rPr>
          <w:rFonts w:ascii="Times New Roman" w:hAnsi="Times New Roman" w:cs="Times New Roman"/>
          <w:sz w:val="24"/>
          <w:szCs w:val="24"/>
        </w:rPr>
        <w:t xml:space="preserve">. </w:t>
      </w:r>
      <w:r w:rsidR="00B04D7A">
        <w:rPr>
          <w:rFonts w:ascii="Times New Roman" w:hAnsi="Times New Roman" w:cs="Times New Roman"/>
          <w:sz w:val="24"/>
          <w:szCs w:val="24"/>
        </w:rPr>
        <w:t xml:space="preserve">She persisted with the </w:t>
      </w:r>
      <w:r>
        <w:rPr>
          <w:rFonts w:ascii="Times New Roman" w:hAnsi="Times New Roman" w:cs="Times New Roman"/>
          <w:sz w:val="24"/>
          <w:szCs w:val="24"/>
        </w:rPr>
        <w:t xml:space="preserve">prayer </w:t>
      </w:r>
      <w:r w:rsidR="00B04D7A">
        <w:rPr>
          <w:rFonts w:ascii="Times New Roman" w:hAnsi="Times New Roman" w:cs="Times New Roman"/>
          <w:sz w:val="24"/>
          <w:szCs w:val="24"/>
        </w:rPr>
        <w:t>against all the respondents</w:t>
      </w:r>
      <w:r w:rsidR="00D33CA5">
        <w:rPr>
          <w:rFonts w:ascii="Times New Roman" w:hAnsi="Times New Roman" w:cs="Times New Roman"/>
          <w:sz w:val="24"/>
          <w:szCs w:val="24"/>
        </w:rPr>
        <w:t xml:space="preserve">. Her prayer </w:t>
      </w:r>
      <w:r w:rsidR="00B04D7A">
        <w:rPr>
          <w:rFonts w:ascii="Times New Roman" w:hAnsi="Times New Roman" w:cs="Times New Roman"/>
          <w:sz w:val="24"/>
          <w:szCs w:val="24"/>
        </w:rPr>
        <w:t xml:space="preserve">in her </w:t>
      </w:r>
      <w:r>
        <w:rPr>
          <w:rFonts w:ascii="Times New Roman" w:hAnsi="Times New Roman" w:cs="Times New Roman"/>
          <w:sz w:val="24"/>
          <w:szCs w:val="24"/>
        </w:rPr>
        <w:t>heads of argument</w:t>
      </w:r>
      <w:r w:rsidR="00D33CA5">
        <w:rPr>
          <w:rFonts w:ascii="Times New Roman" w:hAnsi="Times New Roman" w:cs="Times New Roman"/>
          <w:sz w:val="24"/>
          <w:szCs w:val="24"/>
        </w:rPr>
        <w:t xml:space="preserve"> reflect the prayer for costs on the punitive scale.</w:t>
      </w:r>
      <w:r w:rsidRPr="003E5CB3">
        <w:rPr>
          <w:rFonts w:ascii="Times New Roman" w:hAnsi="Times New Roman" w:cs="Times New Roman"/>
          <w:sz w:val="24"/>
          <w:szCs w:val="24"/>
        </w:rPr>
        <w:t xml:space="preserve"> </w:t>
      </w:r>
      <w:r w:rsidR="00B04D7A">
        <w:rPr>
          <w:rFonts w:ascii="Times New Roman" w:hAnsi="Times New Roman" w:cs="Times New Roman"/>
          <w:sz w:val="24"/>
          <w:szCs w:val="24"/>
        </w:rPr>
        <w:t xml:space="preserve">She grounded the prayer on the submission that she had </w:t>
      </w:r>
      <w:r>
        <w:rPr>
          <w:rFonts w:ascii="Times New Roman" w:hAnsi="Times New Roman" w:cs="Times New Roman"/>
          <w:sz w:val="24"/>
          <w:szCs w:val="24"/>
        </w:rPr>
        <w:t xml:space="preserve">succeeded in this matter and costs should follow that result. She </w:t>
      </w:r>
      <w:r w:rsidR="00B04D7A">
        <w:rPr>
          <w:rFonts w:ascii="Times New Roman" w:hAnsi="Times New Roman" w:cs="Times New Roman"/>
          <w:sz w:val="24"/>
          <w:szCs w:val="24"/>
        </w:rPr>
        <w:t xml:space="preserve">further </w:t>
      </w:r>
      <w:r>
        <w:rPr>
          <w:rFonts w:ascii="Times New Roman" w:hAnsi="Times New Roman" w:cs="Times New Roman"/>
          <w:sz w:val="24"/>
          <w:szCs w:val="24"/>
        </w:rPr>
        <w:t xml:space="preserve">argued that the respondents </w:t>
      </w:r>
      <w:r w:rsidR="00D33CA5">
        <w:rPr>
          <w:rFonts w:ascii="Times New Roman" w:hAnsi="Times New Roman" w:cs="Times New Roman"/>
          <w:sz w:val="24"/>
          <w:szCs w:val="24"/>
        </w:rPr>
        <w:t xml:space="preserve">had </w:t>
      </w:r>
      <w:r>
        <w:rPr>
          <w:rFonts w:ascii="Times New Roman" w:hAnsi="Times New Roman" w:cs="Times New Roman"/>
          <w:sz w:val="24"/>
          <w:szCs w:val="24"/>
        </w:rPr>
        <w:t xml:space="preserve">played hide and seek with her </w:t>
      </w:r>
      <w:r w:rsidR="00D33CA5">
        <w:rPr>
          <w:rFonts w:ascii="Times New Roman" w:hAnsi="Times New Roman" w:cs="Times New Roman"/>
          <w:sz w:val="24"/>
          <w:szCs w:val="24"/>
        </w:rPr>
        <w:t>and that this caused her to institute l</w:t>
      </w:r>
      <w:r>
        <w:rPr>
          <w:rFonts w:ascii="Times New Roman" w:hAnsi="Times New Roman" w:cs="Times New Roman"/>
          <w:sz w:val="24"/>
          <w:szCs w:val="24"/>
        </w:rPr>
        <w:t xml:space="preserve">itigation which </w:t>
      </w:r>
      <w:r w:rsidR="00D33CA5">
        <w:rPr>
          <w:rFonts w:ascii="Times New Roman" w:hAnsi="Times New Roman" w:cs="Times New Roman"/>
          <w:sz w:val="24"/>
          <w:szCs w:val="24"/>
        </w:rPr>
        <w:t xml:space="preserve">otherwise </w:t>
      </w:r>
      <w:r>
        <w:rPr>
          <w:rFonts w:ascii="Times New Roman" w:hAnsi="Times New Roman" w:cs="Times New Roman"/>
          <w:sz w:val="24"/>
          <w:szCs w:val="24"/>
        </w:rPr>
        <w:t xml:space="preserve">would have been unnecessary. She </w:t>
      </w:r>
      <w:r w:rsidR="00B04D7A">
        <w:rPr>
          <w:rFonts w:ascii="Times New Roman" w:hAnsi="Times New Roman" w:cs="Times New Roman"/>
          <w:sz w:val="24"/>
          <w:szCs w:val="24"/>
        </w:rPr>
        <w:t xml:space="preserve">moved me </w:t>
      </w:r>
      <w:r>
        <w:rPr>
          <w:rFonts w:ascii="Times New Roman" w:hAnsi="Times New Roman" w:cs="Times New Roman"/>
          <w:sz w:val="24"/>
          <w:szCs w:val="24"/>
        </w:rPr>
        <w:t xml:space="preserve">to exercise my discretion in her favour and award her costs </w:t>
      </w:r>
      <w:r w:rsidR="00032D03">
        <w:rPr>
          <w:rFonts w:ascii="Times New Roman" w:hAnsi="Times New Roman" w:cs="Times New Roman"/>
          <w:sz w:val="24"/>
          <w:szCs w:val="24"/>
        </w:rPr>
        <w:t xml:space="preserve">against </w:t>
      </w:r>
      <w:r w:rsidR="00032D03">
        <w:rPr>
          <w:rFonts w:ascii="Times New Roman" w:hAnsi="Times New Roman" w:cs="Times New Roman"/>
          <w:sz w:val="24"/>
          <w:szCs w:val="24"/>
        </w:rPr>
        <w:lastRenderedPageBreak/>
        <w:t xml:space="preserve">the respondents </w:t>
      </w:r>
      <w:r>
        <w:rPr>
          <w:rFonts w:ascii="Times New Roman" w:hAnsi="Times New Roman" w:cs="Times New Roman"/>
          <w:sz w:val="24"/>
          <w:szCs w:val="24"/>
        </w:rPr>
        <w:t>as claimed in the application.</w:t>
      </w:r>
      <w:r w:rsidR="00B04D7A">
        <w:rPr>
          <w:rFonts w:ascii="Times New Roman" w:hAnsi="Times New Roman" w:cs="Times New Roman"/>
          <w:sz w:val="24"/>
          <w:szCs w:val="24"/>
        </w:rPr>
        <w:t xml:space="preserve"> </w:t>
      </w:r>
      <w:r w:rsidR="003D6DC8">
        <w:rPr>
          <w:rFonts w:ascii="Times New Roman" w:hAnsi="Times New Roman" w:cs="Times New Roman"/>
          <w:sz w:val="24"/>
          <w:szCs w:val="24"/>
        </w:rPr>
        <w:t>She submitted that she had been put out of pocket by the respondents’ intransigence.</w:t>
      </w:r>
    </w:p>
    <w:p w:rsidR="005522B7" w:rsidRDefault="00032D03" w:rsidP="002609D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prayer for costs against the 2</w:t>
      </w:r>
      <w:r w:rsidRPr="00032D03">
        <w:rPr>
          <w:rFonts w:ascii="Times New Roman" w:hAnsi="Times New Roman" w:cs="Times New Roman"/>
          <w:sz w:val="24"/>
          <w:szCs w:val="24"/>
          <w:vertAlign w:val="superscript"/>
        </w:rPr>
        <w:t>nd</w:t>
      </w:r>
      <w:r>
        <w:rPr>
          <w:rFonts w:ascii="Times New Roman" w:hAnsi="Times New Roman" w:cs="Times New Roman"/>
          <w:sz w:val="24"/>
          <w:szCs w:val="24"/>
        </w:rPr>
        <w:t xml:space="preserve"> to 6</w:t>
      </w:r>
      <w:r w:rsidRPr="00032D0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is clearly </w:t>
      </w:r>
      <w:r w:rsidR="00D33CA5">
        <w:rPr>
          <w:rFonts w:ascii="Times New Roman" w:hAnsi="Times New Roman" w:cs="Times New Roman"/>
          <w:sz w:val="24"/>
          <w:szCs w:val="24"/>
        </w:rPr>
        <w:t xml:space="preserve">not only </w:t>
      </w:r>
      <w:r>
        <w:rPr>
          <w:rFonts w:ascii="Times New Roman" w:hAnsi="Times New Roman" w:cs="Times New Roman"/>
          <w:sz w:val="24"/>
          <w:szCs w:val="24"/>
        </w:rPr>
        <w:t>inappropriate</w:t>
      </w:r>
      <w:r w:rsidR="00D33CA5">
        <w:rPr>
          <w:rFonts w:ascii="Times New Roman" w:hAnsi="Times New Roman" w:cs="Times New Roman"/>
          <w:sz w:val="24"/>
          <w:szCs w:val="24"/>
        </w:rPr>
        <w:t xml:space="preserve"> but incompetent</w:t>
      </w:r>
      <w:r>
        <w:rPr>
          <w:rFonts w:ascii="Times New Roman" w:hAnsi="Times New Roman" w:cs="Times New Roman"/>
          <w:sz w:val="24"/>
          <w:szCs w:val="24"/>
        </w:rPr>
        <w:t xml:space="preserve">. </w:t>
      </w:r>
      <w:r w:rsidR="005522B7">
        <w:rPr>
          <w:rFonts w:ascii="Times New Roman" w:hAnsi="Times New Roman" w:cs="Times New Roman"/>
          <w:sz w:val="24"/>
          <w:szCs w:val="24"/>
        </w:rPr>
        <w:t xml:space="preserve">Those respondents were no longer before me. I did not, indeed, could not hear them on the issue of costs. This state of affairs was occasioned by the applicant herself. The </w:t>
      </w:r>
      <w:r w:rsidR="005522B7">
        <w:rPr>
          <w:rFonts w:ascii="Times New Roman" w:hAnsi="Times New Roman" w:cs="Times New Roman"/>
          <w:i/>
          <w:sz w:val="24"/>
          <w:szCs w:val="24"/>
        </w:rPr>
        <w:t xml:space="preserve">audi alteram partem </w:t>
      </w:r>
      <w:r w:rsidR="005522B7">
        <w:rPr>
          <w:rFonts w:ascii="Times New Roman" w:hAnsi="Times New Roman" w:cs="Times New Roman"/>
          <w:sz w:val="24"/>
          <w:szCs w:val="24"/>
        </w:rPr>
        <w:t xml:space="preserve">rule enjoins a court to hear the other side before rendering a decision. Resultantly I could not order costs, worse still, on a punitive scale when it was no longer possible for the </w:t>
      </w:r>
      <w:r w:rsidR="00D53A58">
        <w:rPr>
          <w:rFonts w:ascii="Times New Roman" w:hAnsi="Times New Roman" w:cs="Times New Roman"/>
          <w:sz w:val="24"/>
          <w:szCs w:val="24"/>
        </w:rPr>
        <w:t xml:space="preserve">particular </w:t>
      </w:r>
      <w:r w:rsidR="005522B7">
        <w:rPr>
          <w:rFonts w:ascii="Times New Roman" w:hAnsi="Times New Roman" w:cs="Times New Roman"/>
          <w:sz w:val="24"/>
          <w:szCs w:val="24"/>
        </w:rPr>
        <w:t>respondents to address me on that issue. The applicant’s prayer for costs against the 2</w:t>
      </w:r>
      <w:r w:rsidR="005522B7" w:rsidRPr="005522B7">
        <w:rPr>
          <w:rFonts w:ascii="Times New Roman" w:hAnsi="Times New Roman" w:cs="Times New Roman"/>
          <w:sz w:val="24"/>
          <w:szCs w:val="24"/>
          <w:vertAlign w:val="superscript"/>
        </w:rPr>
        <w:t>nd</w:t>
      </w:r>
      <w:r w:rsidR="005522B7">
        <w:rPr>
          <w:rFonts w:ascii="Times New Roman" w:hAnsi="Times New Roman" w:cs="Times New Roman"/>
          <w:sz w:val="24"/>
          <w:szCs w:val="24"/>
        </w:rPr>
        <w:t xml:space="preserve"> to 6</w:t>
      </w:r>
      <w:r w:rsidR="005522B7" w:rsidRPr="005522B7">
        <w:rPr>
          <w:rFonts w:ascii="Times New Roman" w:hAnsi="Times New Roman" w:cs="Times New Roman"/>
          <w:sz w:val="24"/>
          <w:szCs w:val="24"/>
          <w:vertAlign w:val="superscript"/>
        </w:rPr>
        <w:t>th</w:t>
      </w:r>
      <w:r w:rsidR="005522B7">
        <w:rPr>
          <w:rFonts w:ascii="Times New Roman" w:hAnsi="Times New Roman" w:cs="Times New Roman"/>
          <w:sz w:val="24"/>
          <w:szCs w:val="24"/>
        </w:rPr>
        <w:t xml:space="preserve"> respondents must fail on that basis.</w:t>
      </w:r>
    </w:p>
    <w:p w:rsidR="002609DD" w:rsidRPr="002609DD" w:rsidRDefault="00032D03" w:rsidP="002609D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was not carefully thought out. In an application for a </w:t>
      </w:r>
      <w:r>
        <w:rPr>
          <w:rFonts w:ascii="Times New Roman" w:hAnsi="Times New Roman" w:cs="Times New Roman"/>
          <w:i/>
          <w:sz w:val="24"/>
          <w:szCs w:val="24"/>
        </w:rPr>
        <w:t xml:space="preserve">mandamus </w:t>
      </w:r>
      <w:r>
        <w:rPr>
          <w:rFonts w:ascii="Times New Roman" w:hAnsi="Times New Roman" w:cs="Times New Roman"/>
          <w:sz w:val="24"/>
          <w:szCs w:val="24"/>
        </w:rPr>
        <w:t>the applicant must identify with precision the specific administrative authority which or who has failed or neglected in fulfil an obligation</w:t>
      </w:r>
      <w:r w:rsidRPr="003F19CF">
        <w:rPr>
          <w:rFonts w:ascii="Times New Roman" w:hAnsi="Times New Roman" w:cs="Times New Roman"/>
          <w:sz w:val="24"/>
          <w:szCs w:val="24"/>
        </w:rPr>
        <w:t xml:space="preserve">. It is </w:t>
      </w:r>
      <w:r w:rsidR="003F19CF" w:rsidRPr="003F19CF">
        <w:rPr>
          <w:rFonts w:ascii="Times New Roman" w:hAnsi="Times New Roman" w:cs="Times New Roman"/>
          <w:sz w:val="24"/>
          <w:szCs w:val="24"/>
        </w:rPr>
        <w:t xml:space="preserve">absurd that </w:t>
      </w:r>
      <w:r w:rsidRPr="003F19CF">
        <w:rPr>
          <w:rFonts w:ascii="Times New Roman" w:hAnsi="Times New Roman" w:cs="Times New Roman"/>
          <w:sz w:val="24"/>
          <w:szCs w:val="24"/>
        </w:rPr>
        <w:t xml:space="preserve">five persons who function separately and independent of each other </w:t>
      </w:r>
      <w:r w:rsidR="003F19CF" w:rsidRPr="003F19CF">
        <w:rPr>
          <w:rFonts w:ascii="Times New Roman" w:hAnsi="Times New Roman" w:cs="Times New Roman"/>
          <w:sz w:val="24"/>
          <w:szCs w:val="24"/>
        </w:rPr>
        <w:t xml:space="preserve">can be entrusted with the responsibility to </w:t>
      </w:r>
      <w:r w:rsidR="003F19CF" w:rsidRPr="003F19CF">
        <w:rPr>
          <w:rFonts w:ascii="Times New Roman" w:hAnsi="Times New Roman" w:cs="Times New Roman"/>
          <w:sz w:val="24"/>
          <w:szCs w:val="24"/>
          <w:lang w:val="en-ZW"/>
        </w:rPr>
        <w:t xml:space="preserve">carry out the same administrative </w:t>
      </w:r>
      <w:r w:rsidR="002609DD" w:rsidRPr="003F19CF">
        <w:rPr>
          <w:rFonts w:ascii="Times New Roman" w:hAnsi="Times New Roman" w:cs="Times New Roman"/>
          <w:sz w:val="24"/>
          <w:szCs w:val="24"/>
          <w:lang w:val="en-ZW"/>
        </w:rPr>
        <w:t>action.</w:t>
      </w:r>
      <w:r w:rsidR="002609DD">
        <w:rPr>
          <w:rFonts w:ascii="Times New Roman" w:hAnsi="Times New Roman" w:cs="Times New Roman"/>
          <w:sz w:val="21"/>
          <w:szCs w:val="21"/>
          <w:lang w:val="en-ZW"/>
        </w:rPr>
        <w:t xml:space="preserve"> The </w:t>
      </w:r>
      <w:r w:rsidR="002609DD">
        <w:rPr>
          <w:rFonts w:ascii="Times New Roman" w:hAnsi="Times New Roman" w:cs="Times New Roman"/>
          <w:sz w:val="24"/>
          <w:szCs w:val="24"/>
        </w:rPr>
        <w:t xml:space="preserve">remedies in the </w:t>
      </w:r>
      <w:r w:rsidR="003F19CF">
        <w:rPr>
          <w:rFonts w:ascii="Times New Roman" w:hAnsi="Times New Roman" w:cs="Times New Roman"/>
          <w:sz w:val="24"/>
          <w:szCs w:val="24"/>
        </w:rPr>
        <w:t>Administrative Justice Act</w:t>
      </w:r>
      <w:r w:rsidR="002609DD">
        <w:rPr>
          <w:rFonts w:ascii="Times New Roman" w:hAnsi="Times New Roman" w:cs="Times New Roman"/>
          <w:sz w:val="24"/>
          <w:szCs w:val="24"/>
        </w:rPr>
        <w:t xml:space="preserve"> can only be effective if </w:t>
      </w:r>
      <w:r w:rsidR="005522B7">
        <w:rPr>
          <w:rFonts w:ascii="Times New Roman" w:hAnsi="Times New Roman" w:cs="Times New Roman"/>
          <w:sz w:val="24"/>
          <w:szCs w:val="24"/>
        </w:rPr>
        <w:t xml:space="preserve">the </w:t>
      </w:r>
      <w:r w:rsidR="002609DD">
        <w:rPr>
          <w:rFonts w:ascii="Times New Roman" w:hAnsi="Times New Roman" w:cs="Times New Roman"/>
          <w:sz w:val="24"/>
          <w:szCs w:val="24"/>
        </w:rPr>
        <w:t xml:space="preserve">administrative action </w:t>
      </w:r>
      <w:r w:rsidR="005522B7">
        <w:rPr>
          <w:rFonts w:ascii="Times New Roman" w:hAnsi="Times New Roman" w:cs="Times New Roman"/>
          <w:sz w:val="24"/>
          <w:szCs w:val="24"/>
        </w:rPr>
        <w:t xml:space="preserve">concerned </w:t>
      </w:r>
      <w:r w:rsidR="002609DD">
        <w:rPr>
          <w:rFonts w:ascii="Times New Roman" w:hAnsi="Times New Roman" w:cs="Times New Roman"/>
          <w:sz w:val="24"/>
          <w:szCs w:val="24"/>
        </w:rPr>
        <w:t xml:space="preserve">is </w:t>
      </w:r>
      <w:r w:rsidR="005522B7">
        <w:rPr>
          <w:rFonts w:ascii="Times New Roman" w:hAnsi="Times New Roman" w:cs="Times New Roman"/>
          <w:sz w:val="24"/>
          <w:szCs w:val="24"/>
        </w:rPr>
        <w:t xml:space="preserve">attributable to </w:t>
      </w:r>
      <w:r w:rsidR="002609DD">
        <w:rPr>
          <w:rFonts w:ascii="Times New Roman" w:hAnsi="Times New Roman" w:cs="Times New Roman"/>
          <w:sz w:val="24"/>
          <w:szCs w:val="24"/>
        </w:rPr>
        <w:t>an identifiable administrative authority</w:t>
      </w:r>
      <w:r w:rsidR="005522B7">
        <w:rPr>
          <w:rFonts w:ascii="Times New Roman" w:hAnsi="Times New Roman" w:cs="Times New Roman"/>
          <w:sz w:val="24"/>
          <w:szCs w:val="24"/>
        </w:rPr>
        <w:t xml:space="preserve"> with precision</w:t>
      </w:r>
      <w:r w:rsidR="002609DD">
        <w:rPr>
          <w:rFonts w:ascii="Times New Roman" w:hAnsi="Times New Roman" w:cs="Times New Roman"/>
          <w:sz w:val="24"/>
          <w:szCs w:val="24"/>
        </w:rPr>
        <w:t xml:space="preserve">. </w:t>
      </w:r>
      <w:r w:rsidR="005522B7">
        <w:rPr>
          <w:rFonts w:ascii="Times New Roman" w:hAnsi="Times New Roman" w:cs="Times New Roman"/>
          <w:sz w:val="24"/>
          <w:szCs w:val="24"/>
        </w:rPr>
        <w:t xml:space="preserve">The respondents are </w:t>
      </w:r>
      <w:r w:rsidR="00642D3C">
        <w:rPr>
          <w:rFonts w:ascii="Times New Roman" w:hAnsi="Times New Roman" w:cs="Times New Roman"/>
          <w:sz w:val="24"/>
          <w:szCs w:val="24"/>
        </w:rPr>
        <w:t xml:space="preserve">independent of each other. Their constitutional </w:t>
      </w:r>
      <w:r w:rsidR="00055DB9">
        <w:rPr>
          <w:rFonts w:ascii="Times New Roman" w:hAnsi="Times New Roman" w:cs="Times New Roman"/>
          <w:sz w:val="24"/>
          <w:szCs w:val="24"/>
        </w:rPr>
        <w:t>obligations and competences</w:t>
      </w:r>
      <w:r w:rsidR="00642D3C">
        <w:rPr>
          <w:rFonts w:ascii="Times New Roman" w:hAnsi="Times New Roman" w:cs="Times New Roman"/>
          <w:sz w:val="24"/>
          <w:szCs w:val="24"/>
        </w:rPr>
        <w:t xml:space="preserve"> are separate, distinct and cannot be conflated. Accordingly, it is not possible to attribute the removal of the applicant from office to all of them at the same time. </w:t>
      </w:r>
      <w:r w:rsidR="004F1DEB">
        <w:rPr>
          <w:rFonts w:ascii="Times New Roman" w:hAnsi="Times New Roman" w:cs="Times New Roman"/>
          <w:sz w:val="24"/>
          <w:szCs w:val="24"/>
        </w:rPr>
        <w:t>A</w:t>
      </w:r>
      <w:r w:rsidR="002609DD">
        <w:rPr>
          <w:rFonts w:ascii="Times New Roman" w:hAnsi="Times New Roman" w:cs="Times New Roman"/>
          <w:sz w:val="24"/>
          <w:szCs w:val="24"/>
        </w:rPr>
        <w:t xml:space="preserve">t the first </w:t>
      </w:r>
      <w:r w:rsidR="00B9585F">
        <w:rPr>
          <w:rFonts w:ascii="Times New Roman" w:hAnsi="Times New Roman" w:cs="Times New Roman"/>
          <w:sz w:val="24"/>
          <w:szCs w:val="24"/>
        </w:rPr>
        <w:t>sitting I</w:t>
      </w:r>
      <w:r w:rsidR="004F1DEB">
        <w:rPr>
          <w:rFonts w:ascii="Times New Roman" w:hAnsi="Times New Roman" w:cs="Times New Roman"/>
          <w:sz w:val="24"/>
          <w:szCs w:val="24"/>
        </w:rPr>
        <w:t xml:space="preserve"> asked the parties to prepare to address me on the </w:t>
      </w:r>
      <w:r w:rsidR="002609DD" w:rsidRPr="002609DD">
        <w:rPr>
          <w:rFonts w:ascii="Times New Roman" w:hAnsi="Times New Roman" w:cs="Times New Roman"/>
          <w:sz w:val="24"/>
          <w:szCs w:val="24"/>
        </w:rPr>
        <w:t>legal framework under which the application had been made and the legal framework governing the reliefs sought with respect to each of the respondents</w:t>
      </w:r>
      <w:r w:rsidR="00D53A58">
        <w:rPr>
          <w:rFonts w:ascii="Times New Roman" w:hAnsi="Times New Roman" w:cs="Times New Roman"/>
          <w:sz w:val="24"/>
          <w:szCs w:val="24"/>
        </w:rPr>
        <w:t>. P</w:t>
      </w:r>
      <w:r w:rsidR="00055DB9">
        <w:rPr>
          <w:rFonts w:ascii="Times New Roman" w:hAnsi="Times New Roman" w:cs="Times New Roman"/>
          <w:sz w:val="24"/>
          <w:szCs w:val="24"/>
        </w:rPr>
        <w:t xml:space="preserve">ut differently, </w:t>
      </w:r>
      <w:r w:rsidR="002609DD" w:rsidRPr="002609DD">
        <w:rPr>
          <w:rFonts w:ascii="Times New Roman" w:hAnsi="Times New Roman" w:cs="Times New Roman"/>
          <w:sz w:val="24"/>
          <w:szCs w:val="24"/>
        </w:rPr>
        <w:t xml:space="preserve">whether the applicant had a cause of action against the </w:t>
      </w:r>
      <w:r w:rsidR="004F1DEB">
        <w:rPr>
          <w:rFonts w:ascii="Times New Roman" w:hAnsi="Times New Roman" w:cs="Times New Roman"/>
          <w:sz w:val="24"/>
          <w:szCs w:val="24"/>
        </w:rPr>
        <w:t>5</w:t>
      </w:r>
      <w:r w:rsidR="004F1DEB" w:rsidRPr="004F1DEB">
        <w:rPr>
          <w:rFonts w:ascii="Times New Roman" w:hAnsi="Times New Roman" w:cs="Times New Roman"/>
          <w:sz w:val="24"/>
          <w:szCs w:val="24"/>
          <w:vertAlign w:val="superscript"/>
        </w:rPr>
        <w:t>th</w:t>
      </w:r>
      <w:r w:rsidR="004F1DEB">
        <w:rPr>
          <w:rFonts w:ascii="Times New Roman" w:hAnsi="Times New Roman" w:cs="Times New Roman"/>
          <w:sz w:val="24"/>
          <w:szCs w:val="24"/>
        </w:rPr>
        <w:t xml:space="preserve"> and 6</w:t>
      </w:r>
      <w:r w:rsidR="004F1DEB" w:rsidRPr="004F1DEB">
        <w:rPr>
          <w:rFonts w:ascii="Times New Roman" w:hAnsi="Times New Roman" w:cs="Times New Roman"/>
          <w:sz w:val="24"/>
          <w:szCs w:val="24"/>
          <w:vertAlign w:val="superscript"/>
        </w:rPr>
        <w:t>th</w:t>
      </w:r>
      <w:r w:rsidR="004F1DEB">
        <w:rPr>
          <w:rFonts w:ascii="Times New Roman" w:hAnsi="Times New Roman" w:cs="Times New Roman"/>
          <w:sz w:val="24"/>
          <w:szCs w:val="24"/>
        </w:rPr>
        <w:t xml:space="preserve"> respondents </w:t>
      </w:r>
      <w:r w:rsidR="002609DD" w:rsidRPr="002609DD">
        <w:rPr>
          <w:rFonts w:ascii="Times New Roman" w:hAnsi="Times New Roman" w:cs="Times New Roman"/>
          <w:sz w:val="24"/>
          <w:szCs w:val="24"/>
        </w:rPr>
        <w:t xml:space="preserve">under </w:t>
      </w:r>
      <w:r w:rsidR="004F1DEB">
        <w:rPr>
          <w:rFonts w:ascii="Times New Roman" w:hAnsi="Times New Roman" w:cs="Times New Roman"/>
          <w:sz w:val="24"/>
          <w:szCs w:val="24"/>
        </w:rPr>
        <w:t>any statut</w:t>
      </w:r>
      <w:r w:rsidR="00D53A58">
        <w:rPr>
          <w:rFonts w:ascii="Times New Roman" w:hAnsi="Times New Roman" w:cs="Times New Roman"/>
          <w:sz w:val="24"/>
          <w:szCs w:val="24"/>
        </w:rPr>
        <w:t>e</w:t>
      </w:r>
      <w:r w:rsidR="004F1DEB">
        <w:rPr>
          <w:rFonts w:ascii="Times New Roman" w:hAnsi="Times New Roman" w:cs="Times New Roman"/>
          <w:sz w:val="24"/>
          <w:szCs w:val="24"/>
        </w:rPr>
        <w:t xml:space="preserve"> or at common law.</w:t>
      </w:r>
      <w:r w:rsidR="002609DD" w:rsidRPr="002609DD">
        <w:rPr>
          <w:rFonts w:ascii="Times New Roman" w:hAnsi="Times New Roman" w:cs="Times New Roman"/>
          <w:sz w:val="24"/>
          <w:szCs w:val="24"/>
        </w:rPr>
        <w:t xml:space="preserve"> </w:t>
      </w:r>
    </w:p>
    <w:p w:rsidR="0009400B" w:rsidRDefault="00055DB9" w:rsidP="00BF02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argument it became clear that the applicant had no cause of action against the 2</w:t>
      </w:r>
      <w:r w:rsidRPr="00055DB9">
        <w:rPr>
          <w:rFonts w:ascii="Times New Roman" w:hAnsi="Times New Roman" w:cs="Times New Roman"/>
          <w:sz w:val="24"/>
          <w:szCs w:val="24"/>
          <w:vertAlign w:val="superscript"/>
        </w:rPr>
        <w:t>nd</w:t>
      </w:r>
      <w:r>
        <w:rPr>
          <w:rFonts w:ascii="Times New Roman" w:hAnsi="Times New Roman" w:cs="Times New Roman"/>
          <w:sz w:val="24"/>
          <w:szCs w:val="24"/>
        </w:rPr>
        <w:t xml:space="preserve"> to 6</w:t>
      </w:r>
      <w:r w:rsidRPr="00055D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whereupon she formally withdrew her application against the 5</w:t>
      </w:r>
      <w:r w:rsidRPr="00055DB9">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55D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expressly abandoned the application against 2</w:t>
      </w:r>
      <w:r w:rsidRPr="00055DB9">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055D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Since the matter had been argued she needed leave of the court to do so which I granted with the consent of the respondents. In </w:t>
      </w:r>
      <w:r w:rsidR="0009400B">
        <w:rPr>
          <w:rFonts w:ascii="Times New Roman" w:hAnsi="Times New Roman" w:cs="Times New Roman"/>
          <w:sz w:val="24"/>
          <w:szCs w:val="24"/>
        </w:rPr>
        <w:t>addition,</w:t>
      </w:r>
      <w:r>
        <w:rPr>
          <w:rFonts w:ascii="Times New Roman" w:hAnsi="Times New Roman" w:cs="Times New Roman"/>
          <w:sz w:val="24"/>
          <w:szCs w:val="24"/>
        </w:rPr>
        <w:t xml:space="preserve"> the rules of this court required her to tender costs but the </w:t>
      </w:r>
      <w:r w:rsidR="0009400B">
        <w:rPr>
          <w:rFonts w:ascii="Times New Roman" w:hAnsi="Times New Roman" w:cs="Times New Roman"/>
          <w:sz w:val="24"/>
          <w:szCs w:val="24"/>
        </w:rPr>
        <w:t>respondents</w:t>
      </w:r>
      <w:r>
        <w:rPr>
          <w:rFonts w:ascii="Times New Roman" w:hAnsi="Times New Roman" w:cs="Times New Roman"/>
          <w:sz w:val="24"/>
          <w:szCs w:val="24"/>
        </w:rPr>
        <w:t xml:space="preserve"> </w:t>
      </w:r>
      <w:r w:rsidR="0009400B">
        <w:rPr>
          <w:rFonts w:ascii="Times New Roman" w:hAnsi="Times New Roman" w:cs="Times New Roman"/>
          <w:sz w:val="24"/>
          <w:szCs w:val="24"/>
        </w:rPr>
        <w:t>forgivingly</w:t>
      </w:r>
      <w:r>
        <w:rPr>
          <w:rFonts w:ascii="Times New Roman" w:hAnsi="Times New Roman" w:cs="Times New Roman"/>
          <w:sz w:val="24"/>
          <w:szCs w:val="24"/>
        </w:rPr>
        <w:t xml:space="preserve"> waived their entitlement to cost</w:t>
      </w:r>
      <w:r w:rsidR="0009400B">
        <w:rPr>
          <w:rFonts w:ascii="Times New Roman" w:hAnsi="Times New Roman" w:cs="Times New Roman"/>
          <w:sz w:val="24"/>
          <w:szCs w:val="24"/>
        </w:rPr>
        <w:t>s despite the fact that the applicant only relented after three days of tenacious argument</w:t>
      </w:r>
      <w:r>
        <w:rPr>
          <w:rFonts w:ascii="Times New Roman" w:hAnsi="Times New Roman" w:cs="Times New Roman"/>
          <w:sz w:val="24"/>
          <w:szCs w:val="24"/>
        </w:rPr>
        <w:t xml:space="preserve">. </w:t>
      </w:r>
      <w:r w:rsidR="0009400B">
        <w:rPr>
          <w:rFonts w:ascii="Times New Roman" w:hAnsi="Times New Roman" w:cs="Times New Roman"/>
          <w:sz w:val="24"/>
          <w:szCs w:val="24"/>
        </w:rPr>
        <w:t>At the behest of the applicant the legal practitioners representing 2</w:t>
      </w:r>
      <w:r w:rsidR="0009400B" w:rsidRPr="0009400B">
        <w:rPr>
          <w:rFonts w:ascii="Times New Roman" w:hAnsi="Times New Roman" w:cs="Times New Roman"/>
          <w:sz w:val="24"/>
          <w:szCs w:val="24"/>
          <w:vertAlign w:val="superscript"/>
        </w:rPr>
        <w:t>nd</w:t>
      </w:r>
      <w:r w:rsidR="0009400B">
        <w:rPr>
          <w:rFonts w:ascii="Times New Roman" w:hAnsi="Times New Roman" w:cs="Times New Roman"/>
          <w:sz w:val="24"/>
          <w:szCs w:val="24"/>
        </w:rPr>
        <w:t xml:space="preserve"> to 6</w:t>
      </w:r>
      <w:r w:rsidR="0009400B" w:rsidRPr="0009400B">
        <w:rPr>
          <w:rFonts w:ascii="Times New Roman" w:hAnsi="Times New Roman" w:cs="Times New Roman"/>
          <w:sz w:val="24"/>
          <w:szCs w:val="24"/>
          <w:vertAlign w:val="superscript"/>
        </w:rPr>
        <w:t>th</w:t>
      </w:r>
      <w:r w:rsidR="0009400B">
        <w:rPr>
          <w:rFonts w:ascii="Times New Roman" w:hAnsi="Times New Roman" w:cs="Times New Roman"/>
          <w:sz w:val="24"/>
          <w:szCs w:val="24"/>
        </w:rPr>
        <w:t xml:space="preserve"> respondents were excused and the matter proceeded with 1</w:t>
      </w:r>
      <w:r w:rsidR="0009400B" w:rsidRPr="0009400B">
        <w:rPr>
          <w:rFonts w:ascii="Times New Roman" w:hAnsi="Times New Roman" w:cs="Times New Roman"/>
          <w:sz w:val="24"/>
          <w:szCs w:val="24"/>
          <w:vertAlign w:val="superscript"/>
        </w:rPr>
        <w:t>st</w:t>
      </w:r>
      <w:r w:rsidR="0009400B">
        <w:rPr>
          <w:rFonts w:ascii="Times New Roman" w:hAnsi="Times New Roman" w:cs="Times New Roman"/>
          <w:sz w:val="24"/>
          <w:szCs w:val="24"/>
        </w:rPr>
        <w:t xml:space="preserve"> </w:t>
      </w:r>
      <w:r w:rsidR="0009400B">
        <w:rPr>
          <w:rFonts w:ascii="Times New Roman" w:hAnsi="Times New Roman" w:cs="Times New Roman"/>
          <w:sz w:val="24"/>
          <w:szCs w:val="24"/>
        </w:rPr>
        <w:lastRenderedPageBreak/>
        <w:t xml:space="preserve">respondent only. </w:t>
      </w:r>
      <w:r w:rsidR="00D53A58">
        <w:rPr>
          <w:rFonts w:ascii="Times New Roman" w:hAnsi="Times New Roman" w:cs="Times New Roman"/>
          <w:sz w:val="24"/>
          <w:szCs w:val="24"/>
        </w:rPr>
        <w:t>In these circumstances, it to me that i</w:t>
      </w:r>
      <w:r w:rsidR="00032D03" w:rsidRPr="00011E90">
        <w:rPr>
          <w:rFonts w:ascii="Times New Roman" w:hAnsi="Times New Roman" w:cs="Times New Roman"/>
          <w:sz w:val="24"/>
          <w:szCs w:val="24"/>
        </w:rPr>
        <w:t xml:space="preserve">t was an abuse of </w:t>
      </w:r>
      <w:r w:rsidR="0009400B">
        <w:rPr>
          <w:rFonts w:ascii="Times New Roman" w:hAnsi="Times New Roman" w:cs="Times New Roman"/>
          <w:sz w:val="24"/>
          <w:szCs w:val="24"/>
        </w:rPr>
        <w:t xml:space="preserve">the </w:t>
      </w:r>
      <w:r w:rsidR="00032D03" w:rsidRPr="00011E90">
        <w:rPr>
          <w:rFonts w:ascii="Times New Roman" w:hAnsi="Times New Roman" w:cs="Times New Roman"/>
          <w:sz w:val="24"/>
          <w:szCs w:val="24"/>
        </w:rPr>
        <w:t xml:space="preserve">benevolence </w:t>
      </w:r>
      <w:r w:rsidR="0009400B">
        <w:rPr>
          <w:rFonts w:ascii="Times New Roman" w:hAnsi="Times New Roman" w:cs="Times New Roman"/>
          <w:sz w:val="24"/>
          <w:szCs w:val="24"/>
        </w:rPr>
        <w:t>shown by the 2</w:t>
      </w:r>
      <w:r w:rsidR="0009400B" w:rsidRPr="0009400B">
        <w:rPr>
          <w:rFonts w:ascii="Times New Roman" w:hAnsi="Times New Roman" w:cs="Times New Roman"/>
          <w:sz w:val="24"/>
          <w:szCs w:val="24"/>
          <w:vertAlign w:val="superscript"/>
        </w:rPr>
        <w:t>nd</w:t>
      </w:r>
      <w:r w:rsidR="0009400B">
        <w:rPr>
          <w:rFonts w:ascii="Times New Roman" w:hAnsi="Times New Roman" w:cs="Times New Roman"/>
          <w:sz w:val="24"/>
          <w:szCs w:val="24"/>
        </w:rPr>
        <w:t xml:space="preserve"> to 6</w:t>
      </w:r>
      <w:r w:rsidR="0009400B" w:rsidRPr="0009400B">
        <w:rPr>
          <w:rFonts w:ascii="Times New Roman" w:hAnsi="Times New Roman" w:cs="Times New Roman"/>
          <w:sz w:val="24"/>
          <w:szCs w:val="24"/>
          <w:vertAlign w:val="superscript"/>
        </w:rPr>
        <w:t>th</w:t>
      </w:r>
      <w:r w:rsidR="0009400B">
        <w:rPr>
          <w:rFonts w:ascii="Times New Roman" w:hAnsi="Times New Roman" w:cs="Times New Roman"/>
          <w:sz w:val="24"/>
          <w:szCs w:val="24"/>
        </w:rPr>
        <w:t xml:space="preserve"> </w:t>
      </w:r>
      <w:r w:rsidR="00032D03" w:rsidRPr="00011E90">
        <w:rPr>
          <w:rFonts w:ascii="Times New Roman" w:hAnsi="Times New Roman" w:cs="Times New Roman"/>
          <w:sz w:val="24"/>
          <w:szCs w:val="24"/>
        </w:rPr>
        <w:t>respondents</w:t>
      </w:r>
      <w:r w:rsidR="00032D03">
        <w:rPr>
          <w:rFonts w:ascii="Times New Roman" w:hAnsi="Times New Roman" w:cs="Times New Roman"/>
          <w:sz w:val="24"/>
          <w:szCs w:val="24"/>
        </w:rPr>
        <w:t xml:space="preserve"> </w:t>
      </w:r>
      <w:r w:rsidR="0009400B">
        <w:rPr>
          <w:rFonts w:ascii="Times New Roman" w:hAnsi="Times New Roman" w:cs="Times New Roman"/>
          <w:sz w:val="24"/>
          <w:szCs w:val="24"/>
        </w:rPr>
        <w:t>for the applicant to turn around and seek costs in their absence.</w:t>
      </w:r>
      <w:r w:rsidR="00032D03">
        <w:rPr>
          <w:rFonts w:ascii="Times New Roman" w:hAnsi="Times New Roman" w:cs="Times New Roman"/>
          <w:sz w:val="24"/>
          <w:szCs w:val="24"/>
        </w:rPr>
        <w:t xml:space="preserve"> </w:t>
      </w:r>
      <w:r w:rsidR="00032D03" w:rsidRPr="00011E90">
        <w:rPr>
          <w:rFonts w:ascii="Times New Roman" w:hAnsi="Times New Roman" w:cs="Times New Roman"/>
          <w:sz w:val="24"/>
          <w:szCs w:val="24"/>
        </w:rPr>
        <w:t xml:space="preserve"> </w:t>
      </w:r>
    </w:p>
    <w:p w:rsidR="003D6DC8" w:rsidRDefault="003D6DC8" w:rsidP="00BF02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disposed of the application for costs against the 2</w:t>
      </w:r>
      <w:r w:rsidRPr="006D52CC">
        <w:rPr>
          <w:rFonts w:ascii="Times New Roman" w:hAnsi="Times New Roman" w:cs="Times New Roman"/>
          <w:sz w:val="24"/>
          <w:szCs w:val="24"/>
          <w:vertAlign w:val="superscript"/>
        </w:rPr>
        <w:t>nd</w:t>
      </w:r>
      <w:r>
        <w:rPr>
          <w:rFonts w:ascii="Times New Roman" w:hAnsi="Times New Roman" w:cs="Times New Roman"/>
          <w:sz w:val="24"/>
          <w:szCs w:val="24"/>
        </w:rPr>
        <w:t xml:space="preserve"> to 6</w:t>
      </w:r>
      <w:r w:rsidRPr="006D52C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above I will now focus on the application for costs against the 1</w:t>
      </w:r>
      <w:r w:rsidRPr="0009400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6D52CC">
        <w:rPr>
          <w:rFonts w:ascii="Times New Roman" w:hAnsi="Times New Roman" w:cs="Times New Roman"/>
          <w:sz w:val="24"/>
          <w:szCs w:val="24"/>
        </w:rPr>
        <w:t>Although I was</w:t>
      </w:r>
      <w:r>
        <w:rPr>
          <w:rFonts w:ascii="Times New Roman" w:hAnsi="Times New Roman" w:cs="Times New Roman"/>
          <w:sz w:val="24"/>
          <w:szCs w:val="24"/>
        </w:rPr>
        <w:t>,</w:t>
      </w:r>
      <w:r w:rsidR="006D52CC">
        <w:rPr>
          <w:rFonts w:ascii="Times New Roman" w:hAnsi="Times New Roman" w:cs="Times New Roman"/>
          <w:sz w:val="24"/>
          <w:szCs w:val="24"/>
        </w:rPr>
        <w:t xml:space="preserve"> ultimately</w:t>
      </w:r>
      <w:r>
        <w:rPr>
          <w:rFonts w:ascii="Times New Roman" w:hAnsi="Times New Roman" w:cs="Times New Roman"/>
          <w:sz w:val="24"/>
          <w:szCs w:val="24"/>
        </w:rPr>
        <w:t>,</w:t>
      </w:r>
      <w:r w:rsidR="006D52CC">
        <w:rPr>
          <w:rFonts w:ascii="Times New Roman" w:hAnsi="Times New Roman" w:cs="Times New Roman"/>
          <w:sz w:val="24"/>
          <w:szCs w:val="24"/>
        </w:rPr>
        <w:t xml:space="preserve"> not called upon to determine this application on the merits I am enjoined to advert to the merits of the matter because the applicant has persisted with her application for costs on the grounds that in reality she </w:t>
      </w:r>
      <w:r w:rsidR="00B9585F">
        <w:rPr>
          <w:rFonts w:ascii="Times New Roman" w:hAnsi="Times New Roman" w:cs="Times New Roman"/>
          <w:sz w:val="24"/>
          <w:szCs w:val="24"/>
        </w:rPr>
        <w:t>was the successful party and the 1</w:t>
      </w:r>
      <w:r w:rsidR="00B9585F" w:rsidRPr="00B9585F">
        <w:rPr>
          <w:rFonts w:ascii="Times New Roman" w:hAnsi="Times New Roman" w:cs="Times New Roman"/>
          <w:sz w:val="24"/>
          <w:szCs w:val="24"/>
          <w:vertAlign w:val="superscript"/>
        </w:rPr>
        <w:t>st</w:t>
      </w:r>
      <w:r w:rsidR="00B9585F">
        <w:rPr>
          <w:rFonts w:ascii="Times New Roman" w:hAnsi="Times New Roman" w:cs="Times New Roman"/>
          <w:sz w:val="24"/>
          <w:szCs w:val="24"/>
        </w:rPr>
        <w:t xml:space="preserve"> respondent relented when he realised that he was </w:t>
      </w:r>
      <w:r>
        <w:rPr>
          <w:rFonts w:ascii="Times New Roman" w:hAnsi="Times New Roman" w:cs="Times New Roman"/>
          <w:sz w:val="24"/>
          <w:szCs w:val="24"/>
        </w:rPr>
        <w:t>cornered</w:t>
      </w:r>
      <w:r w:rsidR="00B9585F">
        <w:rPr>
          <w:rFonts w:ascii="Times New Roman" w:hAnsi="Times New Roman" w:cs="Times New Roman"/>
          <w:sz w:val="24"/>
          <w:szCs w:val="24"/>
        </w:rPr>
        <w:t xml:space="preserve">, the </w:t>
      </w:r>
      <w:r>
        <w:rPr>
          <w:rFonts w:ascii="Times New Roman" w:hAnsi="Times New Roman" w:cs="Times New Roman"/>
          <w:sz w:val="24"/>
          <w:szCs w:val="24"/>
        </w:rPr>
        <w:t>evidence was</w:t>
      </w:r>
      <w:r w:rsidR="006D52CC">
        <w:rPr>
          <w:rFonts w:ascii="Times New Roman" w:hAnsi="Times New Roman" w:cs="Times New Roman"/>
          <w:sz w:val="24"/>
          <w:szCs w:val="24"/>
        </w:rPr>
        <w:t xml:space="preserve"> weighted against him</w:t>
      </w:r>
      <w:r w:rsidR="00B9585F">
        <w:rPr>
          <w:rFonts w:ascii="Times New Roman" w:hAnsi="Times New Roman" w:cs="Times New Roman"/>
          <w:sz w:val="24"/>
          <w:szCs w:val="24"/>
        </w:rPr>
        <w:t xml:space="preserve"> and judgment against him was inevitable</w:t>
      </w:r>
      <w:r w:rsidR="006D52CC">
        <w:rPr>
          <w:rFonts w:ascii="Times New Roman" w:hAnsi="Times New Roman" w:cs="Times New Roman"/>
          <w:sz w:val="24"/>
          <w:szCs w:val="24"/>
        </w:rPr>
        <w:t xml:space="preserve">. </w:t>
      </w:r>
      <w:r w:rsidR="00D53A58">
        <w:rPr>
          <w:rFonts w:ascii="Times New Roman" w:hAnsi="Times New Roman" w:cs="Times New Roman"/>
          <w:sz w:val="24"/>
          <w:szCs w:val="24"/>
        </w:rPr>
        <w:t>In the absence of such persistence, I</w:t>
      </w:r>
      <w:r w:rsidR="00597D28">
        <w:rPr>
          <w:rFonts w:ascii="Times New Roman" w:hAnsi="Times New Roman" w:cs="Times New Roman"/>
          <w:sz w:val="24"/>
          <w:szCs w:val="24"/>
        </w:rPr>
        <w:t xml:space="preserve"> would have disposed of the issue of costs </w:t>
      </w:r>
      <w:r w:rsidR="00D53A58">
        <w:rPr>
          <w:rFonts w:ascii="Times New Roman" w:hAnsi="Times New Roman" w:cs="Times New Roman"/>
          <w:sz w:val="24"/>
          <w:szCs w:val="24"/>
        </w:rPr>
        <w:t>by a pronouncement that there is no order as to costs. T</w:t>
      </w:r>
      <w:r w:rsidR="00597D28">
        <w:rPr>
          <w:rFonts w:ascii="Times New Roman" w:hAnsi="Times New Roman" w:cs="Times New Roman"/>
          <w:sz w:val="24"/>
          <w:szCs w:val="24"/>
        </w:rPr>
        <w:t xml:space="preserve">he applicant has based her prayer for costs on the ground that the applicant succeeded on the merits. I would therefore be committing an irregularity if I do not address the very issue on which the applicant has based her application for costs, more so, on a punitive scale. </w:t>
      </w:r>
    </w:p>
    <w:p w:rsidR="00DF6666" w:rsidRDefault="0009400B" w:rsidP="00BF02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E5CB3">
        <w:rPr>
          <w:rFonts w:ascii="Times New Roman" w:hAnsi="Times New Roman" w:cs="Times New Roman"/>
          <w:sz w:val="24"/>
          <w:szCs w:val="24"/>
        </w:rPr>
        <w:t xml:space="preserve"> </w:t>
      </w:r>
      <w:r w:rsidR="00B04D7A">
        <w:rPr>
          <w:rFonts w:ascii="Times New Roman" w:hAnsi="Times New Roman" w:cs="Times New Roman"/>
          <w:sz w:val="24"/>
          <w:szCs w:val="24"/>
        </w:rPr>
        <w:t>1</w:t>
      </w:r>
      <w:r w:rsidR="00B04D7A" w:rsidRPr="00B04D7A">
        <w:rPr>
          <w:rFonts w:ascii="Times New Roman" w:hAnsi="Times New Roman" w:cs="Times New Roman"/>
          <w:sz w:val="24"/>
          <w:szCs w:val="24"/>
          <w:vertAlign w:val="superscript"/>
        </w:rPr>
        <w:t>st</w:t>
      </w:r>
      <w:r w:rsidR="00B04D7A">
        <w:rPr>
          <w:rFonts w:ascii="Times New Roman" w:hAnsi="Times New Roman" w:cs="Times New Roman"/>
          <w:sz w:val="24"/>
          <w:szCs w:val="24"/>
        </w:rPr>
        <w:t xml:space="preserve"> respondent opposed the </w:t>
      </w:r>
      <w:r w:rsidR="003E5CB3">
        <w:rPr>
          <w:rFonts w:ascii="Times New Roman" w:hAnsi="Times New Roman" w:cs="Times New Roman"/>
          <w:sz w:val="24"/>
          <w:szCs w:val="24"/>
        </w:rPr>
        <w:t xml:space="preserve">application for costs on the grounds that the litigation embarked upon by the applicant was </w:t>
      </w:r>
      <w:r w:rsidR="00B04D7A">
        <w:rPr>
          <w:rFonts w:ascii="Times New Roman" w:hAnsi="Times New Roman" w:cs="Times New Roman"/>
          <w:sz w:val="24"/>
          <w:szCs w:val="24"/>
        </w:rPr>
        <w:t xml:space="preserve">pointless </w:t>
      </w:r>
      <w:r w:rsidR="001D36F0">
        <w:rPr>
          <w:rFonts w:ascii="Times New Roman" w:hAnsi="Times New Roman" w:cs="Times New Roman"/>
          <w:sz w:val="24"/>
          <w:szCs w:val="24"/>
        </w:rPr>
        <w:t>and long-drawn-out</w:t>
      </w:r>
      <w:r w:rsidR="003E5CB3">
        <w:rPr>
          <w:rFonts w:ascii="Times New Roman" w:hAnsi="Times New Roman" w:cs="Times New Roman"/>
          <w:sz w:val="24"/>
          <w:szCs w:val="24"/>
        </w:rPr>
        <w:t xml:space="preserve"> </w:t>
      </w:r>
      <w:r w:rsidR="001D36F0">
        <w:rPr>
          <w:rFonts w:ascii="Times New Roman" w:hAnsi="Times New Roman" w:cs="Times New Roman"/>
          <w:sz w:val="24"/>
          <w:szCs w:val="24"/>
        </w:rPr>
        <w:t>because the applicant had been unnecessarily argumentative.</w:t>
      </w:r>
      <w:r w:rsidR="003E5CB3">
        <w:rPr>
          <w:rFonts w:ascii="Times New Roman" w:hAnsi="Times New Roman" w:cs="Times New Roman"/>
          <w:sz w:val="24"/>
          <w:szCs w:val="24"/>
        </w:rPr>
        <w:t xml:space="preserve"> </w:t>
      </w:r>
      <w:r w:rsidR="001D36F0">
        <w:rPr>
          <w:rFonts w:ascii="Times New Roman" w:hAnsi="Times New Roman" w:cs="Times New Roman"/>
          <w:sz w:val="24"/>
          <w:szCs w:val="24"/>
        </w:rPr>
        <w:t>Her d</w:t>
      </w:r>
      <w:r w:rsidR="003E5CB3">
        <w:rPr>
          <w:rFonts w:ascii="Times New Roman" w:hAnsi="Times New Roman" w:cs="Times New Roman"/>
          <w:sz w:val="24"/>
          <w:szCs w:val="24"/>
        </w:rPr>
        <w:t xml:space="preserve">raft order was inelegantly crafted and she had to abandon it.  </w:t>
      </w:r>
    </w:p>
    <w:p w:rsidR="00882013" w:rsidRDefault="00882013" w:rsidP="003E60A0">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AD424D">
        <w:rPr>
          <w:rFonts w:ascii="Times New Roman" w:hAnsi="Times New Roman" w:cs="Times New Roman"/>
          <w:sz w:val="24"/>
          <w:szCs w:val="24"/>
        </w:rPr>
        <w:t>broad</w:t>
      </w:r>
      <w:r>
        <w:rPr>
          <w:rFonts w:ascii="Times New Roman" w:hAnsi="Times New Roman" w:cs="Times New Roman"/>
          <w:sz w:val="24"/>
          <w:szCs w:val="24"/>
        </w:rPr>
        <w:t xml:space="preserve"> principles </w:t>
      </w:r>
      <w:r w:rsidR="00775F7E">
        <w:rPr>
          <w:rFonts w:ascii="Times New Roman" w:hAnsi="Times New Roman" w:cs="Times New Roman"/>
          <w:sz w:val="24"/>
          <w:szCs w:val="24"/>
        </w:rPr>
        <w:t xml:space="preserve">which emerge from the discussion of costs by </w:t>
      </w:r>
      <w:r>
        <w:rPr>
          <w:rFonts w:ascii="Times New Roman" w:hAnsi="Times New Roman" w:cs="Times New Roman"/>
          <w:sz w:val="24"/>
          <w:szCs w:val="24"/>
        </w:rPr>
        <w:t xml:space="preserve">Cilliers, Loots &amp; </w:t>
      </w:r>
      <w:r w:rsidR="00F47B7E">
        <w:rPr>
          <w:rFonts w:ascii="Times New Roman" w:hAnsi="Times New Roman" w:cs="Times New Roman"/>
          <w:sz w:val="24"/>
          <w:szCs w:val="24"/>
        </w:rPr>
        <w:t>Nel</w:t>
      </w:r>
      <w:r w:rsidR="00775F7E">
        <w:rPr>
          <w:rFonts w:ascii="Times New Roman" w:hAnsi="Times New Roman" w:cs="Times New Roman"/>
          <w:sz w:val="24"/>
          <w:szCs w:val="24"/>
        </w:rPr>
        <w:t xml:space="preserve"> in </w:t>
      </w:r>
      <w:r w:rsidR="00F47B7E">
        <w:rPr>
          <w:rFonts w:ascii="Times New Roman" w:hAnsi="Times New Roman" w:cs="Times New Roman"/>
          <w:sz w:val="24"/>
          <w:szCs w:val="24"/>
        </w:rPr>
        <w:t xml:space="preserve"> Herbstein</w:t>
      </w:r>
      <w:r w:rsidRPr="00F47B7E">
        <w:rPr>
          <w:rFonts w:ascii="Times New Roman" w:hAnsi="Times New Roman" w:cs="Times New Roman"/>
          <w:i/>
          <w:sz w:val="24"/>
          <w:szCs w:val="24"/>
        </w:rPr>
        <w:t xml:space="preserve"> and Van Winsen The Civil Practice of the High Courts of South Africa </w:t>
      </w:r>
      <w:r w:rsidR="00F47B7E">
        <w:rPr>
          <w:rFonts w:ascii="Times New Roman" w:hAnsi="Times New Roman" w:cs="Times New Roman"/>
          <w:sz w:val="24"/>
          <w:szCs w:val="24"/>
        </w:rPr>
        <w:t>5</w:t>
      </w:r>
      <w:r w:rsidR="00F47B7E" w:rsidRPr="00F47B7E">
        <w:rPr>
          <w:rFonts w:ascii="Times New Roman" w:hAnsi="Times New Roman" w:cs="Times New Roman"/>
          <w:sz w:val="24"/>
          <w:szCs w:val="24"/>
          <w:vertAlign w:val="superscript"/>
        </w:rPr>
        <w:t>th</w:t>
      </w:r>
      <w:r w:rsidR="00F47B7E">
        <w:rPr>
          <w:rFonts w:ascii="Times New Roman" w:hAnsi="Times New Roman" w:cs="Times New Roman"/>
          <w:sz w:val="24"/>
          <w:szCs w:val="24"/>
        </w:rPr>
        <w:t xml:space="preserve"> Ed, </w:t>
      </w:r>
      <w:r>
        <w:rPr>
          <w:rFonts w:ascii="Times New Roman" w:hAnsi="Times New Roman" w:cs="Times New Roman"/>
          <w:sz w:val="24"/>
          <w:szCs w:val="24"/>
        </w:rPr>
        <w:t>Vol 2 at pages 956 to 976</w:t>
      </w:r>
      <w:r w:rsidR="00775F7E">
        <w:rPr>
          <w:rFonts w:ascii="Times New Roman" w:hAnsi="Times New Roman" w:cs="Times New Roman"/>
          <w:sz w:val="24"/>
          <w:szCs w:val="24"/>
        </w:rPr>
        <w:t xml:space="preserve"> are as follows:-</w:t>
      </w:r>
    </w:p>
    <w:p w:rsidR="00F47B7E" w:rsidRPr="003E60A0" w:rsidRDefault="00882013" w:rsidP="00451BE7">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3E60A0">
        <w:rPr>
          <w:rFonts w:ascii="Times New Roman" w:hAnsi="Times New Roman" w:cs="Times New Roman"/>
          <w:sz w:val="24"/>
          <w:szCs w:val="24"/>
        </w:rPr>
        <w:t xml:space="preserve">The purpose of </w:t>
      </w:r>
      <w:r w:rsidR="00F47B7E" w:rsidRPr="003E60A0">
        <w:rPr>
          <w:rFonts w:ascii="Times New Roman" w:hAnsi="Times New Roman" w:cs="Times New Roman"/>
          <w:sz w:val="24"/>
          <w:szCs w:val="24"/>
        </w:rPr>
        <w:t>award</w:t>
      </w:r>
      <w:r w:rsidRPr="003E60A0">
        <w:rPr>
          <w:rFonts w:ascii="Times New Roman" w:hAnsi="Times New Roman" w:cs="Times New Roman"/>
          <w:sz w:val="24"/>
          <w:szCs w:val="24"/>
        </w:rPr>
        <w:t xml:space="preserve"> of costs to a successful applicant is to indemnify him or her for the expense to which he has been put through having been </w:t>
      </w:r>
      <w:r w:rsidR="00DA25B8" w:rsidRPr="003E60A0">
        <w:rPr>
          <w:rFonts w:ascii="Times New Roman" w:hAnsi="Times New Roman" w:cs="Times New Roman"/>
          <w:sz w:val="24"/>
          <w:szCs w:val="24"/>
        </w:rPr>
        <w:t>unjustly compelled</w:t>
      </w:r>
      <w:r w:rsidRPr="003E60A0">
        <w:rPr>
          <w:rFonts w:ascii="Times New Roman" w:hAnsi="Times New Roman" w:cs="Times New Roman"/>
          <w:sz w:val="24"/>
          <w:szCs w:val="24"/>
        </w:rPr>
        <w:t xml:space="preserve"> to initiate litigation. </w:t>
      </w:r>
    </w:p>
    <w:p w:rsidR="00DA25B8" w:rsidRPr="00BF021A" w:rsidRDefault="00DA25B8" w:rsidP="00BF021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F021A">
        <w:rPr>
          <w:rFonts w:ascii="Times New Roman" w:hAnsi="Times New Roman" w:cs="Times New Roman"/>
          <w:sz w:val="24"/>
          <w:szCs w:val="24"/>
        </w:rPr>
        <w:t>An applicant can only be granted c</w:t>
      </w:r>
      <w:r w:rsidR="00882013" w:rsidRPr="00BF021A">
        <w:rPr>
          <w:rFonts w:ascii="Times New Roman" w:hAnsi="Times New Roman" w:cs="Times New Roman"/>
          <w:sz w:val="24"/>
          <w:szCs w:val="24"/>
        </w:rPr>
        <w:t>osts on the legal practi</w:t>
      </w:r>
      <w:r w:rsidR="00F47B7E" w:rsidRPr="00BF021A">
        <w:rPr>
          <w:rFonts w:ascii="Times New Roman" w:hAnsi="Times New Roman" w:cs="Times New Roman"/>
          <w:sz w:val="24"/>
          <w:szCs w:val="24"/>
        </w:rPr>
        <w:t>ti</w:t>
      </w:r>
      <w:r w:rsidR="00882013" w:rsidRPr="00BF021A">
        <w:rPr>
          <w:rFonts w:ascii="Times New Roman" w:hAnsi="Times New Roman" w:cs="Times New Roman"/>
          <w:sz w:val="24"/>
          <w:szCs w:val="24"/>
        </w:rPr>
        <w:t xml:space="preserve">oner </w:t>
      </w:r>
      <w:r w:rsidR="003D6DC8">
        <w:rPr>
          <w:rFonts w:ascii="Times New Roman" w:hAnsi="Times New Roman" w:cs="Times New Roman"/>
          <w:sz w:val="24"/>
          <w:szCs w:val="24"/>
        </w:rPr>
        <w:t xml:space="preserve">and </w:t>
      </w:r>
      <w:r w:rsidR="00882013" w:rsidRPr="00BF021A">
        <w:rPr>
          <w:rFonts w:ascii="Times New Roman" w:hAnsi="Times New Roman" w:cs="Times New Roman"/>
          <w:sz w:val="24"/>
          <w:szCs w:val="24"/>
        </w:rPr>
        <w:t xml:space="preserve">client scale </w:t>
      </w:r>
      <w:r w:rsidRPr="00BF021A">
        <w:rPr>
          <w:rFonts w:ascii="Times New Roman" w:hAnsi="Times New Roman" w:cs="Times New Roman"/>
          <w:sz w:val="24"/>
          <w:szCs w:val="24"/>
        </w:rPr>
        <w:t xml:space="preserve">as opposed to the party and party scale </w:t>
      </w:r>
      <w:r w:rsidR="00882013" w:rsidRPr="00BF021A">
        <w:rPr>
          <w:rFonts w:ascii="Times New Roman" w:hAnsi="Times New Roman" w:cs="Times New Roman"/>
          <w:sz w:val="24"/>
          <w:szCs w:val="24"/>
        </w:rPr>
        <w:t xml:space="preserve">in exceptional </w:t>
      </w:r>
      <w:r w:rsidR="00AD424D" w:rsidRPr="00BF021A">
        <w:rPr>
          <w:rFonts w:ascii="Times New Roman" w:hAnsi="Times New Roman" w:cs="Times New Roman"/>
          <w:sz w:val="24"/>
          <w:szCs w:val="24"/>
        </w:rPr>
        <w:t>circumstances where</w:t>
      </w:r>
      <w:r w:rsidRPr="00BF021A">
        <w:rPr>
          <w:rFonts w:ascii="Times New Roman" w:hAnsi="Times New Roman" w:cs="Times New Roman"/>
          <w:sz w:val="24"/>
          <w:szCs w:val="24"/>
        </w:rPr>
        <w:t xml:space="preserve"> the conduct of the respondent </w:t>
      </w:r>
      <w:r w:rsidR="00F47B7E" w:rsidRPr="00BF021A">
        <w:rPr>
          <w:rFonts w:ascii="Times New Roman" w:hAnsi="Times New Roman" w:cs="Times New Roman"/>
          <w:sz w:val="24"/>
          <w:szCs w:val="24"/>
        </w:rPr>
        <w:t>justifies</w:t>
      </w:r>
      <w:r w:rsidRPr="00BF021A">
        <w:rPr>
          <w:rFonts w:ascii="Times New Roman" w:hAnsi="Times New Roman" w:cs="Times New Roman"/>
          <w:sz w:val="24"/>
          <w:szCs w:val="24"/>
        </w:rPr>
        <w:t xml:space="preserve"> such punitive costs.</w:t>
      </w:r>
    </w:p>
    <w:p w:rsidR="00DA25B8" w:rsidRPr="00BF021A" w:rsidRDefault="00DA25B8" w:rsidP="00BF021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F021A">
        <w:rPr>
          <w:rFonts w:ascii="Times New Roman" w:hAnsi="Times New Roman" w:cs="Times New Roman"/>
          <w:sz w:val="24"/>
          <w:szCs w:val="24"/>
        </w:rPr>
        <w:t xml:space="preserve">The award of costs is a matter wholly within the </w:t>
      </w:r>
      <w:r w:rsidR="00AD424D" w:rsidRPr="00BF021A">
        <w:rPr>
          <w:rFonts w:ascii="Times New Roman" w:hAnsi="Times New Roman" w:cs="Times New Roman"/>
          <w:sz w:val="24"/>
          <w:szCs w:val="24"/>
        </w:rPr>
        <w:t>discretion</w:t>
      </w:r>
      <w:r w:rsidRPr="00BF021A">
        <w:rPr>
          <w:rFonts w:ascii="Times New Roman" w:hAnsi="Times New Roman" w:cs="Times New Roman"/>
          <w:sz w:val="24"/>
          <w:szCs w:val="24"/>
        </w:rPr>
        <w:t xml:space="preserve"> </w:t>
      </w:r>
      <w:r w:rsidR="003D6DC8">
        <w:rPr>
          <w:rFonts w:ascii="Times New Roman" w:hAnsi="Times New Roman" w:cs="Times New Roman"/>
          <w:sz w:val="24"/>
          <w:szCs w:val="24"/>
        </w:rPr>
        <w:t xml:space="preserve">of </w:t>
      </w:r>
      <w:r w:rsidRPr="00BF021A">
        <w:rPr>
          <w:rFonts w:ascii="Times New Roman" w:hAnsi="Times New Roman" w:cs="Times New Roman"/>
          <w:sz w:val="24"/>
          <w:szCs w:val="24"/>
        </w:rPr>
        <w:t xml:space="preserve">the judge or court after taking into consideration the circumstances of the </w:t>
      </w:r>
      <w:r w:rsidR="00AD424D" w:rsidRPr="00BF021A">
        <w:rPr>
          <w:rFonts w:ascii="Times New Roman" w:hAnsi="Times New Roman" w:cs="Times New Roman"/>
          <w:sz w:val="24"/>
          <w:szCs w:val="24"/>
        </w:rPr>
        <w:t xml:space="preserve">case </w:t>
      </w:r>
      <w:r w:rsidR="00705C36">
        <w:rPr>
          <w:rFonts w:ascii="Times New Roman" w:hAnsi="Times New Roman" w:cs="Times New Roman"/>
          <w:sz w:val="24"/>
          <w:szCs w:val="24"/>
        </w:rPr>
        <w:t xml:space="preserve">and </w:t>
      </w:r>
      <w:r w:rsidR="00AD424D" w:rsidRPr="00BF021A">
        <w:rPr>
          <w:rFonts w:ascii="Times New Roman" w:hAnsi="Times New Roman" w:cs="Times New Roman"/>
          <w:sz w:val="24"/>
          <w:szCs w:val="24"/>
        </w:rPr>
        <w:t>carefully</w:t>
      </w:r>
      <w:r w:rsidRPr="00BF021A">
        <w:rPr>
          <w:rFonts w:ascii="Times New Roman" w:hAnsi="Times New Roman" w:cs="Times New Roman"/>
          <w:sz w:val="24"/>
          <w:szCs w:val="24"/>
        </w:rPr>
        <w:t xml:space="preserve"> weighing the various issues in the case, the conduct of the parties and any other circumstance which may have a bearing on the question of costs.</w:t>
      </w:r>
    </w:p>
    <w:p w:rsidR="00DA25B8" w:rsidRPr="00BF021A" w:rsidRDefault="00DA25B8" w:rsidP="00BF021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F021A">
        <w:rPr>
          <w:rFonts w:ascii="Times New Roman" w:hAnsi="Times New Roman" w:cs="Times New Roman"/>
          <w:sz w:val="24"/>
          <w:szCs w:val="24"/>
        </w:rPr>
        <w:lastRenderedPageBreak/>
        <w:t>Costs normally follow the outcome but that is subject</w:t>
      </w:r>
      <w:r w:rsidR="00DE0766">
        <w:rPr>
          <w:rFonts w:ascii="Times New Roman" w:hAnsi="Times New Roman" w:cs="Times New Roman"/>
          <w:sz w:val="24"/>
          <w:szCs w:val="24"/>
        </w:rPr>
        <w:t xml:space="preserve"> to the discretion of the court but </w:t>
      </w:r>
      <w:r w:rsidR="003D6DC8">
        <w:rPr>
          <w:rFonts w:ascii="Times New Roman" w:hAnsi="Times New Roman" w:cs="Times New Roman"/>
          <w:sz w:val="24"/>
          <w:szCs w:val="24"/>
        </w:rPr>
        <w:t>C</w:t>
      </w:r>
      <w:r w:rsidR="00DE0766">
        <w:rPr>
          <w:rFonts w:ascii="Times New Roman" w:hAnsi="Times New Roman" w:cs="Times New Roman"/>
          <w:sz w:val="24"/>
          <w:szCs w:val="24"/>
        </w:rPr>
        <w:t>osts may be awarded in uncompleted proceedings at the discretion of the court.</w:t>
      </w:r>
    </w:p>
    <w:p w:rsidR="00AD424D" w:rsidRPr="00096579" w:rsidRDefault="00775F7E" w:rsidP="00096579">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A25B8" w:rsidRPr="00BF021A">
        <w:rPr>
          <w:rFonts w:ascii="Times New Roman" w:hAnsi="Times New Roman" w:cs="Times New Roman"/>
          <w:sz w:val="24"/>
          <w:szCs w:val="24"/>
        </w:rPr>
        <w:t xml:space="preserve"> successful </w:t>
      </w:r>
      <w:r>
        <w:rPr>
          <w:rFonts w:ascii="Times New Roman" w:hAnsi="Times New Roman" w:cs="Times New Roman"/>
          <w:sz w:val="24"/>
          <w:szCs w:val="24"/>
        </w:rPr>
        <w:t>applicant</w:t>
      </w:r>
      <w:r w:rsidR="00DA25B8" w:rsidRPr="00BF021A">
        <w:rPr>
          <w:rFonts w:ascii="Times New Roman" w:hAnsi="Times New Roman" w:cs="Times New Roman"/>
          <w:sz w:val="24"/>
          <w:szCs w:val="24"/>
        </w:rPr>
        <w:t xml:space="preserve"> may be denied </w:t>
      </w:r>
      <w:r w:rsidR="00096579">
        <w:rPr>
          <w:rFonts w:ascii="Times New Roman" w:hAnsi="Times New Roman" w:cs="Times New Roman"/>
          <w:sz w:val="24"/>
          <w:szCs w:val="24"/>
        </w:rPr>
        <w:t>an award of costs.</w:t>
      </w:r>
      <w:r w:rsidR="00AD424D" w:rsidRPr="00096579">
        <w:rPr>
          <w:rFonts w:ascii="Times New Roman" w:hAnsi="Times New Roman" w:cs="Times New Roman"/>
          <w:sz w:val="24"/>
          <w:szCs w:val="24"/>
        </w:rPr>
        <w:t xml:space="preserve"> </w:t>
      </w:r>
    </w:p>
    <w:p w:rsidR="00DE0766" w:rsidRDefault="00AD424D" w:rsidP="00BF021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F021A">
        <w:rPr>
          <w:rFonts w:ascii="Times New Roman" w:hAnsi="Times New Roman" w:cs="Times New Roman"/>
          <w:sz w:val="24"/>
          <w:szCs w:val="24"/>
        </w:rPr>
        <w:t xml:space="preserve">Where proceedings are settled disposing of the merits it is very difficult for the court or judge to make an award of costs. Indeed, </w:t>
      </w:r>
      <w:r w:rsidR="00DE0766">
        <w:rPr>
          <w:rFonts w:ascii="Times New Roman" w:hAnsi="Times New Roman" w:cs="Times New Roman"/>
          <w:sz w:val="24"/>
          <w:szCs w:val="24"/>
        </w:rPr>
        <w:t xml:space="preserve">an award of </w:t>
      </w:r>
      <w:r w:rsidRPr="00BF021A">
        <w:rPr>
          <w:rFonts w:ascii="Times New Roman" w:hAnsi="Times New Roman" w:cs="Times New Roman"/>
          <w:sz w:val="24"/>
          <w:szCs w:val="24"/>
        </w:rPr>
        <w:t xml:space="preserve">costs </w:t>
      </w:r>
      <w:r w:rsidR="00DE0766">
        <w:rPr>
          <w:rFonts w:ascii="Times New Roman" w:hAnsi="Times New Roman" w:cs="Times New Roman"/>
          <w:sz w:val="24"/>
          <w:szCs w:val="24"/>
        </w:rPr>
        <w:t xml:space="preserve">is usually </w:t>
      </w:r>
      <w:r w:rsidRPr="00BF021A">
        <w:rPr>
          <w:rFonts w:ascii="Times New Roman" w:hAnsi="Times New Roman" w:cs="Times New Roman"/>
          <w:sz w:val="24"/>
          <w:szCs w:val="24"/>
        </w:rPr>
        <w:t xml:space="preserve">tied to the </w:t>
      </w:r>
      <w:r w:rsidR="00DE0766">
        <w:rPr>
          <w:rFonts w:ascii="Times New Roman" w:hAnsi="Times New Roman" w:cs="Times New Roman"/>
          <w:sz w:val="24"/>
          <w:szCs w:val="24"/>
        </w:rPr>
        <w:t xml:space="preserve">decision on the </w:t>
      </w:r>
      <w:r w:rsidRPr="00BF021A">
        <w:rPr>
          <w:rFonts w:ascii="Times New Roman" w:hAnsi="Times New Roman" w:cs="Times New Roman"/>
          <w:sz w:val="24"/>
          <w:szCs w:val="24"/>
        </w:rPr>
        <w:t xml:space="preserve">merits. </w:t>
      </w:r>
    </w:p>
    <w:p w:rsidR="003D6DC8" w:rsidRDefault="003038B2" w:rsidP="009D28F3">
      <w:pPr>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applicant’s counsel </w:t>
      </w:r>
      <w:r w:rsidR="00DE0766">
        <w:rPr>
          <w:rFonts w:ascii="Times New Roman" w:hAnsi="Times New Roman" w:cs="Times New Roman"/>
          <w:sz w:val="24"/>
          <w:szCs w:val="24"/>
        </w:rPr>
        <w:t xml:space="preserve">argued that the </w:t>
      </w:r>
      <w:r w:rsidR="009D28F3">
        <w:rPr>
          <w:rFonts w:ascii="Times New Roman" w:hAnsi="Times New Roman" w:cs="Times New Roman"/>
          <w:sz w:val="24"/>
          <w:szCs w:val="24"/>
        </w:rPr>
        <w:t xml:space="preserve">applicant was </w:t>
      </w:r>
      <w:r w:rsidR="00705C36">
        <w:rPr>
          <w:rFonts w:ascii="Times New Roman" w:hAnsi="Times New Roman" w:cs="Times New Roman"/>
          <w:sz w:val="24"/>
          <w:szCs w:val="24"/>
        </w:rPr>
        <w:t xml:space="preserve">entitled to costs because </w:t>
      </w:r>
      <w:r w:rsidR="00DE0766">
        <w:rPr>
          <w:rFonts w:ascii="Times New Roman" w:hAnsi="Times New Roman" w:cs="Times New Roman"/>
          <w:sz w:val="24"/>
          <w:szCs w:val="24"/>
        </w:rPr>
        <w:t xml:space="preserve">the </w:t>
      </w:r>
    </w:p>
    <w:p w:rsidR="003B7981" w:rsidRPr="00DE0766" w:rsidRDefault="00DE0766" w:rsidP="003D6D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had played hide and seek with her only to throw in the towel after unnecessarily putting her out of pocket. She therefore succeeded because she got all the documents she required only because </w:t>
      </w:r>
      <w:r w:rsidR="00705C36">
        <w:rPr>
          <w:rFonts w:ascii="Times New Roman" w:hAnsi="Times New Roman" w:cs="Times New Roman"/>
          <w:sz w:val="24"/>
          <w:szCs w:val="24"/>
        </w:rPr>
        <w:t>she had taken the dispute to court and the respondents found themselves cornered</w:t>
      </w:r>
      <w:r>
        <w:rPr>
          <w:rFonts w:ascii="Times New Roman" w:hAnsi="Times New Roman" w:cs="Times New Roman"/>
          <w:sz w:val="24"/>
          <w:szCs w:val="24"/>
        </w:rPr>
        <w:t>.</w:t>
      </w:r>
      <w:r w:rsidR="00D9573B">
        <w:rPr>
          <w:rFonts w:ascii="Times New Roman" w:hAnsi="Times New Roman" w:cs="Times New Roman"/>
          <w:sz w:val="24"/>
          <w:szCs w:val="24"/>
        </w:rPr>
        <w:t xml:space="preserve"> I must therefore determine whether it is correct that the applicant succeeded in obtaining the relief of a </w:t>
      </w:r>
      <w:r w:rsidR="00D9573B" w:rsidRPr="00D9573B">
        <w:rPr>
          <w:rFonts w:ascii="Times New Roman" w:hAnsi="Times New Roman" w:cs="Times New Roman"/>
          <w:i/>
          <w:sz w:val="24"/>
          <w:szCs w:val="24"/>
        </w:rPr>
        <w:t>mandamus</w:t>
      </w:r>
      <w:r w:rsidR="00D9573B">
        <w:rPr>
          <w:rFonts w:ascii="Times New Roman" w:hAnsi="Times New Roman" w:cs="Times New Roman"/>
          <w:sz w:val="24"/>
          <w:szCs w:val="24"/>
        </w:rPr>
        <w:t xml:space="preserve"> </w:t>
      </w:r>
      <w:r w:rsidR="00705C36">
        <w:rPr>
          <w:rFonts w:ascii="Times New Roman" w:hAnsi="Times New Roman" w:cs="Times New Roman"/>
          <w:sz w:val="24"/>
          <w:szCs w:val="24"/>
        </w:rPr>
        <w:t>or on any issue. I</w:t>
      </w:r>
      <w:r w:rsidR="009D28F3">
        <w:rPr>
          <w:rFonts w:ascii="Times New Roman" w:hAnsi="Times New Roman" w:cs="Times New Roman"/>
          <w:sz w:val="24"/>
          <w:szCs w:val="24"/>
        </w:rPr>
        <w:t>n so doing I will take</w:t>
      </w:r>
      <w:r w:rsidR="00705C36">
        <w:rPr>
          <w:rFonts w:ascii="Times New Roman" w:hAnsi="Times New Roman" w:cs="Times New Roman"/>
          <w:sz w:val="24"/>
          <w:szCs w:val="24"/>
        </w:rPr>
        <w:t xml:space="preserve"> into account </w:t>
      </w:r>
      <w:r w:rsidR="009D28F3">
        <w:rPr>
          <w:rFonts w:ascii="Times New Roman" w:hAnsi="Times New Roman" w:cs="Times New Roman"/>
          <w:sz w:val="24"/>
          <w:szCs w:val="24"/>
        </w:rPr>
        <w:t xml:space="preserve">the issue that arose at the hearing, </w:t>
      </w:r>
      <w:r w:rsidR="00D9573B">
        <w:rPr>
          <w:rFonts w:ascii="Times New Roman" w:hAnsi="Times New Roman" w:cs="Times New Roman"/>
          <w:sz w:val="24"/>
          <w:szCs w:val="24"/>
        </w:rPr>
        <w:t>how the hearing unfolded</w:t>
      </w:r>
      <w:r w:rsidR="009D28F3">
        <w:rPr>
          <w:rFonts w:ascii="Times New Roman" w:hAnsi="Times New Roman" w:cs="Times New Roman"/>
          <w:sz w:val="24"/>
          <w:szCs w:val="24"/>
        </w:rPr>
        <w:t>, how the issues were resolved</w:t>
      </w:r>
      <w:r w:rsidR="00D9573B">
        <w:rPr>
          <w:rFonts w:ascii="Times New Roman" w:hAnsi="Times New Roman" w:cs="Times New Roman"/>
          <w:sz w:val="24"/>
          <w:szCs w:val="24"/>
        </w:rPr>
        <w:t xml:space="preserve"> and finally how the dispute on the merits </w:t>
      </w:r>
      <w:r w:rsidR="00705C36">
        <w:rPr>
          <w:rFonts w:ascii="Times New Roman" w:hAnsi="Times New Roman" w:cs="Times New Roman"/>
          <w:sz w:val="24"/>
          <w:szCs w:val="24"/>
        </w:rPr>
        <w:t xml:space="preserve">became </w:t>
      </w:r>
      <w:r w:rsidR="00D9573B">
        <w:rPr>
          <w:rFonts w:ascii="Times New Roman" w:hAnsi="Times New Roman" w:cs="Times New Roman"/>
          <w:sz w:val="24"/>
          <w:szCs w:val="24"/>
        </w:rPr>
        <w:t xml:space="preserve">extinguished. </w:t>
      </w:r>
    </w:p>
    <w:p w:rsidR="00512CB8" w:rsidRPr="00BF021A" w:rsidRDefault="00D9573B" w:rsidP="003D6D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As stated in the introduction, the</w:t>
      </w:r>
      <w:r w:rsidR="00F47B7E">
        <w:rPr>
          <w:rFonts w:ascii="Times New Roman" w:hAnsi="Times New Roman" w:cs="Times New Roman"/>
          <w:sz w:val="24"/>
          <w:szCs w:val="24"/>
          <w:lang w:val="en-ZW"/>
        </w:rPr>
        <w:t xml:space="preserve"> dismissal </w:t>
      </w:r>
      <w:r>
        <w:rPr>
          <w:rFonts w:ascii="Times New Roman" w:hAnsi="Times New Roman" w:cs="Times New Roman"/>
          <w:sz w:val="24"/>
          <w:szCs w:val="24"/>
          <w:lang w:val="en-ZW"/>
        </w:rPr>
        <w:t xml:space="preserve">of the applicant from </w:t>
      </w:r>
      <w:r w:rsidR="003D6DC8">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office of Judge of the High Court </w:t>
      </w:r>
      <w:r w:rsidR="00F47B7E">
        <w:rPr>
          <w:rFonts w:ascii="Times New Roman" w:hAnsi="Times New Roman" w:cs="Times New Roman"/>
          <w:sz w:val="24"/>
          <w:szCs w:val="24"/>
          <w:lang w:val="en-ZW"/>
        </w:rPr>
        <w:t xml:space="preserve">was a culmination of a constitutional process which commenced </w:t>
      </w:r>
      <w:r>
        <w:rPr>
          <w:rFonts w:ascii="Times New Roman" w:hAnsi="Times New Roman" w:cs="Times New Roman"/>
          <w:sz w:val="24"/>
          <w:szCs w:val="24"/>
          <w:lang w:val="en-ZW"/>
        </w:rPr>
        <w:t xml:space="preserve">when in or around October 2020, </w:t>
      </w:r>
      <w:r w:rsidR="00F47B7E">
        <w:rPr>
          <w:rFonts w:ascii="Times New Roman" w:hAnsi="Times New Roman" w:cs="Times New Roman"/>
          <w:sz w:val="24"/>
          <w:szCs w:val="24"/>
          <w:lang w:val="en-ZW"/>
        </w:rPr>
        <w:t>the 5</w:t>
      </w:r>
      <w:r w:rsidR="00F47B7E" w:rsidRPr="00F47B7E">
        <w:rPr>
          <w:rFonts w:ascii="Times New Roman" w:hAnsi="Times New Roman" w:cs="Times New Roman"/>
          <w:sz w:val="24"/>
          <w:szCs w:val="24"/>
          <w:vertAlign w:val="superscript"/>
          <w:lang w:val="en-ZW"/>
        </w:rPr>
        <w:t>th</w:t>
      </w:r>
      <w:r w:rsidR="00F47B7E">
        <w:rPr>
          <w:rFonts w:ascii="Times New Roman" w:hAnsi="Times New Roman" w:cs="Times New Roman"/>
          <w:sz w:val="24"/>
          <w:szCs w:val="24"/>
          <w:lang w:val="en-ZW"/>
        </w:rPr>
        <w:t xml:space="preserve"> respondent advis</w:t>
      </w:r>
      <w:r>
        <w:rPr>
          <w:rFonts w:ascii="Times New Roman" w:hAnsi="Times New Roman" w:cs="Times New Roman"/>
          <w:sz w:val="24"/>
          <w:szCs w:val="24"/>
          <w:lang w:val="en-ZW"/>
        </w:rPr>
        <w:t>ed</w:t>
      </w:r>
      <w:r w:rsidR="00F47B7E">
        <w:rPr>
          <w:rFonts w:ascii="Times New Roman" w:hAnsi="Times New Roman" w:cs="Times New Roman"/>
          <w:sz w:val="24"/>
          <w:szCs w:val="24"/>
          <w:lang w:val="en-ZW"/>
        </w:rPr>
        <w:t xml:space="preserve"> the 1</w:t>
      </w:r>
      <w:r w:rsidR="00F47B7E" w:rsidRPr="00F47B7E">
        <w:rPr>
          <w:rFonts w:ascii="Times New Roman" w:hAnsi="Times New Roman" w:cs="Times New Roman"/>
          <w:sz w:val="24"/>
          <w:szCs w:val="24"/>
          <w:vertAlign w:val="superscript"/>
          <w:lang w:val="en-ZW"/>
        </w:rPr>
        <w:t>st</w:t>
      </w:r>
      <w:r w:rsidR="00F47B7E">
        <w:rPr>
          <w:rFonts w:ascii="Times New Roman" w:hAnsi="Times New Roman" w:cs="Times New Roman"/>
          <w:sz w:val="24"/>
          <w:szCs w:val="24"/>
          <w:lang w:val="en-ZW"/>
        </w:rPr>
        <w:t xml:space="preserve"> respondent that on the facts before </w:t>
      </w:r>
      <w:r>
        <w:rPr>
          <w:rFonts w:ascii="Times New Roman" w:hAnsi="Times New Roman" w:cs="Times New Roman"/>
          <w:sz w:val="24"/>
          <w:szCs w:val="24"/>
          <w:lang w:val="en-ZW"/>
        </w:rPr>
        <w:t xml:space="preserve">it, </w:t>
      </w:r>
      <w:r w:rsidR="00F47B7E">
        <w:rPr>
          <w:rFonts w:ascii="Times New Roman" w:hAnsi="Times New Roman" w:cs="Times New Roman"/>
          <w:sz w:val="24"/>
          <w:szCs w:val="24"/>
          <w:lang w:val="en-ZW"/>
        </w:rPr>
        <w:t xml:space="preserve">the question of the removal of the applicant from office ought to be investigated. </w:t>
      </w:r>
      <w:r>
        <w:rPr>
          <w:rFonts w:ascii="Times New Roman" w:hAnsi="Times New Roman" w:cs="Times New Roman"/>
          <w:sz w:val="24"/>
          <w:szCs w:val="24"/>
          <w:lang w:val="en-ZW"/>
        </w:rPr>
        <w:t>(</w:t>
      </w:r>
      <w:r w:rsidR="00F47B7E">
        <w:rPr>
          <w:rFonts w:ascii="Times New Roman" w:hAnsi="Times New Roman" w:cs="Times New Roman"/>
          <w:sz w:val="24"/>
          <w:szCs w:val="24"/>
          <w:lang w:val="en-ZW"/>
        </w:rPr>
        <w:t>See</w:t>
      </w:r>
      <w:r w:rsidR="00512CB8" w:rsidRPr="00946F0D">
        <w:rPr>
          <w:rFonts w:ascii="Times New Roman" w:hAnsi="Times New Roman" w:cs="Times New Roman"/>
          <w:sz w:val="24"/>
          <w:szCs w:val="24"/>
        </w:rPr>
        <w:t xml:space="preserve"> s</w:t>
      </w:r>
      <w:r w:rsidR="00DB3DBA">
        <w:rPr>
          <w:rFonts w:ascii="Times New Roman" w:hAnsi="Times New Roman" w:cs="Times New Roman"/>
          <w:sz w:val="24"/>
          <w:szCs w:val="24"/>
        </w:rPr>
        <w:t xml:space="preserve"> </w:t>
      </w:r>
      <w:r w:rsidR="00512CB8" w:rsidRPr="00946F0D">
        <w:rPr>
          <w:rFonts w:ascii="Times New Roman" w:hAnsi="Times New Roman" w:cs="Times New Roman"/>
          <w:sz w:val="24"/>
          <w:szCs w:val="24"/>
        </w:rPr>
        <w:t>187(3) of the Constitution</w:t>
      </w:r>
      <w:r w:rsidR="00F47B7E">
        <w:rPr>
          <w:rFonts w:ascii="Times New Roman" w:hAnsi="Times New Roman" w:cs="Times New Roman"/>
          <w:sz w:val="24"/>
          <w:szCs w:val="24"/>
        </w:rPr>
        <w:t>.</w:t>
      </w:r>
      <w:r w:rsidR="00BF021A">
        <w:rPr>
          <w:rFonts w:ascii="Times New Roman" w:hAnsi="Times New Roman" w:cs="Times New Roman"/>
          <w:sz w:val="24"/>
          <w:szCs w:val="24"/>
        </w:rPr>
        <w:t xml:space="preserve"> </w:t>
      </w:r>
      <w:r w:rsidR="00512CB8" w:rsidRPr="00BF021A">
        <w:rPr>
          <w:rFonts w:ascii="Times New Roman" w:hAnsi="Times New Roman" w:cs="Times New Roman"/>
          <w:sz w:val="24"/>
          <w:szCs w:val="24"/>
        </w:rPr>
        <w:t>Pursuant to the referral the 1</w:t>
      </w:r>
      <w:r w:rsidR="00512CB8" w:rsidRPr="00BF021A">
        <w:rPr>
          <w:rFonts w:ascii="Times New Roman" w:hAnsi="Times New Roman" w:cs="Times New Roman"/>
          <w:sz w:val="24"/>
          <w:szCs w:val="24"/>
          <w:vertAlign w:val="superscript"/>
        </w:rPr>
        <w:t>st</w:t>
      </w:r>
      <w:r w:rsidR="00512CB8" w:rsidRPr="00BF021A">
        <w:rPr>
          <w:rFonts w:ascii="Times New Roman" w:hAnsi="Times New Roman" w:cs="Times New Roman"/>
          <w:sz w:val="24"/>
          <w:szCs w:val="24"/>
        </w:rPr>
        <w:t xml:space="preserve"> respondent appointed a tribunal </w:t>
      </w:r>
      <w:r>
        <w:rPr>
          <w:rFonts w:ascii="Times New Roman" w:hAnsi="Times New Roman" w:cs="Times New Roman"/>
          <w:sz w:val="24"/>
          <w:szCs w:val="24"/>
        </w:rPr>
        <w:t>which enquired into the issue</w:t>
      </w:r>
      <w:r w:rsidR="00512CB8" w:rsidRPr="00BF021A">
        <w:rPr>
          <w:rFonts w:ascii="Times New Roman" w:hAnsi="Times New Roman" w:cs="Times New Roman"/>
          <w:sz w:val="24"/>
          <w:szCs w:val="24"/>
        </w:rPr>
        <w:t xml:space="preserve"> as he was enjoined to do in terms of s 187(2) as read with s187(3) of the Constitution I quote </w:t>
      </w:r>
      <w:r>
        <w:rPr>
          <w:rFonts w:ascii="Times New Roman" w:hAnsi="Times New Roman" w:cs="Times New Roman"/>
          <w:sz w:val="24"/>
          <w:szCs w:val="24"/>
        </w:rPr>
        <w:t>the provisions</w:t>
      </w:r>
      <w:r w:rsidR="00512CB8" w:rsidRPr="00BF021A">
        <w:rPr>
          <w:rFonts w:ascii="Times New Roman" w:hAnsi="Times New Roman" w:cs="Times New Roman"/>
          <w:sz w:val="24"/>
          <w:szCs w:val="24"/>
        </w:rPr>
        <w:t xml:space="preserve"> below: -</w:t>
      </w:r>
    </w:p>
    <w:p w:rsidR="00512CB8" w:rsidRDefault="00512CB8" w:rsidP="0052542E">
      <w:pPr>
        <w:autoSpaceDE w:val="0"/>
        <w:autoSpaceDN w:val="0"/>
        <w:adjustRightInd w:val="0"/>
        <w:spacing w:after="0" w:line="240" w:lineRule="auto"/>
        <w:ind w:firstLine="720"/>
        <w:jc w:val="both"/>
        <w:rPr>
          <w:rFonts w:ascii="Times New Roman" w:hAnsi="Times New Roman" w:cs="Times New Roman"/>
          <w:sz w:val="24"/>
          <w:szCs w:val="24"/>
        </w:rPr>
      </w:pPr>
    </w:p>
    <w:p w:rsidR="00F47B7E" w:rsidRDefault="00BA035E" w:rsidP="00DB3DBA">
      <w:pPr>
        <w:autoSpaceDE w:val="0"/>
        <w:autoSpaceDN w:val="0"/>
        <w:adjustRightInd w:val="0"/>
        <w:spacing w:after="0" w:line="240" w:lineRule="auto"/>
        <w:ind w:left="720"/>
        <w:jc w:val="both"/>
        <w:rPr>
          <w:rFonts w:ascii="Times New Roman" w:hAnsi="Times New Roman" w:cs="Times New Roman"/>
          <w:lang w:val="en-ZW"/>
        </w:rPr>
      </w:pPr>
      <w:r>
        <w:rPr>
          <w:rFonts w:ascii="Times New Roman" w:hAnsi="Times New Roman" w:cs="Times New Roman"/>
          <w:lang w:val="en-ZW"/>
        </w:rPr>
        <w:t>“</w:t>
      </w:r>
      <w:r w:rsidR="00512CB8" w:rsidRPr="00946F0D">
        <w:rPr>
          <w:rFonts w:ascii="Times New Roman" w:hAnsi="Times New Roman" w:cs="Times New Roman"/>
          <w:lang w:val="en-ZW"/>
        </w:rPr>
        <w:t>(2) If the President considers that the question of removing the Chief Justice from office ought to be investigated, the President must appoint a tribunal to inquire into the matter.</w:t>
      </w:r>
    </w:p>
    <w:p w:rsidR="00F47B7E" w:rsidRDefault="00F47B7E" w:rsidP="0052542E">
      <w:pPr>
        <w:autoSpaceDE w:val="0"/>
        <w:autoSpaceDN w:val="0"/>
        <w:adjustRightInd w:val="0"/>
        <w:spacing w:after="0" w:line="240" w:lineRule="auto"/>
        <w:ind w:left="360"/>
        <w:jc w:val="both"/>
        <w:rPr>
          <w:rFonts w:ascii="Times New Roman" w:hAnsi="Times New Roman" w:cs="Times New Roman"/>
          <w:sz w:val="24"/>
          <w:szCs w:val="24"/>
        </w:rPr>
      </w:pPr>
    </w:p>
    <w:p w:rsidR="00F47B7E" w:rsidRDefault="00F47B7E" w:rsidP="00DB3DBA">
      <w:pPr>
        <w:autoSpaceDE w:val="0"/>
        <w:autoSpaceDN w:val="0"/>
        <w:adjustRightInd w:val="0"/>
        <w:spacing w:after="0" w:line="240" w:lineRule="auto"/>
        <w:ind w:left="720"/>
        <w:jc w:val="both"/>
        <w:rPr>
          <w:rFonts w:ascii="Times New Roman" w:hAnsi="Times New Roman" w:cs="Times New Roman"/>
          <w:sz w:val="24"/>
          <w:szCs w:val="24"/>
        </w:rPr>
      </w:pPr>
      <w:r w:rsidRPr="009A4A17">
        <w:rPr>
          <w:rFonts w:ascii="Times New Roman" w:hAnsi="Times New Roman" w:cs="Times New Roman"/>
          <w:lang w:val="en-ZW"/>
        </w:rPr>
        <w:t>(3) If the Judicial Service Commission advises the President that the question of removing any judge, including the Chief Justice, from office ought to be investigated, the President must appoint a tribunal to inquire into the matter.</w:t>
      </w:r>
      <w:r w:rsidRPr="009A4A17">
        <w:rPr>
          <w:rFonts w:ascii="Times New Roman" w:hAnsi="Times New Roman" w:cs="Times New Roman"/>
        </w:rPr>
        <w:t>”</w:t>
      </w:r>
    </w:p>
    <w:p w:rsidR="00F47B7E" w:rsidRPr="00946F0D" w:rsidRDefault="00F47B7E" w:rsidP="00BF021A">
      <w:pPr>
        <w:autoSpaceDE w:val="0"/>
        <w:autoSpaceDN w:val="0"/>
        <w:adjustRightInd w:val="0"/>
        <w:spacing w:after="0" w:line="360" w:lineRule="auto"/>
        <w:jc w:val="both"/>
        <w:rPr>
          <w:rFonts w:ascii="Times New Roman" w:hAnsi="Times New Roman" w:cs="Times New Roman"/>
          <w:lang w:val="en-ZW"/>
        </w:rPr>
      </w:pPr>
    </w:p>
    <w:p w:rsidR="00512CB8" w:rsidRDefault="00512CB8" w:rsidP="00BF021A">
      <w:pPr>
        <w:autoSpaceDE w:val="0"/>
        <w:autoSpaceDN w:val="0"/>
        <w:adjustRightInd w:val="0"/>
        <w:spacing w:after="0" w:line="360" w:lineRule="auto"/>
        <w:ind w:firstLine="720"/>
        <w:jc w:val="both"/>
        <w:rPr>
          <w:rFonts w:ascii="Times New Roman" w:hAnsi="Times New Roman" w:cs="Times New Roman"/>
          <w:sz w:val="24"/>
          <w:szCs w:val="24"/>
        </w:rPr>
      </w:pPr>
      <w:r w:rsidRPr="00946F0D">
        <w:rPr>
          <w:rFonts w:ascii="Times New Roman" w:hAnsi="Times New Roman" w:cs="Times New Roman"/>
          <w:sz w:val="24"/>
          <w:szCs w:val="24"/>
          <w:lang w:val="en-ZW"/>
        </w:rPr>
        <w:t>The</w:t>
      </w:r>
      <w:r w:rsidR="00A651DC">
        <w:rPr>
          <w:rFonts w:ascii="Times New Roman" w:hAnsi="Times New Roman" w:cs="Times New Roman"/>
          <w:sz w:val="24"/>
          <w:szCs w:val="24"/>
          <w:lang w:val="en-ZW"/>
        </w:rPr>
        <w:t xml:space="preserve"> 2</w:t>
      </w:r>
      <w:r w:rsidR="00A651DC" w:rsidRPr="00A651DC">
        <w:rPr>
          <w:rFonts w:ascii="Times New Roman" w:hAnsi="Times New Roman" w:cs="Times New Roman"/>
          <w:sz w:val="24"/>
          <w:szCs w:val="24"/>
          <w:vertAlign w:val="superscript"/>
          <w:lang w:val="en-ZW"/>
        </w:rPr>
        <w:t>nd</w:t>
      </w:r>
      <w:r w:rsidR="00A651DC">
        <w:rPr>
          <w:rFonts w:ascii="Times New Roman" w:hAnsi="Times New Roman" w:cs="Times New Roman"/>
          <w:sz w:val="24"/>
          <w:szCs w:val="24"/>
          <w:lang w:val="en-ZW"/>
        </w:rPr>
        <w:t>,</w:t>
      </w:r>
      <w:r w:rsidRPr="00946F0D">
        <w:rPr>
          <w:rFonts w:ascii="Times New Roman" w:hAnsi="Times New Roman" w:cs="Times New Roman"/>
          <w:sz w:val="24"/>
          <w:szCs w:val="24"/>
        </w:rPr>
        <w:t xml:space="preserve"> 3</w:t>
      </w:r>
      <w:r w:rsidRPr="00946F0D">
        <w:rPr>
          <w:rFonts w:ascii="Times New Roman" w:hAnsi="Times New Roman" w:cs="Times New Roman"/>
          <w:sz w:val="24"/>
          <w:szCs w:val="24"/>
          <w:vertAlign w:val="superscript"/>
        </w:rPr>
        <w:t>rd</w:t>
      </w:r>
      <w:r w:rsidRPr="00946F0D">
        <w:rPr>
          <w:rFonts w:ascii="Times New Roman" w:hAnsi="Times New Roman" w:cs="Times New Roman"/>
          <w:sz w:val="24"/>
          <w:szCs w:val="24"/>
        </w:rPr>
        <w:t xml:space="preserve"> and 4</w:t>
      </w:r>
      <w:r w:rsidRPr="00946F0D">
        <w:rPr>
          <w:rFonts w:ascii="Times New Roman" w:hAnsi="Times New Roman" w:cs="Times New Roman"/>
          <w:sz w:val="24"/>
          <w:szCs w:val="24"/>
          <w:vertAlign w:val="superscript"/>
        </w:rPr>
        <w:t>th</w:t>
      </w:r>
      <w:r w:rsidRPr="00946F0D">
        <w:rPr>
          <w:rFonts w:ascii="Times New Roman" w:hAnsi="Times New Roman" w:cs="Times New Roman"/>
          <w:sz w:val="24"/>
          <w:szCs w:val="24"/>
        </w:rPr>
        <w:t xml:space="preserve"> respondent</w:t>
      </w:r>
      <w:r w:rsidR="003D6DC8">
        <w:rPr>
          <w:rFonts w:ascii="Times New Roman" w:hAnsi="Times New Roman" w:cs="Times New Roman"/>
          <w:sz w:val="24"/>
          <w:szCs w:val="24"/>
        </w:rPr>
        <w:t>s</w:t>
      </w:r>
      <w:r w:rsidRPr="00946F0D">
        <w:rPr>
          <w:rFonts w:ascii="Times New Roman" w:hAnsi="Times New Roman" w:cs="Times New Roman"/>
          <w:sz w:val="24"/>
          <w:szCs w:val="24"/>
        </w:rPr>
        <w:t xml:space="preserve"> </w:t>
      </w:r>
      <w:r w:rsidR="00A651DC">
        <w:rPr>
          <w:rFonts w:ascii="Times New Roman" w:hAnsi="Times New Roman" w:cs="Times New Roman"/>
          <w:sz w:val="24"/>
          <w:szCs w:val="24"/>
        </w:rPr>
        <w:t xml:space="preserve">were the three members of the Tribunal constituted in terms of </w:t>
      </w:r>
      <w:r w:rsidRPr="00946F0D">
        <w:rPr>
          <w:rFonts w:ascii="Times New Roman" w:hAnsi="Times New Roman" w:cs="Times New Roman"/>
          <w:sz w:val="24"/>
          <w:szCs w:val="24"/>
        </w:rPr>
        <w:t>s</w:t>
      </w:r>
      <w:r w:rsidR="00DB3DBA">
        <w:rPr>
          <w:rFonts w:ascii="Times New Roman" w:hAnsi="Times New Roman" w:cs="Times New Roman"/>
          <w:sz w:val="24"/>
          <w:szCs w:val="24"/>
        </w:rPr>
        <w:t xml:space="preserve"> </w:t>
      </w:r>
      <w:r w:rsidRPr="00946F0D">
        <w:rPr>
          <w:rFonts w:ascii="Times New Roman" w:hAnsi="Times New Roman" w:cs="Times New Roman"/>
          <w:sz w:val="24"/>
          <w:szCs w:val="24"/>
        </w:rPr>
        <w:t xml:space="preserve">187(4) of the Constitution. </w:t>
      </w:r>
      <w:r>
        <w:rPr>
          <w:rFonts w:ascii="Times New Roman" w:hAnsi="Times New Roman" w:cs="Times New Roman"/>
          <w:sz w:val="24"/>
          <w:szCs w:val="24"/>
        </w:rPr>
        <w:t xml:space="preserve">The </w:t>
      </w:r>
      <w:r w:rsidR="00A651DC">
        <w:rPr>
          <w:rFonts w:ascii="Times New Roman" w:hAnsi="Times New Roman" w:cs="Times New Roman"/>
          <w:sz w:val="24"/>
          <w:szCs w:val="24"/>
        </w:rPr>
        <w:t>T</w:t>
      </w:r>
      <w:r>
        <w:rPr>
          <w:rFonts w:ascii="Times New Roman" w:hAnsi="Times New Roman" w:cs="Times New Roman"/>
          <w:sz w:val="24"/>
          <w:szCs w:val="24"/>
        </w:rPr>
        <w:t>ribunal reported on its findings and recommendations to the 1</w:t>
      </w:r>
      <w:r w:rsidRPr="00282A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17</w:t>
      </w:r>
      <w:r w:rsidRPr="00282AE6">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r w:rsidR="00D67FFB">
        <w:rPr>
          <w:rFonts w:ascii="Times New Roman" w:hAnsi="Times New Roman" w:cs="Times New Roman"/>
          <w:sz w:val="24"/>
          <w:szCs w:val="24"/>
        </w:rPr>
        <w:t xml:space="preserve"> thereby fulfilling a constitutional mandate set </w:t>
      </w:r>
      <w:r w:rsidR="003D6DC8">
        <w:rPr>
          <w:rFonts w:ascii="Times New Roman" w:hAnsi="Times New Roman" w:cs="Times New Roman"/>
          <w:sz w:val="24"/>
          <w:szCs w:val="24"/>
        </w:rPr>
        <w:t xml:space="preserve">out </w:t>
      </w:r>
      <w:r w:rsidR="00D67FFB">
        <w:rPr>
          <w:rFonts w:ascii="Times New Roman" w:hAnsi="Times New Roman" w:cs="Times New Roman"/>
          <w:sz w:val="24"/>
          <w:szCs w:val="24"/>
        </w:rPr>
        <w:t xml:space="preserve">in </w:t>
      </w:r>
      <w:r>
        <w:rPr>
          <w:rFonts w:ascii="Times New Roman" w:hAnsi="Times New Roman" w:cs="Times New Roman"/>
          <w:sz w:val="24"/>
          <w:szCs w:val="24"/>
        </w:rPr>
        <w:t>s 187(7) of the Constitution which I reproduce hereunder: -</w:t>
      </w: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r w:rsidRPr="00DB3DBA">
        <w:rPr>
          <w:rFonts w:ascii="Times New Roman" w:hAnsi="Times New Roman" w:cs="Times New Roman"/>
        </w:rPr>
        <w:lastRenderedPageBreak/>
        <w:t>“</w:t>
      </w:r>
      <w:r w:rsidRPr="00DB3DBA">
        <w:rPr>
          <w:rFonts w:ascii="Times New Roman" w:hAnsi="Times New Roman" w:cs="Times New Roman"/>
          <w:lang w:val="en-ZW"/>
        </w:rPr>
        <w:t>(7) A tribunal appointed under subsection (2) or (3) must inquire into the question of removing the judge concerned from office and, having done so, must report its findings to the President and recommend whether or not the judge should be removed from office.</w:t>
      </w:r>
      <w:r w:rsidRPr="00DB3DBA">
        <w:rPr>
          <w:rFonts w:ascii="Times New Roman" w:hAnsi="Times New Roman" w:cs="Times New Roman"/>
        </w:rPr>
        <w:t xml:space="preserve">” </w:t>
      </w: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r w:rsidRPr="00DB3DBA">
        <w:rPr>
          <w:rFonts w:ascii="Times New Roman" w:hAnsi="Times New Roman" w:cs="Times New Roman"/>
        </w:rPr>
        <w:t>The tribunal recommended as follows: -</w:t>
      </w: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r w:rsidRPr="00DB3DBA">
        <w:rPr>
          <w:rFonts w:ascii="Times New Roman" w:hAnsi="Times New Roman" w:cs="Times New Roman"/>
        </w:rPr>
        <w:t>“However, delaying in providing reasons in written format for Supreme Court purposes does not constitute incompetence. She gave the correct reasons for denying bail pending appeal. We found Justice Ndewere not guilty of gross incompetence in this case”</w:t>
      </w: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r w:rsidRPr="00DB3DBA">
        <w:rPr>
          <w:rFonts w:ascii="Times New Roman" w:hAnsi="Times New Roman" w:cs="Times New Roman"/>
        </w:rPr>
        <w:t>“On the two remaining allegations, repeatedly failing to deliver justice timeously and ordering the fictitious and erroneous review minute- the Tribunal found her g</w:t>
      </w:r>
      <w:r w:rsidR="00BA035E" w:rsidRPr="00DB3DBA">
        <w:rPr>
          <w:rFonts w:ascii="Times New Roman" w:hAnsi="Times New Roman" w:cs="Times New Roman"/>
        </w:rPr>
        <w:t xml:space="preserve">uilty of gross incompetence. On </w:t>
      </w:r>
      <w:r w:rsidRPr="00DB3DBA">
        <w:rPr>
          <w:rFonts w:ascii="Times New Roman" w:hAnsi="Times New Roman" w:cs="Times New Roman"/>
        </w:rPr>
        <w:t>these two we found no extenuating circumstances.</w:t>
      </w:r>
    </w:p>
    <w:p w:rsidR="00512CB8" w:rsidRPr="00DB3DBA" w:rsidRDefault="00512CB8" w:rsidP="00512CB8">
      <w:pPr>
        <w:autoSpaceDE w:val="0"/>
        <w:autoSpaceDN w:val="0"/>
        <w:adjustRightInd w:val="0"/>
        <w:spacing w:after="0" w:line="240" w:lineRule="auto"/>
        <w:ind w:left="720"/>
        <w:jc w:val="both"/>
        <w:rPr>
          <w:rFonts w:ascii="Times New Roman" w:hAnsi="Times New Roman" w:cs="Times New Roman"/>
        </w:rPr>
      </w:pPr>
      <w:r w:rsidRPr="00DB3DBA">
        <w:rPr>
          <w:rFonts w:ascii="Times New Roman" w:hAnsi="Times New Roman" w:cs="Times New Roman"/>
        </w:rPr>
        <w:t>Wherefore, the tribunal recommends to His Excellency the President that the Honourable Justice Ndewere be removed from office of Judge on the ground of h</w:t>
      </w:r>
      <w:r w:rsidR="003D6DC8" w:rsidRPr="00DB3DBA">
        <w:rPr>
          <w:rFonts w:ascii="Times New Roman" w:hAnsi="Times New Roman" w:cs="Times New Roman"/>
        </w:rPr>
        <w:t xml:space="preserve">aving committed the above stated </w:t>
      </w:r>
      <w:r w:rsidRPr="00DB3DBA">
        <w:rPr>
          <w:rFonts w:ascii="Times New Roman" w:hAnsi="Times New Roman" w:cs="Times New Roman"/>
        </w:rPr>
        <w:t>acts of gross incompetence.”</w:t>
      </w:r>
    </w:p>
    <w:p w:rsidR="00512CB8" w:rsidRDefault="00512CB8" w:rsidP="00512CB8">
      <w:pPr>
        <w:autoSpaceDE w:val="0"/>
        <w:autoSpaceDN w:val="0"/>
        <w:adjustRightInd w:val="0"/>
        <w:spacing w:after="0" w:line="240" w:lineRule="auto"/>
        <w:ind w:left="720"/>
        <w:jc w:val="both"/>
        <w:rPr>
          <w:rFonts w:ascii="Times New Roman" w:hAnsi="Times New Roman" w:cs="Times New Roman"/>
          <w:sz w:val="24"/>
          <w:szCs w:val="24"/>
        </w:rPr>
      </w:pPr>
    </w:p>
    <w:p w:rsidR="00512CB8" w:rsidRDefault="00F47B7E" w:rsidP="00DB3DBA">
      <w:pPr>
        <w:autoSpaceDE w:val="0"/>
        <w:autoSpaceDN w:val="0"/>
        <w:adjustRightInd w:val="0"/>
        <w:spacing w:after="0" w:line="360" w:lineRule="auto"/>
        <w:ind w:left="113" w:firstLine="607"/>
        <w:jc w:val="both"/>
        <w:rPr>
          <w:rFonts w:ascii="Times New Roman" w:hAnsi="Times New Roman" w:cs="Times New Roman"/>
          <w:sz w:val="24"/>
          <w:szCs w:val="24"/>
        </w:rPr>
      </w:pPr>
      <w:r>
        <w:rPr>
          <w:rFonts w:ascii="Times New Roman" w:hAnsi="Times New Roman" w:cs="Times New Roman"/>
          <w:sz w:val="24"/>
          <w:szCs w:val="24"/>
        </w:rPr>
        <w:t>Upon receipt of the recommendation by the Tribunal the</w:t>
      </w:r>
      <w:r w:rsidR="00512CB8">
        <w:rPr>
          <w:rFonts w:ascii="Times New Roman" w:hAnsi="Times New Roman" w:cs="Times New Roman"/>
          <w:sz w:val="24"/>
          <w:szCs w:val="24"/>
        </w:rPr>
        <w:t xml:space="preserve"> 1</w:t>
      </w:r>
      <w:r w:rsidR="00512CB8" w:rsidRPr="002E7BBC">
        <w:rPr>
          <w:rFonts w:ascii="Times New Roman" w:hAnsi="Times New Roman" w:cs="Times New Roman"/>
          <w:sz w:val="24"/>
          <w:szCs w:val="24"/>
          <w:vertAlign w:val="superscript"/>
        </w:rPr>
        <w:t>st</w:t>
      </w:r>
      <w:r w:rsidR="00512CB8">
        <w:rPr>
          <w:rFonts w:ascii="Times New Roman" w:hAnsi="Times New Roman" w:cs="Times New Roman"/>
          <w:sz w:val="24"/>
          <w:szCs w:val="24"/>
        </w:rPr>
        <w:t xml:space="preserve"> respondent </w:t>
      </w:r>
      <w:r>
        <w:rPr>
          <w:rFonts w:ascii="Times New Roman" w:hAnsi="Times New Roman" w:cs="Times New Roman"/>
          <w:sz w:val="24"/>
          <w:szCs w:val="24"/>
        </w:rPr>
        <w:t xml:space="preserve">immediately </w:t>
      </w:r>
      <w:r w:rsidR="00512CB8">
        <w:rPr>
          <w:rFonts w:ascii="Times New Roman" w:hAnsi="Times New Roman" w:cs="Times New Roman"/>
          <w:sz w:val="24"/>
          <w:szCs w:val="24"/>
        </w:rPr>
        <w:t xml:space="preserve">removed the applicant from office </w:t>
      </w:r>
      <w:r>
        <w:rPr>
          <w:rFonts w:ascii="Times New Roman" w:hAnsi="Times New Roman" w:cs="Times New Roman"/>
          <w:sz w:val="24"/>
          <w:szCs w:val="24"/>
        </w:rPr>
        <w:t>without further ado</w:t>
      </w:r>
      <w:r w:rsidR="00D67FFB">
        <w:rPr>
          <w:rFonts w:ascii="Times New Roman" w:hAnsi="Times New Roman" w:cs="Times New Roman"/>
          <w:sz w:val="24"/>
          <w:szCs w:val="24"/>
        </w:rPr>
        <w:t xml:space="preserve"> as set out in</w:t>
      </w:r>
      <w:r>
        <w:rPr>
          <w:rFonts w:ascii="Times New Roman" w:hAnsi="Times New Roman" w:cs="Times New Roman"/>
          <w:sz w:val="24"/>
          <w:szCs w:val="24"/>
        </w:rPr>
        <w:t xml:space="preserve"> </w:t>
      </w:r>
      <w:r w:rsidR="00512CB8">
        <w:rPr>
          <w:rFonts w:ascii="Times New Roman" w:hAnsi="Times New Roman" w:cs="Times New Roman"/>
          <w:sz w:val="24"/>
          <w:szCs w:val="24"/>
        </w:rPr>
        <w:t xml:space="preserve">s 187(8) of the Constitution which I </w:t>
      </w:r>
      <w:r w:rsidR="00BA035E">
        <w:rPr>
          <w:rFonts w:ascii="Times New Roman" w:hAnsi="Times New Roman" w:cs="Times New Roman"/>
          <w:sz w:val="24"/>
          <w:szCs w:val="24"/>
        </w:rPr>
        <w:t>quote</w:t>
      </w:r>
      <w:r w:rsidR="00512CB8">
        <w:rPr>
          <w:rFonts w:ascii="Times New Roman" w:hAnsi="Times New Roman" w:cs="Times New Roman"/>
          <w:sz w:val="24"/>
          <w:szCs w:val="24"/>
        </w:rPr>
        <w:t xml:space="preserve"> below: -</w:t>
      </w:r>
    </w:p>
    <w:p w:rsidR="00512CB8" w:rsidRPr="00966E37" w:rsidRDefault="00512CB8" w:rsidP="00512CB8">
      <w:pPr>
        <w:autoSpaceDE w:val="0"/>
        <w:autoSpaceDN w:val="0"/>
        <w:adjustRightInd w:val="0"/>
        <w:spacing w:after="0" w:line="240" w:lineRule="auto"/>
        <w:ind w:left="1440"/>
        <w:jc w:val="both"/>
        <w:rPr>
          <w:rFonts w:ascii="Times New Roman" w:hAnsi="Times New Roman" w:cs="Times New Roman"/>
        </w:rPr>
      </w:pPr>
      <w:r w:rsidRPr="00966E37">
        <w:rPr>
          <w:rFonts w:ascii="Times New Roman" w:hAnsi="Times New Roman" w:cs="Times New Roman"/>
        </w:rPr>
        <w:t>“</w:t>
      </w:r>
      <w:r w:rsidRPr="00966E37">
        <w:rPr>
          <w:rFonts w:ascii="Times New Roman" w:hAnsi="Times New Roman" w:cs="Times New Roman"/>
          <w:lang w:val="en-ZW"/>
        </w:rPr>
        <w:t>(8) The President must act in accordance with the tribunal’s recommendation in terms of subsection (7).</w:t>
      </w:r>
      <w:r w:rsidRPr="00966E37">
        <w:rPr>
          <w:rFonts w:ascii="Times New Roman" w:hAnsi="Times New Roman" w:cs="Times New Roman"/>
        </w:rPr>
        <w:t>”</w:t>
      </w:r>
    </w:p>
    <w:p w:rsidR="00512CB8" w:rsidRPr="00966E37" w:rsidRDefault="00512CB8" w:rsidP="00512CB8">
      <w:pPr>
        <w:autoSpaceDE w:val="0"/>
        <w:autoSpaceDN w:val="0"/>
        <w:adjustRightInd w:val="0"/>
        <w:spacing w:after="0" w:line="240" w:lineRule="auto"/>
        <w:ind w:left="720"/>
        <w:jc w:val="both"/>
        <w:rPr>
          <w:rFonts w:ascii="Times New Roman" w:hAnsi="Times New Roman" w:cs="Times New Roman"/>
        </w:rPr>
      </w:pPr>
    </w:p>
    <w:p w:rsidR="00512CB8" w:rsidRDefault="00512CB8" w:rsidP="00F47B7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67FFB">
        <w:rPr>
          <w:rFonts w:ascii="Times New Roman" w:hAnsi="Times New Roman" w:cs="Times New Roman"/>
          <w:sz w:val="24"/>
          <w:szCs w:val="24"/>
        </w:rPr>
        <w:t>1</w:t>
      </w:r>
      <w:r w:rsidR="00D67FFB" w:rsidRPr="00D67FFB">
        <w:rPr>
          <w:rFonts w:ascii="Times New Roman" w:hAnsi="Times New Roman" w:cs="Times New Roman"/>
          <w:sz w:val="24"/>
          <w:szCs w:val="24"/>
          <w:vertAlign w:val="superscript"/>
        </w:rPr>
        <w:t>st</w:t>
      </w:r>
      <w:r w:rsidR="00D67FFB">
        <w:rPr>
          <w:rFonts w:ascii="Times New Roman" w:hAnsi="Times New Roman" w:cs="Times New Roman"/>
          <w:sz w:val="24"/>
          <w:szCs w:val="24"/>
        </w:rPr>
        <w:t xml:space="preserve"> respondent immediately notified the </w:t>
      </w:r>
      <w:r>
        <w:rPr>
          <w:rFonts w:ascii="Times New Roman" w:hAnsi="Times New Roman" w:cs="Times New Roman"/>
          <w:sz w:val="24"/>
          <w:szCs w:val="24"/>
        </w:rPr>
        <w:t xml:space="preserve">Chief Justice of Zimbabwe </w:t>
      </w:r>
      <w:r w:rsidR="00D67FFB">
        <w:rPr>
          <w:rFonts w:ascii="Times New Roman" w:hAnsi="Times New Roman" w:cs="Times New Roman"/>
          <w:sz w:val="24"/>
          <w:szCs w:val="24"/>
        </w:rPr>
        <w:t>of the applicant’s removal from office in a minute worded as follows</w:t>
      </w:r>
      <w:r>
        <w:rPr>
          <w:rFonts w:ascii="Times New Roman" w:hAnsi="Times New Roman" w:cs="Times New Roman"/>
          <w:sz w:val="24"/>
          <w:szCs w:val="24"/>
        </w:rPr>
        <w:t>: -</w:t>
      </w:r>
    </w:p>
    <w:p w:rsidR="00F47B7E" w:rsidRDefault="00F47B7E" w:rsidP="00512CB8">
      <w:pPr>
        <w:autoSpaceDE w:val="0"/>
        <w:autoSpaceDN w:val="0"/>
        <w:adjustRightInd w:val="0"/>
        <w:spacing w:after="0" w:line="240" w:lineRule="auto"/>
        <w:ind w:left="720"/>
        <w:jc w:val="both"/>
        <w:rPr>
          <w:rFonts w:ascii="Times New Roman" w:hAnsi="Times New Roman" w:cs="Times New Roman"/>
          <w:sz w:val="24"/>
          <w:szCs w:val="24"/>
        </w:rPr>
      </w:pPr>
    </w:p>
    <w:p w:rsidR="00512CB8" w:rsidRPr="009F7DF9" w:rsidRDefault="00512CB8" w:rsidP="00512CB8">
      <w:pPr>
        <w:autoSpaceDE w:val="0"/>
        <w:autoSpaceDN w:val="0"/>
        <w:adjustRightInd w:val="0"/>
        <w:spacing w:after="0" w:line="240" w:lineRule="auto"/>
        <w:ind w:left="1440"/>
        <w:jc w:val="both"/>
        <w:rPr>
          <w:rFonts w:ascii="Times New Roman" w:hAnsi="Times New Roman" w:cs="Times New Roman"/>
        </w:rPr>
      </w:pPr>
      <w:r w:rsidRPr="009F7DF9">
        <w:rPr>
          <w:rFonts w:ascii="Times New Roman" w:hAnsi="Times New Roman" w:cs="Times New Roman"/>
        </w:rPr>
        <w:t>“The tribunal which was set up in terms of section 187(2) of the Constitution to enquire into the question of removal from office of Justice Erica Ndewere completed its work on 17 June 2021.</w:t>
      </w:r>
    </w:p>
    <w:p w:rsidR="00512CB8" w:rsidRPr="009F7DF9" w:rsidRDefault="00512CB8" w:rsidP="00512CB8">
      <w:pPr>
        <w:autoSpaceDE w:val="0"/>
        <w:autoSpaceDN w:val="0"/>
        <w:adjustRightInd w:val="0"/>
        <w:spacing w:after="0" w:line="240" w:lineRule="auto"/>
        <w:ind w:left="1440"/>
        <w:jc w:val="both"/>
        <w:rPr>
          <w:rFonts w:ascii="Times New Roman" w:hAnsi="Times New Roman" w:cs="Times New Roman"/>
        </w:rPr>
      </w:pPr>
      <w:r w:rsidRPr="009F7DF9">
        <w:rPr>
          <w:rFonts w:ascii="Times New Roman" w:hAnsi="Times New Roman" w:cs="Times New Roman"/>
        </w:rPr>
        <w:t>The Tribunal recommended that Justice Erica Ndewere be removed from Office for gross incompetence.</w:t>
      </w:r>
    </w:p>
    <w:p w:rsidR="00512CB8" w:rsidRDefault="00512CB8" w:rsidP="00512CB8">
      <w:pPr>
        <w:autoSpaceDE w:val="0"/>
        <w:autoSpaceDN w:val="0"/>
        <w:adjustRightInd w:val="0"/>
        <w:spacing w:after="0" w:line="240" w:lineRule="auto"/>
        <w:ind w:left="1440"/>
        <w:jc w:val="both"/>
        <w:rPr>
          <w:rFonts w:ascii="Times New Roman" w:hAnsi="Times New Roman" w:cs="Times New Roman"/>
          <w:sz w:val="24"/>
          <w:szCs w:val="24"/>
        </w:rPr>
      </w:pPr>
      <w:r w:rsidRPr="009F7DF9">
        <w:rPr>
          <w:rFonts w:ascii="Times New Roman" w:hAnsi="Times New Roman" w:cs="Times New Roman"/>
        </w:rPr>
        <w:t>Accordingly, His Excellency the President, acting in terms of section 187(7) and (8) has removed Justice Erica Ndewere from Office with immediate effect”</w:t>
      </w:r>
    </w:p>
    <w:p w:rsidR="00512CB8" w:rsidRDefault="00512CB8" w:rsidP="00512CB8">
      <w:pPr>
        <w:autoSpaceDE w:val="0"/>
        <w:autoSpaceDN w:val="0"/>
        <w:adjustRightInd w:val="0"/>
        <w:spacing w:after="0" w:line="240" w:lineRule="auto"/>
        <w:ind w:left="720"/>
        <w:jc w:val="both"/>
        <w:rPr>
          <w:rFonts w:ascii="Times New Roman" w:hAnsi="Times New Roman" w:cs="Times New Roman"/>
          <w:sz w:val="24"/>
          <w:szCs w:val="24"/>
        </w:rPr>
      </w:pPr>
    </w:p>
    <w:p w:rsidR="00D67FFB" w:rsidRPr="000E17BF" w:rsidRDefault="00D67FFB" w:rsidP="009F7D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minute by the 1</w:t>
      </w:r>
      <w:r w:rsidRPr="00D67FF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served on the applicant by the Judge President after the applicant had </w:t>
      </w:r>
      <w:r w:rsidR="000E17BF">
        <w:rPr>
          <w:rFonts w:ascii="Times New Roman" w:hAnsi="Times New Roman" w:cs="Times New Roman"/>
          <w:sz w:val="24"/>
          <w:szCs w:val="24"/>
        </w:rPr>
        <w:t>thwarted</w:t>
      </w:r>
      <w:r>
        <w:rPr>
          <w:rFonts w:ascii="Times New Roman" w:hAnsi="Times New Roman" w:cs="Times New Roman"/>
          <w:sz w:val="24"/>
          <w:szCs w:val="24"/>
        </w:rPr>
        <w:t xml:space="preserve"> earlier attempts by the 5</w:t>
      </w:r>
      <w:r w:rsidRPr="00D67FF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serve same upon her. She felt that the service was a nullity which is the reason why she filed this chamber application for a </w:t>
      </w:r>
      <w:r>
        <w:rPr>
          <w:rFonts w:ascii="Times New Roman" w:hAnsi="Times New Roman" w:cs="Times New Roman"/>
          <w:i/>
          <w:sz w:val="24"/>
          <w:szCs w:val="24"/>
        </w:rPr>
        <w:t xml:space="preserve">mandamus </w:t>
      </w:r>
      <w:r w:rsidRPr="000E17BF">
        <w:rPr>
          <w:rFonts w:ascii="Times New Roman" w:hAnsi="Times New Roman" w:cs="Times New Roman"/>
          <w:sz w:val="24"/>
          <w:szCs w:val="24"/>
        </w:rPr>
        <w:t xml:space="preserve">compelling the </w:t>
      </w:r>
      <w:r w:rsidR="000E17BF" w:rsidRPr="000E17BF">
        <w:rPr>
          <w:rFonts w:ascii="Times New Roman" w:hAnsi="Times New Roman" w:cs="Times New Roman"/>
          <w:sz w:val="24"/>
          <w:szCs w:val="24"/>
        </w:rPr>
        <w:t>respondents</w:t>
      </w:r>
      <w:r w:rsidRPr="000E17BF">
        <w:rPr>
          <w:rFonts w:ascii="Times New Roman" w:hAnsi="Times New Roman" w:cs="Times New Roman"/>
          <w:sz w:val="24"/>
          <w:szCs w:val="24"/>
        </w:rPr>
        <w:t xml:space="preserve"> to provide her with the decision and the reasons there</w:t>
      </w:r>
      <w:r w:rsidR="00D53A58">
        <w:rPr>
          <w:rFonts w:ascii="Times New Roman" w:hAnsi="Times New Roman" w:cs="Times New Roman"/>
          <w:sz w:val="24"/>
          <w:szCs w:val="24"/>
        </w:rPr>
        <w:t>of</w:t>
      </w:r>
      <w:r w:rsidRPr="000E17BF">
        <w:rPr>
          <w:rFonts w:ascii="Times New Roman" w:hAnsi="Times New Roman" w:cs="Times New Roman"/>
          <w:sz w:val="24"/>
          <w:szCs w:val="24"/>
        </w:rPr>
        <w:t xml:space="preserve"> which she already had and submitted as part of the documents in support of her application.</w:t>
      </w:r>
    </w:p>
    <w:p w:rsidR="002469EE" w:rsidRDefault="00D67FFB" w:rsidP="000E17B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E17BF">
        <w:rPr>
          <w:rFonts w:ascii="Times New Roman" w:hAnsi="Times New Roman" w:cs="Times New Roman"/>
          <w:sz w:val="24"/>
          <w:szCs w:val="24"/>
        </w:rPr>
        <w:t>I became</w:t>
      </w:r>
      <w:r>
        <w:rPr>
          <w:rFonts w:ascii="Times New Roman" w:hAnsi="Times New Roman" w:cs="Times New Roman"/>
          <w:sz w:val="24"/>
          <w:szCs w:val="24"/>
        </w:rPr>
        <w:t xml:space="preserve"> seized with this application on the </w:t>
      </w:r>
      <w:r w:rsidR="002469EE">
        <w:rPr>
          <w:rFonts w:ascii="Times New Roman" w:hAnsi="Times New Roman" w:cs="Times New Roman"/>
          <w:sz w:val="24"/>
          <w:szCs w:val="24"/>
        </w:rPr>
        <w:t>7</w:t>
      </w:r>
      <w:r w:rsidR="002469EE" w:rsidRPr="002469EE">
        <w:rPr>
          <w:rFonts w:ascii="Times New Roman" w:hAnsi="Times New Roman" w:cs="Times New Roman"/>
          <w:sz w:val="24"/>
          <w:szCs w:val="24"/>
          <w:vertAlign w:val="superscript"/>
        </w:rPr>
        <w:t>th</w:t>
      </w:r>
      <w:r w:rsidR="002469EE">
        <w:rPr>
          <w:rFonts w:ascii="Times New Roman" w:hAnsi="Times New Roman" w:cs="Times New Roman"/>
          <w:sz w:val="24"/>
          <w:szCs w:val="24"/>
        </w:rPr>
        <w:t xml:space="preserve"> July 2021</w:t>
      </w:r>
      <w:r w:rsidR="000E17BF">
        <w:rPr>
          <w:rFonts w:ascii="Times New Roman" w:hAnsi="Times New Roman" w:cs="Times New Roman"/>
          <w:sz w:val="24"/>
          <w:szCs w:val="24"/>
        </w:rPr>
        <w:t xml:space="preserve">. </w:t>
      </w:r>
      <w:r w:rsidR="002469EE" w:rsidRPr="009F7DF9">
        <w:rPr>
          <w:rFonts w:ascii="Times New Roman" w:hAnsi="Times New Roman" w:cs="Times New Roman"/>
          <w:sz w:val="24"/>
          <w:szCs w:val="24"/>
        </w:rPr>
        <w:t xml:space="preserve">The grounds of </w:t>
      </w:r>
      <w:r w:rsidR="003D6DC8">
        <w:rPr>
          <w:rFonts w:ascii="Times New Roman" w:hAnsi="Times New Roman" w:cs="Times New Roman"/>
          <w:sz w:val="24"/>
          <w:szCs w:val="24"/>
        </w:rPr>
        <w:t xml:space="preserve">the </w:t>
      </w:r>
      <w:r w:rsidR="002469EE" w:rsidRPr="009F7DF9">
        <w:rPr>
          <w:rFonts w:ascii="Times New Roman" w:hAnsi="Times New Roman" w:cs="Times New Roman"/>
          <w:sz w:val="24"/>
          <w:szCs w:val="24"/>
        </w:rPr>
        <w:t xml:space="preserve">application appear on the face of the </w:t>
      </w:r>
      <w:r w:rsidR="000E17BF">
        <w:rPr>
          <w:rFonts w:ascii="Times New Roman" w:hAnsi="Times New Roman" w:cs="Times New Roman"/>
          <w:sz w:val="24"/>
          <w:szCs w:val="24"/>
        </w:rPr>
        <w:t xml:space="preserve">chamber </w:t>
      </w:r>
      <w:r w:rsidR="002469EE" w:rsidRPr="009F7DF9">
        <w:rPr>
          <w:rFonts w:ascii="Times New Roman" w:hAnsi="Times New Roman" w:cs="Times New Roman"/>
          <w:sz w:val="24"/>
          <w:szCs w:val="24"/>
        </w:rPr>
        <w:t xml:space="preserve">application. These are </w:t>
      </w:r>
      <w:r w:rsidR="009A4A17" w:rsidRPr="009F7DF9">
        <w:rPr>
          <w:rFonts w:ascii="Times New Roman" w:hAnsi="Times New Roman" w:cs="Times New Roman"/>
          <w:sz w:val="24"/>
          <w:szCs w:val="24"/>
        </w:rPr>
        <w:t>they: -</w:t>
      </w:r>
    </w:p>
    <w:p w:rsidR="009F7DF9" w:rsidRPr="009F7DF9" w:rsidRDefault="009F7DF9" w:rsidP="009F7DF9">
      <w:pPr>
        <w:autoSpaceDE w:val="0"/>
        <w:autoSpaceDN w:val="0"/>
        <w:adjustRightInd w:val="0"/>
        <w:spacing w:after="0" w:line="240" w:lineRule="auto"/>
        <w:ind w:firstLine="720"/>
        <w:jc w:val="both"/>
        <w:rPr>
          <w:rFonts w:ascii="Times New Roman" w:hAnsi="Times New Roman" w:cs="Times New Roman"/>
          <w:sz w:val="24"/>
          <w:szCs w:val="24"/>
        </w:rPr>
      </w:pPr>
    </w:p>
    <w:p w:rsidR="002469EE" w:rsidRPr="009F7DF9" w:rsidRDefault="009A4A17"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“the</w:t>
      </w:r>
      <w:r w:rsidR="002469EE" w:rsidRPr="009F7DF9">
        <w:rPr>
          <w:rFonts w:ascii="Times New Roman" w:hAnsi="Times New Roman" w:cs="Times New Roman"/>
        </w:rPr>
        <w:t xml:space="preserve"> second to fourth </w:t>
      </w:r>
      <w:r w:rsidRPr="009F7DF9">
        <w:rPr>
          <w:rFonts w:ascii="Times New Roman" w:hAnsi="Times New Roman" w:cs="Times New Roman"/>
        </w:rPr>
        <w:t>respondents</w:t>
      </w:r>
      <w:r w:rsidR="002469EE" w:rsidRPr="009F7DF9">
        <w:rPr>
          <w:rFonts w:ascii="Times New Roman" w:hAnsi="Times New Roman" w:cs="Times New Roman"/>
        </w:rPr>
        <w:t xml:space="preserve"> made certain recommendations to the First </w:t>
      </w:r>
      <w:r w:rsidRPr="009F7DF9">
        <w:rPr>
          <w:rFonts w:ascii="Times New Roman" w:hAnsi="Times New Roman" w:cs="Times New Roman"/>
        </w:rPr>
        <w:t>Respondent</w:t>
      </w:r>
      <w:r w:rsidR="002469EE" w:rsidRPr="009F7DF9">
        <w:rPr>
          <w:rFonts w:ascii="Times New Roman" w:hAnsi="Times New Roman" w:cs="Times New Roman"/>
        </w:rPr>
        <w:t xml:space="preserve"> for the </w:t>
      </w:r>
      <w:r w:rsidRPr="009F7DF9">
        <w:rPr>
          <w:rFonts w:ascii="Times New Roman" w:hAnsi="Times New Roman" w:cs="Times New Roman"/>
        </w:rPr>
        <w:t>dismissal from office of the Applicant</w:t>
      </w:r>
      <w:r w:rsidR="002469EE" w:rsidRPr="009F7DF9">
        <w:rPr>
          <w:rFonts w:ascii="Times New Roman" w:hAnsi="Times New Roman" w:cs="Times New Roman"/>
        </w:rPr>
        <w:t>.</w:t>
      </w:r>
    </w:p>
    <w:p w:rsidR="002469EE" w:rsidRPr="009F7DF9" w:rsidRDefault="002469EE"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 xml:space="preserve">In breach of </w:t>
      </w:r>
      <w:r w:rsidR="009A4A17" w:rsidRPr="009F7DF9">
        <w:rPr>
          <w:rFonts w:ascii="Times New Roman" w:hAnsi="Times New Roman" w:cs="Times New Roman"/>
        </w:rPr>
        <w:t>provisions</w:t>
      </w:r>
      <w:r w:rsidRPr="009F7DF9">
        <w:rPr>
          <w:rFonts w:ascii="Times New Roman" w:hAnsi="Times New Roman" w:cs="Times New Roman"/>
        </w:rPr>
        <w:t xml:space="preserve"> of section 68 of the Constitution, the </w:t>
      </w:r>
      <w:r w:rsidR="009A4A17" w:rsidRPr="009F7DF9">
        <w:rPr>
          <w:rFonts w:ascii="Times New Roman" w:hAnsi="Times New Roman" w:cs="Times New Roman"/>
        </w:rPr>
        <w:t>Respondents</w:t>
      </w:r>
      <w:r w:rsidRPr="009F7DF9">
        <w:rPr>
          <w:rFonts w:ascii="Times New Roman" w:hAnsi="Times New Roman" w:cs="Times New Roman"/>
        </w:rPr>
        <w:t xml:space="preserve"> have </w:t>
      </w:r>
      <w:r w:rsidR="009A4A17" w:rsidRPr="009F7DF9">
        <w:rPr>
          <w:rFonts w:ascii="Times New Roman" w:hAnsi="Times New Roman" w:cs="Times New Roman"/>
        </w:rPr>
        <w:t>failed,</w:t>
      </w:r>
      <w:r w:rsidRPr="009F7DF9">
        <w:rPr>
          <w:rFonts w:ascii="Times New Roman" w:hAnsi="Times New Roman" w:cs="Times New Roman"/>
        </w:rPr>
        <w:t xml:space="preserve"> despite demand, to promptly provide the Applicant with the decision and the reasons thereof.</w:t>
      </w:r>
    </w:p>
    <w:p w:rsidR="00567627" w:rsidRPr="009F7DF9" w:rsidRDefault="002469EE"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 xml:space="preserve">The Applicant is entitled to have the decision </w:t>
      </w:r>
      <w:r w:rsidR="009A4A17" w:rsidRPr="009F7DF9">
        <w:rPr>
          <w:rFonts w:ascii="Times New Roman" w:hAnsi="Times New Roman" w:cs="Times New Roman"/>
        </w:rPr>
        <w:t>reviewed</w:t>
      </w:r>
      <w:r w:rsidRPr="009F7DF9">
        <w:rPr>
          <w:rFonts w:ascii="Times New Roman" w:hAnsi="Times New Roman" w:cs="Times New Roman"/>
        </w:rPr>
        <w:t xml:space="preserve"> or appealed against</w:t>
      </w:r>
      <w:r w:rsidR="00567627" w:rsidRPr="009F7DF9">
        <w:rPr>
          <w:rFonts w:ascii="Times New Roman" w:hAnsi="Times New Roman" w:cs="Times New Roman"/>
        </w:rPr>
        <w:t xml:space="preserve"> and she requires the decision and the reasons thereof to exercise her rights.</w:t>
      </w:r>
    </w:p>
    <w:p w:rsidR="00567627" w:rsidRPr="009F7DF9" w:rsidRDefault="00567627"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 xml:space="preserve">Reviews and appeals are both time bound and a </w:t>
      </w:r>
      <w:r w:rsidR="009A4A17" w:rsidRPr="009F7DF9">
        <w:rPr>
          <w:rFonts w:ascii="Times New Roman" w:hAnsi="Times New Roman" w:cs="Times New Roman"/>
        </w:rPr>
        <w:t>failure</w:t>
      </w:r>
      <w:r w:rsidRPr="009F7DF9">
        <w:rPr>
          <w:rFonts w:ascii="Times New Roman" w:hAnsi="Times New Roman" w:cs="Times New Roman"/>
        </w:rPr>
        <w:t xml:space="preserve"> to </w:t>
      </w:r>
      <w:r w:rsidR="009A4A17" w:rsidRPr="009F7DF9">
        <w:rPr>
          <w:rFonts w:ascii="Times New Roman" w:hAnsi="Times New Roman" w:cs="Times New Roman"/>
        </w:rPr>
        <w:t>immediately</w:t>
      </w:r>
      <w:r w:rsidRPr="009F7DF9">
        <w:rPr>
          <w:rFonts w:ascii="Times New Roman" w:hAnsi="Times New Roman" w:cs="Times New Roman"/>
        </w:rPr>
        <w:t xml:space="preserve"> access the decision will affect the Ap</w:t>
      </w:r>
      <w:r w:rsidR="009A4A17" w:rsidRPr="009F7DF9">
        <w:rPr>
          <w:rFonts w:ascii="Times New Roman" w:hAnsi="Times New Roman" w:cs="Times New Roman"/>
        </w:rPr>
        <w:t xml:space="preserve">plicant’s rights to challenge </w:t>
      </w:r>
      <w:r w:rsidRPr="009F7DF9">
        <w:rPr>
          <w:rFonts w:ascii="Times New Roman" w:hAnsi="Times New Roman" w:cs="Times New Roman"/>
        </w:rPr>
        <w:t xml:space="preserve">the </w:t>
      </w:r>
      <w:r w:rsidR="009A4A17" w:rsidRPr="009F7DF9">
        <w:rPr>
          <w:rFonts w:ascii="Times New Roman" w:hAnsi="Times New Roman" w:cs="Times New Roman"/>
        </w:rPr>
        <w:t>decision</w:t>
      </w:r>
      <w:r w:rsidRPr="009F7DF9">
        <w:rPr>
          <w:rFonts w:ascii="Times New Roman" w:hAnsi="Times New Roman" w:cs="Times New Roman"/>
        </w:rPr>
        <w:t xml:space="preserve"> within the period allowed for appeals and reviews.</w:t>
      </w:r>
    </w:p>
    <w:p w:rsidR="00567627" w:rsidRPr="009F7DF9" w:rsidRDefault="00567627"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 xml:space="preserve">The </w:t>
      </w:r>
      <w:r w:rsidR="009A4A17" w:rsidRPr="009F7DF9">
        <w:rPr>
          <w:rFonts w:ascii="Times New Roman" w:hAnsi="Times New Roman" w:cs="Times New Roman"/>
        </w:rPr>
        <w:t>Applicant</w:t>
      </w:r>
      <w:r w:rsidRPr="009F7DF9">
        <w:rPr>
          <w:rFonts w:ascii="Times New Roman" w:hAnsi="Times New Roman" w:cs="Times New Roman"/>
        </w:rPr>
        <w:t xml:space="preserve"> could not have brought the application as she could not have anticipated that the Respondents would not give her the decision and the reasons thereof, even after making many </w:t>
      </w:r>
      <w:r w:rsidR="009A4A17" w:rsidRPr="009F7DF9">
        <w:rPr>
          <w:rFonts w:ascii="Times New Roman" w:hAnsi="Times New Roman" w:cs="Times New Roman"/>
        </w:rPr>
        <w:t>requests</w:t>
      </w:r>
      <w:r w:rsidRPr="009F7DF9">
        <w:rPr>
          <w:rFonts w:ascii="Times New Roman" w:hAnsi="Times New Roman" w:cs="Times New Roman"/>
        </w:rPr>
        <w:t xml:space="preserve"> for it.</w:t>
      </w:r>
    </w:p>
    <w:p w:rsidR="00567627" w:rsidRPr="009F7DF9" w:rsidRDefault="00567627" w:rsidP="009F7DF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F7DF9">
        <w:rPr>
          <w:rFonts w:ascii="Times New Roman" w:hAnsi="Times New Roman" w:cs="Times New Roman"/>
        </w:rPr>
        <w:t xml:space="preserve">The </w:t>
      </w:r>
      <w:r w:rsidR="009A4A17" w:rsidRPr="009F7DF9">
        <w:rPr>
          <w:rFonts w:ascii="Times New Roman" w:hAnsi="Times New Roman" w:cs="Times New Roman"/>
        </w:rPr>
        <w:t>Applicant has</w:t>
      </w:r>
      <w:r w:rsidRPr="009F7DF9">
        <w:rPr>
          <w:rFonts w:ascii="Times New Roman" w:hAnsi="Times New Roman" w:cs="Times New Roman"/>
        </w:rPr>
        <w:t xml:space="preserve"> no other adequate remedy </w:t>
      </w:r>
      <w:r w:rsidR="009A4A17" w:rsidRPr="009F7DF9">
        <w:rPr>
          <w:rFonts w:ascii="Times New Roman" w:hAnsi="Times New Roman" w:cs="Times New Roman"/>
        </w:rPr>
        <w:t>to</w:t>
      </w:r>
      <w:r w:rsidRPr="009F7DF9">
        <w:rPr>
          <w:rFonts w:ascii="Times New Roman" w:hAnsi="Times New Roman" w:cs="Times New Roman"/>
        </w:rPr>
        <w:t xml:space="preserve"> access the decision and reasons, thereof </w:t>
      </w:r>
      <w:r w:rsidR="009A4A17" w:rsidRPr="009F7DF9">
        <w:rPr>
          <w:rFonts w:ascii="Times New Roman" w:hAnsi="Times New Roman" w:cs="Times New Roman"/>
        </w:rPr>
        <w:t>given</w:t>
      </w:r>
      <w:r w:rsidRPr="009F7DF9">
        <w:rPr>
          <w:rFonts w:ascii="Times New Roman" w:hAnsi="Times New Roman" w:cs="Times New Roman"/>
        </w:rPr>
        <w:t xml:space="preserve"> the </w:t>
      </w:r>
      <w:r w:rsidR="009A4A17" w:rsidRPr="009F7DF9">
        <w:rPr>
          <w:rFonts w:ascii="Times New Roman" w:hAnsi="Times New Roman" w:cs="Times New Roman"/>
        </w:rPr>
        <w:t>Respondents</w:t>
      </w:r>
      <w:r w:rsidRPr="009F7DF9">
        <w:rPr>
          <w:rFonts w:ascii="Times New Roman" w:hAnsi="Times New Roman" w:cs="Times New Roman"/>
        </w:rPr>
        <w:t xml:space="preserve">’ failure </w:t>
      </w:r>
      <w:r w:rsidR="009A4A17" w:rsidRPr="009F7DF9">
        <w:rPr>
          <w:rFonts w:ascii="Times New Roman" w:hAnsi="Times New Roman" w:cs="Times New Roman"/>
        </w:rPr>
        <w:t>to</w:t>
      </w:r>
      <w:r w:rsidRPr="009F7DF9">
        <w:rPr>
          <w:rFonts w:ascii="Times New Roman" w:hAnsi="Times New Roman" w:cs="Times New Roman"/>
        </w:rPr>
        <w:t xml:space="preserve"> respond to her requests.”</w:t>
      </w:r>
    </w:p>
    <w:p w:rsidR="00567627" w:rsidRDefault="00567627" w:rsidP="009A4A1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67627" w:rsidRDefault="000E17BF" w:rsidP="00966E37">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is based on the following additional a</w:t>
      </w:r>
      <w:r w:rsidR="009F7DF9">
        <w:rPr>
          <w:rFonts w:ascii="Times New Roman" w:hAnsi="Times New Roman" w:cs="Times New Roman"/>
          <w:sz w:val="24"/>
          <w:szCs w:val="24"/>
        </w:rPr>
        <w:t xml:space="preserve">verments </w:t>
      </w:r>
      <w:r>
        <w:rPr>
          <w:rFonts w:ascii="Times New Roman" w:hAnsi="Times New Roman" w:cs="Times New Roman"/>
          <w:sz w:val="24"/>
          <w:szCs w:val="24"/>
        </w:rPr>
        <w:t xml:space="preserve">in </w:t>
      </w:r>
      <w:r w:rsidR="00567627">
        <w:rPr>
          <w:rFonts w:ascii="Times New Roman" w:hAnsi="Times New Roman" w:cs="Times New Roman"/>
          <w:sz w:val="24"/>
          <w:szCs w:val="24"/>
        </w:rPr>
        <w:t xml:space="preserve">her founding </w:t>
      </w:r>
      <w:r w:rsidR="009F7DF9">
        <w:rPr>
          <w:rFonts w:ascii="Times New Roman" w:hAnsi="Times New Roman" w:cs="Times New Roman"/>
          <w:sz w:val="24"/>
          <w:szCs w:val="24"/>
        </w:rPr>
        <w:t>affidavit:</w:t>
      </w:r>
      <w:r w:rsidR="009A4A17">
        <w:rPr>
          <w:rFonts w:ascii="Times New Roman" w:hAnsi="Times New Roman" w:cs="Times New Roman"/>
          <w:sz w:val="24"/>
          <w:szCs w:val="24"/>
        </w:rPr>
        <w:t xml:space="preserve"> -</w:t>
      </w:r>
    </w:p>
    <w:p w:rsidR="009F7DF9" w:rsidRDefault="009F7DF9" w:rsidP="009A4A1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67627" w:rsidRPr="009F7DF9" w:rsidRDefault="009F7DF9" w:rsidP="009A4A17">
      <w:pPr>
        <w:pStyle w:val="ListParagraph"/>
        <w:autoSpaceDE w:val="0"/>
        <w:autoSpaceDN w:val="0"/>
        <w:adjustRightInd w:val="0"/>
        <w:spacing w:after="0" w:line="240" w:lineRule="auto"/>
        <w:ind w:left="1080"/>
        <w:jc w:val="both"/>
        <w:rPr>
          <w:rFonts w:ascii="Times New Roman" w:hAnsi="Times New Roman" w:cs="Times New Roman"/>
        </w:rPr>
      </w:pPr>
      <w:r w:rsidRPr="009F7DF9">
        <w:rPr>
          <w:rFonts w:ascii="Times New Roman" w:hAnsi="Times New Roman" w:cs="Times New Roman"/>
        </w:rPr>
        <w:t>“</w:t>
      </w:r>
      <w:r w:rsidR="00567627" w:rsidRPr="009F7DF9">
        <w:rPr>
          <w:rFonts w:ascii="Times New Roman" w:hAnsi="Times New Roman" w:cs="Times New Roman"/>
        </w:rPr>
        <w:t xml:space="preserve">9. This is an urgent chamber application for an order compelling the Respondents to provide me with a copy of a determination made by </w:t>
      </w:r>
      <w:r w:rsidR="009A4A17" w:rsidRPr="009F7DF9">
        <w:rPr>
          <w:rFonts w:ascii="Times New Roman" w:hAnsi="Times New Roman" w:cs="Times New Roman"/>
        </w:rPr>
        <w:t>the</w:t>
      </w:r>
      <w:r w:rsidR="00567627" w:rsidRPr="009F7DF9">
        <w:rPr>
          <w:rFonts w:ascii="Times New Roman" w:hAnsi="Times New Roman" w:cs="Times New Roman"/>
        </w:rPr>
        <w:t xml:space="preserve"> tribunal made up of 2</w:t>
      </w:r>
      <w:r w:rsidR="00567627" w:rsidRPr="009F7DF9">
        <w:rPr>
          <w:rFonts w:ascii="Times New Roman" w:hAnsi="Times New Roman" w:cs="Times New Roman"/>
          <w:vertAlign w:val="superscript"/>
        </w:rPr>
        <w:t>nd</w:t>
      </w:r>
      <w:r w:rsidR="00567627" w:rsidRPr="009F7DF9">
        <w:rPr>
          <w:rFonts w:ascii="Times New Roman" w:hAnsi="Times New Roman" w:cs="Times New Roman"/>
        </w:rPr>
        <w:t xml:space="preserve"> to the 4</w:t>
      </w:r>
      <w:r w:rsidR="00567627" w:rsidRPr="009F7DF9">
        <w:rPr>
          <w:rFonts w:ascii="Times New Roman" w:hAnsi="Times New Roman" w:cs="Times New Roman"/>
          <w:vertAlign w:val="superscript"/>
        </w:rPr>
        <w:t>th</w:t>
      </w:r>
      <w:r w:rsidR="00567627" w:rsidRPr="009F7DF9">
        <w:rPr>
          <w:rFonts w:ascii="Times New Roman" w:hAnsi="Times New Roman" w:cs="Times New Roman"/>
        </w:rPr>
        <w:t xml:space="preserve"> </w:t>
      </w:r>
      <w:r w:rsidR="009A4A17" w:rsidRPr="009F7DF9">
        <w:rPr>
          <w:rFonts w:ascii="Times New Roman" w:hAnsi="Times New Roman" w:cs="Times New Roman"/>
        </w:rPr>
        <w:t>Respondents</w:t>
      </w:r>
      <w:r w:rsidR="00567627" w:rsidRPr="009F7DF9">
        <w:rPr>
          <w:rFonts w:ascii="Times New Roman" w:hAnsi="Times New Roman" w:cs="Times New Roman"/>
        </w:rPr>
        <w:t xml:space="preserve"> which I first learn</w:t>
      </w:r>
      <w:r w:rsidR="000E17BF">
        <w:rPr>
          <w:rFonts w:ascii="Times New Roman" w:hAnsi="Times New Roman" w:cs="Times New Roman"/>
        </w:rPr>
        <w:t xml:space="preserve">t about on social media on the </w:t>
      </w:r>
      <w:r w:rsidR="00567627" w:rsidRPr="009F7DF9">
        <w:rPr>
          <w:rFonts w:ascii="Times New Roman" w:hAnsi="Times New Roman" w:cs="Times New Roman"/>
        </w:rPr>
        <w:t>17</w:t>
      </w:r>
      <w:r w:rsidR="00567627" w:rsidRPr="009F7DF9">
        <w:rPr>
          <w:rFonts w:ascii="Times New Roman" w:hAnsi="Times New Roman" w:cs="Times New Roman"/>
          <w:vertAlign w:val="superscript"/>
        </w:rPr>
        <w:t>th</w:t>
      </w:r>
      <w:r w:rsidR="00567627" w:rsidRPr="009F7DF9">
        <w:rPr>
          <w:rFonts w:ascii="Times New Roman" w:hAnsi="Times New Roman" w:cs="Times New Roman"/>
        </w:rPr>
        <w:t xml:space="preserve"> June, 2021 and which to </w:t>
      </w:r>
      <w:r w:rsidR="009A4A17" w:rsidRPr="009F7DF9">
        <w:rPr>
          <w:rFonts w:ascii="Times New Roman" w:hAnsi="Times New Roman" w:cs="Times New Roman"/>
        </w:rPr>
        <w:t>date,</w:t>
      </w:r>
      <w:r w:rsidR="00567627" w:rsidRPr="009F7DF9">
        <w:rPr>
          <w:rFonts w:ascii="Times New Roman" w:hAnsi="Times New Roman" w:cs="Times New Roman"/>
        </w:rPr>
        <w:t xml:space="preserve"> and despite </w:t>
      </w:r>
      <w:r w:rsidR="009A4A17" w:rsidRPr="009F7DF9">
        <w:rPr>
          <w:rFonts w:ascii="Times New Roman" w:hAnsi="Times New Roman" w:cs="Times New Roman"/>
        </w:rPr>
        <w:t>demand</w:t>
      </w:r>
      <w:r w:rsidR="00567627" w:rsidRPr="009F7DF9">
        <w:rPr>
          <w:rFonts w:ascii="Times New Roman" w:hAnsi="Times New Roman" w:cs="Times New Roman"/>
        </w:rPr>
        <w:t xml:space="preserve"> has not been provided to me.</w:t>
      </w:r>
    </w:p>
    <w:p w:rsidR="009F7DF9" w:rsidRPr="009F7DF9" w:rsidRDefault="009F7DF9" w:rsidP="009A4A17">
      <w:pPr>
        <w:pStyle w:val="ListParagraph"/>
        <w:autoSpaceDE w:val="0"/>
        <w:autoSpaceDN w:val="0"/>
        <w:adjustRightInd w:val="0"/>
        <w:spacing w:after="0" w:line="240" w:lineRule="auto"/>
        <w:ind w:left="1080"/>
        <w:jc w:val="both"/>
        <w:rPr>
          <w:rFonts w:ascii="Times New Roman" w:hAnsi="Times New Roman" w:cs="Times New Roman"/>
        </w:rPr>
      </w:pPr>
    </w:p>
    <w:p w:rsidR="00D32948" w:rsidRPr="009F7DF9" w:rsidRDefault="00567627" w:rsidP="009A4A17">
      <w:pPr>
        <w:pStyle w:val="ListParagraph"/>
        <w:autoSpaceDE w:val="0"/>
        <w:autoSpaceDN w:val="0"/>
        <w:adjustRightInd w:val="0"/>
        <w:spacing w:after="0" w:line="240" w:lineRule="auto"/>
        <w:ind w:left="1080"/>
        <w:jc w:val="both"/>
        <w:rPr>
          <w:rFonts w:ascii="Times New Roman" w:hAnsi="Times New Roman" w:cs="Times New Roman"/>
        </w:rPr>
      </w:pPr>
      <w:r w:rsidRPr="009F7DF9">
        <w:rPr>
          <w:rFonts w:ascii="Times New Roman" w:hAnsi="Times New Roman" w:cs="Times New Roman"/>
        </w:rPr>
        <w:t>11. At around 16:00hrs on the 18</w:t>
      </w:r>
      <w:r w:rsidRPr="009F7DF9">
        <w:rPr>
          <w:rFonts w:ascii="Times New Roman" w:hAnsi="Times New Roman" w:cs="Times New Roman"/>
          <w:vertAlign w:val="superscript"/>
        </w:rPr>
        <w:t>th</w:t>
      </w:r>
      <w:r w:rsidRPr="009F7DF9">
        <w:rPr>
          <w:rFonts w:ascii="Times New Roman" w:hAnsi="Times New Roman" w:cs="Times New Roman"/>
        </w:rPr>
        <w:t xml:space="preserve"> June 2021, a Deputy High Court Registrar, Mr MATEMADOMBO, </w:t>
      </w:r>
      <w:r w:rsidR="009A4A17" w:rsidRPr="009F7DF9">
        <w:rPr>
          <w:rFonts w:ascii="Times New Roman" w:hAnsi="Times New Roman" w:cs="Times New Roman"/>
        </w:rPr>
        <w:t>attended</w:t>
      </w:r>
      <w:r w:rsidRPr="009F7DF9">
        <w:rPr>
          <w:rFonts w:ascii="Times New Roman" w:hAnsi="Times New Roman" w:cs="Times New Roman"/>
        </w:rPr>
        <w:t xml:space="preserve"> at my residence un announced purportedly to retrieve court records and to deliver a letter from the </w:t>
      </w:r>
      <w:r w:rsidR="00D32948" w:rsidRPr="009F7DF9">
        <w:rPr>
          <w:rFonts w:ascii="Times New Roman" w:hAnsi="Times New Roman" w:cs="Times New Roman"/>
        </w:rPr>
        <w:t>Office of the President and Cabinet dispatched through 5</w:t>
      </w:r>
      <w:r w:rsidR="00D32948" w:rsidRPr="009F7DF9">
        <w:rPr>
          <w:rFonts w:ascii="Times New Roman" w:hAnsi="Times New Roman" w:cs="Times New Roman"/>
          <w:vertAlign w:val="superscript"/>
        </w:rPr>
        <w:t>th</w:t>
      </w:r>
      <w:r w:rsidR="00D32948" w:rsidRPr="009F7DF9">
        <w:rPr>
          <w:rFonts w:ascii="Times New Roman" w:hAnsi="Times New Roman" w:cs="Times New Roman"/>
        </w:rPr>
        <w:t xml:space="preserve"> respondent’s Secretary. As the visit was unannounced, and </w:t>
      </w:r>
      <w:r w:rsidR="009A4A17" w:rsidRPr="009F7DF9">
        <w:rPr>
          <w:rFonts w:ascii="Times New Roman" w:hAnsi="Times New Roman" w:cs="Times New Roman"/>
        </w:rPr>
        <w:t>in</w:t>
      </w:r>
      <w:r w:rsidR="00D32948" w:rsidRPr="009F7DF9">
        <w:rPr>
          <w:rFonts w:ascii="Times New Roman" w:hAnsi="Times New Roman" w:cs="Times New Roman"/>
        </w:rPr>
        <w:t xml:space="preserve"> any event bypassed my legal practi</w:t>
      </w:r>
      <w:r w:rsidR="009A4A17" w:rsidRPr="009F7DF9">
        <w:rPr>
          <w:rFonts w:ascii="Times New Roman" w:hAnsi="Times New Roman" w:cs="Times New Roman"/>
        </w:rPr>
        <w:t>ti</w:t>
      </w:r>
      <w:r w:rsidR="00D32948" w:rsidRPr="009F7DF9">
        <w:rPr>
          <w:rFonts w:ascii="Times New Roman" w:hAnsi="Times New Roman" w:cs="Times New Roman"/>
        </w:rPr>
        <w:t xml:space="preserve">oners whom </w:t>
      </w:r>
      <w:r w:rsidR="00BA035E">
        <w:rPr>
          <w:rFonts w:ascii="Times New Roman" w:hAnsi="Times New Roman" w:cs="Times New Roman"/>
        </w:rPr>
        <w:t xml:space="preserve">I </w:t>
      </w:r>
      <w:r w:rsidR="00D32948" w:rsidRPr="009F7DF9">
        <w:rPr>
          <w:rFonts w:ascii="Times New Roman" w:hAnsi="Times New Roman" w:cs="Times New Roman"/>
        </w:rPr>
        <w:t>have authorise</w:t>
      </w:r>
      <w:r w:rsidR="003D6DC8">
        <w:rPr>
          <w:rFonts w:ascii="Times New Roman" w:hAnsi="Times New Roman" w:cs="Times New Roman"/>
        </w:rPr>
        <w:t>d</w:t>
      </w:r>
      <w:r w:rsidR="00D32948" w:rsidRPr="009F7DF9">
        <w:rPr>
          <w:rFonts w:ascii="Times New Roman" w:hAnsi="Times New Roman" w:cs="Times New Roman"/>
        </w:rPr>
        <w:t xml:space="preserve"> to receive all </w:t>
      </w:r>
      <w:r w:rsidR="009A4A17" w:rsidRPr="009F7DF9">
        <w:rPr>
          <w:rFonts w:ascii="Times New Roman" w:hAnsi="Times New Roman" w:cs="Times New Roman"/>
        </w:rPr>
        <w:t>correspondence</w:t>
      </w:r>
      <w:r w:rsidR="00D32948" w:rsidRPr="009F7DF9">
        <w:rPr>
          <w:rFonts w:ascii="Times New Roman" w:hAnsi="Times New Roman" w:cs="Times New Roman"/>
        </w:rPr>
        <w:t xml:space="preserve"> pertaining to issues to do with the </w:t>
      </w:r>
      <w:r w:rsidR="009A4A17" w:rsidRPr="009F7DF9">
        <w:rPr>
          <w:rFonts w:ascii="Times New Roman" w:hAnsi="Times New Roman" w:cs="Times New Roman"/>
        </w:rPr>
        <w:t>Tribunal</w:t>
      </w:r>
      <w:r w:rsidR="00D32948" w:rsidRPr="009F7DF9">
        <w:rPr>
          <w:rFonts w:ascii="Times New Roman" w:hAnsi="Times New Roman" w:cs="Times New Roman"/>
        </w:rPr>
        <w:t xml:space="preserve">, the letter could not </w:t>
      </w:r>
      <w:r w:rsidR="00BA035E">
        <w:rPr>
          <w:rFonts w:ascii="Times New Roman" w:hAnsi="Times New Roman" w:cs="Times New Roman"/>
        </w:rPr>
        <w:t xml:space="preserve">be delivered </w:t>
      </w:r>
      <w:r w:rsidR="00D32948" w:rsidRPr="009F7DF9">
        <w:rPr>
          <w:rFonts w:ascii="Times New Roman" w:hAnsi="Times New Roman" w:cs="Times New Roman"/>
        </w:rPr>
        <w:t xml:space="preserve">as I was not at home at the relevant time. I telephonically advised the Registrar to defer his </w:t>
      </w:r>
      <w:r w:rsidR="009A4A17" w:rsidRPr="009F7DF9">
        <w:rPr>
          <w:rFonts w:ascii="Times New Roman" w:hAnsi="Times New Roman" w:cs="Times New Roman"/>
        </w:rPr>
        <w:t>mission to</w:t>
      </w:r>
      <w:r w:rsidR="00D32948" w:rsidRPr="009F7DF9">
        <w:rPr>
          <w:rFonts w:ascii="Times New Roman" w:hAnsi="Times New Roman" w:cs="Times New Roman"/>
        </w:rPr>
        <w:t xml:space="preserve"> Monday </w:t>
      </w:r>
      <w:r w:rsidR="009A4A17" w:rsidRPr="009F7DF9">
        <w:rPr>
          <w:rFonts w:ascii="Times New Roman" w:hAnsi="Times New Roman" w:cs="Times New Roman"/>
        </w:rPr>
        <w:t>when</w:t>
      </w:r>
      <w:r w:rsidR="00D32948" w:rsidRPr="009F7DF9">
        <w:rPr>
          <w:rFonts w:ascii="Times New Roman" w:hAnsi="Times New Roman" w:cs="Times New Roman"/>
        </w:rPr>
        <w:t xml:space="preserve"> I would be available.</w:t>
      </w:r>
    </w:p>
    <w:p w:rsidR="009F7DF9" w:rsidRPr="009F7DF9" w:rsidRDefault="009F7DF9" w:rsidP="009A4A17">
      <w:pPr>
        <w:pStyle w:val="ListParagraph"/>
        <w:autoSpaceDE w:val="0"/>
        <w:autoSpaceDN w:val="0"/>
        <w:adjustRightInd w:val="0"/>
        <w:spacing w:after="0" w:line="240" w:lineRule="auto"/>
        <w:ind w:left="1080"/>
        <w:jc w:val="both"/>
        <w:rPr>
          <w:rFonts w:ascii="Times New Roman" w:hAnsi="Times New Roman" w:cs="Times New Roman"/>
        </w:rPr>
      </w:pPr>
    </w:p>
    <w:p w:rsidR="00D32948" w:rsidRPr="009F7DF9" w:rsidRDefault="00D32948" w:rsidP="009A4A17">
      <w:pPr>
        <w:pStyle w:val="ListParagraph"/>
        <w:autoSpaceDE w:val="0"/>
        <w:autoSpaceDN w:val="0"/>
        <w:adjustRightInd w:val="0"/>
        <w:spacing w:after="0" w:line="240" w:lineRule="auto"/>
        <w:ind w:left="1080"/>
        <w:jc w:val="both"/>
        <w:rPr>
          <w:rFonts w:ascii="Times New Roman" w:hAnsi="Times New Roman" w:cs="Times New Roman"/>
        </w:rPr>
      </w:pPr>
      <w:r w:rsidRPr="009F7DF9">
        <w:rPr>
          <w:rFonts w:ascii="Times New Roman" w:hAnsi="Times New Roman" w:cs="Times New Roman"/>
        </w:rPr>
        <w:t>12</w:t>
      </w:r>
      <w:r w:rsidR="000E17BF">
        <w:rPr>
          <w:rFonts w:ascii="Times New Roman" w:hAnsi="Times New Roman" w:cs="Times New Roman"/>
        </w:rPr>
        <w:t>.</w:t>
      </w:r>
      <w:r w:rsidRPr="009F7DF9">
        <w:rPr>
          <w:rFonts w:ascii="Times New Roman" w:hAnsi="Times New Roman" w:cs="Times New Roman"/>
        </w:rPr>
        <w:t xml:space="preserve"> Following </w:t>
      </w:r>
      <w:r w:rsidR="009A4A17" w:rsidRPr="009F7DF9">
        <w:rPr>
          <w:rFonts w:ascii="Times New Roman" w:hAnsi="Times New Roman" w:cs="Times New Roman"/>
        </w:rPr>
        <w:t>this</w:t>
      </w:r>
      <w:r w:rsidRPr="009F7DF9">
        <w:rPr>
          <w:rFonts w:ascii="Times New Roman" w:hAnsi="Times New Roman" w:cs="Times New Roman"/>
        </w:rPr>
        <w:t xml:space="preserve"> intrusion, I subsequently arranged for a formal handover /takeover of files with the Acting Judge President, which formal handover took place on the 21</w:t>
      </w:r>
      <w:r w:rsidRPr="009F7DF9">
        <w:rPr>
          <w:rFonts w:ascii="Times New Roman" w:hAnsi="Times New Roman" w:cs="Times New Roman"/>
          <w:vertAlign w:val="superscript"/>
        </w:rPr>
        <w:t>st</w:t>
      </w:r>
      <w:r w:rsidRPr="009F7DF9">
        <w:rPr>
          <w:rFonts w:ascii="Times New Roman" w:hAnsi="Times New Roman" w:cs="Times New Roman"/>
        </w:rPr>
        <w:t xml:space="preserve"> June 2021. I confirm being served with the Chief Secretary’s letter on that date and I </w:t>
      </w:r>
      <w:r w:rsidR="009A4A17" w:rsidRPr="009F7DF9">
        <w:rPr>
          <w:rFonts w:ascii="Times New Roman" w:hAnsi="Times New Roman" w:cs="Times New Roman"/>
        </w:rPr>
        <w:t>attach</w:t>
      </w:r>
      <w:r w:rsidRPr="009F7DF9">
        <w:rPr>
          <w:rFonts w:ascii="Times New Roman" w:hAnsi="Times New Roman" w:cs="Times New Roman"/>
        </w:rPr>
        <w:t xml:space="preserve"> as </w:t>
      </w:r>
      <w:r w:rsidR="009A4A17" w:rsidRPr="009F7DF9">
        <w:rPr>
          <w:rFonts w:ascii="Times New Roman" w:hAnsi="Times New Roman" w:cs="Times New Roman"/>
        </w:rPr>
        <w:t>annexures……</w:t>
      </w:r>
      <w:r w:rsidRPr="009F7DF9">
        <w:rPr>
          <w:rFonts w:ascii="Times New Roman" w:hAnsi="Times New Roman" w:cs="Times New Roman"/>
        </w:rPr>
        <w:t>Mr Chikwana’s covering letter and the Chief Secretary’s letter.</w:t>
      </w:r>
      <w:r w:rsidR="009F7DF9" w:rsidRPr="009F7DF9">
        <w:rPr>
          <w:rFonts w:ascii="Times New Roman" w:hAnsi="Times New Roman" w:cs="Times New Roman"/>
        </w:rPr>
        <w:t>”</w:t>
      </w:r>
    </w:p>
    <w:p w:rsidR="00D32948" w:rsidRPr="009F7DF9" w:rsidRDefault="00D32948" w:rsidP="009A4A17">
      <w:pPr>
        <w:pStyle w:val="ListParagraph"/>
        <w:autoSpaceDE w:val="0"/>
        <w:autoSpaceDN w:val="0"/>
        <w:adjustRightInd w:val="0"/>
        <w:spacing w:after="0" w:line="240" w:lineRule="auto"/>
        <w:ind w:left="1080"/>
        <w:jc w:val="both"/>
        <w:rPr>
          <w:rFonts w:ascii="Times New Roman" w:hAnsi="Times New Roman" w:cs="Times New Roman"/>
        </w:rPr>
      </w:pPr>
    </w:p>
    <w:p w:rsidR="00D32948" w:rsidRPr="000E17BF" w:rsidRDefault="009A4A17" w:rsidP="000E17BF">
      <w:pPr>
        <w:autoSpaceDE w:val="0"/>
        <w:autoSpaceDN w:val="0"/>
        <w:adjustRightInd w:val="0"/>
        <w:spacing w:after="0" w:line="240" w:lineRule="auto"/>
        <w:ind w:left="1080"/>
        <w:jc w:val="both"/>
        <w:rPr>
          <w:rFonts w:ascii="Times New Roman" w:hAnsi="Times New Roman" w:cs="Times New Roman"/>
        </w:rPr>
      </w:pPr>
      <w:r w:rsidRPr="000E17BF">
        <w:rPr>
          <w:rFonts w:ascii="Times New Roman" w:hAnsi="Times New Roman" w:cs="Times New Roman"/>
        </w:rPr>
        <w:t xml:space="preserve">14. </w:t>
      </w:r>
      <w:r w:rsidR="0000535D" w:rsidRPr="000E17BF">
        <w:rPr>
          <w:rFonts w:ascii="Times New Roman" w:hAnsi="Times New Roman" w:cs="Times New Roman"/>
        </w:rPr>
        <w:t>In</w:t>
      </w:r>
      <w:r w:rsidR="00D32948" w:rsidRPr="000E17BF">
        <w:rPr>
          <w:rFonts w:ascii="Times New Roman" w:hAnsi="Times New Roman" w:cs="Times New Roman"/>
        </w:rPr>
        <w:t xml:space="preserve"> </w:t>
      </w:r>
      <w:r w:rsidR="0000535D" w:rsidRPr="000E17BF">
        <w:rPr>
          <w:rFonts w:ascii="Times New Roman" w:hAnsi="Times New Roman" w:cs="Times New Roman"/>
        </w:rPr>
        <w:t>terms</w:t>
      </w:r>
      <w:r w:rsidR="00D32948" w:rsidRPr="000E17BF">
        <w:rPr>
          <w:rFonts w:ascii="Times New Roman" w:hAnsi="Times New Roman" w:cs="Times New Roman"/>
        </w:rPr>
        <w:t xml:space="preserve"> of the Judicial Services Act, [Chapter </w:t>
      </w:r>
      <w:r w:rsidR="00A9611F" w:rsidRPr="000E17BF">
        <w:rPr>
          <w:rFonts w:ascii="Times New Roman" w:hAnsi="Times New Roman" w:cs="Times New Roman"/>
        </w:rPr>
        <w:t>10</w:t>
      </w:r>
      <w:r w:rsidR="00D32948" w:rsidRPr="000E17BF">
        <w:rPr>
          <w:rFonts w:ascii="Times New Roman" w:hAnsi="Times New Roman" w:cs="Times New Roman"/>
        </w:rPr>
        <w:t>:</w:t>
      </w:r>
      <w:r w:rsidR="00A9611F" w:rsidRPr="000E17BF">
        <w:rPr>
          <w:rFonts w:ascii="Times New Roman" w:hAnsi="Times New Roman" w:cs="Times New Roman"/>
        </w:rPr>
        <w:t>2</w:t>
      </w:r>
      <w:r w:rsidR="00D32948" w:rsidRPr="000E17BF">
        <w:rPr>
          <w:rFonts w:ascii="Times New Roman" w:hAnsi="Times New Roman" w:cs="Times New Roman"/>
        </w:rPr>
        <w:t xml:space="preserve">8], I am entitled to appeal any decision with which I am aggrieved </w:t>
      </w:r>
      <w:r w:rsidR="0000535D" w:rsidRPr="000E17BF">
        <w:rPr>
          <w:rFonts w:ascii="Times New Roman" w:hAnsi="Times New Roman" w:cs="Times New Roman"/>
        </w:rPr>
        <w:t>a</w:t>
      </w:r>
      <w:r w:rsidR="00BA035E">
        <w:rPr>
          <w:rFonts w:ascii="Times New Roman" w:hAnsi="Times New Roman" w:cs="Times New Roman"/>
        </w:rPr>
        <w:t>nd</w:t>
      </w:r>
      <w:r w:rsidR="00D32948" w:rsidRPr="000E17BF">
        <w:rPr>
          <w:rFonts w:ascii="Times New Roman" w:hAnsi="Times New Roman" w:cs="Times New Roman"/>
        </w:rPr>
        <w:t xml:space="preserve"> can only do this if am aware of the reasons why such decision was arrived a</w:t>
      </w:r>
      <w:r w:rsidRPr="000E17BF">
        <w:rPr>
          <w:rFonts w:ascii="Times New Roman" w:hAnsi="Times New Roman" w:cs="Times New Roman"/>
        </w:rPr>
        <w:t>t</w:t>
      </w:r>
      <w:r w:rsidR="00D32948" w:rsidRPr="000E17BF">
        <w:rPr>
          <w:rFonts w:ascii="Times New Roman" w:hAnsi="Times New Roman" w:cs="Times New Roman"/>
        </w:rPr>
        <w:t>.</w:t>
      </w:r>
    </w:p>
    <w:p w:rsidR="009A4A17" w:rsidRPr="009A4A17" w:rsidRDefault="009A4A17" w:rsidP="009A4A17">
      <w:pPr>
        <w:pStyle w:val="ListParagraph"/>
        <w:autoSpaceDE w:val="0"/>
        <w:autoSpaceDN w:val="0"/>
        <w:adjustRightInd w:val="0"/>
        <w:spacing w:after="0" w:line="240" w:lineRule="auto"/>
        <w:ind w:left="1440"/>
        <w:jc w:val="both"/>
        <w:rPr>
          <w:rFonts w:ascii="Times New Roman" w:hAnsi="Times New Roman" w:cs="Times New Roman"/>
        </w:rPr>
      </w:pPr>
    </w:p>
    <w:p w:rsidR="000E17BF" w:rsidRDefault="00D32948" w:rsidP="000E17BF">
      <w:pPr>
        <w:autoSpaceDE w:val="0"/>
        <w:autoSpaceDN w:val="0"/>
        <w:adjustRightInd w:val="0"/>
        <w:spacing w:after="0" w:line="240" w:lineRule="auto"/>
        <w:ind w:left="720" w:firstLine="360"/>
        <w:jc w:val="both"/>
        <w:rPr>
          <w:rFonts w:ascii="Times New Roman" w:hAnsi="Times New Roman" w:cs="Times New Roman"/>
        </w:rPr>
      </w:pPr>
      <w:r w:rsidRPr="000E17BF">
        <w:rPr>
          <w:rFonts w:ascii="Times New Roman" w:hAnsi="Times New Roman" w:cs="Times New Roman"/>
        </w:rPr>
        <w:t xml:space="preserve">15. In addition </w:t>
      </w:r>
      <w:r w:rsidR="0000535D" w:rsidRPr="000E17BF">
        <w:rPr>
          <w:rFonts w:ascii="Times New Roman" w:hAnsi="Times New Roman" w:cs="Times New Roman"/>
        </w:rPr>
        <w:t>in terms</w:t>
      </w:r>
      <w:r w:rsidRPr="000E17BF">
        <w:rPr>
          <w:rFonts w:ascii="Times New Roman" w:hAnsi="Times New Roman" w:cs="Times New Roman"/>
        </w:rPr>
        <w:t xml:space="preserve"> of the A</w:t>
      </w:r>
      <w:r w:rsidR="000C52A6" w:rsidRPr="000E17BF">
        <w:rPr>
          <w:rFonts w:ascii="Times New Roman" w:hAnsi="Times New Roman" w:cs="Times New Roman"/>
        </w:rPr>
        <w:t xml:space="preserve">dministrative </w:t>
      </w:r>
      <w:r w:rsidRPr="000E17BF">
        <w:rPr>
          <w:rFonts w:ascii="Times New Roman" w:hAnsi="Times New Roman" w:cs="Times New Roman"/>
        </w:rPr>
        <w:t xml:space="preserve">Justice Act as </w:t>
      </w:r>
      <w:r w:rsidR="0000535D" w:rsidRPr="000E17BF">
        <w:rPr>
          <w:rFonts w:ascii="Times New Roman" w:hAnsi="Times New Roman" w:cs="Times New Roman"/>
        </w:rPr>
        <w:t xml:space="preserve">read with section 68 of the </w:t>
      </w:r>
    </w:p>
    <w:p w:rsidR="000E17BF" w:rsidRDefault="0000535D" w:rsidP="000E17BF">
      <w:pPr>
        <w:autoSpaceDE w:val="0"/>
        <w:autoSpaceDN w:val="0"/>
        <w:adjustRightInd w:val="0"/>
        <w:spacing w:after="0" w:line="240" w:lineRule="auto"/>
        <w:ind w:left="720" w:firstLine="360"/>
        <w:jc w:val="both"/>
        <w:rPr>
          <w:rFonts w:ascii="Times New Roman" w:hAnsi="Times New Roman" w:cs="Times New Roman"/>
        </w:rPr>
      </w:pPr>
      <w:r w:rsidRPr="000E17BF">
        <w:rPr>
          <w:rFonts w:ascii="Times New Roman" w:hAnsi="Times New Roman" w:cs="Times New Roman"/>
        </w:rPr>
        <w:t>Con</w:t>
      </w:r>
      <w:r w:rsidR="00D32948" w:rsidRPr="000E17BF">
        <w:rPr>
          <w:rFonts w:ascii="Times New Roman" w:hAnsi="Times New Roman" w:cs="Times New Roman"/>
        </w:rPr>
        <w:t xml:space="preserve">stitution of Zimbabwe, I am entitled to </w:t>
      </w:r>
      <w:r w:rsidRPr="000E17BF">
        <w:rPr>
          <w:rFonts w:ascii="Times New Roman" w:hAnsi="Times New Roman" w:cs="Times New Roman"/>
        </w:rPr>
        <w:t>be</w:t>
      </w:r>
      <w:r w:rsidR="00D32948" w:rsidRPr="000E17BF">
        <w:rPr>
          <w:rFonts w:ascii="Times New Roman" w:hAnsi="Times New Roman" w:cs="Times New Roman"/>
        </w:rPr>
        <w:t xml:space="preserve"> </w:t>
      </w:r>
      <w:r w:rsidR="000C52A6" w:rsidRPr="000E17BF">
        <w:rPr>
          <w:rFonts w:ascii="Times New Roman" w:hAnsi="Times New Roman" w:cs="Times New Roman"/>
        </w:rPr>
        <w:t xml:space="preserve">given promptly and in writing the reasons why </w:t>
      </w:r>
    </w:p>
    <w:p w:rsidR="000C52A6" w:rsidRPr="000E17BF" w:rsidRDefault="000C52A6" w:rsidP="000E17BF">
      <w:pPr>
        <w:autoSpaceDE w:val="0"/>
        <w:autoSpaceDN w:val="0"/>
        <w:adjustRightInd w:val="0"/>
        <w:spacing w:after="0" w:line="240" w:lineRule="auto"/>
        <w:ind w:left="720" w:firstLine="360"/>
        <w:jc w:val="both"/>
        <w:rPr>
          <w:rFonts w:ascii="Times New Roman" w:hAnsi="Times New Roman" w:cs="Times New Roman"/>
          <w:sz w:val="24"/>
          <w:szCs w:val="24"/>
        </w:rPr>
      </w:pPr>
      <w:r w:rsidRPr="000E17BF">
        <w:rPr>
          <w:rFonts w:ascii="Times New Roman" w:hAnsi="Times New Roman" w:cs="Times New Roman"/>
        </w:rPr>
        <w:t xml:space="preserve">the Tribunal </w:t>
      </w:r>
      <w:r w:rsidR="0000535D" w:rsidRPr="000E17BF">
        <w:rPr>
          <w:rFonts w:ascii="Times New Roman" w:hAnsi="Times New Roman" w:cs="Times New Roman"/>
        </w:rPr>
        <w:t>came</w:t>
      </w:r>
      <w:r w:rsidRPr="000E17BF">
        <w:rPr>
          <w:rFonts w:ascii="Times New Roman" w:hAnsi="Times New Roman" w:cs="Times New Roman"/>
        </w:rPr>
        <w:t xml:space="preserve"> to the conclusion that it did.”</w:t>
      </w:r>
    </w:p>
    <w:p w:rsidR="0052542E" w:rsidRDefault="0052542E" w:rsidP="000E17BF">
      <w:pPr>
        <w:autoSpaceDE w:val="0"/>
        <w:autoSpaceDN w:val="0"/>
        <w:adjustRightInd w:val="0"/>
        <w:spacing w:after="0" w:line="240" w:lineRule="auto"/>
        <w:ind w:firstLine="720"/>
        <w:jc w:val="both"/>
        <w:rPr>
          <w:rFonts w:ascii="Times New Roman" w:hAnsi="Times New Roman" w:cs="Times New Roman"/>
          <w:sz w:val="24"/>
          <w:szCs w:val="24"/>
        </w:rPr>
      </w:pPr>
    </w:p>
    <w:p w:rsidR="000C52A6" w:rsidRPr="009F7DF9" w:rsidRDefault="000C52A6" w:rsidP="00BC3AD5">
      <w:pPr>
        <w:autoSpaceDE w:val="0"/>
        <w:autoSpaceDN w:val="0"/>
        <w:adjustRightInd w:val="0"/>
        <w:spacing w:after="0" w:line="360" w:lineRule="auto"/>
        <w:ind w:firstLine="720"/>
        <w:jc w:val="both"/>
        <w:rPr>
          <w:rFonts w:ascii="Times New Roman" w:hAnsi="Times New Roman" w:cs="Times New Roman"/>
          <w:sz w:val="24"/>
          <w:szCs w:val="24"/>
        </w:rPr>
      </w:pPr>
      <w:r w:rsidRPr="000E17BF">
        <w:rPr>
          <w:rFonts w:ascii="Times New Roman" w:hAnsi="Times New Roman" w:cs="Times New Roman"/>
          <w:sz w:val="24"/>
          <w:szCs w:val="24"/>
        </w:rPr>
        <w:lastRenderedPageBreak/>
        <w:t>On the 9</w:t>
      </w:r>
      <w:r w:rsidRPr="000E17BF">
        <w:rPr>
          <w:rFonts w:ascii="Times New Roman" w:hAnsi="Times New Roman" w:cs="Times New Roman"/>
          <w:sz w:val="24"/>
          <w:szCs w:val="24"/>
          <w:vertAlign w:val="superscript"/>
        </w:rPr>
        <w:t>th</w:t>
      </w:r>
      <w:r w:rsidRPr="000E17BF">
        <w:rPr>
          <w:rFonts w:ascii="Times New Roman" w:hAnsi="Times New Roman" w:cs="Times New Roman"/>
          <w:sz w:val="24"/>
          <w:szCs w:val="24"/>
        </w:rPr>
        <w:t xml:space="preserve"> </w:t>
      </w:r>
      <w:r w:rsidR="009A4A17" w:rsidRPr="000E17BF">
        <w:rPr>
          <w:rFonts w:ascii="Times New Roman" w:hAnsi="Times New Roman" w:cs="Times New Roman"/>
          <w:sz w:val="24"/>
          <w:szCs w:val="24"/>
        </w:rPr>
        <w:t>July</w:t>
      </w:r>
      <w:r w:rsidRPr="000E17BF">
        <w:rPr>
          <w:rFonts w:ascii="Times New Roman" w:hAnsi="Times New Roman" w:cs="Times New Roman"/>
          <w:sz w:val="24"/>
          <w:szCs w:val="24"/>
        </w:rPr>
        <w:t xml:space="preserve"> 2021 </w:t>
      </w:r>
      <w:r w:rsidR="000E17BF">
        <w:rPr>
          <w:rFonts w:ascii="Times New Roman" w:hAnsi="Times New Roman" w:cs="Times New Roman"/>
          <w:sz w:val="24"/>
          <w:szCs w:val="24"/>
        </w:rPr>
        <w:t>I</w:t>
      </w:r>
      <w:r w:rsidR="009A4A17" w:rsidRPr="009F7DF9">
        <w:rPr>
          <w:rFonts w:ascii="Times New Roman" w:hAnsi="Times New Roman" w:cs="Times New Roman"/>
          <w:sz w:val="24"/>
          <w:szCs w:val="24"/>
        </w:rPr>
        <w:t xml:space="preserve"> </w:t>
      </w:r>
      <w:r w:rsidRPr="009F7DF9">
        <w:rPr>
          <w:rFonts w:ascii="Times New Roman" w:hAnsi="Times New Roman" w:cs="Times New Roman"/>
          <w:sz w:val="24"/>
          <w:szCs w:val="24"/>
        </w:rPr>
        <w:t xml:space="preserve">directed the parties to prepare to address me on the following </w:t>
      </w:r>
      <w:r w:rsidR="009A4A17" w:rsidRPr="009F7DF9">
        <w:rPr>
          <w:rFonts w:ascii="Times New Roman" w:hAnsi="Times New Roman" w:cs="Times New Roman"/>
          <w:sz w:val="24"/>
          <w:szCs w:val="24"/>
        </w:rPr>
        <w:t>issues,</w:t>
      </w:r>
      <w:r w:rsidRPr="009F7DF9">
        <w:rPr>
          <w:rFonts w:ascii="Times New Roman" w:hAnsi="Times New Roman" w:cs="Times New Roman"/>
          <w:sz w:val="24"/>
          <w:szCs w:val="24"/>
        </w:rPr>
        <w:t xml:space="preserve"> among </w:t>
      </w:r>
      <w:r w:rsidR="009A4A17" w:rsidRPr="009F7DF9">
        <w:rPr>
          <w:rFonts w:ascii="Times New Roman" w:hAnsi="Times New Roman" w:cs="Times New Roman"/>
          <w:sz w:val="24"/>
          <w:szCs w:val="24"/>
        </w:rPr>
        <w:t>others: -</w:t>
      </w:r>
    </w:p>
    <w:p w:rsidR="009A4A17" w:rsidRPr="009A4A17" w:rsidRDefault="009A4A17" w:rsidP="00BC3AD5">
      <w:pPr>
        <w:pStyle w:val="ListParagraph"/>
        <w:autoSpaceDE w:val="0"/>
        <w:autoSpaceDN w:val="0"/>
        <w:adjustRightInd w:val="0"/>
        <w:spacing w:after="0" w:line="360" w:lineRule="auto"/>
        <w:ind w:left="1080"/>
        <w:jc w:val="both"/>
        <w:rPr>
          <w:rFonts w:ascii="Times New Roman" w:hAnsi="Times New Roman" w:cs="Times New Roman"/>
          <w:sz w:val="24"/>
          <w:szCs w:val="24"/>
        </w:rPr>
      </w:pPr>
    </w:p>
    <w:p w:rsidR="000C52A6" w:rsidRDefault="009A4A17" w:rsidP="00952DDE">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952DDE">
        <w:rPr>
          <w:rFonts w:ascii="Times New Roman" w:hAnsi="Times New Roman" w:cs="Times New Roman"/>
          <w:sz w:val="24"/>
          <w:szCs w:val="24"/>
        </w:rPr>
        <w:t>Whether</w:t>
      </w:r>
      <w:r w:rsidR="000C52A6" w:rsidRPr="00952DDE">
        <w:rPr>
          <w:rFonts w:ascii="Times New Roman" w:hAnsi="Times New Roman" w:cs="Times New Roman"/>
          <w:sz w:val="24"/>
          <w:szCs w:val="24"/>
        </w:rPr>
        <w:t xml:space="preserve"> this </w:t>
      </w:r>
      <w:r w:rsidRPr="00952DDE">
        <w:rPr>
          <w:rFonts w:ascii="Times New Roman" w:hAnsi="Times New Roman" w:cs="Times New Roman"/>
          <w:sz w:val="24"/>
          <w:szCs w:val="24"/>
        </w:rPr>
        <w:t>court</w:t>
      </w:r>
      <w:r w:rsidR="000C52A6" w:rsidRPr="00952DDE">
        <w:rPr>
          <w:rFonts w:ascii="Times New Roman" w:hAnsi="Times New Roman" w:cs="Times New Roman"/>
          <w:sz w:val="24"/>
          <w:szCs w:val="24"/>
        </w:rPr>
        <w:t xml:space="preserve"> </w:t>
      </w:r>
      <w:r w:rsidRPr="00952DDE">
        <w:rPr>
          <w:rFonts w:ascii="Times New Roman" w:hAnsi="Times New Roman" w:cs="Times New Roman"/>
          <w:sz w:val="24"/>
          <w:szCs w:val="24"/>
        </w:rPr>
        <w:t>had</w:t>
      </w:r>
      <w:r w:rsidR="000C52A6" w:rsidRPr="00952DDE">
        <w:rPr>
          <w:rFonts w:ascii="Times New Roman" w:hAnsi="Times New Roman" w:cs="Times New Roman"/>
          <w:sz w:val="24"/>
          <w:szCs w:val="24"/>
        </w:rPr>
        <w:t xml:space="preserve"> jurisdiction to </w:t>
      </w:r>
      <w:r w:rsidR="0052542E" w:rsidRPr="00952DDE">
        <w:rPr>
          <w:rFonts w:ascii="Times New Roman" w:hAnsi="Times New Roman" w:cs="Times New Roman"/>
          <w:sz w:val="24"/>
          <w:szCs w:val="24"/>
        </w:rPr>
        <w:t xml:space="preserve">issue the requested </w:t>
      </w:r>
      <w:r w:rsidR="0052542E" w:rsidRPr="00952DDE">
        <w:rPr>
          <w:rFonts w:ascii="Times New Roman" w:hAnsi="Times New Roman" w:cs="Times New Roman"/>
          <w:i/>
          <w:sz w:val="24"/>
          <w:szCs w:val="24"/>
        </w:rPr>
        <w:t xml:space="preserve">mandamus </w:t>
      </w:r>
      <w:r w:rsidR="0052542E" w:rsidRPr="00952DDE">
        <w:rPr>
          <w:rFonts w:ascii="Times New Roman" w:hAnsi="Times New Roman" w:cs="Times New Roman"/>
          <w:sz w:val="24"/>
          <w:szCs w:val="24"/>
        </w:rPr>
        <w:t>against</w:t>
      </w:r>
      <w:r w:rsidR="000C52A6" w:rsidRPr="00952DDE">
        <w:rPr>
          <w:rFonts w:ascii="Times New Roman" w:hAnsi="Times New Roman" w:cs="Times New Roman"/>
          <w:sz w:val="24"/>
          <w:szCs w:val="24"/>
        </w:rPr>
        <w:t xml:space="preserve"> the 1</w:t>
      </w:r>
      <w:r w:rsidR="000C52A6" w:rsidRPr="00952DDE">
        <w:rPr>
          <w:rFonts w:ascii="Times New Roman" w:hAnsi="Times New Roman" w:cs="Times New Roman"/>
          <w:sz w:val="24"/>
          <w:szCs w:val="24"/>
          <w:vertAlign w:val="superscript"/>
        </w:rPr>
        <w:t>st</w:t>
      </w:r>
      <w:r w:rsidR="000C52A6" w:rsidRPr="00952DDE">
        <w:rPr>
          <w:rFonts w:ascii="Times New Roman" w:hAnsi="Times New Roman" w:cs="Times New Roman"/>
          <w:sz w:val="24"/>
          <w:szCs w:val="24"/>
        </w:rPr>
        <w:t xml:space="preserve"> </w:t>
      </w:r>
      <w:r w:rsidR="00952DDE" w:rsidRPr="00952DDE">
        <w:rPr>
          <w:rFonts w:ascii="Times New Roman" w:hAnsi="Times New Roman" w:cs="Times New Roman"/>
          <w:sz w:val="24"/>
          <w:szCs w:val="24"/>
        </w:rPr>
        <w:t>respondent</w:t>
      </w:r>
      <w:r w:rsidR="000E17BF" w:rsidRPr="00952DDE">
        <w:rPr>
          <w:rFonts w:ascii="Times New Roman" w:hAnsi="Times New Roman" w:cs="Times New Roman"/>
          <w:sz w:val="24"/>
          <w:szCs w:val="24"/>
        </w:rPr>
        <w:t>.</w:t>
      </w:r>
    </w:p>
    <w:p w:rsidR="00952DDE" w:rsidRPr="00952DDE" w:rsidRDefault="00952DDE" w:rsidP="00952DDE">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legal framework under which the application had been made and the legal framework governing the reliefs sought against each of the respondents.</w:t>
      </w:r>
    </w:p>
    <w:p w:rsidR="009F7DF9" w:rsidRPr="009F7DF9" w:rsidRDefault="009F7DF9" w:rsidP="009F7DF9">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00535D" w:rsidRDefault="006E663D" w:rsidP="00C11D9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postponed the matter to </w:t>
      </w:r>
      <w:r w:rsidR="0000535D">
        <w:rPr>
          <w:rFonts w:ascii="Times New Roman" w:hAnsi="Times New Roman" w:cs="Times New Roman"/>
          <w:sz w:val="24"/>
          <w:szCs w:val="24"/>
        </w:rPr>
        <w:t>the</w:t>
      </w:r>
      <w:r>
        <w:rPr>
          <w:rFonts w:ascii="Times New Roman" w:hAnsi="Times New Roman" w:cs="Times New Roman"/>
          <w:sz w:val="24"/>
          <w:szCs w:val="24"/>
        </w:rPr>
        <w:t xml:space="preserve"> 15</w:t>
      </w:r>
      <w:r w:rsidRPr="006E663D">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 for argument. </w:t>
      </w:r>
      <w:r w:rsidR="0000535D">
        <w:rPr>
          <w:rFonts w:ascii="Times New Roman" w:hAnsi="Times New Roman" w:cs="Times New Roman"/>
          <w:sz w:val="24"/>
          <w:szCs w:val="24"/>
        </w:rPr>
        <w:t>Meanwhile,</w:t>
      </w:r>
      <w:r>
        <w:rPr>
          <w:rFonts w:ascii="Times New Roman" w:hAnsi="Times New Roman" w:cs="Times New Roman"/>
          <w:sz w:val="24"/>
          <w:szCs w:val="24"/>
        </w:rPr>
        <w:t xml:space="preserve"> before the 15</w:t>
      </w:r>
      <w:r w:rsidRPr="006E663D">
        <w:rPr>
          <w:rFonts w:ascii="Times New Roman" w:hAnsi="Times New Roman" w:cs="Times New Roman"/>
          <w:sz w:val="24"/>
          <w:szCs w:val="24"/>
          <w:vertAlign w:val="superscript"/>
        </w:rPr>
        <w:t>th</w:t>
      </w:r>
      <w:r>
        <w:rPr>
          <w:rFonts w:ascii="Times New Roman" w:hAnsi="Times New Roman" w:cs="Times New Roman"/>
          <w:sz w:val="24"/>
          <w:szCs w:val="24"/>
        </w:rPr>
        <w:t xml:space="preserve"> J</w:t>
      </w:r>
      <w:r w:rsidR="00600C1D">
        <w:rPr>
          <w:rFonts w:ascii="Times New Roman" w:hAnsi="Times New Roman" w:cs="Times New Roman"/>
          <w:sz w:val="24"/>
          <w:szCs w:val="24"/>
        </w:rPr>
        <w:t>uly 2021, the 1</w:t>
      </w:r>
      <w:r w:rsidRPr="00600C1D">
        <w:rPr>
          <w:rFonts w:ascii="Times New Roman" w:hAnsi="Times New Roman" w:cs="Times New Roman"/>
          <w:sz w:val="24"/>
          <w:szCs w:val="24"/>
          <w:vertAlign w:val="superscript"/>
        </w:rPr>
        <w:t>st</w:t>
      </w:r>
      <w:r w:rsidR="00600C1D">
        <w:rPr>
          <w:rFonts w:ascii="Times New Roman" w:hAnsi="Times New Roman" w:cs="Times New Roman"/>
          <w:sz w:val="24"/>
          <w:szCs w:val="24"/>
        </w:rPr>
        <w:t xml:space="preserve"> </w:t>
      </w:r>
      <w:r>
        <w:rPr>
          <w:rFonts w:ascii="Times New Roman" w:hAnsi="Times New Roman" w:cs="Times New Roman"/>
          <w:sz w:val="24"/>
          <w:szCs w:val="24"/>
        </w:rPr>
        <w:t xml:space="preserve">respondent served the applicant with an executive summary which comprises of a summary of </w:t>
      </w:r>
      <w:r w:rsidR="00941FD3">
        <w:rPr>
          <w:rFonts w:ascii="Times New Roman" w:hAnsi="Times New Roman" w:cs="Times New Roman"/>
          <w:sz w:val="24"/>
          <w:szCs w:val="24"/>
        </w:rPr>
        <w:t>the appointment of the</w:t>
      </w:r>
      <w:r>
        <w:rPr>
          <w:rFonts w:ascii="Times New Roman" w:hAnsi="Times New Roman" w:cs="Times New Roman"/>
          <w:sz w:val="24"/>
          <w:szCs w:val="24"/>
        </w:rPr>
        <w:t xml:space="preserve"> Tribunal, </w:t>
      </w:r>
      <w:r w:rsidR="00941FD3">
        <w:rPr>
          <w:rFonts w:ascii="Times New Roman" w:hAnsi="Times New Roman" w:cs="Times New Roman"/>
          <w:sz w:val="24"/>
          <w:szCs w:val="24"/>
        </w:rPr>
        <w:t>its terms of reference</w:t>
      </w:r>
      <w:r>
        <w:rPr>
          <w:rFonts w:ascii="Times New Roman" w:hAnsi="Times New Roman" w:cs="Times New Roman"/>
          <w:sz w:val="24"/>
          <w:szCs w:val="24"/>
        </w:rPr>
        <w:t xml:space="preserve">, a summary of its factual findings and brief reasons thereof, its findings </w:t>
      </w:r>
      <w:r w:rsidR="0000535D">
        <w:rPr>
          <w:rFonts w:ascii="Times New Roman" w:hAnsi="Times New Roman" w:cs="Times New Roman"/>
          <w:sz w:val="24"/>
          <w:szCs w:val="24"/>
        </w:rPr>
        <w:t>on</w:t>
      </w:r>
      <w:r>
        <w:rPr>
          <w:rFonts w:ascii="Times New Roman" w:hAnsi="Times New Roman" w:cs="Times New Roman"/>
          <w:sz w:val="24"/>
          <w:szCs w:val="24"/>
        </w:rPr>
        <w:t xml:space="preserve"> the alleg</w:t>
      </w:r>
      <w:r w:rsidR="00941FD3">
        <w:rPr>
          <w:rFonts w:ascii="Times New Roman" w:hAnsi="Times New Roman" w:cs="Times New Roman"/>
          <w:sz w:val="24"/>
          <w:szCs w:val="24"/>
        </w:rPr>
        <w:t xml:space="preserve">ations of </w:t>
      </w:r>
      <w:r>
        <w:rPr>
          <w:rFonts w:ascii="Times New Roman" w:hAnsi="Times New Roman" w:cs="Times New Roman"/>
          <w:sz w:val="24"/>
          <w:szCs w:val="24"/>
        </w:rPr>
        <w:t xml:space="preserve">gross incompetence </w:t>
      </w:r>
      <w:r w:rsidR="00941FD3">
        <w:rPr>
          <w:rFonts w:ascii="Times New Roman" w:hAnsi="Times New Roman" w:cs="Times New Roman"/>
          <w:sz w:val="24"/>
          <w:szCs w:val="24"/>
        </w:rPr>
        <w:t xml:space="preserve">levelled against the applicant </w:t>
      </w:r>
      <w:r>
        <w:rPr>
          <w:rFonts w:ascii="Times New Roman" w:hAnsi="Times New Roman" w:cs="Times New Roman"/>
          <w:sz w:val="24"/>
          <w:szCs w:val="24"/>
        </w:rPr>
        <w:t>and recommendation to the 1</w:t>
      </w:r>
      <w:r w:rsidRPr="006E663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Against that background</w:t>
      </w:r>
      <w:r w:rsidR="00941FD3">
        <w:rPr>
          <w:rFonts w:ascii="Times New Roman" w:hAnsi="Times New Roman" w:cs="Times New Roman"/>
          <w:sz w:val="24"/>
          <w:szCs w:val="24"/>
        </w:rPr>
        <w:t>,</w:t>
      </w:r>
      <w:r>
        <w:rPr>
          <w:rFonts w:ascii="Times New Roman" w:hAnsi="Times New Roman" w:cs="Times New Roman"/>
          <w:sz w:val="24"/>
          <w:szCs w:val="24"/>
        </w:rPr>
        <w:t xml:space="preserve"> the 1</w:t>
      </w:r>
      <w:r w:rsidRPr="006E663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application on the </w:t>
      </w:r>
      <w:r w:rsidR="0000535D">
        <w:rPr>
          <w:rFonts w:ascii="Times New Roman" w:hAnsi="Times New Roman" w:cs="Times New Roman"/>
          <w:sz w:val="24"/>
          <w:szCs w:val="24"/>
        </w:rPr>
        <w:t>grounds that</w:t>
      </w:r>
      <w:r>
        <w:rPr>
          <w:rFonts w:ascii="Times New Roman" w:hAnsi="Times New Roman" w:cs="Times New Roman"/>
          <w:sz w:val="24"/>
          <w:szCs w:val="24"/>
        </w:rPr>
        <w:t xml:space="preserve"> </w:t>
      </w:r>
      <w:r w:rsidR="0000535D">
        <w:rPr>
          <w:rFonts w:ascii="Times New Roman" w:hAnsi="Times New Roman" w:cs="Times New Roman"/>
          <w:sz w:val="24"/>
          <w:szCs w:val="24"/>
        </w:rPr>
        <w:t xml:space="preserve">he had removed the applicant from office solely on the recommendation contained in the executive summary, </w:t>
      </w:r>
      <w:r w:rsidR="00941FD3">
        <w:rPr>
          <w:rFonts w:ascii="Times New Roman" w:hAnsi="Times New Roman" w:cs="Times New Roman"/>
          <w:sz w:val="24"/>
          <w:szCs w:val="24"/>
        </w:rPr>
        <w:t xml:space="preserve">that </w:t>
      </w:r>
      <w:r w:rsidR="0000535D">
        <w:rPr>
          <w:rFonts w:ascii="Times New Roman" w:hAnsi="Times New Roman" w:cs="Times New Roman"/>
          <w:sz w:val="24"/>
          <w:szCs w:val="24"/>
        </w:rPr>
        <w:t xml:space="preserve">he </w:t>
      </w:r>
      <w:r>
        <w:rPr>
          <w:rFonts w:ascii="Times New Roman" w:hAnsi="Times New Roman" w:cs="Times New Roman"/>
          <w:sz w:val="24"/>
          <w:szCs w:val="24"/>
        </w:rPr>
        <w:t xml:space="preserve">had communicated the removal of the applicant from office through the </w:t>
      </w:r>
      <w:r w:rsidR="00941FD3">
        <w:rPr>
          <w:rFonts w:ascii="Times New Roman" w:hAnsi="Times New Roman" w:cs="Times New Roman"/>
          <w:sz w:val="24"/>
          <w:szCs w:val="24"/>
        </w:rPr>
        <w:t xml:space="preserve">Chief Justice </w:t>
      </w:r>
      <w:r>
        <w:rPr>
          <w:rFonts w:ascii="Times New Roman" w:hAnsi="Times New Roman" w:cs="Times New Roman"/>
          <w:sz w:val="24"/>
          <w:szCs w:val="24"/>
        </w:rPr>
        <w:t xml:space="preserve">and </w:t>
      </w:r>
      <w:r w:rsidR="0000535D">
        <w:rPr>
          <w:rFonts w:ascii="Times New Roman" w:hAnsi="Times New Roman" w:cs="Times New Roman"/>
          <w:sz w:val="24"/>
          <w:szCs w:val="24"/>
        </w:rPr>
        <w:t>that manner of communication was permissible and appropriate since there is no statutory impetrative to communicate directly with the applicant</w:t>
      </w:r>
      <w:r w:rsidR="00C11D90">
        <w:rPr>
          <w:rFonts w:ascii="Times New Roman" w:hAnsi="Times New Roman" w:cs="Times New Roman"/>
          <w:sz w:val="24"/>
          <w:szCs w:val="24"/>
        </w:rPr>
        <w:t>.</w:t>
      </w:r>
    </w:p>
    <w:p w:rsidR="00600C1D" w:rsidRPr="00AA654D" w:rsidRDefault="0000535D" w:rsidP="00AA654D">
      <w:pPr>
        <w:autoSpaceDE w:val="0"/>
        <w:autoSpaceDN w:val="0"/>
        <w:adjustRightInd w:val="0"/>
        <w:spacing w:after="0" w:line="360" w:lineRule="auto"/>
        <w:ind w:firstLine="720"/>
        <w:jc w:val="both"/>
        <w:rPr>
          <w:rFonts w:ascii="Times New Roman" w:hAnsi="Times New Roman" w:cs="Times New Roman"/>
        </w:rPr>
      </w:pPr>
      <w:r w:rsidRPr="00600C1D">
        <w:rPr>
          <w:rFonts w:ascii="Times New Roman" w:hAnsi="Times New Roman" w:cs="Times New Roman"/>
          <w:sz w:val="24"/>
          <w:szCs w:val="24"/>
        </w:rPr>
        <w:t>The 2</w:t>
      </w:r>
      <w:r w:rsidRPr="00600C1D">
        <w:rPr>
          <w:rFonts w:ascii="Times New Roman" w:hAnsi="Times New Roman" w:cs="Times New Roman"/>
          <w:sz w:val="24"/>
          <w:szCs w:val="24"/>
          <w:vertAlign w:val="superscript"/>
        </w:rPr>
        <w:t>nd</w:t>
      </w:r>
      <w:r w:rsidRPr="00600C1D">
        <w:rPr>
          <w:rFonts w:ascii="Times New Roman" w:hAnsi="Times New Roman" w:cs="Times New Roman"/>
          <w:sz w:val="24"/>
          <w:szCs w:val="24"/>
        </w:rPr>
        <w:t xml:space="preserve"> to 4</w:t>
      </w:r>
      <w:r w:rsidRPr="00600C1D">
        <w:rPr>
          <w:rFonts w:ascii="Times New Roman" w:hAnsi="Times New Roman" w:cs="Times New Roman"/>
          <w:sz w:val="24"/>
          <w:szCs w:val="24"/>
          <w:vertAlign w:val="superscript"/>
        </w:rPr>
        <w:t>th</w:t>
      </w:r>
      <w:r w:rsidRPr="00600C1D">
        <w:rPr>
          <w:rFonts w:ascii="Times New Roman" w:hAnsi="Times New Roman" w:cs="Times New Roman"/>
          <w:sz w:val="24"/>
          <w:szCs w:val="24"/>
        </w:rPr>
        <w:t xml:space="preserve"> respondent opposed the</w:t>
      </w:r>
      <w:r w:rsidR="00C11D90" w:rsidRPr="00600C1D">
        <w:rPr>
          <w:rFonts w:ascii="Times New Roman" w:hAnsi="Times New Roman" w:cs="Times New Roman"/>
          <w:sz w:val="24"/>
          <w:szCs w:val="24"/>
        </w:rPr>
        <w:t xml:space="preserve"> application </w:t>
      </w:r>
      <w:r w:rsidR="00964610">
        <w:rPr>
          <w:rFonts w:ascii="Times New Roman" w:hAnsi="Times New Roman" w:cs="Times New Roman"/>
          <w:sz w:val="24"/>
          <w:szCs w:val="24"/>
        </w:rPr>
        <w:t xml:space="preserve">based on oral submissions and a written notice of opposition </w:t>
      </w:r>
      <w:r w:rsidR="00C11D90" w:rsidRPr="00600C1D">
        <w:rPr>
          <w:rFonts w:ascii="Times New Roman" w:hAnsi="Times New Roman" w:cs="Times New Roman"/>
          <w:sz w:val="24"/>
          <w:szCs w:val="24"/>
        </w:rPr>
        <w:t xml:space="preserve">on the grounds that the Tribunal became </w:t>
      </w:r>
      <w:r w:rsidR="00C11D90" w:rsidRPr="00600C1D">
        <w:rPr>
          <w:rFonts w:ascii="Times New Roman" w:hAnsi="Times New Roman" w:cs="Times New Roman"/>
          <w:i/>
          <w:sz w:val="24"/>
          <w:szCs w:val="24"/>
        </w:rPr>
        <w:t>functus officio</w:t>
      </w:r>
      <w:r w:rsidR="00C11D90" w:rsidRPr="00600C1D">
        <w:rPr>
          <w:rFonts w:ascii="Times New Roman" w:hAnsi="Times New Roman" w:cs="Times New Roman"/>
          <w:sz w:val="24"/>
          <w:szCs w:val="24"/>
        </w:rPr>
        <w:t xml:space="preserve"> when it concluded the proceedings and handed over its report to the 1</w:t>
      </w:r>
      <w:r w:rsidR="00C11D90" w:rsidRPr="00600C1D">
        <w:rPr>
          <w:rFonts w:ascii="Times New Roman" w:hAnsi="Times New Roman" w:cs="Times New Roman"/>
          <w:sz w:val="24"/>
          <w:szCs w:val="24"/>
          <w:vertAlign w:val="superscript"/>
        </w:rPr>
        <w:t>st</w:t>
      </w:r>
      <w:r w:rsidR="00C11D90" w:rsidRPr="00600C1D">
        <w:rPr>
          <w:rFonts w:ascii="Times New Roman" w:hAnsi="Times New Roman" w:cs="Times New Roman"/>
          <w:sz w:val="24"/>
          <w:szCs w:val="24"/>
        </w:rPr>
        <w:t xml:space="preserve"> respondent. Thereafter the 2</w:t>
      </w:r>
      <w:r w:rsidR="00C11D90" w:rsidRPr="00600C1D">
        <w:rPr>
          <w:rFonts w:ascii="Times New Roman" w:hAnsi="Times New Roman" w:cs="Times New Roman"/>
          <w:sz w:val="24"/>
          <w:szCs w:val="24"/>
          <w:vertAlign w:val="superscript"/>
        </w:rPr>
        <w:t>nd</w:t>
      </w:r>
      <w:r w:rsidR="00C11D90" w:rsidRPr="00600C1D">
        <w:rPr>
          <w:rFonts w:ascii="Times New Roman" w:hAnsi="Times New Roman" w:cs="Times New Roman"/>
          <w:sz w:val="24"/>
          <w:szCs w:val="24"/>
        </w:rPr>
        <w:t>, 3</w:t>
      </w:r>
      <w:r w:rsidR="00C11D90" w:rsidRPr="00600C1D">
        <w:rPr>
          <w:rFonts w:ascii="Times New Roman" w:hAnsi="Times New Roman" w:cs="Times New Roman"/>
          <w:sz w:val="24"/>
          <w:szCs w:val="24"/>
          <w:vertAlign w:val="superscript"/>
        </w:rPr>
        <w:t>rd</w:t>
      </w:r>
      <w:r w:rsidR="00C11D90" w:rsidRPr="00600C1D">
        <w:rPr>
          <w:rFonts w:ascii="Times New Roman" w:hAnsi="Times New Roman" w:cs="Times New Roman"/>
          <w:sz w:val="24"/>
          <w:szCs w:val="24"/>
        </w:rPr>
        <w:t xml:space="preserve"> and 4</w:t>
      </w:r>
      <w:r w:rsidR="00C11D90" w:rsidRPr="00600C1D">
        <w:rPr>
          <w:rFonts w:ascii="Times New Roman" w:hAnsi="Times New Roman" w:cs="Times New Roman"/>
          <w:sz w:val="24"/>
          <w:szCs w:val="24"/>
          <w:vertAlign w:val="superscript"/>
        </w:rPr>
        <w:t>th</w:t>
      </w:r>
      <w:r w:rsidR="00C11D90" w:rsidRPr="00600C1D">
        <w:rPr>
          <w:rFonts w:ascii="Times New Roman" w:hAnsi="Times New Roman" w:cs="Times New Roman"/>
          <w:sz w:val="24"/>
          <w:szCs w:val="24"/>
        </w:rPr>
        <w:t xml:space="preserve"> </w:t>
      </w:r>
      <w:r w:rsidR="00600C1D" w:rsidRPr="00600C1D">
        <w:rPr>
          <w:rFonts w:ascii="Times New Roman" w:hAnsi="Times New Roman" w:cs="Times New Roman"/>
          <w:sz w:val="24"/>
          <w:szCs w:val="24"/>
        </w:rPr>
        <w:t>respondents</w:t>
      </w:r>
      <w:r w:rsidR="00952DDE">
        <w:rPr>
          <w:rFonts w:ascii="Times New Roman" w:hAnsi="Times New Roman" w:cs="Times New Roman"/>
          <w:sz w:val="24"/>
          <w:szCs w:val="24"/>
        </w:rPr>
        <w:t xml:space="preserve"> had no further business t</w:t>
      </w:r>
      <w:r w:rsidR="00941FD3">
        <w:rPr>
          <w:rFonts w:ascii="Times New Roman" w:hAnsi="Times New Roman" w:cs="Times New Roman"/>
          <w:sz w:val="24"/>
          <w:szCs w:val="24"/>
        </w:rPr>
        <w:t>o do concerning the</w:t>
      </w:r>
      <w:r w:rsidR="00C11D90" w:rsidRPr="00600C1D">
        <w:rPr>
          <w:rFonts w:ascii="Times New Roman" w:hAnsi="Times New Roman" w:cs="Times New Roman"/>
          <w:sz w:val="24"/>
          <w:szCs w:val="24"/>
        </w:rPr>
        <w:t xml:space="preserve"> subsequent secretarial processes and service </w:t>
      </w:r>
      <w:r w:rsidR="00941FD3">
        <w:rPr>
          <w:rFonts w:ascii="Times New Roman" w:hAnsi="Times New Roman" w:cs="Times New Roman"/>
          <w:sz w:val="24"/>
          <w:szCs w:val="24"/>
        </w:rPr>
        <w:t xml:space="preserve">of its report </w:t>
      </w:r>
      <w:r w:rsidR="00C11D90" w:rsidRPr="00600C1D">
        <w:rPr>
          <w:rFonts w:ascii="Times New Roman" w:hAnsi="Times New Roman" w:cs="Times New Roman"/>
          <w:sz w:val="24"/>
          <w:szCs w:val="24"/>
        </w:rPr>
        <w:t xml:space="preserve">on interested </w:t>
      </w:r>
      <w:r w:rsidR="00600C1D" w:rsidRPr="00600C1D">
        <w:rPr>
          <w:rFonts w:ascii="Times New Roman" w:hAnsi="Times New Roman" w:cs="Times New Roman"/>
          <w:sz w:val="24"/>
          <w:szCs w:val="24"/>
        </w:rPr>
        <w:t>parties.</w:t>
      </w:r>
      <w:r w:rsidR="00C11D90" w:rsidRPr="00600C1D">
        <w:rPr>
          <w:rFonts w:ascii="Times New Roman" w:hAnsi="Times New Roman" w:cs="Times New Roman"/>
          <w:sz w:val="24"/>
          <w:szCs w:val="24"/>
        </w:rPr>
        <w:t xml:space="preserve"> </w:t>
      </w:r>
      <w:r w:rsidR="00941FD3">
        <w:rPr>
          <w:rFonts w:ascii="Times New Roman" w:hAnsi="Times New Roman" w:cs="Times New Roman"/>
          <w:sz w:val="24"/>
          <w:szCs w:val="24"/>
        </w:rPr>
        <w:t>T</w:t>
      </w:r>
      <w:r w:rsidR="00C11D90" w:rsidRPr="00600C1D">
        <w:rPr>
          <w:rFonts w:ascii="Times New Roman" w:hAnsi="Times New Roman" w:cs="Times New Roman"/>
          <w:sz w:val="24"/>
          <w:szCs w:val="24"/>
        </w:rPr>
        <w:t xml:space="preserve">he </w:t>
      </w:r>
      <w:r w:rsidR="00941FD3" w:rsidRPr="00600C1D">
        <w:rPr>
          <w:rFonts w:ascii="Times New Roman" w:hAnsi="Times New Roman" w:cs="Times New Roman"/>
          <w:sz w:val="24"/>
          <w:szCs w:val="24"/>
        </w:rPr>
        <w:t>2</w:t>
      </w:r>
      <w:r w:rsidR="00941FD3" w:rsidRPr="00600C1D">
        <w:rPr>
          <w:rFonts w:ascii="Times New Roman" w:hAnsi="Times New Roman" w:cs="Times New Roman"/>
          <w:sz w:val="24"/>
          <w:szCs w:val="24"/>
          <w:vertAlign w:val="superscript"/>
        </w:rPr>
        <w:t>nd</w:t>
      </w:r>
      <w:r w:rsidR="00941FD3" w:rsidRPr="00600C1D">
        <w:rPr>
          <w:rFonts w:ascii="Times New Roman" w:hAnsi="Times New Roman" w:cs="Times New Roman"/>
          <w:sz w:val="24"/>
          <w:szCs w:val="24"/>
        </w:rPr>
        <w:t>, 3</w:t>
      </w:r>
      <w:r w:rsidR="00941FD3" w:rsidRPr="00600C1D">
        <w:rPr>
          <w:rFonts w:ascii="Times New Roman" w:hAnsi="Times New Roman" w:cs="Times New Roman"/>
          <w:sz w:val="24"/>
          <w:szCs w:val="24"/>
          <w:vertAlign w:val="superscript"/>
        </w:rPr>
        <w:t>rd</w:t>
      </w:r>
      <w:r w:rsidR="00941FD3" w:rsidRPr="00600C1D">
        <w:rPr>
          <w:rFonts w:ascii="Times New Roman" w:hAnsi="Times New Roman" w:cs="Times New Roman"/>
          <w:sz w:val="24"/>
          <w:szCs w:val="24"/>
        </w:rPr>
        <w:t xml:space="preserve"> and 4</w:t>
      </w:r>
      <w:r w:rsidR="00941FD3" w:rsidRPr="00600C1D">
        <w:rPr>
          <w:rFonts w:ascii="Times New Roman" w:hAnsi="Times New Roman" w:cs="Times New Roman"/>
          <w:sz w:val="24"/>
          <w:szCs w:val="24"/>
          <w:vertAlign w:val="superscript"/>
        </w:rPr>
        <w:t>th</w:t>
      </w:r>
      <w:r w:rsidR="00941FD3" w:rsidRPr="00600C1D">
        <w:rPr>
          <w:rFonts w:ascii="Times New Roman" w:hAnsi="Times New Roman" w:cs="Times New Roman"/>
          <w:sz w:val="24"/>
          <w:szCs w:val="24"/>
        </w:rPr>
        <w:t xml:space="preserve"> respondents</w:t>
      </w:r>
      <w:r w:rsidR="00C11D90" w:rsidRPr="00600C1D">
        <w:rPr>
          <w:rFonts w:ascii="Times New Roman" w:hAnsi="Times New Roman" w:cs="Times New Roman"/>
          <w:sz w:val="24"/>
          <w:szCs w:val="24"/>
        </w:rPr>
        <w:t xml:space="preserve"> had not made a determination but had made </w:t>
      </w:r>
      <w:r w:rsidR="00941FD3">
        <w:rPr>
          <w:rFonts w:ascii="Times New Roman" w:hAnsi="Times New Roman" w:cs="Times New Roman"/>
          <w:sz w:val="24"/>
          <w:szCs w:val="24"/>
        </w:rPr>
        <w:t xml:space="preserve">a </w:t>
      </w:r>
      <w:r w:rsidR="00C11D90" w:rsidRPr="00600C1D">
        <w:rPr>
          <w:rFonts w:ascii="Times New Roman" w:hAnsi="Times New Roman" w:cs="Times New Roman"/>
          <w:sz w:val="24"/>
          <w:szCs w:val="24"/>
        </w:rPr>
        <w:t>recommendation to the 1</w:t>
      </w:r>
      <w:r w:rsidR="00C11D90" w:rsidRPr="00600C1D">
        <w:rPr>
          <w:rFonts w:ascii="Times New Roman" w:hAnsi="Times New Roman" w:cs="Times New Roman"/>
          <w:sz w:val="24"/>
          <w:szCs w:val="24"/>
          <w:vertAlign w:val="superscript"/>
        </w:rPr>
        <w:t>st</w:t>
      </w:r>
      <w:r w:rsidR="00C11D90" w:rsidRPr="00600C1D">
        <w:rPr>
          <w:rFonts w:ascii="Times New Roman" w:hAnsi="Times New Roman" w:cs="Times New Roman"/>
          <w:sz w:val="24"/>
          <w:szCs w:val="24"/>
        </w:rPr>
        <w:t xml:space="preserve"> </w:t>
      </w:r>
      <w:r w:rsidR="00600C1D" w:rsidRPr="00600C1D">
        <w:rPr>
          <w:rFonts w:ascii="Times New Roman" w:hAnsi="Times New Roman" w:cs="Times New Roman"/>
          <w:sz w:val="24"/>
          <w:szCs w:val="24"/>
        </w:rPr>
        <w:t>respondent</w:t>
      </w:r>
      <w:r w:rsidR="00600C1D">
        <w:rPr>
          <w:rFonts w:ascii="Times New Roman" w:hAnsi="Times New Roman" w:cs="Times New Roman"/>
          <w:sz w:val="24"/>
          <w:szCs w:val="24"/>
        </w:rPr>
        <w:t xml:space="preserve"> based on the</w:t>
      </w:r>
      <w:r w:rsidR="00C11D90" w:rsidRPr="00600C1D">
        <w:rPr>
          <w:rFonts w:ascii="Times New Roman" w:hAnsi="Times New Roman" w:cs="Times New Roman"/>
          <w:sz w:val="24"/>
          <w:szCs w:val="24"/>
        </w:rPr>
        <w:t xml:space="preserve"> factual findings that </w:t>
      </w:r>
      <w:r w:rsidR="00952DDE">
        <w:rPr>
          <w:rFonts w:ascii="Times New Roman" w:hAnsi="Times New Roman" w:cs="Times New Roman"/>
          <w:sz w:val="24"/>
          <w:szCs w:val="24"/>
        </w:rPr>
        <w:t xml:space="preserve">they, as the Tribunal </w:t>
      </w:r>
      <w:r w:rsidR="00C11D90" w:rsidRPr="00600C1D">
        <w:rPr>
          <w:rFonts w:ascii="Times New Roman" w:hAnsi="Times New Roman" w:cs="Times New Roman"/>
          <w:sz w:val="24"/>
          <w:szCs w:val="24"/>
        </w:rPr>
        <w:t xml:space="preserve">had </w:t>
      </w:r>
      <w:r w:rsidR="00600C1D" w:rsidRPr="00600C1D">
        <w:rPr>
          <w:rFonts w:ascii="Times New Roman" w:hAnsi="Times New Roman" w:cs="Times New Roman"/>
          <w:sz w:val="24"/>
          <w:szCs w:val="24"/>
        </w:rPr>
        <w:t xml:space="preserve">made. </w:t>
      </w:r>
      <w:r w:rsidR="00EA66A4" w:rsidRPr="00600C1D">
        <w:rPr>
          <w:rFonts w:ascii="Times New Roman" w:hAnsi="Times New Roman" w:cs="Times New Roman"/>
          <w:sz w:val="24"/>
          <w:szCs w:val="24"/>
        </w:rPr>
        <w:t xml:space="preserve">With respect to the mandamus provided for in terms of s 6 of the </w:t>
      </w:r>
      <w:r w:rsidR="00600C1D" w:rsidRPr="00600C1D">
        <w:rPr>
          <w:rFonts w:ascii="Times New Roman" w:hAnsi="Times New Roman" w:cs="Times New Roman"/>
          <w:sz w:val="24"/>
          <w:szCs w:val="24"/>
        </w:rPr>
        <w:t>Administrative</w:t>
      </w:r>
      <w:r w:rsidR="00EA66A4" w:rsidRPr="00600C1D">
        <w:rPr>
          <w:rFonts w:ascii="Times New Roman" w:hAnsi="Times New Roman" w:cs="Times New Roman"/>
          <w:sz w:val="24"/>
          <w:szCs w:val="24"/>
        </w:rPr>
        <w:t xml:space="preserve"> Justice Act to supply the decision and </w:t>
      </w:r>
      <w:r w:rsidR="00600C1D" w:rsidRPr="00600C1D">
        <w:rPr>
          <w:rFonts w:ascii="Times New Roman" w:hAnsi="Times New Roman" w:cs="Times New Roman"/>
          <w:sz w:val="24"/>
          <w:szCs w:val="24"/>
        </w:rPr>
        <w:t>reasons,</w:t>
      </w:r>
      <w:r w:rsidR="00EA66A4" w:rsidRPr="00600C1D">
        <w:rPr>
          <w:rFonts w:ascii="Times New Roman" w:hAnsi="Times New Roman" w:cs="Times New Roman"/>
          <w:sz w:val="24"/>
          <w:szCs w:val="24"/>
        </w:rPr>
        <w:t xml:space="preserve"> the 2</w:t>
      </w:r>
      <w:r w:rsidR="00EA66A4" w:rsidRPr="00600C1D">
        <w:rPr>
          <w:rFonts w:ascii="Times New Roman" w:hAnsi="Times New Roman" w:cs="Times New Roman"/>
          <w:sz w:val="24"/>
          <w:szCs w:val="24"/>
          <w:vertAlign w:val="superscript"/>
        </w:rPr>
        <w:t>nd</w:t>
      </w:r>
      <w:r w:rsidR="00EA66A4" w:rsidRPr="00600C1D">
        <w:rPr>
          <w:rFonts w:ascii="Times New Roman" w:hAnsi="Times New Roman" w:cs="Times New Roman"/>
          <w:sz w:val="24"/>
          <w:szCs w:val="24"/>
        </w:rPr>
        <w:t>, 3</w:t>
      </w:r>
      <w:r w:rsidR="00EA66A4" w:rsidRPr="00600C1D">
        <w:rPr>
          <w:rFonts w:ascii="Times New Roman" w:hAnsi="Times New Roman" w:cs="Times New Roman"/>
          <w:sz w:val="24"/>
          <w:szCs w:val="24"/>
          <w:vertAlign w:val="superscript"/>
        </w:rPr>
        <w:t>rd</w:t>
      </w:r>
      <w:r w:rsidR="00EA66A4" w:rsidRPr="00600C1D">
        <w:rPr>
          <w:rFonts w:ascii="Times New Roman" w:hAnsi="Times New Roman" w:cs="Times New Roman"/>
          <w:sz w:val="24"/>
          <w:szCs w:val="24"/>
        </w:rPr>
        <w:t xml:space="preserve"> and 4</w:t>
      </w:r>
      <w:r w:rsidR="00EA66A4" w:rsidRPr="00600C1D">
        <w:rPr>
          <w:rFonts w:ascii="Times New Roman" w:hAnsi="Times New Roman" w:cs="Times New Roman"/>
          <w:sz w:val="24"/>
          <w:szCs w:val="24"/>
          <w:vertAlign w:val="superscript"/>
        </w:rPr>
        <w:t>th</w:t>
      </w:r>
      <w:r w:rsidR="00EA66A4" w:rsidRPr="00600C1D">
        <w:rPr>
          <w:rFonts w:ascii="Times New Roman" w:hAnsi="Times New Roman" w:cs="Times New Roman"/>
          <w:sz w:val="24"/>
          <w:szCs w:val="24"/>
        </w:rPr>
        <w:t xml:space="preserve"> respondents submitted that this Court was precluded from making such an order against the 1</w:t>
      </w:r>
      <w:r w:rsidR="00EA66A4" w:rsidRPr="00600C1D">
        <w:rPr>
          <w:rFonts w:ascii="Times New Roman" w:hAnsi="Times New Roman" w:cs="Times New Roman"/>
          <w:sz w:val="24"/>
          <w:szCs w:val="24"/>
          <w:vertAlign w:val="superscript"/>
        </w:rPr>
        <w:t>st</w:t>
      </w:r>
      <w:r w:rsidR="00EA66A4" w:rsidRPr="00600C1D">
        <w:rPr>
          <w:rFonts w:ascii="Times New Roman" w:hAnsi="Times New Roman" w:cs="Times New Roman"/>
          <w:sz w:val="24"/>
          <w:szCs w:val="24"/>
        </w:rPr>
        <w:t xml:space="preserve"> </w:t>
      </w:r>
      <w:r w:rsidR="00600C1D" w:rsidRPr="00600C1D">
        <w:rPr>
          <w:rFonts w:ascii="Times New Roman" w:hAnsi="Times New Roman" w:cs="Times New Roman"/>
          <w:sz w:val="24"/>
          <w:szCs w:val="24"/>
        </w:rPr>
        <w:t>respondent</w:t>
      </w:r>
      <w:r w:rsidR="00EA66A4" w:rsidRPr="00600C1D">
        <w:rPr>
          <w:rFonts w:ascii="Times New Roman" w:hAnsi="Times New Roman" w:cs="Times New Roman"/>
          <w:sz w:val="24"/>
          <w:szCs w:val="24"/>
        </w:rPr>
        <w:t xml:space="preserve"> because </w:t>
      </w:r>
      <w:r w:rsidR="00AA654D">
        <w:rPr>
          <w:rFonts w:ascii="Times New Roman" w:hAnsi="Times New Roman" w:cs="Times New Roman"/>
          <w:sz w:val="24"/>
          <w:szCs w:val="24"/>
        </w:rPr>
        <w:t xml:space="preserve">the mandatory provisions </w:t>
      </w:r>
      <w:r w:rsidR="00941FD3">
        <w:rPr>
          <w:rFonts w:ascii="Times New Roman" w:hAnsi="Times New Roman" w:cs="Times New Roman"/>
          <w:sz w:val="24"/>
          <w:szCs w:val="24"/>
        </w:rPr>
        <w:t xml:space="preserve">of the </w:t>
      </w:r>
      <w:r w:rsidR="00AA654D">
        <w:rPr>
          <w:rFonts w:ascii="Times New Roman" w:hAnsi="Times New Roman" w:cs="Times New Roman"/>
          <w:sz w:val="24"/>
          <w:szCs w:val="24"/>
        </w:rPr>
        <w:t xml:space="preserve">Administrative Justice </w:t>
      </w:r>
      <w:r w:rsidR="00941FD3">
        <w:rPr>
          <w:rFonts w:ascii="Times New Roman" w:hAnsi="Times New Roman" w:cs="Times New Roman"/>
          <w:sz w:val="24"/>
          <w:szCs w:val="24"/>
        </w:rPr>
        <w:t xml:space="preserve">Act </w:t>
      </w:r>
      <w:r w:rsidR="00AA654D">
        <w:rPr>
          <w:rFonts w:ascii="Times New Roman" w:hAnsi="Times New Roman" w:cs="Times New Roman"/>
          <w:sz w:val="24"/>
          <w:szCs w:val="24"/>
        </w:rPr>
        <w:t xml:space="preserve">do not apply </w:t>
      </w:r>
      <w:r w:rsidR="00BA035E">
        <w:rPr>
          <w:rFonts w:ascii="Times New Roman" w:hAnsi="Times New Roman" w:cs="Times New Roman"/>
          <w:sz w:val="24"/>
          <w:szCs w:val="24"/>
        </w:rPr>
        <w:t xml:space="preserve">to </w:t>
      </w:r>
      <w:r w:rsidR="00EA66A4" w:rsidRPr="00600C1D">
        <w:rPr>
          <w:rFonts w:ascii="Times New Roman" w:hAnsi="Times New Roman" w:cs="Times New Roman"/>
          <w:sz w:val="24"/>
          <w:szCs w:val="24"/>
        </w:rPr>
        <w:t xml:space="preserve">an exercise or performance of the executive powers or functions of the </w:t>
      </w:r>
      <w:r w:rsidR="00AA654D">
        <w:rPr>
          <w:rFonts w:ascii="Times New Roman" w:hAnsi="Times New Roman" w:cs="Times New Roman"/>
          <w:sz w:val="24"/>
          <w:szCs w:val="24"/>
        </w:rPr>
        <w:t>1</w:t>
      </w:r>
      <w:r w:rsidR="00AA654D" w:rsidRPr="00AA654D">
        <w:rPr>
          <w:rFonts w:ascii="Times New Roman" w:hAnsi="Times New Roman" w:cs="Times New Roman"/>
          <w:sz w:val="24"/>
          <w:szCs w:val="24"/>
          <w:vertAlign w:val="superscript"/>
        </w:rPr>
        <w:t>st</w:t>
      </w:r>
      <w:r w:rsidR="00AA654D">
        <w:rPr>
          <w:rFonts w:ascii="Times New Roman" w:hAnsi="Times New Roman" w:cs="Times New Roman"/>
          <w:sz w:val="24"/>
          <w:szCs w:val="24"/>
        </w:rPr>
        <w:t xml:space="preserve"> respondent</w:t>
      </w:r>
      <w:r w:rsidR="001B30D0" w:rsidRPr="00600C1D">
        <w:rPr>
          <w:rFonts w:ascii="Times New Roman" w:hAnsi="Times New Roman" w:cs="Times New Roman"/>
          <w:sz w:val="24"/>
          <w:szCs w:val="24"/>
        </w:rPr>
        <w:t>.</w:t>
      </w:r>
      <w:r w:rsidR="00AA654D">
        <w:rPr>
          <w:rFonts w:ascii="Times New Roman" w:hAnsi="Times New Roman" w:cs="Times New Roman"/>
          <w:sz w:val="24"/>
          <w:szCs w:val="24"/>
        </w:rPr>
        <w:t xml:space="preserve"> This Court or a judge of this court was precluded from issuing a </w:t>
      </w:r>
      <w:r w:rsidR="00AA654D">
        <w:rPr>
          <w:rFonts w:ascii="Times New Roman" w:hAnsi="Times New Roman" w:cs="Times New Roman"/>
          <w:i/>
          <w:sz w:val="24"/>
          <w:szCs w:val="24"/>
        </w:rPr>
        <w:t xml:space="preserve">mandamus </w:t>
      </w:r>
      <w:r w:rsidR="00AA654D">
        <w:rPr>
          <w:rFonts w:ascii="Times New Roman" w:hAnsi="Times New Roman" w:cs="Times New Roman"/>
          <w:sz w:val="24"/>
          <w:szCs w:val="24"/>
        </w:rPr>
        <w:t>against the 1</w:t>
      </w:r>
      <w:r w:rsidR="00AA654D" w:rsidRPr="00AA654D">
        <w:rPr>
          <w:rFonts w:ascii="Times New Roman" w:hAnsi="Times New Roman" w:cs="Times New Roman"/>
          <w:sz w:val="24"/>
          <w:szCs w:val="24"/>
          <w:vertAlign w:val="superscript"/>
        </w:rPr>
        <w:t>st</w:t>
      </w:r>
      <w:r w:rsidR="00AA654D">
        <w:rPr>
          <w:rFonts w:ascii="Times New Roman" w:hAnsi="Times New Roman" w:cs="Times New Roman"/>
          <w:sz w:val="24"/>
          <w:szCs w:val="24"/>
        </w:rPr>
        <w:t xml:space="preserve"> respondent by the application of s11 of the Act.</w:t>
      </w:r>
    </w:p>
    <w:p w:rsidR="00C1105A" w:rsidRDefault="00EF6C8A" w:rsidP="00C11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54D4A">
        <w:rPr>
          <w:rFonts w:ascii="Times New Roman" w:hAnsi="Times New Roman" w:cs="Times New Roman"/>
          <w:sz w:val="24"/>
          <w:szCs w:val="24"/>
        </w:rPr>
        <w:t>5</w:t>
      </w:r>
      <w:r w:rsidR="00F54D4A" w:rsidRPr="00F54D4A">
        <w:rPr>
          <w:rFonts w:ascii="Times New Roman" w:hAnsi="Times New Roman" w:cs="Times New Roman"/>
          <w:sz w:val="24"/>
          <w:szCs w:val="24"/>
          <w:vertAlign w:val="superscript"/>
        </w:rPr>
        <w:t>th</w:t>
      </w:r>
      <w:r w:rsidR="00F54D4A">
        <w:rPr>
          <w:rFonts w:ascii="Times New Roman" w:hAnsi="Times New Roman" w:cs="Times New Roman"/>
          <w:sz w:val="24"/>
          <w:szCs w:val="24"/>
        </w:rPr>
        <w:t xml:space="preserve"> respondent</w:t>
      </w:r>
      <w:r>
        <w:rPr>
          <w:rFonts w:ascii="Times New Roman" w:hAnsi="Times New Roman" w:cs="Times New Roman"/>
          <w:sz w:val="24"/>
          <w:szCs w:val="24"/>
        </w:rPr>
        <w:t xml:space="preserve"> opposed the application on the grounds that it simply discharged a constitutional duty and obligation </w:t>
      </w:r>
      <w:r w:rsidR="00C1105A">
        <w:rPr>
          <w:rFonts w:ascii="Times New Roman" w:hAnsi="Times New Roman" w:cs="Times New Roman"/>
          <w:sz w:val="24"/>
          <w:szCs w:val="24"/>
        </w:rPr>
        <w:t xml:space="preserve">that it was required to fulfil on the facts of the matter when it lawfully gave effect to s 187(3) of the Constitution by referring the question of the applicant’s removal from office to the </w:t>
      </w:r>
      <w:r w:rsidR="00964610">
        <w:rPr>
          <w:rFonts w:ascii="Times New Roman" w:hAnsi="Times New Roman" w:cs="Times New Roman"/>
          <w:sz w:val="24"/>
          <w:szCs w:val="24"/>
        </w:rPr>
        <w:t>1</w:t>
      </w:r>
      <w:r w:rsidR="00964610" w:rsidRPr="00964610">
        <w:rPr>
          <w:rFonts w:ascii="Times New Roman" w:hAnsi="Times New Roman" w:cs="Times New Roman"/>
          <w:sz w:val="24"/>
          <w:szCs w:val="24"/>
          <w:vertAlign w:val="superscript"/>
        </w:rPr>
        <w:t>st</w:t>
      </w:r>
      <w:r w:rsidR="00964610">
        <w:rPr>
          <w:rFonts w:ascii="Times New Roman" w:hAnsi="Times New Roman" w:cs="Times New Roman"/>
          <w:sz w:val="24"/>
          <w:szCs w:val="24"/>
        </w:rPr>
        <w:t xml:space="preserve"> respondent</w:t>
      </w:r>
      <w:r w:rsidR="00C1105A">
        <w:rPr>
          <w:rFonts w:ascii="Times New Roman" w:hAnsi="Times New Roman" w:cs="Times New Roman"/>
          <w:sz w:val="24"/>
          <w:szCs w:val="24"/>
        </w:rPr>
        <w:t xml:space="preserve">. Thereafter it had no further legal role to play. It has no constitutional authority to render the decision </w:t>
      </w:r>
      <w:r w:rsidR="00964610">
        <w:rPr>
          <w:rFonts w:ascii="Times New Roman" w:hAnsi="Times New Roman" w:cs="Times New Roman"/>
          <w:sz w:val="24"/>
          <w:szCs w:val="24"/>
        </w:rPr>
        <w:t xml:space="preserve">removing the </w:t>
      </w:r>
      <w:r w:rsidR="00C1105A">
        <w:rPr>
          <w:rFonts w:ascii="Times New Roman" w:hAnsi="Times New Roman" w:cs="Times New Roman"/>
          <w:sz w:val="24"/>
          <w:szCs w:val="24"/>
        </w:rPr>
        <w:t>applicant</w:t>
      </w:r>
      <w:r w:rsidR="00964610">
        <w:rPr>
          <w:rFonts w:ascii="Times New Roman" w:hAnsi="Times New Roman" w:cs="Times New Roman"/>
          <w:sz w:val="24"/>
          <w:szCs w:val="24"/>
        </w:rPr>
        <w:t xml:space="preserve"> from </w:t>
      </w:r>
      <w:r w:rsidR="00C1105A">
        <w:rPr>
          <w:rFonts w:ascii="Times New Roman" w:hAnsi="Times New Roman" w:cs="Times New Roman"/>
          <w:sz w:val="24"/>
          <w:szCs w:val="24"/>
        </w:rPr>
        <w:t>office and cannot possibly comply with an order to produce th</w:t>
      </w:r>
      <w:r w:rsidR="00964610">
        <w:rPr>
          <w:rFonts w:ascii="Times New Roman" w:hAnsi="Times New Roman" w:cs="Times New Roman"/>
          <w:sz w:val="24"/>
          <w:szCs w:val="24"/>
        </w:rPr>
        <w:t xml:space="preserve">at decision and </w:t>
      </w:r>
      <w:r w:rsidR="00C1105A">
        <w:rPr>
          <w:rFonts w:ascii="Times New Roman" w:hAnsi="Times New Roman" w:cs="Times New Roman"/>
          <w:sz w:val="24"/>
          <w:szCs w:val="24"/>
        </w:rPr>
        <w:t xml:space="preserve">reasons </w:t>
      </w:r>
      <w:r w:rsidR="00964610">
        <w:rPr>
          <w:rFonts w:ascii="Times New Roman" w:hAnsi="Times New Roman" w:cs="Times New Roman"/>
          <w:sz w:val="24"/>
          <w:szCs w:val="24"/>
        </w:rPr>
        <w:t>there</w:t>
      </w:r>
      <w:r w:rsidR="00C1105A">
        <w:rPr>
          <w:rFonts w:ascii="Times New Roman" w:hAnsi="Times New Roman" w:cs="Times New Roman"/>
          <w:sz w:val="24"/>
          <w:szCs w:val="24"/>
        </w:rPr>
        <w:t xml:space="preserve">for. It simply communicated the outcome of the constitutional process </w:t>
      </w:r>
      <w:r w:rsidR="00964610">
        <w:rPr>
          <w:rFonts w:ascii="Times New Roman" w:hAnsi="Times New Roman" w:cs="Times New Roman"/>
          <w:sz w:val="24"/>
          <w:szCs w:val="24"/>
        </w:rPr>
        <w:t xml:space="preserve">which removed the applicant from office </w:t>
      </w:r>
      <w:r w:rsidR="00C1105A">
        <w:rPr>
          <w:rFonts w:ascii="Times New Roman" w:hAnsi="Times New Roman" w:cs="Times New Roman"/>
          <w:sz w:val="24"/>
          <w:szCs w:val="24"/>
        </w:rPr>
        <w:t>under cover of letter dated 29</w:t>
      </w:r>
      <w:r w:rsidR="00C1105A" w:rsidRPr="00C1105A">
        <w:rPr>
          <w:rFonts w:ascii="Times New Roman" w:hAnsi="Times New Roman" w:cs="Times New Roman"/>
          <w:sz w:val="24"/>
          <w:szCs w:val="24"/>
          <w:vertAlign w:val="superscript"/>
        </w:rPr>
        <w:t>th</w:t>
      </w:r>
      <w:r w:rsidR="00C1105A">
        <w:rPr>
          <w:rFonts w:ascii="Times New Roman" w:hAnsi="Times New Roman" w:cs="Times New Roman"/>
          <w:sz w:val="24"/>
          <w:szCs w:val="24"/>
        </w:rPr>
        <w:t xml:space="preserve"> July 2021.</w:t>
      </w:r>
    </w:p>
    <w:p w:rsidR="00314305" w:rsidRDefault="00314305" w:rsidP="00C11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54D4A">
        <w:rPr>
          <w:rFonts w:ascii="Times New Roman" w:hAnsi="Times New Roman" w:cs="Times New Roman"/>
          <w:sz w:val="24"/>
          <w:szCs w:val="24"/>
        </w:rPr>
        <w:t>6</w:t>
      </w:r>
      <w:r w:rsidR="00F54D4A" w:rsidRPr="00F54D4A">
        <w:rPr>
          <w:rFonts w:ascii="Times New Roman" w:hAnsi="Times New Roman" w:cs="Times New Roman"/>
          <w:sz w:val="24"/>
          <w:szCs w:val="24"/>
          <w:vertAlign w:val="superscript"/>
        </w:rPr>
        <w:t>th</w:t>
      </w:r>
      <w:r w:rsidR="00F54D4A">
        <w:rPr>
          <w:rFonts w:ascii="Times New Roman" w:hAnsi="Times New Roman" w:cs="Times New Roman"/>
          <w:sz w:val="24"/>
          <w:szCs w:val="24"/>
        </w:rPr>
        <w:t xml:space="preserve"> respondent</w:t>
      </w:r>
      <w:r>
        <w:rPr>
          <w:rFonts w:ascii="Times New Roman" w:hAnsi="Times New Roman" w:cs="Times New Roman"/>
          <w:sz w:val="24"/>
          <w:szCs w:val="24"/>
        </w:rPr>
        <w:t xml:space="preserve"> did not file any papers. Actually no specific allegation is made against him in the grounds of </w:t>
      </w:r>
      <w:r w:rsidR="00952DDE">
        <w:rPr>
          <w:rFonts w:ascii="Times New Roman" w:hAnsi="Times New Roman" w:cs="Times New Roman"/>
          <w:sz w:val="24"/>
          <w:szCs w:val="24"/>
        </w:rPr>
        <w:t xml:space="preserve">the </w:t>
      </w:r>
      <w:r>
        <w:rPr>
          <w:rFonts w:ascii="Times New Roman" w:hAnsi="Times New Roman" w:cs="Times New Roman"/>
          <w:sz w:val="24"/>
          <w:szCs w:val="24"/>
        </w:rPr>
        <w:t>application and founding affidavit.</w:t>
      </w:r>
    </w:p>
    <w:p w:rsidR="00BE5322" w:rsidRDefault="00314305" w:rsidP="00C11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5064">
        <w:rPr>
          <w:rFonts w:ascii="Times New Roman" w:hAnsi="Times New Roman" w:cs="Times New Roman"/>
          <w:sz w:val="24"/>
          <w:szCs w:val="24"/>
        </w:rPr>
        <w:t>applicant</w:t>
      </w:r>
      <w:r>
        <w:rPr>
          <w:rFonts w:ascii="Times New Roman" w:hAnsi="Times New Roman" w:cs="Times New Roman"/>
          <w:sz w:val="24"/>
          <w:szCs w:val="24"/>
        </w:rPr>
        <w:t xml:space="preserve"> was however steadfast that </w:t>
      </w:r>
      <w:r w:rsidR="00895064">
        <w:rPr>
          <w:rFonts w:ascii="Times New Roman" w:hAnsi="Times New Roman" w:cs="Times New Roman"/>
          <w:sz w:val="24"/>
          <w:szCs w:val="24"/>
        </w:rPr>
        <w:t xml:space="preserve">she had correctly joined the </w:t>
      </w:r>
      <w:r w:rsidR="007A168F">
        <w:rPr>
          <w:rFonts w:ascii="Times New Roman" w:hAnsi="Times New Roman" w:cs="Times New Roman"/>
          <w:sz w:val="24"/>
          <w:szCs w:val="24"/>
        </w:rPr>
        <w:t>5</w:t>
      </w:r>
      <w:r w:rsidR="007A168F" w:rsidRPr="007A168F">
        <w:rPr>
          <w:rFonts w:ascii="Times New Roman" w:hAnsi="Times New Roman" w:cs="Times New Roman"/>
          <w:sz w:val="24"/>
          <w:szCs w:val="24"/>
          <w:vertAlign w:val="superscript"/>
        </w:rPr>
        <w:t>th</w:t>
      </w:r>
      <w:r w:rsidR="007A168F">
        <w:rPr>
          <w:rFonts w:ascii="Times New Roman" w:hAnsi="Times New Roman" w:cs="Times New Roman"/>
          <w:sz w:val="24"/>
          <w:szCs w:val="24"/>
        </w:rPr>
        <w:t xml:space="preserve"> and 6</w:t>
      </w:r>
      <w:r w:rsidR="007A168F" w:rsidRPr="007A168F">
        <w:rPr>
          <w:rFonts w:ascii="Times New Roman" w:hAnsi="Times New Roman" w:cs="Times New Roman"/>
          <w:sz w:val="24"/>
          <w:szCs w:val="24"/>
          <w:vertAlign w:val="superscript"/>
        </w:rPr>
        <w:t>th</w:t>
      </w:r>
      <w:r w:rsidR="007A168F">
        <w:rPr>
          <w:rFonts w:ascii="Times New Roman" w:hAnsi="Times New Roman" w:cs="Times New Roman"/>
          <w:sz w:val="24"/>
          <w:szCs w:val="24"/>
        </w:rPr>
        <w:t xml:space="preserve"> respondents</w:t>
      </w:r>
      <w:r w:rsidR="00895064">
        <w:rPr>
          <w:rFonts w:ascii="Times New Roman" w:hAnsi="Times New Roman" w:cs="Times New Roman"/>
          <w:sz w:val="24"/>
          <w:szCs w:val="24"/>
        </w:rPr>
        <w:t xml:space="preserve"> in this matter</w:t>
      </w:r>
      <w:r w:rsidR="007A168F">
        <w:rPr>
          <w:rFonts w:ascii="Times New Roman" w:hAnsi="Times New Roman" w:cs="Times New Roman"/>
          <w:sz w:val="24"/>
          <w:szCs w:val="24"/>
        </w:rPr>
        <w:t>.</w:t>
      </w:r>
      <w:r>
        <w:rPr>
          <w:rFonts w:ascii="Times New Roman" w:hAnsi="Times New Roman" w:cs="Times New Roman"/>
          <w:sz w:val="24"/>
          <w:szCs w:val="24"/>
        </w:rPr>
        <w:t xml:space="preserve"> She </w:t>
      </w:r>
      <w:r w:rsidR="007A168F">
        <w:rPr>
          <w:rFonts w:ascii="Times New Roman" w:hAnsi="Times New Roman" w:cs="Times New Roman"/>
          <w:sz w:val="24"/>
          <w:szCs w:val="24"/>
        </w:rPr>
        <w:t xml:space="preserve">maintained her position that a judge of </w:t>
      </w:r>
      <w:r>
        <w:rPr>
          <w:rFonts w:ascii="Times New Roman" w:hAnsi="Times New Roman" w:cs="Times New Roman"/>
          <w:sz w:val="24"/>
          <w:szCs w:val="24"/>
        </w:rPr>
        <w:t>this court ha</w:t>
      </w:r>
      <w:r w:rsidR="007A168F">
        <w:rPr>
          <w:rFonts w:ascii="Times New Roman" w:hAnsi="Times New Roman" w:cs="Times New Roman"/>
          <w:sz w:val="24"/>
          <w:szCs w:val="24"/>
        </w:rPr>
        <w:t>d</w:t>
      </w:r>
      <w:r>
        <w:rPr>
          <w:rFonts w:ascii="Times New Roman" w:hAnsi="Times New Roman" w:cs="Times New Roman"/>
          <w:sz w:val="24"/>
          <w:szCs w:val="24"/>
        </w:rPr>
        <w:t xml:space="preserve"> jurisdiction to </w:t>
      </w:r>
      <w:r w:rsidR="00952DDE">
        <w:rPr>
          <w:rFonts w:ascii="Times New Roman" w:hAnsi="Times New Roman" w:cs="Times New Roman"/>
          <w:sz w:val="24"/>
          <w:szCs w:val="24"/>
        </w:rPr>
        <w:t xml:space="preserve">grant </w:t>
      </w:r>
      <w:r w:rsidR="007A168F">
        <w:rPr>
          <w:rFonts w:ascii="Times New Roman" w:hAnsi="Times New Roman" w:cs="Times New Roman"/>
          <w:sz w:val="24"/>
          <w:szCs w:val="24"/>
        </w:rPr>
        <w:t xml:space="preserve">a </w:t>
      </w:r>
      <w:r w:rsidR="007A168F">
        <w:rPr>
          <w:rFonts w:ascii="Times New Roman" w:hAnsi="Times New Roman" w:cs="Times New Roman"/>
          <w:i/>
          <w:sz w:val="24"/>
          <w:szCs w:val="24"/>
        </w:rPr>
        <w:t xml:space="preserve">mandamus </w:t>
      </w:r>
      <w:r w:rsidR="007A168F">
        <w:rPr>
          <w:rFonts w:ascii="Times New Roman" w:hAnsi="Times New Roman" w:cs="Times New Roman"/>
          <w:sz w:val="24"/>
          <w:szCs w:val="24"/>
        </w:rPr>
        <w:t>against all the respondents</w:t>
      </w:r>
      <w:r>
        <w:rPr>
          <w:rFonts w:ascii="Times New Roman" w:hAnsi="Times New Roman" w:cs="Times New Roman"/>
          <w:sz w:val="24"/>
          <w:szCs w:val="24"/>
        </w:rPr>
        <w:t xml:space="preserve"> in terms of s 68 of the </w:t>
      </w:r>
      <w:r w:rsidR="00895064">
        <w:rPr>
          <w:rFonts w:ascii="Times New Roman" w:hAnsi="Times New Roman" w:cs="Times New Roman"/>
          <w:sz w:val="24"/>
          <w:szCs w:val="24"/>
        </w:rPr>
        <w:t>Constitution</w:t>
      </w:r>
      <w:r>
        <w:rPr>
          <w:rFonts w:ascii="Times New Roman" w:hAnsi="Times New Roman" w:cs="Times New Roman"/>
          <w:sz w:val="24"/>
          <w:szCs w:val="24"/>
        </w:rPr>
        <w:t xml:space="preserve"> as read with </w:t>
      </w:r>
      <w:r w:rsidR="00895064">
        <w:rPr>
          <w:rFonts w:ascii="Times New Roman" w:hAnsi="Times New Roman" w:cs="Times New Roman"/>
          <w:sz w:val="24"/>
          <w:szCs w:val="24"/>
        </w:rPr>
        <w:t>provisions</w:t>
      </w:r>
      <w:r>
        <w:rPr>
          <w:rFonts w:ascii="Times New Roman" w:hAnsi="Times New Roman" w:cs="Times New Roman"/>
          <w:sz w:val="24"/>
          <w:szCs w:val="24"/>
        </w:rPr>
        <w:t xml:space="preserve"> of the </w:t>
      </w:r>
      <w:r w:rsidR="00895064">
        <w:rPr>
          <w:rFonts w:ascii="Times New Roman" w:hAnsi="Times New Roman" w:cs="Times New Roman"/>
          <w:sz w:val="24"/>
          <w:szCs w:val="24"/>
        </w:rPr>
        <w:t>Administrative</w:t>
      </w:r>
      <w:r>
        <w:rPr>
          <w:rFonts w:ascii="Times New Roman" w:hAnsi="Times New Roman" w:cs="Times New Roman"/>
          <w:sz w:val="24"/>
          <w:szCs w:val="24"/>
        </w:rPr>
        <w:t xml:space="preserve"> Justice Act. </w:t>
      </w:r>
      <w:r w:rsidR="009B6F54">
        <w:rPr>
          <w:rFonts w:ascii="Times New Roman" w:hAnsi="Times New Roman" w:cs="Times New Roman"/>
          <w:sz w:val="24"/>
          <w:szCs w:val="24"/>
        </w:rPr>
        <w:t xml:space="preserve">To that </w:t>
      </w:r>
      <w:r w:rsidR="006B3F4C">
        <w:rPr>
          <w:rFonts w:ascii="Times New Roman" w:hAnsi="Times New Roman" w:cs="Times New Roman"/>
          <w:sz w:val="24"/>
          <w:szCs w:val="24"/>
        </w:rPr>
        <w:t>end</w:t>
      </w:r>
      <w:r w:rsidR="009B6F54">
        <w:rPr>
          <w:rFonts w:ascii="Times New Roman" w:hAnsi="Times New Roman" w:cs="Times New Roman"/>
          <w:sz w:val="24"/>
          <w:szCs w:val="24"/>
        </w:rPr>
        <w:t xml:space="preserve"> the applicant filed </w:t>
      </w:r>
      <w:r w:rsidR="006B3F4C">
        <w:rPr>
          <w:rFonts w:ascii="Times New Roman" w:hAnsi="Times New Roman" w:cs="Times New Roman"/>
          <w:sz w:val="24"/>
          <w:szCs w:val="24"/>
        </w:rPr>
        <w:t>answering</w:t>
      </w:r>
      <w:r w:rsidR="009B6F54">
        <w:rPr>
          <w:rFonts w:ascii="Times New Roman" w:hAnsi="Times New Roman" w:cs="Times New Roman"/>
          <w:sz w:val="24"/>
          <w:szCs w:val="24"/>
        </w:rPr>
        <w:t xml:space="preserve"> affidavits to the </w:t>
      </w:r>
      <w:r w:rsidR="006B3F4C">
        <w:rPr>
          <w:rFonts w:ascii="Times New Roman" w:hAnsi="Times New Roman" w:cs="Times New Roman"/>
          <w:sz w:val="24"/>
          <w:szCs w:val="24"/>
        </w:rPr>
        <w:t xml:space="preserve">various </w:t>
      </w:r>
      <w:r w:rsidR="007A168F">
        <w:rPr>
          <w:rFonts w:ascii="Times New Roman" w:hAnsi="Times New Roman" w:cs="Times New Roman"/>
          <w:sz w:val="24"/>
          <w:szCs w:val="24"/>
        </w:rPr>
        <w:t>n</w:t>
      </w:r>
      <w:r w:rsidR="009B6F54">
        <w:rPr>
          <w:rFonts w:ascii="Times New Roman" w:hAnsi="Times New Roman" w:cs="Times New Roman"/>
          <w:sz w:val="24"/>
          <w:szCs w:val="24"/>
        </w:rPr>
        <w:t>otices of opposition</w:t>
      </w:r>
      <w:r w:rsidR="00952DDE">
        <w:rPr>
          <w:rFonts w:ascii="Times New Roman" w:hAnsi="Times New Roman" w:cs="Times New Roman"/>
          <w:sz w:val="24"/>
          <w:szCs w:val="24"/>
        </w:rPr>
        <w:t xml:space="preserve">. She also filed </w:t>
      </w:r>
      <w:r w:rsidR="007A168F">
        <w:rPr>
          <w:rFonts w:ascii="Times New Roman" w:hAnsi="Times New Roman" w:cs="Times New Roman"/>
          <w:sz w:val="24"/>
          <w:szCs w:val="24"/>
        </w:rPr>
        <w:t>h</w:t>
      </w:r>
      <w:r w:rsidR="009B6F54">
        <w:rPr>
          <w:rFonts w:ascii="Times New Roman" w:hAnsi="Times New Roman" w:cs="Times New Roman"/>
          <w:sz w:val="24"/>
          <w:szCs w:val="24"/>
        </w:rPr>
        <w:t xml:space="preserve">eads of argument and </w:t>
      </w:r>
      <w:r w:rsidR="006B3F4C">
        <w:rPr>
          <w:rFonts w:ascii="Times New Roman" w:hAnsi="Times New Roman" w:cs="Times New Roman"/>
          <w:sz w:val="24"/>
          <w:szCs w:val="24"/>
        </w:rPr>
        <w:t>supplementary</w:t>
      </w:r>
      <w:r w:rsidR="009B6F54">
        <w:rPr>
          <w:rFonts w:ascii="Times New Roman" w:hAnsi="Times New Roman" w:cs="Times New Roman"/>
          <w:sz w:val="24"/>
          <w:szCs w:val="24"/>
        </w:rPr>
        <w:t xml:space="preserve"> heads of argument</w:t>
      </w:r>
      <w:r w:rsidR="006B3F4C">
        <w:rPr>
          <w:rFonts w:ascii="Times New Roman" w:hAnsi="Times New Roman" w:cs="Times New Roman"/>
          <w:sz w:val="24"/>
          <w:szCs w:val="24"/>
        </w:rPr>
        <w:t xml:space="preserve">. </w:t>
      </w:r>
      <w:r w:rsidR="007A168F">
        <w:rPr>
          <w:rFonts w:ascii="Times New Roman" w:hAnsi="Times New Roman" w:cs="Times New Roman"/>
          <w:sz w:val="24"/>
          <w:szCs w:val="24"/>
        </w:rPr>
        <w:t xml:space="preserve">She persisted with the </w:t>
      </w:r>
      <w:r w:rsidR="00EE4BB3">
        <w:rPr>
          <w:rFonts w:ascii="Times New Roman" w:hAnsi="Times New Roman" w:cs="Times New Roman"/>
          <w:sz w:val="24"/>
          <w:szCs w:val="24"/>
        </w:rPr>
        <w:t xml:space="preserve">argument that the communication </w:t>
      </w:r>
      <w:r w:rsidR="00BE5322">
        <w:rPr>
          <w:rFonts w:ascii="Times New Roman" w:hAnsi="Times New Roman" w:cs="Times New Roman"/>
          <w:sz w:val="24"/>
          <w:szCs w:val="24"/>
        </w:rPr>
        <w:t>of the outcome of</w:t>
      </w:r>
      <w:r w:rsidR="006B3F4C">
        <w:rPr>
          <w:rFonts w:ascii="Times New Roman" w:hAnsi="Times New Roman" w:cs="Times New Roman"/>
          <w:sz w:val="24"/>
          <w:szCs w:val="24"/>
        </w:rPr>
        <w:t xml:space="preserve"> the constitutional process put in place to enquire into the question of </w:t>
      </w:r>
      <w:r w:rsidR="00B7551E">
        <w:rPr>
          <w:rFonts w:ascii="Times New Roman" w:hAnsi="Times New Roman" w:cs="Times New Roman"/>
          <w:sz w:val="24"/>
          <w:szCs w:val="24"/>
        </w:rPr>
        <w:t xml:space="preserve">her </w:t>
      </w:r>
      <w:r w:rsidR="006B3F4C">
        <w:rPr>
          <w:rFonts w:ascii="Times New Roman" w:hAnsi="Times New Roman" w:cs="Times New Roman"/>
          <w:sz w:val="24"/>
          <w:szCs w:val="24"/>
        </w:rPr>
        <w:t xml:space="preserve">removal from office through the Chief Justice </w:t>
      </w:r>
      <w:r w:rsidR="000E6F3F">
        <w:rPr>
          <w:rFonts w:ascii="Times New Roman" w:hAnsi="Times New Roman" w:cs="Times New Roman"/>
          <w:sz w:val="24"/>
          <w:szCs w:val="24"/>
        </w:rPr>
        <w:t xml:space="preserve">was </w:t>
      </w:r>
      <w:r w:rsidR="006B3F4C">
        <w:rPr>
          <w:rFonts w:ascii="Times New Roman" w:hAnsi="Times New Roman" w:cs="Times New Roman"/>
          <w:sz w:val="24"/>
          <w:szCs w:val="24"/>
        </w:rPr>
        <w:t xml:space="preserve">unofficial and therefore </w:t>
      </w:r>
      <w:r w:rsidR="00B7551E">
        <w:rPr>
          <w:rFonts w:ascii="Times New Roman" w:hAnsi="Times New Roman" w:cs="Times New Roman"/>
          <w:sz w:val="24"/>
          <w:szCs w:val="24"/>
        </w:rPr>
        <w:t xml:space="preserve">a </w:t>
      </w:r>
      <w:r w:rsidR="00EF1EB7">
        <w:rPr>
          <w:rFonts w:ascii="Times New Roman" w:hAnsi="Times New Roman" w:cs="Times New Roman"/>
          <w:sz w:val="24"/>
          <w:szCs w:val="24"/>
        </w:rPr>
        <w:t>nullity</w:t>
      </w:r>
      <w:r w:rsidR="00B7551E">
        <w:rPr>
          <w:rFonts w:ascii="Times New Roman" w:hAnsi="Times New Roman" w:cs="Times New Roman"/>
          <w:sz w:val="24"/>
          <w:szCs w:val="24"/>
        </w:rPr>
        <w:t>. The</w:t>
      </w:r>
      <w:r w:rsidR="00451BE7">
        <w:rPr>
          <w:rFonts w:ascii="Times New Roman" w:hAnsi="Times New Roman" w:cs="Times New Roman"/>
          <w:sz w:val="24"/>
          <w:szCs w:val="24"/>
        </w:rPr>
        <w:t xml:space="preserve"> minute shoul</w:t>
      </w:r>
      <w:r w:rsidR="00A14304">
        <w:rPr>
          <w:rFonts w:ascii="Times New Roman" w:hAnsi="Times New Roman" w:cs="Times New Roman"/>
          <w:sz w:val="24"/>
          <w:szCs w:val="24"/>
        </w:rPr>
        <w:t xml:space="preserve">d have been copied to her. There </w:t>
      </w:r>
      <w:r w:rsidR="00451BE7">
        <w:rPr>
          <w:rFonts w:ascii="Times New Roman" w:hAnsi="Times New Roman" w:cs="Times New Roman"/>
          <w:sz w:val="24"/>
          <w:szCs w:val="24"/>
        </w:rPr>
        <w:t xml:space="preserve">was </w:t>
      </w:r>
      <w:r w:rsidR="00B7551E">
        <w:rPr>
          <w:rFonts w:ascii="Times New Roman" w:hAnsi="Times New Roman" w:cs="Times New Roman"/>
          <w:sz w:val="24"/>
          <w:szCs w:val="24"/>
        </w:rPr>
        <w:t>therefore</w:t>
      </w:r>
      <w:r w:rsidR="006B3F4C">
        <w:rPr>
          <w:rFonts w:ascii="Times New Roman" w:hAnsi="Times New Roman" w:cs="Times New Roman"/>
          <w:sz w:val="24"/>
          <w:szCs w:val="24"/>
        </w:rPr>
        <w:t xml:space="preserve"> need for this court to order the 1</w:t>
      </w:r>
      <w:r w:rsidR="006B3F4C" w:rsidRPr="006B3F4C">
        <w:rPr>
          <w:rFonts w:ascii="Times New Roman" w:hAnsi="Times New Roman" w:cs="Times New Roman"/>
          <w:sz w:val="24"/>
          <w:szCs w:val="24"/>
          <w:vertAlign w:val="superscript"/>
        </w:rPr>
        <w:t>st</w:t>
      </w:r>
      <w:r w:rsidR="006B3F4C">
        <w:rPr>
          <w:rFonts w:ascii="Times New Roman" w:hAnsi="Times New Roman" w:cs="Times New Roman"/>
          <w:sz w:val="24"/>
          <w:szCs w:val="24"/>
        </w:rPr>
        <w:t xml:space="preserve"> respondent to </w:t>
      </w:r>
      <w:r w:rsidR="00B7551E">
        <w:rPr>
          <w:rFonts w:ascii="Times New Roman" w:hAnsi="Times New Roman" w:cs="Times New Roman"/>
          <w:sz w:val="24"/>
          <w:szCs w:val="24"/>
        </w:rPr>
        <w:t>deliver the outcome to her personally</w:t>
      </w:r>
      <w:r w:rsidR="00BE5322">
        <w:rPr>
          <w:rFonts w:ascii="Times New Roman" w:hAnsi="Times New Roman" w:cs="Times New Roman"/>
          <w:sz w:val="24"/>
          <w:szCs w:val="24"/>
        </w:rPr>
        <w:t>.</w:t>
      </w:r>
    </w:p>
    <w:p w:rsidR="00D6474E" w:rsidRDefault="00BE5322" w:rsidP="00EF1EB7">
      <w:pPr>
        <w:autoSpaceDE w:val="0"/>
        <w:autoSpaceDN w:val="0"/>
        <w:adjustRightInd w:val="0"/>
        <w:spacing w:after="0" w:line="360" w:lineRule="auto"/>
        <w:ind w:firstLine="720"/>
        <w:jc w:val="both"/>
        <w:rPr>
          <w:rFonts w:ascii="Times New Roman" w:hAnsi="Times New Roman" w:cs="Times New Roman"/>
          <w:sz w:val="24"/>
          <w:szCs w:val="24"/>
        </w:rPr>
      </w:pPr>
      <w:r w:rsidRPr="00B7551E">
        <w:rPr>
          <w:rFonts w:ascii="Times New Roman" w:hAnsi="Times New Roman" w:cs="Times New Roman"/>
          <w:sz w:val="24"/>
          <w:szCs w:val="24"/>
        </w:rPr>
        <w:t xml:space="preserve">I </w:t>
      </w:r>
      <w:r w:rsidR="005521B3">
        <w:rPr>
          <w:rFonts w:ascii="Times New Roman" w:hAnsi="Times New Roman" w:cs="Times New Roman"/>
          <w:sz w:val="24"/>
          <w:szCs w:val="24"/>
        </w:rPr>
        <w:t>find this argument irreconcilable with the applicant’s</w:t>
      </w:r>
      <w:r w:rsidRPr="00B7551E">
        <w:rPr>
          <w:rFonts w:ascii="Times New Roman" w:hAnsi="Times New Roman" w:cs="Times New Roman"/>
          <w:sz w:val="24"/>
          <w:szCs w:val="24"/>
        </w:rPr>
        <w:t xml:space="preserve"> </w:t>
      </w:r>
      <w:r w:rsidR="005521B3">
        <w:rPr>
          <w:rFonts w:ascii="Times New Roman" w:hAnsi="Times New Roman" w:cs="Times New Roman"/>
          <w:sz w:val="24"/>
          <w:szCs w:val="24"/>
        </w:rPr>
        <w:t>earlier assertion that</w:t>
      </w:r>
      <w:r w:rsidR="00B7551E">
        <w:rPr>
          <w:rFonts w:ascii="Times New Roman" w:hAnsi="Times New Roman" w:cs="Times New Roman"/>
          <w:sz w:val="24"/>
          <w:szCs w:val="24"/>
        </w:rPr>
        <w:t xml:space="preserve"> the </w:t>
      </w:r>
      <w:r w:rsidR="009D3441">
        <w:rPr>
          <w:rFonts w:ascii="Times New Roman" w:hAnsi="Times New Roman" w:cs="Times New Roman"/>
          <w:sz w:val="24"/>
          <w:szCs w:val="24"/>
        </w:rPr>
        <w:t>5</w:t>
      </w:r>
      <w:r w:rsidR="009D3441" w:rsidRPr="009D3441">
        <w:rPr>
          <w:rFonts w:ascii="Times New Roman" w:hAnsi="Times New Roman" w:cs="Times New Roman"/>
          <w:sz w:val="24"/>
          <w:szCs w:val="24"/>
          <w:vertAlign w:val="superscript"/>
        </w:rPr>
        <w:t>th</w:t>
      </w:r>
      <w:r w:rsidR="009D3441">
        <w:rPr>
          <w:rFonts w:ascii="Times New Roman" w:hAnsi="Times New Roman" w:cs="Times New Roman"/>
          <w:sz w:val="24"/>
          <w:szCs w:val="24"/>
        </w:rPr>
        <w:t xml:space="preserve"> respondent erred when it attempted </w:t>
      </w:r>
      <w:r w:rsidR="00952DDE">
        <w:rPr>
          <w:rFonts w:ascii="Times New Roman" w:hAnsi="Times New Roman" w:cs="Times New Roman"/>
          <w:sz w:val="24"/>
          <w:szCs w:val="24"/>
        </w:rPr>
        <w:t xml:space="preserve">to effect </w:t>
      </w:r>
      <w:r w:rsidR="009D3441">
        <w:rPr>
          <w:rFonts w:ascii="Times New Roman" w:hAnsi="Times New Roman" w:cs="Times New Roman"/>
          <w:sz w:val="24"/>
          <w:szCs w:val="24"/>
        </w:rPr>
        <w:t>personal service on her</w:t>
      </w:r>
      <w:r w:rsidR="005521B3">
        <w:rPr>
          <w:rFonts w:ascii="Times New Roman" w:hAnsi="Times New Roman" w:cs="Times New Roman"/>
          <w:sz w:val="24"/>
          <w:szCs w:val="24"/>
        </w:rPr>
        <w:t xml:space="preserve"> and that the notice should have been served</w:t>
      </w:r>
      <w:r w:rsidR="00B7551E">
        <w:rPr>
          <w:rFonts w:ascii="Times New Roman" w:hAnsi="Times New Roman" w:cs="Times New Roman"/>
          <w:sz w:val="24"/>
          <w:szCs w:val="24"/>
        </w:rPr>
        <w:t xml:space="preserve"> on </w:t>
      </w:r>
      <w:r w:rsidR="00EF1EB7">
        <w:rPr>
          <w:rFonts w:ascii="Times New Roman" w:hAnsi="Times New Roman" w:cs="Times New Roman"/>
          <w:sz w:val="24"/>
          <w:szCs w:val="24"/>
        </w:rPr>
        <w:t>her</w:t>
      </w:r>
      <w:r w:rsidR="00B7551E">
        <w:rPr>
          <w:rFonts w:ascii="Times New Roman" w:hAnsi="Times New Roman" w:cs="Times New Roman"/>
          <w:sz w:val="24"/>
          <w:szCs w:val="24"/>
        </w:rPr>
        <w:t xml:space="preserve"> lawyers. </w:t>
      </w:r>
      <w:r w:rsidR="005521B3">
        <w:rPr>
          <w:rFonts w:ascii="Times New Roman" w:hAnsi="Times New Roman" w:cs="Times New Roman"/>
          <w:sz w:val="24"/>
          <w:szCs w:val="24"/>
        </w:rPr>
        <w:t xml:space="preserve">The applicant </w:t>
      </w:r>
      <w:r w:rsidR="00952DDE">
        <w:rPr>
          <w:rFonts w:ascii="Times New Roman" w:hAnsi="Times New Roman" w:cs="Times New Roman"/>
          <w:sz w:val="24"/>
          <w:szCs w:val="24"/>
        </w:rPr>
        <w:t xml:space="preserve">appeared to have overlooked the doctrine of separation of powers. The </w:t>
      </w:r>
      <w:r w:rsidRPr="00B7551E">
        <w:rPr>
          <w:rFonts w:ascii="Times New Roman" w:hAnsi="Times New Roman" w:cs="Times New Roman"/>
          <w:sz w:val="24"/>
          <w:szCs w:val="24"/>
        </w:rPr>
        <w:t>1</w:t>
      </w:r>
      <w:r w:rsidRPr="00B7551E">
        <w:rPr>
          <w:rFonts w:ascii="Times New Roman" w:hAnsi="Times New Roman" w:cs="Times New Roman"/>
          <w:sz w:val="24"/>
          <w:szCs w:val="24"/>
          <w:vertAlign w:val="superscript"/>
        </w:rPr>
        <w:t>st</w:t>
      </w:r>
      <w:r w:rsidRPr="00B7551E">
        <w:rPr>
          <w:rFonts w:ascii="Times New Roman" w:hAnsi="Times New Roman" w:cs="Times New Roman"/>
          <w:sz w:val="24"/>
          <w:szCs w:val="24"/>
        </w:rPr>
        <w:t xml:space="preserve"> respondent does not </w:t>
      </w:r>
      <w:r w:rsidR="005521B3">
        <w:rPr>
          <w:rFonts w:ascii="Times New Roman" w:hAnsi="Times New Roman" w:cs="Times New Roman"/>
          <w:sz w:val="24"/>
          <w:szCs w:val="24"/>
        </w:rPr>
        <w:t xml:space="preserve">direct </w:t>
      </w:r>
      <w:r w:rsidRPr="00B7551E">
        <w:rPr>
          <w:rFonts w:ascii="Times New Roman" w:hAnsi="Times New Roman" w:cs="Times New Roman"/>
          <w:sz w:val="24"/>
          <w:szCs w:val="24"/>
        </w:rPr>
        <w:t>co</w:t>
      </w:r>
      <w:r w:rsidR="00D6474E">
        <w:rPr>
          <w:rFonts w:ascii="Times New Roman" w:hAnsi="Times New Roman" w:cs="Times New Roman"/>
          <w:sz w:val="24"/>
          <w:szCs w:val="24"/>
        </w:rPr>
        <w:t>rrespondence to</w:t>
      </w:r>
      <w:r w:rsidRPr="00B7551E">
        <w:rPr>
          <w:rFonts w:ascii="Times New Roman" w:hAnsi="Times New Roman" w:cs="Times New Roman"/>
          <w:sz w:val="24"/>
          <w:szCs w:val="24"/>
        </w:rPr>
        <w:t xml:space="preserve"> individual jud</w:t>
      </w:r>
      <w:r w:rsidR="00D6474E">
        <w:rPr>
          <w:rFonts w:ascii="Times New Roman" w:hAnsi="Times New Roman" w:cs="Times New Roman"/>
          <w:sz w:val="24"/>
          <w:szCs w:val="24"/>
        </w:rPr>
        <w:t xml:space="preserve">icial officers at all levels. </w:t>
      </w:r>
    </w:p>
    <w:p w:rsidR="00A74655" w:rsidRDefault="0052542E" w:rsidP="00EF1EB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arguing this matter</w:t>
      </w:r>
      <w:r w:rsidR="00BA035E">
        <w:rPr>
          <w:rFonts w:ascii="Times New Roman" w:hAnsi="Times New Roman" w:cs="Times New Roman"/>
          <w:sz w:val="24"/>
          <w:szCs w:val="24"/>
        </w:rPr>
        <w:t>,</w:t>
      </w:r>
      <w:r>
        <w:rPr>
          <w:rFonts w:ascii="Times New Roman" w:hAnsi="Times New Roman" w:cs="Times New Roman"/>
          <w:sz w:val="24"/>
          <w:szCs w:val="24"/>
        </w:rPr>
        <w:t xml:space="preserve"> applicant’s counsel threw in every</w:t>
      </w:r>
      <w:r w:rsidR="00952DDE">
        <w:rPr>
          <w:rFonts w:ascii="Times New Roman" w:hAnsi="Times New Roman" w:cs="Times New Roman"/>
          <w:sz w:val="24"/>
          <w:szCs w:val="24"/>
        </w:rPr>
        <w:t xml:space="preserve"> conceivable argument</w:t>
      </w:r>
      <w:r>
        <w:rPr>
          <w:rFonts w:ascii="Times New Roman" w:hAnsi="Times New Roman" w:cs="Times New Roman"/>
          <w:sz w:val="24"/>
          <w:szCs w:val="24"/>
        </w:rPr>
        <w:t xml:space="preserve">. She </w:t>
      </w:r>
      <w:r w:rsidR="00A74655">
        <w:rPr>
          <w:rFonts w:ascii="Times New Roman" w:hAnsi="Times New Roman" w:cs="Times New Roman"/>
          <w:sz w:val="24"/>
          <w:szCs w:val="24"/>
        </w:rPr>
        <w:t>argued that this court had the inherent power to issue an interdict (which is the common law)</w:t>
      </w:r>
      <w:r>
        <w:rPr>
          <w:rFonts w:ascii="Times New Roman" w:hAnsi="Times New Roman" w:cs="Times New Roman"/>
          <w:sz w:val="24"/>
          <w:szCs w:val="24"/>
        </w:rPr>
        <w:t xml:space="preserve">, </w:t>
      </w:r>
      <w:r w:rsidR="00A74655">
        <w:rPr>
          <w:rFonts w:ascii="Times New Roman" w:hAnsi="Times New Roman" w:cs="Times New Roman"/>
          <w:sz w:val="24"/>
          <w:szCs w:val="24"/>
        </w:rPr>
        <w:t>she placed reliance on the Administrative Justice Act and also argued that she was enforcing the right to administrative justice enshrined in s 68 of the constitution, perhaps, as contemplated in s 85 of the constitution.</w:t>
      </w:r>
      <w:r>
        <w:rPr>
          <w:rFonts w:ascii="Times New Roman" w:hAnsi="Times New Roman" w:cs="Times New Roman"/>
          <w:sz w:val="24"/>
          <w:szCs w:val="24"/>
        </w:rPr>
        <w:t xml:space="preserve"> </w:t>
      </w:r>
      <w:r w:rsidR="004B794B">
        <w:rPr>
          <w:rFonts w:ascii="Times New Roman" w:hAnsi="Times New Roman" w:cs="Times New Roman"/>
          <w:sz w:val="24"/>
          <w:szCs w:val="24"/>
        </w:rPr>
        <w:t xml:space="preserve">Such an omnibus approach which combines a constitutional application </w:t>
      </w:r>
      <w:r w:rsidR="004B794B">
        <w:rPr>
          <w:rFonts w:ascii="Times New Roman" w:hAnsi="Times New Roman" w:cs="Times New Roman"/>
          <w:sz w:val="24"/>
          <w:szCs w:val="24"/>
        </w:rPr>
        <w:lastRenderedPageBreak/>
        <w:t xml:space="preserve">and other application for remedies available at common law was as disapproved by the Supreme Court in </w:t>
      </w:r>
      <w:r w:rsidR="004B794B" w:rsidRPr="00BC3AD5">
        <w:rPr>
          <w:rFonts w:ascii="Times New Roman" w:hAnsi="Times New Roman" w:cs="Times New Roman"/>
          <w:i/>
          <w:sz w:val="24"/>
          <w:szCs w:val="24"/>
        </w:rPr>
        <w:t>CABS</w:t>
      </w:r>
      <w:r w:rsidR="00BC3AD5">
        <w:rPr>
          <w:rFonts w:ascii="Times New Roman" w:hAnsi="Times New Roman" w:cs="Times New Roman"/>
          <w:sz w:val="24"/>
          <w:szCs w:val="24"/>
        </w:rPr>
        <w:t xml:space="preserve"> </w:t>
      </w:r>
      <w:r w:rsidR="004B794B">
        <w:rPr>
          <w:rFonts w:ascii="Times New Roman" w:hAnsi="Times New Roman" w:cs="Times New Roman"/>
          <w:sz w:val="24"/>
          <w:szCs w:val="24"/>
        </w:rPr>
        <w:t xml:space="preserve">v </w:t>
      </w:r>
      <w:r w:rsidR="004B794B" w:rsidRPr="00BC3AD5">
        <w:rPr>
          <w:rFonts w:ascii="Times New Roman" w:hAnsi="Times New Roman" w:cs="Times New Roman"/>
          <w:i/>
          <w:sz w:val="24"/>
          <w:szCs w:val="24"/>
        </w:rPr>
        <w:t>Penelope Douglas Stone &amp; Ors</w:t>
      </w:r>
      <w:r w:rsidR="004B794B">
        <w:rPr>
          <w:rFonts w:ascii="Times New Roman" w:hAnsi="Times New Roman" w:cs="Times New Roman"/>
          <w:sz w:val="24"/>
          <w:szCs w:val="24"/>
        </w:rPr>
        <w:t xml:space="preserve"> SC 15/21.</w:t>
      </w:r>
    </w:p>
    <w:p w:rsidR="007D3834" w:rsidRDefault="00D6474E" w:rsidP="00EF1EB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can issue a </w:t>
      </w:r>
      <w:r>
        <w:rPr>
          <w:rFonts w:ascii="Times New Roman" w:hAnsi="Times New Roman" w:cs="Times New Roman"/>
          <w:i/>
          <w:sz w:val="24"/>
          <w:szCs w:val="24"/>
        </w:rPr>
        <w:t xml:space="preserve">mandamus </w:t>
      </w:r>
      <w:r>
        <w:rPr>
          <w:rFonts w:ascii="Times New Roman" w:hAnsi="Times New Roman" w:cs="Times New Roman"/>
          <w:sz w:val="24"/>
          <w:szCs w:val="24"/>
        </w:rPr>
        <w:t xml:space="preserve">in terms of either the common law or statute. I have </w:t>
      </w:r>
      <w:r w:rsidR="00952DDE">
        <w:rPr>
          <w:rFonts w:ascii="Times New Roman" w:hAnsi="Times New Roman" w:cs="Times New Roman"/>
          <w:sz w:val="24"/>
          <w:szCs w:val="24"/>
        </w:rPr>
        <w:t xml:space="preserve">already </w:t>
      </w:r>
      <w:r>
        <w:rPr>
          <w:rFonts w:ascii="Times New Roman" w:hAnsi="Times New Roman" w:cs="Times New Roman"/>
          <w:sz w:val="24"/>
          <w:szCs w:val="24"/>
        </w:rPr>
        <w:t xml:space="preserve">discussed the common law requirements of a mandatory interdict. I need not revert to that because the applicant did not base her </w:t>
      </w:r>
      <w:r w:rsidR="007D3834">
        <w:rPr>
          <w:rFonts w:ascii="Times New Roman" w:hAnsi="Times New Roman" w:cs="Times New Roman"/>
          <w:sz w:val="24"/>
          <w:szCs w:val="24"/>
        </w:rPr>
        <w:t>application</w:t>
      </w:r>
      <w:r>
        <w:rPr>
          <w:rFonts w:ascii="Times New Roman" w:hAnsi="Times New Roman" w:cs="Times New Roman"/>
          <w:sz w:val="24"/>
          <w:szCs w:val="24"/>
        </w:rPr>
        <w:t xml:space="preserve"> on the common law. She did not make any specific reference to the common law interdict and how the circumstances of her case met the requirements. She premised her application on s</w:t>
      </w:r>
      <w:r w:rsidR="00402852" w:rsidRPr="00B7551E">
        <w:rPr>
          <w:rFonts w:ascii="Times New Roman" w:hAnsi="Times New Roman" w:cs="Times New Roman"/>
          <w:sz w:val="24"/>
          <w:szCs w:val="24"/>
        </w:rPr>
        <w:t xml:space="preserve"> 68 of </w:t>
      </w:r>
      <w:r w:rsidR="00780D9A" w:rsidRPr="00B7551E">
        <w:rPr>
          <w:rFonts w:ascii="Times New Roman" w:hAnsi="Times New Roman" w:cs="Times New Roman"/>
          <w:sz w:val="24"/>
          <w:szCs w:val="24"/>
        </w:rPr>
        <w:t>the</w:t>
      </w:r>
      <w:r w:rsidR="00402852" w:rsidRPr="00B7551E">
        <w:rPr>
          <w:rFonts w:ascii="Times New Roman" w:hAnsi="Times New Roman" w:cs="Times New Roman"/>
          <w:sz w:val="24"/>
          <w:szCs w:val="24"/>
        </w:rPr>
        <w:t xml:space="preserve"> Constitution </w:t>
      </w:r>
      <w:r>
        <w:rPr>
          <w:rFonts w:ascii="Times New Roman" w:hAnsi="Times New Roman" w:cs="Times New Roman"/>
          <w:sz w:val="24"/>
          <w:szCs w:val="24"/>
        </w:rPr>
        <w:t xml:space="preserve">as read with the Administrative Justice Act. </w:t>
      </w:r>
      <w:r w:rsidR="00A74655">
        <w:rPr>
          <w:rFonts w:ascii="Times New Roman" w:hAnsi="Times New Roman" w:cs="Times New Roman"/>
          <w:sz w:val="24"/>
          <w:szCs w:val="24"/>
        </w:rPr>
        <w:t xml:space="preserve">I do not think that there was </w:t>
      </w:r>
      <w:r>
        <w:rPr>
          <w:rFonts w:ascii="Times New Roman" w:hAnsi="Times New Roman" w:cs="Times New Roman"/>
          <w:sz w:val="24"/>
          <w:szCs w:val="24"/>
        </w:rPr>
        <w:t xml:space="preserve">need </w:t>
      </w:r>
      <w:r w:rsidR="00A74655">
        <w:rPr>
          <w:rFonts w:ascii="Times New Roman" w:hAnsi="Times New Roman" w:cs="Times New Roman"/>
          <w:sz w:val="24"/>
          <w:szCs w:val="24"/>
        </w:rPr>
        <w:t xml:space="preserve">for the applicant </w:t>
      </w:r>
      <w:r>
        <w:rPr>
          <w:rFonts w:ascii="Times New Roman" w:hAnsi="Times New Roman" w:cs="Times New Roman"/>
          <w:sz w:val="24"/>
          <w:szCs w:val="24"/>
        </w:rPr>
        <w:t xml:space="preserve">to read the Constitution </w:t>
      </w:r>
      <w:r w:rsidR="00952DDE">
        <w:rPr>
          <w:rFonts w:ascii="Times New Roman" w:hAnsi="Times New Roman" w:cs="Times New Roman"/>
          <w:sz w:val="24"/>
          <w:szCs w:val="24"/>
        </w:rPr>
        <w:t xml:space="preserve">together </w:t>
      </w:r>
      <w:r>
        <w:rPr>
          <w:rFonts w:ascii="Times New Roman" w:hAnsi="Times New Roman" w:cs="Times New Roman"/>
          <w:sz w:val="24"/>
          <w:szCs w:val="24"/>
        </w:rPr>
        <w:t xml:space="preserve">with inferior legislation because </w:t>
      </w:r>
      <w:r w:rsidR="007D3834">
        <w:rPr>
          <w:rFonts w:ascii="Times New Roman" w:hAnsi="Times New Roman" w:cs="Times New Roman"/>
          <w:sz w:val="24"/>
          <w:szCs w:val="24"/>
        </w:rPr>
        <w:t xml:space="preserve">s 68 was operationalised by the </w:t>
      </w:r>
      <w:r w:rsidR="00780D9A" w:rsidRPr="00B7551E">
        <w:rPr>
          <w:rFonts w:ascii="Times New Roman" w:hAnsi="Times New Roman" w:cs="Times New Roman"/>
          <w:sz w:val="24"/>
          <w:szCs w:val="24"/>
        </w:rPr>
        <w:t>Administrative</w:t>
      </w:r>
      <w:r w:rsidR="00402852" w:rsidRPr="00B7551E">
        <w:rPr>
          <w:rFonts w:ascii="Times New Roman" w:hAnsi="Times New Roman" w:cs="Times New Roman"/>
          <w:sz w:val="24"/>
          <w:szCs w:val="24"/>
        </w:rPr>
        <w:t xml:space="preserve"> Justice Act</w:t>
      </w:r>
      <w:r w:rsidR="00952DDE">
        <w:rPr>
          <w:rFonts w:ascii="Times New Roman" w:hAnsi="Times New Roman" w:cs="Times New Roman"/>
          <w:sz w:val="24"/>
          <w:szCs w:val="24"/>
        </w:rPr>
        <w:t>. I</w:t>
      </w:r>
      <w:r w:rsidR="00A74655">
        <w:rPr>
          <w:rFonts w:ascii="Times New Roman" w:hAnsi="Times New Roman" w:cs="Times New Roman"/>
          <w:sz w:val="24"/>
          <w:szCs w:val="24"/>
        </w:rPr>
        <w:t>t is</w:t>
      </w:r>
      <w:r w:rsidR="00952DDE">
        <w:rPr>
          <w:rFonts w:ascii="Times New Roman" w:hAnsi="Times New Roman" w:cs="Times New Roman"/>
          <w:sz w:val="24"/>
          <w:szCs w:val="24"/>
        </w:rPr>
        <w:t xml:space="preserve">, in the </w:t>
      </w:r>
      <w:r w:rsidR="00FC1ABE">
        <w:rPr>
          <w:rFonts w:ascii="Times New Roman" w:hAnsi="Times New Roman" w:cs="Times New Roman"/>
          <w:sz w:val="24"/>
          <w:szCs w:val="24"/>
        </w:rPr>
        <w:t>circumstances. I</w:t>
      </w:r>
      <w:r w:rsidR="00952DDE">
        <w:rPr>
          <w:rFonts w:ascii="Times New Roman" w:hAnsi="Times New Roman" w:cs="Times New Roman"/>
          <w:sz w:val="24"/>
          <w:szCs w:val="24"/>
        </w:rPr>
        <w:t xml:space="preserve"> take this view on the reading </w:t>
      </w:r>
      <w:r w:rsidR="00FC1ABE">
        <w:rPr>
          <w:rFonts w:ascii="Times New Roman" w:hAnsi="Times New Roman" w:cs="Times New Roman"/>
          <w:sz w:val="24"/>
          <w:szCs w:val="24"/>
        </w:rPr>
        <w:t>of</w:t>
      </w:r>
      <w:r w:rsidR="007D3834">
        <w:rPr>
          <w:rFonts w:ascii="Times New Roman" w:hAnsi="Times New Roman" w:cs="Times New Roman"/>
          <w:sz w:val="24"/>
          <w:szCs w:val="24"/>
        </w:rPr>
        <w:t xml:space="preserve"> s 68(3) of the constitution</w:t>
      </w:r>
      <w:r w:rsidR="00FC1ABE">
        <w:rPr>
          <w:rFonts w:ascii="Times New Roman" w:hAnsi="Times New Roman" w:cs="Times New Roman"/>
          <w:sz w:val="24"/>
          <w:szCs w:val="24"/>
        </w:rPr>
        <w:t>. Section 68((1), (2)</w:t>
      </w:r>
      <w:r w:rsidR="007D3834">
        <w:rPr>
          <w:rFonts w:ascii="Times New Roman" w:hAnsi="Times New Roman" w:cs="Times New Roman"/>
          <w:sz w:val="24"/>
          <w:szCs w:val="24"/>
        </w:rPr>
        <w:t xml:space="preserve"> </w:t>
      </w:r>
      <w:r w:rsidR="00FC1ABE">
        <w:rPr>
          <w:rFonts w:ascii="Times New Roman" w:hAnsi="Times New Roman" w:cs="Times New Roman"/>
          <w:sz w:val="24"/>
          <w:szCs w:val="24"/>
        </w:rPr>
        <w:t>and (3) of the constitution reads as follows: -</w:t>
      </w:r>
    </w:p>
    <w:p w:rsidR="007D3834" w:rsidRPr="00BC3AD5" w:rsidRDefault="007D3834" w:rsidP="00BC3AD5">
      <w:pPr>
        <w:pStyle w:val="Default"/>
        <w:ind w:left="720"/>
        <w:jc w:val="both"/>
        <w:rPr>
          <w:rFonts w:ascii="Times New Roman" w:hAnsi="Times New Roman" w:cs="Times New Roman"/>
          <w:sz w:val="22"/>
          <w:szCs w:val="22"/>
        </w:rPr>
      </w:pPr>
      <w:r w:rsidRPr="00BC3AD5">
        <w:rPr>
          <w:rFonts w:ascii="Times New Roman" w:hAnsi="Times New Roman" w:cs="Times New Roman"/>
          <w:sz w:val="22"/>
          <w:szCs w:val="22"/>
        </w:rPr>
        <w:t>“</w:t>
      </w:r>
      <w:r w:rsidRPr="00BC3AD5">
        <w:rPr>
          <w:rFonts w:ascii="Times New Roman" w:hAnsi="Times New Roman" w:cs="Times New Roman"/>
          <w:b/>
          <w:bCs/>
          <w:sz w:val="22"/>
          <w:szCs w:val="22"/>
        </w:rPr>
        <w:t xml:space="preserve">68 Right to administrative justice </w:t>
      </w:r>
    </w:p>
    <w:p w:rsidR="007D3834" w:rsidRPr="00BC3AD5" w:rsidRDefault="007D3834" w:rsidP="00BC3AD5">
      <w:pPr>
        <w:pStyle w:val="Default"/>
        <w:ind w:left="720"/>
        <w:jc w:val="both"/>
        <w:rPr>
          <w:rFonts w:ascii="Times New Roman" w:hAnsi="Times New Roman" w:cs="Times New Roman"/>
          <w:sz w:val="22"/>
          <w:szCs w:val="22"/>
        </w:rPr>
      </w:pPr>
      <w:r w:rsidRPr="00BC3AD5">
        <w:rPr>
          <w:rFonts w:ascii="Times New Roman" w:hAnsi="Times New Roman" w:cs="Times New Roman"/>
          <w:sz w:val="22"/>
          <w:szCs w:val="22"/>
        </w:rPr>
        <w:t xml:space="preserve">(1) Every person has a right to administrative conduct that is lawful, prompt, efficient, reasonable, proportionate, impartial and both substantively and procedurally fair. </w:t>
      </w:r>
    </w:p>
    <w:p w:rsidR="007D3834" w:rsidRPr="00BC3AD5" w:rsidRDefault="007D3834" w:rsidP="00BC3AD5">
      <w:pPr>
        <w:pStyle w:val="Default"/>
        <w:ind w:left="720"/>
        <w:jc w:val="both"/>
        <w:rPr>
          <w:rFonts w:ascii="Times New Roman" w:hAnsi="Times New Roman" w:cs="Times New Roman"/>
          <w:sz w:val="22"/>
          <w:szCs w:val="22"/>
        </w:rPr>
      </w:pPr>
      <w:r w:rsidRPr="00BC3AD5">
        <w:rPr>
          <w:rFonts w:ascii="Times New Roman" w:hAnsi="Times New Roman" w:cs="Times New Roman"/>
          <w:sz w:val="22"/>
          <w:szCs w:val="22"/>
        </w:rPr>
        <w:t xml:space="preserve">(2) Any person whose right, freedom, interest or legitimate expectation has been adversely affected by administrative conduct has the right to be given promptly and in writing the reasons for the conduct. </w:t>
      </w:r>
    </w:p>
    <w:p w:rsidR="007D3834" w:rsidRPr="00BC3AD5" w:rsidRDefault="007D3834" w:rsidP="00BC3AD5">
      <w:pPr>
        <w:pStyle w:val="Default"/>
        <w:ind w:left="720"/>
        <w:jc w:val="both"/>
        <w:rPr>
          <w:rFonts w:ascii="Times New Roman" w:hAnsi="Times New Roman" w:cs="Times New Roman"/>
          <w:sz w:val="22"/>
          <w:szCs w:val="22"/>
          <w:u w:val="single"/>
        </w:rPr>
      </w:pPr>
      <w:r w:rsidRPr="00BC3AD5">
        <w:rPr>
          <w:rFonts w:ascii="Times New Roman" w:hAnsi="Times New Roman" w:cs="Times New Roman"/>
          <w:sz w:val="22"/>
          <w:szCs w:val="22"/>
          <w:u w:val="single"/>
        </w:rPr>
        <w:t xml:space="preserve">(3) An Act of Parliament must give effect to these rights, and must— </w:t>
      </w:r>
    </w:p>
    <w:p w:rsidR="007D3834" w:rsidRPr="00BC3AD5" w:rsidRDefault="007D3834" w:rsidP="00BC3AD5">
      <w:pPr>
        <w:pStyle w:val="Default"/>
        <w:ind w:left="720"/>
        <w:jc w:val="both"/>
        <w:rPr>
          <w:rFonts w:ascii="Times New Roman" w:hAnsi="Times New Roman" w:cs="Times New Roman"/>
          <w:sz w:val="22"/>
          <w:szCs w:val="22"/>
          <w:u w:val="single"/>
        </w:rPr>
      </w:pPr>
      <w:r w:rsidRPr="00BC3AD5">
        <w:rPr>
          <w:rFonts w:ascii="Times New Roman" w:hAnsi="Times New Roman" w:cs="Times New Roman"/>
          <w:sz w:val="22"/>
          <w:szCs w:val="22"/>
          <w:u w:val="single"/>
        </w:rPr>
        <w:t>(</w:t>
      </w:r>
      <w:r w:rsidRPr="00BC3AD5">
        <w:rPr>
          <w:rFonts w:ascii="Times New Roman" w:hAnsi="Times New Roman" w:cs="Times New Roman"/>
          <w:i/>
          <w:iCs/>
          <w:sz w:val="22"/>
          <w:szCs w:val="22"/>
          <w:u w:val="single"/>
        </w:rPr>
        <w:t>a</w:t>
      </w:r>
      <w:r w:rsidRPr="00BC3AD5">
        <w:rPr>
          <w:rFonts w:ascii="Times New Roman" w:hAnsi="Times New Roman" w:cs="Times New Roman"/>
          <w:sz w:val="22"/>
          <w:szCs w:val="22"/>
          <w:u w:val="single"/>
        </w:rPr>
        <w:t xml:space="preserve">) provide for the review of administrative conduct by a court or, where appropriate, by an independent and impartial tribunal; </w:t>
      </w:r>
    </w:p>
    <w:p w:rsidR="007D3834" w:rsidRPr="00BC3AD5" w:rsidRDefault="007D3834" w:rsidP="00BC3AD5">
      <w:pPr>
        <w:pStyle w:val="Default"/>
        <w:ind w:left="720"/>
        <w:jc w:val="both"/>
        <w:rPr>
          <w:rFonts w:ascii="Times New Roman" w:hAnsi="Times New Roman" w:cs="Times New Roman"/>
          <w:sz w:val="22"/>
          <w:szCs w:val="22"/>
        </w:rPr>
      </w:pPr>
      <w:r w:rsidRPr="00BC3AD5">
        <w:rPr>
          <w:rFonts w:ascii="Times New Roman" w:hAnsi="Times New Roman" w:cs="Times New Roman"/>
          <w:sz w:val="22"/>
          <w:szCs w:val="22"/>
        </w:rPr>
        <w:t>(</w:t>
      </w:r>
      <w:r w:rsidRPr="00BC3AD5">
        <w:rPr>
          <w:rFonts w:ascii="Times New Roman" w:hAnsi="Times New Roman" w:cs="Times New Roman"/>
          <w:i/>
          <w:iCs/>
          <w:sz w:val="22"/>
          <w:szCs w:val="22"/>
        </w:rPr>
        <w:t>b</w:t>
      </w:r>
      <w:r w:rsidRPr="00BC3AD5">
        <w:rPr>
          <w:rFonts w:ascii="Times New Roman" w:hAnsi="Times New Roman" w:cs="Times New Roman"/>
          <w:sz w:val="22"/>
          <w:szCs w:val="22"/>
        </w:rPr>
        <w:t xml:space="preserve">) impose a duty on the State to give effect to the rights in subsections (1) and (2); and </w:t>
      </w:r>
    </w:p>
    <w:p w:rsidR="00FC1ABE" w:rsidRPr="00BC3AD5" w:rsidRDefault="007D3834" w:rsidP="00BC3AD5">
      <w:pPr>
        <w:pStyle w:val="Default"/>
        <w:ind w:left="720"/>
        <w:jc w:val="both"/>
        <w:rPr>
          <w:rFonts w:ascii="Times New Roman" w:hAnsi="Times New Roman" w:cs="Times New Roman"/>
          <w:sz w:val="22"/>
          <w:szCs w:val="22"/>
        </w:rPr>
      </w:pPr>
      <w:r w:rsidRPr="00BC3AD5">
        <w:rPr>
          <w:rFonts w:ascii="Times New Roman" w:hAnsi="Times New Roman" w:cs="Times New Roman"/>
          <w:sz w:val="22"/>
          <w:szCs w:val="22"/>
        </w:rPr>
        <w:t>(</w:t>
      </w:r>
      <w:r w:rsidRPr="00BC3AD5">
        <w:rPr>
          <w:rFonts w:ascii="Times New Roman" w:hAnsi="Times New Roman" w:cs="Times New Roman"/>
          <w:i/>
          <w:iCs/>
          <w:sz w:val="22"/>
          <w:szCs w:val="22"/>
        </w:rPr>
        <w:t>c</w:t>
      </w:r>
      <w:r w:rsidRPr="00BC3AD5">
        <w:rPr>
          <w:rFonts w:ascii="Times New Roman" w:hAnsi="Times New Roman" w:cs="Times New Roman"/>
          <w:sz w:val="22"/>
          <w:szCs w:val="22"/>
        </w:rPr>
        <w:t>) promote an efficient administration.”</w:t>
      </w:r>
      <w:r w:rsidR="00BC3AD5" w:rsidRPr="00BC3AD5">
        <w:rPr>
          <w:rFonts w:ascii="Times New Roman" w:hAnsi="Times New Roman" w:cs="Times New Roman"/>
          <w:sz w:val="22"/>
          <w:szCs w:val="22"/>
        </w:rPr>
        <w:t xml:space="preserve"> (</w:t>
      </w:r>
      <w:r w:rsidR="00FC1ABE" w:rsidRPr="00BC3AD5">
        <w:rPr>
          <w:rFonts w:ascii="Times New Roman" w:hAnsi="Times New Roman" w:cs="Times New Roman"/>
          <w:sz w:val="22"/>
          <w:szCs w:val="22"/>
        </w:rPr>
        <w:t>The underlining is mine</w:t>
      </w:r>
      <w:r w:rsidR="00BC3AD5" w:rsidRPr="00BC3AD5">
        <w:rPr>
          <w:rFonts w:ascii="Times New Roman" w:hAnsi="Times New Roman" w:cs="Times New Roman"/>
          <w:sz w:val="22"/>
          <w:szCs w:val="22"/>
        </w:rPr>
        <w:t>)</w:t>
      </w:r>
    </w:p>
    <w:p w:rsidR="00BC3AD5" w:rsidRPr="00BC3AD5" w:rsidRDefault="00BC3AD5" w:rsidP="00BC3AD5">
      <w:pPr>
        <w:pStyle w:val="Default"/>
        <w:ind w:left="720"/>
        <w:jc w:val="both"/>
        <w:rPr>
          <w:rFonts w:ascii="Times New Roman" w:hAnsi="Times New Roman" w:cs="Times New Roman"/>
          <w:sz w:val="22"/>
          <w:szCs w:val="22"/>
        </w:rPr>
      </w:pPr>
    </w:p>
    <w:p w:rsidR="000B7EA1" w:rsidRDefault="000B7EA1" w:rsidP="009371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jurisdiction of this Court to issue a </w:t>
      </w:r>
      <w:r w:rsidRPr="000B7EA1">
        <w:rPr>
          <w:rFonts w:ascii="Times New Roman" w:hAnsi="Times New Roman" w:cs="Times New Roman"/>
          <w:i/>
          <w:sz w:val="24"/>
          <w:szCs w:val="24"/>
        </w:rPr>
        <w:t xml:space="preserve">mandamus </w:t>
      </w:r>
      <w:r>
        <w:rPr>
          <w:rFonts w:ascii="Times New Roman" w:hAnsi="Times New Roman" w:cs="Times New Roman"/>
          <w:sz w:val="24"/>
          <w:szCs w:val="24"/>
        </w:rPr>
        <w:t xml:space="preserve">in terms of statute is </w:t>
      </w:r>
      <w:r w:rsidR="009371C5">
        <w:rPr>
          <w:rFonts w:ascii="Times New Roman" w:hAnsi="Times New Roman" w:cs="Times New Roman"/>
          <w:sz w:val="24"/>
          <w:szCs w:val="24"/>
        </w:rPr>
        <w:t>provided for in s 6</w:t>
      </w:r>
      <w:r>
        <w:rPr>
          <w:rFonts w:ascii="Times New Roman" w:hAnsi="Times New Roman" w:cs="Times New Roman"/>
          <w:sz w:val="24"/>
          <w:szCs w:val="24"/>
        </w:rPr>
        <w:t xml:space="preserve"> of the Administrative Justice Act quoted below: -</w:t>
      </w:r>
    </w:p>
    <w:p w:rsidR="009371C5" w:rsidRDefault="009371C5" w:rsidP="000B7EA1">
      <w:pPr>
        <w:autoSpaceDE w:val="0"/>
        <w:autoSpaceDN w:val="0"/>
        <w:adjustRightInd w:val="0"/>
        <w:spacing w:after="0" w:line="240" w:lineRule="auto"/>
        <w:ind w:firstLine="720"/>
        <w:jc w:val="both"/>
        <w:rPr>
          <w:rFonts w:ascii="Times New Roman" w:hAnsi="Times New Roman" w:cs="Times New Roman"/>
          <w:sz w:val="24"/>
          <w:szCs w:val="24"/>
        </w:rPr>
      </w:pP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b/>
          <w:bCs/>
          <w:lang w:val="en-ZW"/>
        </w:rPr>
      </w:pPr>
      <w:r w:rsidRPr="009371C5">
        <w:rPr>
          <w:rFonts w:ascii="Times New Roman" w:hAnsi="Times New Roman" w:cs="Times New Roman"/>
        </w:rPr>
        <w:t>“</w:t>
      </w:r>
      <w:r w:rsidRPr="009371C5">
        <w:rPr>
          <w:rFonts w:ascii="Times New Roman" w:hAnsi="Times New Roman" w:cs="Times New Roman"/>
          <w:b/>
          <w:bCs/>
          <w:lang w:val="en-ZW"/>
        </w:rPr>
        <w:t>6 Application for and issue of order to supply reasons</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(1) Subject to this Act and any other enactment, any person—</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w:t>
      </w:r>
      <w:r w:rsidRPr="009371C5">
        <w:rPr>
          <w:rFonts w:ascii="Times New Roman" w:hAnsi="Times New Roman" w:cs="Times New Roman"/>
          <w:i/>
          <w:iCs/>
          <w:lang w:val="en-ZW"/>
        </w:rPr>
        <w:t>a</w:t>
      </w:r>
      <w:r w:rsidRPr="009371C5">
        <w:rPr>
          <w:rFonts w:ascii="Times New Roman" w:hAnsi="Times New Roman" w:cs="Times New Roman"/>
          <w:lang w:val="en-ZW"/>
        </w:rPr>
        <w:t>) whose rights, interests or legitimate expectations are materially and adversely affected by any</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administrative action; or</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w:t>
      </w:r>
      <w:r w:rsidRPr="009371C5">
        <w:rPr>
          <w:rFonts w:ascii="Times New Roman" w:hAnsi="Times New Roman" w:cs="Times New Roman"/>
          <w:i/>
          <w:iCs/>
          <w:lang w:val="en-ZW"/>
        </w:rPr>
        <w:t>b</w:t>
      </w:r>
      <w:r w:rsidRPr="009371C5">
        <w:rPr>
          <w:rFonts w:ascii="Times New Roman" w:hAnsi="Times New Roman" w:cs="Times New Roman"/>
          <w:lang w:val="en-ZW"/>
        </w:rPr>
        <w:t xml:space="preserve">) who is entitled to apply for relief in terms of section </w:t>
      </w:r>
      <w:r w:rsidRPr="009371C5">
        <w:rPr>
          <w:rFonts w:ascii="Times New Roman" w:hAnsi="Times New Roman" w:cs="Times New Roman"/>
          <w:i/>
          <w:iCs/>
          <w:lang w:val="en-ZW"/>
        </w:rPr>
        <w:t>four</w:t>
      </w:r>
      <w:r w:rsidRPr="009371C5">
        <w:rPr>
          <w:rFonts w:ascii="Times New Roman" w:hAnsi="Times New Roman" w:cs="Times New Roman"/>
          <w:lang w:val="en-ZW"/>
        </w:rPr>
        <w:t>;</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and who is aggrieved by the failure of an administrative authority to supply written reasons for the action</w:t>
      </w:r>
      <w:r w:rsidR="009371C5">
        <w:rPr>
          <w:rFonts w:ascii="Times New Roman" w:hAnsi="Times New Roman" w:cs="Times New Roman"/>
          <w:lang w:val="en-ZW"/>
        </w:rPr>
        <w:t xml:space="preserve"> </w:t>
      </w:r>
      <w:r w:rsidRPr="009371C5">
        <w:rPr>
          <w:rFonts w:ascii="Times New Roman" w:hAnsi="Times New Roman" w:cs="Times New Roman"/>
          <w:lang w:val="en-ZW"/>
        </w:rPr>
        <w:t>concerned within—</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(i) the period specified in the relevant enactment; or</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(ii) in the absence of any such specified period, a reasonable period after a request for such reasons has been</w:t>
      </w:r>
      <w:r w:rsidR="009371C5">
        <w:rPr>
          <w:rFonts w:ascii="Times New Roman" w:hAnsi="Times New Roman" w:cs="Times New Roman"/>
          <w:lang w:val="en-ZW"/>
        </w:rPr>
        <w:t xml:space="preserve"> </w:t>
      </w:r>
      <w:r w:rsidRPr="009371C5">
        <w:rPr>
          <w:rFonts w:ascii="Times New Roman" w:hAnsi="Times New Roman" w:cs="Times New Roman"/>
          <w:lang w:val="en-ZW"/>
        </w:rPr>
        <w:t>made;</w:t>
      </w:r>
    </w:p>
    <w:p w:rsidR="000B7EA1" w:rsidRPr="009371C5" w:rsidRDefault="000B7EA1"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may apply to the High Court for an order compelling the administrative authority to supply reasons.</w:t>
      </w:r>
    </w:p>
    <w:p w:rsidR="009371C5" w:rsidRPr="009371C5" w:rsidRDefault="000B7EA1" w:rsidP="00BC3AD5">
      <w:pPr>
        <w:autoSpaceDE w:val="0"/>
        <w:autoSpaceDN w:val="0"/>
        <w:adjustRightInd w:val="0"/>
        <w:spacing w:after="0" w:line="240" w:lineRule="auto"/>
        <w:ind w:left="720"/>
        <w:jc w:val="both"/>
        <w:rPr>
          <w:rFonts w:ascii="Times New Roman" w:hAnsi="Times New Roman" w:cs="Times New Roman"/>
        </w:rPr>
      </w:pPr>
      <w:r w:rsidRPr="009371C5">
        <w:rPr>
          <w:rFonts w:ascii="Times New Roman" w:hAnsi="Times New Roman" w:cs="Times New Roman"/>
          <w:lang w:val="en-ZW"/>
        </w:rPr>
        <w:t>(2) Upon an application being made to it in terms of subsection (1) the High Court may, if it is satisfied that</w:t>
      </w:r>
      <w:r w:rsidR="009371C5">
        <w:rPr>
          <w:rFonts w:ascii="Times New Roman" w:hAnsi="Times New Roman" w:cs="Times New Roman"/>
          <w:lang w:val="en-ZW"/>
        </w:rPr>
        <w:t xml:space="preserve"> </w:t>
      </w:r>
      <w:r w:rsidRPr="009371C5">
        <w:rPr>
          <w:rFonts w:ascii="Times New Roman" w:hAnsi="Times New Roman" w:cs="Times New Roman"/>
          <w:lang w:val="en-ZW"/>
        </w:rPr>
        <w:t>there has been a failure by the administrative authority concerned to supply any or adequate reasons for an</w:t>
      </w:r>
      <w:r w:rsidR="009371C5">
        <w:rPr>
          <w:rFonts w:ascii="Times New Roman" w:hAnsi="Times New Roman" w:cs="Times New Roman"/>
          <w:lang w:val="en-ZW"/>
        </w:rPr>
        <w:t xml:space="preserve"> </w:t>
      </w:r>
      <w:r w:rsidRPr="009371C5">
        <w:rPr>
          <w:rFonts w:ascii="Times New Roman" w:hAnsi="Times New Roman" w:cs="Times New Roman"/>
          <w:lang w:val="en-ZW"/>
        </w:rPr>
        <w:t xml:space="preserve">administrative action, issue an order directing the administrative authority </w:t>
      </w:r>
      <w:r w:rsidRPr="009371C5">
        <w:rPr>
          <w:rFonts w:ascii="Times New Roman" w:hAnsi="Times New Roman" w:cs="Times New Roman"/>
          <w:lang w:val="en-ZW"/>
        </w:rPr>
        <w:lastRenderedPageBreak/>
        <w:t>to supply written reasons to the</w:t>
      </w:r>
      <w:r w:rsidR="009371C5">
        <w:rPr>
          <w:rFonts w:ascii="Times New Roman" w:hAnsi="Times New Roman" w:cs="Times New Roman"/>
          <w:lang w:val="en-ZW"/>
        </w:rPr>
        <w:t xml:space="preserve"> </w:t>
      </w:r>
      <w:r w:rsidRPr="009371C5">
        <w:rPr>
          <w:rFonts w:ascii="Times New Roman" w:hAnsi="Times New Roman" w:cs="Times New Roman"/>
          <w:lang w:val="en-ZW"/>
        </w:rPr>
        <w:t>applicant within such period as may be specified by the High Court.</w:t>
      </w:r>
      <w:r w:rsidRPr="009371C5">
        <w:rPr>
          <w:rFonts w:ascii="Times New Roman" w:hAnsi="Times New Roman" w:cs="Times New Roman"/>
        </w:rPr>
        <w:t>”</w:t>
      </w:r>
    </w:p>
    <w:p w:rsidR="009371C5" w:rsidRPr="009371C5" w:rsidRDefault="009371C5" w:rsidP="00BC3AD5">
      <w:pPr>
        <w:autoSpaceDE w:val="0"/>
        <w:autoSpaceDN w:val="0"/>
        <w:adjustRightInd w:val="0"/>
        <w:spacing w:after="0" w:line="240" w:lineRule="auto"/>
        <w:jc w:val="both"/>
        <w:rPr>
          <w:rFonts w:ascii="Times New Roman" w:hAnsi="Times New Roman" w:cs="Times New Roman"/>
        </w:rPr>
      </w:pPr>
    </w:p>
    <w:p w:rsidR="009371C5" w:rsidRDefault="009371C5" w:rsidP="009371C5">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However, the court’s jurisdiction is ousted with respect to the exercise of an executive function. See s 11 (1) of the Act: -</w:t>
      </w:r>
    </w:p>
    <w:p w:rsidR="000B7EA1" w:rsidRPr="00BC3AD5" w:rsidRDefault="000B7EA1" w:rsidP="00BC3AD5">
      <w:pPr>
        <w:autoSpaceDE w:val="0"/>
        <w:autoSpaceDN w:val="0"/>
        <w:adjustRightInd w:val="0"/>
        <w:spacing w:after="0" w:line="240" w:lineRule="auto"/>
        <w:ind w:left="720"/>
        <w:jc w:val="both"/>
        <w:rPr>
          <w:rFonts w:ascii="Arial" w:hAnsi="Arial" w:cs="Arial"/>
          <w:b/>
          <w:bCs/>
          <w:color w:val="000000"/>
          <w:lang w:val="en-ZW"/>
        </w:rPr>
      </w:pPr>
      <w:r w:rsidRPr="00BC3AD5">
        <w:rPr>
          <w:rFonts w:ascii="Times New Roman" w:hAnsi="Times New Roman" w:cs="Times New Roman"/>
        </w:rPr>
        <w:t>“</w:t>
      </w:r>
      <w:r w:rsidRPr="00BC3AD5">
        <w:rPr>
          <w:rFonts w:ascii="Arial" w:hAnsi="Arial" w:cs="Arial"/>
          <w:b/>
          <w:bCs/>
          <w:color w:val="000000"/>
          <w:lang w:val="en-ZW"/>
        </w:rPr>
        <w:t>11 Application of Act to certain administrative authorities or actions limited or excluded</w:t>
      </w:r>
    </w:p>
    <w:p w:rsidR="000B7EA1" w:rsidRPr="00BC3AD5" w:rsidRDefault="000B7EA1" w:rsidP="00BC3AD5">
      <w:pPr>
        <w:autoSpaceDE w:val="0"/>
        <w:autoSpaceDN w:val="0"/>
        <w:adjustRightInd w:val="0"/>
        <w:spacing w:after="0" w:line="240" w:lineRule="auto"/>
        <w:ind w:firstLine="720"/>
        <w:jc w:val="both"/>
        <w:rPr>
          <w:rFonts w:ascii="Symbol" w:hAnsi="Symbol" w:cs="Symbol"/>
          <w:color w:val="000000"/>
          <w:lang w:val="en-ZW"/>
        </w:rPr>
      </w:pPr>
      <w:r w:rsidRPr="00BC3AD5">
        <w:rPr>
          <w:rFonts w:ascii="Times New Roman" w:hAnsi="Times New Roman" w:cs="Times New Roman"/>
          <w:color w:val="000000"/>
          <w:lang w:val="en-ZW"/>
        </w:rPr>
        <w:t>(1) The following provisions</w:t>
      </w:r>
      <w:r w:rsidRPr="00BC3AD5">
        <w:rPr>
          <w:rFonts w:ascii="Symbol" w:hAnsi="Symbol" w:cs="Symbol"/>
          <w:color w:val="000000"/>
          <w:lang w:val="en-ZW"/>
        </w:rPr>
        <w:t></w:t>
      </w:r>
    </w:p>
    <w:p w:rsidR="000B7EA1" w:rsidRPr="00BC3AD5" w:rsidRDefault="000B7EA1" w:rsidP="00BC3AD5">
      <w:pPr>
        <w:autoSpaceDE w:val="0"/>
        <w:autoSpaceDN w:val="0"/>
        <w:adjustRightInd w:val="0"/>
        <w:spacing w:after="0" w:line="240" w:lineRule="auto"/>
        <w:ind w:firstLine="720"/>
        <w:jc w:val="both"/>
        <w:rPr>
          <w:rFonts w:ascii="Times New Roman" w:hAnsi="Times New Roman" w:cs="Times New Roman"/>
          <w:color w:val="000000"/>
          <w:lang w:val="en-ZW"/>
        </w:rPr>
      </w:pPr>
      <w:r w:rsidRPr="00BC3AD5">
        <w:rPr>
          <w:rFonts w:ascii="Times New Roman" w:hAnsi="Times New Roman" w:cs="Times New Roman"/>
          <w:color w:val="000000"/>
          <w:lang w:val="en-ZW"/>
        </w:rPr>
        <w:t>(</w:t>
      </w:r>
      <w:r w:rsidRPr="00BC3AD5">
        <w:rPr>
          <w:rFonts w:ascii="Times New Roman" w:hAnsi="Times New Roman" w:cs="Times New Roman"/>
          <w:i/>
          <w:iCs/>
          <w:color w:val="000000"/>
          <w:lang w:val="en-ZW"/>
        </w:rPr>
        <w:t>a</w:t>
      </w:r>
      <w:r w:rsidRPr="00BC3AD5">
        <w:rPr>
          <w:rFonts w:ascii="Times New Roman" w:hAnsi="Times New Roman" w:cs="Times New Roman"/>
          <w:color w:val="000000"/>
          <w:lang w:val="en-ZW"/>
        </w:rPr>
        <w:t>) paragraph (</w:t>
      </w:r>
      <w:r w:rsidRPr="00BC3AD5">
        <w:rPr>
          <w:rFonts w:ascii="Times New Roman" w:hAnsi="Times New Roman" w:cs="Times New Roman"/>
          <w:i/>
          <w:iCs/>
          <w:color w:val="000000"/>
          <w:lang w:val="en-ZW"/>
        </w:rPr>
        <w:t>c</w:t>
      </w:r>
      <w:r w:rsidRPr="00BC3AD5">
        <w:rPr>
          <w:rFonts w:ascii="Times New Roman" w:hAnsi="Times New Roman" w:cs="Times New Roman"/>
          <w:color w:val="000000"/>
          <w:lang w:val="en-ZW"/>
        </w:rPr>
        <w:t xml:space="preserve">) of subsection (1) of section </w:t>
      </w:r>
      <w:r w:rsidRPr="00BC3AD5">
        <w:rPr>
          <w:rFonts w:ascii="Times New Roman" w:hAnsi="Times New Roman" w:cs="Times New Roman"/>
          <w:i/>
          <w:iCs/>
          <w:color w:val="000000"/>
          <w:lang w:val="en-ZW"/>
        </w:rPr>
        <w:t>three</w:t>
      </w:r>
      <w:r w:rsidRPr="00BC3AD5">
        <w:rPr>
          <w:rFonts w:ascii="Times New Roman" w:hAnsi="Times New Roman" w:cs="Times New Roman"/>
          <w:color w:val="000000"/>
          <w:lang w:val="en-ZW"/>
        </w:rPr>
        <w:t>; and</w:t>
      </w:r>
    </w:p>
    <w:p w:rsidR="000B7EA1" w:rsidRPr="00BC3AD5" w:rsidRDefault="000B7EA1" w:rsidP="00BC3AD5">
      <w:pPr>
        <w:autoSpaceDE w:val="0"/>
        <w:autoSpaceDN w:val="0"/>
        <w:adjustRightInd w:val="0"/>
        <w:spacing w:after="0" w:line="240" w:lineRule="auto"/>
        <w:ind w:firstLine="720"/>
        <w:jc w:val="both"/>
        <w:rPr>
          <w:rFonts w:ascii="Times New Roman" w:hAnsi="Times New Roman" w:cs="Times New Roman"/>
          <w:color w:val="000000"/>
          <w:lang w:val="en-ZW"/>
        </w:rPr>
      </w:pPr>
      <w:r w:rsidRPr="00BC3AD5">
        <w:rPr>
          <w:rFonts w:ascii="Times New Roman" w:hAnsi="Times New Roman" w:cs="Times New Roman"/>
          <w:color w:val="000000"/>
          <w:lang w:val="en-ZW"/>
        </w:rPr>
        <w:t>(</w:t>
      </w:r>
      <w:r w:rsidRPr="00BC3AD5">
        <w:rPr>
          <w:rFonts w:ascii="Times New Roman" w:hAnsi="Times New Roman" w:cs="Times New Roman"/>
          <w:i/>
          <w:iCs/>
          <w:color w:val="000000"/>
          <w:lang w:val="en-ZW"/>
        </w:rPr>
        <w:t>b</w:t>
      </w:r>
      <w:r w:rsidRPr="00BC3AD5">
        <w:rPr>
          <w:rFonts w:ascii="Times New Roman" w:hAnsi="Times New Roman" w:cs="Times New Roman"/>
          <w:color w:val="000000"/>
          <w:lang w:val="en-ZW"/>
        </w:rPr>
        <w:t xml:space="preserve">) subsection (2) of section </w:t>
      </w:r>
      <w:r w:rsidRPr="00BC3AD5">
        <w:rPr>
          <w:rFonts w:ascii="Times New Roman" w:hAnsi="Times New Roman" w:cs="Times New Roman"/>
          <w:i/>
          <w:iCs/>
          <w:color w:val="000000"/>
          <w:lang w:val="en-ZW"/>
        </w:rPr>
        <w:t>three</w:t>
      </w:r>
      <w:r w:rsidRPr="00BC3AD5">
        <w:rPr>
          <w:rFonts w:ascii="Times New Roman" w:hAnsi="Times New Roman" w:cs="Times New Roman"/>
          <w:color w:val="000000"/>
          <w:lang w:val="en-ZW"/>
        </w:rPr>
        <w:t>; and</w:t>
      </w:r>
    </w:p>
    <w:p w:rsidR="000B7EA1" w:rsidRPr="00BC3AD5" w:rsidRDefault="000B7EA1" w:rsidP="00BC3AD5">
      <w:pPr>
        <w:autoSpaceDE w:val="0"/>
        <w:autoSpaceDN w:val="0"/>
        <w:adjustRightInd w:val="0"/>
        <w:spacing w:after="0" w:line="240" w:lineRule="auto"/>
        <w:ind w:firstLine="720"/>
        <w:jc w:val="both"/>
        <w:rPr>
          <w:rFonts w:ascii="Times New Roman" w:hAnsi="Times New Roman" w:cs="Times New Roman"/>
          <w:color w:val="000000"/>
          <w:lang w:val="en-ZW"/>
        </w:rPr>
      </w:pPr>
      <w:r w:rsidRPr="00BC3AD5">
        <w:rPr>
          <w:rFonts w:ascii="Times New Roman" w:hAnsi="Times New Roman" w:cs="Times New Roman"/>
          <w:color w:val="000000"/>
          <w:lang w:val="en-ZW"/>
        </w:rPr>
        <w:t>(</w:t>
      </w:r>
      <w:r w:rsidRPr="00BC3AD5">
        <w:rPr>
          <w:rFonts w:ascii="Times New Roman" w:hAnsi="Times New Roman" w:cs="Times New Roman"/>
          <w:i/>
          <w:iCs/>
          <w:color w:val="000000"/>
          <w:lang w:val="en-ZW"/>
        </w:rPr>
        <w:t>c</w:t>
      </w:r>
      <w:r w:rsidRPr="00BC3AD5">
        <w:rPr>
          <w:rFonts w:ascii="Times New Roman" w:hAnsi="Times New Roman" w:cs="Times New Roman"/>
          <w:color w:val="000000"/>
          <w:lang w:val="en-ZW"/>
        </w:rPr>
        <w:t xml:space="preserve">) section </w:t>
      </w:r>
      <w:r w:rsidRPr="00BC3AD5">
        <w:rPr>
          <w:rFonts w:ascii="Times New Roman" w:hAnsi="Times New Roman" w:cs="Times New Roman"/>
          <w:i/>
          <w:iCs/>
          <w:color w:val="000000"/>
          <w:lang w:val="en-ZW"/>
        </w:rPr>
        <w:t>six</w:t>
      </w:r>
      <w:r w:rsidRPr="00BC3AD5">
        <w:rPr>
          <w:rFonts w:ascii="Times New Roman" w:hAnsi="Times New Roman" w:cs="Times New Roman"/>
          <w:color w:val="000000"/>
          <w:lang w:val="en-ZW"/>
        </w:rPr>
        <w:t>;</w:t>
      </w:r>
    </w:p>
    <w:p w:rsidR="009371C5" w:rsidRPr="00BC3AD5" w:rsidRDefault="000B7EA1" w:rsidP="00BC3AD5">
      <w:pPr>
        <w:autoSpaceDE w:val="0"/>
        <w:autoSpaceDN w:val="0"/>
        <w:adjustRightInd w:val="0"/>
        <w:spacing w:after="0" w:line="240" w:lineRule="auto"/>
        <w:ind w:firstLine="720"/>
        <w:jc w:val="both"/>
        <w:rPr>
          <w:rFonts w:ascii="Times New Roman" w:hAnsi="Times New Roman" w:cs="Times New Roman"/>
        </w:rPr>
      </w:pPr>
      <w:r w:rsidRPr="00BC3AD5">
        <w:rPr>
          <w:rFonts w:ascii="Times New Roman" w:hAnsi="Times New Roman" w:cs="Times New Roman"/>
          <w:color w:val="000000"/>
          <w:lang w:val="en-ZW"/>
        </w:rPr>
        <w:t>shall not apply to any of the administrative actions speci</w:t>
      </w:r>
      <w:r w:rsidR="009371C5" w:rsidRPr="00BC3AD5">
        <w:rPr>
          <w:rFonts w:ascii="Times New Roman" w:hAnsi="Times New Roman" w:cs="Times New Roman"/>
          <w:color w:val="000000"/>
          <w:lang w:val="en-ZW"/>
        </w:rPr>
        <w:t>fied in Part I of the Schedule</w:t>
      </w:r>
      <w:r w:rsidRPr="00BC3AD5">
        <w:rPr>
          <w:rFonts w:ascii="Times New Roman" w:hAnsi="Times New Roman" w:cs="Times New Roman"/>
          <w:color w:val="000000"/>
          <w:lang w:val="en-ZW"/>
        </w:rPr>
        <w:t>.</w:t>
      </w:r>
      <w:r w:rsidRPr="00BC3AD5">
        <w:rPr>
          <w:rFonts w:ascii="Times New Roman" w:hAnsi="Times New Roman" w:cs="Times New Roman"/>
        </w:rPr>
        <w:t>”.</w:t>
      </w:r>
    </w:p>
    <w:p w:rsidR="009371C5" w:rsidRPr="00BC3AD5" w:rsidRDefault="009371C5" w:rsidP="00BC3AD5">
      <w:pPr>
        <w:autoSpaceDE w:val="0"/>
        <w:autoSpaceDN w:val="0"/>
        <w:adjustRightInd w:val="0"/>
        <w:spacing w:after="0" w:line="240" w:lineRule="auto"/>
        <w:jc w:val="both"/>
        <w:rPr>
          <w:rFonts w:ascii="Times New Roman" w:hAnsi="Times New Roman" w:cs="Times New Roman"/>
        </w:rPr>
      </w:pPr>
    </w:p>
    <w:p w:rsidR="009371C5" w:rsidRPr="00BC3AD5" w:rsidRDefault="009371C5" w:rsidP="00BC3AD5">
      <w:pPr>
        <w:autoSpaceDE w:val="0"/>
        <w:autoSpaceDN w:val="0"/>
        <w:adjustRightInd w:val="0"/>
        <w:spacing w:after="0" w:line="240" w:lineRule="auto"/>
        <w:ind w:firstLine="720"/>
        <w:jc w:val="both"/>
        <w:rPr>
          <w:rFonts w:ascii="Times New Roman" w:hAnsi="Times New Roman" w:cs="Times New Roman"/>
        </w:rPr>
      </w:pPr>
    </w:p>
    <w:p w:rsidR="009371C5" w:rsidRDefault="009371C5" w:rsidP="009371C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relevant part of the schedule reads as follows: -</w:t>
      </w:r>
    </w:p>
    <w:p w:rsidR="009371C5" w:rsidRPr="009371C5" w:rsidRDefault="009371C5" w:rsidP="009371C5">
      <w:pPr>
        <w:autoSpaceDE w:val="0"/>
        <w:autoSpaceDN w:val="0"/>
        <w:adjustRightInd w:val="0"/>
        <w:spacing w:after="0" w:line="240" w:lineRule="auto"/>
        <w:ind w:firstLine="720"/>
        <w:rPr>
          <w:rFonts w:ascii="Times New Roman" w:hAnsi="Times New Roman" w:cs="Times New Roman"/>
        </w:rPr>
      </w:pP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b/>
          <w:bCs/>
          <w:lang w:val="en-ZW"/>
        </w:rPr>
      </w:pPr>
      <w:r w:rsidRPr="009371C5">
        <w:rPr>
          <w:rFonts w:ascii="Times New Roman" w:hAnsi="Times New Roman" w:cs="Times New Roman"/>
        </w:rPr>
        <w:t>“</w:t>
      </w:r>
      <w:r w:rsidRPr="009371C5">
        <w:rPr>
          <w:rFonts w:ascii="Times New Roman" w:hAnsi="Times New Roman" w:cs="Times New Roman"/>
          <w:b/>
          <w:bCs/>
          <w:lang w:val="en-ZW"/>
        </w:rPr>
        <w:t>SCHEDULE (Section 11 (1), (2) and (6))</w:t>
      </w: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ADMINISTRATIVE ACTIONS IN RESPECT OFWHICH APPLICATION OF SECTIONS 3(1) (C), 3(2) AND 6 EXCLUDED OR QUALIFIED</w:t>
      </w: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PART I</w:t>
      </w: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ACTIONS TOWHICH SECTIONS 3(1) (C), 3(2) AND 6 DO NOT APPLY</w:t>
      </w: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1. Any exercise or performance of the executive powers or functions of the President or Cabinet.</w:t>
      </w:r>
    </w:p>
    <w:p w:rsidR="009371C5" w:rsidRPr="009371C5" w:rsidRDefault="009371C5" w:rsidP="00BC3AD5">
      <w:pPr>
        <w:autoSpaceDE w:val="0"/>
        <w:autoSpaceDN w:val="0"/>
        <w:adjustRightInd w:val="0"/>
        <w:spacing w:after="0" w:line="240" w:lineRule="auto"/>
        <w:ind w:left="720"/>
        <w:jc w:val="both"/>
        <w:rPr>
          <w:rFonts w:ascii="Times New Roman" w:hAnsi="Times New Roman" w:cs="Times New Roman"/>
          <w:lang w:val="en-ZW"/>
        </w:rPr>
      </w:pPr>
      <w:r w:rsidRPr="009371C5">
        <w:rPr>
          <w:rFonts w:ascii="Times New Roman" w:hAnsi="Times New Roman" w:cs="Times New Roman"/>
          <w:lang w:val="en-ZW"/>
        </w:rPr>
        <w:t>2. Decisions to institute or continue or discontinue criminal proceedings and prosecutions.</w:t>
      </w:r>
    </w:p>
    <w:p w:rsidR="009371C5" w:rsidRDefault="009371C5" w:rsidP="00BC3AD5">
      <w:pPr>
        <w:autoSpaceDE w:val="0"/>
        <w:autoSpaceDN w:val="0"/>
        <w:adjustRightInd w:val="0"/>
        <w:spacing w:after="0" w:line="240" w:lineRule="auto"/>
        <w:ind w:left="720"/>
        <w:jc w:val="both"/>
        <w:rPr>
          <w:rFonts w:ascii="Times New Roman" w:hAnsi="Times New Roman" w:cs="Times New Roman"/>
        </w:rPr>
      </w:pPr>
      <w:r w:rsidRPr="009371C5">
        <w:rPr>
          <w:rFonts w:ascii="Times New Roman" w:hAnsi="Times New Roman" w:cs="Times New Roman"/>
          <w:lang w:val="en-ZW"/>
        </w:rPr>
        <w:t>3. Decisions relating to the appointment of judicial officers.</w:t>
      </w:r>
      <w:r w:rsidRPr="009371C5">
        <w:rPr>
          <w:rFonts w:ascii="Times New Roman" w:hAnsi="Times New Roman" w:cs="Times New Roman"/>
        </w:rPr>
        <w:t>”</w:t>
      </w:r>
    </w:p>
    <w:p w:rsidR="009371C5" w:rsidRDefault="009371C5" w:rsidP="009371C5">
      <w:pPr>
        <w:autoSpaceDE w:val="0"/>
        <w:autoSpaceDN w:val="0"/>
        <w:adjustRightInd w:val="0"/>
        <w:spacing w:after="0" w:line="240" w:lineRule="auto"/>
        <w:ind w:firstLine="720"/>
        <w:rPr>
          <w:rFonts w:ascii="Times New Roman" w:hAnsi="Times New Roman" w:cs="Times New Roman"/>
        </w:rPr>
      </w:pPr>
    </w:p>
    <w:p w:rsidR="00387F17" w:rsidRDefault="008B22A7" w:rsidP="00387F17">
      <w:pPr>
        <w:autoSpaceDE w:val="0"/>
        <w:autoSpaceDN w:val="0"/>
        <w:adjustRightInd w:val="0"/>
        <w:spacing w:after="0" w:line="360" w:lineRule="auto"/>
        <w:ind w:firstLine="720"/>
        <w:jc w:val="both"/>
        <w:rPr>
          <w:rFonts w:ascii="Times New Roman" w:hAnsi="Times New Roman" w:cs="Times New Roman"/>
          <w:sz w:val="24"/>
          <w:szCs w:val="24"/>
        </w:rPr>
      </w:pPr>
      <w:r w:rsidRPr="00387F17">
        <w:rPr>
          <w:rFonts w:ascii="Times New Roman" w:hAnsi="Times New Roman" w:cs="Times New Roman"/>
          <w:sz w:val="24"/>
          <w:szCs w:val="24"/>
        </w:rPr>
        <w:t>In terms</w:t>
      </w:r>
      <w:r w:rsidR="0098224E" w:rsidRPr="00387F17">
        <w:rPr>
          <w:rFonts w:ascii="Times New Roman" w:hAnsi="Times New Roman" w:cs="Times New Roman"/>
          <w:sz w:val="24"/>
          <w:szCs w:val="24"/>
        </w:rPr>
        <w:t xml:space="preserve"> of s</w:t>
      </w:r>
      <w:r w:rsidR="00BC3AD5">
        <w:rPr>
          <w:rFonts w:ascii="Times New Roman" w:hAnsi="Times New Roman" w:cs="Times New Roman"/>
          <w:sz w:val="24"/>
          <w:szCs w:val="24"/>
        </w:rPr>
        <w:t xml:space="preserve"> </w:t>
      </w:r>
      <w:r w:rsidR="0098224E" w:rsidRPr="00387F17">
        <w:rPr>
          <w:rFonts w:ascii="Times New Roman" w:hAnsi="Times New Roman" w:cs="Times New Roman"/>
          <w:sz w:val="24"/>
          <w:szCs w:val="24"/>
        </w:rPr>
        <w:t xml:space="preserve">88(2) of the Constitution </w:t>
      </w:r>
      <w:r w:rsidR="00FC1ABE">
        <w:rPr>
          <w:rFonts w:ascii="Times New Roman" w:hAnsi="Times New Roman" w:cs="Times New Roman"/>
          <w:sz w:val="24"/>
          <w:szCs w:val="24"/>
        </w:rPr>
        <w:t xml:space="preserve">the </w:t>
      </w:r>
      <w:r w:rsidRPr="00387F17">
        <w:rPr>
          <w:rFonts w:ascii="Times New Roman" w:hAnsi="Times New Roman" w:cs="Times New Roman"/>
          <w:sz w:val="24"/>
          <w:szCs w:val="24"/>
          <w:lang w:val="en-ZW"/>
        </w:rPr>
        <w:t>executive authority of Zimbabwe vests in the President who exercises it, subject to th</w:t>
      </w:r>
      <w:r w:rsidR="00FC1ABE">
        <w:rPr>
          <w:rFonts w:ascii="Times New Roman" w:hAnsi="Times New Roman" w:cs="Times New Roman"/>
          <w:sz w:val="24"/>
          <w:szCs w:val="24"/>
          <w:lang w:val="en-ZW"/>
        </w:rPr>
        <w:t>e</w:t>
      </w:r>
      <w:r w:rsidRPr="00387F17">
        <w:rPr>
          <w:rFonts w:ascii="Times New Roman" w:hAnsi="Times New Roman" w:cs="Times New Roman"/>
          <w:sz w:val="24"/>
          <w:szCs w:val="24"/>
          <w:lang w:val="en-ZW"/>
        </w:rPr>
        <w:t xml:space="preserve"> Constitution. In terms </w:t>
      </w:r>
      <w:r w:rsidR="00EF1EB7" w:rsidRPr="00387F17">
        <w:rPr>
          <w:rFonts w:ascii="Times New Roman" w:hAnsi="Times New Roman" w:cs="Times New Roman"/>
          <w:sz w:val="24"/>
          <w:szCs w:val="24"/>
          <w:lang w:val="en-ZW"/>
        </w:rPr>
        <w:t>of</w:t>
      </w:r>
      <w:r w:rsidRPr="00387F17">
        <w:rPr>
          <w:rFonts w:ascii="Times New Roman" w:hAnsi="Times New Roman" w:cs="Times New Roman"/>
          <w:sz w:val="24"/>
          <w:szCs w:val="24"/>
          <w:lang w:val="en-ZW"/>
        </w:rPr>
        <w:t xml:space="preserve"> s</w:t>
      </w:r>
      <w:r w:rsidRPr="00387F17">
        <w:rPr>
          <w:rFonts w:ascii="Times New Roman" w:hAnsi="Times New Roman" w:cs="Times New Roman"/>
          <w:bCs/>
          <w:sz w:val="24"/>
          <w:szCs w:val="24"/>
          <w:lang w:val="en-ZW"/>
        </w:rPr>
        <w:t>110(</w:t>
      </w:r>
      <w:r w:rsidR="00EF1EB7" w:rsidRPr="00387F17">
        <w:rPr>
          <w:rFonts w:ascii="Times New Roman" w:hAnsi="Times New Roman" w:cs="Times New Roman"/>
          <w:bCs/>
          <w:sz w:val="24"/>
          <w:szCs w:val="24"/>
          <w:lang w:val="en-ZW"/>
        </w:rPr>
        <w:t>1) the executive</w:t>
      </w:r>
      <w:r w:rsidRPr="00387F17">
        <w:rPr>
          <w:rFonts w:ascii="Times New Roman" w:hAnsi="Times New Roman" w:cs="Times New Roman"/>
          <w:bCs/>
          <w:sz w:val="24"/>
          <w:szCs w:val="24"/>
          <w:lang w:val="en-ZW"/>
        </w:rPr>
        <w:t xml:space="preserve"> functions of President are those</w:t>
      </w:r>
      <w:r w:rsidRPr="00387F17">
        <w:rPr>
          <w:rFonts w:ascii="Times New Roman" w:hAnsi="Times New Roman" w:cs="Times New Roman"/>
          <w:sz w:val="24"/>
          <w:szCs w:val="24"/>
          <w:lang w:val="en-ZW"/>
        </w:rPr>
        <w:t xml:space="preserve"> powers conferred by this Constitution and by any Act of Parliament or other law, including those necessary to exercise the functions of Head of State.</w:t>
      </w:r>
      <w:r w:rsidR="00FD6A71" w:rsidRPr="00387F17">
        <w:rPr>
          <w:rFonts w:ascii="Times New Roman" w:hAnsi="Times New Roman" w:cs="Times New Roman"/>
          <w:sz w:val="24"/>
          <w:szCs w:val="24"/>
        </w:rPr>
        <w:t xml:space="preserve"> </w:t>
      </w:r>
    </w:p>
    <w:p w:rsidR="008D48FF" w:rsidRDefault="00387F17" w:rsidP="00D863C4">
      <w:pPr>
        <w:autoSpaceDE w:val="0"/>
        <w:autoSpaceDN w:val="0"/>
        <w:adjustRightInd w:val="0"/>
        <w:spacing w:after="0" w:line="360" w:lineRule="auto"/>
        <w:ind w:firstLine="720"/>
        <w:jc w:val="both"/>
        <w:rPr>
          <w:rFonts w:ascii="Times New Roman" w:hAnsi="Times New Roman" w:cs="Times New Roman"/>
          <w:sz w:val="24"/>
          <w:szCs w:val="24"/>
        </w:rPr>
      </w:pPr>
      <w:r w:rsidRPr="00387F17">
        <w:rPr>
          <w:rFonts w:ascii="Times New Roman" w:hAnsi="Times New Roman" w:cs="Times New Roman"/>
          <w:sz w:val="24"/>
          <w:szCs w:val="24"/>
        </w:rPr>
        <w:t xml:space="preserve">As stated above the purpose of a mandamus is to compel the fulfilment of an obligation. Since the Administrative Justice Act is expressly </w:t>
      </w:r>
      <w:r w:rsidR="00FC1ABE" w:rsidRPr="00387F17">
        <w:rPr>
          <w:rFonts w:ascii="Times New Roman" w:hAnsi="Times New Roman" w:cs="Times New Roman"/>
          <w:sz w:val="24"/>
          <w:szCs w:val="24"/>
        </w:rPr>
        <w:t xml:space="preserve">excluded </w:t>
      </w:r>
      <w:r w:rsidR="00FC1ABE">
        <w:rPr>
          <w:rFonts w:ascii="Times New Roman" w:hAnsi="Times New Roman" w:cs="Times New Roman"/>
          <w:sz w:val="24"/>
          <w:szCs w:val="24"/>
        </w:rPr>
        <w:t>as a legal basis for a relief against the 1</w:t>
      </w:r>
      <w:r w:rsidR="00FC1ABE" w:rsidRPr="00FC1ABE">
        <w:rPr>
          <w:rFonts w:ascii="Times New Roman" w:hAnsi="Times New Roman" w:cs="Times New Roman"/>
          <w:sz w:val="24"/>
          <w:szCs w:val="24"/>
          <w:vertAlign w:val="superscript"/>
        </w:rPr>
        <w:t>st</w:t>
      </w:r>
      <w:r w:rsidR="00FC1ABE">
        <w:rPr>
          <w:rFonts w:ascii="Times New Roman" w:hAnsi="Times New Roman" w:cs="Times New Roman"/>
          <w:sz w:val="24"/>
          <w:szCs w:val="24"/>
        </w:rPr>
        <w:t xml:space="preserve"> respondent I will now discuss the </w:t>
      </w:r>
      <w:r w:rsidR="0083034B">
        <w:rPr>
          <w:rFonts w:ascii="Times New Roman" w:hAnsi="Times New Roman" w:cs="Times New Roman"/>
          <w:sz w:val="24"/>
          <w:szCs w:val="24"/>
        </w:rPr>
        <w:t xml:space="preserve">dimension that the matter before me is </w:t>
      </w:r>
      <w:r w:rsidR="00FC1ABE">
        <w:rPr>
          <w:rFonts w:ascii="Times New Roman" w:hAnsi="Times New Roman" w:cs="Times New Roman"/>
          <w:sz w:val="24"/>
          <w:szCs w:val="24"/>
        </w:rPr>
        <w:t xml:space="preserve">a </w:t>
      </w:r>
      <w:r w:rsidR="0083034B">
        <w:rPr>
          <w:rFonts w:ascii="Times New Roman" w:hAnsi="Times New Roman" w:cs="Times New Roman"/>
          <w:sz w:val="24"/>
          <w:szCs w:val="24"/>
        </w:rPr>
        <w:t xml:space="preserve">constitutional application to enforce the right to administrative justice </w:t>
      </w:r>
      <w:r w:rsidR="00227221">
        <w:rPr>
          <w:rFonts w:ascii="Times New Roman" w:hAnsi="Times New Roman" w:cs="Times New Roman"/>
          <w:sz w:val="24"/>
          <w:szCs w:val="24"/>
        </w:rPr>
        <w:t xml:space="preserve">seeking a </w:t>
      </w:r>
      <w:r w:rsidR="00227221">
        <w:rPr>
          <w:rFonts w:ascii="Times New Roman" w:hAnsi="Times New Roman" w:cs="Times New Roman"/>
          <w:i/>
          <w:sz w:val="24"/>
          <w:szCs w:val="24"/>
        </w:rPr>
        <w:t xml:space="preserve">mandamus </w:t>
      </w:r>
      <w:r w:rsidR="00227221">
        <w:rPr>
          <w:rFonts w:ascii="Times New Roman" w:hAnsi="Times New Roman" w:cs="Times New Roman"/>
          <w:sz w:val="24"/>
          <w:szCs w:val="24"/>
        </w:rPr>
        <w:t xml:space="preserve">as the remedy to compel the </w:t>
      </w:r>
      <w:r w:rsidR="0083034B">
        <w:rPr>
          <w:rFonts w:ascii="Times New Roman" w:hAnsi="Times New Roman" w:cs="Times New Roman"/>
          <w:sz w:val="24"/>
          <w:szCs w:val="24"/>
        </w:rPr>
        <w:t>1</w:t>
      </w:r>
      <w:r w:rsidR="0083034B" w:rsidRPr="0083034B">
        <w:rPr>
          <w:rFonts w:ascii="Times New Roman" w:hAnsi="Times New Roman" w:cs="Times New Roman"/>
          <w:sz w:val="24"/>
          <w:szCs w:val="24"/>
          <w:vertAlign w:val="superscript"/>
        </w:rPr>
        <w:t>st</w:t>
      </w:r>
      <w:r w:rsidR="0083034B">
        <w:rPr>
          <w:rFonts w:ascii="Times New Roman" w:hAnsi="Times New Roman" w:cs="Times New Roman"/>
          <w:sz w:val="24"/>
          <w:szCs w:val="24"/>
        </w:rPr>
        <w:t xml:space="preserve"> respondent to fulfil his constitutional obligation. Clearly this chamber application does not comply with the procedural requirements set out in s 85 of the constitution. In addition, I expressed serious doubts that this court would have jurisdiction to issue the </w:t>
      </w:r>
      <w:r w:rsidR="0083034B">
        <w:rPr>
          <w:rFonts w:ascii="Times New Roman" w:hAnsi="Times New Roman" w:cs="Times New Roman"/>
          <w:i/>
          <w:sz w:val="24"/>
          <w:szCs w:val="24"/>
        </w:rPr>
        <w:t xml:space="preserve">mandamus </w:t>
      </w:r>
      <w:r w:rsidR="0083034B">
        <w:rPr>
          <w:rFonts w:ascii="Times New Roman" w:hAnsi="Times New Roman" w:cs="Times New Roman"/>
          <w:sz w:val="24"/>
          <w:szCs w:val="24"/>
        </w:rPr>
        <w:t>compelling the 1</w:t>
      </w:r>
      <w:r w:rsidR="0083034B" w:rsidRPr="0083034B">
        <w:rPr>
          <w:rFonts w:ascii="Times New Roman" w:hAnsi="Times New Roman" w:cs="Times New Roman"/>
          <w:sz w:val="24"/>
          <w:szCs w:val="24"/>
          <w:vertAlign w:val="superscript"/>
        </w:rPr>
        <w:t>st</w:t>
      </w:r>
      <w:r w:rsidR="0083034B">
        <w:rPr>
          <w:rFonts w:ascii="Times New Roman" w:hAnsi="Times New Roman" w:cs="Times New Roman"/>
          <w:sz w:val="24"/>
          <w:szCs w:val="24"/>
        </w:rPr>
        <w:t xml:space="preserve"> respondent to fulfil a constitutional obligation. I have no doubt that this matter was concerned with fulfilment of obligations. Actually that is the purpose of </w:t>
      </w:r>
      <w:r w:rsidR="0083034B" w:rsidRPr="0083034B">
        <w:rPr>
          <w:rFonts w:ascii="Times New Roman" w:hAnsi="Times New Roman" w:cs="Times New Roman"/>
          <w:i/>
          <w:sz w:val="24"/>
          <w:szCs w:val="24"/>
        </w:rPr>
        <w:t>a mandamus</w:t>
      </w:r>
      <w:r w:rsidR="0083034B">
        <w:rPr>
          <w:rFonts w:ascii="Times New Roman" w:hAnsi="Times New Roman" w:cs="Times New Roman"/>
          <w:sz w:val="24"/>
          <w:szCs w:val="24"/>
        </w:rPr>
        <w:t xml:space="preserve">. </w:t>
      </w:r>
    </w:p>
    <w:p w:rsidR="00402852" w:rsidRDefault="0098224E" w:rsidP="00D863C4">
      <w:pPr>
        <w:autoSpaceDE w:val="0"/>
        <w:autoSpaceDN w:val="0"/>
        <w:adjustRightInd w:val="0"/>
        <w:spacing w:after="0" w:line="360" w:lineRule="auto"/>
        <w:ind w:firstLine="720"/>
        <w:jc w:val="both"/>
        <w:rPr>
          <w:rFonts w:ascii="Times New Roman" w:hAnsi="Times New Roman" w:cs="Times New Roman"/>
          <w:sz w:val="24"/>
          <w:szCs w:val="24"/>
        </w:rPr>
      </w:pPr>
      <w:r w:rsidRPr="00387F17">
        <w:rPr>
          <w:rFonts w:ascii="Times New Roman" w:hAnsi="Times New Roman" w:cs="Times New Roman"/>
          <w:sz w:val="24"/>
          <w:szCs w:val="24"/>
        </w:rPr>
        <w:lastRenderedPageBreak/>
        <w:t>The constitutional provisions set out in s</w:t>
      </w:r>
      <w:r w:rsidR="008B22A7" w:rsidRPr="00387F17">
        <w:rPr>
          <w:rFonts w:ascii="Times New Roman" w:hAnsi="Times New Roman" w:cs="Times New Roman"/>
          <w:sz w:val="24"/>
          <w:szCs w:val="24"/>
        </w:rPr>
        <w:t xml:space="preserve"> </w:t>
      </w:r>
      <w:r w:rsidR="00FD6A71" w:rsidRPr="00387F17">
        <w:rPr>
          <w:rFonts w:ascii="Times New Roman" w:hAnsi="Times New Roman" w:cs="Times New Roman"/>
          <w:sz w:val="24"/>
          <w:szCs w:val="24"/>
        </w:rPr>
        <w:t>187</w:t>
      </w:r>
      <w:r w:rsidRPr="00387F17">
        <w:rPr>
          <w:rFonts w:ascii="Times New Roman" w:hAnsi="Times New Roman" w:cs="Times New Roman"/>
          <w:sz w:val="24"/>
          <w:szCs w:val="24"/>
        </w:rPr>
        <w:t xml:space="preserve"> which may result in the removal of a judge from office create obligations for the 1</w:t>
      </w:r>
      <w:r w:rsidRPr="00387F17">
        <w:rPr>
          <w:rFonts w:ascii="Times New Roman" w:hAnsi="Times New Roman" w:cs="Times New Roman"/>
          <w:sz w:val="24"/>
          <w:szCs w:val="24"/>
          <w:vertAlign w:val="superscript"/>
        </w:rPr>
        <w:t>st</w:t>
      </w:r>
      <w:r w:rsidRPr="00387F17">
        <w:rPr>
          <w:rFonts w:ascii="Times New Roman" w:hAnsi="Times New Roman" w:cs="Times New Roman"/>
          <w:sz w:val="24"/>
          <w:szCs w:val="24"/>
        </w:rPr>
        <w:t xml:space="preserve"> respondent. The word ‘shall’ appears in </w:t>
      </w:r>
      <w:r w:rsidR="008D48FF">
        <w:rPr>
          <w:rFonts w:ascii="Times New Roman" w:hAnsi="Times New Roman" w:cs="Times New Roman"/>
          <w:sz w:val="24"/>
          <w:szCs w:val="24"/>
        </w:rPr>
        <w:t>se</w:t>
      </w:r>
      <w:r w:rsidRPr="00387F17">
        <w:rPr>
          <w:rFonts w:ascii="Times New Roman" w:hAnsi="Times New Roman" w:cs="Times New Roman"/>
          <w:sz w:val="24"/>
          <w:szCs w:val="24"/>
        </w:rPr>
        <w:t>ctions 187(2), 187(3) and s 187</w:t>
      </w:r>
      <w:r w:rsidR="00FD6A71" w:rsidRPr="00387F17">
        <w:rPr>
          <w:rFonts w:ascii="Times New Roman" w:hAnsi="Times New Roman" w:cs="Times New Roman"/>
          <w:sz w:val="24"/>
          <w:szCs w:val="24"/>
        </w:rPr>
        <w:t>(8) of the Constitution</w:t>
      </w:r>
      <w:r w:rsidRPr="00387F17">
        <w:rPr>
          <w:rFonts w:ascii="Times New Roman" w:hAnsi="Times New Roman" w:cs="Times New Roman"/>
          <w:sz w:val="24"/>
          <w:szCs w:val="24"/>
        </w:rPr>
        <w:t xml:space="preserve">. </w:t>
      </w:r>
      <w:r w:rsidR="00B6524A" w:rsidRPr="00387F17">
        <w:rPr>
          <w:rFonts w:ascii="Times New Roman" w:hAnsi="Times New Roman" w:cs="Times New Roman"/>
          <w:sz w:val="24"/>
          <w:szCs w:val="24"/>
        </w:rPr>
        <w:t>S</w:t>
      </w:r>
      <w:r w:rsidR="00BA035E">
        <w:rPr>
          <w:rFonts w:ascii="Times New Roman" w:hAnsi="Times New Roman" w:cs="Times New Roman"/>
          <w:sz w:val="24"/>
          <w:szCs w:val="24"/>
        </w:rPr>
        <w:t>ection</w:t>
      </w:r>
      <w:r w:rsidR="00B6524A" w:rsidRPr="00387F17">
        <w:rPr>
          <w:rFonts w:ascii="Times New Roman" w:hAnsi="Times New Roman" w:cs="Times New Roman"/>
          <w:sz w:val="24"/>
          <w:szCs w:val="24"/>
        </w:rPr>
        <w:t xml:space="preserve"> 167 (2) (d) </w:t>
      </w:r>
      <w:r w:rsidRPr="00387F17">
        <w:rPr>
          <w:rFonts w:ascii="Times New Roman" w:hAnsi="Times New Roman" w:cs="Times New Roman"/>
          <w:sz w:val="24"/>
          <w:szCs w:val="24"/>
        </w:rPr>
        <w:t xml:space="preserve">of the constitution </w:t>
      </w:r>
      <w:r w:rsidR="00B6524A" w:rsidRPr="00387F17">
        <w:rPr>
          <w:rFonts w:ascii="Times New Roman" w:hAnsi="Times New Roman" w:cs="Times New Roman"/>
          <w:sz w:val="24"/>
          <w:szCs w:val="24"/>
        </w:rPr>
        <w:t xml:space="preserve">is </w:t>
      </w:r>
      <w:r w:rsidR="00387F17" w:rsidRPr="00387F17">
        <w:rPr>
          <w:rFonts w:ascii="Times New Roman" w:hAnsi="Times New Roman" w:cs="Times New Roman"/>
          <w:sz w:val="24"/>
          <w:szCs w:val="24"/>
        </w:rPr>
        <w:t>however</w:t>
      </w:r>
      <w:r w:rsidR="00B6524A" w:rsidRPr="00387F17">
        <w:rPr>
          <w:rFonts w:ascii="Times New Roman" w:hAnsi="Times New Roman" w:cs="Times New Roman"/>
          <w:sz w:val="24"/>
          <w:szCs w:val="24"/>
        </w:rPr>
        <w:t xml:space="preserve"> unambiguous that </w:t>
      </w:r>
      <w:r w:rsidR="00B6524A" w:rsidRPr="00387F17">
        <w:rPr>
          <w:rFonts w:ascii="Times New Roman" w:hAnsi="Times New Roman" w:cs="Times New Roman"/>
          <w:sz w:val="24"/>
          <w:szCs w:val="24"/>
          <w:lang w:val="en-ZW"/>
        </w:rPr>
        <w:t>only the Constitutional Court may determine whether the President has failed to fulfil a constitutional obligation</w:t>
      </w:r>
      <w:r w:rsidRPr="00387F17">
        <w:rPr>
          <w:rFonts w:ascii="Times New Roman" w:hAnsi="Times New Roman" w:cs="Times New Roman"/>
          <w:sz w:val="24"/>
          <w:szCs w:val="24"/>
          <w:lang w:val="en-ZW"/>
        </w:rPr>
        <w:t xml:space="preserve">. </w:t>
      </w:r>
      <w:r w:rsidR="00387F17" w:rsidRPr="00387F17">
        <w:rPr>
          <w:rFonts w:ascii="Times New Roman" w:hAnsi="Times New Roman" w:cs="Times New Roman"/>
          <w:sz w:val="24"/>
          <w:szCs w:val="24"/>
          <w:lang w:val="en-ZW"/>
        </w:rPr>
        <w:t xml:space="preserve">According to the case of </w:t>
      </w:r>
      <w:r w:rsidR="00833160" w:rsidRPr="00387F17">
        <w:rPr>
          <w:rFonts w:ascii="Times New Roman" w:hAnsi="Times New Roman" w:cs="Times New Roman"/>
          <w:i/>
          <w:sz w:val="24"/>
          <w:szCs w:val="24"/>
          <w:lang w:val="en-ZW"/>
        </w:rPr>
        <w:t>Chirambwe</w:t>
      </w:r>
      <w:r w:rsidR="00B7551E" w:rsidRPr="00387F17">
        <w:rPr>
          <w:rFonts w:ascii="Times New Roman" w:hAnsi="Times New Roman" w:cs="Times New Roman"/>
          <w:i/>
          <w:sz w:val="24"/>
          <w:szCs w:val="24"/>
          <w:lang w:val="en-ZW"/>
        </w:rPr>
        <w:t xml:space="preserve"> </w:t>
      </w:r>
      <w:r w:rsidR="00B7551E" w:rsidRPr="00BC3AD5">
        <w:rPr>
          <w:rFonts w:ascii="Times New Roman" w:hAnsi="Times New Roman" w:cs="Times New Roman"/>
          <w:sz w:val="24"/>
          <w:szCs w:val="24"/>
          <w:lang w:val="en-ZW"/>
        </w:rPr>
        <w:t>v</w:t>
      </w:r>
      <w:r w:rsidR="00B7551E" w:rsidRPr="00387F17">
        <w:rPr>
          <w:rFonts w:ascii="Times New Roman" w:hAnsi="Times New Roman" w:cs="Times New Roman"/>
          <w:i/>
          <w:sz w:val="24"/>
          <w:szCs w:val="24"/>
          <w:lang w:val="en-ZW"/>
        </w:rPr>
        <w:t xml:space="preserve"> The President of Zimbabwe and Ors</w:t>
      </w:r>
      <w:r w:rsidR="00B7551E" w:rsidRPr="00387F17">
        <w:rPr>
          <w:rFonts w:ascii="Times New Roman" w:hAnsi="Times New Roman" w:cs="Times New Roman"/>
          <w:sz w:val="24"/>
          <w:szCs w:val="24"/>
          <w:lang w:val="en-ZW"/>
        </w:rPr>
        <w:t xml:space="preserve"> CCZ4/21</w:t>
      </w:r>
      <w:r w:rsidR="00833160" w:rsidRPr="00387F17">
        <w:rPr>
          <w:rFonts w:ascii="Times New Roman" w:hAnsi="Times New Roman" w:cs="Times New Roman"/>
          <w:sz w:val="24"/>
          <w:szCs w:val="24"/>
          <w:lang w:val="en-ZW"/>
        </w:rPr>
        <w:t xml:space="preserve"> the principle underlying the exclusive jurisdiction of the Constitutional Court is that disputes </w:t>
      </w:r>
      <w:r w:rsidR="00387F17" w:rsidRPr="00387F17">
        <w:rPr>
          <w:rFonts w:ascii="Times New Roman" w:hAnsi="Times New Roman" w:cs="Times New Roman"/>
          <w:sz w:val="24"/>
          <w:szCs w:val="24"/>
          <w:lang w:val="en-ZW"/>
        </w:rPr>
        <w:t xml:space="preserve">about </w:t>
      </w:r>
      <w:r w:rsidR="00833160" w:rsidRPr="00387F17">
        <w:rPr>
          <w:rFonts w:ascii="Times New Roman" w:hAnsi="Times New Roman" w:cs="Times New Roman"/>
          <w:sz w:val="24"/>
          <w:szCs w:val="24"/>
          <w:lang w:val="en-ZW"/>
        </w:rPr>
        <w:t xml:space="preserve">important questions that relate to the sensitive </w:t>
      </w:r>
      <w:r w:rsidR="00B10825" w:rsidRPr="00387F17">
        <w:rPr>
          <w:rFonts w:ascii="Times New Roman" w:hAnsi="Times New Roman" w:cs="Times New Roman"/>
          <w:sz w:val="24"/>
          <w:szCs w:val="24"/>
          <w:lang w:val="en-ZW"/>
        </w:rPr>
        <w:t>areas</w:t>
      </w:r>
      <w:r w:rsidR="00833160" w:rsidRPr="00387F17">
        <w:rPr>
          <w:rFonts w:ascii="Times New Roman" w:hAnsi="Times New Roman" w:cs="Times New Roman"/>
          <w:sz w:val="24"/>
          <w:szCs w:val="24"/>
          <w:lang w:val="en-ZW"/>
        </w:rPr>
        <w:t xml:space="preserve"> of separation of powers must be decided by the Constitutional Court</w:t>
      </w:r>
      <w:r w:rsidR="00B10825" w:rsidRPr="00387F17">
        <w:rPr>
          <w:rFonts w:ascii="Times New Roman" w:hAnsi="Times New Roman" w:cs="Times New Roman"/>
          <w:sz w:val="24"/>
          <w:szCs w:val="24"/>
          <w:lang w:val="en-ZW"/>
        </w:rPr>
        <w:t xml:space="preserve">. </w:t>
      </w:r>
      <w:r w:rsidR="00387F17" w:rsidRPr="00387F17">
        <w:rPr>
          <w:rFonts w:ascii="Times New Roman" w:hAnsi="Times New Roman" w:cs="Times New Roman"/>
          <w:sz w:val="24"/>
          <w:szCs w:val="24"/>
          <w:lang w:val="en-ZW"/>
        </w:rPr>
        <w:t xml:space="preserve">In my view the matter brought before me falls squarely within the sensitive area of separation of powers because it required </w:t>
      </w:r>
      <w:r w:rsidR="000B7808">
        <w:rPr>
          <w:rFonts w:ascii="Times New Roman" w:hAnsi="Times New Roman" w:cs="Times New Roman"/>
          <w:sz w:val="24"/>
          <w:szCs w:val="24"/>
          <w:lang w:val="en-ZW"/>
        </w:rPr>
        <w:t>me</w:t>
      </w:r>
      <w:r w:rsidR="00833160" w:rsidRPr="00387F17">
        <w:rPr>
          <w:rFonts w:ascii="Times New Roman" w:hAnsi="Times New Roman" w:cs="Times New Roman"/>
          <w:sz w:val="24"/>
          <w:szCs w:val="24"/>
          <w:lang w:val="en-ZW"/>
        </w:rPr>
        <w:t xml:space="preserve"> to decide a crucial political </w:t>
      </w:r>
      <w:r w:rsidR="00B10825" w:rsidRPr="00387F17">
        <w:rPr>
          <w:rFonts w:ascii="Times New Roman" w:hAnsi="Times New Roman" w:cs="Times New Roman"/>
          <w:sz w:val="24"/>
          <w:szCs w:val="24"/>
          <w:lang w:val="en-ZW"/>
        </w:rPr>
        <w:t>question which</w:t>
      </w:r>
      <w:r w:rsidR="00833160" w:rsidRPr="00387F17">
        <w:rPr>
          <w:rFonts w:ascii="Times New Roman" w:hAnsi="Times New Roman" w:cs="Times New Roman"/>
          <w:sz w:val="24"/>
          <w:szCs w:val="24"/>
          <w:lang w:val="en-ZW"/>
        </w:rPr>
        <w:t xml:space="preserve"> intrudes into the ex</w:t>
      </w:r>
      <w:r w:rsidR="00387F17" w:rsidRPr="00387F17">
        <w:rPr>
          <w:rFonts w:ascii="Times New Roman" w:hAnsi="Times New Roman" w:cs="Times New Roman"/>
          <w:sz w:val="24"/>
          <w:szCs w:val="24"/>
          <w:lang w:val="en-ZW"/>
        </w:rPr>
        <w:t xml:space="preserve">ercise of an executive function. </w:t>
      </w:r>
      <w:r w:rsidR="00833160" w:rsidRPr="00387F17">
        <w:rPr>
          <w:rFonts w:ascii="Times New Roman" w:hAnsi="Times New Roman" w:cs="Times New Roman"/>
          <w:sz w:val="24"/>
          <w:szCs w:val="24"/>
          <w:lang w:val="en-ZW"/>
        </w:rPr>
        <w:t xml:space="preserve">The </w:t>
      </w:r>
      <w:r w:rsidR="00387F17" w:rsidRPr="000B7808">
        <w:rPr>
          <w:rFonts w:ascii="Times New Roman" w:hAnsi="Times New Roman" w:cs="Times New Roman"/>
          <w:i/>
          <w:sz w:val="24"/>
          <w:szCs w:val="24"/>
          <w:lang w:val="en-ZW"/>
        </w:rPr>
        <w:t>Ch</w:t>
      </w:r>
      <w:r w:rsidR="000B7808">
        <w:rPr>
          <w:rFonts w:ascii="Times New Roman" w:hAnsi="Times New Roman" w:cs="Times New Roman"/>
          <w:i/>
          <w:sz w:val="24"/>
          <w:szCs w:val="24"/>
          <w:lang w:val="en-ZW"/>
        </w:rPr>
        <w:t>i</w:t>
      </w:r>
      <w:r w:rsidR="00387F17" w:rsidRPr="000B7808">
        <w:rPr>
          <w:rFonts w:ascii="Times New Roman" w:hAnsi="Times New Roman" w:cs="Times New Roman"/>
          <w:i/>
          <w:sz w:val="24"/>
          <w:szCs w:val="24"/>
          <w:lang w:val="en-ZW"/>
        </w:rPr>
        <w:t>rambwe</w:t>
      </w:r>
      <w:r w:rsidR="00387F17" w:rsidRPr="00387F17">
        <w:rPr>
          <w:rFonts w:ascii="Times New Roman" w:hAnsi="Times New Roman" w:cs="Times New Roman"/>
          <w:sz w:val="24"/>
          <w:szCs w:val="24"/>
          <w:lang w:val="en-ZW"/>
        </w:rPr>
        <w:t xml:space="preserve"> ca</w:t>
      </w:r>
      <w:r w:rsidR="000B7808">
        <w:rPr>
          <w:rFonts w:ascii="Times New Roman" w:hAnsi="Times New Roman" w:cs="Times New Roman"/>
          <w:sz w:val="24"/>
          <w:szCs w:val="24"/>
          <w:lang w:val="en-ZW"/>
        </w:rPr>
        <w:t xml:space="preserve">se, </w:t>
      </w:r>
      <w:r w:rsidR="000B7808" w:rsidRPr="00BC3AD5">
        <w:rPr>
          <w:rFonts w:ascii="Times New Roman" w:hAnsi="Times New Roman" w:cs="Times New Roman"/>
          <w:i/>
          <w:sz w:val="24"/>
          <w:szCs w:val="24"/>
          <w:lang w:val="en-ZW"/>
        </w:rPr>
        <w:t>supra</w:t>
      </w:r>
      <w:r w:rsidR="000B7808">
        <w:rPr>
          <w:rFonts w:ascii="Times New Roman" w:hAnsi="Times New Roman" w:cs="Times New Roman"/>
          <w:sz w:val="24"/>
          <w:szCs w:val="24"/>
          <w:lang w:val="en-ZW"/>
        </w:rPr>
        <w:t>, ca</w:t>
      </w:r>
      <w:r w:rsidR="00387F17" w:rsidRPr="00387F17">
        <w:rPr>
          <w:rFonts w:ascii="Times New Roman" w:hAnsi="Times New Roman" w:cs="Times New Roman"/>
          <w:sz w:val="24"/>
          <w:szCs w:val="24"/>
          <w:lang w:val="en-ZW"/>
        </w:rPr>
        <w:t>utions of the need to maintain</w:t>
      </w:r>
      <w:r w:rsidR="00833160" w:rsidRPr="00387F17">
        <w:rPr>
          <w:rFonts w:ascii="Times New Roman" w:hAnsi="Times New Roman" w:cs="Times New Roman"/>
          <w:sz w:val="24"/>
          <w:szCs w:val="24"/>
          <w:lang w:val="en-ZW"/>
        </w:rPr>
        <w:t xml:space="preserve"> comity among the arms of the State. </w:t>
      </w:r>
    </w:p>
    <w:p w:rsidR="00402852" w:rsidRPr="00011E90" w:rsidRDefault="000B7808" w:rsidP="00BE4D07">
      <w:pPr>
        <w:autoSpaceDE w:val="0"/>
        <w:autoSpaceDN w:val="0"/>
        <w:adjustRightInd w:val="0"/>
        <w:spacing w:after="0" w:line="360" w:lineRule="auto"/>
        <w:ind w:firstLine="720"/>
        <w:jc w:val="both"/>
        <w:rPr>
          <w:rFonts w:ascii="Times New Roman" w:hAnsi="Times New Roman" w:cs="Times New Roman"/>
          <w:sz w:val="24"/>
          <w:szCs w:val="24"/>
        </w:rPr>
      </w:pPr>
      <w:r w:rsidRPr="00011E90">
        <w:rPr>
          <w:rFonts w:ascii="Times New Roman" w:hAnsi="Times New Roman" w:cs="Times New Roman"/>
          <w:sz w:val="24"/>
          <w:szCs w:val="24"/>
        </w:rPr>
        <w:t xml:space="preserve">In conclusion I find that the application for a </w:t>
      </w:r>
      <w:r w:rsidRPr="008D48FF">
        <w:rPr>
          <w:rFonts w:ascii="Times New Roman" w:hAnsi="Times New Roman" w:cs="Times New Roman"/>
          <w:i/>
          <w:sz w:val="24"/>
          <w:szCs w:val="24"/>
        </w:rPr>
        <w:t>mandamus</w:t>
      </w:r>
      <w:r w:rsidRPr="00011E90">
        <w:rPr>
          <w:rFonts w:ascii="Times New Roman" w:hAnsi="Times New Roman" w:cs="Times New Roman"/>
          <w:sz w:val="24"/>
          <w:szCs w:val="24"/>
        </w:rPr>
        <w:t xml:space="preserve"> was not necessary because the </w:t>
      </w:r>
      <w:r w:rsidR="00BE4D07" w:rsidRPr="00011E90">
        <w:rPr>
          <w:rFonts w:ascii="Times New Roman" w:hAnsi="Times New Roman" w:cs="Times New Roman"/>
          <w:sz w:val="24"/>
          <w:szCs w:val="24"/>
        </w:rPr>
        <w:t>applicant</w:t>
      </w:r>
      <w:r w:rsidRPr="00011E90">
        <w:rPr>
          <w:rFonts w:ascii="Times New Roman" w:hAnsi="Times New Roman" w:cs="Times New Roman"/>
          <w:sz w:val="24"/>
          <w:szCs w:val="24"/>
        </w:rPr>
        <w:t xml:space="preserve"> had already been served with the notice of her removal from office at the time that she launched her application. She ought not to have invoked the provisions of the </w:t>
      </w:r>
      <w:r w:rsidR="00BE4D07" w:rsidRPr="00011E90">
        <w:rPr>
          <w:rFonts w:ascii="Times New Roman" w:hAnsi="Times New Roman" w:cs="Times New Roman"/>
          <w:sz w:val="24"/>
          <w:szCs w:val="24"/>
        </w:rPr>
        <w:t>Administrative</w:t>
      </w:r>
      <w:r w:rsidRPr="00011E90">
        <w:rPr>
          <w:rFonts w:ascii="Times New Roman" w:hAnsi="Times New Roman" w:cs="Times New Roman"/>
          <w:sz w:val="24"/>
          <w:szCs w:val="24"/>
        </w:rPr>
        <w:t xml:space="preserve"> Justice Act. </w:t>
      </w:r>
      <w:r w:rsidR="00011E90">
        <w:rPr>
          <w:rFonts w:ascii="Times New Roman" w:hAnsi="Times New Roman" w:cs="Times New Roman"/>
          <w:sz w:val="24"/>
          <w:szCs w:val="24"/>
        </w:rPr>
        <w:t>The claim for costs against the 1</w:t>
      </w:r>
      <w:r w:rsidR="00011E90" w:rsidRPr="00011E90">
        <w:rPr>
          <w:rFonts w:ascii="Times New Roman" w:hAnsi="Times New Roman" w:cs="Times New Roman"/>
          <w:sz w:val="24"/>
          <w:szCs w:val="24"/>
          <w:vertAlign w:val="superscript"/>
        </w:rPr>
        <w:t>st</w:t>
      </w:r>
      <w:r w:rsidR="00011E90">
        <w:rPr>
          <w:rFonts w:ascii="Times New Roman" w:hAnsi="Times New Roman" w:cs="Times New Roman"/>
          <w:sz w:val="24"/>
          <w:szCs w:val="24"/>
        </w:rPr>
        <w:t xml:space="preserve"> respondent was therefore not justified. </w:t>
      </w:r>
      <w:r w:rsidRPr="00011E90">
        <w:rPr>
          <w:rFonts w:ascii="Times New Roman" w:hAnsi="Times New Roman" w:cs="Times New Roman"/>
          <w:sz w:val="24"/>
          <w:szCs w:val="24"/>
        </w:rPr>
        <w:t>She unreasonably clung to the joinder of the 1</w:t>
      </w:r>
      <w:r w:rsidRPr="00011E90">
        <w:rPr>
          <w:rFonts w:ascii="Times New Roman" w:hAnsi="Times New Roman" w:cs="Times New Roman"/>
          <w:sz w:val="24"/>
          <w:szCs w:val="24"/>
          <w:vertAlign w:val="superscript"/>
        </w:rPr>
        <w:t>st</w:t>
      </w:r>
      <w:r w:rsidRPr="00011E90">
        <w:rPr>
          <w:rFonts w:ascii="Times New Roman" w:hAnsi="Times New Roman" w:cs="Times New Roman"/>
          <w:sz w:val="24"/>
          <w:szCs w:val="24"/>
        </w:rPr>
        <w:t xml:space="preserve"> to 4</w:t>
      </w:r>
      <w:r w:rsidRPr="00011E90">
        <w:rPr>
          <w:rFonts w:ascii="Times New Roman" w:hAnsi="Times New Roman" w:cs="Times New Roman"/>
          <w:sz w:val="24"/>
          <w:szCs w:val="24"/>
          <w:vertAlign w:val="superscript"/>
        </w:rPr>
        <w:t>th</w:t>
      </w:r>
      <w:r w:rsidRPr="00011E90">
        <w:rPr>
          <w:rFonts w:ascii="Times New Roman" w:hAnsi="Times New Roman" w:cs="Times New Roman"/>
          <w:sz w:val="24"/>
          <w:szCs w:val="24"/>
        </w:rPr>
        <w:t xml:space="preserve"> respondents thereby causing all concerned to incur unnecessary costs. </w:t>
      </w:r>
      <w:r w:rsidR="00011E90">
        <w:rPr>
          <w:rFonts w:ascii="Times New Roman" w:hAnsi="Times New Roman" w:cs="Times New Roman"/>
          <w:sz w:val="24"/>
          <w:szCs w:val="24"/>
        </w:rPr>
        <w:t>I do not accept the argument that the applicant succeeded on any issue before me</w:t>
      </w:r>
      <w:r w:rsidR="00D53A58">
        <w:rPr>
          <w:rFonts w:ascii="Times New Roman" w:hAnsi="Times New Roman" w:cs="Times New Roman"/>
          <w:sz w:val="24"/>
          <w:szCs w:val="24"/>
        </w:rPr>
        <w:t xml:space="preserve">. The prayer for costs necessitated that I scheme through </w:t>
      </w:r>
      <w:r w:rsidR="004B794B">
        <w:rPr>
          <w:rFonts w:ascii="Times New Roman" w:hAnsi="Times New Roman" w:cs="Times New Roman"/>
          <w:sz w:val="24"/>
          <w:szCs w:val="24"/>
        </w:rPr>
        <w:t>the merits to demonstrate that the applicant did not succeed on any of the issue</w:t>
      </w:r>
      <w:r w:rsidR="00B40BB0">
        <w:rPr>
          <w:rFonts w:ascii="Times New Roman" w:hAnsi="Times New Roman" w:cs="Times New Roman"/>
          <w:sz w:val="24"/>
          <w:szCs w:val="24"/>
        </w:rPr>
        <w:t>s</w:t>
      </w:r>
      <w:r w:rsidR="004B794B">
        <w:rPr>
          <w:rFonts w:ascii="Times New Roman" w:hAnsi="Times New Roman" w:cs="Times New Roman"/>
          <w:sz w:val="24"/>
          <w:szCs w:val="24"/>
        </w:rPr>
        <w:t xml:space="preserve"> that arose at the hearing. She </w:t>
      </w:r>
      <w:r w:rsidR="00227221">
        <w:rPr>
          <w:rFonts w:ascii="Times New Roman" w:hAnsi="Times New Roman" w:cs="Times New Roman"/>
          <w:sz w:val="24"/>
          <w:szCs w:val="24"/>
        </w:rPr>
        <w:t xml:space="preserve">could not, indeed, did not </w:t>
      </w:r>
      <w:r w:rsidR="004B794B">
        <w:rPr>
          <w:rFonts w:ascii="Times New Roman" w:hAnsi="Times New Roman" w:cs="Times New Roman"/>
          <w:sz w:val="24"/>
          <w:szCs w:val="24"/>
        </w:rPr>
        <w:t xml:space="preserve">pursue the </w:t>
      </w:r>
      <w:r w:rsidR="004B794B">
        <w:rPr>
          <w:rFonts w:ascii="Times New Roman" w:hAnsi="Times New Roman" w:cs="Times New Roman"/>
          <w:i/>
          <w:sz w:val="24"/>
          <w:szCs w:val="24"/>
        </w:rPr>
        <w:t>mandamus</w:t>
      </w:r>
      <w:r w:rsidR="004B794B">
        <w:rPr>
          <w:rFonts w:ascii="Times New Roman" w:hAnsi="Times New Roman" w:cs="Times New Roman"/>
          <w:sz w:val="24"/>
          <w:szCs w:val="24"/>
        </w:rPr>
        <w:t xml:space="preserve"> based on common law </w:t>
      </w:r>
      <w:r w:rsidR="00227221">
        <w:rPr>
          <w:rFonts w:ascii="Times New Roman" w:hAnsi="Times New Roman" w:cs="Times New Roman"/>
          <w:sz w:val="24"/>
          <w:szCs w:val="24"/>
        </w:rPr>
        <w:t>because she had not specifically pleaded it</w:t>
      </w:r>
      <w:r w:rsidR="004B794B">
        <w:rPr>
          <w:rFonts w:ascii="Times New Roman" w:hAnsi="Times New Roman" w:cs="Times New Roman"/>
          <w:sz w:val="24"/>
          <w:szCs w:val="24"/>
        </w:rPr>
        <w:t xml:space="preserve">. She abandoned the </w:t>
      </w:r>
      <w:r w:rsidR="00227221">
        <w:rPr>
          <w:rFonts w:ascii="Times New Roman" w:hAnsi="Times New Roman" w:cs="Times New Roman"/>
          <w:i/>
          <w:sz w:val="24"/>
          <w:szCs w:val="24"/>
        </w:rPr>
        <w:t xml:space="preserve">mandamus </w:t>
      </w:r>
      <w:r w:rsidR="00227221">
        <w:rPr>
          <w:rFonts w:ascii="Times New Roman" w:hAnsi="Times New Roman" w:cs="Times New Roman"/>
          <w:sz w:val="24"/>
          <w:szCs w:val="24"/>
        </w:rPr>
        <w:t>under</w:t>
      </w:r>
      <w:r w:rsidR="004B794B">
        <w:rPr>
          <w:rFonts w:ascii="Times New Roman" w:hAnsi="Times New Roman" w:cs="Times New Roman"/>
          <w:sz w:val="24"/>
          <w:szCs w:val="24"/>
        </w:rPr>
        <w:t xml:space="preserve"> the</w:t>
      </w:r>
      <w:r w:rsidR="00597D28">
        <w:rPr>
          <w:rFonts w:ascii="Times New Roman" w:hAnsi="Times New Roman" w:cs="Times New Roman"/>
          <w:sz w:val="24"/>
          <w:szCs w:val="24"/>
        </w:rPr>
        <w:t xml:space="preserve"> Administrative Justice Act which is the reason why she abandoned her claim against all the respondents except the 1</w:t>
      </w:r>
      <w:r w:rsidR="00597D28" w:rsidRPr="00597D28">
        <w:rPr>
          <w:rFonts w:ascii="Times New Roman" w:hAnsi="Times New Roman" w:cs="Times New Roman"/>
          <w:sz w:val="24"/>
          <w:szCs w:val="24"/>
          <w:vertAlign w:val="superscript"/>
        </w:rPr>
        <w:t>st</w:t>
      </w:r>
      <w:r w:rsidR="00597D28">
        <w:rPr>
          <w:rFonts w:ascii="Times New Roman" w:hAnsi="Times New Roman" w:cs="Times New Roman"/>
          <w:sz w:val="24"/>
          <w:szCs w:val="24"/>
        </w:rPr>
        <w:t xml:space="preserve"> respondent. With respect to the 1</w:t>
      </w:r>
      <w:r w:rsidR="00597D28" w:rsidRPr="00597D28">
        <w:rPr>
          <w:rFonts w:ascii="Times New Roman" w:hAnsi="Times New Roman" w:cs="Times New Roman"/>
          <w:sz w:val="24"/>
          <w:szCs w:val="24"/>
          <w:vertAlign w:val="superscript"/>
        </w:rPr>
        <w:t>st</w:t>
      </w:r>
      <w:r w:rsidR="00597D28">
        <w:rPr>
          <w:rFonts w:ascii="Times New Roman" w:hAnsi="Times New Roman" w:cs="Times New Roman"/>
          <w:sz w:val="24"/>
          <w:szCs w:val="24"/>
        </w:rPr>
        <w:t xml:space="preserve"> respondent she</w:t>
      </w:r>
      <w:r w:rsidR="004B794B">
        <w:rPr>
          <w:rFonts w:ascii="Times New Roman" w:hAnsi="Times New Roman" w:cs="Times New Roman"/>
          <w:sz w:val="24"/>
          <w:szCs w:val="24"/>
        </w:rPr>
        <w:t xml:space="preserve"> abandoned the </w:t>
      </w:r>
      <w:r w:rsidR="004B794B" w:rsidRPr="00227221">
        <w:rPr>
          <w:rFonts w:ascii="Times New Roman" w:hAnsi="Times New Roman" w:cs="Times New Roman"/>
          <w:i/>
          <w:sz w:val="24"/>
          <w:szCs w:val="24"/>
        </w:rPr>
        <w:t>mandamus</w:t>
      </w:r>
      <w:r w:rsidR="004B794B">
        <w:rPr>
          <w:rFonts w:ascii="Times New Roman" w:hAnsi="Times New Roman" w:cs="Times New Roman"/>
          <w:sz w:val="24"/>
          <w:szCs w:val="24"/>
        </w:rPr>
        <w:t xml:space="preserve"> as a constitutional remedy when she conceded that she was </w:t>
      </w:r>
      <w:r w:rsidR="00227221">
        <w:rPr>
          <w:rFonts w:ascii="Times New Roman" w:hAnsi="Times New Roman" w:cs="Times New Roman"/>
          <w:sz w:val="24"/>
          <w:szCs w:val="24"/>
        </w:rPr>
        <w:t>no longer</w:t>
      </w:r>
      <w:r w:rsidR="004B794B">
        <w:rPr>
          <w:rFonts w:ascii="Times New Roman" w:hAnsi="Times New Roman" w:cs="Times New Roman"/>
          <w:sz w:val="24"/>
          <w:szCs w:val="24"/>
        </w:rPr>
        <w:t xml:space="preserve"> impugning the 1</w:t>
      </w:r>
      <w:r w:rsidR="004B794B" w:rsidRPr="004B794B">
        <w:rPr>
          <w:rFonts w:ascii="Times New Roman" w:hAnsi="Times New Roman" w:cs="Times New Roman"/>
          <w:sz w:val="24"/>
          <w:szCs w:val="24"/>
          <w:vertAlign w:val="superscript"/>
        </w:rPr>
        <w:t>st</w:t>
      </w:r>
      <w:r w:rsidR="004B794B">
        <w:rPr>
          <w:rFonts w:ascii="Times New Roman" w:hAnsi="Times New Roman" w:cs="Times New Roman"/>
          <w:sz w:val="24"/>
          <w:szCs w:val="24"/>
        </w:rPr>
        <w:t xml:space="preserve"> </w:t>
      </w:r>
      <w:r w:rsidR="00227221">
        <w:rPr>
          <w:rFonts w:ascii="Times New Roman" w:hAnsi="Times New Roman" w:cs="Times New Roman"/>
          <w:sz w:val="24"/>
          <w:szCs w:val="24"/>
        </w:rPr>
        <w:t>respondent</w:t>
      </w:r>
      <w:r w:rsidR="00597D28">
        <w:rPr>
          <w:rFonts w:ascii="Times New Roman" w:hAnsi="Times New Roman" w:cs="Times New Roman"/>
          <w:sz w:val="24"/>
          <w:szCs w:val="24"/>
        </w:rPr>
        <w:t>’</w:t>
      </w:r>
      <w:r w:rsidR="00227221">
        <w:rPr>
          <w:rFonts w:ascii="Times New Roman" w:hAnsi="Times New Roman" w:cs="Times New Roman"/>
          <w:sz w:val="24"/>
          <w:szCs w:val="24"/>
        </w:rPr>
        <w:t>s</w:t>
      </w:r>
      <w:r w:rsidR="004B794B">
        <w:rPr>
          <w:rFonts w:ascii="Times New Roman" w:hAnsi="Times New Roman" w:cs="Times New Roman"/>
          <w:sz w:val="24"/>
          <w:szCs w:val="24"/>
        </w:rPr>
        <w:t xml:space="preserve"> conduct in removing her from office. </w:t>
      </w:r>
      <w:r w:rsidR="00597D28">
        <w:rPr>
          <w:rFonts w:ascii="Times New Roman" w:hAnsi="Times New Roman" w:cs="Times New Roman"/>
          <w:sz w:val="24"/>
          <w:szCs w:val="24"/>
        </w:rPr>
        <w:t xml:space="preserve">After the concessions she was left with no claim against </w:t>
      </w:r>
      <w:r w:rsidR="00B40BB0">
        <w:rPr>
          <w:rFonts w:ascii="Times New Roman" w:hAnsi="Times New Roman" w:cs="Times New Roman"/>
          <w:sz w:val="24"/>
          <w:szCs w:val="24"/>
        </w:rPr>
        <w:t>a</w:t>
      </w:r>
      <w:r w:rsidR="00597D28">
        <w:rPr>
          <w:rFonts w:ascii="Times New Roman" w:hAnsi="Times New Roman" w:cs="Times New Roman"/>
          <w:sz w:val="24"/>
          <w:szCs w:val="24"/>
        </w:rPr>
        <w:t>ny</w:t>
      </w:r>
      <w:r w:rsidR="00B40BB0">
        <w:rPr>
          <w:rFonts w:ascii="Times New Roman" w:hAnsi="Times New Roman" w:cs="Times New Roman"/>
          <w:sz w:val="24"/>
          <w:szCs w:val="24"/>
        </w:rPr>
        <w:t xml:space="preserve"> among the respondents</w:t>
      </w:r>
      <w:r w:rsidR="00597D28">
        <w:rPr>
          <w:rFonts w:ascii="Times New Roman" w:hAnsi="Times New Roman" w:cs="Times New Roman"/>
          <w:sz w:val="24"/>
          <w:szCs w:val="24"/>
        </w:rPr>
        <w:t>. That</w:t>
      </w:r>
      <w:r w:rsidR="00B40BB0">
        <w:rPr>
          <w:rFonts w:ascii="Times New Roman" w:hAnsi="Times New Roman" w:cs="Times New Roman"/>
          <w:sz w:val="24"/>
          <w:szCs w:val="24"/>
        </w:rPr>
        <w:t xml:space="preserve"> way</w:t>
      </w:r>
      <w:r w:rsidR="00597D28">
        <w:rPr>
          <w:rFonts w:ascii="Times New Roman" w:hAnsi="Times New Roman" w:cs="Times New Roman"/>
          <w:sz w:val="24"/>
          <w:szCs w:val="24"/>
        </w:rPr>
        <w:t xml:space="preserve"> the dispute on the merits was disposed of. </w:t>
      </w:r>
      <w:r w:rsidR="004B794B">
        <w:rPr>
          <w:rFonts w:ascii="Times New Roman" w:hAnsi="Times New Roman" w:cs="Times New Roman"/>
          <w:sz w:val="24"/>
          <w:szCs w:val="24"/>
        </w:rPr>
        <w:t xml:space="preserve">In </w:t>
      </w:r>
      <w:r w:rsidR="00227221">
        <w:rPr>
          <w:rFonts w:ascii="Times New Roman" w:hAnsi="Times New Roman" w:cs="Times New Roman"/>
          <w:sz w:val="24"/>
          <w:szCs w:val="24"/>
        </w:rPr>
        <w:t>addition,</w:t>
      </w:r>
      <w:r w:rsidR="004B794B">
        <w:rPr>
          <w:rFonts w:ascii="Times New Roman" w:hAnsi="Times New Roman" w:cs="Times New Roman"/>
          <w:sz w:val="24"/>
          <w:szCs w:val="24"/>
        </w:rPr>
        <w:t xml:space="preserve"> the application was convoluted because it adopted the omnibus approach which has </w:t>
      </w:r>
      <w:r w:rsidR="00227221">
        <w:rPr>
          <w:rFonts w:ascii="Times New Roman" w:hAnsi="Times New Roman" w:cs="Times New Roman"/>
          <w:sz w:val="24"/>
          <w:szCs w:val="24"/>
        </w:rPr>
        <w:t>already</w:t>
      </w:r>
      <w:r w:rsidR="004B794B">
        <w:rPr>
          <w:rFonts w:ascii="Times New Roman" w:hAnsi="Times New Roman" w:cs="Times New Roman"/>
          <w:sz w:val="24"/>
          <w:szCs w:val="24"/>
        </w:rPr>
        <w:t xml:space="preserve"> been disapproved by the Supreme </w:t>
      </w:r>
      <w:r w:rsidR="00BC3AD5">
        <w:rPr>
          <w:rFonts w:ascii="Times New Roman" w:hAnsi="Times New Roman" w:cs="Times New Roman"/>
          <w:sz w:val="24"/>
          <w:szCs w:val="24"/>
        </w:rPr>
        <w:t>Court</w:t>
      </w:r>
      <w:r w:rsidR="004B794B">
        <w:rPr>
          <w:rFonts w:ascii="Times New Roman" w:hAnsi="Times New Roman" w:cs="Times New Roman"/>
          <w:sz w:val="24"/>
          <w:szCs w:val="24"/>
        </w:rPr>
        <w:t>.</w:t>
      </w:r>
      <w:r w:rsidR="00FC1ABE">
        <w:rPr>
          <w:rFonts w:ascii="Times New Roman" w:hAnsi="Times New Roman" w:cs="Times New Roman"/>
          <w:sz w:val="24"/>
          <w:szCs w:val="24"/>
        </w:rPr>
        <w:t xml:space="preserve"> The inescapable conclusion is that the </w:t>
      </w:r>
      <w:r w:rsidR="00B9585F">
        <w:rPr>
          <w:rFonts w:ascii="Times New Roman" w:hAnsi="Times New Roman" w:cs="Times New Roman"/>
          <w:sz w:val="24"/>
          <w:szCs w:val="24"/>
        </w:rPr>
        <w:t>prayer for</w:t>
      </w:r>
      <w:r w:rsidR="00FC1ABE">
        <w:rPr>
          <w:rFonts w:ascii="Times New Roman" w:hAnsi="Times New Roman" w:cs="Times New Roman"/>
          <w:sz w:val="24"/>
          <w:szCs w:val="24"/>
        </w:rPr>
        <w:t xml:space="preserve"> costs lack</w:t>
      </w:r>
      <w:r w:rsidR="00B9585F">
        <w:rPr>
          <w:rFonts w:ascii="Times New Roman" w:hAnsi="Times New Roman" w:cs="Times New Roman"/>
          <w:sz w:val="24"/>
          <w:szCs w:val="24"/>
        </w:rPr>
        <w:t>s</w:t>
      </w:r>
      <w:r w:rsidR="00FC1ABE">
        <w:rPr>
          <w:rFonts w:ascii="Times New Roman" w:hAnsi="Times New Roman" w:cs="Times New Roman"/>
          <w:sz w:val="24"/>
          <w:szCs w:val="24"/>
        </w:rPr>
        <w:t xml:space="preserve"> merit.</w:t>
      </w:r>
    </w:p>
    <w:p w:rsidR="00BC3AD5" w:rsidRDefault="00BC3AD5" w:rsidP="00BE4D07">
      <w:pPr>
        <w:spacing w:after="0" w:line="360" w:lineRule="auto"/>
        <w:jc w:val="both"/>
        <w:rPr>
          <w:rFonts w:ascii="Times New Roman" w:hAnsi="Times New Roman" w:cs="Times New Roman"/>
          <w:sz w:val="24"/>
          <w:szCs w:val="24"/>
        </w:rPr>
      </w:pPr>
    </w:p>
    <w:p w:rsidR="006D79C4" w:rsidRDefault="00BE4D07" w:rsidP="00BE4D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rsidR="00990209" w:rsidRDefault="0036469F" w:rsidP="00BC3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order as follows:</w:t>
      </w:r>
      <w:r w:rsidR="00990209">
        <w:rPr>
          <w:rFonts w:ascii="Times New Roman" w:hAnsi="Times New Roman" w:cs="Times New Roman"/>
          <w:sz w:val="24"/>
          <w:szCs w:val="24"/>
        </w:rPr>
        <w:tab/>
      </w:r>
    </w:p>
    <w:p w:rsidR="0036469F" w:rsidRPr="00D41AC1" w:rsidRDefault="00BE4D07" w:rsidP="00BC3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36469F" w:rsidRDefault="0036469F" w:rsidP="0036469F">
      <w:pPr>
        <w:spacing w:line="360" w:lineRule="auto"/>
        <w:jc w:val="both"/>
        <w:rPr>
          <w:rFonts w:ascii="Times New Roman" w:hAnsi="Times New Roman" w:cs="Times New Roman"/>
          <w:sz w:val="24"/>
          <w:szCs w:val="24"/>
        </w:rPr>
      </w:pPr>
    </w:p>
    <w:p w:rsidR="0036469F" w:rsidRDefault="00BE4D07" w:rsidP="00011E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and Nyambirai</w:t>
      </w:r>
      <w:r w:rsidR="00990209">
        <w:rPr>
          <w:rFonts w:ascii="Times New Roman" w:hAnsi="Times New Roman" w:cs="Times New Roman"/>
          <w:sz w:val="24"/>
          <w:szCs w:val="24"/>
        </w:rPr>
        <w:t>, applicant’s legal practitioners</w:t>
      </w:r>
    </w:p>
    <w:p w:rsidR="00011E90" w:rsidRDefault="00BE4D07" w:rsidP="00011E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The Attorney General’s Office, Civil Division, </w:t>
      </w:r>
      <w:r>
        <w:rPr>
          <w:rFonts w:ascii="Times New Roman" w:hAnsi="Times New Roman" w:cs="Times New Roman"/>
          <w:sz w:val="24"/>
          <w:szCs w:val="24"/>
        </w:rPr>
        <w:t>1</w:t>
      </w:r>
      <w:r w:rsidRPr="00BE4D0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11E90">
        <w:rPr>
          <w:rFonts w:ascii="Times New Roman" w:hAnsi="Times New Roman" w:cs="Times New Roman"/>
          <w:sz w:val="24"/>
          <w:szCs w:val="24"/>
        </w:rPr>
        <w:t>respondent’s</w:t>
      </w:r>
      <w:r>
        <w:rPr>
          <w:rFonts w:ascii="Times New Roman" w:hAnsi="Times New Roman" w:cs="Times New Roman"/>
          <w:sz w:val="24"/>
          <w:szCs w:val="24"/>
        </w:rPr>
        <w:t xml:space="preserve"> legal practitioner</w:t>
      </w:r>
      <w:r w:rsidR="00011E90">
        <w:rPr>
          <w:rFonts w:ascii="Times New Roman" w:hAnsi="Times New Roman" w:cs="Times New Roman"/>
          <w:sz w:val="24"/>
          <w:szCs w:val="24"/>
        </w:rPr>
        <w:t>s</w:t>
      </w:r>
    </w:p>
    <w:p w:rsidR="00327CBF" w:rsidRDefault="00BE4D07" w:rsidP="00011E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Messrs Sinyoro and Partners</w:t>
      </w:r>
      <w:r w:rsidR="00990209">
        <w:rPr>
          <w:rFonts w:ascii="Times New Roman" w:hAnsi="Times New Roman" w:cs="Times New Roman"/>
          <w:i/>
          <w:sz w:val="24"/>
          <w:szCs w:val="24"/>
        </w:rPr>
        <w:t xml:space="preserve">, </w:t>
      </w:r>
      <w:r w:rsidR="00011E90">
        <w:rPr>
          <w:rFonts w:ascii="Times New Roman" w:hAnsi="Times New Roman" w:cs="Times New Roman"/>
          <w:sz w:val="24"/>
          <w:szCs w:val="24"/>
        </w:rPr>
        <w:t>2</w:t>
      </w:r>
      <w:r w:rsidR="00011E90" w:rsidRPr="00011E90">
        <w:rPr>
          <w:rFonts w:ascii="Times New Roman" w:hAnsi="Times New Roman" w:cs="Times New Roman"/>
          <w:sz w:val="24"/>
          <w:szCs w:val="24"/>
          <w:vertAlign w:val="superscript"/>
        </w:rPr>
        <w:t>nd</w:t>
      </w:r>
      <w:r w:rsidR="00011E90">
        <w:rPr>
          <w:rFonts w:ascii="Times New Roman" w:hAnsi="Times New Roman" w:cs="Times New Roman"/>
          <w:sz w:val="24"/>
          <w:szCs w:val="24"/>
        </w:rPr>
        <w:t xml:space="preserve"> to 4</w:t>
      </w:r>
      <w:r w:rsidR="00011E90" w:rsidRPr="00011E90">
        <w:rPr>
          <w:rFonts w:ascii="Times New Roman" w:hAnsi="Times New Roman" w:cs="Times New Roman"/>
          <w:sz w:val="24"/>
          <w:szCs w:val="24"/>
          <w:vertAlign w:val="superscript"/>
        </w:rPr>
        <w:t>th</w:t>
      </w:r>
      <w:r w:rsidR="00011E90">
        <w:rPr>
          <w:rFonts w:ascii="Times New Roman" w:hAnsi="Times New Roman" w:cs="Times New Roman"/>
          <w:sz w:val="24"/>
          <w:szCs w:val="24"/>
        </w:rPr>
        <w:t xml:space="preserve"> </w:t>
      </w:r>
      <w:r w:rsidR="00990209" w:rsidRPr="00990209">
        <w:rPr>
          <w:rFonts w:ascii="Times New Roman" w:hAnsi="Times New Roman" w:cs="Times New Roman"/>
          <w:sz w:val="24"/>
          <w:szCs w:val="24"/>
        </w:rPr>
        <w:t>respondent</w:t>
      </w:r>
      <w:r w:rsidR="00011E90">
        <w:rPr>
          <w:rFonts w:ascii="Times New Roman" w:hAnsi="Times New Roman" w:cs="Times New Roman"/>
          <w:sz w:val="24"/>
          <w:szCs w:val="24"/>
        </w:rPr>
        <w:t>s</w:t>
      </w:r>
      <w:r w:rsidR="00990209" w:rsidRPr="00990209">
        <w:rPr>
          <w:rFonts w:ascii="Times New Roman" w:hAnsi="Times New Roman" w:cs="Times New Roman"/>
          <w:sz w:val="24"/>
          <w:szCs w:val="24"/>
        </w:rPr>
        <w:t>’ legal practitioners</w:t>
      </w:r>
    </w:p>
    <w:p w:rsidR="00011E90" w:rsidRPr="00011E90" w:rsidRDefault="00011E90" w:rsidP="008D45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and Immerman, </w:t>
      </w:r>
      <w:r>
        <w:rPr>
          <w:rFonts w:ascii="Times New Roman" w:hAnsi="Times New Roman" w:cs="Times New Roman"/>
          <w:sz w:val="24"/>
          <w:szCs w:val="24"/>
        </w:rPr>
        <w:t>5</w:t>
      </w:r>
      <w:r w:rsidRPr="00011E9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011E90" w:rsidRPr="00011E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89D" w:rsidRDefault="0076489D" w:rsidP="008E6C0D">
      <w:pPr>
        <w:spacing w:after="0" w:line="240" w:lineRule="auto"/>
      </w:pPr>
      <w:r>
        <w:separator/>
      </w:r>
    </w:p>
  </w:endnote>
  <w:endnote w:type="continuationSeparator" w:id="0">
    <w:p w:rsidR="0076489D" w:rsidRDefault="0076489D" w:rsidP="008E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89D" w:rsidRDefault="0076489D" w:rsidP="008E6C0D">
      <w:pPr>
        <w:spacing w:after="0" w:line="240" w:lineRule="auto"/>
      </w:pPr>
      <w:r>
        <w:separator/>
      </w:r>
    </w:p>
  </w:footnote>
  <w:footnote w:type="continuationSeparator" w:id="0">
    <w:p w:rsidR="0076489D" w:rsidRDefault="0076489D" w:rsidP="008E6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55961"/>
      <w:docPartObj>
        <w:docPartGallery w:val="Page Numbers (Top of Page)"/>
        <w:docPartUnique/>
      </w:docPartObj>
    </w:sdtPr>
    <w:sdtEndPr>
      <w:rPr>
        <w:noProof/>
      </w:rPr>
    </w:sdtEndPr>
    <w:sdtContent>
      <w:p w:rsidR="00451BE7" w:rsidRDefault="00451BE7">
        <w:pPr>
          <w:pStyle w:val="Header"/>
          <w:jc w:val="right"/>
          <w:rPr>
            <w:noProof/>
          </w:rPr>
        </w:pPr>
        <w:r>
          <w:fldChar w:fldCharType="begin"/>
        </w:r>
        <w:r>
          <w:instrText xml:space="preserve"> PAGE   \* MERGEFORMAT </w:instrText>
        </w:r>
        <w:r>
          <w:fldChar w:fldCharType="separate"/>
        </w:r>
        <w:r w:rsidR="00475710">
          <w:rPr>
            <w:noProof/>
          </w:rPr>
          <w:t>1</w:t>
        </w:r>
        <w:r>
          <w:rPr>
            <w:noProof/>
          </w:rPr>
          <w:fldChar w:fldCharType="end"/>
        </w:r>
      </w:p>
      <w:p w:rsidR="00451BE7" w:rsidRDefault="00F913E3">
        <w:pPr>
          <w:pStyle w:val="Header"/>
          <w:jc w:val="right"/>
          <w:rPr>
            <w:noProof/>
          </w:rPr>
        </w:pPr>
        <w:r>
          <w:rPr>
            <w:noProof/>
          </w:rPr>
          <w:t>HH</w:t>
        </w:r>
        <w:r w:rsidR="00D06C81">
          <w:rPr>
            <w:noProof/>
          </w:rPr>
          <w:t xml:space="preserve"> 528-21</w:t>
        </w:r>
      </w:p>
      <w:p w:rsidR="00451BE7" w:rsidRDefault="00451BE7">
        <w:pPr>
          <w:pStyle w:val="Header"/>
          <w:jc w:val="right"/>
        </w:pPr>
        <w:r>
          <w:rPr>
            <w:noProof/>
          </w:rPr>
          <w:t>HC 3673/21</w:t>
        </w:r>
      </w:p>
    </w:sdtContent>
  </w:sdt>
  <w:p w:rsidR="00451BE7" w:rsidRDefault="00451B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74A5"/>
    <w:multiLevelType w:val="hybridMultilevel"/>
    <w:tmpl w:val="C5A6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D5172"/>
    <w:multiLevelType w:val="hybridMultilevel"/>
    <w:tmpl w:val="A88A52D2"/>
    <w:lvl w:ilvl="0" w:tplc="897E2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7DA5E23"/>
    <w:multiLevelType w:val="hybridMultilevel"/>
    <w:tmpl w:val="56E4F9EE"/>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4495429"/>
    <w:multiLevelType w:val="hybridMultilevel"/>
    <w:tmpl w:val="EBCC8890"/>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E4745F5"/>
    <w:multiLevelType w:val="hybridMultilevel"/>
    <w:tmpl w:val="2E8E50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D7640D8"/>
    <w:multiLevelType w:val="hybridMultilevel"/>
    <w:tmpl w:val="DBB083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DEA1AC3"/>
    <w:multiLevelType w:val="hybridMultilevel"/>
    <w:tmpl w:val="B01CB74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15:restartNumberingAfterBreak="0">
    <w:nsid w:val="77C51168"/>
    <w:multiLevelType w:val="hybridMultilevel"/>
    <w:tmpl w:val="F09E692C"/>
    <w:lvl w:ilvl="0" w:tplc="CACA2B84">
      <w:start w:val="1"/>
      <w:numFmt w:val="decimal"/>
      <w:lvlText w:val="%1."/>
      <w:lvlJc w:val="left"/>
      <w:pPr>
        <w:ind w:left="1440" w:hanging="360"/>
      </w:pPr>
      <w:rPr>
        <w:rFonts w:hint="default"/>
        <w: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7D73881"/>
    <w:multiLevelType w:val="hybridMultilevel"/>
    <w:tmpl w:val="55A28A00"/>
    <w:lvl w:ilvl="0" w:tplc="6FD6E9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DA1684D"/>
    <w:multiLevelType w:val="hybridMultilevel"/>
    <w:tmpl w:val="086ECAE4"/>
    <w:lvl w:ilvl="0" w:tplc="3A3EADDA">
      <w:start w:val="1"/>
      <w:numFmt w:val="decimal"/>
      <w:lvlText w:val="(%1)"/>
      <w:lvlJc w:val="left"/>
      <w:pPr>
        <w:ind w:left="1125" w:hanging="40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9"/>
  </w:num>
  <w:num w:numId="4">
    <w:abstractNumId w:val="8"/>
  </w:num>
  <w:num w:numId="5">
    <w:abstractNumId w:val="7"/>
  </w:num>
  <w:num w:numId="6">
    <w:abstractNumId w:val="2"/>
  </w:num>
  <w:num w:numId="7">
    <w:abstractNumId w:val="3"/>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67"/>
    <w:rsid w:val="0000535D"/>
    <w:rsid w:val="00011E90"/>
    <w:rsid w:val="00032CDF"/>
    <w:rsid w:val="00032D03"/>
    <w:rsid w:val="00036857"/>
    <w:rsid w:val="00055DB9"/>
    <w:rsid w:val="0005774F"/>
    <w:rsid w:val="000650BF"/>
    <w:rsid w:val="0009400B"/>
    <w:rsid w:val="00096579"/>
    <w:rsid w:val="000A4D80"/>
    <w:rsid w:val="000B7808"/>
    <w:rsid w:val="000B7EA1"/>
    <w:rsid w:val="000C52A6"/>
    <w:rsid w:val="000C6137"/>
    <w:rsid w:val="000C66A1"/>
    <w:rsid w:val="000E17BF"/>
    <w:rsid w:val="000E545A"/>
    <w:rsid w:val="000E6F3F"/>
    <w:rsid w:val="001232A0"/>
    <w:rsid w:val="00134CCB"/>
    <w:rsid w:val="0013613D"/>
    <w:rsid w:val="00140136"/>
    <w:rsid w:val="001543D8"/>
    <w:rsid w:val="00165A52"/>
    <w:rsid w:val="001B30D0"/>
    <w:rsid w:val="001C4A86"/>
    <w:rsid w:val="001D36F0"/>
    <w:rsid w:val="001D51DD"/>
    <w:rsid w:val="001D75B6"/>
    <w:rsid w:val="001E4A6D"/>
    <w:rsid w:val="001F1C2F"/>
    <w:rsid w:val="00207EB8"/>
    <w:rsid w:val="00227221"/>
    <w:rsid w:val="00242A33"/>
    <w:rsid w:val="00245EB5"/>
    <w:rsid w:val="002469EE"/>
    <w:rsid w:val="002609DD"/>
    <w:rsid w:val="002662AF"/>
    <w:rsid w:val="00282AE6"/>
    <w:rsid w:val="002A093C"/>
    <w:rsid w:val="002B39EF"/>
    <w:rsid w:val="002B6D9E"/>
    <w:rsid w:val="002E42B3"/>
    <w:rsid w:val="002E7BBC"/>
    <w:rsid w:val="002F537F"/>
    <w:rsid w:val="003038B2"/>
    <w:rsid w:val="003069BC"/>
    <w:rsid w:val="00314305"/>
    <w:rsid w:val="00327CBF"/>
    <w:rsid w:val="0036469F"/>
    <w:rsid w:val="003727F1"/>
    <w:rsid w:val="003759E3"/>
    <w:rsid w:val="003830D3"/>
    <w:rsid w:val="00387F17"/>
    <w:rsid w:val="00397C7B"/>
    <w:rsid w:val="003A1194"/>
    <w:rsid w:val="003B1322"/>
    <w:rsid w:val="003B7981"/>
    <w:rsid w:val="003C35AD"/>
    <w:rsid w:val="003C44BC"/>
    <w:rsid w:val="003D598E"/>
    <w:rsid w:val="003D64AC"/>
    <w:rsid w:val="003D6DC8"/>
    <w:rsid w:val="003E51DA"/>
    <w:rsid w:val="003E5CB3"/>
    <w:rsid w:val="003E60A0"/>
    <w:rsid w:val="003F19CF"/>
    <w:rsid w:val="00402852"/>
    <w:rsid w:val="00407BEC"/>
    <w:rsid w:val="00415DF6"/>
    <w:rsid w:val="004170B3"/>
    <w:rsid w:val="00422D93"/>
    <w:rsid w:val="00424B38"/>
    <w:rsid w:val="004315CE"/>
    <w:rsid w:val="00435CA4"/>
    <w:rsid w:val="00451BE7"/>
    <w:rsid w:val="00460F64"/>
    <w:rsid w:val="00462136"/>
    <w:rsid w:val="00475710"/>
    <w:rsid w:val="004B794B"/>
    <w:rsid w:val="004C3710"/>
    <w:rsid w:val="004D5667"/>
    <w:rsid w:val="004E0EA1"/>
    <w:rsid w:val="004E37A0"/>
    <w:rsid w:val="004F1DEB"/>
    <w:rsid w:val="0050342A"/>
    <w:rsid w:val="005045F3"/>
    <w:rsid w:val="00512CB8"/>
    <w:rsid w:val="0052542E"/>
    <w:rsid w:val="0054640E"/>
    <w:rsid w:val="005521B3"/>
    <w:rsid w:val="005522B7"/>
    <w:rsid w:val="00553E35"/>
    <w:rsid w:val="00567627"/>
    <w:rsid w:val="0059200A"/>
    <w:rsid w:val="00597D28"/>
    <w:rsid w:val="005A1FF0"/>
    <w:rsid w:val="005A2CE5"/>
    <w:rsid w:val="005B5EF2"/>
    <w:rsid w:val="005B78D4"/>
    <w:rsid w:val="005C47F6"/>
    <w:rsid w:val="005F05E0"/>
    <w:rsid w:val="005F3EBF"/>
    <w:rsid w:val="00600C1D"/>
    <w:rsid w:val="00642D3C"/>
    <w:rsid w:val="00673AB8"/>
    <w:rsid w:val="006B3F4C"/>
    <w:rsid w:val="006B6248"/>
    <w:rsid w:val="006D52CC"/>
    <w:rsid w:val="006D79C4"/>
    <w:rsid w:val="006E3C3C"/>
    <w:rsid w:val="006E663D"/>
    <w:rsid w:val="007032F4"/>
    <w:rsid w:val="00705C36"/>
    <w:rsid w:val="00711091"/>
    <w:rsid w:val="00727120"/>
    <w:rsid w:val="00746A79"/>
    <w:rsid w:val="0076489D"/>
    <w:rsid w:val="00775F7E"/>
    <w:rsid w:val="0077664B"/>
    <w:rsid w:val="00780D9A"/>
    <w:rsid w:val="00781BEB"/>
    <w:rsid w:val="00783B5F"/>
    <w:rsid w:val="007A168F"/>
    <w:rsid w:val="007C26BB"/>
    <w:rsid w:val="007C4831"/>
    <w:rsid w:val="007C580C"/>
    <w:rsid w:val="007D3834"/>
    <w:rsid w:val="007F3A7D"/>
    <w:rsid w:val="00824355"/>
    <w:rsid w:val="00824794"/>
    <w:rsid w:val="0083034B"/>
    <w:rsid w:val="00831C4F"/>
    <w:rsid w:val="00833160"/>
    <w:rsid w:val="00882013"/>
    <w:rsid w:val="00895064"/>
    <w:rsid w:val="008B22A7"/>
    <w:rsid w:val="008B3C51"/>
    <w:rsid w:val="008C608C"/>
    <w:rsid w:val="008D213B"/>
    <w:rsid w:val="008D439D"/>
    <w:rsid w:val="008D4542"/>
    <w:rsid w:val="008D48FF"/>
    <w:rsid w:val="008D5574"/>
    <w:rsid w:val="008E6C0D"/>
    <w:rsid w:val="008E715F"/>
    <w:rsid w:val="008F15A0"/>
    <w:rsid w:val="009371C5"/>
    <w:rsid w:val="00941FD3"/>
    <w:rsid w:val="0094578E"/>
    <w:rsid w:val="00946F0D"/>
    <w:rsid w:val="00952DDE"/>
    <w:rsid w:val="00964610"/>
    <w:rsid w:val="00966E37"/>
    <w:rsid w:val="00980A1C"/>
    <w:rsid w:val="0098224E"/>
    <w:rsid w:val="009824D5"/>
    <w:rsid w:val="00990209"/>
    <w:rsid w:val="009909D7"/>
    <w:rsid w:val="00994E7D"/>
    <w:rsid w:val="009A4A17"/>
    <w:rsid w:val="009B197E"/>
    <w:rsid w:val="009B6F54"/>
    <w:rsid w:val="009D28F3"/>
    <w:rsid w:val="009D3441"/>
    <w:rsid w:val="009F7DF9"/>
    <w:rsid w:val="00A12D8E"/>
    <w:rsid w:val="00A14304"/>
    <w:rsid w:val="00A22444"/>
    <w:rsid w:val="00A34466"/>
    <w:rsid w:val="00A43DA2"/>
    <w:rsid w:val="00A6469B"/>
    <w:rsid w:val="00A651DC"/>
    <w:rsid w:val="00A74655"/>
    <w:rsid w:val="00A83D21"/>
    <w:rsid w:val="00A9611F"/>
    <w:rsid w:val="00AA654D"/>
    <w:rsid w:val="00AB6670"/>
    <w:rsid w:val="00AD424D"/>
    <w:rsid w:val="00AD641E"/>
    <w:rsid w:val="00AF2A30"/>
    <w:rsid w:val="00AF67E7"/>
    <w:rsid w:val="00B04D7A"/>
    <w:rsid w:val="00B10825"/>
    <w:rsid w:val="00B16072"/>
    <w:rsid w:val="00B25160"/>
    <w:rsid w:val="00B35728"/>
    <w:rsid w:val="00B40BB0"/>
    <w:rsid w:val="00B50FDA"/>
    <w:rsid w:val="00B6524A"/>
    <w:rsid w:val="00B7551E"/>
    <w:rsid w:val="00B90738"/>
    <w:rsid w:val="00B94CFD"/>
    <w:rsid w:val="00B9585F"/>
    <w:rsid w:val="00B9678C"/>
    <w:rsid w:val="00BA035E"/>
    <w:rsid w:val="00BA102B"/>
    <w:rsid w:val="00BA2B56"/>
    <w:rsid w:val="00BB618D"/>
    <w:rsid w:val="00BC37C4"/>
    <w:rsid w:val="00BC38D2"/>
    <w:rsid w:val="00BC3AD5"/>
    <w:rsid w:val="00BC7C1C"/>
    <w:rsid w:val="00BD3CD5"/>
    <w:rsid w:val="00BE4D07"/>
    <w:rsid w:val="00BE5322"/>
    <w:rsid w:val="00BF021A"/>
    <w:rsid w:val="00C1105A"/>
    <w:rsid w:val="00C11D90"/>
    <w:rsid w:val="00C1206A"/>
    <w:rsid w:val="00C319A2"/>
    <w:rsid w:val="00C35FCE"/>
    <w:rsid w:val="00C465D4"/>
    <w:rsid w:val="00C52AA6"/>
    <w:rsid w:val="00C60F3F"/>
    <w:rsid w:val="00C95012"/>
    <w:rsid w:val="00C956DC"/>
    <w:rsid w:val="00CE617C"/>
    <w:rsid w:val="00CF52DA"/>
    <w:rsid w:val="00D0327C"/>
    <w:rsid w:val="00D06C81"/>
    <w:rsid w:val="00D32948"/>
    <w:rsid w:val="00D33375"/>
    <w:rsid w:val="00D33CA5"/>
    <w:rsid w:val="00D41AC1"/>
    <w:rsid w:val="00D45087"/>
    <w:rsid w:val="00D45F22"/>
    <w:rsid w:val="00D53A58"/>
    <w:rsid w:val="00D6474E"/>
    <w:rsid w:val="00D649E4"/>
    <w:rsid w:val="00D67FFB"/>
    <w:rsid w:val="00D85DF8"/>
    <w:rsid w:val="00D863C4"/>
    <w:rsid w:val="00D868FC"/>
    <w:rsid w:val="00D9573B"/>
    <w:rsid w:val="00DA19A4"/>
    <w:rsid w:val="00DA25B8"/>
    <w:rsid w:val="00DB3DBA"/>
    <w:rsid w:val="00DC1520"/>
    <w:rsid w:val="00DE0766"/>
    <w:rsid w:val="00DE2842"/>
    <w:rsid w:val="00DF52BB"/>
    <w:rsid w:val="00DF6666"/>
    <w:rsid w:val="00E065C3"/>
    <w:rsid w:val="00E26AB0"/>
    <w:rsid w:val="00E3229E"/>
    <w:rsid w:val="00E368C1"/>
    <w:rsid w:val="00E405B7"/>
    <w:rsid w:val="00E73D67"/>
    <w:rsid w:val="00E8242D"/>
    <w:rsid w:val="00EA66A4"/>
    <w:rsid w:val="00EE4BB3"/>
    <w:rsid w:val="00EE610C"/>
    <w:rsid w:val="00EE6A62"/>
    <w:rsid w:val="00EF1EB7"/>
    <w:rsid w:val="00EF6C8A"/>
    <w:rsid w:val="00F06D8C"/>
    <w:rsid w:val="00F11243"/>
    <w:rsid w:val="00F3653E"/>
    <w:rsid w:val="00F41D38"/>
    <w:rsid w:val="00F47B7E"/>
    <w:rsid w:val="00F54D4A"/>
    <w:rsid w:val="00F72577"/>
    <w:rsid w:val="00F83741"/>
    <w:rsid w:val="00F913E3"/>
    <w:rsid w:val="00F97BF7"/>
    <w:rsid w:val="00FC1ABE"/>
    <w:rsid w:val="00FC2421"/>
    <w:rsid w:val="00FD6A71"/>
    <w:rsid w:val="00FE3AD7"/>
    <w:rsid w:val="00FE7335"/>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47B7B-F12F-47EB-98BC-6A4EA5F4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0D"/>
  </w:style>
  <w:style w:type="paragraph" w:styleId="Footer">
    <w:name w:val="footer"/>
    <w:basedOn w:val="Normal"/>
    <w:link w:val="FooterChar"/>
    <w:uiPriority w:val="99"/>
    <w:unhideWhenUsed/>
    <w:rsid w:val="008E6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C0D"/>
  </w:style>
  <w:style w:type="paragraph" w:styleId="ListParagraph">
    <w:name w:val="List Paragraph"/>
    <w:basedOn w:val="Normal"/>
    <w:uiPriority w:val="34"/>
    <w:qFormat/>
    <w:rsid w:val="00990209"/>
    <w:pPr>
      <w:ind w:left="720"/>
      <w:contextualSpacing/>
    </w:pPr>
  </w:style>
  <w:style w:type="paragraph" w:styleId="BalloonText">
    <w:name w:val="Balloon Text"/>
    <w:basedOn w:val="Normal"/>
    <w:link w:val="BalloonTextChar"/>
    <w:uiPriority w:val="99"/>
    <w:semiHidden/>
    <w:unhideWhenUsed/>
    <w:rsid w:val="00C12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6A"/>
    <w:rPr>
      <w:rFonts w:ascii="Segoe UI" w:hAnsi="Segoe UI" w:cs="Segoe UI"/>
      <w:sz w:val="18"/>
      <w:szCs w:val="18"/>
    </w:rPr>
  </w:style>
  <w:style w:type="paragraph" w:customStyle="1" w:styleId="Default">
    <w:name w:val="Default"/>
    <w:rsid w:val="007D3834"/>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CA9D7-F1C0-4E92-9938-44FB1249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4857</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Judges' Secretary</dc:creator>
  <cp:lastModifiedBy>JSC</cp:lastModifiedBy>
  <cp:revision>2</cp:revision>
  <cp:lastPrinted>2021-09-24T12:31:00Z</cp:lastPrinted>
  <dcterms:created xsi:type="dcterms:W3CDTF">2021-10-01T09:13:00Z</dcterms:created>
  <dcterms:modified xsi:type="dcterms:W3CDTF">2021-10-01T09:13:00Z</dcterms:modified>
</cp:coreProperties>
</file>