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10ECE9BB" w:rsidR="000307BE" w:rsidRDefault="009466B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MAROWA</w:t>
      </w: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2C33F82A" w:rsidR="000307BE" w:rsidRDefault="009466B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33F62C4" w14:textId="77777777" w:rsidR="009466BE" w:rsidRDefault="009466BE" w:rsidP="007B71D1">
      <w:pPr>
        <w:spacing w:after="0" w:line="240" w:lineRule="auto"/>
        <w:jc w:val="both"/>
        <w:rPr>
          <w:rFonts w:ascii="Times New Roman" w:hAnsi="Times New Roman" w:cs="Times New Roman"/>
          <w:sz w:val="24"/>
          <w:szCs w:val="24"/>
        </w:rPr>
      </w:pPr>
    </w:p>
    <w:p w14:paraId="0EC99FDA" w14:textId="53FFB1C1" w:rsidR="001158A3" w:rsidRDefault="001C179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MABAYA &amp; SONS TRANSPORT &amp; GENERAL CONTRACTORS CC</w:t>
      </w:r>
    </w:p>
    <w:p w14:paraId="43E6D4A3" w14:textId="68BB738D" w:rsidR="007B71D1" w:rsidRDefault="007B71D1" w:rsidP="007B71D1">
      <w:pPr>
        <w:spacing w:after="0" w:line="240" w:lineRule="auto"/>
        <w:jc w:val="both"/>
        <w:rPr>
          <w:rFonts w:ascii="Times New Roman" w:hAnsi="Times New Roman" w:cs="Times New Roman"/>
          <w:sz w:val="24"/>
          <w:szCs w:val="24"/>
        </w:rPr>
      </w:pPr>
    </w:p>
    <w:p w14:paraId="7A4CDFA8" w14:textId="4A55F39F" w:rsidR="009466BE" w:rsidRDefault="009466B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5E6FE5B1" w14:textId="77777777" w:rsidR="009466BE" w:rsidRDefault="009466BE" w:rsidP="007B71D1">
      <w:pPr>
        <w:spacing w:after="0" w:line="240" w:lineRule="auto"/>
        <w:jc w:val="both"/>
        <w:rPr>
          <w:rFonts w:ascii="Times New Roman" w:hAnsi="Times New Roman" w:cs="Times New Roman"/>
          <w:sz w:val="24"/>
          <w:szCs w:val="24"/>
        </w:rPr>
      </w:pPr>
    </w:p>
    <w:p w14:paraId="4A823A6D" w14:textId="71BD304E" w:rsidR="00780222" w:rsidRDefault="001C1795"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ELVIS MABAYA</w:t>
      </w:r>
      <w:r w:rsidR="0087154C">
        <w:rPr>
          <w:rFonts w:ascii="Times New Roman" w:hAnsi="Times New Roman" w:cs="Times New Roman"/>
          <w:sz w:val="24"/>
          <w:szCs w:val="24"/>
        </w:rPr>
        <w:t xml:space="preserve"> (2)</w:t>
      </w: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7BEE0C8A"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15759E37"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D9178F">
        <w:rPr>
          <w:rFonts w:ascii="Times New Roman" w:hAnsi="Times New Roman" w:cs="Times New Roman"/>
          <w:sz w:val="24"/>
          <w:szCs w:val="24"/>
        </w:rPr>
        <w:t>6 September</w:t>
      </w:r>
      <w:r w:rsidR="00D829CB">
        <w:rPr>
          <w:rFonts w:ascii="Times New Roman" w:hAnsi="Times New Roman" w:cs="Times New Roman"/>
          <w:sz w:val="24"/>
          <w:szCs w:val="24"/>
        </w:rPr>
        <w:t xml:space="preserve"> &amp; </w:t>
      </w:r>
      <w:r w:rsidR="00D9178F">
        <w:rPr>
          <w:rFonts w:ascii="Times New Roman" w:hAnsi="Times New Roman" w:cs="Times New Roman"/>
          <w:sz w:val="24"/>
          <w:szCs w:val="24"/>
        </w:rPr>
        <w:t>15</w:t>
      </w:r>
      <w:r w:rsidR="00D829CB">
        <w:rPr>
          <w:rFonts w:ascii="Times New Roman" w:hAnsi="Times New Roman" w:cs="Times New Roman"/>
          <w:sz w:val="24"/>
          <w:szCs w:val="24"/>
        </w:rPr>
        <w:t xml:space="preserve"> </w:t>
      </w:r>
      <w:r w:rsidR="00D9178F">
        <w:rPr>
          <w:rFonts w:ascii="Times New Roman" w:hAnsi="Times New Roman" w:cs="Times New Roman"/>
          <w:sz w:val="24"/>
          <w:szCs w:val="24"/>
        </w:rPr>
        <w:t>February</w:t>
      </w:r>
      <w:r w:rsidR="00D829CB">
        <w:rPr>
          <w:rFonts w:ascii="Times New Roman" w:hAnsi="Times New Roman" w:cs="Times New Roman"/>
          <w:sz w:val="24"/>
          <w:szCs w:val="24"/>
        </w:rPr>
        <w:t xml:space="preserve"> </w:t>
      </w:r>
      <w:r w:rsidR="00014D71">
        <w:rPr>
          <w:rFonts w:ascii="Times New Roman" w:hAnsi="Times New Roman" w:cs="Times New Roman"/>
          <w:sz w:val="24"/>
          <w:szCs w:val="24"/>
        </w:rPr>
        <w:t>202</w:t>
      </w:r>
      <w:r w:rsidR="00D9178F">
        <w:rPr>
          <w:rFonts w:ascii="Times New Roman" w:hAnsi="Times New Roman" w:cs="Times New Roman"/>
          <w:sz w:val="24"/>
          <w:szCs w:val="24"/>
        </w:rPr>
        <w:t>3</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63598169" w:rsidR="007B71D1" w:rsidRDefault="00D829CB"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496833">
        <w:rPr>
          <w:rFonts w:ascii="Times New Roman" w:hAnsi="Times New Roman" w:cs="Times New Roman"/>
          <w:b/>
          <w:sz w:val="24"/>
          <w:szCs w:val="24"/>
        </w:rPr>
        <w:t>Trial</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60CA2C3A" w:rsidR="007B71D1" w:rsidRPr="00431E7F" w:rsidRDefault="003251BC"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496833">
        <w:rPr>
          <w:rFonts w:ascii="Times New Roman" w:hAnsi="Times New Roman" w:cs="Times New Roman"/>
          <w:i/>
          <w:sz w:val="24"/>
          <w:szCs w:val="24"/>
        </w:rPr>
        <w:t xml:space="preserve">M. </w:t>
      </w:r>
      <w:proofErr w:type="spellStart"/>
      <w:r w:rsidR="006C382B">
        <w:rPr>
          <w:rFonts w:ascii="Times New Roman" w:hAnsi="Times New Roman" w:cs="Times New Roman"/>
          <w:i/>
          <w:sz w:val="24"/>
          <w:szCs w:val="24"/>
        </w:rPr>
        <w:t>M</w:t>
      </w:r>
      <w:r w:rsidR="00496833">
        <w:rPr>
          <w:rFonts w:ascii="Times New Roman" w:hAnsi="Times New Roman" w:cs="Times New Roman"/>
          <w:i/>
          <w:sz w:val="24"/>
          <w:szCs w:val="24"/>
        </w:rPr>
        <w:t>ureri</w:t>
      </w:r>
      <w:proofErr w:type="spellEnd"/>
      <w:r w:rsidR="007B71D1" w:rsidRPr="00431E7F">
        <w:rPr>
          <w:rFonts w:ascii="Times New Roman" w:hAnsi="Times New Roman" w:cs="Times New Roman"/>
          <w:sz w:val="24"/>
          <w:szCs w:val="24"/>
        </w:rPr>
        <w:t xml:space="preserve">, for the </w:t>
      </w:r>
      <w:r w:rsidR="00496833">
        <w:rPr>
          <w:rFonts w:ascii="Times New Roman" w:hAnsi="Times New Roman" w:cs="Times New Roman"/>
          <w:sz w:val="24"/>
          <w:szCs w:val="24"/>
        </w:rPr>
        <w:t>plaintiff</w:t>
      </w:r>
    </w:p>
    <w:p w14:paraId="2F2B947A" w14:textId="00961916" w:rsidR="007B71D1" w:rsidRDefault="00496833" w:rsidP="005A0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 Ncube</w:t>
      </w:r>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the</w:t>
      </w:r>
      <w:r w:rsidR="00830EB6">
        <w:rPr>
          <w:rFonts w:ascii="Times New Roman" w:hAnsi="Times New Roman" w:cs="Times New Roman"/>
          <w:sz w:val="24"/>
          <w:szCs w:val="24"/>
        </w:rPr>
        <w:t xml:space="preserve"> </w:t>
      </w:r>
      <w:r>
        <w:rPr>
          <w:rFonts w:ascii="Times New Roman" w:hAnsi="Times New Roman" w:cs="Times New Roman"/>
          <w:sz w:val="24"/>
          <w:szCs w:val="24"/>
        </w:rPr>
        <w:t>1</w:t>
      </w:r>
      <w:r w:rsidRPr="0049683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3CAA9145" w14:textId="3D31EB6A" w:rsidR="00F627BB" w:rsidRDefault="007B71D1"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Th</w:t>
      </w:r>
      <w:r w:rsidR="00BB0964">
        <w:rPr>
          <w:rFonts w:ascii="Times New Roman" w:hAnsi="Times New Roman" w:cs="Times New Roman"/>
          <w:sz w:val="24"/>
          <w:szCs w:val="24"/>
        </w:rPr>
        <w:t>e</w:t>
      </w:r>
      <w:r w:rsidR="00FD4257">
        <w:rPr>
          <w:rFonts w:ascii="Times New Roman" w:hAnsi="Times New Roman" w:cs="Times New Roman"/>
          <w:sz w:val="24"/>
          <w:szCs w:val="24"/>
        </w:rPr>
        <w:t xml:space="preserve"> </w:t>
      </w:r>
      <w:r w:rsidR="00BB0964">
        <w:rPr>
          <w:rFonts w:ascii="Times New Roman" w:hAnsi="Times New Roman" w:cs="Times New Roman"/>
          <w:sz w:val="24"/>
          <w:szCs w:val="24"/>
        </w:rPr>
        <w:t>present dispute is an off-shoot</w:t>
      </w:r>
      <w:r w:rsidR="000176A0">
        <w:rPr>
          <w:rFonts w:ascii="Times New Roman" w:hAnsi="Times New Roman" w:cs="Times New Roman"/>
          <w:sz w:val="24"/>
          <w:szCs w:val="24"/>
        </w:rPr>
        <w:t xml:space="preserve"> of the main matter between the parties and comes as a result of the judgement I delivered </w:t>
      </w:r>
      <w:r w:rsidR="006E2435">
        <w:rPr>
          <w:rFonts w:ascii="Times New Roman" w:hAnsi="Times New Roman" w:cs="Times New Roman"/>
          <w:sz w:val="24"/>
          <w:szCs w:val="24"/>
        </w:rPr>
        <w:t xml:space="preserve">in </w:t>
      </w:r>
      <w:r w:rsidR="006E2435" w:rsidRPr="00356F06">
        <w:rPr>
          <w:rFonts w:ascii="Times New Roman" w:hAnsi="Times New Roman" w:cs="Times New Roman"/>
          <w:i/>
          <w:iCs/>
          <w:sz w:val="24"/>
          <w:szCs w:val="24"/>
        </w:rPr>
        <w:t>Eric</w:t>
      </w:r>
      <w:r w:rsidR="000176A0" w:rsidRPr="00356F06">
        <w:rPr>
          <w:rFonts w:ascii="Times New Roman" w:hAnsi="Times New Roman" w:cs="Times New Roman"/>
          <w:i/>
          <w:iCs/>
          <w:sz w:val="24"/>
          <w:szCs w:val="24"/>
        </w:rPr>
        <w:t xml:space="preserve"> Murowa </w:t>
      </w:r>
      <w:r w:rsidR="00533383" w:rsidRPr="00356F06">
        <w:rPr>
          <w:rFonts w:ascii="Times New Roman" w:hAnsi="Times New Roman" w:cs="Times New Roman"/>
          <w:i/>
          <w:iCs/>
          <w:sz w:val="24"/>
          <w:szCs w:val="24"/>
        </w:rPr>
        <w:t>v</w:t>
      </w:r>
      <w:r w:rsidR="005D4111" w:rsidRPr="00356F06">
        <w:rPr>
          <w:rFonts w:ascii="Times New Roman" w:hAnsi="Times New Roman" w:cs="Times New Roman"/>
          <w:i/>
          <w:iCs/>
          <w:sz w:val="24"/>
          <w:szCs w:val="24"/>
        </w:rPr>
        <w:t xml:space="preserve"> </w:t>
      </w:r>
      <w:proofErr w:type="spellStart"/>
      <w:r w:rsidR="005D4111" w:rsidRPr="00356F06">
        <w:rPr>
          <w:rFonts w:ascii="Times New Roman" w:hAnsi="Times New Roman" w:cs="Times New Roman"/>
          <w:i/>
          <w:iCs/>
          <w:sz w:val="24"/>
          <w:szCs w:val="24"/>
        </w:rPr>
        <w:t>Mabaya</w:t>
      </w:r>
      <w:proofErr w:type="spellEnd"/>
      <w:r w:rsidR="005D4111" w:rsidRPr="00356F06">
        <w:rPr>
          <w:rFonts w:ascii="Times New Roman" w:hAnsi="Times New Roman" w:cs="Times New Roman"/>
          <w:i/>
          <w:iCs/>
          <w:sz w:val="24"/>
          <w:szCs w:val="24"/>
        </w:rPr>
        <w:t xml:space="preserve"> &amp; Sons Transport &amp; General Contractors CC &amp; Another</w:t>
      </w:r>
      <w:r w:rsidR="005D4111">
        <w:rPr>
          <w:rFonts w:ascii="Times New Roman" w:hAnsi="Times New Roman" w:cs="Times New Roman"/>
          <w:sz w:val="24"/>
          <w:szCs w:val="24"/>
        </w:rPr>
        <w:t xml:space="preserve"> HMA 61-22</w:t>
      </w:r>
      <w:r w:rsidR="000D3AD6">
        <w:rPr>
          <w:rFonts w:ascii="Times New Roman" w:hAnsi="Times New Roman" w:cs="Times New Roman"/>
          <w:sz w:val="24"/>
          <w:szCs w:val="24"/>
        </w:rPr>
        <w:t xml:space="preserve">. The following background facts suffice by way of recap. The plaintiff instituted a </w:t>
      </w:r>
      <w:r w:rsidR="006E2435">
        <w:rPr>
          <w:rFonts w:ascii="Times New Roman" w:hAnsi="Times New Roman" w:cs="Times New Roman"/>
          <w:sz w:val="24"/>
          <w:szCs w:val="24"/>
        </w:rPr>
        <w:t>claim for</w:t>
      </w:r>
      <w:r w:rsidR="000D3AD6">
        <w:rPr>
          <w:rFonts w:ascii="Times New Roman" w:hAnsi="Times New Roman" w:cs="Times New Roman"/>
          <w:sz w:val="24"/>
          <w:szCs w:val="24"/>
        </w:rPr>
        <w:t xml:space="preserve"> the recover</w:t>
      </w:r>
      <w:r w:rsidR="00AA5819">
        <w:rPr>
          <w:rFonts w:ascii="Times New Roman" w:hAnsi="Times New Roman" w:cs="Times New Roman"/>
          <w:sz w:val="24"/>
          <w:szCs w:val="24"/>
        </w:rPr>
        <w:t>y</w:t>
      </w:r>
      <w:r w:rsidR="000D3AD6">
        <w:rPr>
          <w:rFonts w:ascii="Times New Roman" w:hAnsi="Times New Roman" w:cs="Times New Roman"/>
          <w:sz w:val="24"/>
          <w:szCs w:val="24"/>
        </w:rPr>
        <w:t xml:space="preserve"> of the sum of ZAR 1 830 272 in </w:t>
      </w:r>
      <w:proofErr w:type="spellStart"/>
      <w:r w:rsidR="000D3AD6" w:rsidRPr="00025BB9">
        <w:rPr>
          <w:rFonts w:ascii="Times New Roman" w:hAnsi="Times New Roman" w:cs="Times New Roman"/>
          <w:i/>
          <w:iCs/>
          <w:sz w:val="24"/>
          <w:szCs w:val="24"/>
        </w:rPr>
        <w:t>delictual</w:t>
      </w:r>
      <w:proofErr w:type="spellEnd"/>
      <w:r w:rsidR="000D3AD6" w:rsidRPr="00025BB9">
        <w:rPr>
          <w:rFonts w:ascii="Times New Roman" w:hAnsi="Times New Roman" w:cs="Times New Roman"/>
          <w:i/>
          <w:iCs/>
          <w:sz w:val="24"/>
          <w:szCs w:val="24"/>
        </w:rPr>
        <w:t xml:space="preserve"> </w:t>
      </w:r>
      <w:r w:rsidR="000D3AD6">
        <w:rPr>
          <w:rFonts w:ascii="Times New Roman" w:hAnsi="Times New Roman" w:cs="Times New Roman"/>
          <w:sz w:val="24"/>
          <w:szCs w:val="24"/>
        </w:rPr>
        <w:t xml:space="preserve">damages arising from injuries he sustained </w:t>
      </w:r>
      <w:r w:rsidR="00AA5819">
        <w:rPr>
          <w:rFonts w:ascii="Times New Roman" w:hAnsi="Times New Roman" w:cs="Times New Roman"/>
          <w:sz w:val="24"/>
          <w:szCs w:val="24"/>
        </w:rPr>
        <w:t>i</w:t>
      </w:r>
      <w:r w:rsidR="000D3AD6">
        <w:rPr>
          <w:rFonts w:ascii="Times New Roman" w:hAnsi="Times New Roman" w:cs="Times New Roman"/>
          <w:sz w:val="24"/>
          <w:szCs w:val="24"/>
        </w:rPr>
        <w:t xml:space="preserve">n a motor vehicle </w:t>
      </w:r>
      <w:r w:rsidR="00EA0321">
        <w:rPr>
          <w:rFonts w:ascii="Times New Roman" w:hAnsi="Times New Roman" w:cs="Times New Roman"/>
          <w:sz w:val="24"/>
          <w:szCs w:val="24"/>
        </w:rPr>
        <w:t>collision</w:t>
      </w:r>
      <w:r w:rsidR="000D3AD6">
        <w:rPr>
          <w:rFonts w:ascii="Times New Roman" w:hAnsi="Times New Roman" w:cs="Times New Roman"/>
          <w:sz w:val="24"/>
          <w:szCs w:val="24"/>
        </w:rPr>
        <w:t>.</w:t>
      </w:r>
    </w:p>
    <w:p w14:paraId="7C0706FD" w14:textId="6799B300" w:rsidR="00624533" w:rsidRDefault="00624533"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accident occurred on 20 November</w:t>
      </w:r>
      <w:r w:rsidR="0006457D">
        <w:rPr>
          <w:rFonts w:ascii="Times New Roman" w:hAnsi="Times New Roman" w:cs="Times New Roman"/>
          <w:sz w:val="24"/>
          <w:szCs w:val="24"/>
        </w:rPr>
        <w:t xml:space="preserve"> 2020 at the 220km peg along the Masvingo-Beitbridge highway and the plaintiff attributes liability</w:t>
      </w:r>
      <w:r w:rsidR="00AA5819">
        <w:rPr>
          <w:rFonts w:ascii="Times New Roman" w:hAnsi="Times New Roman" w:cs="Times New Roman"/>
          <w:sz w:val="24"/>
          <w:szCs w:val="24"/>
        </w:rPr>
        <w:t xml:space="preserve"> for the accident</w:t>
      </w:r>
      <w:r w:rsidR="0006457D">
        <w:rPr>
          <w:rFonts w:ascii="Times New Roman" w:hAnsi="Times New Roman" w:cs="Times New Roman"/>
          <w:sz w:val="24"/>
          <w:szCs w:val="24"/>
        </w:rPr>
        <w:t xml:space="preserve"> to the two defendants. The plaintiff alleges that he was</w:t>
      </w:r>
      <w:r>
        <w:rPr>
          <w:rFonts w:ascii="Times New Roman" w:hAnsi="Times New Roman" w:cs="Times New Roman"/>
          <w:sz w:val="24"/>
          <w:szCs w:val="24"/>
        </w:rPr>
        <w:t xml:space="preserve"> </w:t>
      </w:r>
      <w:r w:rsidR="008D32F8">
        <w:rPr>
          <w:rFonts w:ascii="Times New Roman" w:hAnsi="Times New Roman" w:cs="Times New Roman"/>
          <w:sz w:val="24"/>
          <w:szCs w:val="24"/>
        </w:rPr>
        <w:t>severely injured in the collision wherein a</w:t>
      </w:r>
      <w:r w:rsidR="00DD3A8E">
        <w:rPr>
          <w:rFonts w:ascii="Times New Roman" w:hAnsi="Times New Roman" w:cs="Times New Roman"/>
          <w:sz w:val="24"/>
          <w:szCs w:val="24"/>
        </w:rPr>
        <w:t xml:space="preserve"> Nissan UD truck driven by the 2</w:t>
      </w:r>
      <w:r w:rsidR="00DD3A8E" w:rsidRPr="00DD3A8E">
        <w:rPr>
          <w:rFonts w:ascii="Times New Roman" w:hAnsi="Times New Roman" w:cs="Times New Roman"/>
          <w:sz w:val="24"/>
          <w:szCs w:val="24"/>
          <w:vertAlign w:val="superscript"/>
        </w:rPr>
        <w:t>nd</w:t>
      </w:r>
      <w:r w:rsidR="00DD3A8E">
        <w:rPr>
          <w:rFonts w:ascii="Times New Roman" w:hAnsi="Times New Roman" w:cs="Times New Roman"/>
          <w:sz w:val="24"/>
          <w:szCs w:val="24"/>
        </w:rPr>
        <w:t xml:space="preserve"> defendant   collided with the heavy truck which he (i</w:t>
      </w:r>
      <w:r w:rsidR="00B07889">
        <w:rPr>
          <w:rFonts w:ascii="Times New Roman" w:hAnsi="Times New Roman" w:cs="Times New Roman"/>
          <w:sz w:val="24"/>
          <w:szCs w:val="24"/>
        </w:rPr>
        <w:t>.</w:t>
      </w:r>
      <w:r w:rsidR="00DD3A8E">
        <w:rPr>
          <w:rFonts w:ascii="Times New Roman" w:hAnsi="Times New Roman" w:cs="Times New Roman"/>
          <w:sz w:val="24"/>
          <w:szCs w:val="24"/>
        </w:rPr>
        <w:t>e</w:t>
      </w:r>
      <w:r w:rsidR="00AA5819">
        <w:rPr>
          <w:rFonts w:ascii="Times New Roman" w:hAnsi="Times New Roman" w:cs="Times New Roman"/>
          <w:sz w:val="24"/>
          <w:szCs w:val="24"/>
        </w:rPr>
        <w:t>.,</w:t>
      </w:r>
      <w:r w:rsidR="00DD3A8E">
        <w:rPr>
          <w:rFonts w:ascii="Times New Roman" w:hAnsi="Times New Roman" w:cs="Times New Roman"/>
          <w:sz w:val="24"/>
          <w:szCs w:val="24"/>
        </w:rPr>
        <w:t xml:space="preserve"> plaintiff</w:t>
      </w:r>
      <w:r w:rsidR="00AA5819">
        <w:rPr>
          <w:rFonts w:ascii="Times New Roman" w:hAnsi="Times New Roman" w:cs="Times New Roman"/>
          <w:sz w:val="24"/>
          <w:szCs w:val="24"/>
        </w:rPr>
        <w:t>)</w:t>
      </w:r>
      <w:r w:rsidR="00DD3A8E">
        <w:rPr>
          <w:rFonts w:ascii="Times New Roman" w:hAnsi="Times New Roman" w:cs="Times New Roman"/>
          <w:sz w:val="24"/>
          <w:szCs w:val="24"/>
        </w:rPr>
        <w:t xml:space="preserve"> was driving. He </w:t>
      </w:r>
      <w:r w:rsidR="009D7183">
        <w:rPr>
          <w:rFonts w:ascii="Times New Roman" w:hAnsi="Times New Roman" w:cs="Times New Roman"/>
          <w:sz w:val="24"/>
          <w:szCs w:val="24"/>
        </w:rPr>
        <w:t>aver</w:t>
      </w:r>
      <w:r w:rsidR="009466BE">
        <w:rPr>
          <w:rFonts w:ascii="Times New Roman" w:hAnsi="Times New Roman" w:cs="Times New Roman"/>
          <w:sz w:val="24"/>
          <w:szCs w:val="24"/>
        </w:rPr>
        <w:t>s</w:t>
      </w:r>
      <w:r w:rsidR="009D7183">
        <w:rPr>
          <w:rFonts w:ascii="Times New Roman" w:hAnsi="Times New Roman" w:cs="Times New Roman"/>
          <w:sz w:val="24"/>
          <w:szCs w:val="24"/>
        </w:rPr>
        <w:t xml:space="preserve"> in</w:t>
      </w:r>
      <w:r w:rsidR="00DD3A8E">
        <w:rPr>
          <w:rFonts w:ascii="Times New Roman" w:hAnsi="Times New Roman" w:cs="Times New Roman"/>
          <w:sz w:val="24"/>
          <w:szCs w:val="24"/>
        </w:rPr>
        <w:t xml:space="preserve"> his declaration that the 2</w:t>
      </w:r>
      <w:r w:rsidR="00DD3A8E" w:rsidRPr="00DD3A8E">
        <w:rPr>
          <w:rFonts w:ascii="Times New Roman" w:hAnsi="Times New Roman" w:cs="Times New Roman"/>
          <w:sz w:val="24"/>
          <w:szCs w:val="24"/>
          <w:vertAlign w:val="superscript"/>
        </w:rPr>
        <w:t>nd</w:t>
      </w:r>
      <w:r w:rsidR="00DD3A8E">
        <w:rPr>
          <w:rFonts w:ascii="Times New Roman" w:hAnsi="Times New Roman" w:cs="Times New Roman"/>
          <w:sz w:val="24"/>
          <w:szCs w:val="24"/>
        </w:rPr>
        <w:t xml:space="preserve"> defendant encroached </w:t>
      </w:r>
      <w:r w:rsidR="009D7183">
        <w:rPr>
          <w:rFonts w:ascii="Times New Roman" w:hAnsi="Times New Roman" w:cs="Times New Roman"/>
          <w:sz w:val="24"/>
          <w:szCs w:val="24"/>
        </w:rPr>
        <w:t xml:space="preserve">into his lane leading to the collision. </w:t>
      </w:r>
      <w:r w:rsidR="00B07889">
        <w:rPr>
          <w:rFonts w:ascii="Times New Roman" w:hAnsi="Times New Roman" w:cs="Times New Roman"/>
          <w:sz w:val="24"/>
          <w:szCs w:val="24"/>
        </w:rPr>
        <w:t>H</w:t>
      </w:r>
      <w:r w:rsidR="009D7183">
        <w:rPr>
          <w:rFonts w:ascii="Times New Roman" w:hAnsi="Times New Roman" w:cs="Times New Roman"/>
          <w:sz w:val="24"/>
          <w:szCs w:val="24"/>
        </w:rPr>
        <w:t xml:space="preserve">e sustained several bodily injures </w:t>
      </w:r>
      <w:r w:rsidR="00712297">
        <w:rPr>
          <w:rFonts w:ascii="Times New Roman" w:hAnsi="Times New Roman" w:cs="Times New Roman"/>
          <w:sz w:val="24"/>
          <w:szCs w:val="24"/>
        </w:rPr>
        <w:t>chiefly</w:t>
      </w:r>
      <w:r w:rsidR="009D7183">
        <w:rPr>
          <w:rFonts w:ascii="Times New Roman" w:hAnsi="Times New Roman" w:cs="Times New Roman"/>
          <w:sz w:val="24"/>
          <w:szCs w:val="24"/>
        </w:rPr>
        <w:t xml:space="preserve"> </w:t>
      </w:r>
      <w:r w:rsidR="00712297">
        <w:rPr>
          <w:rFonts w:ascii="Times New Roman" w:hAnsi="Times New Roman" w:cs="Times New Roman"/>
          <w:sz w:val="24"/>
          <w:szCs w:val="24"/>
        </w:rPr>
        <w:t>o</w:t>
      </w:r>
      <w:r w:rsidR="009D7183">
        <w:rPr>
          <w:rFonts w:ascii="Times New Roman" w:hAnsi="Times New Roman" w:cs="Times New Roman"/>
          <w:sz w:val="24"/>
          <w:szCs w:val="24"/>
        </w:rPr>
        <w:t>n his left leg and foot. He impu</w:t>
      </w:r>
      <w:r w:rsidR="00AA5819">
        <w:rPr>
          <w:rFonts w:ascii="Times New Roman" w:hAnsi="Times New Roman" w:cs="Times New Roman"/>
          <w:sz w:val="24"/>
          <w:szCs w:val="24"/>
        </w:rPr>
        <w:t>te</w:t>
      </w:r>
      <w:r w:rsidR="009D7183">
        <w:rPr>
          <w:rFonts w:ascii="Times New Roman" w:hAnsi="Times New Roman" w:cs="Times New Roman"/>
          <w:sz w:val="24"/>
          <w:szCs w:val="24"/>
        </w:rPr>
        <w:t>s vicarious liability on the 1</w:t>
      </w:r>
      <w:r w:rsidR="009D7183" w:rsidRPr="009D7183">
        <w:rPr>
          <w:rFonts w:ascii="Times New Roman" w:hAnsi="Times New Roman" w:cs="Times New Roman"/>
          <w:sz w:val="24"/>
          <w:szCs w:val="24"/>
          <w:vertAlign w:val="superscript"/>
        </w:rPr>
        <w:t>st</w:t>
      </w:r>
      <w:r w:rsidR="009D7183">
        <w:rPr>
          <w:rFonts w:ascii="Times New Roman" w:hAnsi="Times New Roman" w:cs="Times New Roman"/>
          <w:sz w:val="24"/>
          <w:szCs w:val="24"/>
        </w:rPr>
        <w:t xml:space="preserve"> defendant</w:t>
      </w:r>
      <w:r w:rsidR="00AF428F">
        <w:rPr>
          <w:rFonts w:ascii="Times New Roman" w:hAnsi="Times New Roman" w:cs="Times New Roman"/>
          <w:sz w:val="24"/>
          <w:szCs w:val="24"/>
        </w:rPr>
        <w:t xml:space="preserve"> on the basis that</w:t>
      </w:r>
      <w:r w:rsidR="00AA5819">
        <w:rPr>
          <w:rFonts w:ascii="Times New Roman" w:hAnsi="Times New Roman" w:cs="Times New Roman"/>
          <w:sz w:val="24"/>
          <w:szCs w:val="24"/>
        </w:rPr>
        <w:t xml:space="preserve"> 2</w:t>
      </w:r>
      <w:r w:rsidR="00AA5819" w:rsidRPr="00AA5819">
        <w:rPr>
          <w:rFonts w:ascii="Times New Roman" w:hAnsi="Times New Roman" w:cs="Times New Roman"/>
          <w:sz w:val="24"/>
          <w:szCs w:val="24"/>
          <w:vertAlign w:val="superscript"/>
        </w:rPr>
        <w:t>nd</w:t>
      </w:r>
      <w:r w:rsidR="00AA5819">
        <w:rPr>
          <w:rFonts w:ascii="Times New Roman" w:hAnsi="Times New Roman" w:cs="Times New Roman"/>
          <w:sz w:val="24"/>
          <w:szCs w:val="24"/>
        </w:rPr>
        <w:t xml:space="preserve"> defendant</w:t>
      </w:r>
      <w:r w:rsidR="009D7183">
        <w:rPr>
          <w:rFonts w:ascii="Times New Roman" w:hAnsi="Times New Roman" w:cs="Times New Roman"/>
          <w:sz w:val="24"/>
          <w:szCs w:val="24"/>
        </w:rPr>
        <w:t xml:space="preserve"> was driving the UD truck during the course and scope of </w:t>
      </w:r>
      <w:r w:rsidR="00DD6884">
        <w:rPr>
          <w:rFonts w:ascii="Times New Roman" w:hAnsi="Times New Roman" w:cs="Times New Roman"/>
          <w:sz w:val="24"/>
          <w:szCs w:val="24"/>
        </w:rPr>
        <w:t>hi</w:t>
      </w:r>
      <w:r w:rsidR="009D7183">
        <w:rPr>
          <w:rFonts w:ascii="Times New Roman" w:hAnsi="Times New Roman" w:cs="Times New Roman"/>
          <w:sz w:val="24"/>
          <w:szCs w:val="24"/>
        </w:rPr>
        <w:t>s employment with the 1</w:t>
      </w:r>
      <w:r w:rsidR="009D7183" w:rsidRPr="009D7183">
        <w:rPr>
          <w:rFonts w:ascii="Times New Roman" w:hAnsi="Times New Roman" w:cs="Times New Roman"/>
          <w:sz w:val="24"/>
          <w:szCs w:val="24"/>
          <w:vertAlign w:val="superscript"/>
        </w:rPr>
        <w:t>st</w:t>
      </w:r>
      <w:r w:rsidR="009D7183">
        <w:rPr>
          <w:rFonts w:ascii="Times New Roman" w:hAnsi="Times New Roman" w:cs="Times New Roman"/>
          <w:sz w:val="24"/>
          <w:szCs w:val="24"/>
        </w:rPr>
        <w:t xml:space="preserve"> defendant at the time of the accident.</w:t>
      </w:r>
      <w:r w:rsidR="008D32F8">
        <w:rPr>
          <w:rFonts w:ascii="Times New Roman" w:hAnsi="Times New Roman" w:cs="Times New Roman"/>
          <w:sz w:val="24"/>
          <w:szCs w:val="24"/>
        </w:rPr>
        <w:t xml:space="preserve"> </w:t>
      </w:r>
    </w:p>
    <w:p w14:paraId="3C967363" w14:textId="76079967" w:rsidR="00BA3A6B" w:rsidRPr="00BA3A6B" w:rsidRDefault="004573EE" w:rsidP="00BA3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to the claim the 1</w:t>
      </w:r>
      <w:r w:rsidRPr="004573E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raise</w:t>
      </w:r>
      <w:r w:rsidR="009466BE">
        <w:rPr>
          <w:rFonts w:ascii="Times New Roman" w:hAnsi="Times New Roman" w:cs="Times New Roman"/>
          <w:sz w:val="24"/>
          <w:szCs w:val="24"/>
        </w:rPr>
        <w:t>s</w:t>
      </w:r>
      <w:r>
        <w:rPr>
          <w:rFonts w:ascii="Times New Roman" w:hAnsi="Times New Roman" w:cs="Times New Roman"/>
          <w:sz w:val="24"/>
          <w:szCs w:val="24"/>
        </w:rPr>
        <w:t xml:space="preserve"> a special plea and two exceptions. In respect of the former, it </w:t>
      </w:r>
      <w:r w:rsidR="009466BE">
        <w:rPr>
          <w:rFonts w:ascii="Times New Roman" w:hAnsi="Times New Roman" w:cs="Times New Roman"/>
          <w:sz w:val="24"/>
          <w:szCs w:val="24"/>
        </w:rPr>
        <w:t>i</w:t>
      </w:r>
      <w:r>
        <w:rPr>
          <w:rFonts w:ascii="Times New Roman" w:hAnsi="Times New Roman" w:cs="Times New Roman"/>
          <w:sz w:val="24"/>
          <w:szCs w:val="24"/>
        </w:rPr>
        <w:t>s 1</w:t>
      </w:r>
      <w:r w:rsidRPr="004573E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56230">
        <w:rPr>
          <w:rFonts w:ascii="Times New Roman" w:hAnsi="Times New Roman" w:cs="Times New Roman"/>
          <w:sz w:val="24"/>
          <w:szCs w:val="24"/>
        </w:rPr>
        <w:t>defendant</w:t>
      </w:r>
      <w:r w:rsidR="00A443CA">
        <w:rPr>
          <w:rFonts w:ascii="Times New Roman" w:hAnsi="Times New Roman" w:cs="Times New Roman"/>
          <w:sz w:val="24"/>
          <w:szCs w:val="24"/>
        </w:rPr>
        <w:t>’s</w:t>
      </w:r>
      <w:r w:rsidR="00D56230">
        <w:rPr>
          <w:rFonts w:ascii="Times New Roman" w:hAnsi="Times New Roman" w:cs="Times New Roman"/>
          <w:sz w:val="24"/>
          <w:szCs w:val="24"/>
        </w:rPr>
        <w:t xml:space="preserve"> </w:t>
      </w:r>
      <w:r w:rsidR="00690F77">
        <w:rPr>
          <w:rFonts w:ascii="Times New Roman" w:hAnsi="Times New Roman" w:cs="Times New Roman"/>
          <w:sz w:val="24"/>
          <w:szCs w:val="24"/>
        </w:rPr>
        <w:t>position that</w:t>
      </w:r>
      <w:r w:rsidR="00D56230">
        <w:rPr>
          <w:rFonts w:ascii="Times New Roman" w:hAnsi="Times New Roman" w:cs="Times New Roman"/>
          <w:sz w:val="24"/>
          <w:szCs w:val="24"/>
        </w:rPr>
        <w:t xml:space="preserve"> plaintiff’s failure to observe what he term</w:t>
      </w:r>
      <w:r w:rsidR="009466BE">
        <w:rPr>
          <w:rFonts w:ascii="Times New Roman" w:hAnsi="Times New Roman" w:cs="Times New Roman"/>
          <w:sz w:val="24"/>
          <w:szCs w:val="24"/>
        </w:rPr>
        <w:t>s</w:t>
      </w:r>
      <w:r w:rsidR="00D56230">
        <w:rPr>
          <w:rFonts w:ascii="Times New Roman" w:hAnsi="Times New Roman" w:cs="Times New Roman"/>
          <w:sz w:val="24"/>
          <w:szCs w:val="24"/>
        </w:rPr>
        <w:t xml:space="preserve"> the peremptory provisions of the </w:t>
      </w:r>
      <w:bookmarkStart w:id="0" w:name="_Hlk127947530"/>
      <w:r w:rsidR="00D56230">
        <w:rPr>
          <w:rFonts w:ascii="Times New Roman" w:hAnsi="Times New Roman" w:cs="Times New Roman"/>
          <w:sz w:val="24"/>
          <w:szCs w:val="24"/>
        </w:rPr>
        <w:t>National Social Security</w:t>
      </w:r>
      <w:r w:rsidR="007672A6">
        <w:rPr>
          <w:rFonts w:ascii="Times New Roman" w:hAnsi="Times New Roman" w:cs="Times New Roman"/>
          <w:sz w:val="24"/>
          <w:szCs w:val="24"/>
        </w:rPr>
        <w:t xml:space="preserve"> Authority </w:t>
      </w:r>
      <w:r w:rsidR="00DC48DA">
        <w:rPr>
          <w:rFonts w:ascii="Times New Roman" w:hAnsi="Times New Roman" w:cs="Times New Roman"/>
          <w:sz w:val="24"/>
          <w:szCs w:val="24"/>
        </w:rPr>
        <w:t>(Accident</w:t>
      </w:r>
      <w:r w:rsidR="007672A6">
        <w:rPr>
          <w:rFonts w:ascii="Times New Roman" w:hAnsi="Times New Roman" w:cs="Times New Roman"/>
          <w:sz w:val="24"/>
          <w:szCs w:val="24"/>
        </w:rPr>
        <w:t xml:space="preserve"> Prevention</w:t>
      </w:r>
      <w:r w:rsidR="00DC48DA">
        <w:rPr>
          <w:rFonts w:ascii="Times New Roman" w:hAnsi="Times New Roman" w:cs="Times New Roman"/>
          <w:sz w:val="24"/>
          <w:szCs w:val="24"/>
        </w:rPr>
        <w:t xml:space="preserve"> and Workers </w:t>
      </w:r>
      <w:r w:rsidR="009B4A1A">
        <w:rPr>
          <w:rFonts w:ascii="Times New Roman" w:hAnsi="Times New Roman" w:cs="Times New Roman"/>
          <w:sz w:val="24"/>
          <w:szCs w:val="24"/>
        </w:rPr>
        <w:t>C</w:t>
      </w:r>
      <w:r w:rsidR="00D56230">
        <w:rPr>
          <w:rFonts w:ascii="Times New Roman" w:hAnsi="Times New Roman" w:cs="Times New Roman"/>
          <w:sz w:val="24"/>
          <w:szCs w:val="24"/>
        </w:rPr>
        <w:t>ompensation</w:t>
      </w:r>
      <w:r w:rsidR="009B4A1A">
        <w:rPr>
          <w:rFonts w:ascii="Times New Roman" w:hAnsi="Times New Roman" w:cs="Times New Roman"/>
          <w:sz w:val="24"/>
          <w:szCs w:val="24"/>
        </w:rPr>
        <w:t xml:space="preserve"> Scheme)</w:t>
      </w:r>
      <w:r w:rsidR="007E30F0">
        <w:rPr>
          <w:rFonts w:ascii="Times New Roman" w:hAnsi="Times New Roman" w:cs="Times New Roman"/>
          <w:sz w:val="24"/>
          <w:szCs w:val="24"/>
        </w:rPr>
        <w:t xml:space="preserve"> (prescribed matters</w:t>
      </w:r>
      <w:r w:rsidR="00CF3041">
        <w:rPr>
          <w:rFonts w:ascii="Times New Roman" w:hAnsi="Times New Roman" w:cs="Times New Roman"/>
          <w:sz w:val="24"/>
          <w:szCs w:val="24"/>
        </w:rPr>
        <w:t>)</w:t>
      </w:r>
      <w:r w:rsidR="007E30F0">
        <w:rPr>
          <w:rFonts w:ascii="Times New Roman" w:hAnsi="Times New Roman" w:cs="Times New Roman"/>
          <w:sz w:val="24"/>
          <w:szCs w:val="24"/>
        </w:rPr>
        <w:t xml:space="preserve"> Notice, 1990 (SI 68 of 1990</w:t>
      </w:r>
      <w:r w:rsidR="00690F77">
        <w:rPr>
          <w:rFonts w:ascii="Times New Roman" w:hAnsi="Times New Roman" w:cs="Times New Roman"/>
          <w:sz w:val="24"/>
          <w:szCs w:val="24"/>
        </w:rPr>
        <w:t>)</w:t>
      </w:r>
      <w:r w:rsidR="009466BE">
        <w:rPr>
          <w:rFonts w:ascii="Times New Roman" w:hAnsi="Times New Roman" w:cs="Times New Roman"/>
          <w:sz w:val="24"/>
          <w:szCs w:val="24"/>
        </w:rPr>
        <w:t>,</w:t>
      </w:r>
      <w:r w:rsidR="00690F77">
        <w:rPr>
          <w:rFonts w:ascii="Times New Roman" w:hAnsi="Times New Roman" w:cs="Times New Roman"/>
          <w:sz w:val="24"/>
          <w:szCs w:val="24"/>
        </w:rPr>
        <w:t xml:space="preserve"> </w:t>
      </w:r>
      <w:bookmarkEnd w:id="0"/>
      <w:r w:rsidR="00690F77">
        <w:rPr>
          <w:rFonts w:ascii="Times New Roman" w:hAnsi="Times New Roman" w:cs="Times New Roman"/>
          <w:sz w:val="24"/>
          <w:szCs w:val="24"/>
        </w:rPr>
        <w:t>hereinafter</w:t>
      </w:r>
      <w:r w:rsidR="007E30F0">
        <w:rPr>
          <w:rFonts w:ascii="Times New Roman" w:hAnsi="Times New Roman" w:cs="Times New Roman"/>
          <w:sz w:val="24"/>
          <w:szCs w:val="24"/>
        </w:rPr>
        <w:t xml:space="preserve"> referred to as the “NSSA scheme” render</w:t>
      </w:r>
      <w:r w:rsidR="009466BE">
        <w:rPr>
          <w:rFonts w:ascii="Times New Roman" w:hAnsi="Times New Roman" w:cs="Times New Roman"/>
          <w:sz w:val="24"/>
          <w:szCs w:val="24"/>
        </w:rPr>
        <w:t>s</w:t>
      </w:r>
      <w:r w:rsidR="007E30F0">
        <w:rPr>
          <w:rFonts w:ascii="Times New Roman" w:hAnsi="Times New Roman" w:cs="Times New Roman"/>
          <w:sz w:val="24"/>
          <w:szCs w:val="24"/>
        </w:rPr>
        <w:t xml:space="preserve"> the claim defective. According to the 1</w:t>
      </w:r>
      <w:r w:rsidR="007E30F0" w:rsidRPr="007E30F0">
        <w:rPr>
          <w:rFonts w:ascii="Times New Roman" w:hAnsi="Times New Roman" w:cs="Times New Roman"/>
          <w:sz w:val="24"/>
          <w:szCs w:val="24"/>
          <w:vertAlign w:val="superscript"/>
        </w:rPr>
        <w:t>st</w:t>
      </w:r>
      <w:r w:rsidR="007E30F0">
        <w:rPr>
          <w:rFonts w:ascii="Times New Roman" w:hAnsi="Times New Roman" w:cs="Times New Roman"/>
          <w:sz w:val="24"/>
          <w:szCs w:val="24"/>
        </w:rPr>
        <w:t xml:space="preserve"> defendant,</w:t>
      </w:r>
      <w:r w:rsidR="00E92D66">
        <w:rPr>
          <w:rFonts w:ascii="Times New Roman" w:hAnsi="Times New Roman" w:cs="Times New Roman"/>
          <w:sz w:val="24"/>
          <w:szCs w:val="24"/>
        </w:rPr>
        <w:t xml:space="preserve"> </w:t>
      </w:r>
      <w:r w:rsidR="007E30F0">
        <w:rPr>
          <w:rFonts w:ascii="Times New Roman" w:hAnsi="Times New Roman" w:cs="Times New Roman"/>
          <w:sz w:val="24"/>
          <w:szCs w:val="24"/>
        </w:rPr>
        <w:t xml:space="preserve">section 10 (2) as read with subsection 1 of the same section, the NSSA scheme </w:t>
      </w:r>
      <w:r w:rsidR="005B4D2B">
        <w:rPr>
          <w:rFonts w:ascii="Times New Roman" w:hAnsi="Times New Roman" w:cs="Times New Roman"/>
          <w:sz w:val="24"/>
          <w:szCs w:val="24"/>
        </w:rPr>
        <w:t xml:space="preserve">precludes any worker who has been injured at work from instituting legal proceedings against third parties for the recovery of damages without first lodging a claim for compensation to NSSA’s </w:t>
      </w:r>
      <w:r w:rsidR="00075F13">
        <w:rPr>
          <w:rFonts w:ascii="Times New Roman" w:hAnsi="Times New Roman" w:cs="Times New Roman"/>
          <w:sz w:val="24"/>
          <w:szCs w:val="24"/>
        </w:rPr>
        <w:t>general manager.</w:t>
      </w:r>
      <w:r w:rsidR="00BA3A6B">
        <w:rPr>
          <w:rFonts w:ascii="Times New Roman" w:hAnsi="Times New Roman" w:cs="Times New Roman"/>
          <w:sz w:val="24"/>
          <w:szCs w:val="24"/>
        </w:rPr>
        <w:t xml:space="preserve"> </w:t>
      </w:r>
      <w:r w:rsidR="00BA3A6B" w:rsidRPr="00BA3A6B">
        <w:rPr>
          <w:rFonts w:ascii="Times New Roman" w:hAnsi="Times New Roman" w:cs="Times New Roman"/>
          <w:sz w:val="24"/>
          <w:szCs w:val="24"/>
        </w:rPr>
        <w:t>Section 10 of the NSSA scheme provides as follows:</w:t>
      </w:r>
    </w:p>
    <w:p w14:paraId="72D560C6" w14:textId="77777777" w:rsidR="00BA3A6B" w:rsidRPr="00BA3A6B" w:rsidRDefault="00BA3A6B" w:rsidP="00A275F6">
      <w:pPr>
        <w:spacing w:after="0" w:line="240" w:lineRule="auto"/>
        <w:ind w:left="1440" w:firstLine="720"/>
        <w:jc w:val="both"/>
        <w:rPr>
          <w:rFonts w:ascii="Times New Roman" w:hAnsi="Times New Roman" w:cs="Times New Roman"/>
          <w:i/>
          <w:sz w:val="24"/>
          <w:szCs w:val="24"/>
        </w:rPr>
      </w:pPr>
      <w:r w:rsidRPr="009466BE">
        <w:rPr>
          <w:rFonts w:ascii="Times New Roman" w:hAnsi="Times New Roman" w:cs="Times New Roman"/>
          <w:b/>
          <w:bCs/>
          <w:i/>
          <w:sz w:val="24"/>
          <w:szCs w:val="24"/>
        </w:rPr>
        <w:t>10</w:t>
      </w:r>
      <w:r w:rsidRPr="00BA3A6B">
        <w:rPr>
          <w:rFonts w:ascii="Times New Roman" w:hAnsi="Times New Roman" w:cs="Times New Roman"/>
          <w:i/>
          <w:sz w:val="24"/>
          <w:szCs w:val="24"/>
        </w:rPr>
        <w:t xml:space="preserve"> </w:t>
      </w:r>
      <w:r w:rsidRPr="009466BE">
        <w:rPr>
          <w:rFonts w:ascii="Times New Roman" w:hAnsi="Times New Roman" w:cs="Times New Roman"/>
          <w:iCs/>
          <w:sz w:val="24"/>
          <w:szCs w:val="24"/>
        </w:rPr>
        <w:t>(1</w:t>
      </w:r>
      <w:r w:rsidRPr="00BA3A6B">
        <w:rPr>
          <w:rFonts w:ascii="Times New Roman" w:hAnsi="Times New Roman" w:cs="Times New Roman"/>
          <w:i/>
          <w:sz w:val="24"/>
          <w:szCs w:val="24"/>
        </w:rPr>
        <w:t>) where an accident in respect of which compensation is payable was caused in circumstance creating a legal liability in some person other than the employer (hereinafter referred to as “the 3</w:t>
      </w:r>
      <w:r w:rsidRPr="00BA3A6B">
        <w:rPr>
          <w:rFonts w:ascii="Times New Roman" w:hAnsi="Times New Roman" w:cs="Times New Roman"/>
          <w:i/>
          <w:sz w:val="24"/>
          <w:szCs w:val="24"/>
          <w:vertAlign w:val="superscript"/>
        </w:rPr>
        <w:t>rd</w:t>
      </w:r>
      <w:r w:rsidRPr="00BA3A6B">
        <w:rPr>
          <w:rFonts w:ascii="Times New Roman" w:hAnsi="Times New Roman" w:cs="Times New Roman"/>
          <w:i/>
          <w:sz w:val="24"/>
          <w:szCs w:val="24"/>
        </w:rPr>
        <w:t xml:space="preserve"> party” to pay damages to the worker in respect thereof-</w:t>
      </w:r>
    </w:p>
    <w:p w14:paraId="7EEE7487" w14:textId="77777777" w:rsidR="00BA3A6B" w:rsidRPr="00BA3A6B" w:rsidRDefault="00BA3A6B" w:rsidP="00A275F6">
      <w:pPr>
        <w:numPr>
          <w:ilvl w:val="0"/>
          <w:numId w:val="42"/>
        </w:numPr>
        <w:spacing w:after="0" w:line="240" w:lineRule="auto"/>
        <w:ind w:left="2520"/>
        <w:jc w:val="both"/>
        <w:rPr>
          <w:rFonts w:ascii="Times New Roman" w:hAnsi="Times New Roman" w:cs="Times New Roman"/>
          <w:i/>
          <w:sz w:val="24"/>
          <w:szCs w:val="24"/>
        </w:rPr>
      </w:pPr>
      <w:r w:rsidRPr="00BA3A6B">
        <w:rPr>
          <w:rFonts w:ascii="Times New Roman" w:hAnsi="Times New Roman" w:cs="Times New Roman"/>
          <w:i/>
          <w:sz w:val="24"/>
          <w:szCs w:val="24"/>
        </w:rPr>
        <w:t>The worker may both claim compensation under this scheme and take proceedings against the 3</w:t>
      </w:r>
      <w:r w:rsidRPr="00BA3A6B">
        <w:rPr>
          <w:rFonts w:ascii="Times New Roman" w:hAnsi="Times New Roman" w:cs="Times New Roman"/>
          <w:i/>
          <w:sz w:val="24"/>
          <w:szCs w:val="24"/>
          <w:vertAlign w:val="superscript"/>
        </w:rPr>
        <w:t>rd</w:t>
      </w:r>
      <w:r w:rsidRPr="00BA3A6B">
        <w:rPr>
          <w:rFonts w:ascii="Times New Roman" w:hAnsi="Times New Roman" w:cs="Times New Roman"/>
          <w:i/>
          <w:sz w:val="24"/>
          <w:szCs w:val="24"/>
        </w:rPr>
        <w:t xml:space="preserve"> party in a court of law to recover damages:</w:t>
      </w:r>
    </w:p>
    <w:p w14:paraId="1CF94EC3" w14:textId="6C124008" w:rsidR="00BA3A6B" w:rsidRPr="00BA3A6B" w:rsidRDefault="00BA3A6B" w:rsidP="00A275F6">
      <w:pPr>
        <w:spacing w:after="0" w:line="240" w:lineRule="auto"/>
        <w:ind w:left="1440" w:firstLine="720"/>
        <w:jc w:val="both"/>
        <w:rPr>
          <w:rFonts w:ascii="Times New Roman" w:hAnsi="Times New Roman" w:cs="Times New Roman"/>
          <w:i/>
          <w:sz w:val="24"/>
          <w:szCs w:val="24"/>
        </w:rPr>
      </w:pPr>
      <w:r w:rsidRPr="00BA3A6B">
        <w:rPr>
          <w:rFonts w:ascii="Times New Roman" w:hAnsi="Times New Roman" w:cs="Times New Roman"/>
          <w:i/>
          <w:sz w:val="24"/>
          <w:szCs w:val="24"/>
        </w:rPr>
        <w:t>Provided that where any such proceedings are instated the court shall, in awarding damages, have regard to the amount which, by virtue of paragraph (b</w:t>
      </w:r>
      <w:r>
        <w:rPr>
          <w:rFonts w:ascii="Times New Roman" w:hAnsi="Times New Roman" w:cs="Times New Roman"/>
          <w:i/>
          <w:sz w:val="24"/>
          <w:szCs w:val="24"/>
        </w:rPr>
        <w:t>)</w:t>
      </w:r>
      <w:r w:rsidRPr="00BA3A6B">
        <w:rPr>
          <w:rFonts w:ascii="Times New Roman" w:hAnsi="Times New Roman" w:cs="Times New Roman"/>
          <w:i/>
          <w:sz w:val="24"/>
          <w:szCs w:val="24"/>
        </w:rPr>
        <w:t>, is likely to become payable to the general manager or the employer individually liable, as the case may be, by the third party, and</w:t>
      </w:r>
    </w:p>
    <w:p w14:paraId="234F6216" w14:textId="77777777" w:rsidR="00BA3A6B" w:rsidRPr="00BA3A6B" w:rsidRDefault="00BA3A6B" w:rsidP="00A275F6">
      <w:pPr>
        <w:numPr>
          <w:ilvl w:val="0"/>
          <w:numId w:val="42"/>
        </w:numPr>
        <w:spacing w:after="0" w:line="240" w:lineRule="auto"/>
        <w:ind w:left="2520"/>
        <w:jc w:val="both"/>
        <w:rPr>
          <w:rFonts w:ascii="Times New Roman" w:hAnsi="Times New Roman" w:cs="Times New Roman"/>
          <w:i/>
          <w:sz w:val="24"/>
          <w:szCs w:val="24"/>
        </w:rPr>
      </w:pPr>
      <w:r w:rsidRPr="00BA3A6B">
        <w:rPr>
          <w:rFonts w:ascii="Times New Roman" w:hAnsi="Times New Roman" w:cs="Times New Roman"/>
          <w:i/>
          <w:sz w:val="24"/>
          <w:szCs w:val="24"/>
        </w:rPr>
        <w:t>……</w:t>
      </w:r>
    </w:p>
    <w:p w14:paraId="3772B844" w14:textId="77777777" w:rsidR="00BA3A6B" w:rsidRPr="00BA3A6B" w:rsidRDefault="00BA3A6B" w:rsidP="00A275F6">
      <w:pPr>
        <w:spacing w:after="0" w:line="240" w:lineRule="auto"/>
        <w:ind w:left="1440" w:firstLine="720"/>
        <w:jc w:val="both"/>
        <w:rPr>
          <w:rFonts w:ascii="Times New Roman" w:hAnsi="Times New Roman" w:cs="Times New Roman"/>
          <w:i/>
          <w:sz w:val="24"/>
          <w:szCs w:val="24"/>
        </w:rPr>
      </w:pPr>
      <w:r w:rsidRPr="009466BE">
        <w:rPr>
          <w:rFonts w:ascii="Times New Roman" w:hAnsi="Times New Roman" w:cs="Times New Roman"/>
          <w:b/>
          <w:bCs/>
          <w:i/>
          <w:sz w:val="24"/>
          <w:szCs w:val="24"/>
        </w:rPr>
        <w:t>(2)</w:t>
      </w:r>
      <w:r w:rsidRPr="00BA3A6B">
        <w:rPr>
          <w:rFonts w:ascii="Times New Roman" w:hAnsi="Times New Roman" w:cs="Times New Roman"/>
          <w:i/>
          <w:sz w:val="24"/>
          <w:szCs w:val="24"/>
        </w:rPr>
        <w:t xml:space="preserve">  A worker shall, before instituting proceedings under subsection (1), in writing notify the general manager or the employer individually liable, as the case may be, of his intention to do so and shall likewise notify the general manager or the employer if he decided to abandon such proceedings or to relinquish or settle his claim for damages, and shall on connection with any such notification furnish such particulars on the general manager may require.</w:t>
      </w:r>
    </w:p>
    <w:p w14:paraId="4713CD1D" w14:textId="77777777" w:rsidR="00BA3A6B" w:rsidRPr="00BA3A6B" w:rsidRDefault="00BA3A6B" w:rsidP="00A275F6">
      <w:pPr>
        <w:spacing w:after="0" w:line="240" w:lineRule="auto"/>
        <w:ind w:left="1440" w:firstLine="720"/>
        <w:jc w:val="both"/>
        <w:rPr>
          <w:rFonts w:ascii="Times New Roman" w:hAnsi="Times New Roman" w:cs="Times New Roman"/>
          <w:sz w:val="24"/>
          <w:szCs w:val="24"/>
        </w:rPr>
      </w:pPr>
      <w:r w:rsidRPr="00BA3A6B">
        <w:rPr>
          <w:rFonts w:ascii="Times New Roman" w:hAnsi="Times New Roman" w:cs="Times New Roman"/>
          <w:i/>
          <w:sz w:val="24"/>
          <w:szCs w:val="24"/>
        </w:rPr>
        <w:t>No proceedings in a court of law to recover damages against any person referred in subsection (1) may be taken by a worker until he has so notified the general manager</w:t>
      </w:r>
      <w:r w:rsidRPr="00BA3A6B">
        <w:rPr>
          <w:rFonts w:ascii="Times New Roman" w:hAnsi="Times New Roman" w:cs="Times New Roman"/>
          <w:sz w:val="24"/>
          <w:szCs w:val="24"/>
        </w:rPr>
        <w:t xml:space="preserve"> </w:t>
      </w:r>
      <w:r w:rsidRPr="00BA3A6B">
        <w:rPr>
          <w:rFonts w:ascii="Times New Roman" w:hAnsi="Times New Roman" w:cs="Times New Roman"/>
          <w:i/>
          <w:sz w:val="24"/>
          <w:szCs w:val="24"/>
        </w:rPr>
        <w:t>of his intention to take such proceedings and unless he has lodged a claim for compensation</w:t>
      </w:r>
      <w:r w:rsidRPr="00BA3A6B">
        <w:rPr>
          <w:rFonts w:ascii="Times New Roman" w:hAnsi="Times New Roman" w:cs="Times New Roman"/>
          <w:sz w:val="24"/>
          <w:szCs w:val="24"/>
        </w:rPr>
        <w:t>.</w:t>
      </w:r>
    </w:p>
    <w:p w14:paraId="0D24D7AE" w14:textId="5DB0A527" w:rsidR="004573EE" w:rsidRDefault="004573EE" w:rsidP="009466BE">
      <w:pPr>
        <w:spacing w:after="0" w:line="240" w:lineRule="auto"/>
        <w:ind w:left="720" w:firstLine="720"/>
        <w:jc w:val="both"/>
        <w:rPr>
          <w:rFonts w:ascii="Times New Roman" w:hAnsi="Times New Roman" w:cs="Times New Roman"/>
          <w:sz w:val="24"/>
          <w:szCs w:val="24"/>
        </w:rPr>
      </w:pPr>
    </w:p>
    <w:p w14:paraId="6A491594" w14:textId="47366C7F" w:rsidR="00B22C5B" w:rsidRDefault="001805B2"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DE6E0A">
        <w:rPr>
          <w:rFonts w:ascii="Times New Roman" w:hAnsi="Times New Roman" w:cs="Times New Roman"/>
          <w:sz w:val="24"/>
          <w:szCs w:val="24"/>
        </w:rPr>
        <w:t>ex</w:t>
      </w:r>
      <w:r w:rsidR="00BA3A6B">
        <w:rPr>
          <w:rFonts w:ascii="Times New Roman" w:hAnsi="Times New Roman" w:cs="Times New Roman"/>
          <w:sz w:val="24"/>
          <w:szCs w:val="24"/>
        </w:rPr>
        <w:t>c</w:t>
      </w:r>
      <w:r w:rsidR="00DE6E0A">
        <w:rPr>
          <w:rFonts w:ascii="Times New Roman" w:hAnsi="Times New Roman" w:cs="Times New Roman"/>
          <w:sz w:val="24"/>
          <w:szCs w:val="24"/>
        </w:rPr>
        <w:t>e</w:t>
      </w:r>
      <w:r w:rsidR="00BA3A6B">
        <w:rPr>
          <w:rFonts w:ascii="Times New Roman" w:hAnsi="Times New Roman" w:cs="Times New Roman"/>
          <w:sz w:val="24"/>
          <w:szCs w:val="24"/>
        </w:rPr>
        <w:t>p</w:t>
      </w:r>
      <w:r w:rsidR="00DE6E0A">
        <w:rPr>
          <w:rFonts w:ascii="Times New Roman" w:hAnsi="Times New Roman" w:cs="Times New Roman"/>
          <w:sz w:val="24"/>
          <w:szCs w:val="24"/>
        </w:rPr>
        <w:t>t</w:t>
      </w:r>
      <w:r w:rsidR="00BA3A6B">
        <w:rPr>
          <w:rFonts w:ascii="Times New Roman" w:hAnsi="Times New Roman" w:cs="Times New Roman"/>
          <w:sz w:val="24"/>
          <w:szCs w:val="24"/>
        </w:rPr>
        <w:t>ion</w:t>
      </w:r>
      <w:r>
        <w:rPr>
          <w:rFonts w:ascii="Times New Roman" w:hAnsi="Times New Roman" w:cs="Times New Roman"/>
          <w:sz w:val="24"/>
          <w:szCs w:val="24"/>
        </w:rPr>
        <w:t xml:space="preserve"> on the other hand relates to the compulsory third party insurance cover under sections 22 and 25 of the Road Traffic Act, </w:t>
      </w:r>
      <w:r w:rsidRPr="001805B2">
        <w:rPr>
          <w:rFonts w:ascii="Times New Roman" w:hAnsi="Times New Roman" w:cs="Times New Roman"/>
          <w:i/>
          <w:iCs/>
          <w:sz w:val="24"/>
          <w:szCs w:val="24"/>
        </w:rPr>
        <w:t>[Chapter 13:11]</w:t>
      </w:r>
      <w:r w:rsidR="00DE6E0A">
        <w:rPr>
          <w:rFonts w:ascii="Times New Roman" w:hAnsi="Times New Roman" w:cs="Times New Roman"/>
          <w:sz w:val="24"/>
          <w:szCs w:val="24"/>
        </w:rPr>
        <w:t>. In this r</w:t>
      </w:r>
      <w:r w:rsidR="007D79DA">
        <w:rPr>
          <w:rFonts w:ascii="Times New Roman" w:hAnsi="Times New Roman" w:cs="Times New Roman"/>
          <w:sz w:val="24"/>
          <w:szCs w:val="24"/>
        </w:rPr>
        <w:t>espect</w:t>
      </w:r>
      <w:r w:rsidR="00DE6E0A">
        <w:rPr>
          <w:rFonts w:ascii="Times New Roman" w:hAnsi="Times New Roman" w:cs="Times New Roman"/>
          <w:sz w:val="24"/>
          <w:szCs w:val="24"/>
        </w:rPr>
        <w:t>, the 1</w:t>
      </w:r>
      <w:r w:rsidR="00DE6E0A" w:rsidRPr="00DE6E0A">
        <w:rPr>
          <w:rFonts w:ascii="Times New Roman" w:hAnsi="Times New Roman" w:cs="Times New Roman"/>
          <w:sz w:val="24"/>
          <w:szCs w:val="24"/>
          <w:vertAlign w:val="superscript"/>
        </w:rPr>
        <w:t>st</w:t>
      </w:r>
      <w:r w:rsidR="00DE6E0A">
        <w:rPr>
          <w:rFonts w:ascii="Times New Roman" w:hAnsi="Times New Roman" w:cs="Times New Roman"/>
          <w:sz w:val="24"/>
          <w:szCs w:val="24"/>
        </w:rPr>
        <w:t xml:space="preserve"> defendant</w:t>
      </w:r>
      <w:r w:rsidR="00BA3A6B">
        <w:rPr>
          <w:rFonts w:ascii="Times New Roman" w:hAnsi="Times New Roman" w:cs="Times New Roman"/>
          <w:sz w:val="24"/>
          <w:szCs w:val="24"/>
        </w:rPr>
        <w:t>’s</w:t>
      </w:r>
      <w:r w:rsidR="00DE6E0A">
        <w:rPr>
          <w:rFonts w:ascii="Times New Roman" w:hAnsi="Times New Roman" w:cs="Times New Roman"/>
          <w:sz w:val="24"/>
          <w:szCs w:val="24"/>
        </w:rPr>
        <w:t xml:space="preserve"> </w:t>
      </w:r>
      <w:r w:rsidR="00AB36FB">
        <w:rPr>
          <w:rFonts w:ascii="Times New Roman" w:hAnsi="Times New Roman" w:cs="Times New Roman"/>
          <w:sz w:val="24"/>
          <w:szCs w:val="24"/>
        </w:rPr>
        <w:t>contention</w:t>
      </w:r>
      <w:r w:rsidR="00DE6E0A">
        <w:rPr>
          <w:rFonts w:ascii="Times New Roman" w:hAnsi="Times New Roman" w:cs="Times New Roman"/>
          <w:sz w:val="24"/>
          <w:szCs w:val="24"/>
        </w:rPr>
        <w:t xml:space="preserve"> </w:t>
      </w:r>
      <w:r w:rsidR="00B22C5B">
        <w:rPr>
          <w:rFonts w:ascii="Times New Roman" w:hAnsi="Times New Roman" w:cs="Times New Roman"/>
          <w:sz w:val="24"/>
          <w:szCs w:val="24"/>
        </w:rPr>
        <w:t>i</w:t>
      </w:r>
      <w:r w:rsidR="00DE6E0A">
        <w:rPr>
          <w:rFonts w:ascii="Times New Roman" w:hAnsi="Times New Roman" w:cs="Times New Roman"/>
          <w:sz w:val="24"/>
          <w:szCs w:val="24"/>
        </w:rPr>
        <w:t>s that the said provisions to some exten</w:t>
      </w:r>
      <w:r w:rsidR="00AB36FB">
        <w:rPr>
          <w:rFonts w:ascii="Times New Roman" w:hAnsi="Times New Roman" w:cs="Times New Roman"/>
          <w:sz w:val="24"/>
          <w:szCs w:val="24"/>
        </w:rPr>
        <w:t>t</w:t>
      </w:r>
      <w:r w:rsidR="00DE6E0A">
        <w:rPr>
          <w:rFonts w:ascii="Times New Roman" w:hAnsi="Times New Roman" w:cs="Times New Roman"/>
          <w:sz w:val="24"/>
          <w:szCs w:val="24"/>
        </w:rPr>
        <w:t xml:space="preserve"> indemnify an insured person in </w:t>
      </w:r>
      <w:r w:rsidR="00724148">
        <w:rPr>
          <w:rFonts w:ascii="Times New Roman" w:hAnsi="Times New Roman" w:cs="Times New Roman"/>
          <w:sz w:val="24"/>
          <w:szCs w:val="24"/>
        </w:rPr>
        <w:t>terms of</w:t>
      </w:r>
      <w:r w:rsidR="00DE6E0A">
        <w:rPr>
          <w:rFonts w:ascii="Times New Roman" w:hAnsi="Times New Roman" w:cs="Times New Roman"/>
          <w:sz w:val="24"/>
          <w:szCs w:val="24"/>
        </w:rPr>
        <w:t xml:space="preserve"> the compulsory third party insurance scheme and provide that a person in plaintiff</w:t>
      </w:r>
      <w:r w:rsidR="00BA3A6B">
        <w:rPr>
          <w:rFonts w:ascii="Times New Roman" w:hAnsi="Times New Roman" w:cs="Times New Roman"/>
          <w:sz w:val="24"/>
          <w:szCs w:val="24"/>
        </w:rPr>
        <w:t>’</w:t>
      </w:r>
      <w:r w:rsidR="00DE6E0A">
        <w:rPr>
          <w:rFonts w:ascii="Times New Roman" w:hAnsi="Times New Roman" w:cs="Times New Roman"/>
          <w:sz w:val="24"/>
          <w:szCs w:val="24"/>
        </w:rPr>
        <w:t>s position can sue an</w:t>
      </w:r>
      <w:r w:rsidR="00951FC3">
        <w:rPr>
          <w:rFonts w:ascii="Times New Roman" w:hAnsi="Times New Roman" w:cs="Times New Roman"/>
          <w:sz w:val="24"/>
          <w:szCs w:val="24"/>
        </w:rPr>
        <w:t xml:space="preserve"> insured person </w:t>
      </w:r>
      <w:r w:rsidR="00724148">
        <w:rPr>
          <w:rFonts w:ascii="Times New Roman" w:hAnsi="Times New Roman" w:cs="Times New Roman"/>
          <w:sz w:val="24"/>
          <w:szCs w:val="24"/>
        </w:rPr>
        <w:t>only in</w:t>
      </w:r>
      <w:r w:rsidR="00951FC3">
        <w:rPr>
          <w:rFonts w:ascii="Times New Roman" w:hAnsi="Times New Roman" w:cs="Times New Roman"/>
          <w:sz w:val="24"/>
          <w:szCs w:val="24"/>
        </w:rPr>
        <w:t xml:space="preserve"> re</w:t>
      </w:r>
      <w:r w:rsidR="005E3EEE">
        <w:rPr>
          <w:rFonts w:ascii="Times New Roman" w:hAnsi="Times New Roman" w:cs="Times New Roman"/>
          <w:sz w:val="24"/>
          <w:szCs w:val="24"/>
        </w:rPr>
        <w:t>spect</w:t>
      </w:r>
      <w:r w:rsidR="00951FC3">
        <w:rPr>
          <w:rFonts w:ascii="Times New Roman" w:hAnsi="Times New Roman" w:cs="Times New Roman"/>
          <w:sz w:val="24"/>
          <w:szCs w:val="24"/>
        </w:rPr>
        <w:t xml:space="preserve"> of any amount in excess of the insurance cover, a requirement wh</w:t>
      </w:r>
      <w:r w:rsidR="00956E75">
        <w:rPr>
          <w:rFonts w:ascii="Times New Roman" w:hAnsi="Times New Roman" w:cs="Times New Roman"/>
          <w:sz w:val="24"/>
          <w:szCs w:val="24"/>
        </w:rPr>
        <w:t>i</w:t>
      </w:r>
      <w:r w:rsidR="00951FC3">
        <w:rPr>
          <w:rFonts w:ascii="Times New Roman" w:hAnsi="Times New Roman" w:cs="Times New Roman"/>
          <w:sz w:val="24"/>
          <w:szCs w:val="24"/>
        </w:rPr>
        <w:t xml:space="preserve">ch the </w:t>
      </w:r>
      <w:r w:rsidR="00724148">
        <w:rPr>
          <w:rFonts w:ascii="Times New Roman" w:hAnsi="Times New Roman" w:cs="Times New Roman"/>
          <w:sz w:val="24"/>
          <w:szCs w:val="24"/>
        </w:rPr>
        <w:t>plaintiff</w:t>
      </w:r>
      <w:r w:rsidR="00951FC3">
        <w:rPr>
          <w:rFonts w:ascii="Times New Roman" w:hAnsi="Times New Roman" w:cs="Times New Roman"/>
          <w:sz w:val="24"/>
          <w:szCs w:val="24"/>
        </w:rPr>
        <w:t xml:space="preserve"> failed to observe. </w:t>
      </w:r>
      <w:r w:rsidR="00724148">
        <w:rPr>
          <w:rFonts w:ascii="Times New Roman" w:hAnsi="Times New Roman" w:cs="Times New Roman"/>
          <w:sz w:val="24"/>
          <w:szCs w:val="24"/>
        </w:rPr>
        <w:t>Accordingly,</w:t>
      </w:r>
      <w:r w:rsidR="00951FC3">
        <w:rPr>
          <w:rFonts w:ascii="Times New Roman" w:hAnsi="Times New Roman" w:cs="Times New Roman"/>
          <w:sz w:val="24"/>
          <w:szCs w:val="24"/>
        </w:rPr>
        <w:t xml:space="preserve"> </w:t>
      </w:r>
      <w:r w:rsidR="00724148">
        <w:rPr>
          <w:rFonts w:ascii="Times New Roman" w:hAnsi="Times New Roman" w:cs="Times New Roman"/>
          <w:sz w:val="24"/>
          <w:szCs w:val="24"/>
        </w:rPr>
        <w:t>the 1</w:t>
      </w:r>
      <w:r w:rsidR="00724148" w:rsidRPr="00724148">
        <w:rPr>
          <w:rFonts w:ascii="Times New Roman" w:hAnsi="Times New Roman" w:cs="Times New Roman"/>
          <w:sz w:val="24"/>
          <w:szCs w:val="24"/>
          <w:vertAlign w:val="superscript"/>
        </w:rPr>
        <w:t>st</w:t>
      </w:r>
      <w:r w:rsidR="00724148">
        <w:rPr>
          <w:rFonts w:ascii="Times New Roman" w:hAnsi="Times New Roman" w:cs="Times New Roman"/>
          <w:sz w:val="24"/>
          <w:szCs w:val="24"/>
        </w:rPr>
        <w:t xml:space="preserve"> defendant aver</w:t>
      </w:r>
      <w:r w:rsidR="009466BE">
        <w:rPr>
          <w:rFonts w:ascii="Times New Roman" w:hAnsi="Times New Roman" w:cs="Times New Roman"/>
          <w:sz w:val="24"/>
          <w:szCs w:val="24"/>
        </w:rPr>
        <w:t>s</w:t>
      </w:r>
      <w:r w:rsidR="00724148">
        <w:rPr>
          <w:rFonts w:ascii="Times New Roman" w:hAnsi="Times New Roman" w:cs="Times New Roman"/>
          <w:sz w:val="24"/>
          <w:szCs w:val="24"/>
        </w:rPr>
        <w:t xml:space="preserve"> that there </w:t>
      </w:r>
      <w:r w:rsidR="00724148">
        <w:rPr>
          <w:rFonts w:ascii="Times New Roman" w:hAnsi="Times New Roman" w:cs="Times New Roman"/>
          <w:sz w:val="24"/>
          <w:szCs w:val="24"/>
        </w:rPr>
        <w:lastRenderedPageBreak/>
        <w:t xml:space="preserve">was no valid cause of action which had been raised by the plaintiff and his claim was therefore </w:t>
      </w:r>
      <w:proofErr w:type="spellStart"/>
      <w:r w:rsidR="00724148">
        <w:rPr>
          <w:rFonts w:ascii="Times New Roman" w:hAnsi="Times New Roman" w:cs="Times New Roman"/>
          <w:sz w:val="24"/>
          <w:szCs w:val="24"/>
        </w:rPr>
        <w:t>ex</w:t>
      </w:r>
      <w:r w:rsidR="00BA3A6B">
        <w:rPr>
          <w:rFonts w:ascii="Times New Roman" w:hAnsi="Times New Roman" w:cs="Times New Roman"/>
          <w:sz w:val="24"/>
          <w:szCs w:val="24"/>
        </w:rPr>
        <w:t>ci</w:t>
      </w:r>
      <w:r w:rsidR="00724148">
        <w:rPr>
          <w:rFonts w:ascii="Times New Roman" w:hAnsi="Times New Roman" w:cs="Times New Roman"/>
          <w:sz w:val="24"/>
          <w:szCs w:val="24"/>
        </w:rPr>
        <w:t>piable</w:t>
      </w:r>
      <w:proofErr w:type="spellEnd"/>
      <w:r w:rsidR="00B22C5B">
        <w:rPr>
          <w:rFonts w:ascii="Times New Roman" w:hAnsi="Times New Roman" w:cs="Times New Roman"/>
          <w:sz w:val="24"/>
          <w:szCs w:val="24"/>
        </w:rPr>
        <w:t>.</w:t>
      </w:r>
    </w:p>
    <w:p w14:paraId="39B94620" w14:textId="3E25DBE3" w:rsidR="00B34E6F" w:rsidRDefault="00B34E6F"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w:t>
      </w:r>
      <w:r w:rsidR="00615A8B">
        <w:rPr>
          <w:rFonts w:ascii="Times New Roman" w:hAnsi="Times New Roman" w:cs="Times New Roman"/>
          <w:sz w:val="24"/>
          <w:szCs w:val="24"/>
        </w:rPr>
        <w:t>cond</w:t>
      </w:r>
      <w:r>
        <w:rPr>
          <w:rFonts w:ascii="Times New Roman" w:hAnsi="Times New Roman" w:cs="Times New Roman"/>
          <w:sz w:val="24"/>
          <w:szCs w:val="24"/>
        </w:rPr>
        <w:t xml:space="preserve"> exception relate</w:t>
      </w:r>
      <w:r w:rsidR="00BA3A6B">
        <w:rPr>
          <w:rFonts w:ascii="Times New Roman" w:hAnsi="Times New Roman" w:cs="Times New Roman"/>
          <w:sz w:val="24"/>
          <w:szCs w:val="24"/>
        </w:rPr>
        <w:t>s</w:t>
      </w:r>
      <w:r>
        <w:rPr>
          <w:rFonts w:ascii="Times New Roman" w:hAnsi="Times New Roman" w:cs="Times New Roman"/>
          <w:sz w:val="24"/>
          <w:szCs w:val="24"/>
        </w:rPr>
        <w:t xml:space="preserve"> to plaintiff</w:t>
      </w:r>
      <w:r w:rsidR="00E91EA5">
        <w:rPr>
          <w:rFonts w:ascii="Times New Roman" w:hAnsi="Times New Roman" w:cs="Times New Roman"/>
          <w:sz w:val="24"/>
          <w:szCs w:val="24"/>
        </w:rPr>
        <w:t>’s</w:t>
      </w:r>
      <w:r>
        <w:rPr>
          <w:rFonts w:ascii="Times New Roman" w:hAnsi="Times New Roman" w:cs="Times New Roman"/>
          <w:sz w:val="24"/>
          <w:szCs w:val="24"/>
        </w:rPr>
        <w:t xml:space="preserve"> position in </w:t>
      </w:r>
      <w:r w:rsidR="00615A8B">
        <w:rPr>
          <w:rFonts w:ascii="Times New Roman" w:hAnsi="Times New Roman" w:cs="Times New Roman"/>
          <w:sz w:val="24"/>
          <w:szCs w:val="24"/>
        </w:rPr>
        <w:t>denominating</w:t>
      </w:r>
      <w:r>
        <w:rPr>
          <w:rFonts w:ascii="Times New Roman" w:hAnsi="Times New Roman" w:cs="Times New Roman"/>
          <w:sz w:val="24"/>
          <w:szCs w:val="24"/>
        </w:rPr>
        <w:t xml:space="preserve"> his claim in foreign currency allegedly contrary to the provisions of section 23 (1) and (3) of the </w:t>
      </w:r>
      <w:r w:rsidR="006F06A9">
        <w:rPr>
          <w:rFonts w:ascii="Times New Roman" w:hAnsi="Times New Roman" w:cs="Times New Roman"/>
          <w:sz w:val="24"/>
          <w:szCs w:val="24"/>
        </w:rPr>
        <w:t>Finance Act</w:t>
      </w:r>
      <w:r>
        <w:rPr>
          <w:rFonts w:ascii="Times New Roman" w:hAnsi="Times New Roman" w:cs="Times New Roman"/>
          <w:sz w:val="24"/>
          <w:szCs w:val="24"/>
        </w:rPr>
        <w:t xml:space="preserve"> (No.2</w:t>
      </w:r>
      <w:r w:rsidR="00687B98">
        <w:rPr>
          <w:rFonts w:ascii="Times New Roman" w:hAnsi="Times New Roman" w:cs="Times New Roman"/>
          <w:sz w:val="24"/>
          <w:szCs w:val="24"/>
        </w:rPr>
        <w:t>) of</w:t>
      </w:r>
      <w:r>
        <w:rPr>
          <w:rFonts w:ascii="Times New Roman" w:hAnsi="Times New Roman" w:cs="Times New Roman"/>
          <w:sz w:val="24"/>
          <w:szCs w:val="24"/>
        </w:rPr>
        <w:t xml:space="preserve"> 2019 </w:t>
      </w:r>
      <w:r w:rsidR="00257754">
        <w:rPr>
          <w:rFonts w:ascii="Times New Roman" w:hAnsi="Times New Roman" w:cs="Times New Roman"/>
          <w:sz w:val="24"/>
          <w:szCs w:val="24"/>
        </w:rPr>
        <w:t xml:space="preserve">which was </w:t>
      </w:r>
      <w:r w:rsidR="00687B98">
        <w:rPr>
          <w:rFonts w:ascii="Times New Roman" w:hAnsi="Times New Roman" w:cs="Times New Roman"/>
          <w:sz w:val="24"/>
          <w:szCs w:val="24"/>
        </w:rPr>
        <w:t>applicable at</w:t>
      </w:r>
      <w:r w:rsidR="00257754">
        <w:rPr>
          <w:rFonts w:ascii="Times New Roman" w:hAnsi="Times New Roman" w:cs="Times New Roman"/>
          <w:sz w:val="24"/>
          <w:szCs w:val="24"/>
        </w:rPr>
        <w:t xml:space="preserve"> the time of the institution of the suit. </w:t>
      </w:r>
      <w:r w:rsidR="006F06A9">
        <w:rPr>
          <w:rFonts w:ascii="Times New Roman" w:hAnsi="Times New Roman" w:cs="Times New Roman"/>
          <w:sz w:val="24"/>
          <w:szCs w:val="24"/>
        </w:rPr>
        <w:t>According to</w:t>
      </w:r>
      <w:r w:rsidR="00257754">
        <w:rPr>
          <w:rFonts w:ascii="Times New Roman" w:hAnsi="Times New Roman" w:cs="Times New Roman"/>
          <w:sz w:val="24"/>
          <w:szCs w:val="24"/>
        </w:rPr>
        <w:t xml:space="preserve"> the 1</w:t>
      </w:r>
      <w:r w:rsidR="00257754" w:rsidRPr="00257754">
        <w:rPr>
          <w:rFonts w:ascii="Times New Roman" w:hAnsi="Times New Roman" w:cs="Times New Roman"/>
          <w:sz w:val="24"/>
          <w:szCs w:val="24"/>
          <w:vertAlign w:val="superscript"/>
        </w:rPr>
        <w:t>st</w:t>
      </w:r>
      <w:r w:rsidR="00257754">
        <w:rPr>
          <w:rFonts w:ascii="Times New Roman" w:hAnsi="Times New Roman" w:cs="Times New Roman"/>
          <w:sz w:val="24"/>
          <w:szCs w:val="24"/>
        </w:rPr>
        <w:t xml:space="preserve"> defendant, plaintiff’s claims </w:t>
      </w:r>
      <w:r w:rsidR="00BA3A6B">
        <w:rPr>
          <w:rFonts w:ascii="Times New Roman" w:hAnsi="Times New Roman" w:cs="Times New Roman"/>
          <w:sz w:val="24"/>
          <w:szCs w:val="24"/>
        </w:rPr>
        <w:t>i</w:t>
      </w:r>
      <w:r w:rsidR="00257754">
        <w:rPr>
          <w:rFonts w:ascii="Times New Roman" w:hAnsi="Times New Roman" w:cs="Times New Roman"/>
          <w:sz w:val="24"/>
          <w:szCs w:val="24"/>
        </w:rPr>
        <w:t xml:space="preserve">s incompetent for want of compliance with the said provision which </w:t>
      </w:r>
      <w:r w:rsidR="00E91EA5">
        <w:rPr>
          <w:rFonts w:ascii="Times New Roman" w:hAnsi="Times New Roman" w:cs="Times New Roman"/>
          <w:sz w:val="24"/>
          <w:szCs w:val="24"/>
        </w:rPr>
        <w:t xml:space="preserve">at the time </w:t>
      </w:r>
      <w:r w:rsidR="00257754">
        <w:rPr>
          <w:rFonts w:ascii="Times New Roman" w:hAnsi="Times New Roman" w:cs="Times New Roman"/>
          <w:sz w:val="24"/>
          <w:szCs w:val="24"/>
        </w:rPr>
        <w:t>decreed the exc</w:t>
      </w:r>
      <w:r w:rsidR="0046761E">
        <w:rPr>
          <w:rFonts w:ascii="Times New Roman" w:hAnsi="Times New Roman" w:cs="Times New Roman"/>
          <w:sz w:val="24"/>
          <w:szCs w:val="24"/>
        </w:rPr>
        <w:t>l</w:t>
      </w:r>
      <w:r w:rsidR="00257754">
        <w:rPr>
          <w:rFonts w:ascii="Times New Roman" w:hAnsi="Times New Roman" w:cs="Times New Roman"/>
          <w:sz w:val="24"/>
          <w:szCs w:val="24"/>
        </w:rPr>
        <w:t>usive use of the Zimbabwean currency as the sole legal trader for domestic transactions</w:t>
      </w:r>
      <w:r w:rsidR="00104D79">
        <w:rPr>
          <w:rFonts w:ascii="Times New Roman" w:hAnsi="Times New Roman" w:cs="Times New Roman"/>
          <w:sz w:val="24"/>
          <w:szCs w:val="24"/>
        </w:rPr>
        <w:t>.</w:t>
      </w:r>
    </w:p>
    <w:p w14:paraId="67633153" w14:textId="72B01236" w:rsidR="0084562A" w:rsidRDefault="00104D79" w:rsidP="00845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oppose</w:t>
      </w:r>
      <w:r w:rsidR="0046761E">
        <w:rPr>
          <w:rFonts w:ascii="Times New Roman" w:hAnsi="Times New Roman" w:cs="Times New Roman"/>
          <w:sz w:val="24"/>
          <w:szCs w:val="24"/>
        </w:rPr>
        <w:t>s</w:t>
      </w:r>
      <w:r>
        <w:rPr>
          <w:rFonts w:ascii="Times New Roman" w:hAnsi="Times New Roman" w:cs="Times New Roman"/>
          <w:sz w:val="24"/>
          <w:szCs w:val="24"/>
        </w:rPr>
        <w:t xml:space="preserve"> both the special plea and each of the two exceptions. As far as the special plea is concerned, it is the plaintiff’s </w:t>
      </w:r>
      <w:r w:rsidR="006F06A9">
        <w:rPr>
          <w:rFonts w:ascii="Times New Roman" w:hAnsi="Times New Roman" w:cs="Times New Roman"/>
          <w:sz w:val="24"/>
          <w:szCs w:val="24"/>
        </w:rPr>
        <w:t>position</w:t>
      </w:r>
      <w:r>
        <w:rPr>
          <w:rFonts w:ascii="Times New Roman" w:hAnsi="Times New Roman" w:cs="Times New Roman"/>
          <w:sz w:val="24"/>
          <w:szCs w:val="24"/>
        </w:rPr>
        <w:t xml:space="preserve"> that he does</w:t>
      </w:r>
      <w:r w:rsidR="00402D37">
        <w:rPr>
          <w:rFonts w:ascii="Times New Roman" w:hAnsi="Times New Roman" w:cs="Times New Roman"/>
          <w:sz w:val="24"/>
          <w:szCs w:val="24"/>
        </w:rPr>
        <w:t xml:space="preserve"> not fall under the NSSA scheme for the reason that at the material time, though domiciled in Zimbabwe, he was employed by a South African company called </w:t>
      </w:r>
      <w:proofErr w:type="spellStart"/>
      <w:r w:rsidR="00402D37">
        <w:rPr>
          <w:rFonts w:ascii="Times New Roman" w:hAnsi="Times New Roman" w:cs="Times New Roman"/>
          <w:sz w:val="24"/>
          <w:szCs w:val="24"/>
        </w:rPr>
        <w:t>Grind</w:t>
      </w:r>
      <w:r w:rsidR="0046761E">
        <w:rPr>
          <w:rFonts w:ascii="Times New Roman" w:hAnsi="Times New Roman" w:cs="Times New Roman"/>
          <w:sz w:val="24"/>
          <w:szCs w:val="24"/>
        </w:rPr>
        <w:t>r</w:t>
      </w:r>
      <w:r w:rsidR="00402D37">
        <w:rPr>
          <w:rFonts w:ascii="Times New Roman" w:hAnsi="Times New Roman" w:cs="Times New Roman"/>
          <w:sz w:val="24"/>
          <w:szCs w:val="24"/>
        </w:rPr>
        <w:t>oad</w:t>
      </w:r>
      <w:proofErr w:type="spellEnd"/>
      <w:r w:rsidR="00402D37">
        <w:rPr>
          <w:rFonts w:ascii="Times New Roman" w:hAnsi="Times New Roman" w:cs="Times New Roman"/>
          <w:sz w:val="24"/>
          <w:szCs w:val="24"/>
        </w:rPr>
        <w:t xml:space="preserve"> Investments and that he w</w:t>
      </w:r>
      <w:r w:rsidR="00687FE4">
        <w:rPr>
          <w:rFonts w:ascii="Times New Roman" w:hAnsi="Times New Roman" w:cs="Times New Roman"/>
          <w:sz w:val="24"/>
          <w:szCs w:val="24"/>
        </w:rPr>
        <w:t>a</w:t>
      </w:r>
      <w:r w:rsidR="00402D37">
        <w:rPr>
          <w:rFonts w:ascii="Times New Roman" w:hAnsi="Times New Roman" w:cs="Times New Roman"/>
          <w:sz w:val="24"/>
          <w:szCs w:val="24"/>
        </w:rPr>
        <w:t xml:space="preserve">s </w:t>
      </w:r>
      <w:r w:rsidR="00687FE4">
        <w:rPr>
          <w:rFonts w:ascii="Times New Roman" w:hAnsi="Times New Roman" w:cs="Times New Roman"/>
          <w:sz w:val="24"/>
          <w:szCs w:val="24"/>
        </w:rPr>
        <w:t>ordinarily</w:t>
      </w:r>
      <w:r w:rsidR="00402D37">
        <w:rPr>
          <w:rFonts w:ascii="Times New Roman" w:hAnsi="Times New Roman" w:cs="Times New Roman"/>
          <w:sz w:val="24"/>
          <w:szCs w:val="24"/>
        </w:rPr>
        <w:t xml:space="preserve"> ba</w:t>
      </w:r>
      <w:r w:rsidR="0046761E">
        <w:rPr>
          <w:rFonts w:ascii="Times New Roman" w:hAnsi="Times New Roman" w:cs="Times New Roman"/>
          <w:sz w:val="24"/>
          <w:szCs w:val="24"/>
        </w:rPr>
        <w:t>s</w:t>
      </w:r>
      <w:r w:rsidR="00402D37">
        <w:rPr>
          <w:rFonts w:ascii="Times New Roman" w:hAnsi="Times New Roman" w:cs="Times New Roman"/>
          <w:sz w:val="24"/>
          <w:szCs w:val="24"/>
        </w:rPr>
        <w:t>ed in South Africa and therefore ex</w:t>
      </w:r>
      <w:r w:rsidR="00287CB6">
        <w:rPr>
          <w:rFonts w:ascii="Times New Roman" w:hAnsi="Times New Roman" w:cs="Times New Roman"/>
          <w:sz w:val="24"/>
          <w:szCs w:val="24"/>
        </w:rPr>
        <w:t>empt</w:t>
      </w:r>
      <w:r w:rsidR="00402D37">
        <w:rPr>
          <w:rFonts w:ascii="Times New Roman" w:hAnsi="Times New Roman" w:cs="Times New Roman"/>
          <w:sz w:val="24"/>
          <w:szCs w:val="24"/>
        </w:rPr>
        <w:t xml:space="preserve"> from</w:t>
      </w:r>
      <w:r w:rsidR="00F863F6">
        <w:rPr>
          <w:rFonts w:ascii="Times New Roman" w:hAnsi="Times New Roman" w:cs="Times New Roman"/>
          <w:sz w:val="24"/>
          <w:szCs w:val="24"/>
        </w:rPr>
        <w:t xml:space="preserve"> the NSSA scheme</w:t>
      </w:r>
      <w:r w:rsidR="0046761E">
        <w:rPr>
          <w:rFonts w:ascii="Times New Roman" w:hAnsi="Times New Roman" w:cs="Times New Roman"/>
          <w:sz w:val="24"/>
          <w:szCs w:val="24"/>
        </w:rPr>
        <w:t>.</w:t>
      </w:r>
      <w:r w:rsidR="00F863F6">
        <w:rPr>
          <w:rFonts w:ascii="Times New Roman" w:hAnsi="Times New Roman" w:cs="Times New Roman"/>
          <w:sz w:val="24"/>
          <w:szCs w:val="24"/>
        </w:rPr>
        <w:t xml:space="preserve"> </w:t>
      </w:r>
      <w:r w:rsidR="0046761E">
        <w:rPr>
          <w:rFonts w:ascii="Times New Roman" w:hAnsi="Times New Roman" w:cs="Times New Roman"/>
          <w:sz w:val="24"/>
          <w:szCs w:val="24"/>
        </w:rPr>
        <w:t>I</w:t>
      </w:r>
      <w:r w:rsidR="00F863F6">
        <w:rPr>
          <w:rFonts w:ascii="Times New Roman" w:hAnsi="Times New Roman" w:cs="Times New Roman"/>
          <w:sz w:val="24"/>
          <w:szCs w:val="24"/>
        </w:rPr>
        <w:t>mplicit in his position therefore is the contention that he was not required to notify NSSA, general manager first before instituting the claim against the two defendants.</w:t>
      </w:r>
      <w:r w:rsidR="0084562A">
        <w:rPr>
          <w:rFonts w:ascii="Times New Roman" w:hAnsi="Times New Roman" w:cs="Times New Roman"/>
          <w:sz w:val="24"/>
          <w:szCs w:val="24"/>
        </w:rPr>
        <w:t xml:space="preserve"> </w:t>
      </w:r>
      <w:r w:rsidR="00193668">
        <w:rPr>
          <w:rFonts w:ascii="Times New Roman" w:hAnsi="Times New Roman" w:cs="Times New Roman"/>
          <w:sz w:val="24"/>
          <w:szCs w:val="24"/>
        </w:rPr>
        <w:t>He refer</w:t>
      </w:r>
      <w:r w:rsidR="00E91EA5">
        <w:rPr>
          <w:rFonts w:ascii="Times New Roman" w:hAnsi="Times New Roman" w:cs="Times New Roman"/>
          <w:sz w:val="24"/>
          <w:szCs w:val="24"/>
        </w:rPr>
        <w:t>s to</w:t>
      </w:r>
      <w:r w:rsidR="00193668">
        <w:rPr>
          <w:rFonts w:ascii="Times New Roman" w:hAnsi="Times New Roman" w:cs="Times New Roman"/>
          <w:sz w:val="24"/>
          <w:szCs w:val="24"/>
        </w:rPr>
        <w:t xml:space="preserve"> </w:t>
      </w:r>
      <w:r w:rsidR="00E91EA5">
        <w:rPr>
          <w:rFonts w:ascii="Times New Roman" w:hAnsi="Times New Roman" w:cs="Times New Roman"/>
          <w:sz w:val="24"/>
          <w:szCs w:val="24"/>
        </w:rPr>
        <w:t>his</w:t>
      </w:r>
      <w:r w:rsidR="0046761E">
        <w:rPr>
          <w:rFonts w:ascii="Times New Roman" w:hAnsi="Times New Roman" w:cs="Times New Roman"/>
          <w:sz w:val="24"/>
          <w:szCs w:val="24"/>
        </w:rPr>
        <w:t xml:space="preserve"> “Zimbabwe </w:t>
      </w:r>
      <w:r w:rsidR="00193668">
        <w:rPr>
          <w:rFonts w:ascii="Times New Roman" w:hAnsi="Times New Roman" w:cs="Times New Roman"/>
          <w:sz w:val="24"/>
          <w:szCs w:val="24"/>
        </w:rPr>
        <w:t xml:space="preserve">special </w:t>
      </w:r>
      <w:r w:rsidR="00687B98">
        <w:rPr>
          <w:rFonts w:ascii="Times New Roman" w:hAnsi="Times New Roman" w:cs="Times New Roman"/>
          <w:sz w:val="24"/>
          <w:szCs w:val="24"/>
        </w:rPr>
        <w:t>exe</w:t>
      </w:r>
      <w:r w:rsidR="0046761E">
        <w:rPr>
          <w:rFonts w:ascii="Times New Roman" w:hAnsi="Times New Roman" w:cs="Times New Roman"/>
          <w:sz w:val="24"/>
          <w:szCs w:val="24"/>
        </w:rPr>
        <w:t>m</w:t>
      </w:r>
      <w:r w:rsidR="00687B98">
        <w:rPr>
          <w:rFonts w:ascii="Times New Roman" w:hAnsi="Times New Roman" w:cs="Times New Roman"/>
          <w:sz w:val="24"/>
          <w:szCs w:val="24"/>
        </w:rPr>
        <w:t>ption permit</w:t>
      </w:r>
      <w:r w:rsidR="00E91EA5">
        <w:rPr>
          <w:rFonts w:ascii="Times New Roman" w:hAnsi="Times New Roman" w:cs="Times New Roman"/>
          <w:sz w:val="24"/>
          <w:szCs w:val="24"/>
        </w:rPr>
        <w:t>”</w:t>
      </w:r>
      <w:r w:rsidR="0046761E">
        <w:rPr>
          <w:rFonts w:ascii="Times New Roman" w:hAnsi="Times New Roman" w:cs="Times New Roman"/>
          <w:sz w:val="24"/>
          <w:szCs w:val="24"/>
        </w:rPr>
        <w:t xml:space="preserve"> granted by the South African government</w:t>
      </w:r>
      <w:r w:rsidR="00193668">
        <w:rPr>
          <w:rFonts w:ascii="Times New Roman" w:hAnsi="Times New Roman" w:cs="Times New Roman"/>
          <w:sz w:val="24"/>
          <w:szCs w:val="24"/>
        </w:rPr>
        <w:t xml:space="preserve"> </w:t>
      </w:r>
      <w:r w:rsidR="0046761E">
        <w:rPr>
          <w:rFonts w:ascii="Times New Roman" w:hAnsi="Times New Roman" w:cs="Times New Roman"/>
          <w:sz w:val="24"/>
          <w:szCs w:val="24"/>
        </w:rPr>
        <w:t>ostensibly</w:t>
      </w:r>
      <w:r w:rsidR="00D82FCC">
        <w:rPr>
          <w:rFonts w:ascii="Times New Roman" w:hAnsi="Times New Roman" w:cs="Times New Roman"/>
          <w:sz w:val="24"/>
          <w:szCs w:val="24"/>
        </w:rPr>
        <w:t xml:space="preserve"> </w:t>
      </w:r>
      <w:r w:rsidR="0046761E">
        <w:rPr>
          <w:rFonts w:ascii="Times New Roman" w:hAnsi="Times New Roman" w:cs="Times New Roman"/>
          <w:sz w:val="24"/>
          <w:szCs w:val="24"/>
        </w:rPr>
        <w:t>demonstrating that</w:t>
      </w:r>
      <w:r w:rsidR="00D82FCC">
        <w:rPr>
          <w:rFonts w:ascii="Times New Roman" w:hAnsi="Times New Roman" w:cs="Times New Roman"/>
          <w:sz w:val="24"/>
          <w:szCs w:val="24"/>
        </w:rPr>
        <w:t xml:space="preserve"> </w:t>
      </w:r>
      <w:r w:rsidR="0046761E">
        <w:rPr>
          <w:rFonts w:ascii="Times New Roman" w:hAnsi="Times New Roman" w:cs="Times New Roman"/>
          <w:sz w:val="24"/>
          <w:szCs w:val="24"/>
        </w:rPr>
        <w:t>he was</w:t>
      </w:r>
      <w:r w:rsidR="00D82FCC">
        <w:rPr>
          <w:rFonts w:ascii="Times New Roman" w:hAnsi="Times New Roman" w:cs="Times New Roman"/>
          <w:sz w:val="24"/>
          <w:szCs w:val="24"/>
        </w:rPr>
        <w:t xml:space="preserve"> </w:t>
      </w:r>
      <w:r w:rsidR="00687B98">
        <w:rPr>
          <w:rFonts w:ascii="Times New Roman" w:hAnsi="Times New Roman" w:cs="Times New Roman"/>
          <w:sz w:val="24"/>
          <w:szCs w:val="24"/>
        </w:rPr>
        <w:t>employ</w:t>
      </w:r>
      <w:r w:rsidR="0046761E">
        <w:rPr>
          <w:rFonts w:ascii="Times New Roman" w:hAnsi="Times New Roman" w:cs="Times New Roman"/>
          <w:sz w:val="24"/>
          <w:szCs w:val="24"/>
        </w:rPr>
        <w:t>ed</w:t>
      </w:r>
      <w:r w:rsidR="00D82FCC">
        <w:rPr>
          <w:rFonts w:ascii="Times New Roman" w:hAnsi="Times New Roman" w:cs="Times New Roman"/>
          <w:sz w:val="24"/>
          <w:szCs w:val="24"/>
        </w:rPr>
        <w:t xml:space="preserve"> in South Africa. </w:t>
      </w:r>
    </w:p>
    <w:p w14:paraId="5B5DC002" w14:textId="5C3357EE" w:rsidR="00EF54FE" w:rsidRDefault="00D82FCC" w:rsidP="00845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alternative</w:t>
      </w:r>
      <w:r w:rsidR="0046761E">
        <w:rPr>
          <w:rFonts w:ascii="Times New Roman" w:hAnsi="Times New Roman" w:cs="Times New Roman"/>
          <w:sz w:val="24"/>
          <w:szCs w:val="24"/>
        </w:rPr>
        <w:t xml:space="preserve"> he</w:t>
      </w:r>
      <w:r>
        <w:rPr>
          <w:rFonts w:ascii="Times New Roman" w:hAnsi="Times New Roman" w:cs="Times New Roman"/>
          <w:sz w:val="24"/>
          <w:szCs w:val="24"/>
        </w:rPr>
        <w:t xml:space="preserve"> </w:t>
      </w:r>
      <w:r w:rsidR="00687B98">
        <w:rPr>
          <w:rFonts w:ascii="Times New Roman" w:hAnsi="Times New Roman" w:cs="Times New Roman"/>
          <w:sz w:val="24"/>
          <w:szCs w:val="24"/>
        </w:rPr>
        <w:t>aver</w:t>
      </w:r>
      <w:r w:rsidR="009466BE">
        <w:rPr>
          <w:rFonts w:ascii="Times New Roman" w:hAnsi="Times New Roman" w:cs="Times New Roman"/>
          <w:sz w:val="24"/>
          <w:szCs w:val="24"/>
        </w:rPr>
        <w:t>s</w:t>
      </w:r>
      <w:r w:rsidR="00687B98">
        <w:rPr>
          <w:rFonts w:ascii="Times New Roman" w:hAnsi="Times New Roman" w:cs="Times New Roman"/>
          <w:sz w:val="24"/>
          <w:szCs w:val="24"/>
        </w:rPr>
        <w:t xml:space="preserve"> that</w:t>
      </w:r>
      <w:r>
        <w:rPr>
          <w:rFonts w:ascii="Times New Roman" w:hAnsi="Times New Roman" w:cs="Times New Roman"/>
          <w:sz w:val="24"/>
          <w:szCs w:val="24"/>
        </w:rPr>
        <w:t xml:space="preserve"> should the court find that the </w:t>
      </w:r>
      <w:r w:rsidR="00605A6A">
        <w:rPr>
          <w:rFonts w:ascii="Times New Roman" w:hAnsi="Times New Roman" w:cs="Times New Roman"/>
          <w:sz w:val="24"/>
          <w:szCs w:val="24"/>
        </w:rPr>
        <w:t xml:space="preserve">NSSA scheme </w:t>
      </w:r>
      <w:r w:rsidR="009466BE">
        <w:rPr>
          <w:rFonts w:ascii="Times New Roman" w:hAnsi="Times New Roman" w:cs="Times New Roman"/>
          <w:sz w:val="24"/>
          <w:szCs w:val="24"/>
        </w:rPr>
        <w:t>i</w:t>
      </w:r>
      <w:r w:rsidR="00605A6A">
        <w:rPr>
          <w:rFonts w:ascii="Times New Roman" w:hAnsi="Times New Roman" w:cs="Times New Roman"/>
          <w:sz w:val="24"/>
          <w:szCs w:val="24"/>
        </w:rPr>
        <w:t>s</w:t>
      </w:r>
      <w:r>
        <w:rPr>
          <w:rFonts w:ascii="Times New Roman" w:hAnsi="Times New Roman" w:cs="Times New Roman"/>
          <w:sz w:val="24"/>
          <w:szCs w:val="24"/>
        </w:rPr>
        <w:t xml:space="preserve"> </w:t>
      </w:r>
      <w:r w:rsidR="00E91EA5">
        <w:rPr>
          <w:rFonts w:ascii="Times New Roman" w:hAnsi="Times New Roman" w:cs="Times New Roman"/>
          <w:sz w:val="24"/>
          <w:szCs w:val="24"/>
        </w:rPr>
        <w:t xml:space="preserve">broadly </w:t>
      </w:r>
      <w:r>
        <w:rPr>
          <w:rFonts w:ascii="Times New Roman" w:hAnsi="Times New Roman" w:cs="Times New Roman"/>
          <w:sz w:val="24"/>
          <w:szCs w:val="24"/>
        </w:rPr>
        <w:t>applicable</w:t>
      </w:r>
      <w:r w:rsidR="0046761E">
        <w:rPr>
          <w:rFonts w:ascii="Times New Roman" w:hAnsi="Times New Roman" w:cs="Times New Roman"/>
          <w:sz w:val="24"/>
          <w:szCs w:val="24"/>
        </w:rPr>
        <w:t xml:space="preserve"> to him</w:t>
      </w:r>
      <w:r>
        <w:rPr>
          <w:rFonts w:ascii="Times New Roman" w:hAnsi="Times New Roman" w:cs="Times New Roman"/>
          <w:sz w:val="24"/>
          <w:szCs w:val="24"/>
        </w:rPr>
        <w:t xml:space="preserve">, he nonetheless falls into that </w:t>
      </w:r>
      <w:r w:rsidR="00201211">
        <w:rPr>
          <w:rFonts w:ascii="Times New Roman" w:hAnsi="Times New Roman" w:cs="Times New Roman"/>
          <w:sz w:val="24"/>
          <w:szCs w:val="24"/>
        </w:rPr>
        <w:t>category</w:t>
      </w:r>
      <w:r>
        <w:rPr>
          <w:rFonts w:ascii="Times New Roman" w:hAnsi="Times New Roman" w:cs="Times New Roman"/>
          <w:sz w:val="24"/>
          <w:szCs w:val="24"/>
        </w:rPr>
        <w:t xml:space="preserve"> of persons exempt from its reach </w:t>
      </w:r>
      <w:r w:rsidR="006E5C64">
        <w:rPr>
          <w:rFonts w:ascii="Times New Roman" w:hAnsi="Times New Roman" w:cs="Times New Roman"/>
          <w:sz w:val="24"/>
          <w:szCs w:val="24"/>
        </w:rPr>
        <w:t>by virtue</w:t>
      </w:r>
      <w:r>
        <w:rPr>
          <w:rFonts w:ascii="Times New Roman" w:hAnsi="Times New Roman" w:cs="Times New Roman"/>
          <w:sz w:val="24"/>
          <w:szCs w:val="24"/>
        </w:rPr>
        <w:t xml:space="preserve"> of him having been re</w:t>
      </w:r>
      <w:r w:rsidR="006E5C64">
        <w:rPr>
          <w:rFonts w:ascii="Times New Roman" w:hAnsi="Times New Roman" w:cs="Times New Roman"/>
          <w:sz w:val="24"/>
          <w:szCs w:val="24"/>
        </w:rPr>
        <w:t>siden</w:t>
      </w:r>
      <w:r>
        <w:rPr>
          <w:rFonts w:ascii="Times New Roman" w:hAnsi="Times New Roman" w:cs="Times New Roman"/>
          <w:sz w:val="24"/>
          <w:szCs w:val="24"/>
        </w:rPr>
        <w:t xml:space="preserve">t outside Zimbabwe for a period in excess of </w:t>
      </w:r>
      <w:r w:rsidR="007A709C">
        <w:rPr>
          <w:rFonts w:ascii="Times New Roman" w:hAnsi="Times New Roman" w:cs="Times New Roman"/>
          <w:sz w:val="24"/>
          <w:szCs w:val="24"/>
        </w:rPr>
        <w:t>12 months</w:t>
      </w:r>
      <w:r>
        <w:rPr>
          <w:rFonts w:ascii="Times New Roman" w:hAnsi="Times New Roman" w:cs="Times New Roman"/>
          <w:sz w:val="24"/>
          <w:szCs w:val="24"/>
        </w:rPr>
        <w:t xml:space="preserve"> as contemplated in </w:t>
      </w:r>
      <w:r w:rsidR="00A275F6">
        <w:rPr>
          <w:rFonts w:ascii="Times New Roman" w:hAnsi="Times New Roman" w:cs="Times New Roman"/>
          <w:sz w:val="24"/>
          <w:szCs w:val="24"/>
        </w:rPr>
        <w:t xml:space="preserve">the proviso to </w:t>
      </w:r>
      <w:r>
        <w:rPr>
          <w:rFonts w:ascii="Times New Roman" w:hAnsi="Times New Roman" w:cs="Times New Roman"/>
          <w:sz w:val="24"/>
          <w:szCs w:val="24"/>
        </w:rPr>
        <w:t>section 13 (1) of the NSSA scheme</w:t>
      </w:r>
      <w:r w:rsidR="00EF54FE">
        <w:rPr>
          <w:rFonts w:ascii="Times New Roman" w:hAnsi="Times New Roman" w:cs="Times New Roman"/>
          <w:sz w:val="24"/>
          <w:szCs w:val="24"/>
        </w:rPr>
        <w:t>.</w:t>
      </w:r>
      <w:r w:rsidR="00A275F6">
        <w:rPr>
          <w:rFonts w:ascii="Times New Roman" w:hAnsi="Times New Roman" w:cs="Times New Roman"/>
          <w:sz w:val="24"/>
          <w:szCs w:val="24"/>
        </w:rPr>
        <w:t xml:space="preserve"> The said provision reads:</w:t>
      </w:r>
    </w:p>
    <w:p w14:paraId="08B7226D" w14:textId="4A0753BC" w:rsidR="00A275F6" w:rsidRPr="00A275F6" w:rsidRDefault="00A275F6" w:rsidP="00A275F6">
      <w:pPr>
        <w:spacing w:after="0"/>
        <w:ind w:left="1440" w:firstLine="720"/>
        <w:jc w:val="both"/>
        <w:rPr>
          <w:rFonts w:ascii="Times New Roman" w:hAnsi="Times New Roman" w:cs="Times New Roman"/>
          <w:i/>
          <w:iCs/>
          <w:sz w:val="24"/>
          <w:szCs w:val="24"/>
          <w:lang w:val="en-US"/>
        </w:rPr>
      </w:pPr>
      <w:r w:rsidRPr="00A275F6">
        <w:rPr>
          <w:rFonts w:ascii="Times New Roman" w:hAnsi="Times New Roman" w:cs="Times New Roman"/>
          <w:b/>
          <w:bCs/>
          <w:i/>
          <w:iCs/>
          <w:sz w:val="24"/>
          <w:szCs w:val="24"/>
          <w:lang w:val="en-US"/>
        </w:rPr>
        <w:t>“13 (1)</w:t>
      </w:r>
      <w:r w:rsidRPr="00A275F6">
        <w:rPr>
          <w:rFonts w:ascii="Times New Roman" w:hAnsi="Times New Roman" w:cs="Times New Roman"/>
          <w:i/>
          <w:iCs/>
          <w:sz w:val="24"/>
          <w:szCs w:val="24"/>
          <w:lang w:val="en-US"/>
        </w:rPr>
        <w:t xml:space="preserve"> Where an employer carried on business chiefly within Zimbabwe and the usual place of employment of his worker is in Zimbabwe and an accident happens to his worker while the worker is temporarily employed by him out of Zimbabwe, the worker shall be entitled to compensation in the same manner as if the accident had happened in Zimbabwe:</w:t>
      </w:r>
    </w:p>
    <w:p w14:paraId="55A801DD" w14:textId="558CC71F" w:rsidR="00A275F6" w:rsidRPr="00A275F6" w:rsidRDefault="00A275F6" w:rsidP="00A275F6">
      <w:pPr>
        <w:spacing w:after="0"/>
        <w:ind w:left="1440" w:firstLine="720"/>
        <w:jc w:val="both"/>
        <w:rPr>
          <w:rFonts w:ascii="Times New Roman" w:hAnsi="Times New Roman" w:cs="Times New Roman"/>
          <w:i/>
          <w:iCs/>
          <w:sz w:val="24"/>
          <w:szCs w:val="24"/>
          <w:lang w:val="en-US"/>
        </w:rPr>
      </w:pPr>
      <w:r w:rsidRPr="00A275F6">
        <w:rPr>
          <w:rFonts w:ascii="Times New Roman" w:hAnsi="Times New Roman" w:cs="Times New Roman"/>
          <w:b/>
          <w:bCs/>
          <w:i/>
          <w:iCs/>
          <w:sz w:val="24"/>
          <w:szCs w:val="24"/>
          <w:lang w:val="en-US"/>
        </w:rPr>
        <w:t>Provided that this subsection shall cease to apply to a worker after he has been employed out of Zimbabwe for a continuous period of 12 months, unless the general manager has, before the end of this period, agreed with the worker and the employer concerned that those provisions should, subject to such conditions as the general manager may determine, continue to apply</w:t>
      </w:r>
      <w:r w:rsidRPr="00A275F6">
        <w:rPr>
          <w:rFonts w:ascii="Times New Roman" w:hAnsi="Times New Roman" w:cs="Times New Roman"/>
          <w:sz w:val="24"/>
          <w:szCs w:val="24"/>
          <w:lang w:val="en-US"/>
        </w:rPr>
        <w:t>.” (Emphasis added)</w:t>
      </w:r>
    </w:p>
    <w:p w14:paraId="1154F4D3" w14:textId="14C0DCB2" w:rsidR="00174175" w:rsidRDefault="00EF54FE"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w:t>
      </w:r>
      <w:r w:rsidR="00185201">
        <w:rPr>
          <w:rFonts w:ascii="Times New Roman" w:hAnsi="Times New Roman" w:cs="Times New Roman"/>
          <w:sz w:val="24"/>
          <w:szCs w:val="24"/>
        </w:rPr>
        <w:t>first</w:t>
      </w:r>
      <w:r>
        <w:rPr>
          <w:rFonts w:ascii="Times New Roman" w:hAnsi="Times New Roman" w:cs="Times New Roman"/>
          <w:sz w:val="24"/>
          <w:szCs w:val="24"/>
        </w:rPr>
        <w:t xml:space="preserve"> </w:t>
      </w:r>
      <w:r w:rsidR="00E16423">
        <w:rPr>
          <w:rFonts w:ascii="Times New Roman" w:hAnsi="Times New Roman" w:cs="Times New Roman"/>
          <w:sz w:val="24"/>
          <w:szCs w:val="24"/>
        </w:rPr>
        <w:t>exception</w:t>
      </w:r>
      <w:r w:rsidR="006E5C64">
        <w:rPr>
          <w:rFonts w:ascii="Times New Roman" w:hAnsi="Times New Roman" w:cs="Times New Roman"/>
          <w:sz w:val="24"/>
          <w:szCs w:val="24"/>
        </w:rPr>
        <w:t>,</w:t>
      </w:r>
      <w:r>
        <w:rPr>
          <w:rFonts w:ascii="Times New Roman" w:hAnsi="Times New Roman" w:cs="Times New Roman"/>
          <w:sz w:val="24"/>
          <w:szCs w:val="24"/>
        </w:rPr>
        <w:t xml:space="preserve"> i</w:t>
      </w:r>
      <w:r w:rsidR="0046761E">
        <w:rPr>
          <w:rFonts w:ascii="Times New Roman" w:hAnsi="Times New Roman" w:cs="Times New Roman"/>
          <w:sz w:val="24"/>
          <w:szCs w:val="24"/>
        </w:rPr>
        <w:t>.e.,</w:t>
      </w:r>
      <w:r>
        <w:rPr>
          <w:rFonts w:ascii="Times New Roman" w:hAnsi="Times New Roman" w:cs="Times New Roman"/>
          <w:sz w:val="24"/>
          <w:szCs w:val="24"/>
        </w:rPr>
        <w:t xml:space="preserve"> the</w:t>
      </w:r>
      <w:r w:rsidR="00174175">
        <w:rPr>
          <w:rFonts w:ascii="Times New Roman" w:hAnsi="Times New Roman" w:cs="Times New Roman"/>
          <w:sz w:val="24"/>
          <w:szCs w:val="24"/>
        </w:rPr>
        <w:t xml:space="preserve"> one based </w:t>
      </w:r>
      <w:r w:rsidR="006E5C64">
        <w:rPr>
          <w:rFonts w:ascii="Times New Roman" w:hAnsi="Times New Roman" w:cs="Times New Roman"/>
          <w:sz w:val="24"/>
          <w:szCs w:val="24"/>
        </w:rPr>
        <w:t>on section</w:t>
      </w:r>
      <w:r w:rsidR="00174175">
        <w:rPr>
          <w:rFonts w:ascii="Times New Roman" w:hAnsi="Times New Roman" w:cs="Times New Roman"/>
          <w:sz w:val="24"/>
          <w:szCs w:val="24"/>
        </w:rPr>
        <w:t xml:space="preserve"> 25 of the Road Traffic Act, the plaintiff’s position is that same does not preclude him from proceeding against the 1</w:t>
      </w:r>
      <w:r w:rsidR="00174175" w:rsidRPr="00174175">
        <w:rPr>
          <w:rFonts w:ascii="Times New Roman" w:hAnsi="Times New Roman" w:cs="Times New Roman"/>
          <w:sz w:val="24"/>
          <w:szCs w:val="24"/>
          <w:vertAlign w:val="superscript"/>
        </w:rPr>
        <w:t>st</w:t>
      </w:r>
      <w:r w:rsidR="00174175">
        <w:rPr>
          <w:rFonts w:ascii="Times New Roman" w:hAnsi="Times New Roman" w:cs="Times New Roman"/>
          <w:sz w:val="24"/>
          <w:szCs w:val="24"/>
        </w:rPr>
        <w:t xml:space="preserve"> defendant </w:t>
      </w:r>
      <w:r w:rsidR="00E32387">
        <w:rPr>
          <w:rFonts w:ascii="Times New Roman" w:hAnsi="Times New Roman" w:cs="Times New Roman"/>
          <w:sz w:val="24"/>
          <w:szCs w:val="24"/>
        </w:rPr>
        <w:lastRenderedPageBreak/>
        <w:t>as</w:t>
      </w:r>
      <w:r w:rsidR="00174175">
        <w:rPr>
          <w:rFonts w:ascii="Times New Roman" w:hAnsi="Times New Roman" w:cs="Times New Roman"/>
          <w:sz w:val="24"/>
          <w:szCs w:val="24"/>
        </w:rPr>
        <w:t xml:space="preserve"> </w:t>
      </w:r>
      <w:r w:rsidR="00723105">
        <w:rPr>
          <w:rFonts w:ascii="Times New Roman" w:hAnsi="Times New Roman" w:cs="Times New Roman"/>
          <w:sz w:val="24"/>
          <w:szCs w:val="24"/>
        </w:rPr>
        <w:t>he could not a</w:t>
      </w:r>
      <w:r w:rsidR="0046761E">
        <w:rPr>
          <w:rFonts w:ascii="Times New Roman" w:hAnsi="Times New Roman" w:cs="Times New Roman"/>
          <w:sz w:val="24"/>
          <w:szCs w:val="24"/>
        </w:rPr>
        <w:t>ss</w:t>
      </w:r>
      <w:r w:rsidR="00723105">
        <w:rPr>
          <w:rFonts w:ascii="Times New Roman" w:hAnsi="Times New Roman" w:cs="Times New Roman"/>
          <w:sz w:val="24"/>
          <w:szCs w:val="24"/>
        </w:rPr>
        <w:t>ume that the 1</w:t>
      </w:r>
      <w:r w:rsidR="00723105" w:rsidRPr="00723105">
        <w:rPr>
          <w:rFonts w:ascii="Times New Roman" w:hAnsi="Times New Roman" w:cs="Times New Roman"/>
          <w:sz w:val="24"/>
          <w:szCs w:val="24"/>
          <w:vertAlign w:val="superscript"/>
        </w:rPr>
        <w:t>st</w:t>
      </w:r>
      <w:r w:rsidR="00723105">
        <w:rPr>
          <w:rFonts w:ascii="Times New Roman" w:hAnsi="Times New Roman" w:cs="Times New Roman"/>
          <w:sz w:val="24"/>
          <w:szCs w:val="24"/>
        </w:rPr>
        <w:t xml:space="preserve"> defendant </w:t>
      </w:r>
      <w:r w:rsidR="00174175">
        <w:rPr>
          <w:rFonts w:ascii="Times New Roman" w:hAnsi="Times New Roman" w:cs="Times New Roman"/>
          <w:sz w:val="24"/>
          <w:szCs w:val="24"/>
        </w:rPr>
        <w:t>was covered under a 3</w:t>
      </w:r>
      <w:r w:rsidR="00174175" w:rsidRPr="00174175">
        <w:rPr>
          <w:rFonts w:ascii="Times New Roman" w:hAnsi="Times New Roman" w:cs="Times New Roman"/>
          <w:sz w:val="24"/>
          <w:szCs w:val="24"/>
          <w:vertAlign w:val="superscript"/>
        </w:rPr>
        <w:t>rd</w:t>
      </w:r>
      <w:r w:rsidR="00174175">
        <w:rPr>
          <w:rFonts w:ascii="Times New Roman" w:hAnsi="Times New Roman" w:cs="Times New Roman"/>
          <w:sz w:val="24"/>
          <w:szCs w:val="24"/>
        </w:rPr>
        <w:t xml:space="preserve"> party insurance scheme. He therefore contend</w:t>
      </w:r>
      <w:r w:rsidR="009466BE">
        <w:rPr>
          <w:rFonts w:ascii="Times New Roman" w:hAnsi="Times New Roman" w:cs="Times New Roman"/>
          <w:sz w:val="24"/>
          <w:szCs w:val="24"/>
        </w:rPr>
        <w:t>s</w:t>
      </w:r>
      <w:r w:rsidR="00174175">
        <w:rPr>
          <w:rFonts w:ascii="Times New Roman" w:hAnsi="Times New Roman" w:cs="Times New Roman"/>
          <w:sz w:val="24"/>
          <w:szCs w:val="24"/>
        </w:rPr>
        <w:t xml:space="preserve"> that the </w:t>
      </w:r>
      <w:r w:rsidR="006E5C64">
        <w:rPr>
          <w:rFonts w:ascii="Times New Roman" w:hAnsi="Times New Roman" w:cs="Times New Roman"/>
          <w:sz w:val="24"/>
          <w:szCs w:val="24"/>
        </w:rPr>
        <w:t>o</w:t>
      </w:r>
      <w:r w:rsidR="00174175">
        <w:rPr>
          <w:rFonts w:ascii="Times New Roman" w:hAnsi="Times New Roman" w:cs="Times New Roman"/>
          <w:sz w:val="24"/>
          <w:szCs w:val="24"/>
        </w:rPr>
        <w:t>nus rest</w:t>
      </w:r>
      <w:r w:rsidR="009466BE">
        <w:rPr>
          <w:rFonts w:ascii="Times New Roman" w:hAnsi="Times New Roman" w:cs="Times New Roman"/>
          <w:sz w:val="24"/>
          <w:szCs w:val="24"/>
        </w:rPr>
        <w:t>s</w:t>
      </w:r>
      <w:r w:rsidR="00174175">
        <w:rPr>
          <w:rFonts w:ascii="Times New Roman" w:hAnsi="Times New Roman" w:cs="Times New Roman"/>
          <w:sz w:val="24"/>
          <w:szCs w:val="24"/>
        </w:rPr>
        <w:t xml:space="preserve"> squarely on the insured party, in this case 1</w:t>
      </w:r>
      <w:r w:rsidR="00174175" w:rsidRPr="00174175">
        <w:rPr>
          <w:rFonts w:ascii="Times New Roman" w:hAnsi="Times New Roman" w:cs="Times New Roman"/>
          <w:sz w:val="24"/>
          <w:szCs w:val="24"/>
          <w:vertAlign w:val="superscript"/>
        </w:rPr>
        <w:t>st</w:t>
      </w:r>
      <w:r w:rsidR="00174175">
        <w:rPr>
          <w:rFonts w:ascii="Times New Roman" w:hAnsi="Times New Roman" w:cs="Times New Roman"/>
          <w:sz w:val="24"/>
          <w:szCs w:val="24"/>
        </w:rPr>
        <w:t xml:space="preserve"> defendant</w:t>
      </w:r>
      <w:r w:rsidR="0084562A">
        <w:rPr>
          <w:rFonts w:ascii="Times New Roman" w:hAnsi="Times New Roman" w:cs="Times New Roman"/>
          <w:sz w:val="24"/>
          <w:szCs w:val="24"/>
        </w:rPr>
        <w:t>,</w:t>
      </w:r>
      <w:r w:rsidR="00174175">
        <w:rPr>
          <w:rFonts w:ascii="Times New Roman" w:hAnsi="Times New Roman" w:cs="Times New Roman"/>
          <w:sz w:val="24"/>
          <w:szCs w:val="24"/>
        </w:rPr>
        <w:t xml:space="preserve"> to avail documentary proof of </w:t>
      </w:r>
      <w:r w:rsidR="009466BE">
        <w:rPr>
          <w:rFonts w:ascii="Times New Roman" w:hAnsi="Times New Roman" w:cs="Times New Roman"/>
          <w:sz w:val="24"/>
          <w:szCs w:val="24"/>
        </w:rPr>
        <w:t xml:space="preserve">it </w:t>
      </w:r>
      <w:r w:rsidR="00174175">
        <w:rPr>
          <w:rFonts w:ascii="Times New Roman" w:hAnsi="Times New Roman" w:cs="Times New Roman"/>
          <w:sz w:val="24"/>
          <w:szCs w:val="24"/>
        </w:rPr>
        <w:t>having been so insured.</w:t>
      </w:r>
    </w:p>
    <w:p w14:paraId="4081DEBA" w14:textId="317D78C9" w:rsidR="00333DF5" w:rsidRDefault="00877EA9"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w:t>
      </w:r>
      <w:r w:rsidR="00333DF5">
        <w:rPr>
          <w:rFonts w:ascii="Times New Roman" w:hAnsi="Times New Roman" w:cs="Times New Roman"/>
          <w:sz w:val="24"/>
          <w:szCs w:val="24"/>
        </w:rPr>
        <w:t xml:space="preserve"> exception based on the alleged</w:t>
      </w:r>
      <w:r w:rsidR="00E32387">
        <w:rPr>
          <w:rFonts w:ascii="Times New Roman" w:hAnsi="Times New Roman" w:cs="Times New Roman"/>
          <w:sz w:val="24"/>
          <w:szCs w:val="24"/>
        </w:rPr>
        <w:t xml:space="preserve"> impropriety</w:t>
      </w:r>
      <w:r w:rsidR="00333DF5">
        <w:rPr>
          <w:rFonts w:ascii="Times New Roman" w:hAnsi="Times New Roman" w:cs="Times New Roman"/>
          <w:sz w:val="24"/>
          <w:szCs w:val="24"/>
        </w:rPr>
        <w:t xml:space="preserve"> of denominating his claim in </w:t>
      </w:r>
      <w:r w:rsidR="00771BDF">
        <w:rPr>
          <w:rFonts w:ascii="Times New Roman" w:hAnsi="Times New Roman" w:cs="Times New Roman"/>
          <w:sz w:val="24"/>
          <w:szCs w:val="24"/>
        </w:rPr>
        <w:t>South</w:t>
      </w:r>
      <w:r w:rsidR="00333DF5">
        <w:rPr>
          <w:rFonts w:ascii="Times New Roman" w:hAnsi="Times New Roman" w:cs="Times New Roman"/>
          <w:sz w:val="24"/>
          <w:szCs w:val="24"/>
        </w:rPr>
        <w:t xml:space="preserve"> African Rand, the plaintiff aver</w:t>
      </w:r>
      <w:r w:rsidR="00185201">
        <w:rPr>
          <w:rFonts w:ascii="Times New Roman" w:hAnsi="Times New Roman" w:cs="Times New Roman"/>
          <w:sz w:val="24"/>
          <w:szCs w:val="24"/>
        </w:rPr>
        <w:t>s</w:t>
      </w:r>
      <w:r w:rsidR="00333DF5">
        <w:rPr>
          <w:rFonts w:ascii="Times New Roman" w:hAnsi="Times New Roman" w:cs="Times New Roman"/>
          <w:sz w:val="24"/>
          <w:szCs w:val="24"/>
        </w:rPr>
        <w:t xml:space="preserve"> firstly </w:t>
      </w:r>
      <w:r>
        <w:rPr>
          <w:rFonts w:ascii="Times New Roman" w:hAnsi="Times New Roman" w:cs="Times New Roman"/>
          <w:sz w:val="24"/>
          <w:szCs w:val="24"/>
        </w:rPr>
        <w:t>that SI</w:t>
      </w:r>
      <w:r w:rsidR="00333DF5">
        <w:rPr>
          <w:rFonts w:ascii="Times New Roman" w:hAnsi="Times New Roman" w:cs="Times New Roman"/>
          <w:sz w:val="24"/>
          <w:szCs w:val="24"/>
        </w:rPr>
        <w:t xml:space="preserve"> 185/20 reintroduced the multi-</w:t>
      </w:r>
      <w:r>
        <w:rPr>
          <w:rFonts w:ascii="Times New Roman" w:hAnsi="Times New Roman" w:cs="Times New Roman"/>
          <w:sz w:val="24"/>
          <w:szCs w:val="24"/>
        </w:rPr>
        <w:t>currency regime</w:t>
      </w:r>
      <w:r w:rsidR="00333DF5">
        <w:rPr>
          <w:rFonts w:ascii="Times New Roman" w:hAnsi="Times New Roman" w:cs="Times New Roman"/>
          <w:sz w:val="24"/>
          <w:szCs w:val="24"/>
        </w:rPr>
        <w:t xml:space="preserve"> in Zimbabwe and </w:t>
      </w:r>
      <w:r w:rsidR="007F5F3F">
        <w:rPr>
          <w:rFonts w:ascii="Times New Roman" w:hAnsi="Times New Roman" w:cs="Times New Roman"/>
          <w:sz w:val="24"/>
          <w:szCs w:val="24"/>
        </w:rPr>
        <w:t xml:space="preserve">altered the previous position under section 23 of the Finance Act (No. 2) of 2019 which hitherto imposed a strict single </w:t>
      </w:r>
      <w:r w:rsidR="00771BDF">
        <w:rPr>
          <w:rFonts w:ascii="Times New Roman" w:hAnsi="Times New Roman" w:cs="Times New Roman"/>
          <w:sz w:val="24"/>
          <w:szCs w:val="24"/>
        </w:rPr>
        <w:t>currency regime in the country.</w:t>
      </w:r>
    </w:p>
    <w:p w14:paraId="5E148A67" w14:textId="637C3ADE" w:rsidR="00771BDF" w:rsidRDefault="00771BDF"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plaintiff aver</w:t>
      </w:r>
      <w:r w:rsidR="00185201">
        <w:rPr>
          <w:rFonts w:ascii="Times New Roman" w:hAnsi="Times New Roman" w:cs="Times New Roman"/>
          <w:sz w:val="24"/>
          <w:szCs w:val="24"/>
        </w:rPr>
        <w:t>s</w:t>
      </w:r>
      <w:r>
        <w:rPr>
          <w:rFonts w:ascii="Times New Roman" w:hAnsi="Times New Roman" w:cs="Times New Roman"/>
          <w:sz w:val="24"/>
          <w:szCs w:val="24"/>
        </w:rPr>
        <w:t xml:space="preserve"> </w:t>
      </w:r>
      <w:r w:rsidR="0084562A">
        <w:rPr>
          <w:rFonts w:ascii="Times New Roman" w:hAnsi="Times New Roman" w:cs="Times New Roman"/>
          <w:sz w:val="24"/>
          <w:szCs w:val="24"/>
        </w:rPr>
        <w:t>that</w:t>
      </w:r>
      <w:r>
        <w:rPr>
          <w:rFonts w:ascii="Times New Roman" w:hAnsi="Times New Roman" w:cs="Times New Roman"/>
          <w:sz w:val="24"/>
          <w:szCs w:val="24"/>
        </w:rPr>
        <w:t xml:space="preserve"> he incurred the bulk of his financial loss in South African Rand having</w:t>
      </w:r>
      <w:r w:rsidR="0084562A">
        <w:rPr>
          <w:rFonts w:ascii="Times New Roman" w:hAnsi="Times New Roman" w:cs="Times New Roman"/>
          <w:sz w:val="24"/>
          <w:szCs w:val="24"/>
        </w:rPr>
        <w:t xml:space="preserve"> had</w:t>
      </w:r>
      <w:r>
        <w:rPr>
          <w:rFonts w:ascii="Times New Roman" w:hAnsi="Times New Roman" w:cs="Times New Roman"/>
          <w:sz w:val="24"/>
          <w:szCs w:val="24"/>
        </w:rPr>
        <w:t xml:space="preserve"> to receive medical care</w:t>
      </w:r>
      <w:r w:rsidR="00185201">
        <w:rPr>
          <w:rFonts w:ascii="Times New Roman" w:hAnsi="Times New Roman" w:cs="Times New Roman"/>
          <w:sz w:val="24"/>
          <w:szCs w:val="24"/>
        </w:rPr>
        <w:t xml:space="preserve"> and having paid for the same</w:t>
      </w:r>
      <w:r>
        <w:rPr>
          <w:rFonts w:ascii="Times New Roman" w:hAnsi="Times New Roman" w:cs="Times New Roman"/>
          <w:sz w:val="24"/>
          <w:szCs w:val="24"/>
        </w:rPr>
        <w:t xml:space="preserve"> in South Africa</w:t>
      </w:r>
      <w:r w:rsidR="00185201">
        <w:rPr>
          <w:rFonts w:ascii="Times New Roman" w:hAnsi="Times New Roman" w:cs="Times New Roman"/>
          <w:sz w:val="24"/>
          <w:szCs w:val="24"/>
        </w:rPr>
        <w:t xml:space="preserve"> in that currency</w:t>
      </w:r>
      <w:r w:rsidR="00BF508A">
        <w:rPr>
          <w:rFonts w:ascii="Times New Roman" w:hAnsi="Times New Roman" w:cs="Times New Roman"/>
          <w:sz w:val="24"/>
          <w:szCs w:val="24"/>
        </w:rPr>
        <w:t>.</w:t>
      </w:r>
    </w:p>
    <w:p w14:paraId="10062B6E" w14:textId="6F4BEAE5" w:rsidR="00BF508A" w:rsidRDefault="00BF508A"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submissions from the parties in relation to the special plea and two exceptions, I </w:t>
      </w:r>
      <w:r w:rsidR="00951639">
        <w:rPr>
          <w:rFonts w:ascii="Times New Roman" w:hAnsi="Times New Roman" w:cs="Times New Roman"/>
          <w:sz w:val="24"/>
          <w:szCs w:val="24"/>
        </w:rPr>
        <w:t>realised in</w:t>
      </w:r>
      <w:r>
        <w:rPr>
          <w:rFonts w:ascii="Times New Roman" w:hAnsi="Times New Roman" w:cs="Times New Roman"/>
          <w:sz w:val="24"/>
          <w:szCs w:val="24"/>
        </w:rPr>
        <w:t xml:space="preserve"> </w:t>
      </w:r>
      <w:r w:rsidR="00951639">
        <w:rPr>
          <w:rFonts w:ascii="Times New Roman" w:hAnsi="Times New Roman" w:cs="Times New Roman"/>
          <w:sz w:val="24"/>
          <w:szCs w:val="24"/>
        </w:rPr>
        <w:t>line with</w:t>
      </w:r>
      <w:r>
        <w:rPr>
          <w:rFonts w:ascii="Times New Roman" w:hAnsi="Times New Roman" w:cs="Times New Roman"/>
          <w:sz w:val="24"/>
          <w:szCs w:val="24"/>
        </w:rPr>
        <w:t xml:space="preserve"> the </w:t>
      </w:r>
      <w:r w:rsidRPr="00E91EA5">
        <w:rPr>
          <w:rFonts w:ascii="Times New Roman" w:hAnsi="Times New Roman" w:cs="Times New Roman"/>
          <w:i/>
          <w:iCs/>
          <w:sz w:val="24"/>
          <w:szCs w:val="24"/>
        </w:rPr>
        <w:t>ratio</w:t>
      </w:r>
      <w:r>
        <w:rPr>
          <w:rFonts w:ascii="Times New Roman" w:hAnsi="Times New Roman" w:cs="Times New Roman"/>
          <w:sz w:val="24"/>
          <w:szCs w:val="24"/>
        </w:rPr>
        <w:t xml:space="preserve"> in </w:t>
      </w:r>
      <w:r w:rsidRPr="00BF508A">
        <w:rPr>
          <w:rFonts w:ascii="Times New Roman" w:hAnsi="Times New Roman" w:cs="Times New Roman"/>
          <w:i/>
          <w:iCs/>
          <w:sz w:val="24"/>
          <w:szCs w:val="24"/>
        </w:rPr>
        <w:t xml:space="preserve">Jennifer Nan Brookes v Richard </w:t>
      </w:r>
      <w:proofErr w:type="spellStart"/>
      <w:r w:rsidRPr="00BF508A">
        <w:rPr>
          <w:rFonts w:ascii="Times New Roman" w:hAnsi="Times New Roman" w:cs="Times New Roman"/>
          <w:i/>
          <w:iCs/>
          <w:sz w:val="24"/>
          <w:szCs w:val="24"/>
        </w:rPr>
        <w:t>Mundanda</w:t>
      </w:r>
      <w:proofErr w:type="spellEnd"/>
      <w:r w:rsidRPr="00BF508A">
        <w:rPr>
          <w:rFonts w:ascii="Times New Roman" w:hAnsi="Times New Roman" w:cs="Times New Roman"/>
          <w:i/>
          <w:iCs/>
          <w:sz w:val="24"/>
          <w:szCs w:val="24"/>
        </w:rPr>
        <w:t xml:space="preserve"> &amp; </w:t>
      </w:r>
      <w:r w:rsidR="00951639" w:rsidRPr="00BF508A">
        <w:rPr>
          <w:rFonts w:ascii="Times New Roman" w:hAnsi="Times New Roman" w:cs="Times New Roman"/>
          <w:i/>
          <w:iCs/>
          <w:sz w:val="24"/>
          <w:szCs w:val="24"/>
        </w:rPr>
        <w:t xml:space="preserve">Others </w:t>
      </w:r>
      <w:r w:rsidR="00185201">
        <w:rPr>
          <w:rFonts w:ascii="Times New Roman" w:hAnsi="Times New Roman" w:cs="Times New Roman"/>
          <w:sz w:val="24"/>
          <w:szCs w:val="24"/>
        </w:rPr>
        <w:t>SC</w:t>
      </w:r>
      <w:r w:rsidRPr="00EE1FEE">
        <w:rPr>
          <w:rFonts w:ascii="Times New Roman" w:hAnsi="Times New Roman" w:cs="Times New Roman"/>
          <w:sz w:val="24"/>
          <w:szCs w:val="24"/>
        </w:rPr>
        <w:t xml:space="preserve"> 5</w:t>
      </w:r>
      <w:r w:rsidR="00185201">
        <w:rPr>
          <w:rFonts w:ascii="Times New Roman" w:hAnsi="Times New Roman" w:cs="Times New Roman"/>
          <w:sz w:val="24"/>
          <w:szCs w:val="24"/>
        </w:rPr>
        <w:t>-</w:t>
      </w:r>
      <w:r>
        <w:rPr>
          <w:rFonts w:ascii="Times New Roman" w:hAnsi="Times New Roman" w:cs="Times New Roman"/>
          <w:sz w:val="24"/>
          <w:szCs w:val="24"/>
        </w:rPr>
        <w:t>18 that I could not properly dispose of the special plea without</w:t>
      </w:r>
      <w:r w:rsidR="00185201">
        <w:rPr>
          <w:rFonts w:ascii="Times New Roman" w:hAnsi="Times New Roman" w:cs="Times New Roman"/>
          <w:sz w:val="24"/>
          <w:szCs w:val="24"/>
        </w:rPr>
        <w:t xml:space="preserve"> hearing</w:t>
      </w:r>
      <w:r>
        <w:rPr>
          <w:rFonts w:ascii="Times New Roman" w:hAnsi="Times New Roman" w:cs="Times New Roman"/>
          <w:sz w:val="24"/>
          <w:szCs w:val="24"/>
        </w:rPr>
        <w:t xml:space="preserve"> further evidence. I found the following passage from that case instructive</w:t>
      </w:r>
      <w:r w:rsidR="0047165F">
        <w:rPr>
          <w:rFonts w:ascii="Times New Roman" w:hAnsi="Times New Roman" w:cs="Times New Roman"/>
          <w:sz w:val="24"/>
          <w:szCs w:val="24"/>
        </w:rPr>
        <w:t>.</w:t>
      </w:r>
    </w:p>
    <w:p w14:paraId="0F5049A1" w14:textId="496ACDF7" w:rsidR="0047165F" w:rsidRDefault="00172011" w:rsidP="00172011">
      <w:pPr>
        <w:spacing w:after="0" w:line="240" w:lineRule="auto"/>
        <w:ind w:left="720"/>
        <w:jc w:val="both"/>
        <w:rPr>
          <w:rFonts w:ascii="Times New Roman" w:hAnsi="Times New Roman" w:cs="Times New Roman"/>
          <w:i/>
          <w:iCs/>
          <w:sz w:val="24"/>
          <w:szCs w:val="24"/>
        </w:rPr>
      </w:pPr>
      <w:r w:rsidRPr="00172011">
        <w:rPr>
          <w:rFonts w:ascii="Times New Roman" w:hAnsi="Times New Roman" w:cs="Times New Roman"/>
          <w:i/>
          <w:iCs/>
          <w:sz w:val="24"/>
          <w:szCs w:val="24"/>
        </w:rPr>
        <w:t>“The</w:t>
      </w:r>
      <w:r w:rsidR="0047165F" w:rsidRPr="00172011">
        <w:rPr>
          <w:rFonts w:ascii="Times New Roman" w:hAnsi="Times New Roman" w:cs="Times New Roman"/>
          <w:i/>
          <w:iCs/>
          <w:sz w:val="24"/>
          <w:szCs w:val="24"/>
        </w:rPr>
        <w:t xml:space="preserve"> failure by the court a quo</w:t>
      </w:r>
      <w:r w:rsidR="003753AB" w:rsidRPr="00172011">
        <w:rPr>
          <w:rFonts w:ascii="Times New Roman" w:hAnsi="Times New Roman" w:cs="Times New Roman"/>
          <w:i/>
          <w:iCs/>
          <w:sz w:val="24"/>
          <w:szCs w:val="24"/>
        </w:rPr>
        <w:t xml:space="preserve"> to call evidence was akin to a court which </w:t>
      </w:r>
      <w:r w:rsidR="00991EC4" w:rsidRPr="00172011">
        <w:rPr>
          <w:rFonts w:ascii="Times New Roman" w:hAnsi="Times New Roman" w:cs="Times New Roman"/>
          <w:i/>
          <w:iCs/>
          <w:sz w:val="24"/>
          <w:szCs w:val="24"/>
        </w:rPr>
        <w:t>determines</w:t>
      </w:r>
      <w:r w:rsidR="003753AB" w:rsidRPr="00172011">
        <w:rPr>
          <w:rFonts w:ascii="Times New Roman" w:hAnsi="Times New Roman" w:cs="Times New Roman"/>
          <w:i/>
          <w:iCs/>
          <w:sz w:val="24"/>
          <w:szCs w:val="24"/>
        </w:rPr>
        <w:t xml:space="preserve"> a matter through the application procedure in the face of material disputes of fact. The learned Judge in </w:t>
      </w:r>
      <w:r w:rsidR="00237F7F" w:rsidRPr="00172011">
        <w:rPr>
          <w:rFonts w:ascii="Times New Roman" w:hAnsi="Times New Roman" w:cs="Times New Roman"/>
          <w:i/>
          <w:iCs/>
          <w:sz w:val="24"/>
          <w:szCs w:val="24"/>
        </w:rPr>
        <w:t>the court</w:t>
      </w:r>
      <w:r w:rsidR="003753AB" w:rsidRPr="00172011">
        <w:rPr>
          <w:rFonts w:ascii="Times New Roman" w:hAnsi="Times New Roman" w:cs="Times New Roman"/>
          <w:i/>
          <w:iCs/>
          <w:sz w:val="24"/>
          <w:szCs w:val="24"/>
        </w:rPr>
        <w:t xml:space="preserve"> a quo</w:t>
      </w:r>
      <w:r w:rsidR="00542C59" w:rsidRPr="00172011">
        <w:rPr>
          <w:rFonts w:ascii="Times New Roman" w:hAnsi="Times New Roman" w:cs="Times New Roman"/>
          <w:i/>
          <w:iCs/>
          <w:sz w:val="24"/>
          <w:szCs w:val="24"/>
        </w:rPr>
        <w:t xml:space="preserve"> failed to appreciate that prescription is a defence and therefore a matter of substance.  The </w:t>
      </w:r>
      <w:r w:rsidR="00A90E86" w:rsidRPr="00172011">
        <w:rPr>
          <w:rFonts w:ascii="Times New Roman" w:hAnsi="Times New Roman" w:cs="Times New Roman"/>
          <w:i/>
          <w:iCs/>
          <w:sz w:val="24"/>
          <w:szCs w:val="24"/>
        </w:rPr>
        <w:t>court a</w:t>
      </w:r>
      <w:r w:rsidR="00542C59" w:rsidRPr="00172011">
        <w:rPr>
          <w:rFonts w:ascii="Times New Roman" w:hAnsi="Times New Roman" w:cs="Times New Roman"/>
          <w:i/>
          <w:iCs/>
          <w:sz w:val="24"/>
          <w:szCs w:val="24"/>
        </w:rPr>
        <w:t xml:space="preserve"> quo</w:t>
      </w:r>
      <w:r w:rsidR="00C27D62" w:rsidRPr="00172011">
        <w:rPr>
          <w:rFonts w:ascii="Times New Roman" w:hAnsi="Times New Roman" w:cs="Times New Roman"/>
          <w:i/>
          <w:iCs/>
          <w:sz w:val="24"/>
          <w:szCs w:val="24"/>
        </w:rPr>
        <w:t xml:space="preserve"> and the parties before it, ignored the nature </w:t>
      </w:r>
      <w:r w:rsidR="00A90E86" w:rsidRPr="00172011">
        <w:rPr>
          <w:rFonts w:ascii="Times New Roman" w:hAnsi="Times New Roman" w:cs="Times New Roman"/>
          <w:i/>
          <w:iCs/>
          <w:sz w:val="24"/>
          <w:szCs w:val="24"/>
        </w:rPr>
        <w:t>of the</w:t>
      </w:r>
      <w:r w:rsidR="00C27D62" w:rsidRPr="00172011">
        <w:rPr>
          <w:rFonts w:ascii="Times New Roman" w:hAnsi="Times New Roman" w:cs="Times New Roman"/>
          <w:i/>
          <w:iCs/>
          <w:sz w:val="24"/>
          <w:szCs w:val="24"/>
        </w:rPr>
        <w:t xml:space="preserve"> pleading </w:t>
      </w:r>
      <w:r w:rsidR="00A90E86" w:rsidRPr="00172011">
        <w:rPr>
          <w:rFonts w:ascii="Times New Roman" w:hAnsi="Times New Roman" w:cs="Times New Roman"/>
          <w:i/>
          <w:iCs/>
          <w:sz w:val="24"/>
          <w:szCs w:val="24"/>
        </w:rPr>
        <w:t>that was</w:t>
      </w:r>
      <w:r w:rsidR="00C27D62" w:rsidRPr="00172011">
        <w:rPr>
          <w:rFonts w:ascii="Times New Roman" w:hAnsi="Times New Roman" w:cs="Times New Roman"/>
          <w:i/>
          <w:iCs/>
          <w:sz w:val="24"/>
          <w:szCs w:val="24"/>
        </w:rPr>
        <w:t xml:space="preserve"> central to the dispute. Essentially what had to be disposed of was a plea its nature did not change by virtue of having the adjective “special </w:t>
      </w:r>
      <w:r w:rsidRPr="00172011">
        <w:rPr>
          <w:rFonts w:ascii="Times New Roman" w:hAnsi="Times New Roman" w:cs="Times New Roman"/>
          <w:i/>
          <w:iCs/>
          <w:sz w:val="24"/>
          <w:szCs w:val="24"/>
        </w:rPr>
        <w:t>“placed</w:t>
      </w:r>
      <w:r w:rsidR="00C27D62" w:rsidRPr="00172011">
        <w:rPr>
          <w:rFonts w:ascii="Times New Roman" w:hAnsi="Times New Roman" w:cs="Times New Roman"/>
          <w:i/>
          <w:iCs/>
          <w:sz w:val="24"/>
          <w:szCs w:val="24"/>
        </w:rPr>
        <w:t xml:space="preserve"> before.it remained a plea which is a defence and which the court could only </w:t>
      </w:r>
      <w:r w:rsidRPr="00172011">
        <w:rPr>
          <w:rFonts w:ascii="Times New Roman" w:hAnsi="Times New Roman" w:cs="Times New Roman"/>
          <w:i/>
          <w:iCs/>
          <w:sz w:val="24"/>
          <w:szCs w:val="24"/>
        </w:rPr>
        <w:t>determine after hearing evidence unless the facts surrounding the plea were common cause as admitted. The facts were in dispute. It was therefore a matter for a trial cause. It is referred to as a special plea mainly due to its ability to destroy the action or postpone the proceedings</w:t>
      </w:r>
      <w:r w:rsidR="00A322C0">
        <w:rPr>
          <w:rFonts w:ascii="Times New Roman" w:hAnsi="Times New Roman" w:cs="Times New Roman"/>
          <w:i/>
          <w:iCs/>
          <w:sz w:val="24"/>
          <w:szCs w:val="24"/>
        </w:rPr>
        <w:t>.</w:t>
      </w:r>
      <w:r w:rsidRPr="00172011">
        <w:rPr>
          <w:rFonts w:ascii="Times New Roman" w:hAnsi="Times New Roman" w:cs="Times New Roman"/>
          <w:i/>
          <w:iCs/>
          <w:sz w:val="24"/>
          <w:szCs w:val="24"/>
        </w:rPr>
        <w:t>”</w:t>
      </w:r>
    </w:p>
    <w:p w14:paraId="67217087" w14:textId="77777777" w:rsidR="00A924F8" w:rsidRPr="00172011" w:rsidRDefault="00A924F8" w:rsidP="00172011">
      <w:pPr>
        <w:spacing w:after="0" w:line="240" w:lineRule="auto"/>
        <w:ind w:left="720"/>
        <w:jc w:val="both"/>
        <w:rPr>
          <w:rFonts w:ascii="Times New Roman" w:hAnsi="Times New Roman" w:cs="Times New Roman"/>
          <w:i/>
          <w:iCs/>
          <w:sz w:val="24"/>
          <w:szCs w:val="24"/>
        </w:rPr>
      </w:pPr>
    </w:p>
    <w:p w14:paraId="3394F6C7" w14:textId="6397A795" w:rsidR="00104D79" w:rsidRDefault="00193668"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02D37">
        <w:rPr>
          <w:rFonts w:ascii="Times New Roman" w:hAnsi="Times New Roman" w:cs="Times New Roman"/>
          <w:sz w:val="24"/>
          <w:szCs w:val="24"/>
        </w:rPr>
        <w:t xml:space="preserve">  </w:t>
      </w:r>
      <w:r w:rsidR="003012C1">
        <w:rPr>
          <w:rFonts w:ascii="Times New Roman" w:hAnsi="Times New Roman" w:cs="Times New Roman"/>
          <w:sz w:val="24"/>
          <w:szCs w:val="24"/>
        </w:rPr>
        <w:t>It was on that basis that I expressed the view that</w:t>
      </w:r>
      <w:r w:rsidR="001B7BEA">
        <w:rPr>
          <w:rFonts w:ascii="Times New Roman" w:hAnsi="Times New Roman" w:cs="Times New Roman"/>
          <w:sz w:val="24"/>
          <w:szCs w:val="24"/>
        </w:rPr>
        <w:t xml:space="preserve"> in light of</w:t>
      </w:r>
      <w:r w:rsidR="003012C1">
        <w:rPr>
          <w:rFonts w:ascii="Times New Roman" w:hAnsi="Times New Roman" w:cs="Times New Roman"/>
          <w:sz w:val="24"/>
          <w:szCs w:val="24"/>
        </w:rPr>
        <w:t xml:space="preserve"> the plaintiff’s defence t</w:t>
      </w:r>
      <w:r w:rsidR="00185201">
        <w:rPr>
          <w:rFonts w:ascii="Times New Roman" w:hAnsi="Times New Roman" w:cs="Times New Roman"/>
          <w:sz w:val="24"/>
          <w:szCs w:val="24"/>
        </w:rPr>
        <w:t>o the special plea</w:t>
      </w:r>
      <w:r w:rsidR="001B7BEA">
        <w:rPr>
          <w:rFonts w:ascii="Times New Roman" w:hAnsi="Times New Roman" w:cs="Times New Roman"/>
          <w:sz w:val="24"/>
          <w:szCs w:val="24"/>
        </w:rPr>
        <w:t>, the dispute pertaining t</w:t>
      </w:r>
      <w:r w:rsidR="00185201">
        <w:rPr>
          <w:rFonts w:ascii="Times New Roman" w:hAnsi="Times New Roman" w:cs="Times New Roman"/>
          <w:sz w:val="24"/>
          <w:szCs w:val="24"/>
        </w:rPr>
        <w:t>hereto</w:t>
      </w:r>
      <w:r w:rsidR="003012C1">
        <w:rPr>
          <w:rFonts w:ascii="Times New Roman" w:hAnsi="Times New Roman" w:cs="Times New Roman"/>
          <w:sz w:val="24"/>
          <w:szCs w:val="24"/>
        </w:rPr>
        <w:t xml:space="preserve"> was incapable of resolution in the absence of </w:t>
      </w:r>
      <w:r w:rsidR="001B7BEA">
        <w:rPr>
          <w:rFonts w:ascii="Times New Roman" w:hAnsi="Times New Roman" w:cs="Times New Roman"/>
          <w:sz w:val="24"/>
          <w:szCs w:val="24"/>
        </w:rPr>
        <w:t>further</w:t>
      </w:r>
      <w:r w:rsidR="003012C1">
        <w:rPr>
          <w:rFonts w:ascii="Times New Roman" w:hAnsi="Times New Roman" w:cs="Times New Roman"/>
          <w:sz w:val="24"/>
          <w:szCs w:val="24"/>
        </w:rPr>
        <w:t xml:space="preserve"> evidence</w:t>
      </w:r>
      <w:r w:rsidR="001B7BEA">
        <w:rPr>
          <w:rFonts w:ascii="Times New Roman" w:hAnsi="Times New Roman" w:cs="Times New Roman"/>
          <w:sz w:val="24"/>
          <w:szCs w:val="24"/>
        </w:rPr>
        <w:t xml:space="preserve">.  Such evidence was necessary </w:t>
      </w:r>
      <w:r w:rsidR="003012C1">
        <w:rPr>
          <w:rFonts w:ascii="Times New Roman" w:hAnsi="Times New Roman" w:cs="Times New Roman"/>
          <w:sz w:val="24"/>
          <w:szCs w:val="24"/>
        </w:rPr>
        <w:t>to determine whether or not the NSSA scheme applied to him.</w:t>
      </w:r>
    </w:p>
    <w:p w14:paraId="29A40EC6" w14:textId="6C69C9C9" w:rsidR="00A924F8" w:rsidRDefault="00A924F8" w:rsidP="00FD42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220BE3">
        <w:rPr>
          <w:rFonts w:ascii="Times New Roman" w:hAnsi="Times New Roman" w:cs="Times New Roman"/>
          <w:sz w:val="24"/>
          <w:szCs w:val="24"/>
        </w:rPr>
        <w:t>, I gave the following order</w:t>
      </w:r>
    </w:p>
    <w:p w14:paraId="316F26B2" w14:textId="4117ECDC" w:rsidR="00220BE3" w:rsidRPr="0084562A" w:rsidRDefault="00220BE3" w:rsidP="00FD4257">
      <w:pPr>
        <w:spacing w:after="0" w:line="360" w:lineRule="auto"/>
        <w:ind w:firstLine="720"/>
        <w:jc w:val="both"/>
        <w:rPr>
          <w:rFonts w:ascii="Times New Roman" w:hAnsi="Times New Roman" w:cs="Times New Roman"/>
          <w:b/>
          <w:bCs/>
          <w:sz w:val="24"/>
          <w:szCs w:val="24"/>
        </w:rPr>
      </w:pPr>
      <w:r w:rsidRPr="0084562A">
        <w:rPr>
          <w:rFonts w:ascii="Times New Roman" w:hAnsi="Times New Roman" w:cs="Times New Roman"/>
          <w:b/>
          <w:bCs/>
          <w:sz w:val="24"/>
          <w:szCs w:val="24"/>
        </w:rPr>
        <w:t>It is ordered as follows;</w:t>
      </w:r>
    </w:p>
    <w:p w14:paraId="4DE67DCD" w14:textId="4099DEB1" w:rsidR="00220BE3" w:rsidRPr="0084562A" w:rsidRDefault="00220BE3" w:rsidP="002514C4">
      <w:pPr>
        <w:pStyle w:val="ListParagraph"/>
        <w:numPr>
          <w:ilvl w:val="0"/>
          <w:numId w:val="40"/>
        </w:numPr>
        <w:spacing w:after="0" w:line="240" w:lineRule="auto"/>
        <w:jc w:val="both"/>
        <w:rPr>
          <w:rFonts w:ascii="Times New Roman" w:hAnsi="Times New Roman" w:cs="Times New Roman"/>
          <w:i/>
          <w:iCs/>
          <w:sz w:val="24"/>
          <w:szCs w:val="24"/>
        </w:rPr>
      </w:pPr>
      <w:r w:rsidRPr="0084562A">
        <w:rPr>
          <w:rFonts w:ascii="Times New Roman" w:hAnsi="Times New Roman" w:cs="Times New Roman"/>
          <w:i/>
          <w:iCs/>
          <w:sz w:val="24"/>
          <w:szCs w:val="24"/>
        </w:rPr>
        <w:t>The special plea raised by 1</w:t>
      </w:r>
      <w:r w:rsidRPr="0084562A">
        <w:rPr>
          <w:rFonts w:ascii="Times New Roman" w:hAnsi="Times New Roman" w:cs="Times New Roman"/>
          <w:i/>
          <w:iCs/>
          <w:sz w:val="24"/>
          <w:szCs w:val="24"/>
          <w:vertAlign w:val="superscript"/>
        </w:rPr>
        <w:t>st</w:t>
      </w:r>
      <w:r w:rsidRPr="0084562A">
        <w:rPr>
          <w:rFonts w:ascii="Times New Roman" w:hAnsi="Times New Roman" w:cs="Times New Roman"/>
          <w:i/>
          <w:iCs/>
          <w:sz w:val="24"/>
          <w:szCs w:val="24"/>
        </w:rPr>
        <w:t xml:space="preserve"> defendant over the applicability of Statutory </w:t>
      </w:r>
      <w:r w:rsidR="00382085" w:rsidRPr="0084562A">
        <w:rPr>
          <w:rFonts w:ascii="Times New Roman" w:hAnsi="Times New Roman" w:cs="Times New Roman"/>
          <w:i/>
          <w:iCs/>
          <w:sz w:val="24"/>
          <w:szCs w:val="24"/>
        </w:rPr>
        <w:t>I</w:t>
      </w:r>
      <w:r w:rsidRPr="0084562A">
        <w:rPr>
          <w:rFonts w:ascii="Times New Roman" w:hAnsi="Times New Roman" w:cs="Times New Roman"/>
          <w:i/>
          <w:iCs/>
          <w:sz w:val="24"/>
          <w:szCs w:val="24"/>
        </w:rPr>
        <w:t xml:space="preserve">nstrument 68 of 1990 to the plaintiff is hereby referred for </w:t>
      </w:r>
      <w:r w:rsidR="00E57F07" w:rsidRPr="0084562A">
        <w:rPr>
          <w:rFonts w:ascii="Times New Roman" w:hAnsi="Times New Roman" w:cs="Times New Roman"/>
          <w:i/>
          <w:iCs/>
          <w:sz w:val="24"/>
          <w:szCs w:val="24"/>
        </w:rPr>
        <w:t>oral evidence.</w:t>
      </w:r>
    </w:p>
    <w:p w14:paraId="0E9B86B1" w14:textId="77777777" w:rsidR="00406B4D" w:rsidRPr="0084562A" w:rsidRDefault="00E57F07" w:rsidP="002514C4">
      <w:pPr>
        <w:pStyle w:val="ListParagraph"/>
        <w:numPr>
          <w:ilvl w:val="0"/>
          <w:numId w:val="40"/>
        </w:numPr>
        <w:spacing w:after="0" w:line="240" w:lineRule="auto"/>
        <w:jc w:val="both"/>
        <w:rPr>
          <w:rFonts w:ascii="Times New Roman" w:hAnsi="Times New Roman" w:cs="Times New Roman"/>
          <w:i/>
          <w:iCs/>
          <w:sz w:val="24"/>
          <w:szCs w:val="24"/>
        </w:rPr>
      </w:pPr>
      <w:r w:rsidRPr="0084562A">
        <w:rPr>
          <w:rFonts w:ascii="Times New Roman" w:hAnsi="Times New Roman" w:cs="Times New Roman"/>
          <w:i/>
          <w:iCs/>
          <w:sz w:val="24"/>
          <w:szCs w:val="24"/>
        </w:rPr>
        <w:lastRenderedPageBreak/>
        <w:t>The 1</w:t>
      </w:r>
      <w:r w:rsidRPr="0084562A">
        <w:rPr>
          <w:rFonts w:ascii="Times New Roman" w:hAnsi="Times New Roman" w:cs="Times New Roman"/>
          <w:i/>
          <w:iCs/>
          <w:sz w:val="24"/>
          <w:szCs w:val="24"/>
          <w:vertAlign w:val="superscript"/>
        </w:rPr>
        <w:t>st</w:t>
      </w:r>
      <w:r w:rsidRPr="0084562A">
        <w:rPr>
          <w:rFonts w:ascii="Times New Roman" w:hAnsi="Times New Roman" w:cs="Times New Roman"/>
          <w:i/>
          <w:iCs/>
          <w:sz w:val="24"/>
          <w:szCs w:val="24"/>
        </w:rPr>
        <w:t xml:space="preserve"> defendant in consultation with the Registrar to set down the matter </w:t>
      </w:r>
      <w:r w:rsidR="00A06EBE" w:rsidRPr="0084562A">
        <w:rPr>
          <w:rFonts w:ascii="Times New Roman" w:hAnsi="Times New Roman" w:cs="Times New Roman"/>
          <w:i/>
          <w:iCs/>
          <w:sz w:val="24"/>
          <w:szCs w:val="24"/>
        </w:rPr>
        <w:t>referred</w:t>
      </w:r>
      <w:r w:rsidR="00406B4D" w:rsidRPr="0084562A">
        <w:rPr>
          <w:rFonts w:ascii="Times New Roman" w:hAnsi="Times New Roman" w:cs="Times New Roman"/>
          <w:i/>
          <w:iCs/>
          <w:sz w:val="24"/>
          <w:szCs w:val="24"/>
        </w:rPr>
        <w:t xml:space="preserve"> to in 1 above within 21 days of this order subject to any directions the parties may seek from the court in this regard.</w:t>
      </w:r>
    </w:p>
    <w:p w14:paraId="5A38809A" w14:textId="77777777" w:rsidR="0030488C" w:rsidRPr="0084562A" w:rsidRDefault="00406B4D" w:rsidP="002514C4">
      <w:pPr>
        <w:pStyle w:val="ListParagraph"/>
        <w:numPr>
          <w:ilvl w:val="0"/>
          <w:numId w:val="40"/>
        </w:numPr>
        <w:spacing w:after="0" w:line="240" w:lineRule="auto"/>
        <w:jc w:val="both"/>
        <w:rPr>
          <w:rFonts w:ascii="Times New Roman" w:hAnsi="Times New Roman" w:cs="Times New Roman"/>
          <w:i/>
          <w:iCs/>
          <w:sz w:val="24"/>
          <w:szCs w:val="24"/>
        </w:rPr>
      </w:pPr>
      <w:r w:rsidRPr="0084562A">
        <w:rPr>
          <w:rFonts w:ascii="Times New Roman" w:hAnsi="Times New Roman" w:cs="Times New Roman"/>
          <w:i/>
          <w:iCs/>
          <w:sz w:val="24"/>
          <w:szCs w:val="24"/>
        </w:rPr>
        <w:t>The two exceptions raised by the 1</w:t>
      </w:r>
      <w:r w:rsidRPr="0084562A">
        <w:rPr>
          <w:rFonts w:ascii="Times New Roman" w:hAnsi="Times New Roman" w:cs="Times New Roman"/>
          <w:i/>
          <w:iCs/>
          <w:sz w:val="24"/>
          <w:szCs w:val="24"/>
          <w:vertAlign w:val="superscript"/>
        </w:rPr>
        <w:t>st</w:t>
      </w:r>
      <w:r w:rsidRPr="0084562A">
        <w:rPr>
          <w:rFonts w:ascii="Times New Roman" w:hAnsi="Times New Roman" w:cs="Times New Roman"/>
          <w:i/>
          <w:iCs/>
          <w:sz w:val="24"/>
          <w:szCs w:val="24"/>
        </w:rPr>
        <w:t xml:space="preserve"> defendant are hereby held in </w:t>
      </w:r>
      <w:r w:rsidR="0030488C" w:rsidRPr="0084562A">
        <w:rPr>
          <w:rFonts w:ascii="Times New Roman" w:hAnsi="Times New Roman" w:cs="Times New Roman"/>
          <w:i/>
          <w:iCs/>
          <w:sz w:val="24"/>
          <w:szCs w:val="24"/>
        </w:rPr>
        <w:t>pending the outcome in 1 above.</w:t>
      </w:r>
    </w:p>
    <w:p w14:paraId="092C4DE9" w14:textId="7C6CA43D" w:rsidR="0030488C" w:rsidRDefault="0030488C" w:rsidP="002514C4">
      <w:pPr>
        <w:pStyle w:val="ListParagraph"/>
        <w:numPr>
          <w:ilvl w:val="0"/>
          <w:numId w:val="40"/>
        </w:numPr>
        <w:spacing w:after="0" w:line="240" w:lineRule="auto"/>
        <w:jc w:val="both"/>
        <w:rPr>
          <w:rFonts w:ascii="Times New Roman" w:hAnsi="Times New Roman" w:cs="Times New Roman"/>
          <w:i/>
          <w:iCs/>
          <w:sz w:val="24"/>
          <w:szCs w:val="24"/>
        </w:rPr>
      </w:pPr>
      <w:r w:rsidRPr="0084562A">
        <w:rPr>
          <w:rFonts w:ascii="Times New Roman" w:hAnsi="Times New Roman" w:cs="Times New Roman"/>
          <w:i/>
          <w:iCs/>
          <w:sz w:val="24"/>
          <w:szCs w:val="24"/>
        </w:rPr>
        <w:t>Costs are in the cause.</w:t>
      </w:r>
    </w:p>
    <w:p w14:paraId="6EE5B404" w14:textId="77777777" w:rsidR="00B22D49" w:rsidRPr="00B22D49" w:rsidRDefault="00B22D49" w:rsidP="00B22D49">
      <w:pPr>
        <w:spacing w:after="0" w:line="240" w:lineRule="auto"/>
        <w:ind w:left="720"/>
        <w:jc w:val="both"/>
        <w:rPr>
          <w:rFonts w:ascii="Times New Roman" w:hAnsi="Times New Roman" w:cs="Times New Roman"/>
          <w:i/>
          <w:iCs/>
          <w:sz w:val="24"/>
          <w:szCs w:val="24"/>
        </w:rPr>
      </w:pPr>
    </w:p>
    <w:p w14:paraId="0737C710" w14:textId="00569D5F" w:rsidR="001B7BEA" w:rsidRDefault="0030488C"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the above</w:t>
      </w:r>
      <w:r w:rsidR="00E91EA5">
        <w:rPr>
          <w:rFonts w:ascii="Times New Roman" w:hAnsi="Times New Roman" w:cs="Times New Roman"/>
          <w:sz w:val="24"/>
          <w:szCs w:val="24"/>
        </w:rPr>
        <w:t xml:space="preserve"> order</w:t>
      </w:r>
      <w:r>
        <w:rPr>
          <w:rFonts w:ascii="Times New Roman" w:hAnsi="Times New Roman" w:cs="Times New Roman"/>
          <w:sz w:val="24"/>
          <w:szCs w:val="24"/>
        </w:rPr>
        <w:t>, oral evidence was led from the plaintiff</w:t>
      </w:r>
      <w:r w:rsidR="0084562A">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84562A">
        <w:rPr>
          <w:rFonts w:ascii="Times New Roman" w:hAnsi="Times New Roman" w:cs="Times New Roman"/>
          <w:sz w:val="24"/>
          <w:szCs w:val="24"/>
        </w:rPr>
        <w:t>T</w:t>
      </w:r>
      <w:r>
        <w:rPr>
          <w:rFonts w:ascii="Times New Roman" w:hAnsi="Times New Roman" w:cs="Times New Roman"/>
          <w:sz w:val="24"/>
          <w:szCs w:val="24"/>
        </w:rPr>
        <w:t>he 1</w:t>
      </w:r>
      <w:r w:rsidRPr="0030488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0540F8">
        <w:rPr>
          <w:rFonts w:ascii="Times New Roman" w:hAnsi="Times New Roman" w:cs="Times New Roman"/>
          <w:sz w:val="24"/>
          <w:szCs w:val="24"/>
        </w:rPr>
        <w:t>defendant</w:t>
      </w:r>
      <w:r w:rsidR="001B7BEA">
        <w:rPr>
          <w:rFonts w:ascii="Times New Roman" w:hAnsi="Times New Roman" w:cs="Times New Roman"/>
          <w:sz w:val="24"/>
          <w:szCs w:val="24"/>
        </w:rPr>
        <w:t xml:space="preserve"> elected</w:t>
      </w:r>
      <w:r w:rsidR="000540F8">
        <w:rPr>
          <w:rFonts w:ascii="Times New Roman" w:hAnsi="Times New Roman" w:cs="Times New Roman"/>
          <w:sz w:val="24"/>
          <w:szCs w:val="24"/>
        </w:rPr>
        <w:t xml:space="preserve"> not</w:t>
      </w:r>
      <w:r>
        <w:rPr>
          <w:rFonts w:ascii="Times New Roman" w:hAnsi="Times New Roman" w:cs="Times New Roman"/>
          <w:sz w:val="24"/>
          <w:szCs w:val="24"/>
        </w:rPr>
        <w:t xml:space="preserve"> to call any witne</w:t>
      </w:r>
      <w:r w:rsidR="001B7BEA">
        <w:rPr>
          <w:rFonts w:ascii="Times New Roman" w:hAnsi="Times New Roman" w:cs="Times New Roman"/>
          <w:sz w:val="24"/>
          <w:szCs w:val="24"/>
        </w:rPr>
        <w:t>s</w:t>
      </w:r>
      <w:r>
        <w:rPr>
          <w:rFonts w:ascii="Times New Roman" w:hAnsi="Times New Roman" w:cs="Times New Roman"/>
          <w:sz w:val="24"/>
          <w:szCs w:val="24"/>
        </w:rPr>
        <w:t>s</w:t>
      </w:r>
      <w:r w:rsidR="001B7BEA">
        <w:rPr>
          <w:rFonts w:ascii="Times New Roman" w:hAnsi="Times New Roman" w:cs="Times New Roman"/>
          <w:sz w:val="24"/>
          <w:szCs w:val="24"/>
        </w:rPr>
        <w:t>e</w:t>
      </w:r>
      <w:r>
        <w:rPr>
          <w:rFonts w:ascii="Times New Roman" w:hAnsi="Times New Roman" w:cs="Times New Roman"/>
          <w:sz w:val="24"/>
          <w:szCs w:val="24"/>
        </w:rPr>
        <w:t>s</w:t>
      </w:r>
      <w:r w:rsidR="001B7BEA">
        <w:rPr>
          <w:rFonts w:ascii="Times New Roman" w:hAnsi="Times New Roman" w:cs="Times New Roman"/>
          <w:sz w:val="24"/>
          <w:szCs w:val="24"/>
        </w:rPr>
        <w:t>.</w:t>
      </w:r>
    </w:p>
    <w:p w14:paraId="0E56D911" w14:textId="5D6865B2" w:rsidR="00124CE1" w:rsidRDefault="0030488C" w:rsidP="001852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 total of the plaintiff’s evidence was that at the time of the accident he was </w:t>
      </w:r>
      <w:r w:rsidR="000540F8">
        <w:rPr>
          <w:rFonts w:ascii="Times New Roman" w:hAnsi="Times New Roman" w:cs="Times New Roman"/>
          <w:sz w:val="24"/>
          <w:szCs w:val="24"/>
        </w:rPr>
        <w:t>employed</w:t>
      </w:r>
      <w:r w:rsidR="00185201">
        <w:rPr>
          <w:rFonts w:ascii="Times New Roman" w:hAnsi="Times New Roman" w:cs="Times New Roman"/>
          <w:sz w:val="24"/>
          <w:szCs w:val="24"/>
        </w:rPr>
        <w:t xml:space="preserve"> on a permanent basis in South Africa</w:t>
      </w:r>
      <w:r w:rsidR="000540F8">
        <w:rPr>
          <w:rFonts w:ascii="Times New Roman" w:hAnsi="Times New Roman" w:cs="Times New Roman"/>
          <w:sz w:val="24"/>
          <w:szCs w:val="24"/>
        </w:rPr>
        <w:t xml:space="preserve"> by a South African based company called </w:t>
      </w:r>
      <w:proofErr w:type="spellStart"/>
      <w:r w:rsidR="000540F8">
        <w:rPr>
          <w:rFonts w:ascii="Times New Roman" w:hAnsi="Times New Roman" w:cs="Times New Roman"/>
          <w:sz w:val="24"/>
          <w:szCs w:val="24"/>
        </w:rPr>
        <w:t>Grindroad</w:t>
      </w:r>
      <w:proofErr w:type="spellEnd"/>
      <w:r w:rsidR="000540F8">
        <w:rPr>
          <w:rFonts w:ascii="Times New Roman" w:hAnsi="Times New Roman" w:cs="Times New Roman"/>
          <w:sz w:val="24"/>
          <w:szCs w:val="24"/>
        </w:rPr>
        <w:t xml:space="preserve"> Investments</w:t>
      </w:r>
      <w:r w:rsidR="001B7BEA">
        <w:rPr>
          <w:rFonts w:ascii="Times New Roman" w:hAnsi="Times New Roman" w:cs="Times New Roman"/>
          <w:sz w:val="24"/>
          <w:szCs w:val="24"/>
        </w:rPr>
        <w:t>, a company</w:t>
      </w:r>
      <w:r w:rsidR="000540F8">
        <w:rPr>
          <w:rFonts w:ascii="Times New Roman" w:hAnsi="Times New Roman" w:cs="Times New Roman"/>
          <w:sz w:val="24"/>
          <w:szCs w:val="24"/>
        </w:rPr>
        <w:t xml:space="preserve"> which also operated under the Trade Name MB Transport</w:t>
      </w:r>
      <w:r w:rsidR="00F26857">
        <w:rPr>
          <w:rFonts w:ascii="Times New Roman" w:hAnsi="Times New Roman" w:cs="Times New Roman"/>
          <w:sz w:val="24"/>
          <w:szCs w:val="24"/>
        </w:rPr>
        <w:t>.</w:t>
      </w:r>
      <w:r w:rsidR="00185201">
        <w:rPr>
          <w:rFonts w:ascii="Times New Roman" w:hAnsi="Times New Roman" w:cs="Times New Roman"/>
          <w:sz w:val="24"/>
          <w:szCs w:val="24"/>
        </w:rPr>
        <w:t xml:space="preserve"> </w:t>
      </w:r>
      <w:r w:rsidR="00124CE1">
        <w:rPr>
          <w:rFonts w:ascii="Times New Roman" w:hAnsi="Times New Roman" w:cs="Times New Roman"/>
          <w:sz w:val="24"/>
          <w:szCs w:val="24"/>
        </w:rPr>
        <w:t xml:space="preserve">He produced a copy of a written contract of employment which he entered into </w:t>
      </w:r>
      <w:r w:rsidR="00185201">
        <w:rPr>
          <w:rFonts w:ascii="Times New Roman" w:hAnsi="Times New Roman" w:cs="Times New Roman"/>
          <w:sz w:val="24"/>
          <w:szCs w:val="24"/>
        </w:rPr>
        <w:t xml:space="preserve">with </w:t>
      </w:r>
      <w:proofErr w:type="spellStart"/>
      <w:r w:rsidR="00124CE1">
        <w:rPr>
          <w:rFonts w:ascii="Times New Roman" w:hAnsi="Times New Roman" w:cs="Times New Roman"/>
          <w:sz w:val="24"/>
          <w:szCs w:val="24"/>
        </w:rPr>
        <w:t>Grindroad</w:t>
      </w:r>
      <w:proofErr w:type="spellEnd"/>
      <w:r w:rsidR="00124CE1">
        <w:rPr>
          <w:rFonts w:ascii="Times New Roman" w:hAnsi="Times New Roman" w:cs="Times New Roman"/>
          <w:sz w:val="24"/>
          <w:szCs w:val="24"/>
        </w:rPr>
        <w:t xml:space="preserve">   Investments dated 1 August</w:t>
      </w:r>
      <w:r w:rsidR="00F14F6C">
        <w:rPr>
          <w:rFonts w:ascii="Times New Roman" w:hAnsi="Times New Roman" w:cs="Times New Roman"/>
          <w:sz w:val="24"/>
          <w:szCs w:val="24"/>
        </w:rPr>
        <w:t xml:space="preserve"> 2018. The said contract </w:t>
      </w:r>
      <w:r w:rsidR="00F9206B">
        <w:rPr>
          <w:rFonts w:ascii="Times New Roman" w:hAnsi="Times New Roman" w:cs="Times New Roman"/>
          <w:sz w:val="24"/>
          <w:szCs w:val="24"/>
        </w:rPr>
        <w:t xml:space="preserve">shows that he </w:t>
      </w:r>
      <w:r w:rsidR="00F649B0">
        <w:rPr>
          <w:rFonts w:ascii="Times New Roman" w:hAnsi="Times New Roman" w:cs="Times New Roman"/>
          <w:sz w:val="24"/>
          <w:szCs w:val="24"/>
        </w:rPr>
        <w:t>was to be employed as a truck driver for a period of 8 years with</w:t>
      </w:r>
      <w:r w:rsidR="00185201">
        <w:rPr>
          <w:rFonts w:ascii="Times New Roman" w:hAnsi="Times New Roman" w:cs="Times New Roman"/>
          <w:sz w:val="24"/>
          <w:szCs w:val="24"/>
        </w:rPr>
        <w:t xml:space="preserve"> the</w:t>
      </w:r>
      <w:r w:rsidR="00F649B0">
        <w:rPr>
          <w:rFonts w:ascii="Times New Roman" w:hAnsi="Times New Roman" w:cs="Times New Roman"/>
          <w:sz w:val="24"/>
          <w:szCs w:val="24"/>
        </w:rPr>
        <w:t xml:space="preserve"> possibility of its renewal. Pertinently the </w:t>
      </w:r>
      <w:r w:rsidR="00382085">
        <w:rPr>
          <w:rFonts w:ascii="Times New Roman" w:hAnsi="Times New Roman" w:cs="Times New Roman"/>
          <w:sz w:val="24"/>
          <w:szCs w:val="24"/>
        </w:rPr>
        <w:t>said</w:t>
      </w:r>
      <w:r w:rsidR="00F649B0">
        <w:rPr>
          <w:rFonts w:ascii="Times New Roman" w:hAnsi="Times New Roman" w:cs="Times New Roman"/>
          <w:sz w:val="24"/>
          <w:szCs w:val="24"/>
        </w:rPr>
        <w:t xml:space="preserve"> contract supposedly shows that </w:t>
      </w:r>
      <w:proofErr w:type="spellStart"/>
      <w:r w:rsidR="00F649B0">
        <w:rPr>
          <w:rFonts w:ascii="Times New Roman" w:hAnsi="Times New Roman" w:cs="Times New Roman"/>
          <w:sz w:val="24"/>
          <w:szCs w:val="24"/>
        </w:rPr>
        <w:t>Grindroad</w:t>
      </w:r>
      <w:proofErr w:type="spellEnd"/>
      <w:r w:rsidR="00F649B0">
        <w:rPr>
          <w:rFonts w:ascii="Times New Roman" w:hAnsi="Times New Roman" w:cs="Times New Roman"/>
          <w:sz w:val="24"/>
          <w:szCs w:val="24"/>
        </w:rPr>
        <w:t xml:space="preserve"> was represented by one Brian Musekiwa </w:t>
      </w:r>
      <w:proofErr w:type="spellStart"/>
      <w:r w:rsidR="00F649B0">
        <w:rPr>
          <w:rFonts w:ascii="Times New Roman" w:hAnsi="Times New Roman" w:cs="Times New Roman"/>
          <w:sz w:val="24"/>
          <w:szCs w:val="24"/>
        </w:rPr>
        <w:t>Mungofa</w:t>
      </w:r>
      <w:proofErr w:type="spellEnd"/>
      <w:r w:rsidR="00AD4B0C">
        <w:rPr>
          <w:rFonts w:ascii="Times New Roman" w:hAnsi="Times New Roman" w:cs="Times New Roman"/>
          <w:sz w:val="24"/>
          <w:szCs w:val="24"/>
        </w:rPr>
        <w:t>.</w:t>
      </w:r>
    </w:p>
    <w:p w14:paraId="0711BEBC" w14:textId="4C76D28C" w:rsidR="00376AE6" w:rsidRDefault="00376AE6"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185201">
        <w:rPr>
          <w:rFonts w:ascii="Times New Roman" w:hAnsi="Times New Roman" w:cs="Times New Roman"/>
          <w:sz w:val="24"/>
          <w:szCs w:val="24"/>
        </w:rPr>
        <w:t>the plaintiff</w:t>
      </w:r>
      <w:r>
        <w:rPr>
          <w:rFonts w:ascii="Times New Roman" w:hAnsi="Times New Roman" w:cs="Times New Roman"/>
          <w:sz w:val="24"/>
          <w:szCs w:val="24"/>
        </w:rPr>
        <w:t xml:space="preserve"> the Acronym BMT </w:t>
      </w:r>
      <w:r w:rsidR="00185201">
        <w:rPr>
          <w:rFonts w:ascii="Times New Roman" w:hAnsi="Times New Roman" w:cs="Times New Roman"/>
          <w:sz w:val="24"/>
          <w:szCs w:val="24"/>
        </w:rPr>
        <w:t xml:space="preserve">emblazoned </w:t>
      </w:r>
      <w:r>
        <w:rPr>
          <w:rFonts w:ascii="Times New Roman" w:hAnsi="Times New Roman" w:cs="Times New Roman"/>
          <w:sz w:val="24"/>
          <w:szCs w:val="24"/>
        </w:rPr>
        <w:t>on the truck</w:t>
      </w:r>
      <w:r w:rsidR="00185201">
        <w:rPr>
          <w:rFonts w:ascii="Times New Roman" w:hAnsi="Times New Roman" w:cs="Times New Roman"/>
          <w:sz w:val="24"/>
          <w:szCs w:val="24"/>
        </w:rPr>
        <w:t xml:space="preserve"> which</w:t>
      </w:r>
      <w:r>
        <w:rPr>
          <w:rFonts w:ascii="Times New Roman" w:hAnsi="Times New Roman" w:cs="Times New Roman"/>
          <w:sz w:val="24"/>
          <w:szCs w:val="24"/>
        </w:rPr>
        <w:t xml:space="preserve"> he was driving</w:t>
      </w:r>
      <w:r w:rsidR="00185201">
        <w:rPr>
          <w:rFonts w:ascii="Times New Roman" w:hAnsi="Times New Roman" w:cs="Times New Roman"/>
          <w:sz w:val="24"/>
          <w:szCs w:val="24"/>
        </w:rPr>
        <w:t xml:space="preserve"> on the day of the accident</w:t>
      </w:r>
      <w:r>
        <w:rPr>
          <w:rFonts w:ascii="Times New Roman" w:hAnsi="Times New Roman" w:cs="Times New Roman"/>
          <w:sz w:val="24"/>
          <w:szCs w:val="24"/>
        </w:rPr>
        <w:t xml:space="preserve"> stood for Brian </w:t>
      </w:r>
      <w:proofErr w:type="spellStart"/>
      <w:r>
        <w:rPr>
          <w:rFonts w:ascii="Times New Roman" w:hAnsi="Times New Roman" w:cs="Times New Roman"/>
          <w:sz w:val="24"/>
          <w:szCs w:val="24"/>
        </w:rPr>
        <w:t>Mungofa</w:t>
      </w:r>
      <w:proofErr w:type="spellEnd"/>
      <w:r w:rsidR="0086445E">
        <w:rPr>
          <w:rFonts w:ascii="Times New Roman" w:hAnsi="Times New Roman" w:cs="Times New Roman"/>
          <w:sz w:val="24"/>
          <w:szCs w:val="24"/>
        </w:rPr>
        <w:t xml:space="preserve"> Transport, Brian </w:t>
      </w:r>
      <w:proofErr w:type="spellStart"/>
      <w:r w:rsidR="0086445E">
        <w:rPr>
          <w:rFonts w:ascii="Times New Roman" w:hAnsi="Times New Roman" w:cs="Times New Roman"/>
          <w:sz w:val="24"/>
          <w:szCs w:val="24"/>
        </w:rPr>
        <w:t>Mungofa</w:t>
      </w:r>
      <w:proofErr w:type="spellEnd"/>
      <w:r w:rsidR="00D16804">
        <w:rPr>
          <w:rFonts w:ascii="Times New Roman" w:hAnsi="Times New Roman" w:cs="Times New Roman"/>
          <w:sz w:val="24"/>
          <w:szCs w:val="24"/>
        </w:rPr>
        <w:t xml:space="preserve"> being the Director of his employer in South Africa as earlier stated. This</w:t>
      </w:r>
      <w:r w:rsidR="00185201">
        <w:rPr>
          <w:rFonts w:ascii="Times New Roman" w:hAnsi="Times New Roman" w:cs="Times New Roman"/>
          <w:sz w:val="24"/>
          <w:szCs w:val="24"/>
        </w:rPr>
        <w:t>,</w:t>
      </w:r>
      <w:r w:rsidR="00D16804">
        <w:rPr>
          <w:rFonts w:ascii="Times New Roman" w:hAnsi="Times New Roman" w:cs="Times New Roman"/>
          <w:sz w:val="24"/>
          <w:szCs w:val="24"/>
        </w:rPr>
        <w:t xml:space="preserve"> according to him</w:t>
      </w:r>
      <w:r w:rsidR="00185201">
        <w:rPr>
          <w:rFonts w:ascii="Times New Roman" w:hAnsi="Times New Roman" w:cs="Times New Roman"/>
          <w:sz w:val="24"/>
          <w:szCs w:val="24"/>
        </w:rPr>
        <w:t>,</w:t>
      </w:r>
      <w:r w:rsidR="00D16804">
        <w:rPr>
          <w:rFonts w:ascii="Times New Roman" w:hAnsi="Times New Roman" w:cs="Times New Roman"/>
          <w:sz w:val="24"/>
          <w:szCs w:val="24"/>
        </w:rPr>
        <w:t xml:space="preserve"> explains why he aver</w:t>
      </w:r>
      <w:r w:rsidR="00185201">
        <w:rPr>
          <w:rFonts w:ascii="Times New Roman" w:hAnsi="Times New Roman" w:cs="Times New Roman"/>
          <w:sz w:val="24"/>
          <w:szCs w:val="24"/>
        </w:rPr>
        <w:t>s</w:t>
      </w:r>
      <w:r w:rsidR="00D16804">
        <w:rPr>
          <w:rFonts w:ascii="Times New Roman" w:hAnsi="Times New Roman" w:cs="Times New Roman"/>
          <w:sz w:val="24"/>
          <w:szCs w:val="24"/>
        </w:rPr>
        <w:t xml:space="preserve"> in his declaration that he was employed by MB Transport.</w:t>
      </w:r>
    </w:p>
    <w:p w14:paraId="2229A938" w14:textId="50F09C03" w:rsidR="00DD5831" w:rsidRDefault="00DD5831"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than his employment contract and the South African company registration for </w:t>
      </w:r>
      <w:proofErr w:type="spellStart"/>
      <w:r w:rsidR="00BA21EA">
        <w:rPr>
          <w:rFonts w:ascii="Times New Roman" w:hAnsi="Times New Roman" w:cs="Times New Roman"/>
          <w:sz w:val="24"/>
          <w:szCs w:val="24"/>
        </w:rPr>
        <w:t>G</w:t>
      </w:r>
      <w:r>
        <w:rPr>
          <w:rFonts w:ascii="Times New Roman" w:hAnsi="Times New Roman" w:cs="Times New Roman"/>
          <w:sz w:val="24"/>
          <w:szCs w:val="24"/>
        </w:rPr>
        <w:t>ri</w:t>
      </w:r>
      <w:r w:rsidR="00BA21EA">
        <w:rPr>
          <w:rFonts w:ascii="Times New Roman" w:hAnsi="Times New Roman" w:cs="Times New Roman"/>
          <w:sz w:val="24"/>
          <w:szCs w:val="24"/>
        </w:rPr>
        <w:t>n</w:t>
      </w:r>
      <w:r>
        <w:rPr>
          <w:rFonts w:ascii="Times New Roman" w:hAnsi="Times New Roman" w:cs="Times New Roman"/>
          <w:sz w:val="24"/>
          <w:szCs w:val="24"/>
        </w:rPr>
        <w:t>d</w:t>
      </w:r>
      <w:r w:rsidR="00BA21EA">
        <w:rPr>
          <w:rFonts w:ascii="Times New Roman" w:hAnsi="Times New Roman" w:cs="Times New Roman"/>
          <w:sz w:val="24"/>
          <w:szCs w:val="24"/>
        </w:rPr>
        <w:t>road</w:t>
      </w:r>
      <w:proofErr w:type="spellEnd"/>
      <w:r>
        <w:rPr>
          <w:rFonts w:ascii="Times New Roman" w:hAnsi="Times New Roman" w:cs="Times New Roman"/>
          <w:sz w:val="24"/>
          <w:szCs w:val="24"/>
        </w:rPr>
        <w:t xml:space="preserve"> </w:t>
      </w:r>
      <w:r w:rsidR="00136B53">
        <w:rPr>
          <w:rFonts w:ascii="Times New Roman" w:hAnsi="Times New Roman" w:cs="Times New Roman"/>
          <w:sz w:val="24"/>
          <w:szCs w:val="24"/>
        </w:rPr>
        <w:t>Investments</w:t>
      </w:r>
      <w:r>
        <w:rPr>
          <w:rFonts w:ascii="Times New Roman" w:hAnsi="Times New Roman" w:cs="Times New Roman"/>
          <w:sz w:val="24"/>
          <w:szCs w:val="24"/>
        </w:rPr>
        <w:t xml:space="preserve"> </w:t>
      </w:r>
      <w:r w:rsidR="00EA3447">
        <w:rPr>
          <w:rFonts w:ascii="Times New Roman" w:hAnsi="Times New Roman" w:cs="Times New Roman"/>
          <w:sz w:val="24"/>
          <w:szCs w:val="24"/>
        </w:rPr>
        <w:t>he also produced copies of his Zimbabwe passport, a South African Revenue Service (SARS) tax certificate in his name date stamped 15 May 2013, and his February 2014 payslip ostensibly showing his employment with a company called SA Metal Group (Pvt) Ltd then.</w:t>
      </w:r>
    </w:p>
    <w:p w14:paraId="42FA20C8" w14:textId="3DC1A3B4" w:rsidR="0007430F" w:rsidRDefault="0007430F"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BF0D2C">
        <w:rPr>
          <w:rFonts w:ascii="Times New Roman" w:hAnsi="Times New Roman" w:cs="Times New Roman"/>
          <w:sz w:val="24"/>
          <w:szCs w:val="24"/>
        </w:rPr>
        <w:t>addition,</w:t>
      </w:r>
      <w:r>
        <w:rPr>
          <w:rFonts w:ascii="Times New Roman" w:hAnsi="Times New Roman" w:cs="Times New Roman"/>
          <w:sz w:val="24"/>
          <w:szCs w:val="24"/>
        </w:rPr>
        <w:t xml:space="preserve"> the plaintiff produced his South African Zimbabwe exemption permit with registration number ZEP 16733HH as well as a South African Drivers licence</w:t>
      </w:r>
      <w:r w:rsidR="00B314C8">
        <w:rPr>
          <w:rFonts w:ascii="Times New Roman" w:hAnsi="Times New Roman" w:cs="Times New Roman"/>
          <w:sz w:val="24"/>
          <w:szCs w:val="24"/>
        </w:rPr>
        <w:t>. According to him the</w:t>
      </w:r>
      <w:r w:rsidR="000667C4">
        <w:rPr>
          <w:rFonts w:ascii="Times New Roman" w:hAnsi="Times New Roman" w:cs="Times New Roman"/>
          <w:sz w:val="24"/>
          <w:szCs w:val="24"/>
        </w:rPr>
        <w:t>se</w:t>
      </w:r>
      <w:r w:rsidR="00B314C8">
        <w:rPr>
          <w:rFonts w:ascii="Times New Roman" w:hAnsi="Times New Roman" w:cs="Times New Roman"/>
          <w:sz w:val="24"/>
          <w:szCs w:val="24"/>
        </w:rPr>
        <w:t xml:space="preserve"> documents admit of little doubt not only of his employment status in South Africa but also</w:t>
      </w:r>
      <w:r w:rsidR="00E91EA5">
        <w:rPr>
          <w:rFonts w:ascii="Times New Roman" w:hAnsi="Times New Roman" w:cs="Times New Roman"/>
          <w:sz w:val="24"/>
          <w:szCs w:val="24"/>
        </w:rPr>
        <w:t xml:space="preserve"> of</w:t>
      </w:r>
      <w:r w:rsidR="00B314C8">
        <w:rPr>
          <w:rFonts w:ascii="Times New Roman" w:hAnsi="Times New Roman" w:cs="Times New Roman"/>
          <w:sz w:val="24"/>
          <w:szCs w:val="24"/>
        </w:rPr>
        <w:t xml:space="preserve"> his residence status </w:t>
      </w:r>
      <w:r w:rsidR="00AD154F">
        <w:rPr>
          <w:rFonts w:ascii="Times New Roman" w:hAnsi="Times New Roman" w:cs="Times New Roman"/>
          <w:sz w:val="24"/>
          <w:szCs w:val="24"/>
        </w:rPr>
        <w:t>therein.</w:t>
      </w:r>
    </w:p>
    <w:p w14:paraId="728C4507" w14:textId="3A4ACE83" w:rsidR="00E27553" w:rsidRDefault="00BE01D4" w:rsidP="003675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be quizzed at considerable length during cross examination on whether there was any documentary proof showing the nexus, if any</w:t>
      </w:r>
      <w:r w:rsidR="00E91EA5">
        <w:rPr>
          <w:rFonts w:ascii="Times New Roman" w:hAnsi="Times New Roman" w:cs="Times New Roman"/>
          <w:sz w:val="24"/>
          <w:szCs w:val="24"/>
        </w:rPr>
        <w:t>,</w:t>
      </w:r>
      <w:r>
        <w:rPr>
          <w:rFonts w:ascii="Times New Roman" w:hAnsi="Times New Roman" w:cs="Times New Roman"/>
          <w:sz w:val="24"/>
          <w:szCs w:val="24"/>
        </w:rPr>
        <w:t xml:space="preserve"> between </w:t>
      </w:r>
      <w:proofErr w:type="spellStart"/>
      <w:r w:rsidR="009C0A17">
        <w:rPr>
          <w:rFonts w:ascii="Times New Roman" w:hAnsi="Times New Roman" w:cs="Times New Roman"/>
          <w:sz w:val="24"/>
          <w:szCs w:val="24"/>
        </w:rPr>
        <w:t>Grind</w:t>
      </w:r>
      <w:r>
        <w:rPr>
          <w:rFonts w:ascii="Times New Roman" w:hAnsi="Times New Roman" w:cs="Times New Roman"/>
          <w:sz w:val="24"/>
          <w:szCs w:val="24"/>
        </w:rPr>
        <w:t>r</w:t>
      </w:r>
      <w:r w:rsidR="00367507">
        <w:rPr>
          <w:rFonts w:ascii="Times New Roman" w:hAnsi="Times New Roman" w:cs="Times New Roman"/>
          <w:sz w:val="24"/>
          <w:szCs w:val="24"/>
        </w:rPr>
        <w:t>oa</w:t>
      </w:r>
      <w:r>
        <w:rPr>
          <w:rFonts w:ascii="Times New Roman" w:hAnsi="Times New Roman" w:cs="Times New Roman"/>
          <w:sz w:val="24"/>
          <w:szCs w:val="24"/>
        </w:rPr>
        <w:t>d</w:t>
      </w:r>
      <w:proofErr w:type="spellEnd"/>
      <w:r>
        <w:rPr>
          <w:rFonts w:ascii="Times New Roman" w:hAnsi="Times New Roman" w:cs="Times New Roman"/>
          <w:sz w:val="24"/>
          <w:szCs w:val="24"/>
        </w:rPr>
        <w:t xml:space="preserve"> Investments</w:t>
      </w:r>
      <w:r w:rsidR="002B7115">
        <w:rPr>
          <w:rFonts w:ascii="Times New Roman" w:hAnsi="Times New Roman" w:cs="Times New Roman"/>
          <w:sz w:val="24"/>
          <w:szCs w:val="24"/>
        </w:rPr>
        <w:t xml:space="preserve"> and MB Transport.  His response was essentially that although he d</w:t>
      </w:r>
      <w:r w:rsidR="00E91EA5">
        <w:rPr>
          <w:rFonts w:ascii="Times New Roman" w:hAnsi="Times New Roman" w:cs="Times New Roman"/>
          <w:sz w:val="24"/>
          <w:szCs w:val="24"/>
        </w:rPr>
        <w:t>oes</w:t>
      </w:r>
      <w:r w:rsidR="002B7115">
        <w:rPr>
          <w:rFonts w:ascii="Times New Roman" w:hAnsi="Times New Roman" w:cs="Times New Roman"/>
          <w:sz w:val="24"/>
          <w:szCs w:val="24"/>
        </w:rPr>
        <w:t xml:space="preserve"> not have any proof to that effect,</w:t>
      </w:r>
      <w:r w:rsidR="00185201">
        <w:rPr>
          <w:rFonts w:ascii="Times New Roman" w:hAnsi="Times New Roman" w:cs="Times New Roman"/>
          <w:sz w:val="24"/>
          <w:szCs w:val="24"/>
        </w:rPr>
        <w:t xml:space="preserve"> </w:t>
      </w:r>
      <w:r w:rsidR="00185201">
        <w:rPr>
          <w:rFonts w:ascii="Times New Roman" w:hAnsi="Times New Roman" w:cs="Times New Roman"/>
          <w:sz w:val="24"/>
          <w:szCs w:val="24"/>
        </w:rPr>
        <w:lastRenderedPageBreak/>
        <w:t>however,</w:t>
      </w:r>
      <w:r w:rsidR="002B7115">
        <w:rPr>
          <w:rFonts w:ascii="Times New Roman" w:hAnsi="Times New Roman" w:cs="Times New Roman"/>
          <w:sz w:val="24"/>
          <w:szCs w:val="24"/>
        </w:rPr>
        <w:t xml:space="preserve"> to his knowledge </w:t>
      </w:r>
      <w:proofErr w:type="spellStart"/>
      <w:r w:rsidR="00B0047F">
        <w:rPr>
          <w:rFonts w:ascii="Times New Roman" w:hAnsi="Times New Roman" w:cs="Times New Roman"/>
          <w:sz w:val="24"/>
          <w:szCs w:val="24"/>
        </w:rPr>
        <w:t>Grindroad</w:t>
      </w:r>
      <w:proofErr w:type="spellEnd"/>
      <w:r w:rsidR="00B0047F">
        <w:rPr>
          <w:rFonts w:ascii="Times New Roman" w:hAnsi="Times New Roman" w:cs="Times New Roman"/>
          <w:sz w:val="24"/>
          <w:szCs w:val="24"/>
        </w:rPr>
        <w:t xml:space="preserve"> Investments used the trade name MB Transport in Zimbabwe</w:t>
      </w:r>
      <w:r w:rsidR="00185201">
        <w:rPr>
          <w:rFonts w:ascii="Times New Roman" w:hAnsi="Times New Roman" w:cs="Times New Roman"/>
          <w:sz w:val="24"/>
          <w:szCs w:val="24"/>
        </w:rPr>
        <w:t>.</w:t>
      </w:r>
      <w:r w:rsidR="00367507">
        <w:rPr>
          <w:rFonts w:ascii="Times New Roman" w:hAnsi="Times New Roman" w:cs="Times New Roman"/>
          <w:sz w:val="24"/>
          <w:szCs w:val="24"/>
        </w:rPr>
        <w:t xml:space="preserve"> </w:t>
      </w:r>
      <w:r w:rsidR="00185201">
        <w:rPr>
          <w:rFonts w:ascii="Times New Roman" w:hAnsi="Times New Roman" w:cs="Times New Roman"/>
          <w:sz w:val="24"/>
          <w:szCs w:val="24"/>
        </w:rPr>
        <w:t>H</w:t>
      </w:r>
      <w:r w:rsidR="00E27553">
        <w:rPr>
          <w:rFonts w:ascii="Times New Roman" w:hAnsi="Times New Roman" w:cs="Times New Roman"/>
          <w:sz w:val="24"/>
          <w:szCs w:val="24"/>
        </w:rPr>
        <w:t xml:space="preserve">e indicated that he was not aware of any difference between the two entities and assumed that they were one and </w:t>
      </w:r>
      <w:r w:rsidR="00871B8C">
        <w:rPr>
          <w:rFonts w:ascii="Times New Roman" w:hAnsi="Times New Roman" w:cs="Times New Roman"/>
          <w:sz w:val="24"/>
          <w:szCs w:val="24"/>
        </w:rPr>
        <w:t>the same thing. He would concede that the truck he was driving when the accident occurred was registered in Zimbabwe and b</w:t>
      </w:r>
      <w:r w:rsidR="00185201">
        <w:rPr>
          <w:rFonts w:ascii="Times New Roman" w:hAnsi="Times New Roman" w:cs="Times New Roman"/>
          <w:sz w:val="24"/>
          <w:szCs w:val="24"/>
        </w:rPr>
        <w:t>o</w:t>
      </w:r>
      <w:r w:rsidR="00871B8C">
        <w:rPr>
          <w:rFonts w:ascii="Times New Roman" w:hAnsi="Times New Roman" w:cs="Times New Roman"/>
          <w:sz w:val="24"/>
          <w:szCs w:val="24"/>
        </w:rPr>
        <w:t>re Zimbabwean number plates and was otherwise subject to the laws and taxes of the country.</w:t>
      </w:r>
    </w:p>
    <w:p w14:paraId="3658AD3E" w14:textId="391F08C5" w:rsidR="00871B8C" w:rsidRDefault="00871B8C"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however unable to avail a</w:t>
      </w:r>
      <w:r w:rsidR="00360AD4">
        <w:rPr>
          <w:rFonts w:ascii="Times New Roman" w:hAnsi="Times New Roman" w:cs="Times New Roman"/>
          <w:sz w:val="24"/>
          <w:szCs w:val="24"/>
        </w:rPr>
        <w:t>ny</w:t>
      </w:r>
      <w:r>
        <w:rPr>
          <w:rFonts w:ascii="Times New Roman" w:hAnsi="Times New Roman" w:cs="Times New Roman"/>
          <w:sz w:val="24"/>
          <w:szCs w:val="24"/>
        </w:rPr>
        <w:t xml:space="preserve"> payslip with </w:t>
      </w:r>
      <w:proofErr w:type="spellStart"/>
      <w:r>
        <w:rPr>
          <w:rFonts w:ascii="Times New Roman" w:hAnsi="Times New Roman" w:cs="Times New Roman"/>
          <w:sz w:val="24"/>
          <w:szCs w:val="24"/>
        </w:rPr>
        <w:t>Grindroad</w:t>
      </w:r>
      <w:proofErr w:type="spellEnd"/>
      <w:r>
        <w:rPr>
          <w:rFonts w:ascii="Times New Roman" w:hAnsi="Times New Roman" w:cs="Times New Roman"/>
          <w:sz w:val="24"/>
          <w:szCs w:val="24"/>
        </w:rPr>
        <w:t xml:space="preserve"> w</w:t>
      </w:r>
      <w:r w:rsidR="009F6E9D">
        <w:rPr>
          <w:rFonts w:ascii="Times New Roman" w:hAnsi="Times New Roman" w:cs="Times New Roman"/>
          <w:sz w:val="24"/>
          <w:szCs w:val="24"/>
        </w:rPr>
        <w:t>hen</w:t>
      </w:r>
      <w:r>
        <w:rPr>
          <w:rFonts w:ascii="Times New Roman" w:hAnsi="Times New Roman" w:cs="Times New Roman"/>
          <w:sz w:val="24"/>
          <w:szCs w:val="24"/>
        </w:rPr>
        <w:t xml:space="preserve"> challenged to do so under cross examination. </w:t>
      </w:r>
      <w:r w:rsidR="003D269B">
        <w:rPr>
          <w:rFonts w:ascii="Times New Roman" w:hAnsi="Times New Roman" w:cs="Times New Roman"/>
          <w:sz w:val="24"/>
          <w:szCs w:val="24"/>
        </w:rPr>
        <w:t>His e</w:t>
      </w:r>
      <w:r>
        <w:rPr>
          <w:rFonts w:ascii="Times New Roman" w:hAnsi="Times New Roman" w:cs="Times New Roman"/>
          <w:sz w:val="24"/>
          <w:szCs w:val="24"/>
        </w:rPr>
        <w:t>xplanatio</w:t>
      </w:r>
      <w:r w:rsidR="003D269B">
        <w:rPr>
          <w:rFonts w:ascii="Times New Roman" w:hAnsi="Times New Roman" w:cs="Times New Roman"/>
          <w:sz w:val="24"/>
          <w:szCs w:val="24"/>
        </w:rPr>
        <w:t>n</w:t>
      </w:r>
      <w:r w:rsidR="00046B01">
        <w:rPr>
          <w:rFonts w:ascii="Times New Roman" w:hAnsi="Times New Roman" w:cs="Times New Roman"/>
          <w:sz w:val="24"/>
          <w:szCs w:val="24"/>
        </w:rPr>
        <w:t xml:space="preserve"> was that since he was on the road most of the time</w:t>
      </w:r>
      <w:r w:rsidR="00360AD4">
        <w:rPr>
          <w:rFonts w:ascii="Times New Roman" w:hAnsi="Times New Roman" w:cs="Times New Roman"/>
          <w:sz w:val="24"/>
          <w:szCs w:val="24"/>
        </w:rPr>
        <w:t>,</w:t>
      </w:r>
      <w:r w:rsidR="00046B01">
        <w:rPr>
          <w:rFonts w:ascii="Times New Roman" w:hAnsi="Times New Roman" w:cs="Times New Roman"/>
          <w:sz w:val="24"/>
          <w:szCs w:val="24"/>
        </w:rPr>
        <w:t xml:space="preserve"> he had no opportunity </w:t>
      </w:r>
      <w:r w:rsidR="00C158E1">
        <w:rPr>
          <w:rFonts w:ascii="Times New Roman" w:hAnsi="Times New Roman" w:cs="Times New Roman"/>
          <w:sz w:val="24"/>
          <w:szCs w:val="24"/>
        </w:rPr>
        <w:t>to collect them from the office.</w:t>
      </w:r>
    </w:p>
    <w:p w14:paraId="512ACF52" w14:textId="0EEE1B78" w:rsidR="00E91EA5" w:rsidRDefault="00C158E1" w:rsidP="00E91E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also questioned during cross examination on his re</w:t>
      </w:r>
      <w:r w:rsidR="00912EB5">
        <w:rPr>
          <w:rFonts w:ascii="Times New Roman" w:hAnsi="Times New Roman" w:cs="Times New Roman"/>
          <w:sz w:val="24"/>
          <w:szCs w:val="24"/>
        </w:rPr>
        <w:t>sidence</w:t>
      </w:r>
      <w:r w:rsidR="005B1EC8">
        <w:rPr>
          <w:rFonts w:ascii="Times New Roman" w:hAnsi="Times New Roman" w:cs="Times New Roman"/>
          <w:sz w:val="24"/>
          <w:szCs w:val="24"/>
        </w:rPr>
        <w:t xml:space="preserve"> at the material time insisting as he did </w:t>
      </w:r>
      <w:r w:rsidR="00360AD4">
        <w:rPr>
          <w:rFonts w:ascii="Times New Roman" w:hAnsi="Times New Roman" w:cs="Times New Roman"/>
          <w:sz w:val="24"/>
          <w:szCs w:val="24"/>
        </w:rPr>
        <w:t>that,</w:t>
      </w:r>
      <w:r w:rsidR="005B1EC8">
        <w:rPr>
          <w:rFonts w:ascii="Times New Roman" w:hAnsi="Times New Roman" w:cs="Times New Roman"/>
          <w:sz w:val="24"/>
          <w:szCs w:val="24"/>
        </w:rPr>
        <w:t xml:space="preserve"> he was predominantly re</w:t>
      </w:r>
      <w:r w:rsidR="00912EB5">
        <w:rPr>
          <w:rFonts w:ascii="Times New Roman" w:hAnsi="Times New Roman" w:cs="Times New Roman"/>
          <w:sz w:val="24"/>
          <w:szCs w:val="24"/>
        </w:rPr>
        <w:t>siden</w:t>
      </w:r>
      <w:r w:rsidR="005B1EC8">
        <w:rPr>
          <w:rFonts w:ascii="Times New Roman" w:hAnsi="Times New Roman" w:cs="Times New Roman"/>
          <w:sz w:val="24"/>
          <w:szCs w:val="24"/>
        </w:rPr>
        <w:t xml:space="preserve">t in South Africa but would only </w:t>
      </w:r>
      <w:r w:rsidR="00360AD4">
        <w:rPr>
          <w:rFonts w:ascii="Times New Roman" w:hAnsi="Times New Roman" w:cs="Times New Roman"/>
          <w:sz w:val="24"/>
          <w:szCs w:val="24"/>
        </w:rPr>
        <w:t>occasionally come to</w:t>
      </w:r>
      <w:r w:rsidR="005B1EC8">
        <w:rPr>
          <w:rFonts w:ascii="Times New Roman" w:hAnsi="Times New Roman" w:cs="Times New Roman"/>
          <w:sz w:val="24"/>
          <w:szCs w:val="24"/>
        </w:rPr>
        <w:t xml:space="preserve"> Zimbabwe to visit his family. He testified in his regard that</w:t>
      </w:r>
      <w:r w:rsidR="00360AD4">
        <w:rPr>
          <w:rFonts w:ascii="Times New Roman" w:hAnsi="Times New Roman" w:cs="Times New Roman"/>
          <w:sz w:val="24"/>
          <w:szCs w:val="24"/>
        </w:rPr>
        <w:t xml:space="preserve"> in South Africa</w:t>
      </w:r>
      <w:r w:rsidR="005B1EC8">
        <w:rPr>
          <w:rFonts w:ascii="Times New Roman" w:hAnsi="Times New Roman" w:cs="Times New Roman"/>
          <w:sz w:val="24"/>
          <w:szCs w:val="24"/>
        </w:rPr>
        <w:t xml:space="preserve"> he resided at a place </w:t>
      </w:r>
      <w:r w:rsidR="00E91EA5">
        <w:rPr>
          <w:rFonts w:ascii="Times New Roman" w:hAnsi="Times New Roman" w:cs="Times New Roman"/>
          <w:sz w:val="24"/>
          <w:szCs w:val="24"/>
        </w:rPr>
        <w:t>called</w:t>
      </w:r>
      <w:r w:rsidR="005B1EC8">
        <w:rPr>
          <w:rFonts w:ascii="Times New Roman" w:hAnsi="Times New Roman" w:cs="Times New Roman"/>
          <w:sz w:val="24"/>
          <w:szCs w:val="24"/>
        </w:rPr>
        <w:t xml:space="preserve"> H</w:t>
      </w:r>
      <w:r w:rsidR="00360AD4">
        <w:rPr>
          <w:rFonts w:ascii="Times New Roman" w:hAnsi="Times New Roman" w:cs="Times New Roman"/>
          <w:sz w:val="24"/>
          <w:szCs w:val="24"/>
        </w:rPr>
        <w:t>1</w:t>
      </w:r>
      <w:r w:rsidR="005B1EC8">
        <w:rPr>
          <w:rFonts w:ascii="Times New Roman" w:hAnsi="Times New Roman" w:cs="Times New Roman"/>
          <w:sz w:val="24"/>
          <w:szCs w:val="24"/>
        </w:rPr>
        <w:t xml:space="preserve">O Camelot Village </w:t>
      </w:r>
      <w:proofErr w:type="spellStart"/>
      <w:r w:rsidR="005B1EC8">
        <w:rPr>
          <w:rFonts w:ascii="Times New Roman" w:hAnsi="Times New Roman" w:cs="Times New Roman"/>
          <w:sz w:val="24"/>
          <w:szCs w:val="24"/>
        </w:rPr>
        <w:t>Primestone</w:t>
      </w:r>
      <w:proofErr w:type="spellEnd"/>
      <w:r w:rsidR="005B1EC8">
        <w:rPr>
          <w:rFonts w:ascii="Times New Roman" w:hAnsi="Times New Roman" w:cs="Times New Roman"/>
          <w:sz w:val="24"/>
          <w:szCs w:val="24"/>
        </w:rPr>
        <w:t xml:space="preserve">, </w:t>
      </w:r>
      <w:proofErr w:type="spellStart"/>
      <w:r w:rsidR="005B1EC8">
        <w:rPr>
          <w:rFonts w:ascii="Times New Roman" w:hAnsi="Times New Roman" w:cs="Times New Roman"/>
          <w:sz w:val="24"/>
          <w:szCs w:val="24"/>
        </w:rPr>
        <w:t>Gemistone</w:t>
      </w:r>
      <w:proofErr w:type="spellEnd"/>
      <w:r w:rsidR="005B1EC8">
        <w:rPr>
          <w:rFonts w:ascii="Times New Roman" w:hAnsi="Times New Roman" w:cs="Times New Roman"/>
          <w:sz w:val="24"/>
          <w:szCs w:val="24"/>
        </w:rPr>
        <w:t xml:space="preserve"> in South Africa</w:t>
      </w:r>
      <w:r w:rsidR="0039416D">
        <w:rPr>
          <w:rFonts w:ascii="Times New Roman" w:hAnsi="Times New Roman" w:cs="Times New Roman"/>
          <w:sz w:val="24"/>
          <w:szCs w:val="24"/>
        </w:rPr>
        <w:t xml:space="preserve"> which   incidentally was also his </w:t>
      </w:r>
      <w:r w:rsidR="00410311">
        <w:rPr>
          <w:rFonts w:ascii="Times New Roman" w:hAnsi="Times New Roman" w:cs="Times New Roman"/>
          <w:sz w:val="24"/>
          <w:szCs w:val="24"/>
        </w:rPr>
        <w:t>employer’s</w:t>
      </w:r>
      <w:r w:rsidR="0039416D">
        <w:rPr>
          <w:rFonts w:ascii="Times New Roman" w:hAnsi="Times New Roman" w:cs="Times New Roman"/>
          <w:sz w:val="24"/>
          <w:szCs w:val="24"/>
        </w:rPr>
        <w:t xml:space="preserve"> address. He explained that his residen</w:t>
      </w:r>
      <w:r w:rsidR="00BE5FB3">
        <w:rPr>
          <w:rFonts w:ascii="Times New Roman" w:hAnsi="Times New Roman" w:cs="Times New Roman"/>
          <w:sz w:val="24"/>
          <w:szCs w:val="24"/>
        </w:rPr>
        <w:t>ce</w:t>
      </w:r>
      <w:r w:rsidR="0039416D">
        <w:rPr>
          <w:rFonts w:ascii="Times New Roman" w:hAnsi="Times New Roman" w:cs="Times New Roman"/>
          <w:sz w:val="24"/>
          <w:szCs w:val="24"/>
        </w:rPr>
        <w:t xml:space="preserve"> and the company offices happened on the same block</w:t>
      </w:r>
      <w:r w:rsidR="00D60203">
        <w:rPr>
          <w:rFonts w:ascii="Times New Roman" w:hAnsi="Times New Roman" w:cs="Times New Roman"/>
          <w:sz w:val="24"/>
          <w:szCs w:val="24"/>
        </w:rPr>
        <w:t>.</w:t>
      </w:r>
    </w:p>
    <w:p w14:paraId="1E239E5C" w14:textId="1CDA59BC" w:rsidR="00C158E1" w:rsidRDefault="00D60203"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w:t>
      </w:r>
      <w:r w:rsidR="001466BD">
        <w:rPr>
          <w:rFonts w:ascii="Times New Roman" w:hAnsi="Times New Roman" w:cs="Times New Roman"/>
          <w:sz w:val="24"/>
          <w:szCs w:val="24"/>
        </w:rPr>
        <w:t xml:space="preserve"> that</w:t>
      </w:r>
      <w:r>
        <w:rPr>
          <w:rFonts w:ascii="Times New Roman" w:hAnsi="Times New Roman" w:cs="Times New Roman"/>
          <w:sz w:val="24"/>
          <w:szCs w:val="24"/>
        </w:rPr>
        <w:t xml:space="preserve"> falls for determination is whether plaintiff place</w:t>
      </w:r>
      <w:r w:rsidR="00360AD4">
        <w:rPr>
          <w:rFonts w:ascii="Times New Roman" w:hAnsi="Times New Roman" w:cs="Times New Roman"/>
          <w:sz w:val="24"/>
          <w:szCs w:val="24"/>
        </w:rPr>
        <w:t>d</w:t>
      </w:r>
      <w:r>
        <w:rPr>
          <w:rFonts w:ascii="Times New Roman" w:hAnsi="Times New Roman" w:cs="Times New Roman"/>
          <w:sz w:val="24"/>
          <w:szCs w:val="24"/>
        </w:rPr>
        <w:t xml:space="preserve"> proof showing </w:t>
      </w:r>
      <w:r w:rsidR="00BE5FB3">
        <w:rPr>
          <w:rFonts w:ascii="Times New Roman" w:hAnsi="Times New Roman" w:cs="Times New Roman"/>
          <w:sz w:val="24"/>
          <w:szCs w:val="24"/>
        </w:rPr>
        <w:t>o</w:t>
      </w:r>
      <w:r>
        <w:rPr>
          <w:rFonts w:ascii="Times New Roman" w:hAnsi="Times New Roman" w:cs="Times New Roman"/>
          <w:sz w:val="24"/>
          <w:szCs w:val="24"/>
        </w:rPr>
        <w:t xml:space="preserve">n a preponderance of probabilities that </w:t>
      </w:r>
      <w:r w:rsidR="00536F41">
        <w:rPr>
          <w:rFonts w:ascii="Times New Roman" w:hAnsi="Times New Roman" w:cs="Times New Roman"/>
          <w:sz w:val="24"/>
          <w:szCs w:val="24"/>
        </w:rPr>
        <w:t>he was</w:t>
      </w:r>
      <w:r>
        <w:rPr>
          <w:rFonts w:ascii="Times New Roman" w:hAnsi="Times New Roman" w:cs="Times New Roman"/>
          <w:sz w:val="24"/>
          <w:szCs w:val="24"/>
        </w:rPr>
        <w:t xml:space="preserve"> employed in South Africa </w:t>
      </w:r>
      <w:r w:rsidR="00D962A3">
        <w:rPr>
          <w:rFonts w:ascii="Times New Roman" w:hAnsi="Times New Roman" w:cs="Times New Roman"/>
          <w:sz w:val="24"/>
          <w:szCs w:val="24"/>
        </w:rPr>
        <w:t xml:space="preserve">by </w:t>
      </w:r>
      <w:proofErr w:type="spellStart"/>
      <w:r w:rsidR="00D962A3">
        <w:rPr>
          <w:rFonts w:ascii="Times New Roman" w:hAnsi="Times New Roman" w:cs="Times New Roman"/>
          <w:sz w:val="24"/>
          <w:szCs w:val="24"/>
        </w:rPr>
        <w:t>Grindroad</w:t>
      </w:r>
      <w:proofErr w:type="spellEnd"/>
      <w:r>
        <w:rPr>
          <w:rFonts w:ascii="Times New Roman" w:hAnsi="Times New Roman" w:cs="Times New Roman"/>
          <w:sz w:val="24"/>
          <w:szCs w:val="24"/>
        </w:rPr>
        <w:t xml:space="preserve"> Investments</w:t>
      </w:r>
      <w:r w:rsidR="00DC3F0F">
        <w:rPr>
          <w:rFonts w:ascii="Times New Roman" w:hAnsi="Times New Roman" w:cs="Times New Roman"/>
          <w:sz w:val="24"/>
          <w:szCs w:val="24"/>
        </w:rPr>
        <w:t xml:space="preserve"> (Pvt) Ltd and that the said company traded in Zimbabwe as MB Transport.</w:t>
      </w:r>
    </w:p>
    <w:p w14:paraId="2DBE9295" w14:textId="1BCC94A3" w:rsidR="00EE5C95" w:rsidRDefault="006A59A7"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before me woefully falls short of such proof. The pa</w:t>
      </w:r>
      <w:r w:rsidR="00B22D49">
        <w:rPr>
          <w:rFonts w:ascii="Times New Roman" w:hAnsi="Times New Roman" w:cs="Times New Roman"/>
          <w:sz w:val="24"/>
          <w:szCs w:val="24"/>
        </w:rPr>
        <w:t>u</w:t>
      </w:r>
      <w:r>
        <w:rPr>
          <w:rFonts w:ascii="Times New Roman" w:hAnsi="Times New Roman" w:cs="Times New Roman"/>
          <w:sz w:val="24"/>
          <w:szCs w:val="24"/>
        </w:rPr>
        <w:t xml:space="preserve">city of documentary </w:t>
      </w:r>
      <w:r w:rsidR="00326C8A">
        <w:rPr>
          <w:rFonts w:ascii="Times New Roman" w:hAnsi="Times New Roman" w:cs="Times New Roman"/>
          <w:sz w:val="24"/>
          <w:szCs w:val="24"/>
        </w:rPr>
        <w:t>evidence showing</w:t>
      </w:r>
      <w:r w:rsidR="00CD2D9F">
        <w:rPr>
          <w:rFonts w:ascii="Times New Roman" w:hAnsi="Times New Roman" w:cs="Times New Roman"/>
          <w:sz w:val="24"/>
          <w:szCs w:val="24"/>
        </w:rPr>
        <w:t xml:space="preserve"> the relationships between </w:t>
      </w:r>
      <w:proofErr w:type="spellStart"/>
      <w:r w:rsidR="00CD2D9F">
        <w:rPr>
          <w:rFonts w:ascii="Times New Roman" w:hAnsi="Times New Roman" w:cs="Times New Roman"/>
          <w:sz w:val="24"/>
          <w:szCs w:val="24"/>
        </w:rPr>
        <w:t>Grindroad</w:t>
      </w:r>
      <w:proofErr w:type="spellEnd"/>
      <w:r w:rsidR="00CD2D9F">
        <w:rPr>
          <w:rFonts w:ascii="Times New Roman" w:hAnsi="Times New Roman" w:cs="Times New Roman"/>
          <w:sz w:val="24"/>
          <w:szCs w:val="24"/>
        </w:rPr>
        <w:t xml:space="preserve"> Investments (Pvt) Ltd</w:t>
      </w:r>
      <w:r w:rsidR="0002298A">
        <w:rPr>
          <w:rFonts w:ascii="Times New Roman" w:hAnsi="Times New Roman" w:cs="Times New Roman"/>
          <w:sz w:val="24"/>
          <w:szCs w:val="24"/>
        </w:rPr>
        <w:t xml:space="preserve"> and MB Transport was plaintiff</w:t>
      </w:r>
      <w:r w:rsidR="00326C8A">
        <w:rPr>
          <w:rFonts w:ascii="Times New Roman" w:hAnsi="Times New Roman" w:cs="Times New Roman"/>
          <w:sz w:val="24"/>
          <w:szCs w:val="24"/>
        </w:rPr>
        <w:t>’s</w:t>
      </w:r>
      <w:r w:rsidR="0002298A">
        <w:rPr>
          <w:rFonts w:ascii="Times New Roman" w:hAnsi="Times New Roman" w:cs="Times New Roman"/>
          <w:sz w:val="24"/>
          <w:szCs w:val="24"/>
        </w:rPr>
        <w:t xml:space="preserve"> undoing in this regard</w:t>
      </w:r>
      <w:r w:rsidR="00326C8A">
        <w:rPr>
          <w:rFonts w:ascii="Times New Roman" w:hAnsi="Times New Roman" w:cs="Times New Roman"/>
          <w:sz w:val="24"/>
          <w:szCs w:val="24"/>
        </w:rPr>
        <w:t>.</w:t>
      </w:r>
      <w:r w:rsidR="0002298A">
        <w:rPr>
          <w:rFonts w:ascii="Times New Roman" w:hAnsi="Times New Roman" w:cs="Times New Roman"/>
          <w:sz w:val="24"/>
          <w:szCs w:val="24"/>
        </w:rPr>
        <w:t xml:space="preserve"> </w:t>
      </w:r>
      <w:r w:rsidR="00326C8A">
        <w:rPr>
          <w:rFonts w:ascii="Times New Roman" w:hAnsi="Times New Roman" w:cs="Times New Roman"/>
          <w:sz w:val="24"/>
          <w:szCs w:val="24"/>
        </w:rPr>
        <w:t>S</w:t>
      </w:r>
      <w:r w:rsidR="0002298A">
        <w:rPr>
          <w:rFonts w:ascii="Times New Roman" w:hAnsi="Times New Roman" w:cs="Times New Roman"/>
          <w:sz w:val="24"/>
          <w:szCs w:val="24"/>
        </w:rPr>
        <w:t>hould such a legal relationship</w:t>
      </w:r>
      <w:r w:rsidR="00E91EA5">
        <w:rPr>
          <w:rFonts w:ascii="Times New Roman" w:hAnsi="Times New Roman" w:cs="Times New Roman"/>
          <w:sz w:val="24"/>
          <w:szCs w:val="24"/>
        </w:rPr>
        <w:t xml:space="preserve"> have obtained or still obtains</w:t>
      </w:r>
      <w:r w:rsidR="0002298A">
        <w:rPr>
          <w:rFonts w:ascii="Times New Roman" w:hAnsi="Times New Roman" w:cs="Times New Roman"/>
          <w:sz w:val="24"/>
          <w:szCs w:val="24"/>
        </w:rPr>
        <w:t>,</w:t>
      </w:r>
      <w:r w:rsidR="00E5611E">
        <w:rPr>
          <w:rFonts w:ascii="Times New Roman" w:hAnsi="Times New Roman" w:cs="Times New Roman"/>
          <w:sz w:val="24"/>
          <w:szCs w:val="24"/>
        </w:rPr>
        <w:t xml:space="preserve"> one would </w:t>
      </w:r>
      <w:r w:rsidR="00B22D49">
        <w:rPr>
          <w:rFonts w:ascii="Times New Roman" w:hAnsi="Times New Roman" w:cs="Times New Roman"/>
          <w:sz w:val="24"/>
          <w:szCs w:val="24"/>
        </w:rPr>
        <w:t xml:space="preserve">have </w:t>
      </w:r>
      <w:r w:rsidR="00E5611E">
        <w:rPr>
          <w:rFonts w:ascii="Times New Roman" w:hAnsi="Times New Roman" w:cs="Times New Roman"/>
          <w:sz w:val="24"/>
          <w:szCs w:val="24"/>
        </w:rPr>
        <w:t>expect</w:t>
      </w:r>
      <w:r w:rsidR="00B22D49">
        <w:rPr>
          <w:rFonts w:ascii="Times New Roman" w:hAnsi="Times New Roman" w:cs="Times New Roman"/>
          <w:sz w:val="24"/>
          <w:szCs w:val="24"/>
        </w:rPr>
        <w:t>ed</w:t>
      </w:r>
      <w:r w:rsidR="00E5611E">
        <w:rPr>
          <w:rFonts w:ascii="Times New Roman" w:hAnsi="Times New Roman" w:cs="Times New Roman"/>
          <w:sz w:val="24"/>
          <w:szCs w:val="24"/>
        </w:rPr>
        <w:t xml:space="preserve"> an abundance of documents demonstrative of the same. The fact that both </w:t>
      </w:r>
      <w:proofErr w:type="spellStart"/>
      <w:r w:rsidR="00E5611E">
        <w:rPr>
          <w:rFonts w:ascii="Times New Roman" w:hAnsi="Times New Roman" w:cs="Times New Roman"/>
          <w:sz w:val="24"/>
          <w:szCs w:val="24"/>
        </w:rPr>
        <w:t>Grindroad</w:t>
      </w:r>
      <w:proofErr w:type="spellEnd"/>
      <w:r w:rsidR="00E5611E">
        <w:rPr>
          <w:rFonts w:ascii="Times New Roman" w:hAnsi="Times New Roman" w:cs="Times New Roman"/>
          <w:sz w:val="24"/>
          <w:szCs w:val="24"/>
        </w:rPr>
        <w:t xml:space="preserve"> and MB Transport</w:t>
      </w:r>
      <w:r w:rsidR="00031A41">
        <w:rPr>
          <w:rFonts w:ascii="Times New Roman" w:hAnsi="Times New Roman" w:cs="Times New Roman"/>
          <w:sz w:val="24"/>
          <w:szCs w:val="24"/>
        </w:rPr>
        <w:t xml:space="preserve"> </w:t>
      </w:r>
      <w:r w:rsidR="00E91EA5">
        <w:rPr>
          <w:rFonts w:ascii="Times New Roman" w:hAnsi="Times New Roman" w:cs="Times New Roman"/>
          <w:sz w:val="24"/>
          <w:szCs w:val="24"/>
        </w:rPr>
        <w:t xml:space="preserve">might </w:t>
      </w:r>
      <w:r w:rsidR="00031A41">
        <w:rPr>
          <w:rFonts w:ascii="Times New Roman" w:hAnsi="Times New Roman" w:cs="Times New Roman"/>
          <w:sz w:val="24"/>
          <w:szCs w:val="24"/>
        </w:rPr>
        <w:t xml:space="preserve">have </w:t>
      </w:r>
      <w:r w:rsidR="004A136B">
        <w:rPr>
          <w:rFonts w:ascii="Times New Roman" w:hAnsi="Times New Roman" w:cs="Times New Roman"/>
          <w:sz w:val="24"/>
          <w:szCs w:val="24"/>
        </w:rPr>
        <w:t>common directorship</w:t>
      </w:r>
      <w:r w:rsidR="00031A41">
        <w:rPr>
          <w:rFonts w:ascii="Times New Roman" w:hAnsi="Times New Roman" w:cs="Times New Roman"/>
          <w:sz w:val="24"/>
          <w:szCs w:val="24"/>
        </w:rPr>
        <w:t xml:space="preserve"> or shareholding is not </w:t>
      </w:r>
      <w:r w:rsidR="00031A41" w:rsidRPr="00031A41">
        <w:rPr>
          <w:rFonts w:ascii="Times New Roman" w:hAnsi="Times New Roman" w:cs="Times New Roman"/>
          <w:i/>
          <w:iCs/>
          <w:sz w:val="24"/>
          <w:szCs w:val="24"/>
        </w:rPr>
        <w:t>ipso facto</w:t>
      </w:r>
      <w:r w:rsidR="00B22D49">
        <w:rPr>
          <w:rFonts w:ascii="Times New Roman" w:hAnsi="Times New Roman" w:cs="Times New Roman"/>
          <w:sz w:val="24"/>
          <w:szCs w:val="24"/>
        </w:rPr>
        <w:t xml:space="preserve"> illustrative</w:t>
      </w:r>
      <w:r w:rsidR="004A136B">
        <w:rPr>
          <w:rFonts w:ascii="Times New Roman" w:hAnsi="Times New Roman" w:cs="Times New Roman"/>
          <w:sz w:val="24"/>
          <w:szCs w:val="24"/>
        </w:rPr>
        <w:t xml:space="preserve"> of </w:t>
      </w:r>
      <w:r w:rsidR="00FE5F48">
        <w:rPr>
          <w:rFonts w:ascii="Times New Roman" w:hAnsi="Times New Roman" w:cs="Times New Roman"/>
          <w:sz w:val="24"/>
          <w:szCs w:val="24"/>
        </w:rPr>
        <w:t>such a legal relationship.</w:t>
      </w:r>
    </w:p>
    <w:p w14:paraId="77D9D046" w14:textId="7F4D95E5" w:rsidR="00FE5F48" w:rsidRDefault="00D60B3B"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w:t>
      </w:r>
      <w:r w:rsidR="00FE5F48">
        <w:rPr>
          <w:rFonts w:ascii="Times New Roman" w:hAnsi="Times New Roman" w:cs="Times New Roman"/>
          <w:sz w:val="24"/>
          <w:szCs w:val="24"/>
        </w:rPr>
        <w:t xml:space="preserve"> plaintiff</w:t>
      </w:r>
      <w:r w:rsidR="00B22D49">
        <w:rPr>
          <w:rFonts w:ascii="Times New Roman" w:hAnsi="Times New Roman" w:cs="Times New Roman"/>
          <w:sz w:val="24"/>
          <w:szCs w:val="24"/>
        </w:rPr>
        <w:t>s</w:t>
      </w:r>
      <w:r w:rsidR="00FE5F48">
        <w:rPr>
          <w:rFonts w:ascii="Times New Roman" w:hAnsi="Times New Roman" w:cs="Times New Roman"/>
          <w:sz w:val="24"/>
          <w:szCs w:val="24"/>
        </w:rPr>
        <w:t xml:space="preserve"> need to be reminded of the basic principle of separate legal personality set out in </w:t>
      </w:r>
      <w:r w:rsidR="00FE5F48" w:rsidRPr="00E63BF5">
        <w:rPr>
          <w:rFonts w:ascii="Times New Roman" w:hAnsi="Times New Roman" w:cs="Times New Roman"/>
          <w:i/>
          <w:iCs/>
          <w:sz w:val="24"/>
          <w:szCs w:val="24"/>
        </w:rPr>
        <w:t>Salom</w:t>
      </w:r>
      <w:r w:rsidR="00385C6C">
        <w:rPr>
          <w:rFonts w:ascii="Times New Roman" w:hAnsi="Times New Roman" w:cs="Times New Roman"/>
          <w:i/>
          <w:iCs/>
          <w:sz w:val="24"/>
          <w:szCs w:val="24"/>
        </w:rPr>
        <w:t>o</w:t>
      </w:r>
      <w:r w:rsidR="00FE5F48" w:rsidRPr="00E63BF5">
        <w:rPr>
          <w:rFonts w:ascii="Times New Roman" w:hAnsi="Times New Roman" w:cs="Times New Roman"/>
          <w:i/>
          <w:iCs/>
          <w:sz w:val="24"/>
          <w:szCs w:val="24"/>
        </w:rPr>
        <w:t xml:space="preserve">n v A Salomon &amp; </w:t>
      </w:r>
      <w:r w:rsidR="00E63BF5" w:rsidRPr="00E63BF5">
        <w:rPr>
          <w:rFonts w:ascii="Times New Roman" w:hAnsi="Times New Roman" w:cs="Times New Roman"/>
          <w:i/>
          <w:iCs/>
          <w:sz w:val="24"/>
          <w:szCs w:val="24"/>
        </w:rPr>
        <w:t>C</w:t>
      </w:r>
      <w:r w:rsidR="00FE5F48" w:rsidRPr="00E63BF5">
        <w:rPr>
          <w:rFonts w:ascii="Times New Roman" w:hAnsi="Times New Roman" w:cs="Times New Roman"/>
          <w:i/>
          <w:iCs/>
          <w:sz w:val="24"/>
          <w:szCs w:val="24"/>
        </w:rPr>
        <w:t>o Ltd [1896] UKHL 1 [1897]</w:t>
      </w:r>
      <w:r w:rsidRPr="00E63BF5">
        <w:rPr>
          <w:rFonts w:ascii="Times New Roman" w:hAnsi="Times New Roman" w:cs="Times New Roman"/>
          <w:i/>
          <w:iCs/>
          <w:sz w:val="24"/>
          <w:szCs w:val="24"/>
        </w:rPr>
        <w:t xml:space="preserve"> AC</w:t>
      </w:r>
      <w:r>
        <w:rPr>
          <w:rFonts w:ascii="Times New Roman" w:hAnsi="Times New Roman" w:cs="Times New Roman"/>
          <w:sz w:val="24"/>
          <w:szCs w:val="24"/>
        </w:rPr>
        <w:t xml:space="preserve"> which </w:t>
      </w:r>
      <w:r w:rsidR="00EA3119">
        <w:rPr>
          <w:rFonts w:ascii="Times New Roman" w:hAnsi="Times New Roman" w:cs="Times New Roman"/>
          <w:sz w:val="24"/>
          <w:szCs w:val="24"/>
        </w:rPr>
        <w:t xml:space="preserve">states that a company is essentially regarded as a legal person separate from its </w:t>
      </w:r>
      <w:r w:rsidR="00385C6C">
        <w:rPr>
          <w:rFonts w:ascii="Times New Roman" w:hAnsi="Times New Roman" w:cs="Times New Roman"/>
          <w:sz w:val="24"/>
          <w:szCs w:val="24"/>
        </w:rPr>
        <w:t>directors</w:t>
      </w:r>
      <w:r w:rsidR="00EA3119">
        <w:rPr>
          <w:rFonts w:ascii="Times New Roman" w:hAnsi="Times New Roman" w:cs="Times New Roman"/>
          <w:sz w:val="24"/>
          <w:szCs w:val="24"/>
        </w:rPr>
        <w:t xml:space="preserve"> its shareholders </w:t>
      </w:r>
      <w:r w:rsidR="003875C0">
        <w:rPr>
          <w:rFonts w:ascii="Times New Roman" w:hAnsi="Times New Roman" w:cs="Times New Roman"/>
          <w:sz w:val="24"/>
          <w:szCs w:val="24"/>
        </w:rPr>
        <w:t>employees</w:t>
      </w:r>
      <w:r w:rsidR="00B22D49">
        <w:rPr>
          <w:rFonts w:ascii="Times New Roman" w:hAnsi="Times New Roman" w:cs="Times New Roman"/>
          <w:sz w:val="24"/>
          <w:szCs w:val="24"/>
        </w:rPr>
        <w:t xml:space="preserve"> and</w:t>
      </w:r>
      <w:r w:rsidR="00EA3119">
        <w:rPr>
          <w:rFonts w:ascii="Times New Roman" w:hAnsi="Times New Roman" w:cs="Times New Roman"/>
          <w:sz w:val="24"/>
          <w:szCs w:val="24"/>
        </w:rPr>
        <w:t xml:space="preserve"> ag</w:t>
      </w:r>
      <w:r w:rsidR="00385C6C">
        <w:rPr>
          <w:rFonts w:ascii="Times New Roman" w:hAnsi="Times New Roman" w:cs="Times New Roman"/>
          <w:sz w:val="24"/>
          <w:szCs w:val="24"/>
        </w:rPr>
        <w:t>ents.</w:t>
      </w:r>
      <w:r w:rsidR="00EA3119">
        <w:rPr>
          <w:rFonts w:ascii="Times New Roman" w:hAnsi="Times New Roman" w:cs="Times New Roman"/>
          <w:sz w:val="24"/>
          <w:szCs w:val="24"/>
        </w:rPr>
        <w:t xml:space="preserve"> </w:t>
      </w:r>
      <w:r w:rsidR="00B22D49">
        <w:rPr>
          <w:rFonts w:ascii="Times New Roman" w:hAnsi="Times New Roman" w:cs="Times New Roman"/>
          <w:sz w:val="24"/>
          <w:szCs w:val="24"/>
        </w:rPr>
        <w:t>The plaintiff</w:t>
      </w:r>
      <w:r w:rsidR="00EA3119">
        <w:rPr>
          <w:rFonts w:ascii="Times New Roman" w:hAnsi="Times New Roman" w:cs="Times New Roman"/>
          <w:sz w:val="24"/>
          <w:szCs w:val="24"/>
        </w:rPr>
        <w:t xml:space="preserve"> was as the very least expected to avail confirmatory documentation</w:t>
      </w:r>
      <w:r w:rsidR="00B148C4">
        <w:rPr>
          <w:rFonts w:ascii="Times New Roman" w:hAnsi="Times New Roman" w:cs="Times New Roman"/>
          <w:sz w:val="24"/>
          <w:szCs w:val="24"/>
        </w:rPr>
        <w:t xml:space="preserve"> de</w:t>
      </w:r>
      <w:r w:rsidR="00C55CE1">
        <w:rPr>
          <w:rFonts w:ascii="Times New Roman" w:hAnsi="Times New Roman" w:cs="Times New Roman"/>
          <w:sz w:val="24"/>
          <w:szCs w:val="24"/>
        </w:rPr>
        <w:t>monstrating</w:t>
      </w:r>
      <w:r w:rsidR="00B148C4">
        <w:rPr>
          <w:rFonts w:ascii="Times New Roman" w:hAnsi="Times New Roman" w:cs="Times New Roman"/>
          <w:sz w:val="24"/>
          <w:szCs w:val="24"/>
        </w:rPr>
        <w:t xml:space="preserve"> the legal </w:t>
      </w:r>
      <w:r w:rsidR="00B148C4" w:rsidRPr="00B148C4">
        <w:rPr>
          <w:rFonts w:ascii="Times New Roman" w:hAnsi="Times New Roman" w:cs="Times New Roman"/>
          <w:i/>
          <w:iCs/>
          <w:sz w:val="24"/>
          <w:szCs w:val="24"/>
        </w:rPr>
        <w:t>nexus</w:t>
      </w:r>
      <w:r w:rsidR="00B148C4">
        <w:rPr>
          <w:rFonts w:ascii="Times New Roman" w:hAnsi="Times New Roman" w:cs="Times New Roman"/>
          <w:sz w:val="24"/>
          <w:szCs w:val="24"/>
        </w:rPr>
        <w:t xml:space="preserve"> </w:t>
      </w:r>
      <w:r w:rsidR="007B4E90">
        <w:rPr>
          <w:rFonts w:ascii="Times New Roman" w:hAnsi="Times New Roman" w:cs="Times New Roman"/>
          <w:sz w:val="24"/>
          <w:szCs w:val="24"/>
        </w:rPr>
        <w:t xml:space="preserve">between </w:t>
      </w:r>
      <w:proofErr w:type="spellStart"/>
      <w:r w:rsidR="003828A1">
        <w:rPr>
          <w:rFonts w:ascii="Times New Roman" w:hAnsi="Times New Roman" w:cs="Times New Roman"/>
          <w:sz w:val="24"/>
          <w:szCs w:val="24"/>
        </w:rPr>
        <w:t>Grindroad</w:t>
      </w:r>
      <w:proofErr w:type="spellEnd"/>
      <w:r w:rsidR="003828A1">
        <w:rPr>
          <w:rFonts w:ascii="Times New Roman" w:hAnsi="Times New Roman" w:cs="Times New Roman"/>
          <w:sz w:val="24"/>
          <w:szCs w:val="24"/>
        </w:rPr>
        <w:t xml:space="preserve"> Investments (Pvt) Ltd and MB Transport</w:t>
      </w:r>
      <w:r w:rsidR="00BF32CB">
        <w:rPr>
          <w:rFonts w:ascii="Times New Roman" w:hAnsi="Times New Roman" w:cs="Times New Roman"/>
          <w:sz w:val="24"/>
          <w:szCs w:val="24"/>
        </w:rPr>
        <w:t>.</w:t>
      </w:r>
    </w:p>
    <w:p w14:paraId="42567FA7" w14:textId="277920AA" w:rsidR="00BF32CB" w:rsidRDefault="00BF32CB"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quest to convince the court of the existence of such a relationship </w:t>
      </w:r>
      <w:r w:rsidR="00843E92">
        <w:rPr>
          <w:rFonts w:ascii="Times New Roman" w:hAnsi="Times New Roman" w:cs="Times New Roman"/>
          <w:sz w:val="24"/>
          <w:szCs w:val="24"/>
        </w:rPr>
        <w:t>i</w:t>
      </w:r>
      <w:r>
        <w:rPr>
          <w:rFonts w:ascii="Times New Roman" w:hAnsi="Times New Roman" w:cs="Times New Roman"/>
          <w:sz w:val="24"/>
          <w:szCs w:val="24"/>
        </w:rPr>
        <w:t>s based on mere conject</w:t>
      </w:r>
      <w:r w:rsidR="00B22D49">
        <w:rPr>
          <w:rFonts w:ascii="Times New Roman" w:hAnsi="Times New Roman" w:cs="Times New Roman"/>
          <w:sz w:val="24"/>
          <w:szCs w:val="24"/>
        </w:rPr>
        <w:t>ure</w:t>
      </w:r>
      <w:r>
        <w:rPr>
          <w:rFonts w:ascii="Times New Roman" w:hAnsi="Times New Roman" w:cs="Times New Roman"/>
          <w:sz w:val="24"/>
          <w:szCs w:val="24"/>
        </w:rPr>
        <w:t xml:space="preserve"> and supposition. One wonders why he could not get a confirmatory letter of that </w:t>
      </w:r>
      <w:r>
        <w:rPr>
          <w:rFonts w:ascii="Times New Roman" w:hAnsi="Times New Roman" w:cs="Times New Roman"/>
          <w:sz w:val="24"/>
          <w:szCs w:val="24"/>
        </w:rPr>
        <w:lastRenderedPageBreak/>
        <w:t>relationship from either of the two entities.</w:t>
      </w:r>
      <w:r w:rsidR="00AF51F4">
        <w:rPr>
          <w:rFonts w:ascii="Times New Roman" w:hAnsi="Times New Roman" w:cs="Times New Roman"/>
          <w:sz w:val="24"/>
          <w:szCs w:val="24"/>
        </w:rPr>
        <w:t xml:space="preserve"> The plaintiff was also unsure and unclear whether MB Transport is a mere “branch” of </w:t>
      </w:r>
      <w:proofErr w:type="spellStart"/>
      <w:r w:rsidR="00AF51F4">
        <w:rPr>
          <w:rFonts w:ascii="Times New Roman" w:hAnsi="Times New Roman" w:cs="Times New Roman"/>
          <w:sz w:val="24"/>
          <w:szCs w:val="24"/>
        </w:rPr>
        <w:t>Grindroad</w:t>
      </w:r>
      <w:proofErr w:type="spellEnd"/>
      <w:r w:rsidR="00AF51F4">
        <w:rPr>
          <w:rFonts w:ascii="Times New Roman" w:hAnsi="Times New Roman" w:cs="Times New Roman"/>
          <w:sz w:val="24"/>
          <w:szCs w:val="24"/>
        </w:rPr>
        <w:t xml:space="preserve"> Investments as he testified several times in his evidence or it is a subsidiary thereof within the meaning and context of section 185 of the Companies and other business entities Act, [</w:t>
      </w:r>
      <w:r w:rsidR="00AF51F4" w:rsidRPr="00D520A5">
        <w:rPr>
          <w:rFonts w:ascii="Times New Roman" w:hAnsi="Times New Roman" w:cs="Times New Roman"/>
          <w:i/>
          <w:iCs/>
          <w:sz w:val="24"/>
          <w:szCs w:val="24"/>
        </w:rPr>
        <w:t>Chapter 24:21</w:t>
      </w:r>
      <w:r w:rsidR="00AF51F4">
        <w:rPr>
          <w:rFonts w:ascii="Times New Roman" w:hAnsi="Times New Roman" w:cs="Times New Roman"/>
          <w:sz w:val="24"/>
          <w:szCs w:val="24"/>
        </w:rPr>
        <w:t>], he left everything to chance. Section 185 sets out the requisites for one company to qualify as a subsidiary of another. I can only refer to subsection 1 thereof which provides as follows:</w:t>
      </w:r>
    </w:p>
    <w:p w14:paraId="11B67FEC" w14:textId="77777777" w:rsidR="00AF51F4" w:rsidRPr="00AF51F4" w:rsidRDefault="00AF51F4" w:rsidP="00AF51F4">
      <w:pPr>
        <w:spacing w:after="0" w:line="360" w:lineRule="auto"/>
        <w:ind w:left="720" w:firstLine="720"/>
        <w:jc w:val="both"/>
        <w:rPr>
          <w:rFonts w:ascii="Times New Roman" w:hAnsi="Times New Roman" w:cs="Times New Roman"/>
          <w:i/>
          <w:iCs/>
          <w:sz w:val="24"/>
          <w:szCs w:val="24"/>
          <w:lang w:val="en-US"/>
        </w:rPr>
      </w:pPr>
      <w:r w:rsidRPr="00AF51F4">
        <w:rPr>
          <w:rFonts w:ascii="Times New Roman" w:hAnsi="Times New Roman" w:cs="Times New Roman"/>
          <w:b/>
          <w:bCs/>
          <w:i/>
          <w:iCs/>
          <w:sz w:val="24"/>
          <w:szCs w:val="24"/>
          <w:lang w:val="en-US"/>
        </w:rPr>
        <w:t xml:space="preserve">185 Meaning of holding company, subsidiary and wholly owned subsidiary </w:t>
      </w:r>
    </w:p>
    <w:p w14:paraId="21564BE4" w14:textId="6363CE2A" w:rsidR="00AF51F4" w:rsidRPr="00AF51F4" w:rsidRDefault="00AF51F4" w:rsidP="00AF51F4">
      <w:pPr>
        <w:spacing w:after="0" w:line="360" w:lineRule="auto"/>
        <w:ind w:left="720" w:firstLine="720"/>
        <w:jc w:val="both"/>
        <w:rPr>
          <w:rFonts w:ascii="Times New Roman" w:hAnsi="Times New Roman" w:cs="Times New Roman"/>
          <w:i/>
          <w:iCs/>
          <w:sz w:val="24"/>
          <w:szCs w:val="24"/>
          <w:lang w:val="en-US"/>
        </w:rPr>
      </w:pPr>
      <w:r w:rsidRPr="00AF51F4">
        <w:rPr>
          <w:rFonts w:ascii="Times New Roman" w:hAnsi="Times New Roman" w:cs="Times New Roman"/>
          <w:i/>
          <w:iCs/>
          <w:sz w:val="24"/>
          <w:szCs w:val="24"/>
          <w:lang w:val="en-US"/>
        </w:rPr>
        <w:t>(1) A company shall, subject to subsection (3), be deemed to be a subsidiary of another if -</w:t>
      </w:r>
    </w:p>
    <w:p w14:paraId="06AA246D" w14:textId="77777777" w:rsidR="00AF51F4" w:rsidRPr="00AF51F4" w:rsidRDefault="00AF51F4" w:rsidP="00AF51F4">
      <w:pPr>
        <w:spacing w:after="0" w:line="360" w:lineRule="auto"/>
        <w:ind w:left="720" w:firstLine="720"/>
        <w:jc w:val="both"/>
        <w:rPr>
          <w:rFonts w:ascii="Times New Roman" w:hAnsi="Times New Roman" w:cs="Times New Roman"/>
          <w:i/>
          <w:iCs/>
          <w:sz w:val="24"/>
          <w:szCs w:val="24"/>
          <w:lang w:val="en-US"/>
        </w:rPr>
      </w:pPr>
      <w:r w:rsidRPr="00AF51F4">
        <w:rPr>
          <w:rFonts w:ascii="Times New Roman" w:hAnsi="Times New Roman" w:cs="Times New Roman"/>
          <w:i/>
          <w:iCs/>
          <w:sz w:val="24"/>
          <w:szCs w:val="24"/>
          <w:lang w:val="en-US"/>
        </w:rPr>
        <w:t xml:space="preserve">(a)that other either— </w:t>
      </w:r>
    </w:p>
    <w:p w14:paraId="48441EB9" w14:textId="77777777" w:rsidR="00AF51F4" w:rsidRPr="00AF51F4" w:rsidRDefault="00AF51F4" w:rsidP="00AF51F4">
      <w:pPr>
        <w:spacing w:after="0" w:line="360" w:lineRule="auto"/>
        <w:ind w:left="720" w:firstLine="720"/>
        <w:jc w:val="both"/>
        <w:rPr>
          <w:rFonts w:ascii="Times New Roman" w:hAnsi="Times New Roman" w:cs="Times New Roman"/>
          <w:i/>
          <w:iCs/>
          <w:sz w:val="24"/>
          <w:szCs w:val="24"/>
          <w:lang w:val="en-US"/>
        </w:rPr>
      </w:pPr>
      <w:r w:rsidRPr="00AF51F4">
        <w:rPr>
          <w:rFonts w:ascii="Times New Roman" w:hAnsi="Times New Roman" w:cs="Times New Roman"/>
          <w:i/>
          <w:iCs/>
          <w:sz w:val="24"/>
          <w:szCs w:val="24"/>
          <w:lang w:val="en-US"/>
        </w:rPr>
        <w:t>(</w:t>
      </w:r>
      <w:proofErr w:type="spellStart"/>
      <w:r w:rsidRPr="00AF51F4">
        <w:rPr>
          <w:rFonts w:ascii="Times New Roman" w:hAnsi="Times New Roman" w:cs="Times New Roman"/>
          <w:i/>
          <w:iCs/>
          <w:sz w:val="24"/>
          <w:szCs w:val="24"/>
          <w:lang w:val="en-US"/>
        </w:rPr>
        <w:t>i</w:t>
      </w:r>
      <w:proofErr w:type="spellEnd"/>
      <w:r w:rsidRPr="00AF51F4">
        <w:rPr>
          <w:rFonts w:ascii="Times New Roman" w:hAnsi="Times New Roman" w:cs="Times New Roman"/>
          <w:i/>
          <w:iCs/>
          <w:sz w:val="24"/>
          <w:szCs w:val="24"/>
          <w:lang w:val="en-US"/>
        </w:rPr>
        <w:t xml:space="preserve">)is a member of it and controls the composition of its board of directors; or </w:t>
      </w:r>
    </w:p>
    <w:p w14:paraId="785B70BA" w14:textId="77777777" w:rsidR="00AF51F4" w:rsidRPr="00AF51F4" w:rsidRDefault="00AF51F4" w:rsidP="00AF51F4">
      <w:pPr>
        <w:spacing w:after="0" w:line="360" w:lineRule="auto"/>
        <w:ind w:left="720" w:firstLine="720"/>
        <w:jc w:val="both"/>
        <w:rPr>
          <w:rFonts w:ascii="Times New Roman" w:hAnsi="Times New Roman" w:cs="Times New Roman"/>
          <w:i/>
          <w:iCs/>
          <w:sz w:val="24"/>
          <w:szCs w:val="24"/>
          <w:lang w:val="en-US"/>
        </w:rPr>
      </w:pPr>
      <w:r w:rsidRPr="00AF51F4">
        <w:rPr>
          <w:rFonts w:ascii="Times New Roman" w:hAnsi="Times New Roman" w:cs="Times New Roman"/>
          <w:i/>
          <w:iCs/>
          <w:sz w:val="24"/>
          <w:szCs w:val="24"/>
          <w:lang w:val="en-US"/>
        </w:rPr>
        <w:t xml:space="preserve">(ii)holds more than half in nominal value of its equity share capital; or </w:t>
      </w:r>
    </w:p>
    <w:p w14:paraId="67008162" w14:textId="77777777" w:rsidR="00AF51F4" w:rsidRPr="00AF51F4" w:rsidRDefault="00AF51F4" w:rsidP="00AF51F4">
      <w:pPr>
        <w:spacing w:after="0" w:line="360" w:lineRule="auto"/>
        <w:ind w:left="720" w:firstLine="720"/>
        <w:jc w:val="both"/>
        <w:rPr>
          <w:rFonts w:ascii="Times New Roman" w:hAnsi="Times New Roman" w:cs="Times New Roman"/>
          <w:i/>
          <w:iCs/>
          <w:sz w:val="24"/>
          <w:szCs w:val="24"/>
          <w:lang w:val="en-US"/>
        </w:rPr>
      </w:pPr>
      <w:r w:rsidRPr="00AF51F4">
        <w:rPr>
          <w:rFonts w:ascii="Times New Roman" w:hAnsi="Times New Roman" w:cs="Times New Roman"/>
          <w:i/>
          <w:iCs/>
          <w:sz w:val="24"/>
          <w:szCs w:val="24"/>
          <w:lang w:val="en-US"/>
        </w:rPr>
        <w:t xml:space="preserve">(b)the first-mentioned company is a subsidiary of any company which is that other’s subsidiary: </w:t>
      </w:r>
    </w:p>
    <w:p w14:paraId="46B179A8" w14:textId="19708982" w:rsidR="00AF51F4" w:rsidRPr="00D520A5" w:rsidRDefault="00AF51F4" w:rsidP="00D520A5">
      <w:pPr>
        <w:spacing w:after="0" w:line="360" w:lineRule="auto"/>
        <w:ind w:left="1440" w:firstLine="720"/>
        <w:jc w:val="both"/>
        <w:rPr>
          <w:rFonts w:ascii="Times New Roman" w:hAnsi="Times New Roman" w:cs="Times New Roman"/>
          <w:i/>
          <w:iCs/>
          <w:sz w:val="24"/>
          <w:szCs w:val="24"/>
        </w:rPr>
      </w:pPr>
      <w:r w:rsidRPr="00D520A5">
        <w:rPr>
          <w:rFonts w:ascii="Times New Roman" w:hAnsi="Times New Roman" w:cs="Times New Roman"/>
          <w:i/>
          <w:iCs/>
          <w:sz w:val="24"/>
          <w:szCs w:val="24"/>
          <w:lang w:val="en-US"/>
        </w:rPr>
        <w:t>Provided that the first-mentioned company shall be deemed to be a subsidiary of that other if subsidiaries of that other between them hold more than fifty per centum in nominal value of the equity share capital of the first-mentioned company or if that other and one or more of its subsidiaries between them hold more than fifty per centum of such capital.</w:t>
      </w:r>
    </w:p>
    <w:p w14:paraId="0A4875C8" w14:textId="749EC424" w:rsidR="00D520A5" w:rsidRDefault="00D520A5"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therefore needed to show documentation establishing either of the above if his position is that MB Transport is a subsidiary of </w:t>
      </w:r>
      <w:proofErr w:type="spellStart"/>
      <w:r>
        <w:rPr>
          <w:rFonts w:ascii="Times New Roman" w:hAnsi="Times New Roman" w:cs="Times New Roman"/>
          <w:sz w:val="24"/>
          <w:szCs w:val="24"/>
        </w:rPr>
        <w:t>Grindroad</w:t>
      </w:r>
      <w:proofErr w:type="spellEnd"/>
      <w:r>
        <w:rPr>
          <w:rFonts w:ascii="Times New Roman" w:hAnsi="Times New Roman" w:cs="Times New Roman"/>
          <w:sz w:val="24"/>
          <w:szCs w:val="24"/>
        </w:rPr>
        <w:t xml:space="preserve"> Investments.</w:t>
      </w:r>
    </w:p>
    <w:p w14:paraId="10A4A88A" w14:textId="3D914D1F" w:rsidR="00AA6730" w:rsidRDefault="00D520A5"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A6730">
        <w:rPr>
          <w:rFonts w:ascii="Times New Roman" w:hAnsi="Times New Roman" w:cs="Times New Roman"/>
          <w:sz w:val="24"/>
          <w:szCs w:val="24"/>
        </w:rPr>
        <w:t xml:space="preserve">The </w:t>
      </w:r>
      <w:r w:rsidR="00B22D49">
        <w:rPr>
          <w:rFonts w:ascii="Times New Roman" w:hAnsi="Times New Roman" w:cs="Times New Roman"/>
          <w:sz w:val="24"/>
          <w:szCs w:val="24"/>
        </w:rPr>
        <w:t xml:space="preserve">Zimbabwe special </w:t>
      </w:r>
      <w:r w:rsidR="00AA6730">
        <w:rPr>
          <w:rFonts w:ascii="Times New Roman" w:hAnsi="Times New Roman" w:cs="Times New Roman"/>
          <w:sz w:val="24"/>
          <w:szCs w:val="24"/>
        </w:rPr>
        <w:t>Exemption permit</w:t>
      </w:r>
      <w:r w:rsidR="00B22D49">
        <w:rPr>
          <w:rFonts w:ascii="Times New Roman" w:hAnsi="Times New Roman" w:cs="Times New Roman"/>
          <w:sz w:val="24"/>
          <w:szCs w:val="24"/>
        </w:rPr>
        <w:t xml:space="preserve"> granted by the South African Government</w:t>
      </w:r>
      <w:r w:rsidR="00AA6730">
        <w:rPr>
          <w:rFonts w:ascii="Times New Roman" w:hAnsi="Times New Roman" w:cs="Times New Roman"/>
          <w:sz w:val="24"/>
          <w:szCs w:val="24"/>
        </w:rPr>
        <w:t xml:space="preserve"> equally cannot come to his aid</w:t>
      </w:r>
      <w:r w:rsidR="00D13634">
        <w:rPr>
          <w:rFonts w:ascii="Times New Roman" w:hAnsi="Times New Roman" w:cs="Times New Roman"/>
          <w:sz w:val="24"/>
          <w:szCs w:val="24"/>
        </w:rPr>
        <w:t xml:space="preserve"> when</w:t>
      </w:r>
      <w:r w:rsidR="00AA6730">
        <w:rPr>
          <w:rFonts w:ascii="Times New Roman" w:hAnsi="Times New Roman" w:cs="Times New Roman"/>
          <w:sz w:val="24"/>
          <w:szCs w:val="24"/>
        </w:rPr>
        <w:t xml:space="preserve"> one considers that he was driving a Zimbabwean registered </w:t>
      </w:r>
      <w:r w:rsidR="00F56E3B">
        <w:rPr>
          <w:rFonts w:ascii="Times New Roman" w:hAnsi="Times New Roman" w:cs="Times New Roman"/>
          <w:sz w:val="24"/>
          <w:szCs w:val="24"/>
        </w:rPr>
        <w:t xml:space="preserve">motor vehicle. Viewed in reverse, being the holder of the exemption permit </w:t>
      </w:r>
      <w:r w:rsidR="00A40C77">
        <w:rPr>
          <w:rFonts w:ascii="Times New Roman" w:hAnsi="Times New Roman" w:cs="Times New Roman"/>
          <w:sz w:val="24"/>
          <w:szCs w:val="24"/>
        </w:rPr>
        <w:t>would not</w:t>
      </w:r>
      <w:r w:rsidR="00F56E3B">
        <w:rPr>
          <w:rFonts w:ascii="Times New Roman" w:hAnsi="Times New Roman" w:cs="Times New Roman"/>
          <w:sz w:val="24"/>
          <w:szCs w:val="24"/>
        </w:rPr>
        <w:t xml:space="preserve"> have precluded him from </w:t>
      </w:r>
      <w:r w:rsidR="00E95076">
        <w:rPr>
          <w:rFonts w:ascii="Times New Roman" w:hAnsi="Times New Roman" w:cs="Times New Roman"/>
          <w:sz w:val="24"/>
          <w:szCs w:val="24"/>
        </w:rPr>
        <w:t xml:space="preserve">being employed by Zimbabwean company, it only permitted him to work in South Africa. It therefore could not constitute adequate proof of his employment status with a South African </w:t>
      </w:r>
      <w:r w:rsidR="00B22D49">
        <w:rPr>
          <w:rFonts w:ascii="Times New Roman" w:hAnsi="Times New Roman" w:cs="Times New Roman"/>
          <w:sz w:val="24"/>
          <w:szCs w:val="24"/>
        </w:rPr>
        <w:t>company</w:t>
      </w:r>
      <w:r w:rsidR="00E95076">
        <w:rPr>
          <w:rFonts w:ascii="Times New Roman" w:hAnsi="Times New Roman" w:cs="Times New Roman"/>
          <w:sz w:val="24"/>
          <w:szCs w:val="24"/>
        </w:rPr>
        <w:t>.</w:t>
      </w:r>
    </w:p>
    <w:p w14:paraId="61D8BD7F" w14:textId="2614BD9C" w:rsidR="002F67A9" w:rsidRDefault="002F67A9" w:rsidP="0030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compound matters</w:t>
      </w:r>
      <w:r w:rsidR="00B22D49">
        <w:rPr>
          <w:rFonts w:ascii="Times New Roman" w:hAnsi="Times New Roman" w:cs="Times New Roman"/>
          <w:sz w:val="24"/>
          <w:szCs w:val="24"/>
        </w:rPr>
        <w:t>,</w:t>
      </w:r>
      <w:r>
        <w:rPr>
          <w:rFonts w:ascii="Times New Roman" w:hAnsi="Times New Roman" w:cs="Times New Roman"/>
          <w:sz w:val="24"/>
          <w:szCs w:val="24"/>
        </w:rPr>
        <w:t xml:space="preserve"> </w:t>
      </w:r>
      <w:r w:rsidR="00EC26F4">
        <w:rPr>
          <w:rFonts w:ascii="Times New Roman" w:hAnsi="Times New Roman" w:cs="Times New Roman"/>
          <w:sz w:val="24"/>
          <w:szCs w:val="24"/>
        </w:rPr>
        <w:t>plaintiff</w:t>
      </w:r>
      <w:r>
        <w:rPr>
          <w:rFonts w:ascii="Times New Roman" w:hAnsi="Times New Roman" w:cs="Times New Roman"/>
          <w:sz w:val="24"/>
          <w:szCs w:val="24"/>
        </w:rPr>
        <w:t xml:space="preserve"> was unable to provide any payslip</w:t>
      </w:r>
      <w:r w:rsidR="00103DD7">
        <w:rPr>
          <w:rFonts w:ascii="Times New Roman" w:hAnsi="Times New Roman" w:cs="Times New Roman"/>
          <w:sz w:val="24"/>
          <w:szCs w:val="24"/>
        </w:rPr>
        <w:t>s</w:t>
      </w:r>
      <w:r>
        <w:rPr>
          <w:rFonts w:ascii="Times New Roman" w:hAnsi="Times New Roman" w:cs="Times New Roman"/>
          <w:sz w:val="24"/>
          <w:szCs w:val="24"/>
        </w:rPr>
        <w:t xml:space="preserve"> ostensibly arising from his employment with </w:t>
      </w:r>
      <w:proofErr w:type="spellStart"/>
      <w:r>
        <w:rPr>
          <w:rFonts w:ascii="Times New Roman" w:hAnsi="Times New Roman" w:cs="Times New Roman"/>
          <w:sz w:val="24"/>
          <w:szCs w:val="24"/>
        </w:rPr>
        <w:t>Grindroad</w:t>
      </w:r>
      <w:proofErr w:type="spellEnd"/>
      <w:r>
        <w:rPr>
          <w:rFonts w:ascii="Times New Roman" w:hAnsi="Times New Roman" w:cs="Times New Roman"/>
          <w:sz w:val="24"/>
          <w:szCs w:val="24"/>
        </w:rPr>
        <w:t xml:space="preserve"> Investments</w:t>
      </w:r>
      <w:r w:rsidR="005C2524">
        <w:rPr>
          <w:rFonts w:ascii="Times New Roman" w:hAnsi="Times New Roman" w:cs="Times New Roman"/>
          <w:sz w:val="24"/>
          <w:szCs w:val="24"/>
        </w:rPr>
        <w:t>. He suggested that he has not been able to find time to collect these from his place of residence in South Africa. Given their importance</w:t>
      </w:r>
      <w:r w:rsidR="00B22D49">
        <w:rPr>
          <w:rFonts w:ascii="Times New Roman" w:hAnsi="Times New Roman" w:cs="Times New Roman"/>
          <w:sz w:val="24"/>
          <w:szCs w:val="24"/>
        </w:rPr>
        <w:t xml:space="preserve"> to the current </w:t>
      </w:r>
      <w:r w:rsidR="00B22D49">
        <w:rPr>
          <w:rFonts w:ascii="Times New Roman" w:hAnsi="Times New Roman" w:cs="Times New Roman"/>
          <w:sz w:val="24"/>
          <w:szCs w:val="24"/>
        </w:rPr>
        <w:lastRenderedPageBreak/>
        <w:t>dispute</w:t>
      </w:r>
      <w:r w:rsidR="005C2524">
        <w:rPr>
          <w:rFonts w:ascii="Times New Roman" w:hAnsi="Times New Roman" w:cs="Times New Roman"/>
          <w:sz w:val="24"/>
          <w:szCs w:val="24"/>
        </w:rPr>
        <w:t xml:space="preserve"> one would have expected him to make an effort to retrieve and avail them for the proceedings</w:t>
      </w:r>
      <w:r w:rsidR="00867050">
        <w:rPr>
          <w:rFonts w:ascii="Times New Roman" w:hAnsi="Times New Roman" w:cs="Times New Roman"/>
          <w:sz w:val="24"/>
          <w:szCs w:val="24"/>
        </w:rPr>
        <w:t>.</w:t>
      </w:r>
    </w:p>
    <w:p w14:paraId="5A5BD2C3" w14:textId="0AE07191" w:rsidR="001805B2" w:rsidRDefault="008E6897" w:rsidP="008E68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9A444D">
        <w:rPr>
          <w:rFonts w:ascii="Times New Roman" w:hAnsi="Times New Roman" w:cs="Times New Roman"/>
          <w:sz w:val="24"/>
          <w:szCs w:val="24"/>
        </w:rPr>
        <w:t>i</w:t>
      </w:r>
      <w:r>
        <w:rPr>
          <w:rFonts w:ascii="Times New Roman" w:hAnsi="Times New Roman" w:cs="Times New Roman"/>
          <w:sz w:val="24"/>
          <w:szCs w:val="24"/>
        </w:rPr>
        <w:t xml:space="preserve">s the author of his own predicament. He could not in one breath assert (in his declaration) that he was employed by MB Transport and in the next breath claim to have been employed by </w:t>
      </w:r>
      <w:proofErr w:type="spellStart"/>
      <w:r>
        <w:rPr>
          <w:rFonts w:ascii="Times New Roman" w:hAnsi="Times New Roman" w:cs="Times New Roman"/>
          <w:sz w:val="24"/>
          <w:szCs w:val="24"/>
        </w:rPr>
        <w:t>Grindroad</w:t>
      </w:r>
      <w:proofErr w:type="spellEnd"/>
      <w:r>
        <w:rPr>
          <w:rFonts w:ascii="Times New Roman" w:hAnsi="Times New Roman" w:cs="Times New Roman"/>
          <w:sz w:val="24"/>
          <w:szCs w:val="24"/>
        </w:rPr>
        <w:t xml:space="preserve"> Investments (Pvt) Ltd</w:t>
      </w:r>
      <w:r w:rsidR="00AD165F">
        <w:rPr>
          <w:rFonts w:ascii="Times New Roman" w:hAnsi="Times New Roman" w:cs="Times New Roman"/>
          <w:sz w:val="24"/>
          <w:szCs w:val="24"/>
        </w:rPr>
        <w:t xml:space="preserve">. He has himself to blame for failing to do his homework to establish who his employer really </w:t>
      </w:r>
      <w:r w:rsidR="009A444D">
        <w:rPr>
          <w:rFonts w:ascii="Times New Roman" w:hAnsi="Times New Roman" w:cs="Times New Roman"/>
          <w:sz w:val="24"/>
          <w:szCs w:val="24"/>
        </w:rPr>
        <w:t>i</w:t>
      </w:r>
      <w:r w:rsidR="00AD165F">
        <w:rPr>
          <w:rFonts w:ascii="Times New Roman" w:hAnsi="Times New Roman" w:cs="Times New Roman"/>
          <w:sz w:val="24"/>
          <w:szCs w:val="24"/>
        </w:rPr>
        <w:t>s</w:t>
      </w:r>
      <w:r w:rsidR="009A444D">
        <w:rPr>
          <w:rFonts w:ascii="Times New Roman" w:hAnsi="Times New Roman" w:cs="Times New Roman"/>
          <w:sz w:val="24"/>
          <w:szCs w:val="24"/>
        </w:rPr>
        <w:t xml:space="preserve"> to determine whether or not he is covered by the NSSA scheme</w:t>
      </w:r>
      <w:r w:rsidR="00AD165F">
        <w:rPr>
          <w:rFonts w:ascii="Times New Roman" w:hAnsi="Times New Roman" w:cs="Times New Roman"/>
          <w:sz w:val="24"/>
          <w:szCs w:val="24"/>
        </w:rPr>
        <w:t xml:space="preserve"> before rushing to institute a claim against the defendant.</w:t>
      </w:r>
    </w:p>
    <w:p w14:paraId="671C9B29" w14:textId="018138C2" w:rsidR="00F84285" w:rsidRDefault="009A444D" w:rsidP="00D520A5">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As if that is not bad enough for him,</w:t>
      </w:r>
      <w:r w:rsidR="00F84285">
        <w:rPr>
          <w:rFonts w:ascii="Times New Roman" w:hAnsi="Times New Roman" w:cs="Times New Roman"/>
          <w:sz w:val="24"/>
          <w:szCs w:val="24"/>
        </w:rPr>
        <w:t xml:space="preserve"> in </w:t>
      </w:r>
      <w:r w:rsidR="00A728B9">
        <w:rPr>
          <w:rFonts w:ascii="Times New Roman" w:hAnsi="Times New Roman" w:cs="Times New Roman"/>
          <w:sz w:val="24"/>
          <w:szCs w:val="24"/>
        </w:rPr>
        <w:t>collateral</w:t>
      </w:r>
      <w:r w:rsidR="00F84285">
        <w:rPr>
          <w:rFonts w:ascii="Times New Roman" w:hAnsi="Times New Roman" w:cs="Times New Roman"/>
          <w:sz w:val="24"/>
          <w:szCs w:val="24"/>
        </w:rPr>
        <w:t xml:space="preserve"> proceedings </w:t>
      </w:r>
      <w:r>
        <w:rPr>
          <w:rFonts w:ascii="Times New Roman" w:hAnsi="Times New Roman" w:cs="Times New Roman"/>
          <w:sz w:val="24"/>
          <w:szCs w:val="24"/>
        </w:rPr>
        <w:t>i</w:t>
      </w:r>
      <w:r w:rsidR="00F84285">
        <w:rPr>
          <w:rFonts w:ascii="Times New Roman" w:hAnsi="Times New Roman" w:cs="Times New Roman"/>
          <w:sz w:val="24"/>
          <w:szCs w:val="24"/>
        </w:rPr>
        <w:t xml:space="preserve">n this jurisdiction related to the same accident, two key developments unfolded which negate the notion of plaintiff having been employed by </w:t>
      </w:r>
      <w:proofErr w:type="spellStart"/>
      <w:r w:rsidR="00F84285">
        <w:rPr>
          <w:rFonts w:ascii="Times New Roman" w:hAnsi="Times New Roman" w:cs="Times New Roman"/>
          <w:sz w:val="24"/>
          <w:szCs w:val="24"/>
        </w:rPr>
        <w:t>Grindroad</w:t>
      </w:r>
      <w:proofErr w:type="spellEnd"/>
      <w:r w:rsidR="00F84285">
        <w:rPr>
          <w:rFonts w:ascii="Times New Roman" w:hAnsi="Times New Roman" w:cs="Times New Roman"/>
          <w:sz w:val="24"/>
          <w:szCs w:val="24"/>
        </w:rPr>
        <w:t xml:space="preserve"> Investments </w:t>
      </w:r>
      <w:r w:rsidR="001D0021">
        <w:rPr>
          <w:rFonts w:ascii="Times New Roman" w:hAnsi="Times New Roman" w:cs="Times New Roman"/>
          <w:sz w:val="24"/>
          <w:szCs w:val="24"/>
        </w:rPr>
        <w:t xml:space="preserve">at the material time. Firstly, in that </w:t>
      </w:r>
      <w:r w:rsidR="001D0021" w:rsidRPr="009A444D">
        <w:rPr>
          <w:rFonts w:ascii="Times New Roman" w:hAnsi="Times New Roman" w:cs="Times New Roman"/>
          <w:sz w:val="24"/>
          <w:szCs w:val="24"/>
        </w:rPr>
        <w:t>application</w:t>
      </w:r>
      <w:r>
        <w:rPr>
          <w:rFonts w:ascii="Times New Roman" w:hAnsi="Times New Roman" w:cs="Times New Roman"/>
          <w:sz w:val="24"/>
          <w:szCs w:val="24"/>
        </w:rPr>
        <w:t>, under</w:t>
      </w:r>
      <w:r w:rsidR="00D520A5">
        <w:rPr>
          <w:rFonts w:ascii="Times New Roman" w:hAnsi="Times New Roman" w:cs="Times New Roman"/>
          <w:sz w:val="24"/>
          <w:szCs w:val="24"/>
        </w:rPr>
        <w:t xml:space="preserve"> cover</w:t>
      </w:r>
      <w:r w:rsidR="001D0021" w:rsidRPr="009A444D">
        <w:rPr>
          <w:rFonts w:ascii="Times New Roman" w:hAnsi="Times New Roman" w:cs="Times New Roman"/>
          <w:i/>
          <w:iCs/>
          <w:sz w:val="24"/>
          <w:szCs w:val="24"/>
        </w:rPr>
        <w:t xml:space="preserve"> HC 330/21 </w:t>
      </w:r>
      <w:r w:rsidR="001D0021">
        <w:rPr>
          <w:rFonts w:ascii="Times New Roman" w:hAnsi="Times New Roman" w:cs="Times New Roman"/>
          <w:sz w:val="24"/>
          <w:szCs w:val="24"/>
        </w:rPr>
        <w:t xml:space="preserve">before the High Court in Bulawayo, the applicant held </w:t>
      </w:r>
      <w:r w:rsidR="00D520A5">
        <w:rPr>
          <w:rFonts w:ascii="Times New Roman" w:hAnsi="Times New Roman" w:cs="Times New Roman"/>
          <w:sz w:val="24"/>
          <w:szCs w:val="24"/>
        </w:rPr>
        <w:t>it</w:t>
      </w:r>
      <w:r w:rsidR="001D0021">
        <w:rPr>
          <w:rFonts w:ascii="Times New Roman" w:hAnsi="Times New Roman" w:cs="Times New Roman"/>
          <w:sz w:val="24"/>
          <w:szCs w:val="24"/>
        </w:rPr>
        <w:t>self out to be MB</w:t>
      </w:r>
      <w:r>
        <w:rPr>
          <w:rFonts w:ascii="Times New Roman" w:hAnsi="Times New Roman" w:cs="Times New Roman"/>
          <w:sz w:val="24"/>
          <w:szCs w:val="24"/>
        </w:rPr>
        <w:t xml:space="preserve"> </w:t>
      </w:r>
      <w:r w:rsidR="00322176">
        <w:rPr>
          <w:rFonts w:ascii="Times New Roman" w:hAnsi="Times New Roman" w:cs="Times New Roman"/>
          <w:sz w:val="24"/>
          <w:szCs w:val="24"/>
        </w:rPr>
        <w:t>Transport Private</w:t>
      </w:r>
      <w:r w:rsidR="001D0021">
        <w:rPr>
          <w:rFonts w:ascii="Times New Roman" w:hAnsi="Times New Roman" w:cs="Times New Roman"/>
          <w:sz w:val="24"/>
          <w:szCs w:val="24"/>
        </w:rPr>
        <w:t xml:space="preserve"> Limited and secondly, the plaintiff in the present matter deposed it and supporting affidavit wherein he averred that he was employed by MB Transport as a driver.</w:t>
      </w:r>
    </w:p>
    <w:p w14:paraId="210CD156" w14:textId="2D8CE7B6" w:rsidR="001D1931" w:rsidRDefault="001D0021" w:rsidP="001D1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observation therefore is that </w:t>
      </w:r>
      <w:proofErr w:type="spellStart"/>
      <w:r w:rsidR="001D1931">
        <w:rPr>
          <w:rFonts w:ascii="Times New Roman" w:hAnsi="Times New Roman" w:cs="Times New Roman"/>
          <w:sz w:val="24"/>
          <w:szCs w:val="24"/>
        </w:rPr>
        <w:t>Grindroad</w:t>
      </w:r>
      <w:proofErr w:type="spellEnd"/>
      <w:r w:rsidR="009A444D">
        <w:rPr>
          <w:rFonts w:ascii="Times New Roman" w:hAnsi="Times New Roman" w:cs="Times New Roman"/>
          <w:sz w:val="24"/>
          <w:szCs w:val="24"/>
        </w:rPr>
        <w:t xml:space="preserve"> Investments</w:t>
      </w:r>
      <w:r w:rsidR="001D1931">
        <w:rPr>
          <w:rFonts w:ascii="Times New Roman" w:hAnsi="Times New Roman" w:cs="Times New Roman"/>
          <w:sz w:val="24"/>
          <w:szCs w:val="24"/>
        </w:rPr>
        <w:t xml:space="preserve"> and MB Transport are two dist</w:t>
      </w:r>
      <w:r w:rsidR="00692F69">
        <w:rPr>
          <w:rFonts w:ascii="Times New Roman" w:hAnsi="Times New Roman" w:cs="Times New Roman"/>
          <w:sz w:val="24"/>
          <w:szCs w:val="24"/>
        </w:rPr>
        <w:t xml:space="preserve">inct </w:t>
      </w:r>
      <w:r w:rsidR="001D1931">
        <w:rPr>
          <w:rFonts w:ascii="Times New Roman" w:hAnsi="Times New Roman" w:cs="Times New Roman"/>
          <w:sz w:val="24"/>
          <w:szCs w:val="24"/>
        </w:rPr>
        <w:t xml:space="preserve">entities </w:t>
      </w:r>
      <w:r w:rsidR="00692F69">
        <w:rPr>
          <w:rFonts w:ascii="Times New Roman" w:hAnsi="Times New Roman" w:cs="Times New Roman"/>
          <w:sz w:val="24"/>
          <w:szCs w:val="24"/>
        </w:rPr>
        <w:t>as</w:t>
      </w:r>
      <w:r w:rsidR="001D1931">
        <w:rPr>
          <w:rFonts w:ascii="Times New Roman" w:hAnsi="Times New Roman" w:cs="Times New Roman"/>
          <w:sz w:val="24"/>
          <w:szCs w:val="24"/>
        </w:rPr>
        <w:t xml:space="preserve"> they have different legal personalities </w:t>
      </w:r>
      <w:r w:rsidR="000B26A5">
        <w:rPr>
          <w:rFonts w:ascii="Times New Roman" w:hAnsi="Times New Roman" w:cs="Times New Roman"/>
          <w:sz w:val="24"/>
          <w:szCs w:val="24"/>
        </w:rPr>
        <w:t>otherwise the</w:t>
      </w:r>
      <w:r w:rsidR="001D1931">
        <w:rPr>
          <w:rFonts w:ascii="Times New Roman" w:hAnsi="Times New Roman" w:cs="Times New Roman"/>
          <w:sz w:val="24"/>
          <w:szCs w:val="24"/>
        </w:rPr>
        <w:t xml:space="preserve"> latter would have approached the court as the former had it been subsumed by the same. Secondly and equally compelling is the fact the plaintiff stated in supporting affidavit in HC 330/21 as having been employed by MB Transport. He cannot breathe hot and cold over the same subject matter. He was either employed by </w:t>
      </w:r>
      <w:proofErr w:type="spellStart"/>
      <w:r w:rsidR="001D1931">
        <w:rPr>
          <w:rFonts w:ascii="Times New Roman" w:hAnsi="Times New Roman" w:cs="Times New Roman"/>
          <w:sz w:val="24"/>
          <w:szCs w:val="24"/>
        </w:rPr>
        <w:t>Grindroad</w:t>
      </w:r>
      <w:proofErr w:type="spellEnd"/>
      <w:r w:rsidR="001D1931">
        <w:rPr>
          <w:rFonts w:ascii="Times New Roman" w:hAnsi="Times New Roman" w:cs="Times New Roman"/>
          <w:sz w:val="24"/>
          <w:szCs w:val="24"/>
        </w:rPr>
        <w:t xml:space="preserve"> Investments and MB Transport.</w:t>
      </w:r>
    </w:p>
    <w:p w14:paraId="21366CF7" w14:textId="20E51C3A" w:rsidR="00D150F9" w:rsidRDefault="009A444D" w:rsidP="00D150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D150F9">
        <w:rPr>
          <w:rFonts w:ascii="Times New Roman" w:hAnsi="Times New Roman" w:cs="Times New Roman"/>
          <w:sz w:val="24"/>
          <w:szCs w:val="24"/>
        </w:rPr>
        <w:t>,</w:t>
      </w:r>
      <w:r>
        <w:rPr>
          <w:rFonts w:ascii="Times New Roman" w:hAnsi="Times New Roman" w:cs="Times New Roman"/>
          <w:sz w:val="24"/>
          <w:szCs w:val="24"/>
        </w:rPr>
        <w:t xml:space="preserve"> I find that the plaintiff woefully failed to place before the court sufficient evidence proving on a balance of probabilities</w:t>
      </w:r>
      <w:r w:rsidR="00D150F9">
        <w:rPr>
          <w:rFonts w:ascii="Times New Roman" w:hAnsi="Times New Roman" w:cs="Times New Roman"/>
          <w:sz w:val="24"/>
          <w:szCs w:val="24"/>
        </w:rPr>
        <w:t xml:space="preserve">, that MB transport is a subsidiary of </w:t>
      </w:r>
      <w:proofErr w:type="spellStart"/>
      <w:r w:rsidR="00D150F9">
        <w:rPr>
          <w:rFonts w:ascii="Times New Roman" w:hAnsi="Times New Roman" w:cs="Times New Roman"/>
          <w:sz w:val="24"/>
          <w:szCs w:val="24"/>
        </w:rPr>
        <w:t>Grindroad</w:t>
      </w:r>
      <w:proofErr w:type="spellEnd"/>
      <w:r w:rsidR="00D150F9">
        <w:rPr>
          <w:rFonts w:ascii="Times New Roman" w:hAnsi="Times New Roman" w:cs="Times New Roman"/>
          <w:sz w:val="24"/>
          <w:szCs w:val="24"/>
        </w:rPr>
        <w:t xml:space="preserve"> Investments and t</w:t>
      </w:r>
      <w:r w:rsidR="00D150F9" w:rsidRPr="00D150F9">
        <w:rPr>
          <w:rFonts w:ascii="Times New Roman" w:hAnsi="Times New Roman" w:cs="Times New Roman"/>
          <w:sz w:val="24"/>
          <w:szCs w:val="24"/>
        </w:rPr>
        <w:t>he first leg of plaintiff’s defence against the special plea predicated upon his supposed employment by a South African company does not avail him.</w:t>
      </w:r>
    </w:p>
    <w:p w14:paraId="1078A2C2" w14:textId="1457B27B" w:rsidR="003839CE" w:rsidRPr="00AF51F4" w:rsidRDefault="003839CE" w:rsidP="00AF51F4">
      <w:pPr>
        <w:spacing w:after="0" w:line="360" w:lineRule="auto"/>
        <w:jc w:val="both"/>
        <w:rPr>
          <w:rFonts w:ascii="Times New Roman" w:hAnsi="Times New Roman" w:cs="Times New Roman"/>
          <w:b/>
          <w:bCs/>
          <w:sz w:val="24"/>
          <w:szCs w:val="24"/>
        </w:rPr>
      </w:pPr>
      <w:r w:rsidRPr="00AF51F4">
        <w:rPr>
          <w:rFonts w:ascii="Times New Roman" w:hAnsi="Times New Roman" w:cs="Times New Roman"/>
          <w:b/>
          <w:bCs/>
          <w:sz w:val="24"/>
          <w:szCs w:val="24"/>
        </w:rPr>
        <w:t xml:space="preserve">Whether or not plaintiff is exempt from the NSSA scheme </w:t>
      </w:r>
      <w:r w:rsidR="00AF51F4" w:rsidRPr="00AF51F4">
        <w:rPr>
          <w:rFonts w:ascii="Times New Roman" w:hAnsi="Times New Roman" w:cs="Times New Roman"/>
          <w:b/>
          <w:bCs/>
          <w:sz w:val="24"/>
          <w:szCs w:val="24"/>
        </w:rPr>
        <w:t>by virtue of section 13 thereof</w:t>
      </w:r>
    </w:p>
    <w:p w14:paraId="11A20843" w14:textId="63B993F4" w:rsidR="009A444D" w:rsidRDefault="00D150F9" w:rsidP="001D1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leg of plaintiff’s defence to the special plea is whether he was resident outside the jurisdiction, in this case in South Africa, for a period of 12 months or more immediately preceding the accident.</w:t>
      </w:r>
    </w:p>
    <w:p w14:paraId="7634853A" w14:textId="5CA5DC09" w:rsidR="00D150F9" w:rsidRDefault="00D150F9" w:rsidP="005850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with the question of his employment status as discussed above, the plaintiff took too much for granted. He sought to convince the court that he was resident in South Africa for a period in excess of 12 months chiefly upon his mere </w:t>
      </w:r>
      <w:r w:rsidRPr="00D520A5">
        <w:rPr>
          <w:rFonts w:ascii="Times New Roman" w:hAnsi="Times New Roman" w:cs="Times New Roman"/>
          <w:i/>
          <w:iCs/>
          <w:sz w:val="24"/>
          <w:szCs w:val="24"/>
        </w:rPr>
        <w:t>ipse-dixit</w:t>
      </w:r>
      <w:r>
        <w:rPr>
          <w:rFonts w:ascii="Times New Roman" w:hAnsi="Times New Roman" w:cs="Times New Roman"/>
          <w:sz w:val="24"/>
          <w:szCs w:val="24"/>
        </w:rPr>
        <w:t xml:space="preserve"> coupled with perhaps with his special </w:t>
      </w:r>
      <w:r>
        <w:rPr>
          <w:rFonts w:ascii="Times New Roman" w:hAnsi="Times New Roman" w:cs="Times New Roman"/>
          <w:sz w:val="24"/>
          <w:szCs w:val="24"/>
        </w:rPr>
        <w:lastRenderedPageBreak/>
        <w:t xml:space="preserve">exemption permit. It boggles the mind why for instance he did not go a step further to avail documentary proof </w:t>
      </w:r>
      <w:r w:rsidR="00D520A5">
        <w:rPr>
          <w:rFonts w:ascii="Times New Roman" w:hAnsi="Times New Roman" w:cs="Times New Roman"/>
          <w:sz w:val="24"/>
          <w:szCs w:val="24"/>
        </w:rPr>
        <w:t>sugges</w:t>
      </w:r>
      <w:r>
        <w:rPr>
          <w:rFonts w:ascii="Times New Roman" w:hAnsi="Times New Roman" w:cs="Times New Roman"/>
          <w:sz w:val="24"/>
          <w:szCs w:val="24"/>
        </w:rPr>
        <w:t xml:space="preserve">tive of the </w:t>
      </w:r>
      <w:r w:rsidRPr="00D520A5">
        <w:rPr>
          <w:rFonts w:ascii="Times New Roman" w:hAnsi="Times New Roman" w:cs="Times New Roman"/>
          <w:i/>
          <w:iCs/>
          <w:sz w:val="24"/>
          <w:szCs w:val="24"/>
        </w:rPr>
        <w:t>factum</w:t>
      </w:r>
      <w:r>
        <w:rPr>
          <w:rFonts w:ascii="Times New Roman" w:hAnsi="Times New Roman" w:cs="Times New Roman"/>
          <w:sz w:val="24"/>
          <w:szCs w:val="24"/>
        </w:rPr>
        <w:t xml:space="preserve"> of his residence in that country. Without necessarily prescribing the nature of proof in such instances, the following </w:t>
      </w:r>
      <w:r w:rsidRPr="00D520A5">
        <w:rPr>
          <w:rFonts w:ascii="Times New Roman" w:hAnsi="Times New Roman" w:cs="Times New Roman"/>
          <w:i/>
          <w:iCs/>
          <w:sz w:val="24"/>
          <w:szCs w:val="24"/>
        </w:rPr>
        <w:t>inter alia</w:t>
      </w:r>
      <w:r>
        <w:rPr>
          <w:rFonts w:ascii="Times New Roman" w:hAnsi="Times New Roman" w:cs="Times New Roman"/>
          <w:sz w:val="24"/>
          <w:szCs w:val="24"/>
        </w:rPr>
        <w:t xml:space="preserve"> could have assisted his cause; a lease agreement or agreements </w:t>
      </w:r>
      <w:r w:rsidR="005850D9">
        <w:rPr>
          <w:rFonts w:ascii="Times New Roman" w:hAnsi="Times New Roman" w:cs="Times New Roman"/>
          <w:sz w:val="24"/>
          <w:szCs w:val="24"/>
        </w:rPr>
        <w:t>indicative of his continuous residence in South Africa or utility bills in his name.</w:t>
      </w:r>
    </w:p>
    <w:p w14:paraId="060A2ED4" w14:textId="29358BF3" w:rsidR="001D1931" w:rsidRDefault="00872371" w:rsidP="001D1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could also have secured corroborative evidence of his re</w:t>
      </w:r>
      <w:r w:rsidR="008E562D">
        <w:rPr>
          <w:rFonts w:ascii="Times New Roman" w:hAnsi="Times New Roman" w:cs="Times New Roman"/>
          <w:sz w:val="24"/>
          <w:szCs w:val="24"/>
        </w:rPr>
        <w:t>sidence</w:t>
      </w:r>
      <w:r>
        <w:rPr>
          <w:rFonts w:ascii="Times New Roman" w:hAnsi="Times New Roman" w:cs="Times New Roman"/>
          <w:sz w:val="24"/>
          <w:szCs w:val="24"/>
        </w:rPr>
        <w:t xml:space="preserve"> at a particular</w:t>
      </w:r>
      <w:r w:rsidR="00E37F98">
        <w:rPr>
          <w:rFonts w:ascii="Times New Roman" w:hAnsi="Times New Roman" w:cs="Times New Roman"/>
          <w:sz w:val="24"/>
          <w:szCs w:val="24"/>
        </w:rPr>
        <w:t xml:space="preserve"> premise or premises in South Africa. By his own admission the plaintiff was on the road</w:t>
      </w:r>
      <w:r w:rsidR="008E562D">
        <w:rPr>
          <w:rFonts w:ascii="Times New Roman" w:hAnsi="Times New Roman" w:cs="Times New Roman"/>
          <w:sz w:val="24"/>
          <w:szCs w:val="24"/>
        </w:rPr>
        <w:t xml:space="preserve"> most</w:t>
      </w:r>
      <w:r w:rsidR="00E37F98">
        <w:rPr>
          <w:rFonts w:ascii="Times New Roman" w:hAnsi="Times New Roman" w:cs="Times New Roman"/>
          <w:sz w:val="24"/>
          <w:szCs w:val="24"/>
        </w:rPr>
        <w:t xml:space="preserve"> of the time sight must not be lost of the </w:t>
      </w:r>
      <w:r w:rsidR="008E562D">
        <w:rPr>
          <w:rFonts w:ascii="Times New Roman" w:hAnsi="Times New Roman" w:cs="Times New Roman"/>
          <w:sz w:val="24"/>
          <w:szCs w:val="24"/>
        </w:rPr>
        <w:t>of the fact that</w:t>
      </w:r>
      <w:r w:rsidR="00E37F98">
        <w:rPr>
          <w:rFonts w:ascii="Times New Roman" w:hAnsi="Times New Roman" w:cs="Times New Roman"/>
          <w:sz w:val="24"/>
          <w:szCs w:val="24"/>
        </w:rPr>
        <w:t xml:space="preserve"> the provisions of section 10 of the Scheme, the plaintiff needed to establish continuous </w:t>
      </w:r>
      <w:r w:rsidR="0049756E">
        <w:rPr>
          <w:rFonts w:ascii="Times New Roman" w:hAnsi="Times New Roman" w:cs="Times New Roman"/>
          <w:sz w:val="24"/>
          <w:szCs w:val="24"/>
        </w:rPr>
        <w:t>re</w:t>
      </w:r>
      <w:r w:rsidR="008E562D">
        <w:rPr>
          <w:rFonts w:ascii="Times New Roman" w:hAnsi="Times New Roman" w:cs="Times New Roman"/>
          <w:sz w:val="24"/>
          <w:szCs w:val="24"/>
        </w:rPr>
        <w:t>sidence</w:t>
      </w:r>
      <w:r w:rsidR="0049756E">
        <w:rPr>
          <w:rFonts w:ascii="Times New Roman" w:hAnsi="Times New Roman" w:cs="Times New Roman"/>
          <w:sz w:val="24"/>
          <w:szCs w:val="24"/>
        </w:rPr>
        <w:t xml:space="preserve"> outside Zimbabwe for a period of 1</w:t>
      </w:r>
      <w:r w:rsidR="005850D9">
        <w:rPr>
          <w:rFonts w:ascii="Times New Roman" w:hAnsi="Times New Roman" w:cs="Times New Roman"/>
          <w:sz w:val="24"/>
          <w:szCs w:val="24"/>
        </w:rPr>
        <w:t>2 months or more</w:t>
      </w:r>
      <w:r w:rsidR="0049756E">
        <w:rPr>
          <w:rFonts w:ascii="Times New Roman" w:hAnsi="Times New Roman" w:cs="Times New Roman"/>
          <w:sz w:val="24"/>
          <w:szCs w:val="24"/>
        </w:rPr>
        <w:t>.</w:t>
      </w:r>
    </w:p>
    <w:p w14:paraId="258F046E" w14:textId="2EB0E1A8" w:rsidR="00924AB7" w:rsidRDefault="0049756E" w:rsidP="001D19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pertinently however, a proper construction of the </w:t>
      </w:r>
      <w:r w:rsidRPr="00E73C28">
        <w:rPr>
          <w:rFonts w:ascii="Times New Roman" w:hAnsi="Times New Roman" w:cs="Times New Roman"/>
          <w:i/>
          <w:iCs/>
          <w:sz w:val="24"/>
          <w:szCs w:val="24"/>
        </w:rPr>
        <w:t>proviso</w:t>
      </w:r>
      <w:r>
        <w:rPr>
          <w:rFonts w:ascii="Times New Roman" w:hAnsi="Times New Roman" w:cs="Times New Roman"/>
          <w:sz w:val="24"/>
          <w:szCs w:val="24"/>
        </w:rPr>
        <w:t xml:space="preserve"> to section 13 (1) of the scheme reveals that for this exception to apply, the following pre requisites must </w:t>
      </w:r>
      <w:r w:rsidR="005850D9">
        <w:rPr>
          <w:rFonts w:ascii="Times New Roman" w:hAnsi="Times New Roman" w:cs="Times New Roman"/>
          <w:sz w:val="24"/>
          <w:szCs w:val="24"/>
        </w:rPr>
        <w:t>be shown:</w:t>
      </w:r>
    </w:p>
    <w:p w14:paraId="34564171" w14:textId="5A5A8879" w:rsidR="003F0663" w:rsidRDefault="005850D9" w:rsidP="00924AB7">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24AB7">
        <w:rPr>
          <w:rFonts w:ascii="Times New Roman" w:hAnsi="Times New Roman" w:cs="Times New Roman"/>
          <w:sz w:val="24"/>
          <w:szCs w:val="24"/>
        </w:rPr>
        <w:t xml:space="preserve">hat the </w:t>
      </w:r>
      <w:r w:rsidR="00B63EDC">
        <w:rPr>
          <w:rFonts w:ascii="Times New Roman" w:hAnsi="Times New Roman" w:cs="Times New Roman"/>
          <w:sz w:val="24"/>
          <w:szCs w:val="24"/>
        </w:rPr>
        <w:t>employer carried</w:t>
      </w:r>
      <w:r w:rsidR="003F0663">
        <w:rPr>
          <w:rFonts w:ascii="Times New Roman" w:hAnsi="Times New Roman" w:cs="Times New Roman"/>
          <w:sz w:val="24"/>
          <w:szCs w:val="24"/>
        </w:rPr>
        <w:t xml:space="preserve"> on business c</w:t>
      </w:r>
      <w:r w:rsidR="008E562D">
        <w:rPr>
          <w:rFonts w:ascii="Times New Roman" w:hAnsi="Times New Roman" w:cs="Times New Roman"/>
          <w:sz w:val="24"/>
          <w:szCs w:val="24"/>
        </w:rPr>
        <w:t>hie</w:t>
      </w:r>
      <w:r w:rsidR="003F0663">
        <w:rPr>
          <w:rFonts w:ascii="Times New Roman" w:hAnsi="Times New Roman" w:cs="Times New Roman"/>
          <w:sz w:val="24"/>
          <w:szCs w:val="24"/>
        </w:rPr>
        <w:t>fly in Zimbabwe</w:t>
      </w:r>
    </w:p>
    <w:p w14:paraId="4016C10F" w14:textId="77777777" w:rsidR="003F0663" w:rsidRDefault="003F0663" w:rsidP="00924AB7">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worker was temporarily employed outside Zimbabwe</w:t>
      </w:r>
    </w:p>
    <w:p w14:paraId="4A9C03F0" w14:textId="77777777" w:rsidR="00D520A5" w:rsidRDefault="00D520A5" w:rsidP="00D520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w:t>
      </w:r>
      <w:r w:rsidR="003F0663" w:rsidRPr="00D520A5">
        <w:rPr>
          <w:rFonts w:ascii="Times New Roman" w:hAnsi="Times New Roman" w:cs="Times New Roman"/>
          <w:sz w:val="24"/>
          <w:szCs w:val="24"/>
        </w:rPr>
        <w:t>That the employe</w:t>
      </w:r>
      <w:r w:rsidRPr="00D520A5">
        <w:rPr>
          <w:rFonts w:ascii="Times New Roman" w:hAnsi="Times New Roman" w:cs="Times New Roman"/>
          <w:sz w:val="24"/>
          <w:szCs w:val="24"/>
        </w:rPr>
        <w:t>e</w:t>
      </w:r>
      <w:r w:rsidR="003F0663" w:rsidRPr="00D520A5">
        <w:rPr>
          <w:rFonts w:ascii="Times New Roman" w:hAnsi="Times New Roman" w:cs="Times New Roman"/>
          <w:sz w:val="24"/>
          <w:szCs w:val="24"/>
        </w:rPr>
        <w:t xml:space="preserve"> was employed outside Zimbabwe for a continuous period of 12 months or more</w:t>
      </w:r>
      <w:r w:rsidRPr="00D520A5">
        <w:rPr>
          <w:rFonts w:ascii="Times New Roman" w:hAnsi="Times New Roman" w:cs="Times New Roman"/>
          <w:sz w:val="24"/>
          <w:szCs w:val="24"/>
        </w:rPr>
        <w:t>.</w:t>
      </w:r>
      <w:r w:rsidR="003F0663" w:rsidRPr="00D520A5">
        <w:rPr>
          <w:rFonts w:ascii="Times New Roman" w:hAnsi="Times New Roman" w:cs="Times New Roman"/>
          <w:sz w:val="24"/>
          <w:szCs w:val="24"/>
        </w:rPr>
        <w:t xml:space="preserve"> </w:t>
      </w:r>
    </w:p>
    <w:p w14:paraId="590FDA71" w14:textId="0E8BDDBF" w:rsidR="009B542F" w:rsidRPr="00D520A5" w:rsidRDefault="00B63EDC" w:rsidP="00D520A5">
      <w:pPr>
        <w:spacing w:after="0" w:line="360" w:lineRule="auto"/>
        <w:ind w:firstLine="720"/>
        <w:jc w:val="both"/>
        <w:rPr>
          <w:rFonts w:ascii="Times New Roman" w:hAnsi="Times New Roman" w:cs="Times New Roman"/>
          <w:sz w:val="24"/>
          <w:szCs w:val="24"/>
        </w:rPr>
      </w:pPr>
      <w:r w:rsidRPr="00D520A5">
        <w:rPr>
          <w:rFonts w:ascii="Times New Roman" w:hAnsi="Times New Roman" w:cs="Times New Roman"/>
          <w:sz w:val="24"/>
          <w:szCs w:val="24"/>
        </w:rPr>
        <w:t>Th</w:t>
      </w:r>
      <w:r w:rsidR="009B542F" w:rsidRPr="00D520A5">
        <w:rPr>
          <w:rFonts w:ascii="Times New Roman" w:hAnsi="Times New Roman" w:cs="Times New Roman"/>
          <w:sz w:val="24"/>
          <w:szCs w:val="24"/>
        </w:rPr>
        <w:t xml:space="preserve">ere is virtually nothing to indicate that he was employed by MB Transport </w:t>
      </w:r>
      <w:r w:rsidR="009B542F" w:rsidRPr="00D520A5">
        <w:rPr>
          <w:rFonts w:ascii="Times New Roman" w:hAnsi="Times New Roman" w:cs="Times New Roman"/>
          <w:i/>
          <w:iCs/>
          <w:sz w:val="24"/>
          <w:szCs w:val="24"/>
        </w:rPr>
        <w:t>in South Africa</w:t>
      </w:r>
      <w:r w:rsidR="009B542F" w:rsidRPr="00D520A5">
        <w:rPr>
          <w:rFonts w:ascii="Times New Roman" w:hAnsi="Times New Roman" w:cs="Times New Roman"/>
          <w:sz w:val="24"/>
          <w:szCs w:val="24"/>
        </w:rPr>
        <w:t xml:space="preserve">. For </w:t>
      </w:r>
      <w:r w:rsidR="00623521" w:rsidRPr="00D520A5">
        <w:rPr>
          <w:rFonts w:ascii="Times New Roman" w:hAnsi="Times New Roman" w:cs="Times New Roman"/>
          <w:sz w:val="24"/>
          <w:szCs w:val="24"/>
        </w:rPr>
        <w:t>example,</w:t>
      </w:r>
      <w:r w:rsidR="009B542F" w:rsidRPr="00D520A5">
        <w:rPr>
          <w:rFonts w:ascii="Times New Roman" w:hAnsi="Times New Roman" w:cs="Times New Roman"/>
          <w:sz w:val="24"/>
          <w:szCs w:val="24"/>
        </w:rPr>
        <w:t xml:space="preserve"> there is no evidence that</w:t>
      </w:r>
      <w:r w:rsidR="00D520A5">
        <w:rPr>
          <w:rFonts w:ascii="Times New Roman" w:hAnsi="Times New Roman" w:cs="Times New Roman"/>
          <w:sz w:val="24"/>
          <w:szCs w:val="24"/>
        </w:rPr>
        <w:t xml:space="preserve"> the</w:t>
      </w:r>
      <w:r w:rsidR="009B542F" w:rsidRPr="00D520A5">
        <w:rPr>
          <w:rFonts w:ascii="Times New Roman" w:hAnsi="Times New Roman" w:cs="Times New Roman"/>
          <w:sz w:val="24"/>
          <w:szCs w:val="24"/>
        </w:rPr>
        <w:t xml:space="preserve"> plaintiff paid tax to the South African government </w:t>
      </w:r>
      <w:r w:rsidR="009B542F" w:rsidRPr="00D520A5">
        <w:rPr>
          <w:rFonts w:ascii="Times New Roman" w:hAnsi="Times New Roman" w:cs="Times New Roman"/>
          <w:i/>
          <w:iCs/>
          <w:sz w:val="24"/>
          <w:szCs w:val="24"/>
        </w:rPr>
        <w:t xml:space="preserve">as an employee of MB </w:t>
      </w:r>
      <w:r w:rsidR="00623521" w:rsidRPr="00D520A5">
        <w:rPr>
          <w:rFonts w:ascii="Times New Roman" w:hAnsi="Times New Roman" w:cs="Times New Roman"/>
          <w:i/>
          <w:iCs/>
          <w:sz w:val="24"/>
          <w:szCs w:val="24"/>
        </w:rPr>
        <w:t>T</w:t>
      </w:r>
      <w:r w:rsidR="009B542F" w:rsidRPr="00D520A5">
        <w:rPr>
          <w:rFonts w:ascii="Times New Roman" w:hAnsi="Times New Roman" w:cs="Times New Roman"/>
          <w:i/>
          <w:iCs/>
          <w:sz w:val="24"/>
          <w:szCs w:val="24"/>
        </w:rPr>
        <w:t>ransport</w:t>
      </w:r>
      <w:r w:rsidR="00D520A5">
        <w:rPr>
          <w:rFonts w:ascii="Times New Roman" w:hAnsi="Times New Roman" w:cs="Times New Roman"/>
          <w:sz w:val="24"/>
          <w:szCs w:val="24"/>
        </w:rPr>
        <w:t xml:space="preserve">. </w:t>
      </w:r>
      <w:r w:rsidR="009B542F" w:rsidRPr="00D520A5">
        <w:rPr>
          <w:rFonts w:ascii="Times New Roman" w:hAnsi="Times New Roman" w:cs="Times New Roman"/>
          <w:sz w:val="24"/>
          <w:szCs w:val="24"/>
        </w:rPr>
        <w:t xml:space="preserve"> Payment of tax to SARS in some other capacity than as an </w:t>
      </w:r>
      <w:r w:rsidR="00623521" w:rsidRPr="00D520A5">
        <w:rPr>
          <w:rFonts w:ascii="Times New Roman" w:hAnsi="Times New Roman" w:cs="Times New Roman"/>
          <w:sz w:val="24"/>
          <w:szCs w:val="24"/>
        </w:rPr>
        <w:t>employee of MB Transport</w:t>
      </w:r>
      <w:r w:rsidR="006439A9" w:rsidRPr="00D520A5">
        <w:rPr>
          <w:rFonts w:ascii="Times New Roman" w:hAnsi="Times New Roman" w:cs="Times New Roman"/>
          <w:sz w:val="24"/>
          <w:szCs w:val="24"/>
        </w:rPr>
        <w:t xml:space="preserve"> would not suffice for purposes of the </w:t>
      </w:r>
      <w:r w:rsidR="006439A9" w:rsidRPr="00D520A5">
        <w:rPr>
          <w:rFonts w:ascii="Times New Roman" w:hAnsi="Times New Roman" w:cs="Times New Roman"/>
          <w:i/>
          <w:iCs/>
          <w:sz w:val="24"/>
          <w:szCs w:val="24"/>
        </w:rPr>
        <w:t>proviso</w:t>
      </w:r>
      <w:r w:rsidR="00BF7E2C" w:rsidRPr="00D520A5">
        <w:rPr>
          <w:rFonts w:ascii="Times New Roman" w:hAnsi="Times New Roman" w:cs="Times New Roman"/>
          <w:sz w:val="24"/>
          <w:szCs w:val="24"/>
        </w:rPr>
        <w:t xml:space="preserve"> to Section </w:t>
      </w:r>
      <w:r w:rsidR="00471F36" w:rsidRPr="00D520A5">
        <w:rPr>
          <w:rFonts w:ascii="Times New Roman" w:hAnsi="Times New Roman" w:cs="Times New Roman"/>
          <w:sz w:val="24"/>
          <w:szCs w:val="24"/>
        </w:rPr>
        <w:t>13 (1) of the scheme. He could have provided, for example</w:t>
      </w:r>
      <w:r w:rsidR="00286E56" w:rsidRPr="00D520A5">
        <w:rPr>
          <w:rFonts w:ascii="Times New Roman" w:hAnsi="Times New Roman" w:cs="Times New Roman"/>
          <w:sz w:val="24"/>
          <w:szCs w:val="24"/>
        </w:rPr>
        <w:t>,</w:t>
      </w:r>
      <w:r w:rsidR="00471F36" w:rsidRPr="00D520A5">
        <w:rPr>
          <w:rFonts w:ascii="Times New Roman" w:hAnsi="Times New Roman" w:cs="Times New Roman"/>
          <w:sz w:val="24"/>
          <w:szCs w:val="24"/>
        </w:rPr>
        <w:t xml:space="preserve"> written communication by MB Transport</w:t>
      </w:r>
      <w:r w:rsidR="00451D41" w:rsidRPr="00D520A5">
        <w:rPr>
          <w:rFonts w:ascii="Times New Roman" w:hAnsi="Times New Roman" w:cs="Times New Roman"/>
          <w:sz w:val="24"/>
          <w:szCs w:val="24"/>
        </w:rPr>
        <w:t xml:space="preserve"> deploying to South Africa or placing him on some secondment in that country.</w:t>
      </w:r>
      <w:r w:rsidR="00400078">
        <w:rPr>
          <w:rFonts w:ascii="Times New Roman" w:hAnsi="Times New Roman" w:cs="Times New Roman"/>
          <w:sz w:val="24"/>
          <w:szCs w:val="24"/>
        </w:rPr>
        <w:t xml:space="preserve"> None of that is available.</w:t>
      </w:r>
    </w:p>
    <w:p w14:paraId="4A4F2A03" w14:textId="6272AAA2" w:rsidR="003839CE" w:rsidRDefault="00451D41" w:rsidP="004000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 plaintiff having</w:t>
      </w:r>
      <w:r w:rsidR="00370482">
        <w:rPr>
          <w:rFonts w:ascii="Times New Roman" w:hAnsi="Times New Roman" w:cs="Times New Roman"/>
          <w:sz w:val="24"/>
          <w:szCs w:val="24"/>
        </w:rPr>
        <w:t xml:space="preserve"> firstly</w:t>
      </w:r>
      <w:r>
        <w:rPr>
          <w:rFonts w:ascii="Times New Roman" w:hAnsi="Times New Roman" w:cs="Times New Roman"/>
          <w:sz w:val="24"/>
          <w:szCs w:val="24"/>
        </w:rPr>
        <w:t xml:space="preserve"> failed to show that he was employed by a foreign entity </w:t>
      </w:r>
      <w:r w:rsidR="005C57A1">
        <w:rPr>
          <w:rFonts w:ascii="Times New Roman" w:hAnsi="Times New Roman" w:cs="Times New Roman"/>
          <w:sz w:val="24"/>
          <w:szCs w:val="24"/>
        </w:rPr>
        <w:t>(</w:t>
      </w:r>
      <w:proofErr w:type="spellStart"/>
      <w:r w:rsidR="005C57A1">
        <w:rPr>
          <w:rFonts w:ascii="Times New Roman" w:hAnsi="Times New Roman" w:cs="Times New Roman"/>
          <w:sz w:val="24"/>
          <w:szCs w:val="24"/>
        </w:rPr>
        <w:t>Grindroad</w:t>
      </w:r>
      <w:proofErr w:type="spellEnd"/>
      <w:r w:rsidR="005C57A1">
        <w:rPr>
          <w:rFonts w:ascii="Times New Roman" w:hAnsi="Times New Roman" w:cs="Times New Roman"/>
          <w:sz w:val="24"/>
          <w:szCs w:val="24"/>
        </w:rPr>
        <w:t xml:space="preserve"> Investments)</w:t>
      </w:r>
      <w:r w:rsidR="00481897">
        <w:rPr>
          <w:rFonts w:ascii="Times New Roman" w:hAnsi="Times New Roman" w:cs="Times New Roman"/>
          <w:sz w:val="24"/>
          <w:szCs w:val="24"/>
        </w:rPr>
        <w:t xml:space="preserve"> to which the NSSA scheme is inapplicable, and</w:t>
      </w:r>
      <w:r w:rsidR="00370482">
        <w:rPr>
          <w:rFonts w:ascii="Times New Roman" w:hAnsi="Times New Roman" w:cs="Times New Roman"/>
          <w:sz w:val="24"/>
          <w:szCs w:val="24"/>
        </w:rPr>
        <w:t xml:space="preserve"> secondly</w:t>
      </w:r>
      <w:r w:rsidR="00481897">
        <w:rPr>
          <w:rFonts w:ascii="Times New Roman" w:hAnsi="Times New Roman" w:cs="Times New Roman"/>
          <w:sz w:val="24"/>
          <w:szCs w:val="24"/>
        </w:rPr>
        <w:t xml:space="preserve"> the plaintiff having failed to establish that he is exempt from NSSA scheme by virtue of the proviso to Section 13 (1)</w:t>
      </w:r>
      <w:r w:rsidR="0087300E">
        <w:rPr>
          <w:rFonts w:ascii="Times New Roman" w:hAnsi="Times New Roman" w:cs="Times New Roman"/>
          <w:sz w:val="24"/>
          <w:szCs w:val="24"/>
        </w:rPr>
        <w:t xml:space="preserve"> there</w:t>
      </w:r>
      <w:r w:rsidR="00400078">
        <w:rPr>
          <w:rFonts w:ascii="Times New Roman" w:hAnsi="Times New Roman" w:cs="Times New Roman"/>
          <w:sz w:val="24"/>
          <w:szCs w:val="24"/>
        </w:rPr>
        <w:t>of</w:t>
      </w:r>
      <w:r w:rsidR="0087300E">
        <w:rPr>
          <w:rFonts w:ascii="Times New Roman" w:hAnsi="Times New Roman" w:cs="Times New Roman"/>
          <w:sz w:val="24"/>
          <w:szCs w:val="24"/>
        </w:rPr>
        <w:t>, plaintiff cannot escape the requirements of Section 10</w:t>
      </w:r>
      <w:r w:rsidR="005850D9">
        <w:rPr>
          <w:rFonts w:ascii="Times New Roman" w:hAnsi="Times New Roman" w:cs="Times New Roman"/>
          <w:sz w:val="24"/>
          <w:szCs w:val="24"/>
        </w:rPr>
        <w:t xml:space="preserve"> of</w:t>
      </w:r>
      <w:r w:rsidR="0087300E">
        <w:rPr>
          <w:rFonts w:ascii="Times New Roman" w:hAnsi="Times New Roman" w:cs="Times New Roman"/>
          <w:sz w:val="24"/>
          <w:szCs w:val="24"/>
        </w:rPr>
        <w:t xml:space="preserve"> the scheme</w:t>
      </w:r>
      <w:r w:rsidR="00370482">
        <w:rPr>
          <w:rFonts w:ascii="Times New Roman" w:hAnsi="Times New Roman" w:cs="Times New Roman"/>
          <w:sz w:val="24"/>
          <w:szCs w:val="24"/>
        </w:rPr>
        <w:t>.</w:t>
      </w:r>
    </w:p>
    <w:p w14:paraId="7B5406FB" w14:textId="049A9FAF" w:rsidR="00080BA8" w:rsidRDefault="00080BA8" w:rsidP="009C29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w:t>
      </w:r>
      <w:r w:rsidR="0001579B">
        <w:rPr>
          <w:rFonts w:ascii="Times New Roman" w:hAnsi="Times New Roman" w:cs="Times New Roman"/>
          <w:sz w:val="24"/>
          <w:szCs w:val="24"/>
        </w:rPr>
        <w:t>find that</w:t>
      </w:r>
      <w:r>
        <w:rPr>
          <w:rFonts w:ascii="Times New Roman" w:hAnsi="Times New Roman" w:cs="Times New Roman"/>
          <w:sz w:val="24"/>
          <w:szCs w:val="24"/>
        </w:rPr>
        <w:t xml:space="preserve"> the special plea by the 1</w:t>
      </w:r>
      <w:r w:rsidRPr="00080BA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properly </w:t>
      </w:r>
      <w:r w:rsidR="0001579B">
        <w:rPr>
          <w:rFonts w:ascii="Times New Roman" w:hAnsi="Times New Roman" w:cs="Times New Roman"/>
          <w:sz w:val="24"/>
          <w:szCs w:val="24"/>
        </w:rPr>
        <w:t>taken.</w:t>
      </w:r>
      <w:r w:rsidR="00ED5C2B">
        <w:rPr>
          <w:rFonts w:ascii="Times New Roman" w:hAnsi="Times New Roman" w:cs="Times New Roman"/>
          <w:sz w:val="24"/>
          <w:szCs w:val="24"/>
        </w:rPr>
        <w:t xml:space="preserve"> </w:t>
      </w:r>
      <w:r w:rsidR="00057B8E">
        <w:rPr>
          <w:rFonts w:ascii="Times New Roman" w:hAnsi="Times New Roman" w:cs="Times New Roman"/>
          <w:sz w:val="24"/>
          <w:szCs w:val="24"/>
        </w:rPr>
        <w:t>T</w:t>
      </w:r>
      <w:r w:rsidR="00ED5C2B">
        <w:rPr>
          <w:rFonts w:ascii="Times New Roman" w:hAnsi="Times New Roman" w:cs="Times New Roman"/>
          <w:sz w:val="24"/>
          <w:szCs w:val="24"/>
        </w:rPr>
        <w:t>his therefore renders it unnecessary to consider the two exceptions raised by the 1</w:t>
      </w:r>
      <w:r w:rsidR="00ED5C2B" w:rsidRPr="00ED5C2B">
        <w:rPr>
          <w:rFonts w:ascii="Times New Roman" w:hAnsi="Times New Roman" w:cs="Times New Roman"/>
          <w:sz w:val="24"/>
          <w:szCs w:val="24"/>
          <w:vertAlign w:val="superscript"/>
        </w:rPr>
        <w:t>st</w:t>
      </w:r>
      <w:r w:rsidR="00ED5C2B">
        <w:rPr>
          <w:rFonts w:ascii="Times New Roman" w:hAnsi="Times New Roman" w:cs="Times New Roman"/>
          <w:sz w:val="24"/>
          <w:szCs w:val="24"/>
        </w:rPr>
        <w:t xml:space="preserve"> defendant.</w:t>
      </w:r>
    </w:p>
    <w:p w14:paraId="565ECB97" w14:textId="6532CD2D" w:rsidR="00ED5C2B" w:rsidRDefault="00ED5C2B" w:rsidP="009C29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hereby made.</w:t>
      </w:r>
    </w:p>
    <w:p w14:paraId="68F61588" w14:textId="4533BB98" w:rsidR="007358F7" w:rsidRPr="007358F7" w:rsidRDefault="007358F7" w:rsidP="009C2978">
      <w:pPr>
        <w:spacing w:after="0" w:line="360" w:lineRule="auto"/>
        <w:ind w:firstLine="720"/>
        <w:jc w:val="both"/>
        <w:rPr>
          <w:rFonts w:ascii="Times New Roman" w:hAnsi="Times New Roman" w:cs="Times New Roman"/>
          <w:b/>
          <w:bCs/>
          <w:sz w:val="24"/>
          <w:szCs w:val="24"/>
        </w:rPr>
      </w:pPr>
      <w:r w:rsidRPr="007358F7">
        <w:rPr>
          <w:rFonts w:ascii="Times New Roman" w:hAnsi="Times New Roman" w:cs="Times New Roman"/>
          <w:b/>
          <w:bCs/>
          <w:sz w:val="24"/>
          <w:szCs w:val="24"/>
        </w:rPr>
        <w:t>It is hereby ordered that:</w:t>
      </w:r>
    </w:p>
    <w:p w14:paraId="59635990" w14:textId="57CD377B" w:rsidR="00926C2D" w:rsidRPr="00802EC0" w:rsidRDefault="00926C2D" w:rsidP="009C29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plea</w:t>
      </w:r>
      <w:r w:rsidR="007358F7">
        <w:rPr>
          <w:rFonts w:ascii="Times New Roman" w:hAnsi="Times New Roman" w:cs="Times New Roman"/>
          <w:sz w:val="24"/>
          <w:szCs w:val="24"/>
        </w:rPr>
        <w:t xml:space="preserve"> in bar</w:t>
      </w:r>
      <w:r>
        <w:rPr>
          <w:rFonts w:ascii="Times New Roman" w:hAnsi="Times New Roman" w:cs="Times New Roman"/>
          <w:sz w:val="24"/>
          <w:szCs w:val="24"/>
        </w:rPr>
        <w:t xml:space="preserve"> raised by the 1</w:t>
      </w:r>
      <w:r w:rsidRPr="00926C2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7358F7">
        <w:rPr>
          <w:rFonts w:ascii="Times New Roman" w:hAnsi="Times New Roman" w:cs="Times New Roman"/>
          <w:sz w:val="24"/>
          <w:szCs w:val="24"/>
        </w:rPr>
        <w:t xml:space="preserve"> against plaintiff’s claim</w:t>
      </w:r>
      <w:r>
        <w:rPr>
          <w:rFonts w:ascii="Times New Roman" w:hAnsi="Times New Roman" w:cs="Times New Roman"/>
          <w:sz w:val="24"/>
          <w:szCs w:val="24"/>
        </w:rPr>
        <w:t xml:space="preserve"> </w:t>
      </w:r>
      <w:r w:rsidR="007358F7">
        <w:rPr>
          <w:rFonts w:ascii="Times New Roman" w:hAnsi="Times New Roman" w:cs="Times New Roman"/>
          <w:sz w:val="24"/>
          <w:szCs w:val="24"/>
        </w:rPr>
        <w:t>for want of compliance with</w:t>
      </w:r>
      <w:r w:rsidR="007358F7" w:rsidRPr="007358F7">
        <w:rPr>
          <w:rFonts w:ascii="Times New Roman" w:hAnsi="Times New Roman" w:cs="Times New Roman"/>
          <w:sz w:val="24"/>
          <w:szCs w:val="24"/>
        </w:rPr>
        <w:t xml:space="preserve"> </w:t>
      </w:r>
      <w:r w:rsidR="00CF6DDB">
        <w:rPr>
          <w:rFonts w:ascii="Times New Roman" w:hAnsi="Times New Roman" w:cs="Times New Roman"/>
          <w:sz w:val="24"/>
          <w:szCs w:val="24"/>
        </w:rPr>
        <w:t xml:space="preserve">section 10 of the </w:t>
      </w:r>
      <w:r w:rsidR="007358F7" w:rsidRPr="007358F7">
        <w:rPr>
          <w:rFonts w:ascii="Times New Roman" w:hAnsi="Times New Roman" w:cs="Times New Roman"/>
          <w:sz w:val="24"/>
          <w:szCs w:val="24"/>
        </w:rPr>
        <w:t>National Social Security Authority (Accident Prevention and Workers Compensation Scheme) (prescribed matters) Notice, 1990 (SI 68 of 1990)</w:t>
      </w:r>
      <w:r>
        <w:rPr>
          <w:rFonts w:ascii="Times New Roman" w:hAnsi="Times New Roman" w:cs="Times New Roman"/>
          <w:sz w:val="24"/>
          <w:szCs w:val="24"/>
        </w:rPr>
        <w:t xml:space="preserve"> is hereby upheld with costs.</w:t>
      </w:r>
    </w:p>
    <w:p w14:paraId="79371414" w14:textId="7C837BFC" w:rsidR="00123647" w:rsidRDefault="00A53939" w:rsidP="0037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77F4177" w14:textId="77777777" w:rsidR="00123647" w:rsidRPr="001407D5" w:rsidRDefault="00123647" w:rsidP="00370482">
      <w:pPr>
        <w:spacing w:after="0" w:line="360" w:lineRule="auto"/>
        <w:jc w:val="both"/>
        <w:rPr>
          <w:rFonts w:ascii="Times New Roman" w:hAnsi="Times New Roman" w:cs="Times New Roman"/>
          <w:sz w:val="24"/>
          <w:szCs w:val="24"/>
        </w:rPr>
      </w:pPr>
    </w:p>
    <w:p w14:paraId="46C789B4" w14:textId="3F457A7C" w:rsidR="009B3389" w:rsidRDefault="00926C2D"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Mureri</w:t>
      </w:r>
      <w:proofErr w:type="spellEnd"/>
      <w:r w:rsidR="00A00F25">
        <w:rPr>
          <w:rFonts w:ascii="Times New Roman" w:hAnsi="Times New Roman" w:cs="Times New Roman"/>
          <w:i/>
          <w:sz w:val="24"/>
          <w:szCs w:val="24"/>
        </w:rPr>
        <w:t>,</w:t>
      </w:r>
      <w:r w:rsidR="009B3389">
        <w:rPr>
          <w:rFonts w:ascii="Times New Roman" w:hAnsi="Times New Roman" w:cs="Times New Roman"/>
          <w:sz w:val="24"/>
          <w:szCs w:val="24"/>
        </w:rPr>
        <w:t xml:space="preserve"> </w:t>
      </w:r>
      <w:r>
        <w:rPr>
          <w:rFonts w:ascii="Times New Roman" w:hAnsi="Times New Roman" w:cs="Times New Roman"/>
          <w:sz w:val="24"/>
          <w:szCs w:val="24"/>
        </w:rPr>
        <w:t xml:space="preserve">plaintiff </w:t>
      </w:r>
      <w:r w:rsidR="009B3389">
        <w:rPr>
          <w:rFonts w:ascii="Times New Roman" w:hAnsi="Times New Roman" w:cs="Times New Roman"/>
          <w:sz w:val="24"/>
          <w:szCs w:val="24"/>
        </w:rPr>
        <w:t>legal practitioner</w:t>
      </w:r>
    </w:p>
    <w:p w14:paraId="6FFA9A40" w14:textId="15242D3E" w:rsidR="009B3389" w:rsidRDefault="00926C2D"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 Ncube</w:t>
      </w:r>
      <w:r w:rsidR="00A53939">
        <w:rPr>
          <w:rFonts w:ascii="Times New Roman" w:hAnsi="Times New Roman" w:cs="Times New Roman"/>
          <w:i/>
          <w:sz w:val="24"/>
          <w:szCs w:val="24"/>
        </w:rPr>
        <w:t>,</w:t>
      </w:r>
      <w:r w:rsidR="005B190F">
        <w:rPr>
          <w:rFonts w:ascii="Times New Roman" w:hAnsi="Times New Roman" w:cs="Times New Roman"/>
          <w:i/>
          <w:sz w:val="24"/>
          <w:szCs w:val="24"/>
        </w:rPr>
        <w:t xml:space="preserve"> </w:t>
      </w:r>
      <w:r w:rsidR="000D3F81">
        <w:rPr>
          <w:rFonts w:ascii="Times New Roman" w:hAnsi="Times New Roman" w:cs="Times New Roman"/>
          <w:sz w:val="24"/>
          <w:szCs w:val="24"/>
        </w:rPr>
        <w:t>for the 1</w:t>
      </w:r>
      <w:r w:rsidR="000D3F81" w:rsidRPr="000D3F81">
        <w:rPr>
          <w:rFonts w:ascii="Times New Roman" w:hAnsi="Times New Roman" w:cs="Times New Roman"/>
          <w:sz w:val="24"/>
          <w:szCs w:val="24"/>
          <w:vertAlign w:val="superscript"/>
        </w:rPr>
        <w:t>st</w:t>
      </w:r>
      <w:r w:rsidR="000D3F81">
        <w:rPr>
          <w:rFonts w:ascii="Times New Roman" w:hAnsi="Times New Roman" w:cs="Times New Roman"/>
          <w:sz w:val="24"/>
          <w:szCs w:val="24"/>
        </w:rPr>
        <w:t xml:space="preserve"> defendant</w:t>
      </w:r>
      <w:r w:rsidR="009B3389">
        <w:rPr>
          <w:rFonts w:ascii="Times New Roman" w:hAnsi="Times New Roman" w:cs="Times New Roman"/>
          <w:sz w:val="24"/>
          <w:szCs w:val="24"/>
        </w:rPr>
        <w:t xml:space="preserve"> legal practitioner</w:t>
      </w:r>
    </w:p>
    <w:p w14:paraId="0CF911DA" w14:textId="77777777" w:rsidR="00AC29F6" w:rsidRDefault="00AC29F6" w:rsidP="009B3389">
      <w:pPr>
        <w:spacing w:after="0" w:line="240" w:lineRule="auto"/>
        <w:jc w:val="both"/>
        <w:rPr>
          <w:rFonts w:ascii="Times New Roman" w:hAnsi="Times New Roman" w:cs="Times New Roman"/>
          <w:sz w:val="24"/>
          <w:szCs w:val="24"/>
        </w:rPr>
      </w:pPr>
    </w:p>
    <w:p w14:paraId="5031B86B" w14:textId="1E7CBD69" w:rsidR="007D653D" w:rsidRDefault="007D653D" w:rsidP="000307BE">
      <w:pPr>
        <w:spacing w:after="0" w:line="240" w:lineRule="auto"/>
        <w:jc w:val="both"/>
        <w:rPr>
          <w:rFonts w:ascii="Times New Roman" w:hAnsi="Times New Roman" w:cs="Times New Roman"/>
          <w:sz w:val="24"/>
          <w:szCs w:val="24"/>
        </w:rPr>
      </w:pPr>
    </w:p>
    <w:sectPr w:rsidR="007D65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946B" w14:textId="77777777" w:rsidR="00D01B52" w:rsidRDefault="00D01B52" w:rsidP="007B71D1">
      <w:pPr>
        <w:spacing w:after="0" w:line="240" w:lineRule="auto"/>
      </w:pPr>
      <w:r>
        <w:separator/>
      </w:r>
    </w:p>
  </w:endnote>
  <w:endnote w:type="continuationSeparator" w:id="0">
    <w:p w14:paraId="774B011B" w14:textId="77777777" w:rsidR="00D01B52" w:rsidRDefault="00D01B52"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0FBC" w14:textId="77777777" w:rsidR="00D01B52" w:rsidRDefault="00D01B52" w:rsidP="007B71D1">
      <w:pPr>
        <w:spacing w:after="0" w:line="240" w:lineRule="auto"/>
      </w:pPr>
      <w:r>
        <w:separator/>
      </w:r>
    </w:p>
  </w:footnote>
  <w:footnote w:type="continuationSeparator" w:id="0">
    <w:p w14:paraId="0CC5191B" w14:textId="77777777" w:rsidR="00D01B52" w:rsidRDefault="00D01B52"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0172D0">
          <w:rPr>
            <w:noProof/>
          </w:rPr>
          <w:t>1</w:t>
        </w:r>
        <w:r>
          <w:rPr>
            <w:noProof/>
          </w:rPr>
          <w:fldChar w:fldCharType="end"/>
        </w:r>
      </w:p>
      <w:p w14:paraId="6FAA9B27" w14:textId="34608659" w:rsidR="00D50814" w:rsidRDefault="007B71D1">
        <w:pPr>
          <w:pStyle w:val="Header"/>
          <w:jc w:val="right"/>
          <w:rPr>
            <w:noProof/>
          </w:rPr>
        </w:pPr>
        <w:r>
          <w:rPr>
            <w:noProof/>
          </w:rPr>
          <w:t xml:space="preserve">HMA </w:t>
        </w:r>
        <w:r w:rsidR="001C1795">
          <w:rPr>
            <w:noProof/>
          </w:rPr>
          <w:t>02</w:t>
        </w:r>
        <w:r>
          <w:rPr>
            <w:noProof/>
          </w:rPr>
          <w:t>-2</w:t>
        </w:r>
        <w:r w:rsidR="001C1795">
          <w:rPr>
            <w:noProof/>
          </w:rPr>
          <w:t>3</w:t>
        </w:r>
      </w:p>
      <w:p w14:paraId="3EB47DB3" w14:textId="30692D11" w:rsidR="00D50814" w:rsidRDefault="001C1795" w:rsidP="00D50814">
        <w:pPr>
          <w:pStyle w:val="Header"/>
          <w:jc w:val="right"/>
          <w:rPr>
            <w:noProof/>
          </w:rPr>
        </w:pPr>
        <w:r>
          <w:rPr>
            <w:noProof/>
          </w:rPr>
          <w:t>HC</w:t>
        </w:r>
        <w:r w:rsidR="00D50814">
          <w:rPr>
            <w:noProof/>
          </w:rPr>
          <w:t xml:space="preserve"> </w:t>
        </w:r>
        <w:r>
          <w:rPr>
            <w:noProof/>
          </w:rPr>
          <w:t>59</w:t>
        </w:r>
        <w:r w:rsidR="00D50814">
          <w:rPr>
            <w:noProof/>
          </w:rPr>
          <w:t>-2</w:t>
        </w:r>
        <w:r>
          <w:rPr>
            <w:noProof/>
          </w:rPr>
          <w:t>2</w:t>
        </w:r>
      </w:p>
      <w:p w14:paraId="1EFFF691" w14:textId="0780B4F4" w:rsidR="007B71D1" w:rsidRDefault="00000000">
        <w:pPr>
          <w:pStyle w:val="Header"/>
          <w:jc w:val="right"/>
        </w:pP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0C5FFB"/>
    <w:multiLevelType w:val="hybridMultilevel"/>
    <w:tmpl w:val="04A0DAE0"/>
    <w:lvl w:ilvl="0" w:tplc="9EE8A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0772A"/>
    <w:multiLevelType w:val="hybridMultilevel"/>
    <w:tmpl w:val="DA1E58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3970F7"/>
    <w:multiLevelType w:val="hybridMultilevel"/>
    <w:tmpl w:val="2FBCBE3C"/>
    <w:lvl w:ilvl="0" w:tplc="1656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D01"/>
    <w:multiLevelType w:val="hybridMultilevel"/>
    <w:tmpl w:val="5DD0738C"/>
    <w:lvl w:ilvl="0" w:tplc="FEA6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494F63"/>
    <w:multiLevelType w:val="hybridMultilevel"/>
    <w:tmpl w:val="8200A2F2"/>
    <w:lvl w:ilvl="0" w:tplc="C3A40704">
      <w:start w:val="1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F28A4"/>
    <w:multiLevelType w:val="hybridMultilevel"/>
    <w:tmpl w:val="AC68811A"/>
    <w:lvl w:ilvl="0" w:tplc="A522A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E9500C"/>
    <w:multiLevelType w:val="hybridMultilevel"/>
    <w:tmpl w:val="CC8817D6"/>
    <w:lvl w:ilvl="0" w:tplc="C12AE8E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B8964DF"/>
    <w:multiLevelType w:val="hybridMultilevel"/>
    <w:tmpl w:val="5DCAA490"/>
    <w:lvl w:ilvl="0" w:tplc="984C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E86142"/>
    <w:multiLevelType w:val="hybridMultilevel"/>
    <w:tmpl w:val="94981D68"/>
    <w:lvl w:ilvl="0" w:tplc="6D561C4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80279D"/>
    <w:multiLevelType w:val="hybridMultilevel"/>
    <w:tmpl w:val="5948B52C"/>
    <w:lvl w:ilvl="0" w:tplc="BC00BDF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A17D9B"/>
    <w:multiLevelType w:val="hybridMultilevel"/>
    <w:tmpl w:val="AB08EB84"/>
    <w:lvl w:ilvl="0" w:tplc="53CAE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AD4F67"/>
    <w:multiLevelType w:val="hybridMultilevel"/>
    <w:tmpl w:val="A47E0398"/>
    <w:lvl w:ilvl="0" w:tplc="E8BE8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7F3FC4"/>
    <w:multiLevelType w:val="hybridMultilevel"/>
    <w:tmpl w:val="34E6C0EE"/>
    <w:lvl w:ilvl="0" w:tplc="C87846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A7316B"/>
    <w:multiLevelType w:val="hybridMultilevel"/>
    <w:tmpl w:val="6382F0CC"/>
    <w:lvl w:ilvl="0" w:tplc="DEA60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C33AC7"/>
    <w:multiLevelType w:val="hybridMultilevel"/>
    <w:tmpl w:val="70E810DE"/>
    <w:lvl w:ilvl="0" w:tplc="871A5E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437972"/>
    <w:multiLevelType w:val="hybridMultilevel"/>
    <w:tmpl w:val="CE288AFE"/>
    <w:lvl w:ilvl="0" w:tplc="028AB5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7645D3"/>
    <w:multiLevelType w:val="hybridMultilevel"/>
    <w:tmpl w:val="4FC0FA1A"/>
    <w:lvl w:ilvl="0" w:tplc="F5B0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1D274E"/>
    <w:multiLevelType w:val="hybridMultilevel"/>
    <w:tmpl w:val="B05A015A"/>
    <w:lvl w:ilvl="0" w:tplc="3B882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C30A80"/>
    <w:multiLevelType w:val="hybridMultilevel"/>
    <w:tmpl w:val="D188D36C"/>
    <w:lvl w:ilvl="0" w:tplc="7436B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C75920"/>
    <w:multiLevelType w:val="hybridMultilevel"/>
    <w:tmpl w:val="FD508DCA"/>
    <w:lvl w:ilvl="0" w:tplc="EB743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4153178">
    <w:abstractNumId w:val="41"/>
  </w:num>
  <w:num w:numId="2" w16cid:durableId="1218469708">
    <w:abstractNumId w:val="1"/>
  </w:num>
  <w:num w:numId="3" w16cid:durableId="357312842">
    <w:abstractNumId w:val="30"/>
  </w:num>
  <w:num w:numId="4" w16cid:durableId="320082980">
    <w:abstractNumId w:val="17"/>
  </w:num>
  <w:num w:numId="5" w16cid:durableId="1449276160">
    <w:abstractNumId w:val="10"/>
  </w:num>
  <w:num w:numId="6" w16cid:durableId="1674527924">
    <w:abstractNumId w:val="4"/>
  </w:num>
  <w:num w:numId="7" w16cid:durableId="256792000">
    <w:abstractNumId w:val="9"/>
  </w:num>
  <w:num w:numId="8" w16cid:durableId="706879783">
    <w:abstractNumId w:val="27"/>
  </w:num>
  <w:num w:numId="9" w16cid:durableId="1021668518">
    <w:abstractNumId w:val="24"/>
  </w:num>
  <w:num w:numId="10" w16cid:durableId="1682009244">
    <w:abstractNumId w:val="31"/>
  </w:num>
  <w:num w:numId="11" w16cid:durableId="525871090">
    <w:abstractNumId w:val="29"/>
  </w:num>
  <w:num w:numId="12" w16cid:durableId="636569569">
    <w:abstractNumId w:val="13"/>
  </w:num>
  <w:num w:numId="13" w16cid:durableId="1261371849">
    <w:abstractNumId w:val="8"/>
  </w:num>
  <w:num w:numId="14" w16cid:durableId="1959678963">
    <w:abstractNumId w:val="14"/>
  </w:num>
  <w:num w:numId="15" w16cid:durableId="383912683">
    <w:abstractNumId w:val="5"/>
  </w:num>
  <w:num w:numId="16" w16cid:durableId="878202206">
    <w:abstractNumId w:val="21"/>
  </w:num>
  <w:num w:numId="17" w16cid:durableId="1027633177">
    <w:abstractNumId w:val="38"/>
  </w:num>
  <w:num w:numId="18" w16cid:durableId="139461305">
    <w:abstractNumId w:val="34"/>
  </w:num>
  <w:num w:numId="19" w16cid:durableId="949898599">
    <w:abstractNumId w:val="23"/>
  </w:num>
  <w:num w:numId="20" w16cid:durableId="2118598441">
    <w:abstractNumId w:val="22"/>
  </w:num>
  <w:num w:numId="21" w16cid:durableId="396828866">
    <w:abstractNumId w:val="36"/>
  </w:num>
  <w:num w:numId="22" w16cid:durableId="1741707464">
    <w:abstractNumId w:val="19"/>
  </w:num>
  <w:num w:numId="23" w16cid:durableId="629435339">
    <w:abstractNumId w:val="35"/>
  </w:num>
  <w:num w:numId="24" w16cid:durableId="305548690">
    <w:abstractNumId w:val="7"/>
  </w:num>
  <w:num w:numId="25" w16cid:durableId="1560484118">
    <w:abstractNumId w:val="0"/>
  </w:num>
  <w:num w:numId="26" w16cid:durableId="2043704633">
    <w:abstractNumId w:val="20"/>
  </w:num>
  <w:num w:numId="27" w16cid:durableId="568148567">
    <w:abstractNumId w:val="11"/>
  </w:num>
  <w:num w:numId="28" w16cid:durableId="1667124307">
    <w:abstractNumId w:val="16"/>
  </w:num>
  <w:num w:numId="29" w16cid:durableId="1657415084">
    <w:abstractNumId w:val="32"/>
  </w:num>
  <w:num w:numId="30" w16cid:durableId="946546791">
    <w:abstractNumId w:val="15"/>
  </w:num>
  <w:num w:numId="31" w16cid:durableId="1242910856">
    <w:abstractNumId w:val="6"/>
  </w:num>
  <w:num w:numId="32" w16cid:durableId="1307472248">
    <w:abstractNumId w:val="40"/>
  </w:num>
  <w:num w:numId="33" w16cid:durableId="2033339558">
    <w:abstractNumId w:val="33"/>
  </w:num>
  <w:num w:numId="34" w16cid:durableId="1346781740">
    <w:abstractNumId w:val="25"/>
  </w:num>
  <w:num w:numId="35" w16cid:durableId="257954103">
    <w:abstractNumId w:val="37"/>
  </w:num>
  <w:num w:numId="36" w16cid:durableId="386807253">
    <w:abstractNumId w:val="3"/>
  </w:num>
  <w:num w:numId="37" w16cid:durableId="411007516">
    <w:abstractNumId w:val="39"/>
  </w:num>
  <w:num w:numId="38" w16cid:durableId="410733953">
    <w:abstractNumId w:val="26"/>
  </w:num>
  <w:num w:numId="39" w16cid:durableId="1242327915">
    <w:abstractNumId w:val="12"/>
  </w:num>
  <w:num w:numId="40" w16cid:durableId="1906140076">
    <w:abstractNumId w:val="28"/>
  </w:num>
  <w:num w:numId="41" w16cid:durableId="1475441555">
    <w:abstractNumId w:val="2"/>
  </w:num>
  <w:num w:numId="42" w16cid:durableId="3639471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2E77"/>
    <w:rsid w:val="0000320D"/>
    <w:rsid w:val="00004C14"/>
    <w:rsid w:val="00005A77"/>
    <w:rsid w:val="0000654C"/>
    <w:rsid w:val="00006A2E"/>
    <w:rsid w:val="00006EEC"/>
    <w:rsid w:val="000075EB"/>
    <w:rsid w:val="00011973"/>
    <w:rsid w:val="000123E7"/>
    <w:rsid w:val="00012A37"/>
    <w:rsid w:val="000136EF"/>
    <w:rsid w:val="00014D71"/>
    <w:rsid w:val="0001579B"/>
    <w:rsid w:val="00016318"/>
    <w:rsid w:val="000169D5"/>
    <w:rsid w:val="000169D9"/>
    <w:rsid w:val="00016AB6"/>
    <w:rsid w:val="00016B5C"/>
    <w:rsid w:val="000172D0"/>
    <w:rsid w:val="000176A0"/>
    <w:rsid w:val="000214BF"/>
    <w:rsid w:val="000216AD"/>
    <w:rsid w:val="00022780"/>
    <w:rsid w:val="00022936"/>
    <w:rsid w:val="0002298A"/>
    <w:rsid w:val="00022B06"/>
    <w:rsid w:val="0002306B"/>
    <w:rsid w:val="000250F0"/>
    <w:rsid w:val="000252E1"/>
    <w:rsid w:val="00025509"/>
    <w:rsid w:val="00025830"/>
    <w:rsid w:val="00025BB9"/>
    <w:rsid w:val="00025E94"/>
    <w:rsid w:val="00026695"/>
    <w:rsid w:val="00026F4C"/>
    <w:rsid w:val="0002719D"/>
    <w:rsid w:val="000307BE"/>
    <w:rsid w:val="00030ED4"/>
    <w:rsid w:val="00030ED5"/>
    <w:rsid w:val="00030F2E"/>
    <w:rsid w:val="00031700"/>
    <w:rsid w:val="00031A41"/>
    <w:rsid w:val="00031F75"/>
    <w:rsid w:val="0003236F"/>
    <w:rsid w:val="00033464"/>
    <w:rsid w:val="00033865"/>
    <w:rsid w:val="00034863"/>
    <w:rsid w:val="0003534C"/>
    <w:rsid w:val="00035B68"/>
    <w:rsid w:val="00035CC5"/>
    <w:rsid w:val="0003661B"/>
    <w:rsid w:val="00036A15"/>
    <w:rsid w:val="00036E90"/>
    <w:rsid w:val="00036F06"/>
    <w:rsid w:val="00037EDC"/>
    <w:rsid w:val="0004187E"/>
    <w:rsid w:val="00041AE6"/>
    <w:rsid w:val="000420ED"/>
    <w:rsid w:val="00042117"/>
    <w:rsid w:val="00042779"/>
    <w:rsid w:val="00042E3E"/>
    <w:rsid w:val="00042F3B"/>
    <w:rsid w:val="0004363B"/>
    <w:rsid w:val="00043832"/>
    <w:rsid w:val="000452F5"/>
    <w:rsid w:val="00045856"/>
    <w:rsid w:val="00045EB7"/>
    <w:rsid w:val="00045EC8"/>
    <w:rsid w:val="00046B01"/>
    <w:rsid w:val="00046DB0"/>
    <w:rsid w:val="00046E6E"/>
    <w:rsid w:val="00046FA9"/>
    <w:rsid w:val="0004715F"/>
    <w:rsid w:val="00050602"/>
    <w:rsid w:val="00051B26"/>
    <w:rsid w:val="00052A73"/>
    <w:rsid w:val="000540F8"/>
    <w:rsid w:val="00054336"/>
    <w:rsid w:val="00054B41"/>
    <w:rsid w:val="00054DBA"/>
    <w:rsid w:val="00055A05"/>
    <w:rsid w:val="00056530"/>
    <w:rsid w:val="00057934"/>
    <w:rsid w:val="00057B8E"/>
    <w:rsid w:val="00061A69"/>
    <w:rsid w:val="00062301"/>
    <w:rsid w:val="00062B04"/>
    <w:rsid w:val="00062ED5"/>
    <w:rsid w:val="000634CE"/>
    <w:rsid w:val="00063892"/>
    <w:rsid w:val="00063992"/>
    <w:rsid w:val="0006457D"/>
    <w:rsid w:val="000647E7"/>
    <w:rsid w:val="000667C4"/>
    <w:rsid w:val="00066D14"/>
    <w:rsid w:val="000679AC"/>
    <w:rsid w:val="00070426"/>
    <w:rsid w:val="000709E5"/>
    <w:rsid w:val="00070D34"/>
    <w:rsid w:val="000710D4"/>
    <w:rsid w:val="00071493"/>
    <w:rsid w:val="000730D7"/>
    <w:rsid w:val="0007430F"/>
    <w:rsid w:val="00074641"/>
    <w:rsid w:val="00075A24"/>
    <w:rsid w:val="00075F13"/>
    <w:rsid w:val="00080BA8"/>
    <w:rsid w:val="00081DC3"/>
    <w:rsid w:val="00082E56"/>
    <w:rsid w:val="000845DE"/>
    <w:rsid w:val="00086044"/>
    <w:rsid w:val="000861D7"/>
    <w:rsid w:val="00086794"/>
    <w:rsid w:val="000900CB"/>
    <w:rsid w:val="0009078A"/>
    <w:rsid w:val="000914E4"/>
    <w:rsid w:val="00092FE7"/>
    <w:rsid w:val="00096D48"/>
    <w:rsid w:val="0009777E"/>
    <w:rsid w:val="000A0D6C"/>
    <w:rsid w:val="000A1A09"/>
    <w:rsid w:val="000A1D0D"/>
    <w:rsid w:val="000A1FD1"/>
    <w:rsid w:val="000A2630"/>
    <w:rsid w:val="000A3238"/>
    <w:rsid w:val="000A3336"/>
    <w:rsid w:val="000A49C1"/>
    <w:rsid w:val="000A4C6D"/>
    <w:rsid w:val="000A56D4"/>
    <w:rsid w:val="000A576B"/>
    <w:rsid w:val="000A6059"/>
    <w:rsid w:val="000B05D5"/>
    <w:rsid w:val="000B138B"/>
    <w:rsid w:val="000B202A"/>
    <w:rsid w:val="000B26A5"/>
    <w:rsid w:val="000B2C81"/>
    <w:rsid w:val="000B30C4"/>
    <w:rsid w:val="000B3E4B"/>
    <w:rsid w:val="000B3FBC"/>
    <w:rsid w:val="000B5C31"/>
    <w:rsid w:val="000B5E64"/>
    <w:rsid w:val="000B6255"/>
    <w:rsid w:val="000B6341"/>
    <w:rsid w:val="000B6596"/>
    <w:rsid w:val="000C020F"/>
    <w:rsid w:val="000C13EF"/>
    <w:rsid w:val="000C23D0"/>
    <w:rsid w:val="000C2630"/>
    <w:rsid w:val="000C2EC5"/>
    <w:rsid w:val="000C350A"/>
    <w:rsid w:val="000C3C3F"/>
    <w:rsid w:val="000C4550"/>
    <w:rsid w:val="000C4962"/>
    <w:rsid w:val="000C57DB"/>
    <w:rsid w:val="000C6832"/>
    <w:rsid w:val="000C7C80"/>
    <w:rsid w:val="000D1486"/>
    <w:rsid w:val="000D1F5D"/>
    <w:rsid w:val="000D1FFD"/>
    <w:rsid w:val="000D2BA7"/>
    <w:rsid w:val="000D2C97"/>
    <w:rsid w:val="000D3306"/>
    <w:rsid w:val="000D34DE"/>
    <w:rsid w:val="000D3724"/>
    <w:rsid w:val="000D39BB"/>
    <w:rsid w:val="000D3AD6"/>
    <w:rsid w:val="000D3F81"/>
    <w:rsid w:val="000D448A"/>
    <w:rsid w:val="000D4623"/>
    <w:rsid w:val="000D48FE"/>
    <w:rsid w:val="000D4D5A"/>
    <w:rsid w:val="000D60D0"/>
    <w:rsid w:val="000D6682"/>
    <w:rsid w:val="000D66F3"/>
    <w:rsid w:val="000D7029"/>
    <w:rsid w:val="000E0C3F"/>
    <w:rsid w:val="000E2B0A"/>
    <w:rsid w:val="000E3676"/>
    <w:rsid w:val="000E3E90"/>
    <w:rsid w:val="000E4D3E"/>
    <w:rsid w:val="000E5E57"/>
    <w:rsid w:val="000E7257"/>
    <w:rsid w:val="000F0D24"/>
    <w:rsid w:val="000F11A6"/>
    <w:rsid w:val="000F1AF8"/>
    <w:rsid w:val="000F41DD"/>
    <w:rsid w:val="000F658D"/>
    <w:rsid w:val="000F6911"/>
    <w:rsid w:val="000F799C"/>
    <w:rsid w:val="001002EB"/>
    <w:rsid w:val="00100A84"/>
    <w:rsid w:val="00100CE2"/>
    <w:rsid w:val="00100D22"/>
    <w:rsid w:val="00101233"/>
    <w:rsid w:val="00101E56"/>
    <w:rsid w:val="00102124"/>
    <w:rsid w:val="00103DD7"/>
    <w:rsid w:val="00104027"/>
    <w:rsid w:val="00104D79"/>
    <w:rsid w:val="00106213"/>
    <w:rsid w:val="00106ACD"/>
    <w:rsid w:val="00106FCC"/>
    <w:rsid w:val="00107091"/>
    <w:rsid w:val="001074F8"/>
    <w:rsid w:val="00110009"/>
    <w:rsid w:val="00112829"/>
    <w:rsid w:val="00113473"/>
    <w:rsid w:val="0011459F"/>
    <w:rsid w:val="00114D4C"/>
    <w:rsid w:val="001158A3"/>
    <w:rsid w:val="00115E58"/>
    <w:rsid w:val="00116B46"/>
    <w:rsid w:val="0011760F"/>
    <w:rsid w:val="00117A38"/>
    <w:rsid w:val="00117EF3"/>
    <w:rsid w:val="00120A08"/>
    <w:rsid w:val="00120BEF"/>
    <w:rsid w:val="00121C7C"/>
    <w:rsid w:val="00121CF7"/>
    <w:rsid w:val="0012327A"/>
    <w:rsid w:val="00123387"/>
    <w:rsid w:val="0012352E"/>
    <w:rsid w:val="00123537"/>
    <w:rsid w:val="00123647"/>
    <w:rsid w:val="00123824"/>
    <w:rsid w:val="0012390E"/>
    <w:rsid w:val="00123B99"/>
    <w:rsid w:val="00123E16"/>
    <w:rsid w:val="00124312"/>
    <w:rsid w:val="001248A8"/>
    <w:rsid w:val="00124A58"/>
    <w:rsid w:val="00124CE1"/>
    <w:rsid w:val="00125BCD"/>
    <w:rsid w:val="00127B96"/>
    <w:rsid w:val="00130BF7"/>
    <w:rsid w:val="0013336B"/>
    <w:rsid w:val="00134757"/>
    <w:rsid w:val="00134BED"/>
    <w:rsid w:val="001357EC"/>
    <w:rsid w:val="00135B28"/>
    <w:rsid w:val="00136B53"/>
    <w:rsid w:val="001379C6"/>
    <w:rsid w:val="0014019A"/>
    <w:rsid w:val="001407D5"/>
    <w:rsid w:val="00140F61"/>
    <w:rsid w:val="001422EF"/>
    <w:rsid w:val="00142413"/>
    <w:rsid w:val="00142A26"/>
    <w:rsid w:val="00145C3B"/>
    <w:rsid w:val="00146051"/>
    <w:rsid w:val="001466BD"/>
    <w:rsid w:val="00152454"/>
    <w:rsid w:val="001533BE"/>
    <w:rsid w:val="00154B72"/>
    <w:rsid w:val="00154B80"/>
    <w:rsid w:val="001551A2"/>
    <w:rsid w:val="001554D0"/>
    <w:rsid w:val="00156819"/>
    <w:rsid w:val="00156887"/>
    <w:rsid w:val="00156BE4"/>
    <w:rsid w:val="001575AE"/>
    <w:rsid w:val="00157720"/>
    <w:rsid w:val="0016016F"/>
    <w:rsid w:val="0016121B"/>
    <w:rsid w:val="00161877"/>
    <w:rsid w:val="00161F24"/>
    <w:rsid w:val="00162E21"/>
    <w:rsid w:val="00163632"/>
    <w:rsid w:val="001639B7"/>
    <w:rsid w:val="00163F6A"/>
    <w:rsid w:val="0016655C"/>
    <w:rsid w:val="00166578"/>
    <w:rsid w:val="00166A9E"/>
    <w:rsid w:val="00167048"/>
    <w:rsid w:val="00167116"/>
    <w:rsid w:val="00167B51"/>
    <w:rsid w:val="00171196"/>
    <w:rsid w:val="001719E4"/>
    <w:rsid w:val="00172011"/>
    <w:rsid w:val="00172E86"/>
    <w:rsid w:val="00173FD2"/>
    <w:rsid w:val="00174175"/>
    <w:rsid w:val="00174695"/>
    <w:rsid w:val="00174ADF"/>
    <w:rsid w:val="00174B17"/>
    <w:rsid w:val="001756EF"/>
    <w:rsid w:val="00175BE7"/>
    <w:rsid w:val="00176736"/>
    <w:rsid w:val="00176D79"/>
    <w:rsid w:val="00176EB5"/>
    <w:rsid w:val="00177318"/>
    <w:rsid w:val="0017778E"/>
    <w:rsid w:val="001805B2"/>
    <w:rsid w:val="00181DA5"/>
    <w:rsid w:val="00182930"/>
    <w:rsid w:val="0018358D"/>
    <w:rsid w:val="00185201"/>
    <w:rsid w:val="00187C44"/>
    <w:rsid w:val="00187E48"/>
    <w:rsid w:val="00190EAC"/>
    <w:rsid w:val="00191D36"/>
    <w:rsid w:val="001927D3"/>
    <w:rsid w:val="001929DC"/>
    <w:rsid w:val="00193586"/>
    <w:rsid w:val="00193668"/>
    <w:rsid w:val="0019440F"/>
    <w:rsid w:val="001949DF"/>
    <w:rsid w:val="001954F8"/>
    <w:rsid w:val="0019576B"/>
    <w:rsid w:val="00196837"/>
    <w:rsid w:val="001A23C0"/>
    <w:rsid w:val="001A2418"/>
    <w:rsid w:val="001A259D"/>
    <w:rsid w:val="001A29EA"/>
    <w:rsid w:val="001A2B4C"/>
    <w:rsid w:val="001A2D6B"/>
    <w:rsid w:val="001A3BA9"/>
    <w:rsid w:val="001A5225"/>
    <w:rsid w:val="001A614B"/>
    <w:rsid w:val="001B0751"/>
    <w:rsid w:val="001B2CC9"/>
    <w:rsid w:val="001B2D81"/>
    <w:rsid w:val="001B3446"/>
    <w:rsid w:val="001B34A6"/>
    <w:rsid w:val="001B3E1B"/>
    <w:rsid w:val="001B4161"/>
    <w:rsid w:val="001B4C7E"/>
    <w:rsid w:val="001B536E"/>
    <w:rsid w:val="001B5581"/>
    <w:rsid w:val="001B58F8"/>
    <w:rsid w:val="001B596E"/>
    <w:rsid w:val="001B6431"/>
    <w:rsid w:val="001B7197"/>
    <w:rsid w:val="001B7BEA"/>
    <w:rsid w:val="001C1795"/>
    <w:rsid w:val="001C1E92"/>
    <w:rsid w:val="001C247A"/>
    <w:rsid w:val="001C256C"/>
    <w:rsid w:val="001C26F5"/>
    <w:rsid w:val="001C2EEC"/>
    <w:rsid w:val="001C4385"/>
    <w:rsid w:val="001C4E2F"/>
    <w:rsid w:val="001C7A83"/>
    <w:rsid w:val="001C7B0B"/>
    <w:rsid w:val="001C7EE0"/>
    <w:rsid w:val="001D0021"/>
    <w:rsid w:val="001D189B"/>
    <w:rsid w:val="001D18ED"/>
    <w:rsid w:val="001D1931"/>
    <w:rsid w:val="001D2DF6"/>
    <w:rsid w:val="001D403E"/>
    <w:rsid w:val="001D4322"/>
    <w:rsid w:val="001D4844"/>
    <w:rsid w:val="001D5B80"/>
    <w:rsid w:val="001D6C11"/>
    <w:rsid w:val="001D6EA9"/>
    <w:rsid w:val="001D7315"/>
    <w:rsid w:val="001E15D2"/>
    <w:rsid w:val="001E207B"/>
    <w:rsid w:val="001E263B"/>
    <w:rsid w:val="001E2FDF"/>
    <w:rsid w:val="001E315F"/>
    <w:rsid w:val="001E3B52"/>
    <w:rsid w:val="001E3CFC"/>
    <w:rsid w:val="001E4064"/>
    <w:rsid w:val="001F05D2"/>
    <w:rsid w:val="001F0BAB"/>
    <w:rsid w:val="001F1F6D"/>
    <w:rsid w:val="001F3040"/>
    <w:rsid w:val="001F39AF"/>
    <w:rsid w:val="001F3AAD"/>
    <w:rsid w:val="001F5156"/>
    <w:rsid w:val="001F52C1"/>
    <w:rsid w:val="001F52D8"/>
    <w:rsid w:val="001F541D"/>
    <w:rsid w:val="001F5AB1"/>
    <w:rsid w:val="001F63F7"/>
    <w:rsid w:val="00201121"/>
    <w:rsid w:val="00201211"/>
    <w:rsid w:val="00204071"/>
    <w:rsid w:val="002074AE"/>
    <w:rsid w:val="00207A4A"/>
    <w:rsid w:val="00210315"/>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9B8"/>
    <w:rsid w:val="00220BE3"/>
    <w:rsid w:val="00221CC0"/>
    <w:rsid w:val="00222B7D"/>
    <w:rsid w:val="00223156"/>
    <w:rsid w:val="0022378C"/>
    <w:rsid w:val="002241C3"/>
    <w:rsid w:val="00224B25"/>
    <w:rsid w:val="00226C3A"/>
    <w:rsid w:val="00230E05"/>
    <w:rsid w:val="00231417"/>
    <w:rsid w:val="00232DDC"/>
    <w:rsid w:val="002331AC"/>
    <w:rsid w:val="00235295"/>
    <w:rsid w:val="00235AF5"/>
    <w:rsid w:val="00235EB0"/>
    <w:rsid w:val="00235EC7"/>
    <w:rsid w:val="00235FED"/>
    <w:rsid w:val="0023640D"/>
    <w:rsid w:val="00236487"/>
    <w:rsid w:val="002364C4"/>
    <w:rsid w:val="00236A14"/>
    <w:rsid w:val="00237F7F"/>
    <w:rsid w:val="00240147"/>
    <w:rsid w:val="00240CC4"/>
    <w:rsid w:val="00243615"/>
    <w:rsid w:val="002443B5"/>
    <w:rsid w:val="00246527"/>
    <w:rsid w:val="00247B41"/>
    <w:rsid w:val="002514C4"/>
    <w:rsid w:val="0025220F"/>
    <w:rsid w:val="002525EA"/>
    <w:rsid w:val="002526F5"/>
    <w:rsid w:val="00253C74"/>
    <w:rsid w:val="002540FD"/>
    <w:rsid w:val="00254352"/>
    <w:rsid w:val="00254DA0"/>
    <w:rsid w:val="00254DA3"/>
    <w:rsid w:val="00254FA2"/>
    <w:rsid w:val="00255DED"/>
    <w:rsid w:val="002564FF"/>
    <w:rsid w:val="00257754"/>
    <w:rsid w:val="002577A5"/>
    <w:rsid w:val="00257C45"/>
    <w:rsid w:val="00260FB7"/>
    <w:rsid w:val="00262286"/>
    <w:rsid w:val="00262343"/>
    <w:rsid w:val="002640A6"/>
    <w:rsid w:val="002641B4"/>
    <w:rsid w:val="00264257"/>
    <w:rsid w:val="00264D57"/>
    <w:rsid w:val="00264E50"/>
    <w:rsid w:val="00265C28"/>
    <w:rsid w:val="00266223"/>
    <w:rsid w:val="002675E8"/>
    <w:rsid w:val="00267D2E"/>
    <w:rsid w:val="00270178"/>
    <w:rsid w:val="00270E80"/>
    <w:rsid w:val="00271AA1"/>
    <w:rsid w:val="00271F5D"/>
    <w:rsid w:val="002721E0"/>
    <w:rsid w:val="0027286A"/>
    <w:rsid w:val="00272A98"/>
    <w:rsid w:val="00272B3E"/>
    <w:rsid w:val="00272F63"/>
    <w:rsid w:val="00273628"/>
    <w:rsid w:val="00273BEC"/>
    <w:rsid w:val="002752CA"/>
    <w:rsid w:val="002753B0"/>
    <w:rsid w:val="00280326"/>
    <w:rsid w:val="0028049F"/>
    <w:rsid w:val="002810AF"/>
    <w:rsid w:val="0028151A"/>
    <w:rsid w:val="002816BE"/>
    <w:rsid w:val="00282260"/>
    <w:rsid w:val="0028233A"/>
    <w:rsid w:val="00283A81"/>
    <w:rsid w:val="00283B1D"/>
    <w:rsid w:val="00284667"/>
    <w:rsid w:val="00284866"/>
    <w:rsid w:val="002857EF"/>
    <w:rsid w:val="00286E56"/>
    <w:rsid w:val="00287CB6"/>
    <w:rsid w:val="00287FB8"/>
    <w:rsid w:val="002904EE"/>
    <w:rsid w:val="002917DF"/>
    <w:rsid w:val="00291924"/>
    <w:rsid w:val="00291C5C"/>
    <w:rsid w:val="00291D07"/>
    <w:rsid w:val="002933E7"/>
    <w:rsid w:val="00294411"/>
    <w:rsid w:val="00294BD3"/>
    <w:rsid w:val="00295C89"/>
    <w:rsid w:val="00295D06"/>
    <w:rsid w:val="002969C7"/>
    <w:rsid w:val="002969E1"/>
    <w:rsid w:val="002A03B4"/>
    <w:rsid w:val="002A1BAF"/>
    <w:rsid w:val="002A1F06"/>
    <w:rsid w:val="002A2979"/>
    <w:rsid w:val="002A5135"/>
    <w:rsid w:val="002A52F1"/>
    <w:rsid w:val="002A7554"/>
    <w:rsid w:val="002A7940"/>
    <w:rsid w:val="002B02CF"/>
    <w:rsid w:val="002B0D5F"/>
    <w:rsid w:val="002B1D04"/>
    <w:rsid w:val="002B30C8"/>
    <w:rsid w:val="002B33D0"/>
    <w:rsid w:val="002B392A"/>
    <w:rsid w:val="002B47A5"/>
    <w:rsid w:val="002B56F2"/>
    <w:rsid w:val="002B5A34"/>
    <w:rsid w:val="002B667D"/>
    <w:rsid w:val="002B7115"/>
    <w:rsid w:val="002B7287"/>
    <w:rsid w:val="002C140C"/>
    <w:rsid w:val="002C1ACF"/>
    <w:rsid w:val="002C4B42"/>
    <w:rsid w:val="002C4F46"/>
    <w:rsid w:val="002C53F7"/>
    <w:rsid w:val="002C60F5"/>
    <w:rsid w:val="002C6129"/>
    <w:rsid w:val="002D0AF0"/>
    <w:rsid w:val="002D1523"/>
    <w:rsid w:val="002D2D90"/>
    <w:rsid w:val="002D2DF0"/>
    <w:rsid w:val="002D4D62"/>
    <w:rsid w:val="002D6EFB"/>
    <w:rsid w:val="002D76EB"/>
    <w:rsid w:val="002E02E4"/>
    <w:rsid w:val="002E0D06"/>
    <w:rsid w:val="002E0E4B"/>
    <w:rsid w:val="002E10CD"/>
    <w:rsid w:val="002E14C7"/>
    <w:rsid w:val="002E30BB"/>
    <w:rsid w:val="002E39A4"/>
    <w:rsid w:val="002E3C32"/>
    <w:rsid w:val="002E43ED"/>
    <w:rsid w:val="002E4977"/>
    <w:rsid w:val="002E49FC"/>
    <w:rsid w:val="002E4D63"/>
    <w:rsid w:val="002E660E"/>
    <w:rsid w:val="002E7C5C"/>
    <w:rsid w:val="002E7FC6"/>
    <w:rsid w:val="002F06BA"/>
    <w:rsid w:val="002F12A7"/>
    <w:rsid w:val="002F2596"/>
    <w:rsid w:val="002F2C71"/>
    <w:rsid w:val="002F2E20"/>
    <w:rsid w:val="002F3745"/>
    <w:rsid w:val="002F3804"/>
    <w:rsid w:val="002F455B"/>
    <w:rsid w:val="002F530D"/>
    <w:rsid w:val="002F5EC0"/>
    <w:rsid w:val="002F6337"/>
    <w:rsid w:val="002F67A9"/>
    <w:rsid w:val="002F6ACB"/>
    <w:rsid w:val="002F7D7D"/>
    <w:rsid w:val="002F7E40"/>
    <w:rsid w:val="00300B6D"/>
    <w:rsid w:val="003012C1"/>
    <w:rsid w:val="00301977"/>
    <w:rsid w:val="003027B6"/>
    <w:rsid w:val="00302C3B"/>
    <w:rsid w:val="003033B7"/>
    <w:rsid w:val="00303609"/>
    <w:rsid w:val="00303AE5"/>
    <w:rsid w:val="00303D19"/>
    <w:rsid w:val="00304188"/>
    <w:rsid w:val="0030488C"/>
    <w:rsid w:val="00304DDA"/>
    <w:rsid w:val="00304F14"/>
    <w:rsid w:val="003050B1"/>
    <w:rsid w:val="00305134"/>
    <w:rsid w:val="0030618C"/>
    <w:rsid w:val="003067AE"/>
    <w:rsid w:val="00306813"/>
    <w:rsid w:val="00307707"/>
    <w:rsid w:val="003102CA"/>
    <w:rsid w:val="003107E4"/>
    <w:rsid w:val="003111F2"/>
    <w:rsid w:val="00311753"/>
    <w:rsid w:val="0031297E"/>
    <w:rsid w:val="00313405"/>
    <w:rsid w:val="0031363B"/>
    <w:rsid w:val="00313D3E"/>
    <w:rsid w:val="00314E4F"/>
    <w:rsid w:val="00315D80"/>
    <w:rsid w:val="00315E42"/>
    <w:rsid w:val="00316660"/>
    <w:rsid w:val="00317216"/>
    <w:rsid w:val="00317F09"/>
    <w:rsid w:val="003208FA"/>
    <w:rsid w:val="00321D42"/>
    <w:rsid w:val="00322176"/>
    <w:rsid w:val="00322E5B"/>
    <w:rsid w:val="00323818"/>
    <w:rsid w:val="00324705"/>
    <w:rsid w:val="003251BC"/>
    <w:rsid w:val="00326C8A"/>
    <w:rsid w:val="0032715E"/>
    <w:rsid w:val="00327644"/>
    <w:rsid w:val="00327E42"/>
    <w:rsid w:val="00330D0D"/>
    <w:rsid w:val="00330FDF"/>
    <w:rsid w:val="00331C69"/>
    <w:rsid w:val="00332925"/>
    <w:rsid w:val="00333DF5"/>
    <w:rsid w:val="00333FA2"/>
    <w:rsid w:val="00334FE0"/>
    <w:rsid w:val="003364BD"/>
    <w:rsid w:val="00336FDC"/>
    <w:rsid w:val="00337E45"/>
    <w:rsid w:val="00340657"/>
    <w:rsid w:val="00340E8D"/>
    <w:rsid w:val="003411ED"/>
    <w:rsid w:val="00341722"/>
    <w:rsid w:val="00343779"/>
    <w:rsid w:val="00343902"/>
    <w:rsid w:val="00344E38"/>
    <w:rsid w:val="00345F2B"/>
    <w:rsid w:val="00346592"/>
    <w:rsid w:val="003470C6"/>
    <w:rsid w:val="00350289"/>
    <w:rsid w:val="00350A04"/>
    <w:rsid w:val="00350DF1"/>
    <w:rsid w:val="00352B5E"/>
    <w:rsid w:val="00352E20"/>
    <w:rsid w:val="00353241"/>
    <w:rsid w:val="003544EE"/>
    <w:rsid w:val="00355794"/>
    <w:rsid w:val="00355BC4"/>
    <w:rsid w:val="00355BF9"/>
    <w:rsid w:val="0035669B"/>
    <w:rsid w:val="00356F06"/>
    <w:rsid w:val="00357243"/>
    <w:rsid w:val="00360373"/>
    <w:rsid w:val="003603C7"/>
    <w:rsid w:val="00360AD4"/>
    <w:rsid w:val="0036125A"/>
    <w:rsid w:val="00362095"/>
    <w:rsid w:val="0036260E"/>
    <w:rsid w:val="003630BA"/>
    <w:rsid w:val="00363149"/>
    <w:rsid w:val="00364B93"/>
    <w:rsid w:val="003666BB"/>
    <w:rsid w:val="00367489"/>
    <w:rsid w:val="00367507"/>
    <w:rsid w:val="00370482"/>
    <w:rsid w:val="00370BBC"/>
    <w:rsid w:val="003717EB"/>
    <w:rsid w:val="00372615"/>
    <w:rsid w:val="0037323E"/>
    <w:rsid w:val="00373402"/>
    <w:rsid w:val="00373EE2"/>
    <w:rsid w:val="0037497B"/>
    <w:rsid w:val="00375084"/>
    <w:rsid w:val="00375186"/>
    <w:rsid w:val="003753AB"/>
    <w:rsid w:val="00376AE6"/>
    <w:rsid w:val="00376DBC"/>
    <w:rsid w:val="0037788D"/>
    <w:rsid w:val="003801FC"/>
    <w:rsid w:val="00380618"/>
    <w:rsid w:val="00380A9D"/>
    <w:rsid w:val="00380F05"/>
    <w:rsid w:val="003816D2"/>
    <w:rsid w:val="00382085"/>
    <w:rsid w:val="00382268"/>
    <w:rsid w:val="003828A1"/>
    <w:rsid w:val="003839CE"/>
    <w:rsid w:val="00383BBF"/>
    <w:rsid w:val="00383C35"/>
    <w:rsid w:val="003853D6"/>
    <w:rsid w:val="00385BA5"/>
    <w:rsid w:val="00385C6C"/>
    <w:rsid w:val="00385E84"/>
    <w:rsid w:val="003870E5"/>
    <w:rsid w:val="003875C0"/>
    <w:rsid w:val="00390684"/>
    <w:rsid w:val="00390744"/>
    <w:rsid w:val="00393684"/>
    <w:rsid w:val="0039416D"/>
    <w:rsid w:val="003953CD"/>
    <w:rsid w:val="00395AC1"/>
    <w:rsid w:val="00395DAF"/>
    <w:rsid w:val="00396846"/>
    <w:rsid w:val="00397AE2"/>
    <w:rsid w:val="003A0DD5"/>
    <w:rsid w:val="003A1748"/>
    <w:rsid w:val="003A1DA2"/>
    <w:rsid w:val="003A1FDC"/>
    <w:rsid w:val="003A2927"/>
    <w:rsid w:val="003A3A18"/>
    <w:rsid w:val="003A4C6B"/>
    <w:rsid w:val="003A627D"/>
    <w:rsid w:val="003A6C94"/>
    <w:rsid w:val="003A74B5"/>
    <w:rsid w:val="003B16B4"/>
    <w:rsid w:val="003B23BD"/>
    <w:rsid w:val="003B3958"/>
    <w:rsid w:val="003B3E0C"/>
    <w:rsid w:val="003B5617"/>
    <w:rsid w:val="003B5D72"/>
    <w:rsid w:val="003B77F8"/>
    <w:rsid w:val="003B7E78"/>
    <w:rsid w:val="003C036C"/>
    <w:rsid w:val="003C082E"/>
    <w:rsid w:val="003C1006"/>
    <w:rsid w:val="003C1471"/>
    <w:rsid w:val="003C2432"/>
    <w:rsid w:val="003C24C9"/>
    <w:rsid w:val="003C4041"/>
    <w:rsid w:val="003C4626"/>
    <w:rsid w:val="003C4EB3"/>
    <w:rsid w:val="003C5503"/>
    <w:rsid w:val="003C60D8"/>
    <w:rsid w:val="003C688E"/>
    <w:rsid w:val="003C6E2D"/>
    <w:rsid w:val="003C77C0"/>
    <w:rsid w:val="003D0A12"/>
    <w:rsid w:val="003D0FEE"/>
    <w:rsid w:val="003D269B"/>
    <w:rsid w:val="003D331D"/>
    <w:rsid w:val="003D346D"/>
    <w:rsid w:val="003D3B31"/>
    <w:rsid w:val="003D5A33"/>
    <w:rsid w:val="003D73B6"/>
    <w:rsid w:val="003D7F81"/>
    <w:rsid w:val="003E09AF"/>
    <w:rsid w:val="003E1360"/>
    <w:rsid w:val="003E200B"/>
    <w:rsid w:val="003E24F7"/>
    <w:rsid w:val="003E32A8"/>
    <w:rsid w:val="003E3633"/>
    <w:rsid w:val="003E65C2"/>
    <w:rsid w:val="003E6AEB"/>
    <w:rsid w:val="003E7C63"/>
    <w:rsid w:val="003E7E4C"/>
    <w:rsid w:val="003F0663"/>
    <w:rsid w:val="003F07D9"/>
    <w:rsid w:val="003F223A"/>
    <w:rsid w:val="003F34C9"/>
    <w:rsid w:val="003F48F9"/>
    <w:rsid w:val="003F4C3A"/>
    <w:rsid w:val="003F5E58"/>
    <w:rsid w:val="003F64AE"/>
    <w:rsid w:val="003F7461"/>
    <w:rsid w:val="003F7B3F"/>
    <w:rsid w:val="00400078"/>
    <w:rsid w:val="004003C1"/>
    <w:rsid w:val="004007B8"/>
    <w:rsid w:val="004011AE"/>
    <w:rsid w:val="00401C39"/>
    <w:rsid w:val="00402B90"/>
    <w:rsid w:val="00402D37"/>
    <w:rsid w:val="0040306B"/>
    <w:rsid w:val="004035DD"/>
    <w:rsid w:val="004037B8"/>
    <w:rsid w:val="00403A34"/>
    <w:rsid w:val="00404009"/>
    <w:rsid w:val="00406031"/>
    <w:rsid w:val="00406ADE"/>
    <w:rsid w:val="00406B4D"/>
    <w:rsid w:val="00406BAF"/>
    <w:rsid w:val="00407D29"/>
    <w:rsid w:val="00410311"/>
    <w:rsid w:val="00410684"/>
    <w:rsid w:val="00410F3B"/>
    <w:rsid w:val="004122E1"/>
    <w:rsid w:val="00413305"/>
    <w:rsid w:val="00413A71"/>
    <w:rsid w:val="00415B6D"/>
    <w:rsid w:val="00416088"/>
    <w:rsid w:val="00416EA0"/>
    <w:rsid w:val="00417221"/>
    <w:rsid w:val="00417887"/>
    <w:rsid w:val="00417953"/>
    <w:rsid w:val="00422197"/>
    <w:rsid w:val="004228FB"/>
    <w:rsid w:val="00424867"/>
    <w:rsid w:val="0042625C"/>
    <w:rsid w:val="00430470"/>
    <w:rsid w:val="0043263F"/>
    <w:rsid w:val="00434071"/>
    <w:rsid w:val="00434781"/>
    <w:rsid w:val="00435D64"/>
    <w:rsid w:val="004376F1"/>
    <w:rsid w:val="00437CB0"/>
    <w:rsid w:val="004403B1"/>
    <w:rsid w:val="0044051B"/>
    <w:rsid w:val="00441891"/>
    <w:rsid w:val="00442BBF"/>
    <w:rsid w:val="00443280"/>
    <w:rsid w:val="0044357C"/>
    <w:rsid w:val="00443DBD"/>
    <w:rsid w:val="004449FC"/>
    <w:rsid w:val="00445381"/>
    <w:rsid w:val="00445A89"/>
    <w:rsid w:val="00446288"/>
    <w:rsid w:val="00446A71"/>
    <w:rsid w:val="004474D6"/>
    <w:rsid w:val="0045027D"/>
    <w:rsid w:val="00450D5A"/>
    <w:rsid w:val="0045153B"/>
    <w:rsid w:val="00451C10"/>
    <w:rsid w:val="00451D41"/>
    <w:rsid w:val="00452776"/>
    <w:rsid w:val="00452A20"/>
    <w:rsid w:val="0045336D"/>
    <w:rsid w:val="00454187"/>
    <w:rsid w:val="004541CC"/>
    <w:rsid w:val="004542CB"/>
    <w:rsid w:val="00454CF7"/>
    <w:rsid w:val="00456392"/>
    <w:rsid w:val="0045705A"/>
    <w:rsid w:val="004573EE"/>
    <w:rsid w:val="004579E7"/>
    <w:rsid w:val="00460373"/>
    <w:rsid w:val="004611BD"/>
    <w:rsid w:val="00461351"/>
    <w:rsid w:val="004629BA"/>
    <w:rsid w:val="00466374"/>
    <w:rsid w:val="0046706C"/>
    <w:rsid w:val="0046747E"/>
    <w:rsid w:val="0046761E"/>
    <w:rsid w:val="00470CC0"/>
    <w:rsid w:val="0047163D"/>
    <w:rsid w:val="0047165F"/>
    <w:rsid w:val="004716EC"/>
    <w:rsid w:val="00471C5C"/>
    <w:rsid w:val="00471F36"/>
    <w:rsid w:val="0047356C"/>
    <w:rsid w:val="004735A5"/>
    <w:rsid w:val="00474B37"/>
    <w:rsid w:val="0047516C"/>
    <w:rsid w:val="004751E7"/>
    <w:rsid w:val="00475978"/>
    <w:rsid w:val="00475B20"/>
    <w:rsid w:val="004766D1"/>
    <w:rsid w:val="00477886"/>
    <w:rsid w:val="0048095A"/>
    <w:rsid w:val="00480B69"/>
    <w:rsid w:val="00480EFD"/>
    <w:rsid w:val="00481897"/>
    <w:rsid w:val="00482B97"/>
    <w:rsid w:val="00483D5C"/>
    <w:rsid w:val="00484773"/>
    <w:rsid w:val="004848C8"/>
    <w:rsid w:val="0048568D"/>
    <w:rsid w:val="00485753"/>
    <w:rsid w:val="00486DB3"/>
    <w:rsid w:val="00487285"/>
    <w:rsid w:val="004904FD"/>
    <w:rsid w:val="00491B04"/>
    <w:rsid w:val="00492029"/>
    <w:rsid w:val="0049346F"/>
    <w:rsid w:val="004934D4"/>
    <w:rsid w:val="004941C8"/>
    <w:rsid w:val="004944F6"/>
    <w:rsid w:val="0049672F"/>
    <w:rsid w:val="00496833"/>
    <w:rsid w:val="00496C11"/>
    <w:rsid w:val="00497387"/>
    <w:rsid w:val="0049756E"/>
    <w:rsid w:val="004A088F"/>
    <w:rsid w:val="004A0B47"/>
    <w:rsid w:val="004A136B"/>
    <w:rsid w:val="004A28B5"/>
    <w:rsid w:val="004A3776"/>
    <w:rsid w:val="004A3AD9"/>
    <w:rsid w:val="004A3CE7"/>
    <w:rsid w:val="004A458F"/>
    <w:rsid w:val="004A4727"/>
    <w:rsid w:val="004A494A"/>
    <w:rsid w:val="004A4B5C"/>
    <w:rsid w:val="004A6173"/>
    <w:rsid w:val="004A6417"/>
    <w:rsid w:val="004A730B"/>
    <w:rsid w:val="004A73AC"/>
    <w:rsid w:val="004B1235"/>
    <w:rsid w:val="004B2A70"/>
    <w:rsid w:val="004B3199"/>
    <w:rsid w:val="004B504A"/>
    <w:rsid w:val="004B50A5"/>
    <w:rsid w:val="004B5197"/>
    <w:rsid w:val="004B5BBA"/>
    <w:rsid w:val="004B5E71"/>
    <w:rsid w:val="004B651B"/>
    <w:rsid w:val="004B680C"/>
    <w:rsid w:val="004B6876"/>
    <w:rsid w:val="004B715B"/>
    <w:rsid w:val="004B7193"/>
    <w:rsid w:val="004B7A88"/>
    <w:rsid w:val="004C0413"/>
    <w:rsid w:val="004C047C"/>
    <w:rsid w:val="004C0AD6"/>
    <w:rsid w:val="004C1A45"/>
    <w:rsid w:val="004C3DE2"/>
    <w:rsid w:val="004C460E"/>
    <w:rsid w:val="004C52D6"/>
    <w:rsid w:val="004C5A50"/>
    <w:rsid w:val="004C69A2"/>
    <w:rsid w:val="004D0ACC"/>
    <w:rsid w:val="004D2A22"/>
    <w:rsid w:val="004D5474"/>
    <w:rsid w:val="004D608E"/>
    <w:rsid w:val="004D69CC"/>
    <w:rsid w:val="004E0191"/>
    <w:rsid w:val="004E07A6"/>
    <w:rsid w:val="004E11C5"/>
    <w:rsid w:val="004E264D"/>
    <w:rsid w:val="004E2A21"/>
    <w:rsid w:val="004E4AC4"/>
    <w:rsid w:val="004E5499"/>
    <w:rsid w:val="004E57A8"/>
    <w:rsid w:val="004E69C2"/>
    <w:rsid w:val="004E772E"/>
    <w:rsid w:val="004E7745"/>
    <w:rsid w:val="004F009B"/>
    <w:rsid w:val="004F07F4"/>
    <w:rsid w:val="004F1F64"/>
    <w:rsid w:val="004F22C2"/>
    <w:rsid w:val="004F5585"/>
    <w:rsid w:val="004F594D"/>
    <w:rsid w:val="004F6098"/>
    <w:rsid w:val="004F61E3"/>
    <w:rsid w:val="004F6A84"/>
    <w:rsid w:val="004F708F"/>
    <w:rsid w:val="004F7F22"/>
    <w:rsid w:val="005015B4"/>
    <w:rsid w:val="005034D1"/>
    <w:rsid w:val="005044CB"/>
    <w:rsid w:val="005061CC"/>
    <w:rsid w:val="005077B8"/>
    <w:rsid w:val="005104D7"/>
    <w:rsid w:val="00510989"/>
    <w:rsid w:val="005112B8"/>
    <w:rsid w:val="00511974"/>
    <w:rsid w:val="00511DF9"/>
    <w:rsid w:val="0051336C"/>
    <w:rsid w:val="0051348B"/>
    <w:rsid w:val="00513845"/>
    <w:rsid w:val="005147FC"/>
    <w:rsid w:val="00514C46"/>
    <w:rsid w:val="0051554F"/>
    <w:rsid w:val="0051574D"/>
    <w:rsid w:val="00516243"/>
    <w:rsid w:val="005170DD"/>
    <w:rsid w:val="005179EB"/>
    <w:rsid w:val="005226D1"/>
    <w:rsid w:val="00522BEC"/>
    <w:rsid w:val="00522BF2"/>
    <w:rsid w:val="00522E58"/>
    <w:rsid w:val="00522F12"/>
    <w:rsid w:val="00523E26"/>
    <w:rsid w:val="00523FC1"/>
    <w:rsid w:val="00524BF9"/>
    <w:rsid w:val="00525F00"/>
    <w:rsid w:val="005261E3"/>
    <w:rsid w:val="00526919"/>
    <w:rsid w:val="00526E8C"/>
    <w:rsid w:val="00530217"/>
    <w:rsid w:val="005303AC"/>
    <w:rsid w:val="00531B36"/>
    <w:rsid w:val="00533383"/>
    <w:rsid w:val="00534DD7"/>
    <w:rsid w:val="00535A86"/>
    <w:rsid w:val="00536F41"/>
    <w:rsid w:val="0053736C"/>
    <w:rsid w:val="00537483"/>
    <w:rsid w:val="00542C59"/>
    <w:rsid w:val="005438A6"/>
    <w:rsid w:val="00545608"/>
    <w:rsid w:val="0054661D"/>
    <w:rsid w:val="00546ADB"/>
    <w:rsid w:val="005474B1"/>
    <w:rsid w:val="0055132D"/>
    <w:rsid w:val="005516F9"/>
    <w:rsid w:val="00551F20"/>
    <w:rsid w:val="00552185"/>
    <w:rsid w:val="00552D53"/>
    <w:rsid w:val="00555B91"/>
    <w:rsid w:val="00555BAD"/>
    <w:rsid w:val="00556699"/>
    <w:rsid w:val="00556987"/>
    <w:rsid w:val="0056082E"/>
    <w:rsid w:val="00560921"/>
    <w:rsid w:val="005614BF"/>
    <w:rsid w:val="00561A53"/>
    <w:rsid w:val="00561F0F"/>
    <w:rsid w:val="005623D2"/>
    <w:rsid w:val="00562FCE"/>
    <w:rsid w:val="0056322E"/>
    <w:rsid w:val="0056496B"/>
    <w:rsid w:val="00564BD8"/>
    <w:rsid w:val="00565070"/>
    <w:rsid w:val="005665B6"/>
    <w:rsid w:val="00571064"/>
    <w:rsid w:val="005722C3"/>
    <w:rsid w:val="00572679"/>
    <w:rsid w:val="005750FC"/>
    <w:rsid w:val="00575A0C"/>
    <w:rsid w:val="00575F89"/>
    <w:rsid w:val="00576980"/>
    <w:rsid w:val="00577192"/>
    <w:rsid w:val="005811EE"/>
    <w:rsid w:val="00581359"/>
    <w:rsid w:val="005817B5"/>
    <w:rsid w:val="00581A31"/>
    <w:rsid w:val="00582015"/>
    <w:rsid w:val="00582136"/>
    <w:rsid w:val="00583218"/>
    <w:rsid w:val="00583CEF"/>
    <w:rsid w:val="00583DB9"/>
    <w:rsid w:val="00584C00"/>
    <w:rsid w:val="005850D9"/>
    <w:rsid w:val="00585F2A"/>
    <w:rsid w:val="00585F77"/>
    <w:rsid w:val="005867CA"/>
    <w:rsid w:val="005871FD"/>
    <w:rsid w:val="005875DF"/>
    <w:rsid w:val="00587E6F"/>
    <w:rsid w:val="0059062E"/>
    <w:rsid w:val="00590A38"/>
    <w:rsid w:val="00592244"/>
    <w:rsid w:val="00593425"/>
    <w:rsid w:val="00594C11"/>
    <w:rsid w:val="00594DCE"/>
    <w:rsid w:val="005960FB"/>
    <w:rsid w:val="00597258"/>
    <w:rsid w:val="005A0046"/>
    <w:rsid w:val="005A0AE7"/>
    <w:rsid w:val="005A107A"/>
    <w:rsid w:val="005A3BFE"/>
    <w:rsid w:val="005A4208"/>
    <w:rsid w:val="005A4F9C"/>
    <w:rsid w:val="005A5AC6"/>
    <w:rsid w:val="005A5F57"/>
    <w:rsid w:val="005A7245"/>
    <w:rsid w:val="005B0AD3"/>
    <w:rsid w:val="005B190F"/>
    <w:rsid w:val="005B1EC8"/>
    <w:rsid w:val="005B1F41"/>
    <w:rsid w:val="005B20D9"/>
    <w:rsid w:val="005B27E5"/>
    <w:rsid w:val="005B32C5"/>
    <w:rsid w:val="005B4D2B"/>
    <w:rsid w:val="005B5334"/>
    <w:rsid w:val="005B5620"/>
    <w:rsid w:val="005B5B68"/>
    <w:rsid w:val="005B60EA"/>
    <w:rsid w:val="005B6773"/>
    <w:rsid w:val="005B7FAD"/>
    <w:rsid w:val="005C0175"/>
    <w:rsid w:val="005C2524"/>
    <w:rsid w:val="005C31A6"/>
    <w:rsid w:val="005C32F8"/>
    <w:rsid w:val="005C4EBC"/>
    <w:rsid w:val="005C57A1"/>
    <w:rsid w:val="005C6F70"/>
    <w:rsid w:val="005C7A1D"/>
    <w:rsid w:val="005C7B98"/>
    <w:rsid w:val="005D105A"/>
    <w:rsid w:val="005D2915"/>
    <w:rsid w:val="005D3297"/>
    <w:rsid w:val="005D33CA"/>
    <w:rsid w:val="005D3557"/>
    <w:rsid w:val="005D4111"/>
    <w:rsid w:val="005D570B"/>
    <w:rsid w:val="005D677A"/>
    <w:rsid w:val="005E1086"/>
    <w:rsid w:val="005E1F4C"/>
    <w:rsid w:val="005E3A1F"/>
    <w:rsid w:val="005E3EEE"/>
    <w:rsid w:val="005E479C"/>
    <w:rsid w:val="005E49BD"/>
    <w:rsid w:val="005E4A17"/>
    <w:rsid w:val="005E4F7C"/>
    <w:rsid w:val="005E545A"/>
    <w:rsid w:val="005E56C8"/>
    <w:rsid w:val="005E58AC"/>
    <w:rsid w:val="005E5F61"/>
    <w:rsid w:val="005E7F57"/>
    <w:rsid w:val="005F0678"/>
    <w:rsid w:val="005F2593"/>
    <w:rsid w:val="005F2B42"/>
    <w:rsid w:val="005F2BF0"/>
    <w:rsid w:val="005F3E09"/>
    <w:rsid w:val="005F4547"/>
    <w:rsid w:val="005F4729"/>
    <w:rsid w:val="005F56E7"/>
    <w:rsid w:val="005F6B6E"/>
    <w:rsid w:val="0060003F"/>
    <w:rsid w:val="00600041"/>
    <w:rsid w:val="00600B32"/>
    <w:rsid w:val="0060103F"/>
    <w:rsid w:val="0060222C"/>
    <w:rsid w:val="00602BCB"/>
    <w:rsid w:val="006034A8"/>
    <w:rsid w:val="00605A6A"/>
    <w:rsid w:val="00607CC1"/>
    <w:rsid w:val="00607EAC"/>
    <w:rsid w:val="006100BB"/>
    <w:rsid w:val="00610384"/>
    <w:rsid w:val="006122E4"/>
    <w:rsid w:val="00613F7B"/>
    <w:rsid w:val="006141A7"/>
    <w:rsid w:val="00614A1F"/>
    <w:rsid w:val="00614B5B"/>
    <w:rsid w:val="006155C4"/>
    <w:rsid w:val="00615A8B"/>
    <w:rsid w:val="00615AA3"/>
    <w:rsid w:val="00615E22"/>
    <w:rsid w:val="00620A63"/>
    <w:rsid w:val="006217A2"/>
    <w:rsid w:val="0062182C"/>
    <w:rsid w:val="00621D42"/>
    <w:rsid w:val="00623521"/>
    <w:rsid w:val="00623B23"/>
    <w:rsid w:val="00624533"/>
    <w:rsid w:val="00624634"/>
    <w:rsid w:val="006256CB"/>
    <w:rsid w:val="006266D4"/>
    <w:rsid w:val="00630447"/>
    <w:rsid w:val="00632A91"/>
    <w:rsid w:val="00633379"/>
    <w:rsid w:val="00634FC0"/>
    <w:rsid w:val="006357B8"/>
    <w:rsid w:val="00635D0A"/>
    <w:rsid w:val="00637645"/>
    <w:rsid w:val="00637B64"/>
    <w:rsid w:val="00640AFC"/>
    <w:rsid w:val="006412C5"/>
    <w:rsid w:val="0064146C"/>
    <w:rsid w:val="006417AB"/>
    <w:rsid w:val="0064255F"/>
    <w:rsid w:val="006439A9"/>
    <w:rsid w:val="00643ACF"/>
    <w:rsid w:val="0064412B"/>
    <w:rsid w:val="00644627"/>
    <w:rsid w:val="00644C97"/>
    <w:rsid w:val="00650175"/>
    <w:rsid w:val="0065024C"/>
    <w:rsid w:val="00650CE3"/>
    <w:rsid w:val="00650F0B"/>
    <w:rsid w:val="0065106F"/>
    <w:rsid w:val="00651A9E"/>
    <w:rsid w:val="00651C50"/>
    <w:rsid w:val="00651D0A"/>
    <w:rsid w:val="00652EBE"/>
    <w:rsid w:val="00653004"/>
    <w:rsid w:val="00653066"/>
    <w:rsid w:val="00654B46"/>
    <w:rsid w:val="00655474"/>
    <w:rsid w:val="00655D21"/>
    <w:rsid w:val="0065696D"/>
    <w:rsid w:val="00656EE1"/>
    <w:rsid w:val="006578C3"/>
    <w:rsid w:val="00660CC3"/>
    <w:rsid w:val="00660FA6"/>
    <w:rsid w:val="00661275"/>
    <w:rsid w:val="00661A69"/>
    <w:rsid w:val="00661CBC"/>
    <w:rsid w:val="00663E3E"/>
    <w:rsid w:val="006668D9"/>
    <w:rsid w:val="006670D9"/>
    <w:rsid w:val="00667BB9"/>
    <w:rsid w:val="00670A2E"/>
    <w:rsid w:val="00671655"/>
    <w:rsid w:val="00671C63"/>
    <w:rsid w:val="006727BF"/>
    <w:rsid w:val="00672AC9"/>
    <w:rsid w:val="00673FA4"/>
    <w:rsid w:val="00675866"/>
    <w:rsid w:val="00677C96"/>
    <w:rsid w:val="00680851"/>
    <w:rsid w:val="00680DFA"/>
    <w:rsid w:val="00680E5C"/>
    <w:rsid w:val="006823CA"/>
    <w:rsid w:val="00682E5E"/>
    <w:rsid w:val="00682E8D"/>
    <w:rsid w:val="0068366E"/>
    <w:rsid w:val="00684114"/>
    <w:rsid w:val="00684A35"/>
    <w:rsid w:val="00686DBC"/>
    <w:rsid w:val="00687B84"/>
    <w:rsid w:val="00687B98"/>
    <w:rsid w:val="00687EC9"/>
    <w:rsid w:val="00687FE4"/>
    <w:rsid w:val="00690F77"/>
    <w:rsid w:val="00691AED"/>
    <w:rsid w:val="00691C6F"/>
    <w:rsid w:val="0069280C"/>
    <w:rsid w:val="00692F69"/>
    <w:rsid w:val="00693BAE"/>
    <w:rsid w:val="00693E9F"/>
    <w:rsid w:val="006940C8"/>
    <w:rsid w:val="00695036"/>
    <w:rsid w:val="006A16EF"/>
    <w:rsid w:val="006A1FAF"/>
    <w:rsid w:val="006A25E5"/>
    <w:rsid w:val="006A2626"/>
    <w:rsid w:val="006A3F26"/>
    <w:rsid w:val="006A4429"/>
    <w:rsid w:val="006A4A97"/>
    <w:rsid w:val="006A505E"/>
    <w:rsid w:val="006A57EC"/>
    <w:rsid w:val="006A5861"/>
    <w:rsid w:val="006A59A7"/>
    <w:rsid w:val="006A6722"/>
    <w:rsid w:val="006A6E4E"/>
    <w:rsid w:val="006A73B2"/>
    <w:rsid w:val="006B0B53"/>
    <w:rsid w:val="006B3458"/>
    <w:rsid w:val="006B34FE"/>
    <w:rsid w:val="006B35D4"/>
    <w:rsid w:val="006B3621"/>
    <w:rsid w:val="006B377F"/>
    <w:rsid w:val="006B3E56"/>
    <w:rsid w:val="006B4038"/>
    <w:rsid w:val="006B4996"/>
    <w:rsid w:val="006B4F40"/>
    <w:rsid w:val="006B5CB6"/>
    <w:rsid w:val="006B5D4A"/>
    <w:rsid w:val="006B6199"/>
    <w:rsid w:val="006B6332"/>
    <w:rsid w:val="006B6589"/>
    <w:rsid w:val="006C01A6"/>
    <w:rsid w:val="006C12A3"/>
    <w:rsid w:val="006C1EC1"/>
    <w:rsid w:val="006C252C"/>
    <w:rsid w:val="006C29EE"/>
    <w:rsid w:val="006C3749"/>
    <w:rsid w:val="006C382B"/>
    <w:rsid w:val="006C4DF7"/>
    <w:rsid w:val="006C55E4"/>
    <w:rsid w:val="006C5DC6"/>
    <w:rsid w:val="006C6CB8"/>
    <w:rsid w:val="006C711E"/>
    <w:rsid w:val="006D07D3"/>
    <w:rsid w:val="006D0B7A"/>
    <w:rsid w:val="006D186B"/>
    <w:rsid w:val="006D1951"/>
    <w:rsid w:val="006D1E27"/>
    <w:rsid w:val="006D27BF"/>
    <w:rsid w:val="006D30F0"/>
    <w:rsid w:val="006D319E"/>
    <w:rsid w:val="006D38C7"/>
    <w:rsid w:val="006D48E1"/>
    <w:rsid w:val="006D4E12"/>
    <w:rsid w:val="006D590A"/>
    <w:rsid w:val="006D6BD8"/>
    <w:rsid w:val="006D6D82"/>
    <w:rsid w:val="006E01DE"/>
    <w:rsid w:val="006E0F7C"/>
    <w:rsid w:val="006E11F8"/>
    <w:rsid w:val="006E18AE"/>
    <w:rsid w:val="006E2435"/>
    <w:rsid w:val="006E243B"/>
    <w:rsid w:val="006E31B5"/>
    <w:rsid w:val="006E5C64"/>
    <w:rsid w:val="006E61F3"/>
    <w:rsid w:val="006E67DC"/>
    <w:rsid w:val="006E6BFC"/>
    <w:rsid w:val="006F06A9"/>
    <w:rsid w:val="006F0CEA"/>
    <w:rsid w:val="006F0CF3"/>
    <w:rsid w:val="006F131A"/>
    <w:rsid w:val="006F2645"/>
    <w:rsid w:val="006F370B"/>
    <w:rsid w:val="006F7239"/>
    <w:rsid w:val="006F7C4E"/>
    <w:rsid w:val="0070014E"/>
    <w:rsid w:val="007014F5"/>
    <w:rsid w:val="0070246A"/>
    <w:rsid w:val="00703B96"/>
    <w:rsid w:val="00707B54"/>
    <w:rsid w:val="00710792"/>
    <w:rsid w:val="00710E66"/>
    <w:rsid w:val="00712297"/>
    <w:rsid w:val="00713FCF"/>
    <w:rsid w:val="00714384"/>
    <w:rsid w:val="00714905"/>
    <w:rsid w:val="007161F9"/>
    <w:rsid w:val="00716347"/>
    <w:rsid w:val="00716976"/>
    <w:rsid w:val="00716DEB"/>
    <w:rsid w:val="0071750B"/>
    <w:rsid w:val="00717CC4"/>
    <w:rsid w:val="00720023"/>
    <w:rsid w:val="00721591"/>
    <w:rsid w:val="00721A24"/>
    <w:rsid w:val="00721EBA"/>
    <w:rsid w:val="00721EBE"/>
    <w:rsid w:val="0072279E"/>
    <w:rsid w:val="00723105"/>
    <w:rsid w:val="00724148"/>
    <w:rsid w:val="007246BA"/>
    <w:rsid w:val="007247C3"/>
    <w:rsid w:val="00724E13"/>
    <w:rsid w:val="0072543E"/>
    <w:rsid w:val="0072558F"/>
    <w:rsid w:val="0072638C"/>
    <w:rsid w:val="007270BD"/>
    <w:rsid w:val="00727565"/>
    <w:rsid w:val="0073005B"/>
    <w:rsid w:val="007303AB"/>
    <w:rsid w:val="00730C23"/>
    <w:rsid w:val="00731B23"/>
    <w:rsid w:val="00735788"/>
    <w:rsid w:val="007358F7"/>
    <w:rsid w:val="007360D7"/>
    <w:rsid w:val="007364B4"/>
    <w:rsid w:val="0073670B"/>
    <w:rsid w:val="00740818"/>
    <w:rsid w:val="00741799"/>
    <w:rsid w:val="007430D4"/>
    <w:rsid w:val="0074344F"/>
    <w:rsid w:val="00744A01"/>
    <w:rsid w:val="0074506F"/>
    <w:rsid w:val="00746F92"/>
    <w:rsid w:val="0075032A"/>
    <w:rsid w:val="00750976"/>
    <w:rsid w:val="00751427"/>
    <w:rsid w:val="0075176D"/>
    <w:rsid w:val="00752E24"/>
    <w:rsid w:val="007541F7"/>
    <w:rsid w:val="007543BB"/>
    <w:rsid w:val="007553FE"/>
    <w:rsid w:val="00755B39"/>
    <w:rsid w:val="00756BFB"/>
    <w:rsid w:val="00757D88"/>
    <w:rsid w:val="00761D63"/>
    <w:rsid w:val="00765039"/>
    <w:rsid w:val="0076549B"/>
    <w:rsid w:val="00765FBA"/>
    <w:rsid w:val="00766667"/>
    <w:rsid w:val="00766668"/>
    <w:rsid w:val="007672A6"/>
    <w:rsid w:val="00771328"/>
    <w:rsid w:val="00771BDF"/>
    <w:rsid w:val="00773B60"/>
    <w:rsid w:val="00775168"/>
    <w:rsid w:val="00776A98"/>
    <w:rsid w:val="00776CB1"/>
    <w:rsid w:val="0077704F"/>
    <w:rsid w:val="00780222"/>
    <w:rsid w:val="007802B6"/>
    <w:rsid w:val="00780A54"/>
    <w:rsid w:val="00781594"/>
    <w:rsid w:val="00782260"/>
    <w:rsid w:val="00782F92"/>
    <w:rsid w:val="00783368"/>
    <w:rsid w:val="00783DD1"/>
    <w:rsid w:val="0078429C"/>
    <w:rsid w:val="0078445D"/>
    <w:rsid w:val="0078556C"/>
    <w:rsid w:val="0078560A"/>
    <w:rsid w:val="007902BC"/>
    <w:rsid w:val="00791675"/>
    <w:rsid w:val="007926E8"/>
    <w:rsid w:val="0079284C"/>
    <w:rsid w:val="00792D78"/>
    <w:rsid w:val="0079335B"/>
    <w:rsid w:val="00795443"/>
    <w:rsid w:val="0079614C"/>
    <w:rsid w:val="0079641F"/>
    <w:rsid w:val="00796BC3"/>
    <w:rsid w:val="00796CED"/>
    <w:rsid w:val="00797B50"/>
    <w:rsid w:val="007A0585"/>
    <w:rsid w:val="007A17E2"/>
    <w:rsid w:val="007A1F86"/>
    <w:rsid w:val="007A2BD8"/>
    <w:rsid w:val="007A30EA"/>
    <w:rsid w:val="007A3253"/>
    <w:rsid w:val="007A34EF"/>
    <w:rsid w:val="007A3921"/>
    <w:rsid w:val="007A39DC"/>
    <w:rsid w:val="007A5088"/>
    <w:rsid w:val="007A709C"/>
    <w:rsid w:val="007A78E5"/>
    <w:rsid w:val="007A7C1B"/>
    <w:rsid w:val="007A7DF9"/>
    <w:rsid w:val="007B1483"/>
    <w:rsid w:val="007B2AD4"/>
    <w:rsid w:val="007B2D6D"/>
    <w:rsid w:val="007B34A7"/>
    <w:rsid w:val="007B369D"/>
    <w:rsid w:val="007B411D"/>
    <w:rsid w:val="007B4CF2"/>
    <w:rsid w:val="007B4E90"/>
    <w:rsid w:val="007B5697"/>
    <w:rsid w:val="007B71D1"/>
    <w:rsid w:val="007B7460"/>
    <w:rsid w:val="007C15AF"/>
    <w:rsid w:val="007C293B"/>
    <w:rsid w:val="007C2C21"/>
    <w:rsid w:val="007C4271"/>
    <w:rsid w:val="007C47C9"/>
    <w:rsid w:val="007C56E0"/>
    <w:rsid w:val="007C64EE"/>
    <w:rsid w:val="007C7C31"/>
    <w:rsid w:val="007D0135"/>
    <w:rsid w:val="007D01D3"/>
    <w:rsid w:val="007D0753"/>
    <w:rsid w:val="007D2C79"/>
    <w:rsid w:val="007D36B9"/>
    <w:rsid w:val="007D3E59"/>
    <w:rsid w:val="007D5757"/>
    <w:rsid w:val="007D653D"/>
    <w:rsid w:val="007D79DA"/>
    <w:rsid w:val="007E224A"/>
    <w:rsid w:val="007E2F34"/>
    <w:rsid w:val="007E30F0"/>
    <w:rsid w:val="007E3C0F"/>
    <w:rsid w:val="007E3E81"/>
    <w:rsid w:val="007E4413"/>
    <w:rsid w:val="007E46BD"/>
    <w:rsid w:val="007E4CE4"/>
    <w:rsid w:val="007E4E2A"/>
    <w:rsid w:val="007E54C3"/>
    <w:rsid w:val="007E5BA1"/>
    <w:rsid w:val="007E6825"/>
    <w:rsid w:val="007F0D93"/>
    <w:rsid w:val="007F1D48"/>
    <w:rsid w:val="007F2F1B"/>
    <w:rsid w:val="007F41B1"/>
    <w:rsid w:val="007F45FB"/>
    <w:rsid w:val="007F477C"/>
    <w:rsid w:val="007F50F2"/>
    <w:rsid w:val="007F56AC"/>
    <w:rsid w:val="007F5F3F"/>
    <w:rsid w:val="007F7170"/>
    <w:rsid w:val="007F75B5"/>
    <w:rsid w:val="007F7805"/>
    <w:rsid w:val="0080061E"/>
    <w:rsid w:val="00802A53"/>
    <w:rsid w:val="00802EC0"/>
    <w:rsid w:val="00803480"/>
    <w:rsid w:val="00804469"/>
    <w:rsid w:val="008045C0"/>
    <w:rsid w:val="00806426"/>
    <w:rsid w:val="008100F9"/>
    <w:rsid w:val="008109FB"/>
    <w:rsid w:val="008110C8"/>
    <w:rsid w:val="0081114F"/>
    <w:rsid w:val="00811A67"/>
    <w:rsid w:val="008126BE"/>
    <w:rsid w:val="00816922"/>
    <w:rsid w:val="00816B9D"/>
    <w:rsid w:val="00816BFE"/>
    <w:rsid w:val="00816DCB"/>
    <w:rsid w:val="00817E53"/>
    <w:rsid w:val="00820008"/>
    <w:rsid w:val="00820C05"/>
    <w:rsid w:val="008223AD"/>
    <w:rsid w:val="00822742"/>
    <w:rsid w:val="00824047"/>
    <w:rsid w:val="00824B84"/>
    <w:rsid w:val="008256CF"/>
    <w:rsid w:val="008271FC"/>
    <w:rsid w:val="008309FB"/>
    <w:rsid w:val="00830EB6"/>
    <w:rsid w:val="00831B3F"/>
    <w:rsid w:val="00831DBB"/>
    <w:rsid w:val="00832671"/>
    <w:rsid w:val="00832929"/>
    <w:rsid w:val="008339F9"/>
    <w:rsid w:val="008356AA"/>
    <w:rsid w:val="008358E2"/>
    <w:rsid w:val="00837AC3"/>
    <w:rsid w:val="008413C7"/>
    <w:rsid w:val="00841DD3"/>
    <w:rsid w:val="00843E2F"/>
    <w:rsid w:val="00843E92"/>
    <w:rsid w:val="00844D95"/>
    <w:rsid w:val="00844F25"/>
    <w:rsid w:val="0084562A"/>
    <w:rsid w:val="00845D1E"/>
    <w:rsid w:val="00846C48"/>
    <w:rsid w:val="008475B1"/>
    <w:rsid w:val="0084797D"/>
    <w:rsid w:val="0085008A"/>
    <w:rsid w:val="008503AC"/>
    <w:rsid w:val="00852E52"/>
    <w:rsid w:val="0085322D"/>
    <w:rsid w:val="00853811"/>
    <w:rsid w:val="00853865"/>
    <w:rsid w:val="00853C02"/>
    <w:rsid w:val="00856092"/>
    <w:rsid w:val="00856248"/>
    <w:rsid w:val="0085713F"/>
    <w:rsid w:val="00860D37"/>
    <w:rsid w:val="00861992"/>
    <w:rsid w:val="0086221A"/>
    <w:rsid w:val="00862A1F"/>
    <w:rsid w:val="008630A6"/>
    <w:rsid w:val="008635D5"/>
    <w:rsid w:val="00863822"/>
    <w:rsid w:val="00863C23"/>
    <w:rsid w:val="0086445E"/>
    <w:rsid w:val="008653B5"/>
    <w:rsid w:val="00865DEE"/>
    <w:rsid w:val="008665BF"/>
    <w:rsid w:val="0086669B"/>
    <w:rsid w:val="00867050"/>
    <w:rsid w:val="00867288"/>
    <w:rsid w:val="008674BF"/>
    <w:rsid w:val="008713D5"/>
    <w:rsid w:val="0087154C"/>
    <w:rsid w:val="00871B8C"/>
    <w:rsid w:val="008722B5"/>
    <w:rsid w:val="00872371"/>
    <w:rsid w:val="0087300E"/>
    <w:rsid w:val="008737E3"/>
    <w:rsid w:val="008757C6"/>
    <w:rsid w:val="008759DC"/>
    <w:rsid w:val="0087760A"/>
    <w:rsid w:val="00877EA9"/>
    <w:rsid w:val="0088037E"/>
    <w:rsid w:val="008824B5"/>
    <w:rsid w:val="00883CDE"/>
    <w:rsid w:val="00883E19"/>
    <w:rsid w:val="00884165"/>
    <w:rsid w:val="0088442A"/>
    <w:rsid w:val="008844A3"/>
    <w:rsid w:val="008846CB"/>
    <w:rsid w:val="00885523"/>
    <w:rsid w:val="008868B7"/>
    <w:rsid w:val="008912EC"/>
    <w:rsid w:val="00891745"/>
    <w:rsid w:val="0089247E"/>
    <w:rsid w:val="0089329F"/>
    <w:rsid w:val="00893785"/>
    <w:rsid w:val="0089410C"/>
    <w:rsid w:val="00895194"/>
    <w:rsid w:val="008955A3"/>
    <w:rsid w:val="0089614A"/>
    <w:rsid w:val="008967CC"/>
    <w:rsid w:val="00896826"/>
    <w:rsid w:val="00896A2E"/>
    <w:rsid w:val="00896E0A"/>
    <w:rsid w:val="008A0289"/>
    <w:rsid w:val="008A02C4"/>
    <w:rsid w:val="008A1310"/>
    <w:rsid w:val="008A29FB"/>
    <w:rsid w:val="008A32C8"/>
    <w:rsid w:val="008A330E"/>
    <w:rsid w:val="008A4E98"/>
    <w:rsid w:val="008A590A"/>
    <w:rsid w:val="008A5C25"/>
    <w:rsid w:val="008B00CC"/>
    <w:rsid w:val="008B08B3"/>
    <w:rsid w:val="008B0DE2"/>
    <w:rsid w:val="008B192F"/>
    <w:rsid w:val="008B3A8B"/>
    <w:rsid w:val="008B49C5"/>
    <w:rsid w:val="008B57CF"/>
    <w:rsid w:val="008B6142"/>
    <w:rsid w:val="008B7012"/>
    <w:rsid w:val="008B7634"/>
    <w:rsid w:val="008C0350"/>
    <w:rsid w:val="008C0524"/>
    <w:rsid w:val="008C0578"/>
    <w:rsid w:val="008C1DED"/>
    <w:rsid w:val="008C1FEF"/>
    <w:rsid w:val="008C2740"/>
    <w:rsid w:val="008C300F"/>
    <w:rsid w:val="008C31AB"/>
    <w:rsid w:val="008C396E"/>
    <w:rsid w:val="008C5FFE"/>
    <w:rsid w:val="008C6414"/>
    <w:rsid w:val="008D05C5"/>
    <w:rsid w:val="008D0D4B"/>
    <w:rsid w:val="008D1686"/>
    <w:rsid w:val="008D32F8"/>
    <w:rsid w:val="008D3745"/>
    <w:rsid w:val="008D49CE"/>
    <w:rsid w:val="008D5688"/>
    <w:rsid w:val="008D6AC5"/>
    <w:rsid w:val="008D7622"/>
    <w:rsid w:val="008E1210"/>
    <w:rsid w:val="008E2111"/>
    <w:rsid w:val="008E228B"/>
    <w:rsid w:val="008E2F93"/>
    <w:rsid w:val="008E562D"/>
    <w:rsid w:val="008E5894"/>
    <w:rsid w:val="008E5C87"/>
    <w:rsid w:val="008E5F2E"/>
    <w:rsid w:val="008E6104"/>
    <w:rsid w:val="008E6897"/>
    <w:rsid w:val="008E7427"/>
    <w:rsid w:val="008F0132"/>
    <w:rsid w:val="008F01BD"/>
    <w:rsid w:val="008F0BE4"/>
    <w:rsid w:val="008F2F88"/>
    <w:rsid w:val="008F3D25"/>
    <w:rsid w:val="008F6136"/>
    <w:rsid w:val="008F6D0C"/>
    <w:rsid w:val="008F7036"/>
    <w:rsid w:val="008F703F"/>
    <w:rsid w:val="008F7381"/>
    <w:rsid w:val="008F7B99"/>
    <w:rsid w:val="009005D7"/>
    <w:rsid w:val="009006F2"/>
    <w:rsid w:val="00901AE4"/>
    <w:rsid w:val="00902165"/>
    <w:rsid w:val="0090246F"/>
    <w:rsid w:val="00904321"/>
    <w:rsid w:val="00905685"/>
    <w:rsid w:val="00905F6F"/>
    <w:rsid w:val="0090618E"/>
    <w:rsid w:val="009062EC"/>
    <w:rsid w:val="00912B8C"/>
    <w:rsid w:val="00912CC9"/>
    <w:rsid w:val="00912EB5"/>
    <w:rsid w:val="0091301C"/>
    <w:rsid w:val="00913346"/>
    <w:rsid w:val="00914C92"/>
    <w:rsid w:val="00915503"/>
    <w:rsid w:val="00915978"/>
    <w:rsid w:val="009161E4"/>
    <w:rsid w:val="00916B52"/>
    <w:rsid w:val="009176FF"/>
    <w:rsid w:val="00920C8E"/>
    <w:rsid w:val="009211C0"/>
    <w:rsid w:val="009214E5"/>
    <w:rsid w:val="0092155D"/>
    <w:rsid w:val="009243CB"/>
    <w:rsid w:val="009248C2"/>
    <w:rsid w:val="00924AB7"/>
    <w:rsid w:val="00926C2D"/>
    <w:rsid w:val="00926F31"/>
    <w:rsid w:val="00927E04"/>
    <w:rsid w:val="00931496"/>
    <w:rsid w:val="00931D25"/>
    <w:rsid w:val="00932A79"/>
    <w:rsid w:val="00932EAE"/>
    <w:rsid w:val="00933CF1"/>
    <w:rsid w:val="00934650"/>
    <w:rsid w:val="00934724"/>
    <w:rsid w:val="009355D1"/>
    <w:rsid w:val="00935697"/>
    <w:rsid w:val="00936288"/>
    <w:rsid w:val="009368B9"/>
    <w:rsid w:val="009371FF"/>
    <w:rsid w:val="00940798"/>
    <w:rsid w:val="009414DA"/>
    <w:rsid w:val="00941D9F"/>
    <w:rsid w:val="00942E1E"/>
    <w:rsid w:val="009445D8"/>
    <w:rsid w:val="00945841"/>
    <w:rsid w:val="0094609B"/>
    <w:rsid w:val="009466BE"/>
    <w:rsid w:val="00946DE9"/>
    <w:rsid w:val="00951639"/>
    <w:rsid w:val="00951D10"/>
    <w:rsid w:val="00951FC3"/>
    <w:rsid w:val="00953C69"/>
    <w:rsid w:val="00955BA8"/>
    <w:rsid w:val="00956934"/>
    <w:rsid w:val="00956E75"/>
    <w:rsid w:val="00960D03"/>
    <w:rsid w:val="00960F46"/>
    <w:rsid w:val="009612B1"/>
    <w:rsid w:val="00962231"/>
    <w:rsid w:val="00962CDB"/>
    <w:rsid w:val="009651A4"/>
    <w:rsid w:val="00965566"/>
    <w:rsid w:val="009658B1"/>
    <w:rsid w:val="009660F9"/>
    <w:rsid w:val="0096685E"/>
    <w:rsid w:val="00966E7E"/>
    <w:rsid w:val="0096739D"/>
    <w:rsid w:val="0096742B"/>
    <w:rsid w:val="00967545"/>
    <w:rsid w:val="009678E0"/>
    <w:rsid w:val="0097223C"/>
    <w:rsid w:val="00972B82"/>
    <w:rsid w:val="0097331F"/>
    <w:rsid w:val="00974D59"/>
    <w:rsid w:val="00974DF2"/>
    <w:rsid w:val="0097537D"/>
    <w:rsid w:val="009755CC"/>
    <w:rsid w:val="00975C7E"/>
    <w:rsid w:val="0097750F"/>
    <w:rsid w:val="00980162"/>
    <w:rsid w:val="0098376A"/>
    <w:rsid w:val="00983CDC"/>
    <w:rsid w:val="009854CE"/>
    <w:rsid w:val="00985904"/>
    <w:rsid w:val="0098594C"/>
    <w:rsid w:val="009875F3"/>
    <w:rsid w:val="009900AE"/>
    <w:rsid w:val="009902C1"/>
    <w:rsid w:val="00990459"/>
    <w:rsid w:val="00991915"/>
    <w:rsid w:val="00991EC4"/>
    <w:rsid w:val="00992BED"/>
    <w:rsid w:val="00992DD0"/>
    <w:rsid w:val="00993BDC"/>
    <w:rsid w:val="00993BDD"/>
    <w:rsid w:val="00994D8C"/>
    <w:rsid w:val="0099577F"/>
    <w:rsid w:val="00995DDC"/>
    <w:rsid w:val="00996A29"/>
    <w:rsid w:val="00997885"/>
    <w:rsid w:val="009A0DCE"/>
    <w:rsid w:val="009A189D"/>
    <w:rsid w:val="009A38A8"/>
    <w:rsid w:val="009A444D"/>
    <w:rsid w:val="009A56BE"/>
    <w:rsid w:val="009A6186"/>
    <w:rsid w:val="009A629F"/>
    <w:rsid w:val="009B07D4"/>
    <w:rsid w:val="009B14DE"/>
    <w:rsid w:val="009B1547"/>
    <w:rsid w:val="009B18A6"/>
    <w:rsid w:val="009B1F03"/>
    <w:rsid w:val="009B25AD"/>
    <w:rsid w:val="009B28E4"/>
    <w:rsid w:val="009B29BC"/>
    <w:rsid w:val="009B302E"/>
    <w:rsid w:val="009B3389"/>
    <w:rsid w:val="009B4A1A"/>
    <w:rsid w:val="009B542F"/>
    <w:rsid w:val="009B5697"/>
    <w:rsid w:val="009B5973"/>
    <w:rsid w:val="009B718D"/>
    <w:rsid w:val="009C047A"/>
    <w:rsid w:val="009C0A17"/>
    <w:rsid w:val="009C0C9A"/>
    <w:rsid w:val="009C1816"/>
    <w:rsid w:val="009C2978"/>
    <w:rsid w:val="009C374D"/>
    <w:rsid w:val="009C3FA7"/>
    <w:rsid w:val="009C4E31"/>
    <w:rsid w:val="009C58C3"/>
    <w:rsid w:val="009C62A4"/>
    <w:rsid w:val="009C6D4D"/>
    <w:rsid w:val="009D343B"/>
    <w:rsid w:val="009D4797"/>
    <w:rsid w:val="009D50DF"/>
    <w:rsid w:val="009D57DC"/>
    <w:rsid w:val="009D6090"/>
    <w:rsid w:val="009D6AF4"/>
    <w:rsid w:val="009D6BCF"/>
    <w:rsid w:val="009D6C88"/>
    <w:rsid w:val="009D7183"/>
    <w:rsid w:val="009E135E"/>
    <w:rsid w:val="009E1AF3"/>
    <w:rsid w:val="009E2E32"/>
    <w:rsid w:val="009E2F11"/>
    <w:rsid w:val="009E354C"/>
    <w:rsid w:val="009E70C6"/>
    <w:rsid w:val="009E7B43"/>
    <w:rsid w:val="009F0091"/>
    <w:rsid w:val="009F042A"/>
    <w:rsid w:val="009F056E"/>
    <w:rsid w:val="009F0609"/>
    <w:rsid w:val="009F12AC"/>
    <w:rsid w:val="009F230E"/>
    <w:rsid w:val="009F4CA8"/>
    <w:rsid w:val="009F4E8F"/>
    <w:rsid w:val="009F57C8"/>
    <w:rsid w:val="009F57CA"/>
    <w:rsid w:val="009F6287"/>
    <w:rsid w:val="009F6533"/>
    <w:rsid w:val="009F6E9D"/>
    <w:rsid w:val="00A00F25"/>
    <w:rsid w:val="00A01B5D"/>
    <w:rsid w:val="00A01E3B"/>
    <w:rsid w:val="00A021C7"/>
    <w:rsid w:val="00A02222"/>
    <w:rsid w:val="00A02781"/>
    <w:rsid w:val="00A041B9"/>
    <w:rsid w:val="00A050F5"/>
    <w:rsid w:val="00A052D1"/>
    <w:rsid w:val="00A0564C"/>
    <w:rsid w:val="00A0588A"/>
    <w:rsid w:val="00A06EBE"/>
    <w:rsid w:val="00A07A7A"/>
    <w:rsid w:val="00A07DCF"/>
    <w:rsid w:val="00A11929"/>
    <w:rsid w:val="00A12053"/>
    <w:rsid w:val="00A12FFC"/>
    <w:rsid w:val="00A13B26"/>
    <w:rsid w:val="00A145AA"/>
    <w:rsid w:val="00A161B1"/>
    <w:rsid w:val="00A162E6"/>
    <w:rsid w:val="00A16771"/>
    <w:rsid w:val="00A16A2C"/>
    <w:rsid w:val="00A170B4"/>
    <w:rsid w:val="00A17E8D"/>
    <w:rsid w:val="00A20945"/>
    <w:rsid w:val="00A20B84"/>
    <w:rsid w:val="00A211D1"/>
    <w:rsid w:val="00A216BB"/>
    <w:rsid w:val="00A221D4"/>
    <w:rsid w:val="00A2247D"/>
    <w:rsid w:val="00A2289C"/>
    <w:rsid w:val="00A229E1"/>
    <w:rsid w:val="00A22A83"/>
    <w:rsid w:val="00A22C58"/>
    <w:rsid w:val="00A23B0D"/>
    <w:rsid w:val="00A23D44"/>
    <w:rsid w:val="00A26478"/>
    <w:rsid w:val="00A26D5A"/>
    <w:rsid w:val="00A275F6"/>
    <w:rsid w:val="00A321E5"/>
    <w:rsid w:val="00A322C0"/>
    <w:rsid w:val="00A32CBC"/>
    <w:rsid w:val="00A32D59"/>
    <w:rsid w:val="00A32E29"/>
    <w:rsid w:val="00A336AC"/>
    <w:rsid w:val="00A33F87"/>
    <w:rsid w:val="00A34E5A"/>
    <w:rsid w:val="00A361DF"/>
    <w:rsid w:val="00A3670D"/>
    <w:rsid w:val="00A36964"/>
    <w:rsid w:val="00A37486"/>
    <w:rsid w:val="00A37E67"/>
    <w:rsid w:val="00A4039B"/>
    <w:rsid w:val="00A40C77"/>
    <w:rsid w:val="00A41D0F"/>
    <w:rsid w:val="00A422B0"/>
    <w:rsid w:val="00A4262A"/>
    <w:rsid w:val="00A42C69"/>
    <w:rsid w:val="00A437B4"/>
    <w:rsid w:val="00A43A91"/>
    <w:rsid w:val="00A44392"/>
    <w:rsid w:val="00A443CA"/>
    <w:rsid w:val="00A44C49"/>
    <w:rsid w:val="00A464F6"/>
    <w:rsid w:val="00A50919"/>
    <w:rsid w:val="00A50BC7"/>
    <w:rsid w:val="00A50BF9"/>
    <w:rsid w:val="00A516DA"/>
    <w:rsid w:val="00A52BBD"/>
    <w:rsid w:val="00A53765"/>
    <w:rsid w:val="00A53939"/>
    <w:rsid w:val="00A54BD8"/>
    <w:rsid w:val="00A55F48"/>
    <w:rsid w:val="00A572BB"/>
    <w:rsid w:val="00A60180"/>
    <w:rsid w:val="00A6048D"/>
    <w:rsid w:val="00A61568"/>
    <w:rsid w:val="00A61E19"/>
    <w:rsid w:val="00A62265"/>
    <w:rsid w:val="00A62E39"/>
    <w:rsid w:val="00A637A1"/>
    <w:rsid w:val="00A64BFD"/>
    <w:rsid w:val="00A64DEE"/>
    <w:rsid w:val="00A65297"/>
    <w:rsid w:val="00A66A4A"/>
    <w:rsid w:val="00A7020A"/>
    <w:rsid w:val="00A718AA"/>
    <w:rsid w:val="00A718B2"/>
    <w:rsid w:val="00A71A99"/>
    <w:rsid w:val="00A728B9"/>
    <w:rsid w:val="00A731D3"/>
    <w:rsid w:val="00A739D6"/>
    <w:rsid w:val="00A73C62"/>
    <w:rsid w:val="00A74347"/>
    <w:rsid w:val="00A74416"/>
    <w:rsid w:val="00A74962"/>
    <w:rsid w:val="00A75515"/>
    <w:rsid w:val="00A76178"/>
    <w:rsid w:val="00A802A9"/>
    <w:rsid w:val="00A80DD8"/>
    <w:rsid w:val="00A8150E"/>
    <w:rsid w:val="00A81FA4"/>
    <w:rsid w:val="00A825E1"/>
    <w:rsid w:val="00A835FC"/>
    <w:rsid w:val="00A8445F"/>
    <w:rsid w:val="00A848A5"/>
    <w:rsid w:val="00A85050"/>
    <w:rsid w:val="00A85C8D"/>
    <w:rsid w:val="00A87176"/>
    <w:rsid w:val="00A878C6"/>
    <w:rsid w:val="00A90E86"/>
    <w:rsid w:val="00A91D2B"/>
    <w:rsid w:val="00A924F8"/>
    <w:rsid w:val="00A92B15"/>
    <w:rsid w:val="00A946A1"/>
    <w:rsid w:val="00A94A1E"/>
    <w:rsid w:val="00A94E69"/>
    <w:rsid w:val="00A95992"/>
    <w:rsid w:val="00A95C80"/>
    <w:rsid w:val="00A96FB8"/>
    <w:rsid w:val="00A976C7"/>
    <w:rsid w:val="00A977E5"/>
    <w:rsid w:val="00A97953"/>
    <w:rsid w:val="00AA0CCD"/>
    <w:rsid w:val="00AA0CE3"/>
    <w:rsid w:val="00AA47AC"/>
    <w:rsid w:val="00AA4C16"/>
    <w:rsid w:val="00AA531E"/>
    <w:rsid w:val="00AA5819"/>
    <w:rsid w:val="00AA6103"/>
    <w:rsid w:val="00AA6730"/>
    <w:rsid w:val="00AA6A9E"/>
    <w:rsid w:val="00AA7B3D"/>
    <w:rsid w:val="00AA7F11"/>
    <w:rsid w:val="00AB21CC"/>
    <w:rsid w:val="00AB2CCD"/>
    <w:rsid w:val="00AB304B"/>
    <w:rsid w:val="00AB36FB"/>
    <w:rsid w:val="00AB4D72"/>
    <w:rsid w:val="00AB4FBE"/>
    <w:rsid w:val="00AB730D"/>
    <w:rsid w:val="00AB78F4"/>
    <w:rsid w:val="00AB7AC1"/>
    <w:rsid w:val="00AB7C06"/>
    <w:rsid w:val="00AB7D38"/>
    <w:rsid w:val="00AC0724"/>
    <w:rsid w:val="00AC09C5"/>
    <w:rsid w:val="00AC2087"/>
    <w:rsid w:val="00AC20F4"/>
    <w:rsid w:val="00AC25A0"/>
    <w:rsid w:val="00AC29F6"/>
    <w:rsid w:val="00AC3894"/>
    <w:rsid w:val="00AC4686"/>
    <w:rsid w:val="00AC4732"/>
    <w:rsid w:val="00AC54BC"/>
    <w:rsid w:val="00AC5BEE"/>
    <w:rsid w:val="00AC5FAB"/>
    <w:rsid w:val="00AC61DA"/>
    <w:rsid w:val="00AC63D3"/>
    <w:rsid w:val="00AC66CA"/>
    <w:rsid w:val="00AD0B66"/>
    <w:rsid w:val="00AD0C1F"/>
    <w:rsid w:val="00AD154F"/>
    <w:rsid w:val="00AD165F"/>
    <w:rsid w:val="00AD1AF6"/>
    <w:rsid w:val="00AD3BBE"/>
    <w:rsid w:val="00AD3EB3"/>
    <w:rsid w:val="00AD4B0C"/>
    <w:rsid w:val="00AD4D53"/>
    <w:rsid w:val="00AD4E89"/>
    <w:rsid w:val="00AD5F68"/>
    <w:rsid w:val="00AD6CEE"/>
    <w:rsid w:val="00AD7454"/>
    <w:rsid w:val="00AD761B"/>
    <w:rsid w:val="00AE0604"/>
    <w:rsid w:val="00AE0E4B"/>
    <w:rsid w:val="00AE27C5"/>
    <w:rsid w:val="00AE2B64"/>
    <w:rsid w:val="00AE373F"/>
    <w:rsid w:val="00AE4408"/>
    <w:rsid w:val="00AE4419"/>
    <w:rsid w:val="00AE46A4"/>
    <w:rsid w:val="00AE4B21"/>
    <w:rsid w:val="00AE5931"/>
    <w:rsid w:val="00AF0236"/>
    <w:rsid w:val="00AF1CC7"/>
    <w:rsid w:val="00AF229C"/>
    <w:rsid w:val="00AF2E97"/>
    <w:rsid w:val="00AF350C"/>
    <w:rsid w:val="00AF39D7"/>
    <w:rsid w:val="00AF428F"/>
    <w:rsid w:val="00AF4539"/>
    <w:rsid w:val="00AF51F4"/>
    <w:rsid w:val="00AF587C"/>
    <w:rsid w:val="00AF5B85"/>
    <w:rsid w:val="00AF667A"/>
    <w:rsid w:val="00AF7C97"/>
    <w:rsid w:val="00B0047F"/>
    <w:rsid w:val="00B0073C"/>
    <w:rsid w:val="00B007EE"/>
    <w:rsid w:val="00B02F58"/>
    <w:rsid w:val="00B03B91"/>
    <w:rsid w:val="00B043DF"/>
    <w:rsid w:val="00B05035"/>
    <w:rsid w:val="00B0536D"/>
    <w:rsid w:val="00B05FC0"/>
    <w:rsid w:val="00B06A54"/>
    <w:rsid w:val="00B07889"/>
    <w:rsid w:val="00B12353"/>
    <w:rsid w:val="00B13B38"/>
    <w:rsid w:val="00B148C4"/>
    <w:rsid w:val="00B148FE"/>
    <w:rsid w:val="00B14F28"/>
    <w:rsid w:val="00B14FB3"/>
    <w:rsid w:val="00B1654D"/>
    <w:rsid w:val="00B17260"/>
    <w:rsid w:val="00B17985"/>
    <w:rsid w:val="00B20451"/>
    <w:rsid w:val="00B20A1E"/>
    <w:rsid w:val="00B20F66"/>
    <w:rsid w:val="00B21361"/>
    <w:rsid w:val="00B2206F"/>
    <w:rsid w:val="00B226EB"/>
    <w:rsid w:val="00B22920"/>
    <w:rsid w:val="00B22C5B"/>
    <w:rsid w:val="00B22D49"/>
    <w:rsid w:val="00B23443"/>
    <w:rsid w:val="00B314C8"/>
    <w:rsid w:val="00B31694"/>
    <w:rsid w:val="00B31AB0"/>
    <w:rsid w:val="00B330C2"/>
    <w:rsid w:val="00B343C8"/>
    <w:rsid w:val="00B34E6F"/>
    <w:rsid w:val="00B34EA6"/>
    <w:rsid w:val="00B371A5"/>
    <w:rsid w:val="00B3776B"/>
    <w:rsid w:val="00B3795F"/>
    <w:rsid w:val="00B40EF9"/>
    <w:rsid w:val="00B41D7D"/>
    <w:rsid w:val="00B42A2D"/>
    <w:rsid w:val="00B449DA"/>
    <w:rsid w:val="00B44C6C"/>
    <w:rsid w:val="00B459AB"/>
    <w:rsid w:val="00B4683C"/>
    <w:rsid w:val="00B503DD"/>
    <w:rsid w:val="00B51F00"/>
    <w:rsid w:val="00B5412C"/>
    <w:rsid w:val="00B55A35"/>
    <w:rsid w:val="00B5642F"/>
    <w:rsid w:val="00B578C2"/>
    <w:rsid w:val="00B57D93"/>
    <w:rsid w:val="00B6008D"/>
    <w:rsid w:val="00B61396"/>
    <w:rsid w:val="00B622BA"/>
    <w:rsid w:val="00B63742"/>
    <w:rsid w:val="00B63EDC"/>
    <w:rsid w:val="00B6405C"/>
    <w:rsid w:val="00B66065"/>
    <w:rsid w:val="00B66508"/>
    <w:rsid w:val="00B66E2F"/>
    <w:rsid w:val="00B66FAD"/>
    <w:rsid w:val="00B70678"/>
    <w:rsid w:val="00B7228E"/>
    <w:rsid w:val="00B7251C"/>
    <w:rsid w:val="00B72757"/>
    <w:rsid w:val="00B73986"/>
    <w:rsid w:val="00B77561"/>
    <w:rsid w:val="00B80273"/>
    <w:rsid w:val="00B8030A"/>
    <w:rsid w:val="00B80EBB"/>
    <w:rsid w:val="00B821C8"/>
    <w:rsid w:val="00B83840"/>
    <w:rsid w:val="00B8614E"/>
    <w:rsid w:val="00B86814"/>
    <w:rsid w:val="00B87197"/>
    <w:rsid w:val="00B873A0"/>
    <w:rsid w:val="00B900D5"/>
    <w:rsid w:val="00B9061D"/>
    <w:rsid w:val="00B90E45"/>
    <w:rsid w:val="00B92D1D"/>
    <w:rsid w:val="00B93B91"/>
    <w:rsid w:val="00B94608"/>
    <w:rsid w:val="00B9500E"/>
    <w:rsid w:val="00B950F9"/>
    <w:rsid w:val="00B96B4E"/>
    <w:rsid w:val="00B96C83"/>
    <w:rsid w:val="00BA01D2"/>
    <w:rsid w:val="00BA04DC"/>
    <w:rsid w:val="00BA06F3"/>
    <w:rsid w:val="00BA0A3C"/>
    <w:rsid w:val="00BA0D07"/>
    <w:rsid w:val="00BA0E8E"/>
    <w:rsid w:val="00BA13D9"/>
    <w:rsid w:val="00BA14AE"/>
    <w:rsid w:val="00BA21EA"/>
    <w:rsid w:val="00BA2C5E"/>
    <w:rsid w:val="00BA3456"/>
    <w:rsid w:val="00BA3A6B"/>
    <w:rsid w:val="00BA6158"/>
    <w:rsid w:val="00BA727C"/>
    <w:rsid w:val="00BB015C"/>
    <w:rsid w:val="00BB0964"/>
    <w:rsid w:val="00BB0DC6"/>
    <w:rsid w:val="00BB0EA0"/>
    <w:rsid w:val="00BB1245"/>
    <w:rsid w:val="00BB17CC"/>
    <w:rsid w:val="00BB2DC3"/>
    <w:rsid w:val="00BB2E72"/>
    <w:rsid w:val="00BB3E5A"/>
    <w:rsid w:val="00BB46CC"/>
    <w:rsid w:val="00BB4A73"/>
    <w:rsid w:val="00BB55C4"/>
    <w:rsid w:val="00BB5A6F"/>
    <w:rsid w:val="00BB75FA"/>
    <w:rsid w:val="00BB762C"/>
    <w:rsid w:val="00BB763D"/>
    <w:rsid w:val="00BC15F5"/>
    <w:rsid w:val="00BC1BC3"/>
    <w:rsid w:val="00BC3101"/>
    <w:rsid w:val="00BC42FD"/>
    <w:rsid w:val="00BC48C1"/>
    <w:rsid w:val="00BC4923"/>
    <w:rsid w:val="00BC6A2E"/>
    <w:rsid w:val="00BC6D4B"/>
    <w:rsid w:val="00BC7462"/>
    <w:rsid w:val="00BD1758"/>
    <w:rsid w:val="00BD1B2B"/>
    <w:rsid w:val="00BD1D1D"/>
    <w:rsid w:val="00BD29FE"/>
    <w:rsid w:val="00BD2FD6"/>
    <w:rsid w:val="00BD31F4"/>
    <w:rsid w:val="00BD37ED"/>
    <w:rsid w:val="00BD3D60"/>
    <w:rsid w:val="00BD6023"/>
    <w:rsid w:val="00BD67DA"/>
    <w:rsid w:val="00BD699C"/>
    <w:rsid w:val="00BD72A8"/>
    <w:rsid w:val="00BD7E49"/>
    <w:rsid w:val="00BE005B"/>
    <w:rsid w:val="00BE01D4"/>
    <w:rsid w:val="00BE111F"/>
    <w:rsid w:val="00BE3B85"/>
    <w:rsid w:val="00BE45FB"/>
    <w:rsid w:val="00BE5FB3"/>
    <w:rsid w:val="00BE7535"/>
    <w:rsid w:val="00BE7AB2"/>
    <w:rsid w:val="00BF0367"/>
    <w:rsid w:val="00BF0A6A"/>
    <w:rsid w:val="00BF0D2C"/>
    <w:rsid w:val="00BF1E9B"/>
    <w:rsid w:val="00BF32CB"/>
    <w:rsid w:val="00BF3737"/>
    <w:rsid w:val="00BF4C7A"/>
    <w:rsid w:val="00BF4F1C"/>
    <w:rsid w:val="00BF508A"/>
    <w:rsid w:val="00BF557C"/>
    <w:rsid w:val="00BF5910"/>
    <w:rsid w:val="00BF5B5E"/>
    <w:rsid w:val="00BF66A4"/>
    <w:rsid w:val="00BF7A20"/>
    <w:rsid w:val="00BF7E2C"/>
    <w:rsid w:val="00BF7E8B"/>
    <w:rsid w:val="00C00203"/>
    <w:rsid w:val="00C02DD5"/>
    <w:rsid w:val="00C03C06"/>
    <w:rsid w:val="00C04007"/>
    <w:rsid w:val="00C04764"/>
    <w:rsid w:val="00C05BCF"/>
    <w:rsid w:val="00C05D0C"/>
    <w:rsid w:val="00C064F9"/>
    <w:rsid w:val="00C10AAF"/>
    <w:rsid w:val="00C115B8"/>
    <w:rsid w:val="00C11CB3"/>
    <w:rsid w:val="00C12B6D"/>
    <w:rsid w:val="00C1406E"/>
    <w:rsid w:val="00C14BCE"/>
    <w:rsid w:val="00C158E1"/>
    <w:rsid w:val="00C159E2"/>
    <w:rsid w:val="00C17215"/>
    <w:rsid w:val="00C179FC"/>
    <w:rsid w:val="00C201EB"/>
    <w:rsid w:val="00C203EE"/>
    <w:rsid w:val="00C209B0"/>
    <w:rsid w:val="00C20BC7"/>
    <w:rsid w:val="00C21526"/>
    <w:rsid w:val="00C22259"/>
    <w:rsid w:val="00C228F8"/>
    <w:rsid w:val="00C23BAA"/>
    <w:rsid w:val="00C24975"/>
    <w:rsid w:val="00C24E83"/>
    <w:rsid w:val="00C25642"/>
    <w:rsid w:val="00C26398"/>
    <w:rsid w:val="00C2654D"/>
    <w:rsid w:val="00C26D3B"/>
    <w:rsid w:val="00C27306"/>
    <w:rsid w:val="00C2772D"/>
    <w:rsid w:val="00C27D62"/>
    <w:rsid w:val="00C301D0"/>
    <w:rsid w:val="00C3039B"/>
    <w:rsid w:val="00C31C49"/>
    <w:rsid w:val="00C33374"/>
    <w:rsid w:val="00C33805"/>
    <w:rsid w:val="00C33C7E"/>
    <w:rsid w:val="00C33DBB"/>
    <w:rsid w:val="00C34237"/>
    <w:rsid w:val="00C3561F"/>
    <w:rsid w:val="00C35C86"/>
    <w:rsid w:val="00C36A02"/>
    <w:rsid w:val="00C37319"/>
    <w:rsid w:val="00C3738E"/>
    <w:rsid w:val="00C37530"/>
    <w:rsid w:val="00C41E5D"/>
    <w:rsid w:val="00C42DC2"/>
    <w:rsid w:val="00C43E58"/>
    <w:rsid w:val="00C45125"/>
    <w:rsid w:val="00C453DB"/>
    <w:rsid w:val="00C45BE3"/>
    <w:rsid w:val="00C50F31"/>
    <w:rsid w:val="00C5164C"/>
    <w:rsid w:val="00C53A8F"/>
    <w:rsid w:val="00C53DEF"/>
    <w:rsid w:val="00C55A22"/>
    <w:rsid w:val="00C55CE1"/>
    <w:rsid w:val="00C56542"/>
    <w:rsid w:val="00C56D94"/>
    <w:rsid w:val="00C57305"/>
    <w:rsid w:val="00C57678"/>
    <w:rsid w:val="00C61D5A"/>
    <w:rsid w:val="00C628BE"/>
    <w:rsid w:val="00C62D71"/>
    <w:rsid w:val="00C64112"/>
    <w:rsid w:val="00C654E5"/>
    <w:rsid w:val="00C65813"/>
    <w:rsid w:val="00C67300"/>
    <w:rsid w:val="00C70092"/>
    <w:rsid w:val="00C7279B"/>
    <w:rsid w:val="00C72EDA"/>
    <w:rsid w:val="00C736D4"/>
    <w:rsid w:val="00C7396B"/>
    <w:rsid w:val="00C751D4"/>
    <w:rsid w:val="00C75EEB"/>
    <w:rsid w:val="00C761CC"/>
    <w:rsid w:val="00C7643D"/>
    <w:rsid w:val="00C764A8"/>
    <w:rsid w:val="00C77428"/>
    <w:rsid w:val="00C77785"/>
    <w:rsid w:val="00C77BF2"/>
    <w:rsid w:val="00C8191A"/>
    <w:rsid w:val="00C81EEB"/>
    <w:rsid w:val="00C82004"/>
    <w:rsid w:val="00C82951"/>
    <w:rsid w:val="00C846BD"/>
    <w:rsid w:val="00C85096"/>
    <w:rsid w:val="00C85A76"/>
    <w:rsid w:val="00C87BED"/>
    <w:rsid w:val="00C903AA"/>
    <w:rsid w:val="00C90840"/>
    <w:rsid w:val="00C90FA2"/>
    <w:rsid w:val="00C91125"/>
    <w:rsid w:val="00C9141F"/>
    <w:rsid w:val="00C916FF"/>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8E5"/>
    <w:rsid w:val="00CA1D59"/>
    <w:rsid w:val="00CA24E7"/>
    <w:rsid w:val="00CA3CB2"/>
    <w:rsid w:val="00CA3D3D"/>
    <w:rsid w:val="00CA5D36"/>
    <w:rsid w:val="00CA623A"/>
    <w:rsid w:val="00CA69E7"/>
    <w:rsid w:val="00CA7102"/>
    <w:rsid w:val="00CA75B4"/>
    <w:rsid w:val="00CB0135"/>
    <w:rsid w:val="00CB0FB6"/>
    <w:rsid w:val="00CB1463"/>
    <w:rsid w:val="00CB1763"/>
    <w:rsid w:val="00CB1A74"/>
    <w:rsid w:val="00CB24C4"/>
    <w:rsid w:val="00CB2766"/>
    <w:rsid w:val="00CB281A"/>
    <w:rsid w:val="00CB31C1"/>
    <w:rsid w:val="00CB3512"/>
    <w:rsid w:val="00CB3765"/>
    <w:rsid w:val="00CB4E84"/>
    <w:rsid w:val="00CB51E5"/>
    <w:rsid w:val="00CB5344"/>
    <w:rsid w:val="00CB592B"/>
    <w:rsid w:val="00CB609A"/>
    <w:rsid w:val="00CC0287"/>
    <w:rsid w:val="00CC1BC6"/>
    <w:rsid w:val="00CC4FDA"/>
    <w:rsid w:val="00CC6050"/>
    <w:rsid w:val="00CC6724"/>
    <w:rsid w:val="00CC6AFB"/>
    <w:rsid w:val="00CC7FD5"/>
    <w:rsid w:val="00CD0FDB"/>
    <w:rsid w:val="00CD1B43"/>
    <w:rsid w:val="00CD2D9F"/>
    <w:rsid w:val="00CD4668"/>
    <w:rsid w:val="00CD5066"/>
    <w:rsid w:val="00CD64DA"/>
    <w:rsid w:val="00CD6B7B"/>
    <w:rsid w:val="00CD6C03"/>
    <w:rsid w:val="00CE2CB9"/>
    <w:rsid w:val="00CE2F96"/>
    <w:rsid w:val="00CE3A75"/>
    <w:rsid w:val="00CE42B6"/>
    <w:rsid w:val="00CE6461"/>
    <w:rsid w:val="00CE65D3"/>
    <w:rsid w:val="00CE6769"/>
    <w:rsid w:val="00CE6790"/>
    <w:rsid w:val="00CE7183"/>
    <w:rsid w:val="00CF0DF4"/>
    <w:rsid w:val="00CF1561"/>
    <w:rsid w:val="00CF1DBA"/>
    <w:rsid w:val="00CF21D9"/>
    <w:rsid w:val="00CF2D5B"/>
    <w:rsid w:val="00CF3041"/>
    <w:rsid w:val="00CF40E0"/>
    <w:rsid w:val="00CF4A4F"/>
    <w:rsid w:val="00CF4BA0"/>
    <w:rsid w:val="00CF5027"/>
    <w:rsid w:val="00CF5D2B"/>
    <w:rsid w:val="00CF5D9B"/>
    <w:rsid w:val="00CF5DB0"/>
    <w:rsid w:val="00CF5E4C"/>
    <w:rsid w:val="00CF69F5"/>
    <w:rsid w:val="00CF6C3D"/>
    <w:rsid w:val="00CF6D3E"/>
    <w:rsid w:val="00CF6DDB"/>
    <w:rsid w:val="00CF776D"/>
    <w:rsid w:val="00CF7A84"/>
    <w:rsid w:val="00D00101"/>
    <w:rsid w:val="00D01B52"/>
    <w:rsid w:val="00D0321E"/>
    <w:rsid w:val="00D03C19"/>
    <w:rsid w:val="00D04D5F"/>
    <w:rsid w:val="00D04F92"/>
    <w:rsid w:val="00D06D8E"/>
    <w:rsid w:val="00D07ADB"/>
    <w:rsid w:val="00D07B57"/>
    <w:rsid w:val="00D07CD5"/>
    <w:rsid w:val="00D107C1"/>
    <w:rsid w:val="00D125EC"/>
    <w:rsid w:val="00D13634"/>
    <w:rsid w:val="00D14534"/>
    <w:rsid w:val="00D14C24"/>
    <w:rsid w:val="00D150F9"/>
    <w:rsid w:val="00D15312"/>
    <w:rsid w:val="00D15863"/>
    <w:rsid w:val="00D16013"/>
    <w:rsid w:val="00D16804"/>
    <w:rsid w:val="00D179A6"/>
    <w:rsid w:val="00D17A16"/>
    <w:rsid w:val="00D20C8E"/>
    <w:rsid w:val="00D218BB"/>
    <w:rsid w:val="00D21918"/>
    <w:rsid w:val="00D21B34"/>
    <w:rsid w:val="00D22D27"/>
    <w:rsid w:val="00D23257"/>
    <w:rsid w:val="00D23481"/>
    <w:rsid w:val="00D2385A"/>
    <w:rsid w:val="00D2749A"/>
    <w:rsid w:val="00D30445"/>
    <w:rsid w:val="00D30BCA"/>
    <w:rsid w:val="00D30E80"/>
    <w:rsid w:val="00D32F1C"/>
    <w:rsid w:val="00D32F70"/>
    <w:rsid w:val="00D3604C"/>
    <w:rsid w:val="00D3636A"/>
    <w:rsid w:val="00D37D38"/>
    <w:rsid w:val="00D41BE7"/>
    <w:rsid w:val="00D42199"/>
    <w:rsid w:val="00D42B6E"/>
    <w:rsid w:val="00D432BA"/>
    <w:rsid w:val="00D43962"/>
    <w:rsid w:val="00D44587"/>
    <w:rsid w:val="00D456A2"/>
    <w:rsid w:val="00D458AB"/>
    <w:rsid w:val="00D46479"/>
    <w:rsid w:val="00D47603"/>
    <w:rsid w:val="00D50688"/>
    <w:rsid w:val="00D50814"/>
    <w:rsid w:val="00D511E6"/>
    <w:rsid w:val="00D5156A"/>
    <w:rsid w:val="00D520A5"/>
    <w:rsid w:val="00D53C2E"/>
    <w:rsid w:val="00D53DF4"/>
    <w:rsid w:val="00D54049"/>
    <w:rsid w:val="00D54E63"/>
    <w:rsid w:val="00D56023"/>
    <w:rsid w:val="00D56230"/>
    <w:rsid w:val="00D571EA"/>
    <w:rsid w:val="00D57331"/>
    <w:rsid w:val="00D60203"/>
    <w:rsid w:val="00D60B3B"/>
    <w:rsid w:val="00D60D43"/>
    <w:rsid w:val="00D617CB"/>
    <w:rsid w:val="00D61B82"/>
    <w:rsid w:val="00D62940"/>
    <w:rsid w:val="00D62E6A"/>
    <w:rsid w:val="00D64542"/>
    <w:rsid w:val="00D64FCD"/>
    <w:rsid w:val="00D65803"/>
    <w:rsid w:val="00D66A95"/>
    <w:rsid w:val="00D67046"/>
    <w:rsid w:val="00D67936"/>
    <w:rsid w:val="00D679C1"/>
    <w:rsid w:val="00D73CBE"/>
    <w:rsid w:val="00D7485F"/>
    <w:rsid w:val="00D7686F"/>
    <w:rsid w:val="00D768AD"/>
    <w:rsid w:val="00D800E7"/>
    <w:rsid w:val="00D807F6"/>
    <w:rsid w:val="00D81391"/>
    <w:rsid w:val="00D81975"/>
    <w:rsid w:val="00D821A4"/>
    <w:rsid w:val="00D824E6"/>
    <w:rsid w:val="00D829CB"/>
    <w:rsid w:val="00D82FCC"/>
    <w:rsid w:val="00D83458"/>
    <w:rsid w:val="00D854CA"/>
    <w:rsid w:val="00D860E3"/>
    <w:rsid w:val="00D91331"/>
    <w:rsid w:val="00D914B5"/>
    <w:rsid w:val="00D9178F"/>
    <w:rsid w:val="00D92300"/>
    <w:rsid w:val="00D94DAE"/>
    <w:rsid w:val="00D95D80"/>
    <w:rsid w:val="00D962A3"/>
    <w:rsid w:val="00D9635C"/>
    <w:rsid w:val="00D96CD1"/>
    <w:rsid w:val="00D96FA6"/>
    <w:rsid w:val="00DA1736"/>
    <w:rsid w:val="00DA2266"/>
    <w:rsid w:val="00DA391F"/>
    <w:rsid w:val="00DA43AB"/>
    <w:rsid w:val="00DA4E5B"/>
    <w:rsid w:val="00DA5F99"/>
    <w:rsid w:val="00DA7F4E"/>
    <w:rsid w:val="00DB02DF"/>
    <w:rsid w:val="00DB0327"/>
    <w:rsid w:val="00DB0A53"/>
    <w:rsid w:val="00DB1C5E"/>
    <w:rsid w:val="00DB1D0A"/>
    <w:rsid w:val="00DB33FD"/>
    <w:rsid w:val="00DB358B"/>
    <w:rsid w:val="00DB3C78"/>
    <w:rsid w:val="00DB4541"/>
    <w:rsid w:val="00DB4760"/>
    <w:rsid w:val="00DB4A69"/>
    <w:rsid w:val="00DB6538"/>
    <w:rsid w:val="00DB6C40"/>
    <w:rsid w:val="00DB714C"/>
    <w:rsid w:val="00DB725C"/>
    <w:rsid w:val="00DB7580"/>
    <w:rsid w:val="00DB772B"/>
    <w:rsid w:val="00DB7BF3"/>
    <w:rsid w:val="00DC23AC"/>
    <w:rsid w:val="00DC3337"/>
    <w:rsid w:val="00DC3774"/>
    <w:rsid w:val="00DC3F0F"/>
    <w:rsid w:val="00DC48DA"/>
    <w:rsid w:val="00DC4B38"/>
    <w:rsid w:val="00DC5544"/>
    <w:rsid w:val="00DC6331"/>
    <w:rsid w:val="00DC6627"/>
    <w:rsid w:val="00DC7A9F"/>
    <w:rsid w:val="00DC7B85"/>
    <w:rsid w:val="00DC7E14"/>
    <w:rsid w:val="00DD0D4F"/>
    <w:rsid w:val="00DD2B35"/>
    <w:rsid w:val="00DD3A8E"/>
    <w:rsid w:val="00DD3BEC"/>
    <w:rsid w:val="00DD4150"/>
    <w:rsid w:val="00DD43DE"/>
    <w:rsid w:val="00DD5115"/>
    <w:rsid w:val="00DD5831"/>
    <w:rsid w:val="00DD5EEF"/>
    <w:rsid w:val="00DD6884"/>
    <w:rsid w:val="00DD721B"/>
    <w:rsid w:val="00DD7262"/>
    <w:rsid w:val="00DE10DD"/>
    <w:rsid w:val="00DE12CA"/>
    <w:rsid w:val="00DE250E"/>
    <w:rsid w:val="00DE315B"/>
    <w:rsid w:val="00DE339A"/>
    <w:rsid w:val="00DE3AEA"/>
    <w:rsid w:val="00DE3C6C"/>
    <w:rsid w:val="00DE4411"/>
    <w:rsid w:val="00DE4FF7"/>
    <w:rsid w:val="00DE5A8F"/>
    <w:rsid w:val="00DE6154"/>
    <w:rsid w:val="00DE6564"/>
    <w:rsid w:val="00DE6A7C"/>
    <w:rsid w:val="00DE6E0A"/>
    <w:rsid w:val="00DF0DAE"/>
    <w:rsid w:val="00DF0EAD"/>
    <w:rsid w:val="00DF1E50"/>
    <w:rsid w:val="00DF366A"/>
    <w:rsid w:val="00DF39F6"/>
    <w:rsid w:val="00DF3AF4"/>
    <w:rsid w:val="00DF45FF"/>
    <w:rsid w:val="00DF4613"/>
    <w:rsid w:val="00DF561D"/>
    <w:rsid w:val="00DF5C5C"/>
    <w:rsid w:val="00DF68E8"/>
    <w:rsid w:val="00DF6A5B"/>
    <w:rsid w:val="00E01913"/>
    <w:rsid w:val="00E023C0"/>
    <w:rsid w:val="00E02F69"/>
    <w:rsid w:val="00E03913"/>
    <w:rsid w:val="00E03EDC"/>
    <w:rsid w:val="00E046D3"/>
    <w:rsid w:val="00E0685C"/>
    <w:rsid w:val="00E06AFE"/>
    <w:rsid w:val="00E06DCE"/>
    <w:rsid w:val="00E10290"/>
    <w:rsid w:val="00E10F83"/>
    <w:rsid w:val="00E11250"/>
    <w:rsid w:val="00E12EEB"/>
    <w:rsid w:val="00E13607"/>
    <w:rsid w:val="00E13F90"/>
    <w:rsid w:val="00E1436F"/>
    <w:rsid w:val="00E14EA3"/>
    <w:rsid w:val="00E15957"/>
    <w:rsid w:val="00E15C66"/>
    <w:rsid w:val="00E1608B"/>
    <w:rsid w:val="00E16423"/>
    <w:rsid w:val="00E166D1"/>
    <w:rsid w:val="00E2086D"/>
    <w:rsid w:val="00E21446"/>
    <w:rsid w:val="00E23C91"/>
    <w:rsid w:val="00E245B7"/>
    <w:rsid w:val="00E25168"/>
    <w:rsid w:val="00E26D44"/>
    <w:rsid w:val="00E27329"/>
    <w:rsid w:val="00E27553"/>
    <w:rsid w:val="00E27A9C"/>
    <w:rsid w:val="00E304DA"/>
    <w:rsid w:val="00E31A6A"/>
    <w:rsid w:val="00E31BE8"/>
    <w:rsid w:val="00E320D3"/>
    <w:rsid w:val="00E32363"/>
    <w:rsid w:val="00E32387"/>
    <w:rsid w:val="00E326A0"/>
    <w:rsid w:val="00E3515A"/>
    <w:rsid w:val="00E36E18"/>
    <w:rsid w:val="00E37F98"/>
    <w:rsid w:val="00E40325"/>
    <w:rsid w:val="00E426E1"/>
    <w:rsid w:val="00E4331F"/>
    <w:rsid w:val="00E43758"/>
    <w:rsid w:val="00E44211"/>
    <w:rsid w:val="00E449E0"/>
    <w:rsid w:val="00E44F42"/>
    <w:rsid w:val="00E45A14"/>
    <w:rsid w:val="00E45C31"/>
    <w:rsid w:val="00E460FC"/>
    <w:rsid w:val="00E46B2B"/>
    <w:rsid w:val="00E47865"/>
    <w:rsid w:val="00E4793A"/>
    <w:rsid w:val="00E50E7E"/>
    <w:rsid w:val="00E52E86"/>
    <w:rsid w:val="00E5388B"/>
    <w:rsid w:val="00E53AF4"/>
    <w:rsid w:val="00E543A0"/>
    <w:rsid w:val="00E54F8D"/>
    <w:rsid w:val="00E55656"/>
    <w:rsid w:val="00E55BF8"/>
    <w:rsid w:val="00E5611E"/>
    <w:rsid w:val="00E56276"/>
    <w:rsid w:val="00E56D67"/>
    <w:rsid w:val="00E56E76"/>
    <w:rsid w:val="00E571E0"/>
    <w:rsid w:val="00E57F07"/>
    <w:rsid w:val="00E6056F"/>
    <w:rsid w:val="00E61DBD"/>
    <w:rsid w:val="00E62B47"/>
    <w:rsid w:val="00E63BF5"/>
    <w:rsid w:val="00E64F66"/>
    <w:rsid w:val="00E656B5"/>
    <w:rsid w:val="00E65CD7"/>
    <w:rsid w:val="00E65EB1"/>
    <w:rsid w:val="00E6693B"/>
    <w:rsid w:val="00E703E2"/>
    <w:rsid w:val="00E7067F"/>
    <w:rsid w:val="00E713B0"/>
    <w:rsid w:val="00E729CE"/>
    <w:rsid w:val="00E73C28"/>
    <w:rsid w:val="00E73D6F"/>
    <w:rsid w:val="00E7493F"/>
    <w:rsid w:val="00E74998"/>
    <w:rsid w:val="00E74D6F"/>
    <w:rsid w:val="00E758ED"/>
    <w:rsid w:val="00E76A1A"/>
    <w:rsid w:val="00E770F3"/>
    <w:rsid w:val="00E7711C"/>
    <w:rsid w:val="00E77B65"/>
    <w:rsid w:val="00E82925"/>
    <w:rsid w:val="00E836B3"/>
    <w:rsid w:val="00E83F1E"/>
    <w:rsid w:val="00E8495A"/>
    <w:rsid w:val="00E85C39"/>
    <w:rsid w:val="00E87E9D"/>
    <w:rsid w:val="00E91EA5"/>
    <w:rsid w:val="00E926CA"/>
    <w:rsid w:val="00E92D66"/>
    <w:rsid w:val="00E93DE9"/>
    <w:rsid w:val="00E95076"/>
    <w:rsid w:val="00E952D9"/>
    <w:rsid w:val="00E95D6B"/>
    <w:rsid w:val="00E96EC6"/>
    <w:rsid w:val="00E970FC"/>
    <w:rsid w:val="00E97A34"/>
    <w:rsid w:val="00EA00FA"/>
    <w:rsid w:val="00EA0321"/>
    <w:rsid w:val="00EA08E6"/>
    <w:rsid w:val="00EA20F4"/>
    <w:rsid w:val="00EA2192"/>
    <w:rsid w:val="00EA2817"/>
    <w:rsid w:val="00EA3119"/>
    <w:rsid w:val="00EA323A"/>
    <w:rsid w:val="00EA3447"/>
    <w:rsid w:val="00EA39A5"/>
    <w:rsid w:val="00EA3B85"/>
    <w:rsid w:val="00EA4DE0"/>
    <w:rsid w:val="00EA513F"/>
    <w:rsid w:val="00EA5BB0"/>
    <w:rsid w:val="00EA5FDE"/>
    <w:rsid w:val="00EA6E4F"/>
    <w:rsid w:val="00EB0470"/>
    <w:rsid w:val="00EB0D64"/>
    <w:rsid w:val="00EB0F1D"/>
    <w:rsid w:val="00EB18E6"/>
    <w:rsid w:val="00EB1EDA"/>
    <w:rsid w:val="00EB2454"/>
    <w:rsid w:val="00EB29DF"/>
    <w:rsid w:val="00EB2B04"/>
    <w:rsid w:val="00EB322C"/>
    <w:rsid w:val="00EB4706"/>
    <w:rsid w:val="00EB4AC0"/>
    <w:rsid w:val="00EB4DCF"/>
    <w:rsid w:val="00EB58B8"/>
    <w:rsid w:val="00EB5FEB"/>
    <w:rsid w:val="00EB6517"/>
    <w:rsid w:val="00EB65AB"/>
    <w:rsid w:val="00EB7153"/>
    <w:rsid w:val="00EB7D86"/>
    <w:rsid w:val="00EC06A4"/>
    <w:rsid w:val="00EC06E3"/>
    <w:rsid w:val="00EC0D8A"/>
    <w:rsid w:val="00EC1294"/>
    <w:rsid w:val="00EC26F4"/>
    <w:rsid w:val="00EC344B"/>
    <w:rsid w:val="00EC3831"/>
    <w:rsid w:val="00EC525D"/>
    <w:rsid w:val="00EC5E15"/>
    <w:rsid w:val="00EC6830"/>
    <w:rsid w:val="00EC6A97"/>
    <w:rsid w:val="00EC74AD"/>
    <w:rsid w:val="00ED0258"/>
    <w:rsid w:val="00ED0276"/>
    <w:rsid w:val="00ED032C"/>
    <w:rsid w:val="00ED0F98"/>
    <w:rsid w:val="00ED1488"/>
    <w:rsid w:val="00ED1850"/>
    <w:rsid w:val="00ED412F"/>
    <w:rsid w:val="00ED434B"/>
    <w:rsid w:val="00ED4DED"/>
    <w:rsid w:val="00ED4EB7"/>
    <w:rsid w:val="00ED5747"/>
    <w:rsid w:val="00ED5C2B"/>
    <w:rsid w:val="00ED5E8F"/>
    <w:rsid w:val="00ED7504"/>
    <w:rsid w:val="00ED7863"/>
    <w:rsid w:val="00EE030F"/>
    <w:rsid w:val="00EE16B0"/>
    <w:rsid w:val="00EE1FEE"/>
    <w:rsid w:val="00EE3665"/>
    <w:rsid w:val="00EE3D38"/>
    <w:rsid w:val="00EE3FB9"/>
    <w:rsid w:val="00EE5678"/>
    <w:rsid w:val="00EE5C95"/>
    <w:rsid w:val="00EE6BFF"/>
    <w:rsid w:val="00EE6FBB"/>
    <w:rsid w:val="00EE761D"/>
    <w:rsid w:val="00EF0DE8"/>
    <w:rsid w:val="00EF10B5"/>
    <w:rsid w:val="00EF247E"/>
    <w:rsid w:val="00EF249D"/>
    <w:rsid w:val="00EF2B17"/>
    <w:rsid w:val="00EF2CE3"/>
    <w:rsid w:val="00EF3EA4"/>
    <w:rsid w:val="00EF4505"/>
    <w:rsid w:val="00EF45AF"/>
    <w:rsid w:val="00EF54FE"/>
    <w:rsid w:val="00F00470"/>
    <w:rsid w:val="00F0068E"/>
    <w:rsid w:val="00F00DC9"/>
    <w:rsid w:val="00F010E0"/>
    <w:rsid w:val="00F014F7"/>
    <w:rsid w:val="00F0314F"/>
    <w:rsid w:val="00F04C76"/>
    <w:rsid w:val="00F0500E"/>
    <w:rsid w:val="00F10A0C"/>
    <w:rsid w:val="00F1142A"/>
    <w:rsid w:val="00F11CFE"/>
    <w:rsid w:val="00F12F9D"/>
    <w:rsid w:val="00F14490"/>
    <w:rsid w:val="00F147A5"/>
    <w:rsid w:val="00F14F6C"/>
    <w:rsid w:val="00F15181"/>
    <w:rsid w:val="00F15C1A"/>
    <w:rsid w:val="00F15D04"/>
    <w:rsid w:val="00F16065"/>
    <w:rsid w:val="00F16946"/>
    <w:rsid w:val="00F1697F"/>
    <w:rsid w:val="00F175DD"/>
    <w:rsid w:val="00F215EC"/>
    <w:rsid w:val="00F22F82"/>
    <w:rsid w:val="00F237E8"/>
    <w:rsid w:val="00F23E42"/>
    <w:rsid w:val="00F245D6"/>
    <w:rsid w:val="00F2565B"/>
    <w:rsid w:val="00F26857"/>
    <w:rsid w:val="00F27E44"/>
    <w:rsid w:val="00F30290"/>
    <w:rsid w:val="00F3265D"/>
    <w:rsid w:val="00F32FA7"/>
    <w:rsid w:val="00F33331"/>
    <w:rsid w:val="00F33996"/>
    <w:rsid w:val="00F33A80"/>
    <w:rsid w:val="00F33BC4"/>
    <w:rsid w:val="00F34452"/>
    <w:rsid w:val="00F34472"/>
    <w:rsid w:val="00F34D80"/>
    <w:rsid w:val="00F354CB"/>
    <w:rsid w:val="00F36458"/>
    <w:rsid w:val="00F3688C"/>
    <w:rsid w:val="00F368D1"/>
    <w:rsid w:val="00F36B3D"/>
    <w:rsid w:val="00F422F1"/>
    <w:rsid w:val="00F43613"/>
    <w:rsid w:val="00F43A8D"/>
    <w:rsid w:val="00F44B96"/>
    <w:rsid w:val="00F44C13"/>
    <w:rsid w:val="00F45581"/>
    <w:rsid w:val="00F455D5"/>
    <w:rsid w:val="00F45F00"/>
    <w:rsid w:val="00F4787F"/>
    <w:rsid w:val="00F47BA0"/>
    <w:rsid w:val="00F5061C"/>
    <w:rsid w:val="00F5269A"/>
    <w:rsid w:val="00F52D71"/>
    <w:rsid w:val="00F5304F"/>
    <w:rsid w:val="00F540D6"/>
    <w:rsid w:val="00F54D07"/>
    <w:rsid w:val="00F55809"/>
    <w:rsid w:val="00F56B61"/>
    <w:rsid w:val="00F56E3B"/>
    <w:rsid w:val="00F57C2D"/>
    <w:rsid w:val="00F627BB"/>
    <w:rsid w:val="00F62F55"/>
    <w:rsid w:val="00F64072"/>
    <w:rsid w:val="00F649B0"/>
    <w:rsid w:val="00F64E73"/>
    <w:rsid w:val="00F65754"/>
    <w:rsid w:val="00F65FC5"/>
    <w:rsid w:val="00F6668F"/>
    <w:rsid w:val="00F675E2"/>
    <w:rsid w:val="00F70F64"/>
    <w:rsid w:val="00F71BA1"/>
    <w:rsid w:val="00F71C4D"/>
    <w:rsid w:val="00F71C72"/>
    <w:rsid w:val="00F730AE"/>
    <w:rsid w:val="00F74138"/>
    <w:rsid w:val="00F74141"/>
    <w:rsid w:val="00F74A76"/>
    <w:rsid w:val="00F757AF"/>
    <w:rsid w:val="00F76158"/>
    <w:rsid w:val="00F76B5D"/>
    <w:rsid w:val="00F77278"/>
    <w:rsid w:val="00F8168B"/>
    <w:rsid w:val="00F81BA6"/>
    <w:rsid w:val="00F821D9"/>
    <w:rsid w:val="00F824CD"/>
    <w:rsid w:val="00F8252C"/>
    <w:rsid w:val="00F82E56"/>
    <w:rsid w:val="00F83613"/>
    <w:rsid w:val="00F84285"/>
    <w:rsid w:val="00F863F6"/>
    <w:rsid w:val="00F87F60"/>
    <w:rsid w:val="00F9123B"/>
    <w:rsid w:val="00F9206B"/>
    <w:rsid w:val="00F92615"/>
    <w:rsid w:val="00F93F53"/>
    <w:rsid w:val="00F9400E"/>
    <w:rsid w:val="00F94283"/>
    <w:rsid w:val="00F9431E"/>
    <w:rsid w:val="00F9453F"/>
    <w:rsid w:val="00F949EC"/>
    <w:rsid w:val="00F94FC9"/>
    <w:rsid w:val="00F95012"/>
    <w:rsid w:val="00F9587A"/>
    <w:rsid w:val="00F96052"/>
    <w:rsid w:val="00F96FC8"/>
    <w:rsid w:val="00FA0DB8"/>
    <w:rsid w:val="00FA107A"/>
    <w:rsid w:val="00FA17C0"/>
    <w:rsid w:val="00FA2229"/>
    <w:rsid w:val="00FA3171"/>
    <w:rsid w:val="00FA3BCD"/>
    <w:rsid w:val="00FA4E64"/>
    <w:rsid w:val="00FA6F48"/>
    <w:rsid w:val="00FA7B8A"/>
    <w:rsid w:val="00FA7DF9"/>
    <w:rsid w:val="00FB02C0"/>
    <w:rsid w:val="00FB12F0"/>
    <w:rsid w:val="00FB163D"/>
    <w:rsid w:val="00FB2C4B"/>
    <w:rsid w:val="00FB31E3"/>
    <w:rsid w:val="00FB3DD2"/>
    <w:rsid w:val="00FB4465"/>
    <w:rsid w:val="00FB5864"/>
    <w:rsid w:val="00FB7498"/>
    <w:rsid w:val="00FB7BFC"/>
    <w:rsid w:val="00FC0627"/>
    <w:rsid w:val="00FC06BB"/>
    <w:rsid w:val="00FC2C4B"/>
    <w:rsid w:val="00FC55C0"/>
    <w:rsid w:val="00FC655F"/>
    <w:rsid w:val="00FC66B8"/>
    <w:rsid w:val="00FD038B"/>
    <w:rsid w:val="00FD100F"/>
    <w:rsid w:val="00FD19BE"/>
    <w:rsid w:val="00FD2BDF"/>
    <w:rsid w:val="00FD4257"/>
    <w:rsid w:val="00FD5EC2"/>
    <w:rsid w:val="00FD6129"/>
    <w:rsid w:val="00FD763C"/>
    <w:rsid w:val="00FD7CCC"/>
    <w:rsid w:val="00FE13FC"/>
    <w:rsid w:val="00FE1465"/>
    <w:rsid w:val="00FE1D8D"/>
    <w:rsid w:val="00FE1DA9"/>
    <w:rsid w:val="00FE2185"/>
    <w:rsid w:val="00FE304D"/>
    <w:rsid w:val="00FE471F"/>
    <w:rsid w:val="00FE4E75"/>
    <w:rsid w:val="00FE5BDC"/>
    <w:rsid w:val="00FE5F48"/>
    <w:rsid w:val="00FF158F"/>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8544-C800-4F43-B3F6-A2A83433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2</cp:revision>
  <cp:lastPrinted>2023-02-14T14:38:00Z</cp:lastPrinted>
  <dcterms:created xsi:type="dcterms:W3CDTF">2023-03-01T09:49:00Z</dcterms:created>
  <dcterms:modified xsi:type="dcterms:W3CDTF">2023-03-01T09:49:00Z</dcterms:modified>
</cp:coreProperties>
</file>