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9081" w14:textId="3B34C6EE" w:rsidR="00EB7435" w:rsidRPr="00E676BB" w:rsidRDefault="00EB7435" w:rsidP="00EB7435">
      <w:pPr>
        <w:pStyle w:val="NoSpacing"/>
        <w:jc w:val="both"/>
        <w:rPr>
          <w:bCs/>
          <w:szCs w:val="24"/>
        </w:rPr>
      </w:pPr>
      <w:bookmarkStart w:id="0" w:name="_GoBack"/>
      <w:bookmarkEnd w:id="0"/>
      <w:r w:rsidRPr="00E676BB">
        <w:rPr>
          <w:bCs/>
          <w:szCs w:val="24"/>
        </w:rPr>
        <w:t>ENIT</w:t>
      </w:r>
      <w:r w:rsidR="0058184E">
        <w:rPr>
          <w:bCs/>
          <w:szCs w:val="24"/>
        </w:rPr>
        <w:t>T</w:t>
      </w:r>
      <w:r w:rsidRPr="00E676BB">
        <w:rPr>
          <w:bCs/>
          <w:szCs w:val="24"/>
        </w:rPr>
        <w:t xml:space="preserve">A MAFUSIRE </w:t>
      </w:r>
    </w:p>
    <w:p w14:paraId="6F7554D4" w14:textId="650C2B43" w:rsidR="00EB7435" w:rsidRPr="00E676BB" w:rsidRDefault="00E676BB" w:rsidP="00EB7435">
      <w:pPr>
        <w:pStyle w:val="NoSpacing"/>
        <w:jc w:val="both"/>
        <w:rPr>
          <w:bCs/>
          <w:szCs w:val="24"/>
        </w:rPr>
      </w:pPr>
      <w:r w:rsidRPr="00E676BB">
        <w:rPr>
          <w:bCs/>
          <w:szCs w:val="24"/>
        </w:rPr>
        <w:t>versus</w:t>
      </w:r>
    </w:p>
    <w:p w14:paraId="2A5AD443" w14:textId="72C06137" w:rsidR="00EB7435" w:rsidRPr="00E676BB" w:rsidRDefault="00EB7435" w:rsidP="00EB7435">
      <w:pPr>
        <w:pStyle w:val="NoSpacing"/>
        <w:jc w:val="both"/>
        <w:rPr>
          <w:bCs/>
          <w:szCs w:val="24"/>
        </w:rPr>
      </w:pPr>
      <w:r w:rsidRPr="00E676BB">
        <w:rPr>
          <w:bCs/>
          <w:szCs w:val="24"/>
        </w:rPr>
        <w:t xml:space="preserve">MELUSI CHIKOWERO </w:t>
      </w:r>
    </w:p>
    <w:p w14:paraId="7A3F7949" w14:textId="13C9E0C6" w:rsidR="00EB7435" w:rsidRPr="00E676BB" w:rsidRDefault="00E676BB" w:rsidP="00EB7435">
      <w:pPr>
        <w:pStyle w:val="NoSpacing"/>
        <w:jc w:val="both"/>
        <w:rPr>
          <w:bCs/>
          <w:szCs w:val="24"/>
        </w:rPr>
      </w:pPr>
      <w:r w:rsidRPr="00E676BB">
        <w:rPr>
          <w:bCs/>
          <w:szCs w:val="24"/>
        </w:rPr>
        <w:t xml:space="preserve">and </w:t>
      </w:r>
    </w:p>
    <w:p w14:paraId="2018B6C8" w14:textId="0F7559E7" w:rsidR="00EB7435" w:rsidRPr="00E676BB" w:rsidRDefault="00EB7435" w:rsidP="00EB7435">
      <w:pPr>
        <w:pStyle w:val="NoSpacing"/>
        <w:jc w:val="both"/>
        <w:rPr>
          <w:bCs/>
          <w:szCs w:val="24"/>
        </w:rPr>
      </w:pPr>
      <w:r w:rsidRPr="00E676BB">
        <w:rPr>
          <w:bCs/>
          <w:szCs w:val="24"/>
        </w:rPr>
        <w:t xml:space="preserve">BINDURA MUNICIPALITY </w:t>
      </w:r>
    </w:p>
    <w:p w14:paraId="69922AF0" w14:textId="77777777" w:rsidR="00EB7435" w:rsidRDefault="00EB7435" w:rsidP="00EB7435">
      <w:pPr>
        <w:pStyle w:val="NoSpacing"/>
        <w:jc w:val="both"/>
        <w:rPr>
          <w:b/>
          <w:szCs w:val="24"/>
        </w:rPr>
      </w:pPr>
    </w:p>
    <w:p w14:paraId="78E5FA28" w14:textId="77777777" w:rsidR="00E676BB" w:rsidRPr="00D10188" w:rsidRDefault="00E676BB" w:rsidP="00EB7435">
      <w:pPr>
        <w:pStyle w:val="NoSpacing"/>
        <w:jc w:val="both"/>
        <w:rPr>
          <w:b/>
          <w:szCs w:val="24"/>
        </w:rPr>
      </w:pPr>
    </w:p>
    <w:p w14:paraId="2786362C" w14:textId="77777777" w:rsidR="00EB7435" w:rsidRPr="00D10188" w:rsidRDefault="00EB7435" w:rsidP="00EB7435">
      <w:pPr>
        <w:pStyle w:val="NoSpacing"/>
        <w:jc w:val="both"/>
        <w:rPr>
          <w:szCs w:val="24"/>
        </w:rPr>
      </w:pPr>
      <w:r w:rsidRPr="00D10188">
        <w:rPr>
          <w:szCs w:val="24"/>
        </w:rPr>
        <w:t>IN THE HIGH COURT OF ZIMBABWE</w:t>
      </w:r>
    </w:p>
    <w:p w14:paraId="62D8FF90" w14:textId="0123FEEF" w:rsidR="00EB7435" w:rsidRPr="00E676BB" w:rsidRDefault="00EB7435" w:rsidP="00EB7435">
      <w:pPr>
        <w:pStyle w:val="NoSpacing"/>
        <w:jc w:val="both"/>
        <w:rPr>
          <w:b/>
          <w:bCs/>
          <w:szCs w:val="24"/>
          <w:lang w:val="en-ZW"/>
        </w:rPr>
      </w:pPr>
      <w:r w:rsidRPr="00E676BB">
        <w:rPr>
          <w:b/>
          <w:bCs/>
          <w:szCs w:val="24"/>
          <w:lang w:val="en-ZW"/>
        </w:rPr>
        <w:t>DUBE-BANDA J</w:t>
      </w:r>
    </w:p>
    <w:p w14:paraId="39D11F63" w14:textId="4EC0F09D" w:rsidR="00EB7435" w:rsidRPr="00EB7435" w:rsidRDefault="00EB7435" w:rsidP="00EB7435">
      <w:pPr>
        <w:pStyle w:val="NoSpacing"/>
        <w:jc w:val="both"/>
        <w:rPr>
          <w:szCs w:val="24"/>
          <w:lang w:val="en-ZW"/>
        </w:rPr>
      </w:pPr>
      <w:r w:rsidRPr="00EB7435">
        <w:rPr>
          <w:szCs w:val="24"/>
          <w:lang w:val="en-ZW"/>
        </w:rPr>
        <w:t xml:space="preserve">HARARE 13 March 2025 &amp; </w:t>
      </w:r>
      <w:r w:rsidR="0058184E">
        <w:rPr>
          <w:szCs w:val="24"/>
          <w:lang w:val="en-ZW"/>
        </w:rPr>
        <w:t>10</w:t>
      </w:r>
      <w:r w:rsidRPr="00EB7435">
        <w:rPr>
          <w:szCs w:val="24"/>
          <w:lang w:val="en-ZW"/>
        </w:rPr>
        <w:t xml:space="preserve"> June 2025 </w:t>
      </w:r>
    </w:p>
    <w:p w14:paraId="26ADFE45" w14:textId="77777777" w:rsidR="00EB7435" w:rsidRDefault="00EB7435" w:rsidP="00EB7435">
      <w:pPr>
        <w:pStyle w:val="NoSpacing"/>
        <w:jc w:val="both"/>
        <w:rPr>
          <w:szCs w:val="24"/>
          <w:lang w:val="en-ZW"/>
        </w:rPr>
      </w:pPr>
    </w:p>
    <w:p w14:paraId="7BC1B240" w14:textId="77777777" w:rsidR="00E676BB" w:rsidRPr="00EB7435" w:rsidRDefault="00E676BB" w:rsidP="00EB7435">
      <w:pPr>
        <w:pStyle w:val="NoSpacing"/>
        <w:jc w:val="both"/>
        <w:rPr>
          <w:szCs w:val="24"/>
          <w:lang w:val="en-ZW"/>
        </w:rPr>
      </w:pPr>
    </w:p>
    <w:p w14:paraId="7C0066B8" w14:textId="37C60F39" w:rsidR="00EB7435" w:rsidRPr="00D10188" w:rsidRDefault="00EB7435" w:rsidP="00EB7435">
      <w:pPr>
        <w:pStyle w:val="NoSpacing"/>
        <w:jc w:val="both"/>
        <w:rPr>
          <w:b/>
          <w:szCs w:val="24"/>
        </w:rPr>
      </w:pPr>
      <w:r>
        <w:rPr>
          <w:b/>
          <w:szCs w:val="24"/>
        </w:rPr>
        <w:t xml:space="preserve">Court application </w:t>
      </w:r>
    </w:p>
    <w:p w14:paraId="36718FE3" w14:textId="77777777" w:rsidR="00EB7435" w:rsidRDefault="00EB7435" w:rsidP="00EB7435">
      <w:pPr>
        <w:pStyle w:val="NoSpacing"/>
        <w:jc w:val="both"/>
        <w:rPr>
          <w:szCs w:val="24"/>
        </w:rPr>
      </w:pPr>
    </w:p>
    <w:p w14:paraId="47A8E08A" w14:textId="77777777" w:rsidR="00E676BB" w:rsidRPr="00D10188" w:rsidRDefault="00E676BB" w:rsidP="00EB7435">
      <w:pPr>
        <w:pStyle w:val="NoSpacing"/>
        <w:jc w:val="both"/>
        <w:rPr>
          <w:szCs w:val="24"/>
        </w:rPr>
      </w:pPr>
    </w:p>
    <w:p w14:paraId="3DA9D8CC" w14:textId="34BADCCF" w:rsidR="00EB7435" w:rsidRPr="00D10188" w:rsidRDefault="00EB7435" w:rsidP="00EB7435">
      <w:pPr>
        <w:pStyle w:val="NoSpacing"/>
        <w:jc w:val="both"/>
        <w:rPr>
          <w:szCs w:val="24"/>
        </w:rPr>
      </w:pPr>
      <w:r>
        <w:rPr>
          <w:i/>
          <w:szCs w:val="24"/>
        </w:rPr>
        <w:t>W Madzimbamuto</w:t>
      </w:r>
      <w:r w:rsidR="00E676BB">
        <w:rPr>
          <w:i/>
          <w:szCs w:val="24"/>
        </w:rPr>
        <w:t>,</w:t>
      </w:r>
      <w:r w:rsidRPr="00D10188">
        <w:rPr>
          <w:szCs w:val="24"/>
        </w:rPr>
        <w:t xml:space="preserve"> for the applicant</w:t>
      </w:r>
    </w:p>
    <w:p w14:paraId="37EEE213" w14:textId="38D90B86" w:rsidR="00EB7435" w:rsidRPr="00D10188" w:rsidRDefault="00EB7435" w:rsidP="00EB7435">
      <w:pPr>
        <w:pStyle w:val="NoSpacing"/>
        <w:jc w:val="both"/>
        <w:rPr>
          <w:szCs w:val="24"/>
        </w:rPr>
      </w:pPr>
      <w:r>
        <w:rPr>
          <w:i/>
          <w:szCs w:val="24"/>
        </w:rPr>
        <w:t>E</w:t>
      </w:r>
      <w:r w:rsidR="00E676BB">
        <w:rPr>
          <w:i/>
          <w:szCs w:val="24"/>
        </w:rPr>
        <w:t xml:space="preserve"> </w:t>
      </w:r>
      <w:r>
        <w:rPr>
          <w:i/>
          <w:szCs w:val="24"/>
        </w:rPr>
        <w:t>Chibondo</w:t>
      </w:r>
      <w:r w:rsidR="00E676BB">
        <w:rPr>
          <w:i/>
          <w:szCs w:val="24"/>
        </w:rPr>
        <w:t>,</w:t>
      </w:r>
      <w:r>
        <w:rPr>
          <w:i/>
          <w:szCs w:val="24"/>
        </w:rPr>
        <w:t xml:space="preserve"> </w:t>
      </w:r>
      <w:r w:rsidRPr="00D10188">
        <w:rPr>
          <w:szCs w:val="24"/>
        </w:rPr>
        <w:t xml:space="preserve">for the </w:t>
      </w:r>
      <w:r w:rsidR="00E676BB">
        <w:rPr>
          <w:szCs w:val="24"/>
        </w:rPr>
        <w:t>1</w:t>
      </w:r>
      <w:r w:rsidR="00E676BB" w:rsidRPr="00E676BB">
        <w:rPr>
          <w:szCs w:val="24"/>
          <w:vertAlign w:val="superscript"/>
        </w:rPr>
        <w:t>st</w:t>
      </w:r>
      <w:r w:rsidR="00E676BB">
        <w:rPr>
          <w:szCs w:val="24"/>
        </w:rPr>
        <w:t xml:space="preserve"> </w:t>
      </w:r>
      <w:r>
        <w:rPr>
          <w:szCs w:val="24"/>
        </w:rPr>
        <w:t xml:space="preserve"> </w:t>
      </w:r>
      <w:r w:rsidRPr="00D10188">
        <w:rPr>
          <w:szCs w:val="24"/>
        </w:rPr>
        <w:t>respondent</w:t>
      </w:r>
    </w:p>
    <w:p w14:paraId="10C685A4" w14:textId="5DC5C856" w:rsidR="00EB7435" w:rsidRPr="00E676BB" w:rsidRDefault="00EB7435" w:rsidP="00353A43">
      <w:pPr>
        <w:spacing w:line="360" w:lineRule="auto"/>
        <w:jc w:val="both"/>
        <w:rPr>
          <w:rFonts w:ascii="Times New Roman" w:hAnsi="Times New Roman" w:cs="Times New Roman"/>
          <w:bCs/>
          <w:sz w:val="24"/>
          <w:szCs w:val="24"/>
          <w:lang w:val="en-US"/>
        </w:rPr>
      </w:pPr>
      <w:r w:rsidRPr="00D10188">
        <w:rPr>
          <w:szCs w:val="24"/>
        </w:rPr>
        <w:tab/>
      </w:r>
      <w:r w:rsidRPr="00E676BB">
        <w:rPr>
          <w:rFonts w:ascii="Times New Roman" w:hAnsi="Times New Roman" w:cs="Times New Roman"/>
          <w:bCs/>
          <w:sz w:val="24"/>
          <w:szCs w:val="24"/>
        </w:rPr>
        <w:t xml:space="preserve">DUBE-BANDA J: </w:t>
      </w:r>
      <w:r w:rsidRPr="00E676BB">
        <w:rPr>
          <w:rFonts w:ascii="Times New Roman" w:hAnsi="Times New Roman" w:cs="Times New Roman"/>
          <w:bCs/>
          <w:sz w:val="24"/>
          <w:szCs w:val="24"/>
        </w:rPr>
        <w:tab/>
      </w:r>
    </w:p>
    <w:p w14:paraId="0F33B298" w14:textId="7AA2E2AA" w:rsidR="00353A43" w:rsidRDefault="00111940" w:rsidP="00353A4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E676BB">
        <w:rPr>
          <w:rFonts w:ascii="Times New Roman" w:hAnsi="Times New Roman" w:cs="Times New Roman"/>
          <w:sz w:val="24"/>
          <w:szCs w:val="24"/>
          <w:lang w:val="en-US"/>
        </w:rPr>
        <w:tab/>
      </w:r>
      <w:r>
        <w:rPr>
          <w:rFonts w:ascii="Times New Roman" w:hAnsi="Times New Roman" w:cs="Times New Roman"/>
          <w:sz w:val="24"/>
          <w:szCs w:val="24"/>
          <w:lang w:val="en-US"/>
        </w:rPr>
        <w:t xml:space="preserve">This is an application to demolish a structure </w:t>
      </w:r>
      <w:r w:rsidR="00256E3C">
        <w:rPr>
          <w:rFonts w:ascii="Times New Roman" w:hAnsi="Times New Roman" w:cs="Times New Roman"/>
          <w:sz w:val="24"/>
          <w:szCs w:val="24"/>
          <w:lang w:val="en-US"/>
        </w:rPr>
        <w:t xml:space="preserve">erected </w:t>
      </w:r>
      <w:r w:rsidRPr="00111940">
        <w:rPr>
          <w:rFonts w:ascii="Times New Roman" w:hAnsi="Times New Roman" w:cs="Times New Roman"/>
          <w:sz w:val="24"/>
          <w:szCs w:val="24"/>
          <w:lang w:val="en-US"/>
        </w:rPr>
        <w:t xml:space="preserve">on stand 6860, Chiwaridzo 3, Garikai, Bindura. </w:t>
      </w:r>
      <w:r>
        <w:rPr>
          <w:rFonts w:ascii="Times New Roman" w:hAnsi="Times New Roman" w:cs="Times New Roman"/>
          <w:sz w:val="24"/>
          <w:szCs w:val="24"/>
          <w:lang w:val="en-US"/>
        </w:rPr>
        <w:t>The application is premised on an order in case number HC</w:t>
      </w:r>
      <w:r w:rsidR="00DC7164">
        <w:rPr>
          <w:rFonts w:ascii="Times New Roman" w:hAnsi="Times New Roman" w:cs="Times New Roman"/>
          <w:sz w:val="24"/>
          <w:szCs w:val="24"/>
          <w:lang w:val="en-US"/>
        </w:rPr>
        <w:t xml:space="preserve"> </w:t>
      </w:r>
      <w:r>
        <w:rPr>
          <w:rFonts w:ascii="Times New Roman" w:hAnsi="Times New Roman" w:cs="Times New Roman"/>
          <w:sz w:val="24"/>
          <w:szCs w:val="24"/>
          <w:lang w:val="en-US"/>
        </w:rPr>
        <w:t>1355/20, which provides thus</w:t>
      </w:r>
      <w:r w:rsidR="00353A43">
        <w:rPr>
          <w:rFonts w:ascii="Times New Roman" w:hAnsi="Times New Roman" w:cs="Times New Roman"/>
          <w:sz w:val="24"/>
          <w:szCs w:val="24"/>
          <w:lang w:val="en-US"/>
        </w:rPr>
        <w:t>:</w:t>
      </w:r>
    </w:p>
    <w:p w14:paraId="2E11A682" w14:textId="5C37404E" w:rsidR="00353A43" w:rsidRDefault="00353A43" w:rsidP="00353A43">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be and is hereby granted. </w:t>
      </w:r>
    </w:p>
    <w:p w14:paraId="0AF53CAF" w14:textId="32D0E9EB" w:rsidR="00353A43" w:rsidRDefault="00353A43" w:rsidP="00353A43">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be and is hereby declared the rightful </w:t>
      </w:r>
      <w:r w:rsidR="00EB7435">
        <w:rPr>
          <w:rFonts w:ascii="Times New Roman" w:hAnsi="Times New Roman" w:cs="Times New Roman"/>
          <w:sz w:val="24"/>
          <w:szCs w:val="24"/>
          <w:lang w:val="en-US"/>
        </w:rPr>
        <w:t>allottee</w:t>
      </w:r>
      <w:r>
        <w:rPr>
          <w:rFonts w:ascii="Times New Roman" w:hAnsi="Times New Roman" w:cs="Times New Roman"/>
          <w:sz w:val="24"/>
          <w:szCs w:val="24"/>
          <w:lang w:val="en-US"/>
        </w:rPr>
        <w:t xml:space="preserve"> and owner of rights and interests in stand number 6860 Chiwaridzo 3, operation Garikai / Hlalani Kuhle, Bindura.</w:t>
      </w:r>
    </w:p>
    <w:p w14:paraId="1CFB4909" w14:textId="77777777" w:rsidR="00353A43" w:rsidRDefault="00353A43" w:rsidP="00353A43">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applicant be registered against the register of stand owners in records of 2</w:t>
      </w:r>
      <w:r w:rsidRPr="00353A43">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against stand number 6860 Chiwaridzo 3, operation Garikai / Hlalani Kuhle, Bindura.</w:t>
      </w:r>
    </w:p>
    <w:p w14:paraId="70A5B53F" w14:textId="0EFCD21D" w:rsidR="00353A43" w:rsidRDefault="00353A43" w:rsidP="00353A43">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E676BB">
        <w:rPr>
          <w:rFonts w:ascii="Times New Roman" w:hAnsi="Times New Roman" w:cs="Times New Roman"/>
          <w:sz w:val="24"/>
          <w:szCs w:val="24"/>
          <w:lang w:val="en-US"/>
        </w:rPr>
        <w:t>first</w:t>
      </w:r>
      <w:r>
        <w:rPr>
          <w:rFonts w:ascii="Times New Roman" w:hAnsi="Times New Roman" w:cs="Times New Roman"/>
          <w:sz w:val="24"/>
          <w:szCs w:val="24"/>
          <w:lang w:val="en-US"/>
        </w:rPr>
        <w:t xml:space="preserve"> respondent shall pay the applicant’s costs of suit. </w:t>
      </w:r>
    </w:p>
    <w:p w14:paraId="21FED2CC" w14:textId="55DE9D40" w:rsidR="00DC7164" w:rsidRDefault="00353A43" w:rsidP="00DC716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E676BB">
        <w:rPr>
          <w:rFonts w:ascii="Times New Roman" w:hAnsi="Times New Roman" w:cs="Times New Roman"/>
          <w:sz w:val="24"/>
          <w:szCs w:val="24"/>
          <w:lang w:val="en-US"/>
        </w:rPr>
        <w:tab/>
      </w:r>
      <w:r w:rsidR="00DC7164">
        <w:rPr>
          <w:rFonts w:ascii="Times New Roman" w:hAnsi="Times New Roman" w:cs="Times New Roman"/>
          <w:sz w:val="24"/>
          <w:szCs w:val="24"/>
          <w:lang w:val="en-US"/>
        </w:rPr>
        <w:t xml:space="preserve">The applicant is opposed by the first respondent. </w:t>
      </w:r>
    </w:p>
    <w:p w14:paraId="0DC9D39F" w14:textId="799BD90F" w:rsidR="00DC7164" w:rsidRDefault="00DC7164" w:rsidP="00DC716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E676BB">
        <w:rPr>
          <w:rFonts w:ascii="Times New Roman" w:hAnsi="Times New Roman" w:cs="Times New Roman"/>
          <w:sz w:val="24"/>
          <w:szCs w:val="24"/>
          <w:lang w:val="en-US"/>
        </w:rPr>
        <w:tab/>
      </w:r>
      <w:r>
        <w:rPr>
          <w:rFonts w:ascii="Times New Roman" w:hAnsi="Times New Roman" w:cs="Times New Roman"/>
          <w:sz w:val="24"/>
          <w:szCs w:val="24"/>
          <w:lang w:val="en-US"/>
        </w:rPr>
        <w:t xml:space="preserve">The applicant contends that before the finalization of HC 1355/20, the first respondent erected a sub-standard structure comprising a seven roomed shelter </w:t>
      </w:r>
      <w:r w:rsidR="006E01E9">
        <w:rPr>
          <w:rFonts w:ascii="Times New Roman" w:hAnsi="Times New Roman" w:cs="Times New Roman"/>
          <w:sz w:val="24"/>
          <w:szCs w:val="24"/>
          <w:lang w:val="en-US"/>
        </w:rPr>
        <w:t xml:space="preserve">at </w:t>
      </w:r>
      <w:r>
        <w:rPr>
          <w:rFonts w:ascii="Times New Roman" w:hAnsi="Times New Roman" w:cs="Times New Roman"/>
          <w:sz w:val="24"/>
          <w:szCs w:val="24"/>
          <w:lang w:val="en-US"/>
        </w:rPr>
        <w:t xml:space="preserve">window level. </w:t>
      </w:r>
      <w:r w:rsidR="006E01E9">
        <w:rPr>
          <w:rFonts w:ascii="Times New Roman" w:hAnsi="Times New Roman" w:cs="Times New Roman"/>
          <w:sz w:val="24"/>
          <w:szCs w:val="24"/>
          <w:lang w:val="en-US"/>
        </w:rPr>
        <w:t>Sh</w:t>
      </w:r>
      <w:r>
        <w:rPr>
          <w:rFonts w:ascii="Times New Roman" w:hAnsi="Times New Roman" w:cs="Times New Roman"/>
          <w:sz w:val="24"/>
          <w:szCs w:val="24"/>
          <w:lang w:val="en-US"/>
        </w:rPr>
        <w:t xml:space="preserve">e complains that the structure </w:t>
      </w:r>
      <w:r w:rsidR="00714F45">
        <w:rPr>
          <w:rFonts w:ascii="Times New Roman" w:hAnsi="Times New Roman" w:cs="Times New Roman"/>
          <w:sz w:val="24"/>
          <w:szCs w:val="24"/>
          <w:lang w:val="en-US"/>
        </w:rPr>
        <w:t xml:space="preserve">has no approved building plan, </w:t>
      </w:r>
      <w:r>
        <w:rPr>
          <w:rFonts w:ascii="Times New Roman" w:hAnsi="Times New Roman" w:cs="Times New Roman"/>
          <w:sz w:val="24"/>
          <w:szCs w:val="24"/>
          <w:lang w:val="en-US"/>
        </w:rPr>
        <w:t xml:space="preserve">is in a sorry state, the foundation is </w:t>
      </w:r>
      <w:r w:rsidR="00714F45">
        <w:rPr>
          <w:rFonts w:ascii="Times New Roman" w:hAnsi="Times New Roman" w:cs="Times New Roman"/>
          <w:sz w:val="24"/>
          <w:szCs w:val="24"/>
          <w:lang w:val="en-US"/>
        </w:rPr>
        <w:t>sinking,</w:t>
      </w:r>
      <w:r>
        <w:rPr>
          <w:rFonts w:ascii="Times New Roman" w:hAnsi="Times New Roman" w:cs="Times New Roman"/>
          <w:sz w:val="24"/>
          <w:szCs w:val="24"/>
          <w:lang w:val="en-US"/>
        </w:rPr>
        <w:t xml:space="preserve"> and the walls are falling apart. </w:t>
      </w:r>
      <w:r w:rsidR="00714F45">
        <w:rPr>
          <w:rFonts w:ascii="Times New Roman" w:hAnsi="Times New Roman" w:cs="Times New Roman"/>
          <w:sz w:val="24"/>
          <w:szCs w:val="24"/>
          <w:lang w:val="en-US"/>
        </w:rPr>
        <w:t xml:space="preserve">The applicant further averred that </w:t>
      </w:r>
      <w:r w:rsidR="006E01E9">
        <w:rPr>
          <w:rFonts w:ascii="Times New Roman" w:hAnsi="Times New Roman" w:cs="Times New Roman"/>
          <w:sz w:val="24"/>
          <w:szCs w:val="24"/>
          <w:lang w:val="en-US"/>
        </w:rPr>
        <w:t>s</w:t>
      </w:r>
      <w:r>
        <w:rPr>
          <w:rFonts w:ascii="Times New Roman" w:hAnsi="Times New Roman" w:cs="Times New Roman"/>
          <w:sz w:val="24"/>
          <w:szCs w:val="24"/>
          <w:lang w:val="en-US"/>
        </w:rPr>
        <w:t xml:space="preserve">he cannot start </w:t>
      </w:r>
      <w:r w:rsidR="00714F45">
        <w:rPr>
          <w:rFonts w:ascii="Times New Roman" w:hAnsi="Times New Roman" w:cs="Times New Roman"/>
          <w:sz w:val="24"/>
          <w:szCs w:val="24"/>
          <w:lang w:val="en-US"/>
        </w:rPr>
        <w:t>any</w:t>
      </w:r>
      <w:r>
        <w:rPr>
          <w:rFonts w:ascii="Times New Roman" w:hAnsi="Times New Roman" w:cs="Times New Roman"/>
          <w:sz w:val="24"/>
          <w:szCs w:val="24"/>
          <w:lang w:val="en-US"/>
        </w:rPr>
        <w:t xml:space="preserve"> development on the stand before the structure is demolished. </w:t>
      </w:r>
      <w:r w:rsidR="00714F45">
        <w:rPr>
          <w:rFonts w:ascii="Times New Roman" w:hAnsi="Times New Roman" w:cs="Times New Roman"/>
          <w:sz w:val="24"/>
          <w:szCs w:val="24"/>
          <w:lang w:val="en-US"/>
        </w:rPr>
        <w:t xml:space="preserve">In his answering affidavit, </w:t>
      </w:r>
      <w:r w:rsidR="00714F45">
        <w:rPr>
          <w:rFonts w:ascii="Times New Roman" w:hAnsi="Times New Roman" w:cs="Times New Roman"/>
          <w:sz w:val="24"/>
          <w:szCs w:val="24"/>
          <w:lang w:val="en-US"/>
        </w:rPr>
        <w:lastRenderedPageBreak/>
        <w:t xml:space="preserve">the applicant stressed that no application to rescind the order in HC 1355/20 is pending and the order is extant. </w:t>
      </w:r>
    </w:p>
    <w:p w14:paraId="711DFCAA" w14:textId="6AE31C4B" w:rsidR="00714F45" w:rsidRDefault="00714F45" w:rsidP="00DC716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E676BB">
        <w:rPr>
          <w:rFonts w:ascii="Times New Roman" w:hAnsi="Times New Roman" w:cs="Times New Roman"/>
          <w:sz w:val="24"/>
          <w:szCs w:val="24"/>
          <w:lang w:val="en-US"/>
        </w:rPr>
        <w:tab/>
      </w:r>
      <w:r>
        <w:rPr>
          <w:rFonts w:ascii="Times New Roman" w:hAnsi="Times New Roman" w:cs="Times New Roman"/>
          <w:sz w:val="24"/>
          <w:szCs w:val="24"/>
          <w:lang w:val="en-US"/>
        </w:rPr>
        <w:t xml:space="preserve">In his opposition, the first respondent contends that the order in </w:t>
      </w:r>
      <w:r w:rsidR="00953F12">
        <w:rPr>
          <w:rFonts w:ascii="Times New Roman" w:hAnsi="Times New Roman" w:cs="Times New Roman"/>
          <w:sz w:val="24"/>
          <w:szCs w:val="24"/>
          <w:lang w:val="en-US"/>
        </w:rPr>
        <w:t>HC 1355/20 has superannuated and cannot be relied upon to anchor the demoli</w:t>
      </w:r>
      <w:r w:rsidR="006E01E9">
        <w:rPr>
          <w:rFonts w:ascii="Times New Roman" w:hAnsi="Times New Roman" w:cs="Times New Roman"/>
          <w:sz w:val="24"/>
          <w:szCs w:val="24"/>
          <w:lang w:val="en-US"/>
        </w:rPr>
        <w:t xml:space="preserve">tion of </w:t>
      </w:r>
      <w:r w:rsidR="00953F12">
        <w:rPr>
          <w:rFonts w:ascii="Times New Roman" w:hAnsi="Times New Roman" w:cs="Times New Roman"/>
          <w:sz w:val="24"/>
          <w:szCs w:val="24"/>
          <w:lang w:val="en-US"/>
        </w:rPr>
        <w:t>the structure on the stand. He avers further that he is in the process of mounting litigation seeking to rescind the order</w:t>
      </w:r>
      <w:r w:rsidR="006E01E9">
        <w:rPr>
          <w:rFonts w:ascii="Times New Roman" w:hAnsi="Times New Roman" w:cs="Times New Roman"/>
          <w:sz w:val="24"/>
          <w:szCs w:val="24"/>
          <w:lang w:val="en-US"/>
        </w:rPr>
        <w:t xml:space="preserve"> relied on by the applicant. </w:t>
      </w:r>
      <w:r w:rsidR="00953F12">
        <w:rPr>
          <w:rFonts w:ascii="Times New Roman" w:hAnsi="Times New Roman" w:cs="Times New Roman"/>
          <w:sz w:val="24"/>
          <w:szCs w:val="24"/>
          <w:lang w:val="en-US"/>
        </w:rPr>
        <w:t xml:space="preserve"> The rest of the opposing affidavit deals with his alleged prospects of success in the yet to be filed application for rescission of judgment. </w:t>
      </w:r>
    </w:p>
    <w:p w14:paraId="39A2CA93" w14:textId="25C14F3A" w:rsidR="00953F12" w:rsidRDefault="00953F12" w:rsidP="00DC716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E676BB">
        <w:rPr>
          <w:rFonts w:ascii="Times New Roman" w:hAnsi="Times New Roman" w:cs="Times New Roman"/>
          <w:sz w:val="24"/>
          <w:szCs w:val="24"/>
          <w:lang w:val="en-US"/>
        </w:rPr>
        <w:tab/>
      </w:r>
      <w:r w:rsidR="00E7232E">
        <w:rPr>
          <w:rFonts w:ascii="Times New Roman" w:hAnsi="Times New Roman" w:cs="Times New Roman"/>
          <w:sz w:val="24"/>
          <w:szCs w:val="24"/>
          <w:lang w:val="en-US"/>
        </w:rPr>
        <w:t>First</w:t>
      </w:r>
      <w:r w:rsidR="006E01E9">
        <w:rPr>
          <w:rFonts w:ascii="Times New Roman" w:hAnsi="Times New Roman" w:cs="Times New Roman"/>
          <w:sz w:val="24"/>
          <w:szCs w:val="24"/>
          <w:lang w:val="en-US"/>
        </w:rPr>
        <w:t>,</w:t>
      </w:r>
      <w:r w:rsidR="00E7232E">
        <w:rPr>
          <w:rFonts w:ascii="Times New Roman" w:hAnsi="Times New Roman" w:cs="Times New Roman"/>
          <w:sz w:val="24"/>
          <w:szCs w:val="24"/>
          <w:lang w:val="en-US"/>
        </w:rPr>
        <w:t xml:space="preserve"> I deal with the argument that the order in HC 1355/20 has superannuated, and if so, the effect thereof. Rule 69 (3) </w:t>
      </w:r>
      <w:r w:rsidR="00246826">
        <w:rPr>
          <w:rFonts w:ascii="Times New Roman" w:hAnsi="Times New Roman" w:cs="Times New Roman"/>
          <w:sz w:val="24"/>
          <w:szCs w:val="24"/>
          <w:lang w:val="en-US"/>
        </w:rPr>
        <w:t xml:space="preserve">of the High Court Rules, 2021 </w:t>
      </w:r>
      <w:r w:rsidR="00E7232E">
        <w:rPr>
          <w:rFonts w:ascii="Times New Roman" w:hAnsi="Times New Roman" w:cs="Times New Roman"/>
          <w:sz w:val="24"/>
          <w:szCs w:val="24"/>
          <w:lang w:val="en-US"/>
        </w:rPr>
        <w:t xml:space="preserve">says: </w:t>
      </w:r>
    </w:p>
    <w:p w14:paraId="496A80DD" w14:textId="71E255E1" w:rsidR="005B1280" w:rsidRPr="00CC53EE" w:rsidRDefault="00CC53EE" w:rsidP="00CC53EE">
      <w:pPr>
        <w:spacing w:after="0" w:line="240" w:lineRule="auto"/>
        <w:ind w:left="720"/>
        <w:jc w:val="both"/>
        <w:rPr>
          <w:rFonts w:ascii="Times New Roman" w:hAnsi="Times New Roman" w:cs="Times New Roman"/>
          <w:lang w:val="en-US"/>
        </w:rPr>
      </w:pPr>
      <w:r w:rsidRPr="00CC53EE">
        <w:rPr>
          <w:rFonts w:ascii="Times New Roman" w:hAnsi="Times New Roman" w:cs="Times New Roman"/>
          <w:lang w:val="en-US"/>
        </w:rPr>
        <w:t xml:space="preserve">(3) “no writ of execution shall be issued after the judgment has become superannuated, unless the said judgment has first been revived, but a writ of execution once issued shall remain in force until </w:t>
      </w:r>
      <w:r w:rsidRPr="00CC53EE">
        <w:rPr>
          <w:rFonts w:ascii="Times New Roman" w:hAnsi="Times New Roman" w:cs="Times New Roman"/>
          <w:lang w:val="en-US"/>
        </w:rPr>
        <w:tab/>
        <w:t>such time as the judgment has been satisfied.”</w:t>
      </w:r>
    </w:p>
    <w:p w14:paraId="3FF170CB" w14:textId="77777777" w:rsidR="00246826" w:rsidRDefault="00246826" w:rsidP="00246826">
      <w:pPr>
        <w:spacing w:after="0" w:line="276" w:lineRule="auto"/>
        <w:ind w:left="720"/>
        <w:jc w:val="both"/>
        <w:rPr>
          <w:rFonts w:ascii="Times New Roman" w:hAnsi="Times New Roman" w:cs="Times New Roman"/>
          <w:sz w:val="24"/>
          <w:szCs w:val="24"/>
          <w:lang w:val="en-US"/>
        </w:rPr>
      </w:pPr>
    </w:p>
    <w:p w14:paraId="417DCD7C" w14:textId="49C7C99D" w:rsidR="00DC7164" w:rsidRDefault="00246826" w:rsidP="002468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CC53EE">
        <w:rPr>
          <w:rFonts w:ascii="Times New Roman" w:hAnsi="Times New Roman" w:cs="Times New Roman"/>
          <w:sz w:val="24"/>
          <w:szCs w:val="24"/>
          <w:lang w:val="en-US"/>
        </w:rPr>
        <w:tab/>
      </w:r>
      <w:r w:rsidR="005B1280" w:rsidRPr="005B1280">
        <w:rPr>
          <w:rFonts w:ascii="Times New Roman" w:hAnsi="Times New Roman" w:cs="Times New Roman"/>
          <w:sz w:val="24"/>
          <w:szCs w:val="24"/>
          <w:lang w:val="en-US"/>
        </w:rPr>
        <w:t xml:space="preserve">According to the case of </w:t>
      </w:r>
      <w:r w:rsidR="005B1280" w:rsidRPr="005B1280">
        <w:rPr>
          <w:rFonts w:ascii="Times New Roman" w:hAnsi="Times New Roman" w:cs="Times New Roman"/>
          <w:i/>
          <w:sz w:val="24"/>
          <w:szCs w:val="24"/>
          <w:lang w:val="en-US"/>
        </w:rPr>
        <w:t>Nzara &amp; Ors</w:t>
      </w:r>
      <w:r w:rsidR="005B1280" w:rsidRPr="005B1280">
        <w:rPr>
          <w:rFonts w:ascii="Times New Roman" w:hAnsi="Times New Roman" w:cs="Times New Roman"/>
          <w:sz w:val="24"/>
          <w:szCs w:val="24"/>
          <w:lang w:val="en-US"/>
        </w:rPr>
        <w:t xml:space="preserve"> v </w:t>
      </w:r>
      <w:r w:rsidR="00554CB4" w:rsidRPr="005B1280">
        <w:rPr>
          <w:rFonts w:ascii="Times New Roman" w:hAnsi="Times New Roman" w:cs="Times New Roman"/>
          <w:i/>
          <w:sz w:val="24"/>
          <w:szCs w:val="24"/>
          <w:lang w:val="en-US"/>
        </w:rPr>
        <w:t xml:space="preserve">Kashumba </w:t>
      </w:r>
      <w:r w:rsidR="005B1280" w:rsidRPr="005B1280">
        <w:rPr>
          <w:rFonts w:ascii="Times New Roman" w:hAnsi="Times New Roman" w:cs="Times New Roman"/>
          <w:i/>
          <w:sz w:val="24"/>
          <w:szCs w:val="24"/>
          <w:lang w:val="en-US"/>
        </w:rPr>
        <w:t>N.O. &amp; Ors</w:t>
      </w:r>
      <w:r w:rsidR="005B1280" w:rsidRPr="005B1280">
        <w:rPr>
          <w:rFonts w:ascii="Times New Roman" w:hAnsi="Times New Roman" w:cs="Times New Roman"/>
          <w:sz w:val="24"/>
          <w:szCs w:val="24"/>
          <w:lang w:val="en-US"/>
        </w:rPr>
        <w:t xml:space="preserve"> HH 151/16 at p 19-20, the common law position on the superannuation of judgments prevails in Zimbabwe, that is, a judgment superannuates after three year</w:t>
      </w:r>
      <w:r>
        <w:rPr>
          <w:rFonts w:ascii="Times New Roman" w:hAnsi="Times New Roman" w:cs="Times New Roman"/>
          <w:sz w:val="24"/>
          <w:szCs w:val="24"/>
          <w:lang w:val="en-US"/>
        </w:rPr>
        <w:t>s</w:t>
      </w:r>
      <w:r w:rsidR="005B1280" w:rsidRPr="005B128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order in HC 1355/20 was granted on 28 June 2022, and this application was filed on 25 September 2024. At the time this application was filed, the order was just over two years old. It had not superannuated. In any event, even if the order had been more than three years in existence, I would still have rejected this argument premised on superannuation. I say so because </w:t>
      </w:r>
      <w:r w:rsidR="00191A11">
        <w:rPr>
          <w:rFonts w:ascii="Times New Roman" w:hAnsi="Times New Roman" w:cs="Times New Roman"/>
          <w:sz w:val="24"/>
          <w:szCs w:val="24"/>
          <w:lang w:val="en-US"/>
        </w:rPr>
        <w:t>the rule prohibits issuance of a writ after the judgment has superannuated. In this application, the applicant has not sought to issue a writ.</w:t>
      </w:r>
      <w:r w:rsidR="006E01E9">
        <w:rPr>
          <w:rFonts w:ascii="Times New Roman" w:hAnsi="Times New Roman" w:cs="Times New Roman"/>
          <w:sz w:val="24"/>
          <w:szCs w:val="24"/>
          <w:lang w:val="en-US"/>
        </w:rPr>
        <w:t xml:space="preserve"> Therefore, the question of superannuation does not arise in this matter. </w:t>
      </w:r>
    </w:p>
    <w:p w14:paraId="3E921A69" w14:textId="4165EABE" w:rsidR="00191A11" w:rsidRDefault="00191A11" w:rsidP="0024682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CC53EE">
        <w:rPr>
          <w:rFonts w:ascii="Times New Roman" w:hAnsi="Times New Roman" w:cs="Times New Roman"/>
          <w:sz w:val="24"/>
          <w:szCs w:val="24"/>
          <w:lang w:val="en-US"/>
        </w:rPr>
        <w:tab/>
      </w:r>
      <w:r>
        <w:rPr>
          <w:rFonts w:ascii="Times New Roman" w:hAnsi="Times New Roman" w:cs="Times New Roman"/>
          <w:sz w:val="24"/>
          <w:szCs w:val="24"/>
          <w:lang w:val="en-US"/>
        </w:rPr>
        <w:t xml:space="preserve">The submission that the first respondent is in the process of filing an application for rescission of judgment, which has prospects of success inconsequential. The position is that there is no application for rescission of judgment that is pending. In any event, even if there was such an application, I would have still rejected this argument for the simple and elementary position of the law that an application for rescission of judgment does not stay </w:t>
      </w:r>
      <w:r w:rsidR="006E01E9">
        <w:rPr>
          <w:rFonts w:ascii="Times New Roman" w:hAnsi="Times New Roman" w:cs="Times New Roman"/>
          <w:sz w:val="24"/>
          <w:szCs w:val="24"/>
          <w:lang w:val="en-US"/>
        </w:rPr>
        <w:t xml:space="preserve">the order sought to be rescinded. </w:t>
      </w:r>
      <w:r>
        <w:rPr>
          <w:rFonts w:ascii="Times New Roman" w:hAnsi="Times New Roman" w:cs="Times New Roman"/>
          <w:sz w:val="24"/>
          <w:szCs w:val="24"/>
          <w:lang w:val="en-US"/>
        </w:rPr>
        <w:t xml:space="preserve"> </w:t>
      </w:r>
    </w:p>
    <w:p w14:paraId="7735F282" w14:textId="7DEB4C18" w:rsidR="002972D6" w:rsidRDefault="00191A11" w:rsidP="0007069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CC53EE">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DC7164">
        <w:rPr>
          <w:rFonts w:ascii="Times New Roman" w:hAnsi="Times New Roman" w:cs="Times New Roman"/>
          <w:sz w:val="24"/>
          <w:szCs w:val="24"/>
          <w:lang w:val="en-US"/>
        </w:rPr>
        <w:t xml:space="preserve">The </w:t>
      </w:r>
      <w:r w:rsidR="006E01E9">
        <w:rPr>
          <w:rFonts w:ascii="Times New Roman" w:hAnsi="Times New Roman" w:cs="Times New Roman"/>
          <w:sz w:val="24"/>
          <w:szCs w:val="24"/>
          <w:lang w:val="en-US"/>
        </w:rPr>
        <w:t xml:space="preserve">opposition is as </w:t>
      </w:r>
      <w:r w:rsidR="000744A1">
        <w:rPr>
          <w:rFonts w:ascii="Times New Roman" w:hAnsi="Times New Roman" w:cs="Times New Roman"/>
          <w:sz w:val="24"/>
          <w:szCs w:val="24"/>
          <w:lang w:val="en-US"/>
        </w:rPr>
        <w:t xml:space="preserve">thoughtless as the </w:t>
      </w:r>
      <w:r w:rsidR="006E01E9">
        <w:rPr>
          <w:rFonts w:ascii="Times New Roman" w:hAnsi="Times New Roman" w:cs="Times New Roman"/>
          <w:sz w:val="24"/>
          <w:szCs w:val="24"/>
          <w:lang w:val="en-US"/>
        </w:rPr>
        <w:t>application</w:t>
      </w:r>
      <w:r w:rsidR="000744A1">
        <w:rPr>
          <w:rFonts w:ascii="Times New Roman" w:hAnsi="Times New Roman" w:cs="Times New Roman"/>
          <w:sz w:val="24"/>
          <w:szCs w:val="24"/>
          <w:lang w:val="en-US"/>
        </w:rPr>
        <w:t xml:space="preserve"> </w:t>
      </w:r>
      <w:r w:rsidR="00DC7164">
        <w:rPr>
          <w:rFonts w:ascii="Times New Roman" w:hAnsi="Times New Roman" w:cs="Times New Roman"/>
          <w:sz w:val="24"/>
          <w:szCs w:val="24"/>
          <w:lang w:val="en-US"/>
        </w:rPr>
        <w:t xml:space="preserve">itself. </w:t>
      </w:r>
      <w:r w:rsidR="000744A1">
        <w:rPr>
          <w:rFonts w:ascii="Times New Roman" w:hAnsi="Times New Roman" w:cs="Times New Roman"/>
          <w:sz w:val="24"/>
          <w:szCs w:val="24"/>
          <w:lang w:val="en-US"/>
        </w:rPr>
        <w:t>There is an extant order of this court,</w:t>
      </w:r>
      <w:r w:rsidR="00D076D0">
        <w:rPr>
          <w:rFonts w:ascii="Times New Roman" w:hAnsi="Times New Roman" w:cs="Times New Roman"/>
          <w:sz w:val="24"/>
          <w:szCs w:val="24"/>
          <w:lang w:val="en-US"/>
        </w:rPr>
        <w:t xml:space="preserve"> and</w:t>
      </w:r>
      <w:r w:rsidR="000744A1">
        <w:rPr>
          <w:rFonts w:ascii="Times New Roman" w:hAnsi="Times New Roman" w:cs="Times New Roman"/>
          <w:sz w:val="24"/>
          <w:szCs w:val="24"/>
          <w:lang w:val="en-US"/>
        </w:rPr>
        <w:t xml:space="preserve"> the order is clear that </w:t>
      </w:r>
      <w:r w:rsidR="00D076D0">
        <w:rPr>
          <w:rFonts w:ascii="Times New Roman" w:hAnsi="Times New Roman" w:cs="Times New Roman"/>
          <w:sz w:val="24"/>
          <w:szCs w:val="24"/>
          <w:lang w:val="en-US"/>
        </w:rPr>
        <w:t xml:space="preserve">the applicant was </w:t>
      </w:r>
      <w:r w:rsidR="00D076D0" w:rsidRPr="00D076D0">
        <w:rPr>
          <w:rFonts w:ascii="Times New Roman" w:hAnsi="Times New Roman" w:cs="Times New Roman"/>
          <w:sz w:val="24"/>
          <w:szCs w:val="24"/>
          <w:lang w:val="en-US"/>
        </w:rPr>
        <w:t>declared</w:t>
      </w:r>
      <w:r w:rsidR="000744A1" w:rsidRPr="00D076D0">
        <w:rPr>
          <w:rFonts w:ascii="Times New Roman" w:hAnsi="Times New Roman" w:cs="Times New Roman"/>
          <w:sz w:val="24"/>
          <w:szCs w:val="24"/>
          <w:lang w:val="en-US"/>
        </w:rPr>
        <w:t xml:space="preserve"> the rightful </w:t>
      </w:r>
      <w:r w:rsidR="00D076D0">
        <w:rPr>
          <w:rFonts w:ascii="Times New Roman" w:hAnsi="Times New Roman" w:cs="Times New Roman"/>
          <w:sz w:val="24"/>
          <w:szCs w:val="24"/>
          <w:lang w:val="en-US"/>
        </w:rPr>
        <w:t>a</w:t>
      </w:r>
      <w:r w:rsidR="000744A1" w:rsidRPr="00D076D0">
        <w:rPr>
          <w:rFonts w:ascii="Times New Roman" w:hAnsi="Times New Roman" w:cs="Times New Roman"/>
          <w:sz w:val="24"/>
          <w:szCs w:val="24"/>
          <w:lang w:val="en-US"/>
        </w:rPr>
        <w:t xml:space="preserve">llottee and owner of rights and interests </w:t>
      </w:r>
      <w:r w:rsidR="00D076D0">
        <w:rPr>
          <w:rFonts w:ascii="Times New Roman" w:hAnsi="Times New Roman" w:cs="Times New Roman"/>
          <w:sz w:val="24"/>
          <w:szCs w:val="24"/>
          <w:lang w:val="en-US"/>
        </w:rPr>
        <w:t>on the</w:t>
      </w:r>
      <w:r w:rsidR="000744A1" w:rsidRPr="00D076D0">
        <w:rPr>
          <w:rFonts w:ascii="Times New Roman" w:hAnsi="Times New Roman" w:cs="Times New Roman"/>
          <w:sz w:val="24"/>
          <w:szCs w:val="24"/>
          <w:lang w:val="en-US"/>
        </w:rPr>
        <w:t xml:space="preserve"> stan</w:t>
      </w:r>
      <w:r w:rsidR="00D076D0">
        <w:rPr>
          <w:rFonts w:ascii="Times New Roman" w:hAnsi="Times New Roman" w:cs="Times New Roman"/>
          <w:sz w:val="24"/>
          <w:szCs w:val="24"/>
          <w:lang w:val="en-US"/>
        </w:rPr>
        <w:t>d</w:t>
      </w:r>
      <w:r w:rsidR="000744A1" w:rsidRPr="00D076D0">
        <w:rPr>
          <w:rFonts w:ascii="Times New Roman" w:hAnsi="Times New Roman" w:cs="Times New Roman"/>
          <w:sz w:val="24"/>
          <w:szCs w:val="24"/>
          <w:lang w:val="en-US"/>
        </w:rPr>
        <w:t>.</w:t>
      </w:r>
      <w:r w:rsidR="00D076D0">
        <w:rPr>
          <w:rFonts w:ascii="Times New Roman" w:hAnsi="Times New Roman" w:cs="Times New Roman"/>
          <w:sz w:val="24"/>
          <w:szCs w:val="24"/>
          <w:lang w:val="en-US"/>
        </w:rPr>
        <w:t xml:space="preserve"> In addition, the local authority was ordered to register </w:t>
      </w:r>
      <w:r w:rsidR="006E01E9">
        <w:rPr>
          <w:rFonts w:ascii="Times New Roman" w:hAnsi="Times New Roman" w:cs="Times New Roman"/>
          <w:sz w:val="24"/>
          <w:szCs w:val="24"/>
          <w:lang w:val="en-US"/>
        </w:rPr>
        <w:t>the applicant</w:t>
      </w:r>
      <w:r w:rsidR="00D076D0">
        <w:rPr>
          <w:rFonts w:ascii="Times New Roman" w:hAnsi="Times New Roman" w:cs="Times New Roman"/>
          <w:sz w:val="24"/>
          <w:szCs w:val="24"/>
          <w:lang w:val="en-US"/>
        </w:rPr>
        <w:t xml:space="preserve"> in its records as the owner of the stand. </w:t>
      </w:r>
      <w:r w:rsidR="00070696">
        <w:rPr>
          <w:rFonts w:ascii="Times New Roman" w:hAnsi="Times New Roman" w:cs="Times New Roman"/>
          <w:sz w:val="24"/>
          <w:szCs w:val="24"/>
          <w:lang w:val="en-US"/>
        </w:rPr>
        <w:t xml:space="preserve">By judicial pronouncement, the stand belongs to the applicant. </w:t>
      </w:r>
      <w:r w:rsidR="002972D6">
        <w:rPr>
          <w:rFonts w:ascii="Times New Roman" w:hAnsi="Times New Roman" w:cs="Times New Roman"/>
          <w:sz w:val="24"/>
          <w:szCs w:val="24"/>
          <w:lang w:val="en-US"/>
        </w:rPr>
        <w:t>Sh</w:t>
      </w:r>
      <w:r w:rsidR="00D076D0">
        <w:rPr>
          <w:rFonts w:ascii="Times New Roman" w:hAnsi="Times New Roman" w:cs="Times New Roman"/>
          <w:sz w:val="24"/>
          <w:szCs w:val="24"/>
          <w:lang w:val="en-US"/>
        </w:rPr>
        <w:t xml:space="preserve">e has no business coming to </w:t>
      </w:r>
      <w:r w:rsidR="002972D6">
        <w:rPr>
          <w:rFonts w:ascii="Times New Roman" w:hAnsi="Times New Roman" w:cs="Times New Roman"/>
          <w:sz w:val="24"/>
          <w:szCs w:val="24"/>
          <w:lang w:val="en-US"/>
        </w:rPr>
        <w:t>court</w:t>
      </w:r>
      <w:r w:rsidR="00D076D0">
        <w:rPr>
          <w:rFonts w:ascii="Times New Roman" w:hAnsi="Times New Roman" w:cs="Times New Roman"/>
          <w:sz w:val="24"/>
          <w:szCs w:val="24"/>
          <w:lang w:val="en-US"/>
        </w:rPr>
        <w:t xml:space="preserve"> to seek an order </w:t>
      </w:r>
      <w:r w:rsidR="002972D6">
        <w:rPr>
          <w:rFonts w:ascii="Times New Roman" w:hAnsi="Times New Roman" w:cs="Times New Roman"/>
          <w:sz w:val="24"/>
          <w:szCs w:val="24"/>
          <w:lang w:val="en-US"/>
        </w:rPr>
        <w:t>to demolish a structure inside her property.</w:t>
      </w:r>
      <w:r w:rsidR="00D076D0">
        <w:rPr>
          <w:rFonts w:ascii="Times New Roman" w:hAnsi="Times New Roman" w:cs="Times New Roman"/>
          <w:sz w:val="24"/>
          <w:szCs w:val="24"/>
          <w:lang w:val="en-US"/>
        </w:rPr>
        <w:t xml:space="preserve"> </w:t>
      </w:r>
    </w:p>
    <w:p w14:paraId="6813D7FA" w14:textId="46D32317" w:rsidR="001D3588" w:rsidRDefault="002972D6" w:rsidP="0007069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[9] </w:t>
      </w:r>
      <w:r w:rsidR="00CC53EE">
        <w:rPr>
          <w:rFonts w:ascii="Times New Roman" w:hAnsi="Times New Roman" w:cs="Times New Roman"/>
          <w:sz w:val="24"/>
          <w:szCs w:val="24"/>
          <w:lang w:val="en-US"/>
        </w:rPr>
        <w:tab/>
      </w:r>
      <w:r w:rsidR="00913B71">
        <w:rPr>
          <w:rFonts w:ascii="Times New Roman" w:hAnsi="Times New Roman" w:cs="Times New Roman"/>
          <w:sz w:val="24"/>
          <w:szCs w:val="24"/>
          <w:lang w:val="en-US"/>
        </w:rPr>
        <w:t>The applicant sought to justify this application by relying on</w:t>
      </w:r>
      <w:r w:rsidR="001D3588">
        <w:rPr>
          <w:rFonts w:ascii="Times New Roman" w:hAnsi="Times New Roman" w:cs="Times New Roman"/>
          <w:sz w:val="24"/>
          <w:szCs w:val="24"/>
          <w:lang w:val="en-US"/>
        </w:rPr>
        <w:t xml:space="preserve"> s 74 of the Constitution</w:t>
      </w:r>
      <w:r w:rsidR="00913B71">
        <w:rPr>
          <w:rFonts w:ascii="Times New Roman" w:hAnsi="Times New Roman" w:cs="Times New Roman"/>
          <w:sz w:val="24"/>
          <w:szCs w:val="24"/>
          <w:lang w:val="en-US"/>
        </w:rPr>
        <w:t xml:space="preserve">, which </w:t>
      </w:r>
      <w:r w:rsidR="001D3588">
        <w:rPr>
          <w:rFonts w:ascii="Times New Roman" w:hAnsi="Times New Roman" w:cs="Times New Roman"/>
          <w:sz w:val="24"/>
          <w:szCs w:val="24"/>
          <w:lang w:val="en-US"/>
        </w:rPr>
        <w:t xml:space="preserve">says: </w:t>
      </w:r>
    </w:p>
    <w:p w14:paraId="477A0274" w14:textId="32457BDD" w:rsidR="001D3588" w:rsidRPr="00CC53EE" w:rsidRDefault="001D3588" w:rsidP="00CC53EE">
      <w:pPr>
        <w:spacing w:after="0" w:line="240" w:lineRule="auto"/>
        <w:ind w:left="720"/>
        <w:jc w:val="both"/>
        <w:rPr>
          <w:rFonts w:ascii="Times New Roman" w:hAnsi="Times New Roman" w:cs="Times New Roman"/>
        </w:rPr>
      </w:pPr>
      <w:r w:rsidRPr="00CC53EE">
        <w:rPr>
          <w:rFonts w:ascii="Times New Roman" w:hAnsi="Times New Roman" w:cs="Times New Roman"/>
          <w:lang w:val="en-US"/>
        </w:rPr>
        <w:t>“</w:t>
      </w:r>
      <w:r w:rsidRPr="00CC53EE">
        <w:rPr>
          <w:rFonts w:ascii="Times New Roman" w:hAnsi="Times New Roman" w:cs="Times New Roman"/>
        </w:rPr>
        <w:t>No person may be evicted from their home, or have their home demolished, without an order of court made after considering all the relevant circumstances.”</w:t>
      </w:r>
    </w:p>
    <w:p w14:paraId="677982BE" w14:textId="77777777" w:rsidR="001D3588" w:rsidRDefault="001D3588" w:rsidP="001D3588">
      <w:pPr>
        <w:spacing w:after="0" w:line="276" w:lineRule="auto"/>
        <w:ind w:left="720"/>
        <w:jc w:val="both"/>
        <w:rPr>
          <w:rFonts w:ascii="Times New Roman" w:hAnsi="Times New Roman" w:cs="Times New Roman"/>
          <w:sz w:val="24"/>
          <w:szCs w:val="24"/>
        </w:rPr>
      </w:pPr>
    </w:p>
    <w:p w14:paraId="38407D1B" w14:textId="53603558" w:rsidR="00913B71" w:rsidRDefault="001D3588" w:rsidP="0007069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sidR="002972D6">
        <w:rPr>
          <w:rFonts w:ascii="Times New Roman" w:hAnsi="Times New Roman" w:cs="Times New Roman"/>
          <w:sz w:val="24"/>
          <w:szCs w:val="24"/>
        </w:rPr>
        <w:t>10</w:t>
      </w:r>
      <w:r>
        <w:rPr>
          <w:rFonts w:ascii="Times New Roman" w:hAnsi="Times New Roman" w:cs="Times New Roman"/>
          <w:sz w:val="24"/>
          <w:szCs w:val="24"/>
        </w:rPr>
        <w:t xml:space="preserve">] </w:t>
      </w:r>
      <w:r w:rsidR="00CC53EE">
        <w:rPr>
          <w:rFonts w:ascii="Times New Roman" w:hAnsi="Times New Roman" w:cs="Times New Roman"/>
          <w:sz w:val="24"/>
          <w:szCs w:val="24"/>
        </w:rPr>
        <w:tab/>
      </w:r>
      <w:r>
        <w:rPr>
          <w:rFonts w:ascii="Times New Roman" w:hAnsi="Times New Roman" w:cs="Times New Roman"/>
          <w:sz w:val="24"/>
          <w:szCs w:val="24"/>
        </w:rPr>
        <w:t xml:space="preserve">This constitutional provision has no relevancy to this matter. I say so because the applicant is not seeking an eviction of the first respondent from the stand. </w:t>
      </w:r>
      <w:r w:rsidR="00913B71">
        <w:rPr>
          <w:rFonts w:ascii="Times New Roman" w:hAnsi="Times New Roman" w:cs="Times New Roman"/>
          <w:sz w:val="24"/>
          <w:szCs w:val="24"/>
        </w:rPr>
        <w:t>In addition, t</w:t>
      </w:r>
      <w:r>
        <w:rPr>
          <w:rFonts w:ascii="Times New Roman" w:hAnsi="Times New Roman" w:cs="Times New Roman"/>
          <w:sz w:val="24"/>
          <w:szCs w:val="24"/>
        </w:rPr>
        <w:t>he applicant is seeking an order to demolish a structure on h</w:t>
      </w:r>
      <w:r w:rsidR="002972D6">
        <w:rPr>
          <w:rFonts w:ascii="Times New Roman" w:hAnsi="Times New Roman" w:cs="Times New Roman"/>
          <w:sz w:val="24"/>
          <w:szCs w:val="24"/>
        </w:rPr>
        <w:t>er</w:t>
      </w:r>
      <w:r>
        <w:rPr>
          <w:rFonts w:ascii="Times New Roman" w:hAnsi="Times New Roman" w:cs="Times New Roman"/>
          <w:sz w:val="24"/>
          <w:szCs w:val="24"/>
        </w:rPr>
        <w:t xml:space="preserve"> stand, which is said to be at window level. There is no evidence that the first respondent resides at this uncompleted structure sought to be demolished. In other words, there is no evidence that this uncompleted structure is first respondent’s home. </w:t>
      </w:r>
      <w:r w:rsidR="002972D6">
        <w:rPr>
          <w:rFonts w:ascii="Times New Roman" w:hAnsi="Times New Roman" w:cs="Times New Roman"/>
          <w:sz w:val="24"/>
          <w:szCs w:val="24"/>
        </w:rPr>
        <w:t xml:space="preserve">Therefore, the facts of this matter are such that s 74 of the constitution cannot be engaged. </w:t>
      </w:r>
    </w:p>
    <w:p w14:paraId="39F7C5DC" w14:textId="03C09F4D" w:rsidR="00070696" w:rsidRPr="00913B71" w:rsidRDefault="0052655A" w:rsidP="0007069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r w:rsidR="00913B71">
        <w:rPr>
          <w:rFonts w:ascii="Times New Roman" w:hAnsi="Times New Roman" w:cs="Times New Roman"/>
          <w:sz w:val="24"/>
          <w:szCs w:val="24"/>
          <w:lang w:val="en-US"/>
        </w:rPr>
        <w:t>]</w:t>
      </w:r>
      <w:r w:rsidR="00CC53EE">
        <w:rPr>
          <w:rFonts w:ascii="Times New Roman" w:hAnsi="Times New Roman" w:cs="Times New Roman"/>
          <w:sz w:val="24"/>
          <w:szCs w:val="24"/>
          <w:lang w:val="en-US"/>
        </w:rPr>
        <w:tab/>
      </w:r>
      <w:r w:rsidR="00913B71">
        <w:rPr>
          <w:rFonts w:ascii="Times New Roman" w:hAnsi="Times New Roman" w:cs="Times New Roman"/>
          <w:sz w:val="24"/>
          <w:szCs w:val="24"/>
          <w:lang w:val="en-US"/>
        </w:rPr>
        <w:t xml:space="preserve"> </w:t>
      </w:r>
      <w:r w:rsidR="00E7232E" w:rsidRPr="00E7232E">
        <w:rPr>
          <w:rFonts w:ascii="Times New Roman" w:hAnsi="Times New Roman" w:cs="Times New Roman"/>
          <w:sz w:val="24"/>
          <w:szCs w:val="24"/>
        </w:rPr>
        <w:t xml:space="preserve">In my view, as long </w:t>
      </w:r>
      <w:r w:rsidR="00D076D0">
        <w:rPr>
          <w:rFonts w:ascii="Times New Roman" w:hAnsi="Times New Roman" w:cs="Times New Roman"/>
          <w:sz w:val="24"/>
          <w:szCs w:val="24"/>
        </w:rPr>
        <w:t xml:space="preserve">as the order in HC </w:t>
      </w:r>
      <w:r w:rsidR="00E7232E" w:rsidRPr="00E7232E">
        <w:rPr>
          <w:rFonts w:ascii="Times New Roman" w:hAnsi="Times New Roman" w:cs="Times New Roman"/>
          <w:sz w:val="24"/>
          <w:szCs w:val="24"/>
        </w:rPr>
        <w:t xml:space="preserve"> </w:t>
      </w:r>
      <w:r w:rsidR="00D076D0">
        <w:rPr>
          <w:rFonts w:ascii="Times New Roman" w:hAnsi="Times New Roman" w:cs="Times New Roman"/>
          <w:sz w:val="24"/>
          <w:szCs w:val="24"/>
        </w:rPr>
        <w:t xml:space="preserve">1353/20 is extant, </w:t>
      </w:r>
      <w:r w:rsidR="00E7232E" w:rsidRPr="00E7232E">
        <w:rPr>
          <w:rFonts w:ascii="Times New Roman" w:hAnsi="Times New Roman" w:cs="Times New Roman"/>
          <w:sz w:val="24"/>
          <w:szCs w:val="24"/>
        </w:rPr>
        <w:t>there is no basis for this application.</w:t>
      </w:r>
      <w:r w:rsidR="00070696">
        <w:rPr>
          <w:rFonts w:ascii="Times New Roman" w:hAnsi="Times New Roman" w:cs="Times New Roman"/>
          <w:sz w:val="24"/>
          <w:szCs w:val="24"/>
        </w:rPr>
        <w:t xml:space="preserve"> In fact, m</w:t>
      </w:r>
      <w:r w:rsidR="00E7232E" w:rsidRPr="00E7232E">
        <w:rPr>
          <w:rFonts w:ascii="Times New Roman" w:hAnsi="Times New Roman" w:cs="Times New Roman"/>
          <w:sz w:val="24"/>
          <w:szCs w:val="24"/>
        </w:rPr>
        <w:t>uch of what both parties have devoted</w:t>
      </w:r>
      <w:r w:rsidR="00D076D0">
        <w:rPr>
          <w:rFonts w:ascii="Times New Roman" w:hAnsi="Times New Roman" w:cs="Times New Roman"/>
          <w:sz w:val="24"/>
          <w:szCs w:val="24"/>
        </w:rPr>
        <w:t xml:space="preserve"> voluminous</w:t>
      </w:r>
      <w:r w:rsidR="00E7232E" w:rsidRPr="00E7232E">
        <w:rPr>
          <w:rFonts w:ascii="Times New Roman" w:hAnsi="Times New Roman" w:cs="Times New Roman"/>
          <w:sz w:val="24"/>
          <w:szCs w:val="24"/>
        </w:rPr>
        <w:t xml:space="preserve"> amount of paper, time and argument</w:t>
      </w:r>
      <w:r w:rsidR="00D076D0">
        <w:rPr>
          <w:rFonts w:ascii="Times New Roman" w:hAnsi="Times New Roman" w:cs="Times New Roman"/>
          <w:sz w:val="24"/>
          <w:szCs w:val="24"/>
        </w:rPr>
        <w:t xml:space="preserve">s </w:t>
      </w:r>
      <w:r w:rsidR="00E7232E" w:rsidRPr="00E7232E">
        <w:rPr>
          <w:rFonts w:ascii="Times New Roman" w:hAnsi="Times New Roman" w:cs="Times New Roman"/>
          <w:sz w:val="24"/>
          <w:szCs w:val="24"/>
        </w:rPr>
        <w:t>amounts to simply</w:t>
      </w:r>
      <w:r w:rsidR="00D076D0">
        <w:rPr>
          <w:rFonts w:ascii="Times New Roman" w:hAnsi="Times New Roman" w:cs="Times New Roman"/>
          <w:sz w:val="24"/>
          <w:szCs w:val="24"/>
        </w:rPr>
        <w:t xml:space="preserve"> nothing</w:t>
      </w:r>
      <w:r w:rsidR="00070696">
        <w:rPr>
          <w:rFonts w:ascii="Times New Roman" w:hAnsi="Times New Roman" w:cs="Times New Roman"/>
          <w:sz w:val="24"/>
          <w:szCs w:val="24"/>
        </w:rPr>
        <w:t xml:space="preserve">. This court cannot grant the order sought by the applicant. It has no basis in law. It is for these reasons that this application must fail. </w:t>
      </w:r>
    </w:p>
    <w:p w14:paraId="5E2E8325" w14:textId="56B0B565" w:rsidR="00070696" w:rsidRDefault="0052655A" w:rsidP="000706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sidR="00070696">
        <w:rPr>
          <w:rFonts w:ascii="Times New Roman" w:hAnsi="Times New Roman" w:cs="Times New Roman"/>
          <w:sz w:val="24"/>
          <w:szCs w:val="24"/>
        </w:rPr>
        <w:t xml:space="preserve">] </w:t>
      </w:r>
      <w:r w:rsidR="00CC53EE">
        <w:rPr>
          <w:rFonts w:ascii="Times New Roman" w:hAnsi="Times New Roman" w:cs="Times New Roman"/>
          <w:sz w:val="24"/>
          <w:szCs w:val="24"/>
        </w:rPr>
        <w:tab/>
      </w:r>
      <w:r w:rsidR="00070696" w:rsidRPr="00070696">
        <w:rPr>
          <w:rFonts w:ascii="Times New Roman" w:hAnsi="Times New Roman" w:cs="Times New Roman"/>
          <w:sz w:val="24"/>
          <w:szCs w:val="24"/>
        </w:rPr>
        <w:t>There remains to be considered the question of costs.</w:t>
      </w:r>
      <w:r w:rsidR="00B75DAA">
        <w:rPr>
          <w:rFonts w:ascii="Times New Roman" w:hAnsi="Times New Roman" w:cs="Times New Roman"/>
          <w:sz w:val="24"/>
          <w:szCs w:val="24"/>
        </w:rPr>
        <w:t xml:space="preserve"> On one hand, the</w:t>
      </w:r>
      <w:r w:rsidR="00070696">
        <w:rPr>
          <w:rFonts w:ascii="Times New Roman" w:hAnsi="Times New Roman" w:cs="Times New Roman"/>
          <w:sz w:val="24"/>
          <w:szCs w:val="24"/>
        </w:rPr>
        <w:t xml:space="preserve"> first respondent is not entitled to costs, because he mounted a thoughtless opposition</w:t>
      </w:r>
      <w:r w:rsidR="00B75DAA">
        <w:rPr>
          <w:rFonts w:ascii="Times New Roman" w:hAnsi="Times New Roman" w:cs="Times New Roman"/>
          <w:sz w:val="24"/>
          <w:szCs w:val="24"/>
        </w:rPr>
        <w:t xml:space="preserve"> in the face of an extant order of this court</w:t>
      </w:r>
      <w:r w:rsidR="00070696">
        <w:rPr>
          <w:rFonts w:ascii="Times New Roman" w:hAnsi="Times New Roman" w:cs="Times New Roman"/>
          <w:sz w:val="24"/>
          <w:szCs w:val="24"/>
        </w:rPr>
        <w:t xml:space="preserve">, and </w:t>
      </w:r>
      <w:r w:rsidR="00B75DAA">
        <w:rPr>
          <w:rFonts w:ascii="Times New Roman" w:hAnsi="Times New Roman" w:cs="Times New Roman"/>
          <w:sz w:val="24"/>
          <w:szCs w:val="24"/>
        </w:rPr>
        <w:t xml:space="preserve">on the other hand, </w:t>
      </w:r>
      <w:r w:rsidR="00070696">
        <w:rPr>
          <w:rFonts w:ascii="Times New Roman" w:hAnsi="Times New Roman" w:cs="Times New Roman"/>
          <w:sz w:val="24"/>
          <w:szCs w:val="24"/>
        </w:rPr>
        <w:t xml:space="preserve">the </w:t>
      </w:r>
      <w:r w:rsidR="00B75DAA">
        <w:rPr>
          <w:rFonts w:ascii="Times New Roman" w:hAnsi="Times New Roman" w:cs="Times New Roman"/>
          <w:sz w:val="24"/>
          <w:szCs w:val="24"/>
        </w:rPr>
        <w:t>applicant</w:t>
      </w:r>
      <w:r w:rsidR="00070696">
        <w:rPr>
          <w:rFonts w:ascii="Times New Roman" w:hAnsi="Times New Roman" w:cs="Times New Roman"/>
          <w:sz w:val="24"/>
          <w:szCs w:val="24"/>
        </w:rPr>
        <w:t xml:space="preserve"> filed a frivolous and vexatious application.  </w:t>
      </w:r>
      <w:r w:rsidR="00070696" w:rsidRPr="00070696">
        <w:rPr>
          <w:rFonts w:ascii="Times New Roman" w:hAnsi="Times New Roman" w:cs="Times New Roman"/>
          <w:sz w:val="24"/>
          <w:szCs w:val="24"/>
        </w:rPr>
        <w:t xml:space="preserve">In the circumstances of this case, a no costs order would be the most appropriate. </w:t>
      </w:r>
    </w:p>
    <w:p w14:paraId="013B9C05" w14:textId="7AD2E709" w:rsidR="00B75DAA" w:rsidRDefault="00B75DAA" w:rsidP="000706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I order as follows: </w:t>
      </w:r>
    </w:p>
    <w:p w14:paraId="0F9091FB" w14:textId="386CDB78" w:rsidR="00B75DAA" w:rsidRDefault="00B75DAA" w:rsidP="000706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be and is hereby dismissed with </w:t>
      </w:r>
      <w:r w:rsidR="002A0320">
        <w:rPr>
          <w:rFonts w:ascii="Times New Roman" w:hAnsi="Times New Roman" w:cs="Times New Roman"/>
          <w:sz w:val="24"/>
          <w:szCs w:val="24"/>
        </w:rPr>
        <w:t xml:space="preserve">no order as to </w:t>
      </w:r>
      <w:r>
        <w:rPr>
          <w:rFonts w:ascii="Times New Roman" w:hAnsi="Times New Roman" w:cs="Times New Roman"/>
          <w:sz w:val="24"/>
          <w:szCs w:val="24"/>
        </w:rPr>
        <w:t xml:space="preserve">costs. </w:t>
      </w:r>
    </w:p>
    <w:p w14:paraId="0F798A30" w14:textId="77777777" w:rsidR="00B75DAA" w:rsidRDefault="00B75DAA" w:rsidP="00070696">
      <w:pPr>
        <w:spacing w:after="0" w:line="360" w:lineRule="auto"/>
        <w:jc w:val="both"/>
        <w:rPr>
          <w:rFonts w:ascii="Times New Roman" w:hAnsi="Times New Roman" w:cs="Times New Roman"/>
          <w:sz w:val="24"/>
          <w:szCs w:val="24"/>
        </w:rPr>
      </w:pPr>
    </w:p>
    <w:p w14:paraId="4FF05BBE" w14:textId="77777777" w:rsidR="00CC53EE" w:rsidRDefault="00CC53EE" w:rsidP="00070696">
      <w:pPr>
        <w:spacing w:after="0" w:line="360" w:lineRule="auto"/>
        <w:jc w:val="both"/>
        <w:rPr>
          <w:rFonts w:ascii="Times New Roman" w:hAnsi="Times New Roman" w:cs="Times New Roman"/>
          <w:sz w:val="24"/>
          <w:szCs w:val="24"/>
        </w:rPr>
      </w:pPr>
    </w:p>
    <w:p w14:paraId="36AAD3D0" w14:textId="77777777" w:rsidR="00CC53EE" w:rsidRDefault="00CC53EE" w:rsidP="00070696">
      <w:pPr>
        <w:spacing w:after="0" w:line="360" w:lineRule="auto"/>
        <w:jc w:val="both"/>
        <w:rPr>
          <w:rFonts w:ascii="Times New Roman" w:hAnsi="Times New Roman" w:cs="Times New Roman"/>
          <w:sz w:val="24"/>
          <w:szCs w:val="24"/>
        </w:rPr>
      </w:pPr>
    </w:p>
    <w:p w14:paraId="3BF5D7AA" w14:textId="260FCC0A" w:rsidR="00B75DAA" w:rsidRDefault="00CC53EE" w:rsidP="00070696">
      <w:pPr>
        <w:spacing w:after="0" w:line="360" w:lineRule="auto"/>
        <w:jc w:val="both"/>
        <w:rPr>
          <w:rFonts w:ascii="Times New Roman" w:hAnsi="Times New Roman" w:cs="Times New Roman"/>
          <w:b/>
          <w:bCs/>
          <w:smallCaps/>
          <w:sz w:val="24"/>
          <w:szCs w:val="24"/>
        </w:rPr>
      </w:pPr>
      <w:r w:rsidRPr="00CC53EE">
        <w:rPr>
          <w:rFonts w:ascii="Times New Roman" w:hAnsi="Times New Roman" w:cs="Times New Roman"/>
          <w:b/>
          <w:bCs/>
          <w:smallCaps/>
          <w:sz w:val="24"/>
          <w:szCs w:val="24"/>
        </w:rPr>
        <w:t>Dube-Banda J:………………………………………….</w:t>
      </w:r>
    </w:p>
    <w:p w14:paraId="77EA322B" w14:textId="77777777" w:rsidR="00CC53EE" w:rsidRPr="00CC53EE" w:rsidRDefault="00CC53EE" w:rsidP="00070696">
      <w:pPr>
        <w:spacing w:after="0" w:line="360" w:lineRule="auto"/>
        <w:jc w:val="both"/>
        <w:rPr>
          <w:rFonts w:ascii="Times New Roman" w:hAnsi="Times New Roman" w:cs="Times New Roman"/>
          <w:b/>
          <w:bCs/>
          <w:smallCaps/>
          <w:sz w:val="24"/>
          <w:szCs w:val="24"/>
        </w:rPr>
      </w:pPr>
    </w:p>
    <w:p w14:paraId="23EC4339" w14:textId="51C37AC2" w:rsidR="00B75DAA" w:rsidRDefault="00B75DAA" w:rsidP="00B75DAA">
      <w:pPr>
        <w:spacing w:after="0" w:line="276" w:lineRule="auto"/>
        <w:jc w:val="both"/>
        <w:rPr>
          <w:rFonts w:ascii="Times New Roman" w:hAnsi="Times New Roman" w:cs="Times New Roman"/>
          <w:sz w:val="24"/>
          <w:szCs w:val="24"/>
        </w:rPr>
      </w:pPr>
      <w:r w:rsidRPr="00B75DAA">
        <w:rPr>
          <w:rFonts w:ascii="Times New Roman" w:hAnsi="Times New Roman" w:cs="Times New Roman"/>
          <w:i/>
          <w:iCs/>
          <w:sz w:val="24"/>
          <w:szCs w:val="24"/>
        </w:rPr>
        <w:t>Kajokoto and Company,</w:t>
      </w:r>
      <w:r>
        <w:rPr>
          <w:rFonts w:ascii="Times New Roman" w:hAnsi="Times New Roman" w:cs="Times New Roman"/>
          <w:sz w:val="24"/>
          <w:szCs w:val="24"/>
        </w:rPr>
        <w:t xml:space="preserve"> applicant’s legal practitioners </w:t>
      </w:r>
    </w:p>
    <w:p w14:paraId="48306213" w14:textId="34EF1640" w:rsidR="00B75DAA" w:rsidRDefault="00B75DAA" w:rsidP="00B75DAA">
      <w:pPr>
        <w:spacing w:after="0" w:line="276" w:lineRule="auto"/>
        <w:jc w:val="both"/>
        <w:rPr>
          <w:rFonts w:ascii="Times New Roman" w:hAnsi="Times New Roman" w:cs="Times New Roman"/>
          <w:sz w:val="24"/>
          <w:szCs w:val="24"/>
        </w:rPr>
      </w:pPr>
      <w:r w:rsidRPr="00B75DAA">
        <w:rPr>
          <w:rFonts w:ascii="Times New Roman" w:hAnsi="Times New Roman" w:cs="Times New Roman"/>
          <w:i/>
          <w:iCs/>
          <w:sz w:val="24"/>
          <w:szCs w:val="24"/>
        </w:rPr>
        <w:t>Gumbo &amp; Associates,</w:t>
      </w:r>
      <w:r>
        <w:rPr>
          <w:rFonts w:ascii="Times New Roman" w:hAnsi="Times New Roman" w:cs="Times New Roman"/>
          <w:sz w:val="24"/>
          <w:szCs w:val="24"/>
        </w:rPr>
        <w:t xml:space="preserve"> </w:t>
      </w:r>
      <w:r w:rsidR="00E676BB">
        <w:rPr>
          <w:rFonts w:ascii="Times New Roman" w:hAnsi="Times New Roman" w:cs="Times New Roman"/>
          <w:sz w:val="24"/>
          <w:szCs w:val="24"/>
        </w:rPr>
        <w:t>first</w:t>
      </w:r>
      <w:r>
        <w:rPr>
          <w:rFonts w:ascii="Times New Roman" w:hAnsi="Times New Roman" w:cs="Times New Roman"/>
          <w:sz w:val="24"/>
          <w:szCs w:val="24"/>
        </w:rPr>
        <w:t xml:space="preserve"> respondent’s legal practitioners </w:t>
      </w:r>
    </w:p>
    <w:p w14:paraId="3C4A36B3" w14:textId="77777777" w:rsidR="00B75DAA" w:rsidRPr="00070696" w:rsidRDefault="00B75DAA" w:rsidP="00070696">
      <w:pPr>
        <w:spacing w:after="0" w:line="360" w:lineRule="auto"/>
        <w:jc w:val="both"/>
        <w:rPr>
          <w:rFonts w:ascii="Times New Roman" w:hAnsi="Times New Roman" w:cs="Times New Roman"/>
          <w:sz w:val="24"/>
          <w:szCs w:val="24"/>
        </w:rPr>
      </w:pPr>
    </w:p>
    <w:p w14:paraId="27A5A0A6" w14:textId="396A1A7A" w:rsidR="00070696" w:rsidRPr="00070696" w:rsidRDefault="00070696" w:rsidP="00D076D0">
      <w:pPr>
        <w:spacing w:after="0" w:line="360" w:lineRule="auto"/>
        <w:jc w:val="both"/>
        <w:rPr>
          <w:rFonts w:ascii="Times New Roman" w:hAnsi="Times New Roman" w:cs="Times New Roman"/>
          <w:sz w:val="24"/>
          <w:szCs w:val="24"/>
          <w:lang w:val="en-US"/>
        </w:rPr>
      </w:pPr>
    </w:p>
    <w:p w14:paraId="68D8B2F9" w14:textId="3B82DAD7" w:rsidR="00111940" w:rsidRPr="00111940" w:rsidRDefault="00E7232E" w:rsidP="00D076D0">
      <w:pPr>
        <w:spacing w:after="0" w:line="360" w:lineRule="auto"/>
        <w:jc w:val="both"/>
        <w:rPr>
          <w:rFonts w:ascii="Times New Roman" w:hAnsi="Times New Roman" w:cs="Times New Roman"/>
          <w:sz w:val="24"/>
          <w:szCs w:val="24"/>
          <w:lang w:val="en-US"/>
        </w:rPr>
      </w:pPr>
      <w:r w:rsidRPr="00E7232E">
        <w:rPr>
          <w:rFonts w:ascii="Times New Roman" w:hAnsi="Times New Roman" w:cs="Times New Roman"/>
          <w:sz w:val="24"/>
          <w:szCs w:val="24"/>
        </w:rPr>
        <w:t xml:space="preserve"> </w:t>
      </w:r>
    </w:p>
    <w:sectPr w:rsidR="00111940" w:rsidRPr="0011194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22C7A" w14:textId="77777777" w:rsidR="00EB44A6" w:rsidRDefault="00EB44A6" w:rsidP="00E676BB">
      <w:pPr>
        <w:spacing w:after="0" w:line="240" w:lineRule="auto"/>
      </w:pPr>
      <w:r>
        <w:separator/>
      </w:r>
    </w:p>
  </w:endnote>
  <w:endnote w:type="continuationSeparator" w:id="0">
    <w:p w14:paraId="30EFF06E" w14:textId="77777777" w:rsidR="00EB44A6" w:rsidRDefault="00EB44A6" w:rsidP="00E6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63A7D" w14:textId="77777777" w:rsidR="00EB44A6" w:rsidRDefault="00EB44A6" w:rsidP="00E676BB">
      <w:pPr>
        <w:spacing w:after="0" w:line="240" w:lineRule="auto"/>
      </w:pPr>
      <w:r>
        <w:separator/>
      </w:r>
    </w:p>
  </w:footnote>
  <w:footnote w:type="continuationSeparator" w:id="0">
    <w:p w14:paraId="42CE8D41" w14:textId="77777777" w:rsidR="00EB44A6" w:rsidRDefault="00EB44A6" w:rsidP="00E6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556383"/>
      <w:docPartObj>
        <w:docPartGallery w:val="Page Numbers (Top of Page)"/>
        <w:docPartUnique/>
      </w:docPartObj>
    </w:sdtPr>
    <w:sdtEndPr>
      <w:rPr>
        <w:rFonts w:ascii="Times New Roman" w:hAnsi="Times New Roman" w:cs="Times New Roman"/>
        <w:noProof/>
        <w:sz w:val="24"/>
        <w:szCs w:val="24"/>
      </w:rPr>
    </w:sdtEndPr>
    <w:sdtContent>
      <w:p w14:paraId="288344D9" w14:textId="6ED93530" w:rsidR="00E676BB" w:rsidRDefault="00E676BB">
        <w:pPr>
          <w:pStyle w:val="Header"/>
          <w:jc w:val="right"/>
          <w:rPr>
            <w:rFonts w:ascii="Times New Roman" w:hAnsi="Times New Roman" w:cs="Times New Roman"/>
            <w:noProof/>
            <w:sz w:val="24"/>
            <w:szCs w:val="24"/>
          </w:rPr>
        </w:pPr>
        <w:r w:rsidRPr="00E676BB">
          <w:rPr>
            <w:rFonts w:ascii="Times New Roman" w:hAnsi="Times New Roman" w:cs="Times New Roman"/>
            <w:sz w:val="24"/>
            <w:szCs w:val="24"/>
          </w:rPr>
          <w:fldChar w:fldCharType="begin"/>
        </w:r>
        <w:r w:rsidRPr="00E676BB">
          <w:rPr>
            <w:rFonts w:ascii="Times New Roman" w:hAnsi="Times New Roman" w:cs="Times New Roman"/>
            <w:sz w:val="24"/>
            <w:szCs w:val="24"/>
          </w:rPr>
          <w:instrText xml:space="preserve"> PAGE   \* MERGEFORMAT </w:instrText>
        </w:r>
        <w:r w:rsidRPr="00E676BB">
          <w:rPr>
            <w:rFonts w:ascii="Times New Roman" w:hAnsi="Times New Roman" w:cs="Times New Roman"/>
            <w:sz w:val="24"/>
            <w:szCs w:val="24"/>
          </w:rPr>
          <w:fldChar w:fldCharType="separate"/>
        </w:r>
        <w:r w:rsidR="00A56E0B">
          <w:rPr>
            <w:rFonts w:ascii="Times New Roman" w:hAnsi="Times New Roman" w:cs="Times New Roman"/>
            <w:noProof/>
            <w:sz w:val="24"/>
            <w:szCs w:val="24"/>
          </w:rPr>
          <w:t>1</w:t>
        </w:r>
        <w:r w:rsidRPr="00E676BB">
          <w:rPr>
            <w:rFonts w:ascii="Times New Roman" w:hAnsi="Times New Roman" w:cs="Times New Roman"/>
            <w:noProof/>
            <w:sz w:val="24"/>
            <w:szCs w:val="24"/>
          </w:rPr>
          <w:fldChar w:fldCharType="end"/>
        </w:r>
      </w:p>
      <w:p w14:paraId="126E14FD" w14:textId="1F843567" w:rsidR="00CC53EE" w:rsidRPr="00E676BB" w:rsidRDefault="00CC53EE">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348-25</w:t>
        </w:r>
      </w:p>
      <w:p w14:paraId="4FF1E063" w14:textId="07F70D67" w:rsidR="00E676BB" w:rsidRPr="00E676BB" w:rsidRDefault="00E676BB">
        <w:pPr>
          <w:pStyle w:val="Header"/>
          <w:jc w:val="right"/>
          <w:rPr>
            <w:rFonts w:ascii="Times New Roman" w:hAnsi="Times New Roman" w:cs="Times New Roman"/>
            <w:sz w:val="24"/>
            <w:szCs w:val="24"/>
          </w:rPr>
        </w:pPr>
        <w:r w:rsidRPr="00E676BB">
          <w:rPr>
            <w:rFonts w:ascii="Times New Roman" w:hAnsi="Times New Roman" w:cs="Times New Roman"/>
            <w:noProof/>
            <w:sz w:val="24"/>
            <w:szCs w:val="24"/>
          </w:rPr>
          <w:t>HCH 4178/24</w:t>
        </w:r>
      </w:p>
    </w:sdtContent>
  </w:sdt>
  <w:p w14:paraId="6AE83B2A" w14:textId="77777777" w:rsidR="00E676BB" w:rsidRPr="00E676BB" w:rsidRDefault="00E676B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23C79"/>
    <w:multiLevelType w:val="hybridMultilevel"/>
    <w:tmpl w:val="A4D283F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C1268E"/>
    <w:multiLevelType w:val="hybridMultilevel"/>
    <w:tmpl w:val="896A1A2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B237EB"/>
    <w:multiLevelType w:val="hybridMultilevel"/>
    <w:tmpl w:val="CC02E49C"/>
    <w:lvl w:ilvl="0" w:tplc="6C42888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CF43CE8"/>
    <w:multiLevelType w:val="hybridMultilevel"/>
    <w:tmpl w:val="896A1A20"/>
    <w:lvl w:ilvl="0" w:tplc="6C42888C">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940"/>
    <w:rsid w:val="00070696"/>
    <w:rsid w:val="000744A1"/>
    <w:rsid w:val="000D09E2"/>
    <w:rsid w:val="00111940"/>
    <w:rsid w:val="00191A11"/>
    <w:rsid w:val="001D3588"/>
    <w:rsid w:val="00226646"/>
    <w:rsid w:val="00246826"/>
    <w:rsid w:val="00256E3C"/>
    <w:rsid w:val="002972D6"/>
    <w:rsid w:val="002A0320"/>
    <w:rsid w:val="00353A43"/>
    <w:rsid w:val="003749A6"/>
    <w:rsid w:val="00413F9A"/>
    <w:rsid w:val="0052655A"/>
    <w:rsid w:val="00554CB4"/>
    <w:rsid w:val="0058184E"/>
    <w:rsid w:val="005B1280"/>
    <w:rsid w:val="006E01E9"/>
    <w:rsid w:val="00714F45"/>
    <w:rsid w:val="00743A3A"/>
    <w:rsid w:val="007A364B"/>
    <w:rsid w:val="007E189A"/>
    <w:rsid w:val="00844DE5"/>
    <w:rsid w:val="008E3773"/>
    <w:rsid w:val="008F10B4"/>
    <w:rsid w:val="00913B71"/>
    <w:rsid w:val="00953F12"/>
    <w:rsid w:val="00A56E0B"/>
    <w:rsid w:val="00AB4B62"/>
    <w:rsid w:val="00B22009"/>
    <w:rsid w:val="00B70E16"/>
    <w:rsid w:val="00B75DAA"/>
    <w:rsid w:val="00CC53EE"/>
    <w:rsid w:val="00D076D0"/>
    <w:rsid w:val="00DC7164"/>
    <w:rsid w:val="00E676BB"/>
    <w:rsid w:val="00E7232E"/>
    <w:rsid w:val="00EB44A6"/>
    <w:rsid w:val="00EB7435"/>
    <w:rsid w:val="00FD33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7311"/>
  <w15:chartTrackingRefBased/>
  <w15:docId w15:val="{EF957B3C-2943-41E7-A00A-6D3DA48F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19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19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19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19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19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19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9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9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9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9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19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19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19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19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1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940"/>
    <w:rPr>
      <w:rFonts w:eastAsiaTheme="majorEastAsia" w:cstheme="majorBidi"/>
      <w:color w:val="272727" w:themeColor="text1" w:themeTint="D8"/>
    </w:rPr>
  </w:style>
  <w:style w:type="paragraph" w:styleId="Title">
    <w:name w:val="Title"/>
    <w:basedOn w:val="Normal"/>
    <w:next w:val="Normal"/>
    <w:link w:val="TitleChar"/>
    <w:uiPriority w:val="10"/>
    <w:qFormat/>
    <w:rsid w:val="00111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940"/>
    <w:pPr>
      <w:spacing w:before="160"/>
      <w:jc w:val="center"/>
    </w:pPr>
    <w:rPr>
      <w:i/>
      <w:iCs/>
      <w:color w:val="404040" w:themeColor="text1" w:themeTint="BF"/>
    </w:rPr>
  </w:style>
  <w:style w:type="character" w:customStyle="1" w:styleId="QuoteChar">
    <w:name w:val="Quote Char"/>
    <w:basedOn w:val="DefaultParagraphFont"/>
    <w:link w:val="Quote"/>
    <w:uiPriority w:val="29"/>
    <w:rsid w:val="00111940"/>
    <w:rPr>
      <w:i/>
      <w:iCs/>
      <w:color w:val="404040" w:themeColor="text1" w:themeTint="BF"/>
    </w:rPr>
  </w:style>
  <w:style w:type="paragraph" w:styleId="ListParagraph">
    <w:name w:val="List Paragraph"/>
    <w:basedOn w:val="Normal"/>
    <w:uiPriority w:val="34"/>
    <w:qFormat/>
    <w:rsid w:val="00111940"/>
    <w:pPr>
      <w:ind w:left="720"/>
      <w:contextualSpacing/>
    </w:pPr>
  </w:style>
  <w:style w:type="character" w:styleId="IntenseEmphasis">
    <w:name w:val="Intense Emphasis"/>
    <w:basedOn w:val="DefaultParagraphFont"/>
    <w:uiPriority w:val="21"/>
    <w:qFormat/>
    <w:rsid w:val="00111940"/>
    <w:rPr>
      <w:i/>
      <w:iCs/>
      <w:color w:val="2F5496" w:themeColor="accent1" w:themeShade="BF"/>
    </w:rPr>
  </w:style>
  <w:style w:type="paragraph" w:styleId="IntenseQuote">
    <w:name w:val="Intense Quote"/>
    <w:basedOn w:val="Normal"/>
    <w:next w:val="Normal"/>
    <w:link w:val="IntenseQuoteChar"/>
    <w:uiPriority w:val="30"/>
    <w:qFormat/>
    <w:rsid w:val="00111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1940"/>
    <w:rPr>
      <w:i/>
      <w:iCs/>
      <w:color w:val="2F5496" w:themeColor="accent1" w:themeShade="BF"/>
    </w:rPr>
  </w:style>
  <w:style w:type="character" w:styleId="IntenseReference">
    <w:name w:val="Intense Reference"/>
    <w:basedOn w:val="DefaultParagraphFont"/>
    <w:uiPriority w:val="32"/>
    <w:qFormat/>
    <w:rsid w:val="00111940"/>
    <w:rPr>
      <w:b/>
      <w:bCs/>
      <w:smallCaps/>
      <w:color w:val="2F5496" w:themeColor="accent1" w:themeShade="BF"/>
      <w:spacing w:val="5"/>
    </w:rPr>
  </w:style>
  <w:style w:type="paragraph" w:styleId="NoSpacing">
    <w:name w:val="No Spacing"/>
    <w:uiPriority w:val="1"/>
    <w:qFormat/>
    <w:rsid w:val="00EB7435"/>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E67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6BB"/>
  </w:style>
  <w:style w:type="paragraph" w:styleId="Footer">
    <w:name w:val="footer"/>
    <w:basedOn w:val="Normal"/>
    <w:link w:val="FooterChar"/>
    <w:uiPriority w:val="99"/>
    <w:unhideWhenUsed/>
    <w:rsid w:val="00E67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272461">
      <w:bodyDiv w:val="1"/>
      <w:marLeft w:val="0"/>
      <w:marRight w:val="0"/>
      <w:marTop w:val="0"/>
      <w:marBottom w:val="0"/>
      <w:divBdr>
        <w:top w:val="none" w:sz="0" w:space="0" w:color="auto"/>
        <w:left w:val="none" w:sz="0" w:space="0" w:color="auto"/>
        <w:bottom w:val="none" w:sz="0" w:space="0" w:color="auto"/>
        <w:right w:val="none" w:sz="0" w:space="0" w:color="auto"/>
      </w:divBdr>
    </w:div>
    <w:div w:id="889028396">
      <w:bodyDiv w:val="1"/>
      <w:marLeft w:val="0"/>
      <w:marRight w:val="0"/>
      <w:marTop w:val="0"/>
      <w:marBottom w:val="0"/>
      <w:divBdr>
        <w:top w:val="none" w:sz="0" w:space="0" w:color="auto"/>
        <w:left w:val="none" w:sz="0" w:space="0" w:color="auto"/>
        <w:bottom w:val="none" w:sz="0" w:space="0" w:color="auto"/>
        <w:right w:val="none" w:sz="0" w:space="0" w:color="auto"/>
      </w:divBdr>
    </w:div>
    <w:div w:id="968392033">
      <w:bodyDiv w:val="1"/>
      <w:marLeft w:val="0"/>
      <w:marRight w:val="0"/>
      <w:marTop w:val="0"/>
      <w:marBottom w:val="0"/>
      <w:divBdr>
        <w:top w:val="none" w:sz="0" w:space="0" w:color="auto"/>
        <w:left w:val="none" w:sz="0" w:space="0" w:color="auto"/>
        <w:bottom w:val="none" w:sz="0" w:space="0" w:color="auto"/>
        <w:right w:val="none" w:sz="0" w:space="0" w:color="auto"/>
      </w:divBdr>
    </w:div>
    <w:div w:id="151187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2025-06-13T12:04:00Z</dcterms:created>
  <dcterms:modified xsi:type="dcterms:W3CDTF">2025-06-13T12:04:00Z</dcterms:modified>
</cp:coreProperties>
</file>