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F9" w:rsidRPr="00215792" w:rsidRDefault="00215792" w:rsidP="002157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DISTRIBUTABLE</w:t>
      </w:r>
      <w:r>
        <w:rPr>
          <w:rFonts w:ascii="Times New Roman" w:hAnsi="Times New Roman" w:cs="Times New Roman"/>
          <w:b/>
          <w:sz w:val="24"/>
          <w:szCs w:val="24"/>
        </w:rPr>
        <w:tab/>
        <w:t>(41)</w:t>
      </w:r>
    </w:p>
    <w:p w:rsidR="00DD1AF9" w:rsidRPr="008C6FA8" w:rsidRDefault="00DD1AF9" w:rsidP="00DD1A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AF9" w:rsidRPr="008C6FA8" w:rsidRDefault="00DD1AF9" w:rsidP="00DD1A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AF9" w:rsidRPr="008C6FA8" w:rsidRDefault="00865AEA" w:rsidP="00BB7CF0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FA8">
        <w:rPr>
          <w:rFonts w:ascii="Times New Roman" w:hAnsi="Times New Roman" w:cs="Times New Roman"/>
          <w:b/>
          <w:sz w:val="24"/>
          <w:szCs w:val="24"/>
        </w:rPr>
        <w:t xml:space="preserve">    ENERST     GOMBA     (2)     DESMOINS   </w:t>
      </w:r>
      <w:r w:rsidR="00DD1AF9" w:rsidRPr="008C6FA8">
        <w:rPr>
          <w:rFonts w:ascii="Times New Roman" w:hAnsi="Times New Roman" w:cs="Times New Roman"/>
          <w:b/>
          <w:sz w:val="24"/>
          <w:szCs w:val="24"/>
        </w:rPr>
        <w:t>INVESTMENT</w:t>
      </w:r>
      <w:r w:rsidRPr="008C6FA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627B5" w:rsidRPr="008C6FA8">
        <w:rPr>
          <w:rFonts w:ascii="Times New Roman" w:hAnsi="Times New Roman" w:cs="Times New Roman"/>
          <w:b/>
          <w:sz w:val="24"/>
          <w:szCs w:val="24"/>
        </w:rPr>
        <w:t>(P</w:t>
      </w:r>
      <w:r w:rsidRPr="008C6FA8">
        <w:rPr>
          <w:rFonts w:ascii="Times New Roman" w:hAnsi="Times New Roman" w:cs="Times New Roman"/>
          <w:b/>
          <w:sz w:val="24"/>
          <w:szCs w:val="24"/>
        </w:rPr>
        <w:t>RI</w:t>
      </w:r>
      <w:r w:rsidR="007627B5" w:rsidRPr="008C6FA8">
        <w:rPr>
          <w:rFonts w:ascii="Times New Roman" w:hAnsi="Times New Roman" w:cs="Times New Roman"/>
          <w:b/>
          <w:sz w:val="24"/>
          <w:szCs w:val="24"/>
        </w:rPr>
        <w:t>V</w:t>
      </w:r>
      <w:r w:rsidRPr="008C6FA8">
        <w:rPr>
          <w:rFonts w:ascii="Times New Roman" w:hAnsi="Times New Roman" w:cs="Times New Roman"/>
          <w:b/>
          <w:sz w:val="24"/>
          <w:szCs w:val="24"/>
        </w:rPr>
        <w:t>A</w:t>
      </w:r>
      <w:r w:rsidR="007627B5" w:rsidRPr="008C6FA8">
        <w:rPr>
          <w:rFonts w:ascii="Times New Roman" w:hAnsi="Times New Roman" w:cs="Times New Roman"/>
          <w:b/>
          <w:sz w:val="24"/>
          <w:szCs w:val="24"/>
        </w:rPr>
        <w:t>T</w:t>
      </w:r>
      <w:r w:rsidRPr="008C6FA8">
        <w:rPr>
          <w:rFonts w:ascii="Times New Roman" w:hAnsi="Times New Roman" w:cs="Times New Roman"/>
          <w:b/>
          <w:sz w:val="24"/>
          <w:szCs w:val="24"/>
        </w:rPr>
        <w:t xml:space="preserve">E)     </w:t>
      </w:r>
      <w:r w:rsidR="007627B5" w:rsidRPr="008C6FA8">
        <w:rPr>
          <w:rFonts w:ascii="Times New Roman" w:hAnsi="Times New Roman" w:cs="Times New Roman"/>
          <w:b/>
          <w:sz w:val="24"/>
          <w:szCs w:val="24"/>
        </w:rPr>
        <w:t>L</w:t>
      </w:r>
      <w:r w:rsidRPr="008C6FA8">
        <w:rPr>
          <w:rFonts w:ascii="Times New Roman" w:hAnsi="Times New Roman" w:cs="Times New Roman"/>
          <w:b/>
          <w:sz w:val="24"/>
          <w:szCs w:val="24"/>
        </w:rPr>
        <w:t>IMI</w:t>
      </w:r>
      <w:r w:rsidR="007627B5" w:rsidRPr="008C6FA8">
        <w:rPr>
          <w:rFonts w:ascii="Times New Roman" w:hAnsi="Times New Roman" w:cs="Times New Roman"/>
          <w:b/>
          <w:sz w:val="24"/>
          <w:szCs w:val="24"/>
        </w:rPr>
        <w:t>T</w:t>
      </w:r>
      <w:r w:rsidRPr="008C6FA8">
        <w:rPr>
          <w:rFonts w:ascii="Times New Roman" w:hAnsi="Times New Roman" w:cs="Times New Roman"/>
          <w:b/>
          <w:sz w:val="24"/>
          <w:szCs w:val="24"/>
        </w:rPr>
        <w:t>E</w:t>
      </w:r>
      <w:r w:rsidR="007627B5" w:rsidRPr="008C6FA8">
        <w:rPr>
          <w:rFonts w:ascii="Times New Roman" w:hAnsi="Times New Roman" w:cs="Times New Roman"/>
          <w:b/>
          <w:sz w:val="24"/>
          <w:szCs w:val="24"/>
        </w:rPr>
        <w:t>D</w:t>
      </w:r>
    </w:p>
    <w:p w:rsidR="00DD1AF9" w:rsidRPr="008C6FA8" w:rsidRDefault="00865AEA" w:rsidP="00865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FA8">
        <w:rPr>
          <w:rFonts w:ascii="Times New Roman" w:hAnsi="Times New Roman" w:cs="Times New Roman"/>
          <w:b/>
          <w:sz w:val="24"/>
          <w:szCs w:val="24"/>
        </w:rPr>
        <w:t>v</w:t>
      </w:r>
      <w:r w:rsidR="00DD1AF9" w:rsidRPr="008C6F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1AF9" w:rsidRPr="008C6FA8" w:rsidRDefault="00865AEA" w:rsidP="00BB7CF0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FA8">
        <w:rPr>
          <w:rFonts w:ascii="Times New Roman" w:hAnsi="Times New Roman" w:cs="Times New Roman"/>
          <w:b/>
          <w:sz w:val="24"/>
          <w:szCs w:val="24"/>
        </w:rPr>
        <w:t xml:space="preserve">    GEORGE     </w:t>
      </w:r>
      <w:r w:rsidR="009C573D" w:rsidRPr="008C6FA8">
        <w:rPr>
          <w:rFonts w:ascii="Times New Roman" w:hAnsi="Times New Roman" w:cs="Times New Roman"/>
          <w:b/>
          <w:sz w:val="24"/>
          <w:szCs w:val="24"/>
        </w:rPr>
        <w:t>PARKING</w:t>
      </w:r>
      <w:r w:rsidRPr="008C6FA8">
        <w:rPr>
          <w:rFonts w:ascii="Times New Roman" w:hAnsi="Times New Roman" w:cs="Times New Roman"/>
          <w:b/>
          <w:sz w:val="24"/>
          <w:szCs w:val="24"/>
        </w:rPr>
        <w:t xml:space="preserve">     (2)     BULAWAYO     CITY     </w:t>
      </w:r>
      <w:r w:rsidR="00DD1AF9" w:rsidRPr="008C6FA8">
        <w:rPr>
          <w:rFonts w:ascii="Times New Roman" w:hAnsi="Times New Roman" w:cs="Times New Roman"/>
          <w:b/>
          <w:sz w:val="24"/>
          <w:szCs w:val="24"/>
        </w:rPr>
        <w:t>COUNCIL</w:t>
      </w:r>
    </w:p>
    <w:p w:rsidR="00865AEA" w:rsidRPr="008C6FA8" w:rsidRDefault="00865AEA" w:rsidP="00865AE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65AEA" w:rsidRPr="008C6FA8" w:rsidRDefault="00865AEA" w:rsidP="00865AE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D1AF9" w:rsidRPr="008C6FA8" w:rsidRDefault="00DD1AF9" w:rsidP="00DD1A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1AF9" w:rsidRPr="008C6FA8" w:rsidRDefault="00DD1AF9" w:rsidP="00DD1A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FA8">
        <w:rPr>
          <w:rFonts w:ascii="Times New Roman" w:hAnsi="Times New Roman" w:cs="Times New Roman"/>
          <w:b/>
          <w:sz w:val="24"/>
          <w:szCs w:val="24"/>
        </w:rPr>
        <w:t>SUPREME COURT OF ZIMBABWE</w:t>
      </w:r>
    </w:p>
    <w:p w:rsidR="009C573D" w:rsidRPr="008C6FA8" w:rsidRDefault="00FA3B95" w:rsidP="00DD1A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FA8">
        <w:rPr>
          <w:rFonts w:ascii="Times New Roman" w:hAnsi="Times New Roman" w:cs="Times New Roman"/>
          <w:b/>
          <w:sz w:val="24"/>
          <w:szCs w:val="24"/>
        </w:rPr>
        <w:t xml:space="preserve">GOWORA </w:t>
      </w:r>
      <w:r w:rsidR="009C573D" w:rsidRPr="008C6FA8">
        <w:rPr>
          <w:rFonts w:ascii="Times New Roman" w:hAnsi="Times New Roman" w:cs="Times New Roman"/>
          <w:b/>
          <w:sz w:val="24"/>
          <w:szCs w:val="24"/>
        </w:rPr>
        <w:t>JA</w:t>
      </w:r>
      <w:r w:rsidR="00865AEA" w:rsidRPr="008C6FA8">
        <w:rPr>
          <w:rFonts w:ascii="Times New Roman" w:hAnsi="Times New Roman" w:cs="Times New Roman"/>
          <w:b/>
          <w:sz w:val="24"/>
          <w:szCs w:val="24"/>
        </w:rPr>
        <w:t>, HLATSHWAYO JA &amp; BHUNU JA</w:t>
      </w:r>
    </w:p>
    <w:p w:rsidR="00865AEA" w:rsidRPr="008C6FA8" w:rsidRDefault="00DA2A98" w:rsidP="00865AE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C6FA8">
        <w:rPr>
          <w:rFonts w:ascii="Times New Roman" w:hAnsi="Times New Roman" w:cs="Times New Roman"/>
          <w:b/>
          <w:sz w:val="24"/>
          <w:szCs w:val="24"/>
        </w:rPr>
        <w:t>MARCH</w:t>
      </w:r>
      <w:r w:rsidR="00865AEA" w:rsidRPr="008C6FA8">
        <w:rPr>
          <w:rFonts w:ascii="Times New Roman" w:hAnsi="Times New Roman" w:cs="Times New Roman"/>
          <w:b/>
          <w:sz w:val="24"/>
          <w:szCs w:val="24"/>
        </w:rPr>
        <w:t xml:space="preserve"> 26</w:t>
      </w:r>
      <w:r w:rsidRPr="008C6FA8">
        <w:rPr>
          <w:rFonts w:ascii="Times New Roman" w:hAnsi="Times New Roman" w:cs="Times New Roman"/>
          <w:b/>
          <w:sz w:val="24"/>
          <w:szCs w:val="24"/>
        </w:rPr>
        <w:t>, 2018</w:t>
      </w:r>
      <w:r w:rsidR="00BB7CF0" w:rsidRPr="008C6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027">
        <w:rPr>
          <w:rFonts w:ascii="Times New Roman" w:hAnsi="Times New Roman" w:cs="Times New Roman"/>
          <w:b/>
          <w:sz w:val="24"/>
          <w:szCs w:val="24"/>
        </w:rPr>
        <w:t>&amp;</w:t>
      </w:r>
      <w:r w:rsidR="00865AEA" w:rsidRPr="008C6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FA8" w:rsidRPr="008C6FA8">
        <w:rPr>
          <w:rFonts w:ascii="Times New Roman" w:hAnsi="Times New Roman" w:cs="Times New Roman"/>
          <w:b/>
          <w:sz w:val="24"/>
          <w:szCs w:val="24"/>
        </w:rPr>
        <w:t>MAY 31</w:t>
      </w:r>
      <w:r w:rsidRPr="008C6FA8">
        <w:rPr>
          <w:rFonts w:ascii="Times New Roman" w:hAnsi="Times New Roman" w:cs="Times New Roman"/>
          <w:b/>
          <w:sz w:val="24"/>
          <w:szCs w:val="24"/>
        </w:rPr>
        <w:t>,</w:t>
      </w:r>
      <w:r w:rsidR="00865AEA" w:rsidRPr="008C6FA8"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:rsidR="009C573D" w:rsidRPr="008C6FA8" w:rsidRDefault="009C573D" w:rsidP="00DD1A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4717" w:rsidRPr="008C6FA8" w:rsidRDefault="000F4717" w:rsidP="00DD1A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575B" w:rsidRPr="008C6FA8" w:rsidRDefault="000A575B" w:rsidP="00865AE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2373B">
        <w:rPr>
          <w:rFonts w:ascii="Times New Roman" w:hAnsi="Times New Roman" w:cs="Times New Roman"/>
          <w:i/>
          <w:sz w:val="24"/>
          <w:szCs w:val="24"/>
        </w:rPr>
        <w:t>S</w:t>
      </w:r>
      <w:r w:rsidR="000F4717" w:rsidRPr="0002373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2373B">
        <w:rPr>
          <w:rFonts w:ascii="Times New Roman" w:hAnsi="Times New Roman" w:cs="Times New Roman"/>
          <w:i/>
          <w:sz w:val="24"/>
          <w:szCs w:val="24"/>
        </w:rPr>
        <w:t>Siziba</w:t>
      </w:r>
      <w:r w:rsidR="009C573D" w:rsidRPr="008C6FA8">
        <w:rPr>
          <w:rFonts w:ascii="Times New Roman" w:hAnsi="Times New Roman" w:cs="Times New Roman"/>
          <w:i/>
          <w:sz w:val="24"/>
          <w:szCs w:val="24"/>
        </w:rPr>
        <w:t>,</w:t>
      </w:r>
      <w:r w:rsidRPr="008C6F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573D" w:rsidRPr="008C6FA8">
        <w:rPr>
          <w:rFonts w:ascii="Times New Roman" w:hAnsi="Times New Roman" w:cs="Times New Roman"/>
          <w:sz w:val="24"/>
          <w:szCs w:val="24"/>
        </w:rPr>
        <w:t xml:space="preserve">for the </w:t>
      </w:r>
      <w:r w:rsidR="000F4717" w:rsidRPr="008C6FA8">
        <w:rPr>
          <w:rFonts w:ascii="Times New Roman" w:hAnsi="Times New Roman" w:cs="Times New Roman"/>
          <w:sz w:val="24"/>
          <w:szCs w:val="24"/>
        </w:rPr>
        <w:t>a</w:t>
      </w:r>
      <w:r w:rsidR="009C573D" w:rsidRPr="008C6FA8">
        <w:rPr>
          <w:rFonts w:ascii="Times New Roman" w:hAnsi="Times New Roman" w:cs="Times New Roman"/>
          <w:sz w:val="24"/>
          <w:szCs w:val="24"/>
        </w:rPr>
        <w:t>ppellants</w:t>
      </w:r>
      <w:r w:rsidR="009C573D" w:rsidRPr="008C6F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C573D" w:rsidRPr="008C6FA8" w:rsidRDefault="000A575B" w:rsidP="00865AE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C6FA8">
        <w:rPr>
          <w:rFonts w:ascii="Times New Roman" w:hAnsi="Times New Roman" w:cs="Times New Roman"/>
          <w:i/>
          <w:sz w:val="24"/>
          <w:szCs w:val="24"/>
        </w:rPr>
        <w:t>P</w:t>
      </w:r>
      <w:r w:rsidR="000F4717" w:rsidRPr="008C6FA8">
        <w:rPr>
          <w:rFonts w:ascii="Times New Roman" w:hAnsi="Times New Roman" w:cs="Times New Roman"/>
          <w:i/>
          <w:sz w:val="24"/>
          <w:szCs w:val="24"/>
        </w:rPr>
        <w:t>.</w:t>
      </w:r>
      <w:r w:rsidR="0002373B">
        <w:rPr>
          <w:rFonts w:ascii="Times New Roman" w:hAnsi="Times New Roman" w:cs="Times New Roman"/>
          <w:i/>
          <w:sz w:val="24"/>
          <w:szCs w:val="24"/>
        </w:rPr>
        <w:t xml:space="preserve"> Dube,</w:t>
      </w:r>
      <w:r w:rsidR="009C573D" w:rsidRPr="008C6F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573D" w:rsidRPr="008C6FA8">
        <w:rPr>
          <w:rFonts w:ascii="Times New Roman" w:hAnsi="Times New Roman" w:cs="Times New Roman"/>
          <w:sz w:val="24"/>
          <w:szCs w:val="24"/>
        </w:rPr>
        <w:t xml:space="preserve">for the </w:t>
      </w:r>
      <w:r w:rsidR="000F4717" w:rsidRPr="008C6FA8">
        <w:rPr>
          <w:rFonts w:ascii="Times New Roman" w:hAnsi="Times New Roman" w:cs="Times New Roman"/>
          <w:sz w:val="24"/>
          <w:szCs w:val="24"/>
        </w:rPr>
        <w:t>r</w:t>
      </w:r>
      <w:r w:rsidR="009C573D" w:rsidRPr="008C6FA8">
        <w:rPr>
          <w:rFonts w:ascii="Times New Roman" w:hAnsi="Times New Roman" w:cs="Times New Roman"/>
          <w:sz w:val="24"/>
          <w:szCs w:val="24"/>
        </w:rPr>
        <w:t>espondents</w:t>
      </w:r>
    </w:p>
    <w:p w:rsidR="00F656E0" w:rsidRPr="008C6FA8" w:rsidRDefault="00F656E0" w:rsidP="00865AE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</w:p>
    <w:p w:rsidR="009C573D" w:rsidRPr="008C6FA8" w:rsidRDefault="009C573D" w:rsidP="00BC656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573D" w:rsidRPr="008C6FA8" w:rsidRDefault="009C573D" w:rsidP="00505B4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b/>
          <w:sz w:val="24"/>
          <w:szCs w:val="24"/>
        </w:rPr>
        <w:t>BHUNU JA</w:t>
      </w:r>
      <w:r w:rsidRPr="008C6FA8">
        <w:rPr>
          <w:rFonts w:ascii="Times New Roman" w:hAnsi="Times New Roman" w:cs="Times New Roman"/>
          <w:sz w:val="24"/>
          <w:szCs w:val="24"/>
        </w:rPr>
        <w:t xml:space="preserve">: </w:t>
      </w:r>
      <w:r w:rsidR="000A575B" w:rsidRPr="008C6FA8">
        <w:rPr>
          <w:rFonts w:ascii="Times New Roman" w:hAnsi="Times New Roman" w:cs="Times New Roman"/>
          <w:sz w:val="24"/>
          <w:szCs w:val="24"/>
        </w:rPr>
        <w:t xml:space="preserve"> This is an appeal </w:t>
      </w:r>
      <w:r w:rsidR="00560864" w:rsidRPr="008C6FA8">
        <w:rPr>
          <w:rFonts w:ascii="Times New Roman" w:hAnsi="Times New Roman" w:cs="Times New Roman"/>
          <w:sz w:val="24"/>
          <w:szCs w:val="24"/>
        </w:rPr>
        <w:t>against</w:t>
      </w:r>
      <w:r w:rsidR="000A575B" w:rsidRPr="008C6FA8">
        <w:rPr>
          <w:rFonts w:ascii="Times New Roman" w:hAnsi="Times New Roman" w:cs="Times New Roman"/>
          <w:sz w:val="24"/>
          <w:szCs w:val="24"/>
        </w:rPr>
        <w:t xml:space="preserve"> the whole judgment</w:t>
      </w:r>
      <w:r w:rsidR="00560864" w:rsidRPr="008C6FA8">
        <w:rPr>
          <w:rFonts w:ascii="Times New Roman" w:hAnsi="Times New Roman" w:cs="Times New Roman"/>
          <w:sz w:val="24"/>
          <w:szCs w:val="24"/>
        </w:rPr>
        <w:t xml:space="preserve"> of the High Court sitting at</w:t>
      </w:r>
      <w:r w:rsidR="000A575B" w:rsidRPr="008C6FA8">
        <w:rPr>
          <w:rFonts w:ascii="Times New Roman" w:hAnsi="Times New Roman" w:cs="Times New Roman"/>
          <w:sz w:val="24"/>
          <w:szCs w:val="24"/>
        </w:rPr>
        <w:t xml:space="preserve"> Bulawayo handed down on 22</w:t>
      </w:r>
      <w:r w:rsidR="00B65ECB" w:rsidRPr="008C6FA8">
        <w:rPr>
          <w:rFonts w:ascii="Times New Roman" w:hAnsi="Times New Roman" w:cs="Times New Roman"/>
          <w:sz w:val="24"/>
          <w:szCs w:val="24"/>
        </w:rPr>
        <w:t> June </w:t>
      </w:r>
      <w:r w:rsidR="000A575B" w:rsidRPr="008C6FA8">
        <w:rPr>
          <w:rFonts w:ascii="Times New Roman" w:hAnsi="Times New Roman" w:cs="Times New Roman"/>
          <w:sz w:val="24"/>
          <w:szCs w:val="24"/>
        </w:rPr>
        <w:t>2017.</w:t>
      </w:r>
      <w:r w:rsidR="00560864" w:rsidRPr="008C6FA8">
        <w:rPr>
          <w:rFonts w:ascii="Times New Roman" w:hAnsi="Times New Roman" w:cs="Times New Roman"/>
          <w:sz w:val="24"/>
          <w:szCs w:val="24"/>
        </w:rPr>
        <w:t xml:space="preserve"> The f</w:t>
      </w:r>
      <w:r w:rsidR="00F27237" w:rsidRPr="008C6FA8">
        <w:rPr>
          <w:rFonts w:ascii="Times New Roman" w:hAnsi="Times New Roman" w:cs="Times New Roman"/>
          <w:sz w:val="24"/>
          <w:szCs w:val="24"/>
        </w:rPr>
        <w:t xml:space="preserve">acts giving rise to the appeal </w:t>
      </w:r>
      <w:r w:rsidR="00560864" w:rsidRPr="008C6FA8">
        <w:rPr>
          <w:rFonts w:ascii="Times New Roman" w:hAnsi="Times New Roman" w:cs="Times New Roman"/>
          <w:sz w:val="24"/>
          <w:szCs w:val="24"/>
        </w:rPr>
        <w:t>are hotly contested. I proceed to give a brief summary of the facts of the case as gleaned from the pleadings</w:t>
      </w:r>
      <w:r w:rsidR="00633E51" w:rsidRPr="008C6FA8">
        <w:rPr>
          <w:rFonts w:ascii="Times New Roman" w:hAnsi="Times New Roman" w:cs="Times New Roman"/>
          <w:sz w:val="24"/>
          <w:szCs w:val="24"/>
        </w:rPr>
        <w:t>, the record of proceedings</w:t>
      </w:r>
      <w:r w:rsidR="00560864" w:rsidRPr="008C6FA8">
        <w:rPr>
          <w:rFonts w:ascii="Times New Roman" w:hAnsi="Times New Roman" w:cs="Times New Roman"/>
          <w:sz w:val="24"/>
          <w:szCs w:val="24"/>
        </w:rPr>
        <w:t xml:space="preserve"> and the judgment of the court </w:t>
      </w:r>
      <w:r w:rsidR="00560864" w:rsidRPr="008C6FA8">
        <w:rPr>
          <w:rFonts w:ascii="Times New Roman" w:hAnsi="Times New Roman" w:cs="Times New Roman"/>
          <w:i/>
          <w:sz w:val="24"/>
          <w:szCs w:val="24"/>
        </w:rPr>
        <w:t>a quo</w:t>
      </w:r>
      <w:r w:rsidR="00560864" w:rsidRPr="008C6FA8">
        <w:rPr>
          <w:rFonts w:ascii="Times New Roman" w:hAnsi="Times New Roman" w:cs="Times New Roman"/>
          <w:sz w:val="24"/>
          <w:szCs w:val="24"/>
        </w:rPr>
        <w:t>.</w:t>
      </w:r>
    </w:p>
    <w:p w:rsidR="00B65ECB" w:rsidRPr="008C6FA8" w:rsidRDefault="00B65ECB" w:rsidP="00505B41">
      <w:pPr>
        <w:spacing w:after="0" w:line="48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656E" w:rsidRPr="008C6FA8" w:rsidRDefault="007627B5" w:rsidP="00B245D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The </w:t>
      </w:r>
      <w:r w:rsidR="007F0768" w:rsidRPr="008C6FA8">
        <w:rPr>
          <w:rFonts w:ascii="Times New Roman" w:hAnsi="Times New Roman" w:cs="Times New Roman"/>
          <w:sz w:val="24"/>
          <w:szCs w:val="24"/>
        </w:rPr>
        <w:t>first</w:t>
      </w:r>
      <w:r w:rsidRPr="008C6FA8">
        <w:rPr>
          <w:rFonts w:ascii="Times New Roman" w:hAnsi="Times New Roman" w:cs="Times New Roman"/>
          <w:sz w:val="24"/>
          <w:szCs w:val="24"/>
        </w:rPr>
        <w:t xml:space="preserve"> </w:t>
      </w:r>
      <w:r w:rsidR="007F0768" w:rsidRPr="008C6FA8">
        <w:rPr>
          <w:rFonts w:ascii="Times New Roman" w:hAnsi="Times New Roman" w:cs="Times New Roman"/>
          <w:sz w:val="24"/>
          <w:szCs w:val="24"/>
        </w:rPr>
        <w:t>r</w:t>
      </w:r>
      <w:r w:rsidRPr="008C6FA8">
        <w:rPr>
          <w:rFonts w:ascii="Times New Roman" w:hAnsi="Times New Roman" w:cs="Times New Roman"/>
          <w:sz w:val="24"/>
          <w:szCs w:val="24"/>
        </w:rPr>
        <w:t>espondent is the owner of a certain immovable property known as Stand Nu</w:t>
      </w:r>
      <w:r w:rsidR="00BC656E" w:rsidRPr="008C6FA8">
        <w:rPr>
          <w:rFonts w:ascii="Times New Roman" w:hAnsi="Times New Roman" w:cs="Times New Roman"/>
          <w:sz w:val="24"/>
          <w:szCs w:val="24"/>
        </w:rPr>
        <w:t>mber</w:t>
      </w:r>
      <w:r w:rsidRPr="008C6FA8">
        <w:rPr>
          <w:rFonts w:ascii="Times New Roman" w:hAnsi="Times New Roman" w:cs="Times New Roman"/>
          <w:sz w:val="24"/>
          <w:szCs w:val="24"/>
        </w:rPr>
        <w:t xml:space="preserve"> 7 and </w:t>
      </w:r>
      <w:r w:rsidR="009F15C4" w:rsidRPr="008C6FA8">
        <w:rPr>
          <w:rFonts w:ascii="Times New Roman" w:hAnsi="Times New Roman" w:cs="Times New Roman"/>
          <w:sz w:val="24"/>
          <w:szCs w:val="24"/>
        </w:rPr>
        <w:t>9 Woodstock</w:t>
      </w:r>
      <w:r w:rsidRPr="008C6FA8">
        <w:rPr>
          <w:rFonts w:ascii="Times New Roman" w:hAnsi="Times New Roman" w:cs="Times New Roman"/>
          <w:sz w:val="24"/>
          <w:szCs w:val="24"/>
        </w:rPr>
        <w:t>, Thorngrove, Bulawayo.</w:t>
      </w:r>
      <w:r w:rsidR="00A24244" w:rsidRPr="008C6FA8">
        <w:rPr>
          <w:rFonts w:ascii="Times New Roman" w:hAnsi="Times New Roman" w:cs="Times New Roman"/>
          <w:sz w:val="24"/>
          <w:szCs w:val="24"/>
        </w:rPr>
        <w:t xml:space="preserve"> The </w:t>
      </w:r>
      <w:r w:rsidR="00B65ECB" w:rsidRPr="008C6FA8">
        <w:rPr>
          <w:rFonts w:ascii="Times New Roman" w:hAnsi="Times New Roman" w:cs="Times New Roman"/>
          <w:sz w:val="24"/>
          <w:szCs w:val="24"/>
        </w:rPr>
        <w:t>first</w:t>
      </w:r>
      <w:r w:rsidR="00B67056" w:rsidRPr="008C6FA8">
        <w:rPr>
          <w:rFonts w:ascii="Times New Roman" w:hAnsi="Times New Roman" w:cs="Times New Roman"/>
          <w:sz w:val="24"/>
          <w:szCs w:val="24"/>
        </w:rPr>
        <w:t xml:space="preserve"> </w:t>
      </w:r>
      <w:r w:rsidR="00004B1A" w:rsidRPr="008C6FA8">
        <w:rPr>
          <w:rFonts w:ascii="Times New Roman" w:hAnsi="Times New Roman" w:cs="Times New Roman"/>
          <w:sz w:val="24"/>
          <w:szCs w:val="24"/>
        </w:rPr>
        <w:t xml:space="preserve">appellant is an entrepreneur </w:t>
      </w:r>
      <w:r w:rsidR="00A24244" w:rsidRPr="008C6FA8">
        <w:rPr>
          <w:rFonts w:ascii="Times New Roman" w:hAnsi="Times New Roman" w:cs="Times New Roman"/>
          <w:sz w:val="24"/>
          <w:szCs w:val="24"/>
        </w:rPr>
        <w:t>in the business of</w:t>
      </w:r>
      <w:r w:rsidR="00BC656E" w:rsidRPr="008C6FA8">
        <w:rPr>
          <w:rFonts w:ascii="Times New Roman" w:hAnsi="Times New Roman" w:cs="Times New Roman"/>
          <w:sz w:val="24"/>
          <w:szCs w:val="24"/>
        </w:rPr>
        <w:t xml:space="preserve"> milling and</w:t>
      </w:r>
      <w:r w:rsidR="00A24244" w:rsidRPr="008C6FA8">
        <w:rPr>
          <w:rFonts w:ascii="Times New Roman" w:hAnsi="Times New Roman" w:cs="Times New Roman"/>
          <w:sz w:val="24"/>
          <w:szCs w:val="24"/>
        </w:rPr>
        <w:t xml:space="preserve"> manufacturing</w:t>
      </w:r>
      <w:r w:rsidR="00E30A30" w:rsidRPr="008C6FA8">
        <w:rPr>
          <w:rFonts w:ascii="Times New Roman" w:hAnsi="Times New Roman" w:cs="Times New Roman"/>
          <w:sz w:val="24"/>
          <w:szCs w:val="24"/>
        </w:rPr>
        <w:t xml:space="preserve"> of</w:t>
      </w:r>
      <w:r w:rsidR="00A24244" w:rsidRPr="008C6FA8">
        <w:rPr>
          <w:rFonts w:ascii="Times New Roman" w:hAnsi="Times New Roman" w:cs="Times New Roman"/>
          <w:sz w:val="24"/>
          <w:szCs w:val="24"/>
        </w:rPr>
        <w:t xml:space="preserve"> grinding </w:t>
      </w:r>
      <w:r w:rsidR="00BC656E" w:rsidRPr="008C6FA8">
        <w:rPr>
          <w:rFonts w:ascii="Times New Roman" w:hAnsi="Times New Roman" w:cs="Times New Roman"/>
          <w:sz w:val="24"/>
          <w:szCs w:val="24"/>
        </w:rPr>
        <w:t>mills through</w:t>
      </w:r>
      <w:r w:rsidR="00A24244" w:rsidRPr="008C6FA8">
        <w:rPr>
          <w:rFonts w:ascii="Times New Roman" w:hAnsi="Times New Roman" w:cs="Times New Roman"/>
          <w:sz w:val="24"/>
          <w:szCs w:val="24"/>
        </w:rPr>
        <w:t xml:space="preserve"> his company</w:t>
      </w:r>
      <w:r w:rsidR="00BC656E" w:rsidRPr="008C6FA8">
        <w:rPr>
          <w:rFonts w:ascii="Times New Roman" w:hAnsi="Times New Roman" w:cs="Times New Roman"/>
          <w:sz w:val="24"/>
          <w:szCs w:val="24"/>
        </w:rPr>
        <w:t>,</w:t>
      </w:r>
      <w:r w:rsidR="00A24244" w:rsidRPr="008C6FA8">
        <w:rPr>
          <w:rFonts w:ascii="Times New Roman" w:hAnsi="Times New Roman" w:cs="Times New Roman"/>
          <w:sz w:val="24"/>
          <w:szCs w:val="24"/>
        </w:rPr>
        <w:t xml:space="preserve"> the second </w:t>
      </w:r>
      <w:r w:rsidR="0002373B">
        <w:rPr>
          <w:rFonts w:ascii="Times New Roman" w:hAnsi="Times New Roman" w:cs="Times New Roman"/>
          <w:sz w:val="24"/>
          <w:szCs w:val="24"/>
        </w:rPr>
        <w:t>appellant</w:t>
      </w:r>
      <w:r w:rsidR="00A24244" w:rsidRPr="008C6FA8">
        <w:rPr>
          <w:rFonts w:ascii="Times New Roman" w:hAnsi="Times New Roman" w:cs="Times New Roman"/>
          <w:sz w:val="24"/>
          <w:szCs w:val="24"/>
        </w:rPr>
        <w:t>.</w:t>
      </w:r>
      <w:r w:rsidR="00B67056" w:rsidRPr="008C6FA8">
        <w:rPr>
          <w:rFonts w:ascii="Times New Roman" w:hAnsi="Times New Roman" w:cs="Times New Roman"/>
          <w:sz w:val="24"/>
          <w:szCs w:val="24"/>
        </w:rPr>
        <w:t xml:space="preserve"> I shall refer to the </w:t>
      </w:r>
      <w:r w:rsidR="00F43707" w:rsidRPr="008C6FA8">
        <w:rPr>
          <w:rFonts w:ascii="Times New Roman" w:hAnsi="Times New Roman" w:cs="Times New Roman"/>
          <w:sz w:val="24"/>
          <w:szCs w:val="24"/>
        </w:rPr>
        <w:t>first</w:t>
      </w:r>
      <w:r w:rsidR="00B67056" w:rsidRPr="008C6FA8">
        <w:rPr>
          <w:rFonts w:ascii="Times New Roman" w:hAnsi="Times New Roman" w:cs="Times New Roman"/>
          <w:sz w:val="24"/>
          <w:szCs w:val="24"/>
        </w:rPr>
        <w:t xml:space="preserve"> appellant as the </w:t>
      </w:r>
      <w:r w:rsidR="001E3A87" w:rsidRPr="008C6FA8">
        <w:rPr>
          <w:rFonts w:ascii="Times New Roman" w:hAnsi="Times New Roman" w:cs="Times New Roman"/>
          <w:sz w:val="24"/>
          <w:szCs w:val="24"/>
        </w:rPr>
        <w:t>‘</w:t>
      </w:r>
      <w:r w:rsidR="00B67056" w:rsidRPr="008C6FA8">
        <w:rPr>
          <w:rFonts w:ascii="Times New Roman" w:hAnsi="Times New Roman" w:cs="Times New Roman"/>
          <w:sz w:val="24"/>
          <w:szCs w:val="24"/>
        </w:rPr>
        <w:t>appellant</w:t>
      </w:r>
      <w:r w:rsidR="001E3A87" w:rsidRPr="008C6FA8">
        <w:rPr>
          <w:rFonts w:ascii="Times New Roman" w:hAnsi="Times New Roman" w:cs="Times New Roman"/>
          <w:sz w:val="24"/>
          <w:szCs w:val="24"/>
        </w:rPr>
        <w:t>’</w:t>
      </w:r>
      <w:r w:rsidR="00B67056" w:rsidRPr="008C6FA8">
        <w:rPr>
          <w:rFonts w:ascii="Times New Roman" w:hAnsi="Times New Roman" w:cs="Times New Roman"/>
          <w:sz w:val="24"/>
          <w:szCs w:val="24"/>
        </w:rPr>
        <w:t xml:space="preserve"> and the </w:t>
      </w:r>
      <w:r w:rsidR="00B65ECB" w:rsidRPr="008C6FA8">
        <w:rPr>
          <w:rFonts w:ascii="Times New Roman" w:hAnsi="Times New Roman" w:cs="Times New Roman"/>
          <w:sz w:val="24"/>
          <w:szCs w:val="24"/>
        </w:rPr>
        <w:t>first</w:t>
      </w:r>
      <w:r w:rsidR="00B67056" w:rsidRPr="008C6FA8">
        <w:rPr>
          <w:rFonts w:ascii="Times New Roman" w:hAnsi="Times New Roman" w:cs="Times New Roman"/>
          <w:sz w:val="24"/>
          <w:szCs w:val="24"/>
        </w:rPr>
        <w:t xml:space="preserve"> respondent as the </w:t>
      </w:r>
      <w:r w:rsidR="001E3A87" w:rsidRPr="008C6FA8">
        <w:rPr>
          <w:rFonts w:ascii="Times New Roman" w:hAnsi="Times New Roman" w:cs="Times New Roman"/>
          <w:sz w:val="24"/>
          <w:szCs w:val="24"/>
        </w:rPr>
        <w:t>‘</w:t>
      </w:r>
      <w:r w:rsidR="00B67056" w:rsidRPr="008C6FA8">
        <w:rPr>
          <w:rFonts w:ascii="Times New Roman" w:hAnsi="Times New Roman" w:cs="Times New Roman"/>
          <w:sz w:val="24"/>
          <w:szCs w:val="24"/>
        </w:rPr>
        <w:t>respondent</w:t>
      </w:r>
      <w:r w:rsidR="001E3A87" w:rsidRPr="008C6FA8">
        <w:rPr>
          <w:rFonts w:ascii="Times New Roman" w:hAnsi="Times New Roman" w:cs="Times New Roman"/>
          <w:sz w:val="24"/>
          <w:szCs w:val="24"/>
        </w:rPr>
        <w:t>’</w:t>
      </w:r>
      <w:r w:rsidR="005E0C48" w:rsidRPr="008C6FA8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E30A30" w:rsidRPr="008C6FA8">
        <w:rPr>
          <w:rFonts w:ascii="Times New Roman" w:hAnsi="Times New Roman" w:cs="Times New Roman"/>
          <w:sz w:val="24"/>
          <w:szCs w:val="24"/>
        </w:rPr>
        <w:t xml:space="preserve"> for convenience</w:t>
      </w:r>
      <w:r w:rsidR="0002373B">
        <w:rPr>
          <w:rFonts w:ascii="Times New Roman" w:hAnsi="Times New Roman" w:cs="Times New Roman"/>
          <w:sz w:val="24"/>
          <w:szCs w:val="24"/>
        </w:rPr>
        <w:t>’</w:t>
      </w:r>
      <w:r w:rsidR="001E3A87" w:rsidRPr="008C6FA8">
        <w:rPr>
          <w:rFonts w:ascii="Times New Roman" w:hAnsi="Times New Roman" w:cs="Times New Roman"/>
          <w:sz w:val="24"/>
          <w:szCs w:val="24"/>
        </w:rPr>
        <w:t>s sake</w:t>
      </w:r>
      <w:r w:rsidR="002C43F3" w:rsidRPr="008C6FA8">
        <w:rPr>
          <w:rFonts w:ascii="Times New Roman" w:hAnsi="Times New Roman" w:cs="Times New Roman"/>
          <w:sz w:val="24"/>
          <w:szCs w:val="24"/>
        </w:rPr>
        <w:t>. This is</w:t>
      </w:r>
      <w:r w:rsidR="00B67056" w:rsidRPr="008C6FA8">
        <w:rPr>
          <w:rFonts w:ascii="Times New Roman" w:hAnsi="Times New Roman" w:cs="Times New Roman"/>
          <w:sz w:val="24"/>
          <w:szCs w:val="24"/>
        </w:rPr>
        <w:t xml:space="preserve"> because </w:t>
      </w:r>
      <w:r w:rsidR="0095315A" w:rsidRPr="008C6FA8">
        <w:rPr>
          <w:rFonts w:ascii="Times New Roman" w:hAnsi="Times New Roman" w:cs="Times New Roman"/>
          <w:sz w:val="24"/>
          <w:szCs w:val="24"/>
        </w:rPr>
        <w:t xml:space="preserve">although </w:t>
      </w:r>
      <w:r w:rsidR="00B67056" w:rsidRPr="008C6FA8">
        <w:rPr>
          <w:rFonts w:ascii="Times New Roman" w:hAnsi="Times New Roman" w:cs="Times New Roman"/>
          <w:sz w:val="24"/>
          <w:szCs w:val="24"/>
        </w:rPr>
        <w:t xml:space="preserve">the </w:t>
      </w:r>
      <w:r w:rsidR="00B65ECB" w:rsidRPr="008C6FA8">
        <w:rPr>
          <w:rFonts w:ascii="Times New Roman" w:hAnsi="Times New Roman" w:cs="Times New Roman"/>
          <w:sz w:val="24"/>
          <w:szCs w:val="24"/>
        </w:rPr>
        <w:t>second</w:t>
      </w:r>
      <w:r w:rsidR="00B67056" w:rsidRPr="008C6FA8">
        <w:rPr>
          <w:rFonts w:ascii="Times New Roman" w:hAnsi="Times New Roman" w:cs="Times New Roman"/>
          <w:sz w:val="24"/>
          <w:szCs w:val="24"/>
        </w:rPr>
        <w:t xml:space="preserve"> appellant and </w:t>
      </w:r>
      <w:r w:rsidR="00B65ECB" w:rsidRPr="008C6FA8">
        <w:rPr>
          <w:rFonts w:ascii="Times New Roman" w:hAnsi="Times New Roman" w:cs="Times New Roman"/>
          <w:sz w:val="24"/>
          <w:szCs w:val="24"/>
        </w:rPr>
        <w:t xml:space="preserve">second </w:t>
      </w:r>
      <w:r w:rsidR="00B67056" w:rsidRPr="008C6FA8">
        <w:rPr>
          <w:rFonts w:ascii="Times New Roman" w:hAnsi="Times New Roman" w:cs="Times New Roman"/>
          <w:sz w:val="24"/>
          <w:szCs w:val="24"/>
        </w:rPr>
        <w:t>respondent are</w:t>
      </w:r>
      <w:r w:rsidR="004915C7" w:rsidRPr="008C6FA8">
        <w:rPr>
          <w:rFonts w:ascii="Times New Roman" w:hAnsi="Times New Roman" w:cs="Times New Roman"/>
          <w:sz w:val="24"/>
          <w:szCs w:val="24"/>
        </w:rPr>
        <w:t xml:space="preserve"> interested </w:t>
      </w:r>
      <w:r w:rsidR="0095315A" w:rsidRPr="008C6FA8">
        <w:rPr>
          <w:rFonts w:ascii="Times New Roman" w:hAnsi="Times New Roman" w:cs="Times New Roman"/>
          <w:sz w:val="24"/>
          <w:szCs w:val="24"/>
        </w:rPr>
        <w:t>parties,</w:t>
      </w:r>
      <w:r w:rsidR="00441CCD" w:rsidRPr="008C6FA8">
        <w:rPr>
          <w:rFonts w:ascii="Times New Roman" w:hAnsi="Times New Roman" w:cs="Times New Roman"/>
          <w:sz w:val="24"/>
          <w:szCs w:val="24"/>
        </w:rPr>
        <w:t xml:space="preserve"> </w:t>
      </w:r>
      <w:r w:rsidR="004915C7" w:rsidRPr="008C6FA8">
        <w:rPr>
          <w:rFonts w:ascii="Times New Roman" w:hAnsi="Times New Roman" w:cs="Times New Roman"/>
          <w:sz w:val="24"/>
          <w:szCs w:val="24"/>
        </w:rPr>
        <w:t>they are</w:t>
      </w:r>
      <w:r w:rsidR="00CA0C11" w:rsidRPr="008C6FA8">
        <w:rPr>
          <w:rFonts w:ascii="Times New Roman" w:hAnsi="Times New Roman" w:cs="Times New Roman"/>
          <w:sz w:val="24"/>
          <w:szCs w:val="24"/>
        </w:rPr>
        <w:t xml:space="preserve"> </w:t>
      </w:r>
      <w:r w:rsidR="00D86027" w:rsidRPr="008C6FA8">
        <w:rPr>
          <w:rFonts w:ascii="Times New Roman" w:hAnsi="Times New Roman" w:cs="Times New Roman"/>
          <w:sz w:val="24"/>
          <w:szCs w:val="24"/>
        </w:rPr>
        <w:t>nominal</w:t>
      </w:r>
      <w:r w:rsidR="0095315A" w:rsidRPr="008C6FA8">
        <w:rPr>
          <w:rFonts w:ascii="Times New Roman" w:hAnsi="Times New Roman" w:cs="Times New Roman"/>
          <w:sz w:val="24"/>
          <w:szCs w:val="24"/>
        </w:rPr>
        <w:t xml:space="preserve"> litigants</w:t>
      </w:r>
      <w:r w:rsidR="00B67056" w:rsidRPr="008C6FA8">
        <w:rPr>
          <w:rFonts w:ascii="Times New Roman" w:hAnsi="Times New Roman" w:cs="Times New Roman"/>
          <w:sz w:val="24"/>
          <w:szCs w:val="24"/>
        </w:rPr>
        <w:t xml:space="preserve"> who play</w:t>
      </w:r>
      <w:r w:rsidR="002C43F3" w:rsidRPr="008C6FA8">
        <w:rPr>
          <w:rFonts w:ascii="Times New Roman" w:hAnsi="Times New Roman" w:cs="Times New Roman"/>
          <w:sz w:val="24"/>
          <w:szCs w:val="24"/>
        </w:rPr>
        <w:t>ed no active part in this litigation</w:t>
      </w:r>
      <w:r w:rsidR="009D7AA8" w:rsidRPr="008C6FA8">
        <w:rPr>
          <w:rFonts w:ascii="Times New Roman" w:hAnsi="Times New Roman" w:cs="Times New Roman"/>
          <w:sz w:val="24"/>
          <w:szCs w:val="24"/>
        </w:rPr>
        <w:t xml:space="preserve"> leaving the battle to be fought between the </w:t>
      </w:r>
      <w:r w:rsidR="00F43707" w:rsidRPr="008C6FA8">
        <w:rPr>
          <w:rFonts w:ascii="Times New Roman" w:hAnsi="Times New Roman" w:cs="Times New Roman"/>
          <w:sz w:val="24"/>
          <w:szCs w:val="24"/>
        </w:rPr>
        <w:t>first</w:t>
      </w:r>
      <w:r w:rsidR="009D7AA8" w:rsidRPr="008C6FA8">
        <w:rPr>
          <w:rFonts w:ascii="Times New Roman" w:hAnsi="Times New Roman" w:cs="Times New Roman"/>
          <w:sz w:val="24"/>
          <w:szCs w:val="24"/>
        </w:rPr>
        <w:t xml:space="preserve"> appellant and the </w:t>
      </w:r>
      <w:r w:rsidR="00F43707" w:rsidRPr="008C6FA8">
        <w:rPr>
          <w:rFonts w:ascii="Times New Roman" w:hAnsi="Times New Roman" w:cs="Times New Roman"/>
          <w:sz w:val="24"/>
          <w:szCs w:val="24"/>
        </w:rPr>
        <w:t>first</w:t>
      </w:r>
      <w:r w:rsidR="009D7AA8" w:rsidRPr="008C6FA8">
        <w:rPr>
          <w:rFonts w:ascii="Times New Roman" w:hAnsi="Times New Roman" w:cs="Times New Roman"/>
          <w:sz w:val="24"/>
          <w:szCs w:val="24"/>
        </w:rPr>
        <w:t xml:space="preserve"> respondent.</w:t>
      </w:r>
    </w:p>
    <w:p w:rsidR="00BC656E" w:rsidRPr="008C6FA8" w:rsidRDefault="00BC656E" w:rsidP="00505B4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lastRenderedPageBreak/>
        <w:t xml:space="preserve">Sometime in 2006 the respondent and the appellant entered into a </w:t>
      </w:r>
      <w:r w:rsidR="00B864C8" w:rsidRPr="008C6FA8">
        <w:rPr>
          <w:rFonts w:ascii="Times New Roman" w:hAnsi="Times New Roman" w:cs="Times New Roman"/>
          <w:sz w:val="24"/>
          <w:szCs w:val="24"/>
        </w:rPr>
        <w:t xml:space="preserve">verbal </w:t>
      </w:r>
      <w:r w:rsidRPr="008C6FA8">
        <w:rPr>
          <w:rFonts w:ascii="Times New Roman" w:hAnsi="Times New Roman" w:cs="Times New Roman"/>
          <w:sz w:val="24"/>
          <w:szCs w:val="24"/>
        </w:rPr>
        <w:t>lease agreement whereby the appellant leased the respondent</w:t>
      </w:r>
      <w:r w:rsidR="00B67056" w:rsidRPr="008C6FA8">
        <w:rPr>
          <w:rFonts w:ascii="Times New Roman" w:hAnsi="Times New Roman" w:cs="Times New Roman"/>
          <w:sz w:val="24"/>
          <w:szCs w:val="24"/>
        </w:rPr>
        <w:t xml:space="preserve">’s premises at </w:t>
      </w:r>
      <w:r w:rsidR="00FA7F8D" w:rsidRPr="008C6FA8">
        <w:rPr>
          <w:rFonts w:ascii="Times New Roman" w:hAnsi="Times New Roman" w:cs="Times New Roman"/>
          <w:sz w:val="24"/>
          <w:szCs w:val="24"/>
        </w:rPr>
        <w:t xml:space="preserve">Number 7 and 9 </w:t>
      </w:r>
      <w:r w:rsidR="00B67056" w:rsidRPr="008C6FA8">
        <w:rPr>
          <w:rFonts w:ascii="Times New Roman" w:hAnsi="Times New Roman" w:cs="Times New Roman"/>
          <w:sz w:val="24"/>
          <w:szCs w:val="24"/>
        </w:rPr>
        <w:t>Woodstock, Thorngrove, Bulawayo.</w:t>
      </w:r>
      <w:r w:rsidR="002F4A37" w:rsidRPr="008C6FA8">
        <w:rPr>
          <w:rFonts w:ascii="Times New Roman" w:hAnsi="Times New Roman" w:cs="Times New Roman"/>
          <w:sz w:val="24"/>
          <w:szCs w:val="24"/>
        </w:rPr>
        <w:t xml:space="preserve"> That much is not in dispute. </w:t>
      </w:r>
      <w:r w:rsidR="00B67056" w:rsidRPr="008C6FA8">
        <w:rPr>
          <w:rFonts w:ascii="Times New Roman" w:hAnsi="Times New Roman" w:cs="Times New Roman"/>
          <w:sz w:val="24"/>
          <w:szCs w:val="24"/>
        </w:rPr>
        <w:t xml:space="preserve"> What is in dispute is whether the respondent subsequently sold the property to the </w:t>
      </w:r>
      <w:r w:rsidR="00FA7F8D" w:rsidRPr="008C6FA8">
        <w:rPr>
          <w:rFonts w:ascii="Times New Roman" w:hAnsi="Times New Roman" w:cs="Times New Roman"/>
          <w:sz w:val="24"/>
          <w:szCs w:val="24"/>
        </w:rPr>
        <w:t xml:space="preserve">appellant thereby entitling him to </w:t>
      </w:r>
      <w:r w:rsidR="00B92777" w:rsidRPr="008C6FA8">
        <w:rPr>
          <w:rFonts w:ascii="Times New Roman" w:hAnsi="Times New Roman" w:cs="Times New Roman"/>
          <w:sz w:val="24"/>
          <w:szCs w:val="24"/>
        </w:rPr>
        <w:t xml:space="preserve">obtain </w:t>
      </w:r>
      <w:r w:rsidR="00FA7F8D" w:rsidRPr="008C6FA8">
        <w:rPr>
          <w:rFonts w:ascii="Times New Roman" w:hAnsi="Times New Roman" w:cs="Times New Roman"/>
          <w:sz w:val="24"/>
          <w:szCs w:val="24"/>
        </w:rPr>
        <w:t>transfer of the disputed property.</w:t>
      </w:r>
    </w:p>
    <w:p w:rsidR="00B65ECB" w:rsidRPr="008C6FA8" w:rsidRDefault="00B65ECB" w:rsidP="00505B4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E" w:rsidRPr="008C6FA8" w:rsidRDefault="00CE3C2E" w:rsidP="00505B4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Three issues were presented for determination by the trial court. The issues are: </w:t>
      </w:r>
    </w:p>
    <w:p w:rsidR="00CE3C2E" w:rsidRPr="008C6FA8" w:rsidRDefault="00CE3C2E" w:rsidP="00505B4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Whether there was an agreement of sale entered into between the appellant and the respondent.</w:t>
      </w:r>
    </w:p>
    <w:p w:rsidR="00CE3C2E" w:rsidRPr="008C6FA8" w:rsidRDefault="00CE3C2E" w:rsidP="00505B4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If so, when was such </w:t>
      </w:r>
      <w:r w:rsidR="00581336" w:rsidRPr="008C6FA8">
        <w:rPr>
          <w:rFonts w:ascii="Times New Roman" w:hAnsi="Times New Roman" w:cs="Times New Roman"/>
          <w:sz w:val="24"/>
          <w:szCs w:val="24"/>
        </w:rPr>
        <w:t>(</w:t>
      </w:r>
      <w:r w:rsidRPr="008C6FA8">
        <w:rPr>
          <w:rFonts w:ascii="Times New Roman" w:hAnsi="Times New Roman" w:cs="Times New Roman"/>
          <w:sz w:val="24"/>
          <w:szCs w:val="24"/>
        </w:rPr>
        <w:t>agreement</w:t>
      </w:r>
      <w:r w:rsidR="00581336" w:rsidRPr="008C6FA8">
        <w:rPr>
          <w:rFonts w:ascii="Times New Roman" w:hAnsi="Times New Roman" w:cs="Times New Roman"/>
          <w:sz w:val="24"/>
          <w:szCs w:val="24"/>
        </w:rPr>
        <w:t>)</w:t>
      </w:r>
      <w:r w:rsidRPr="008C6FA8">
        <w:rPr>
          <w:rFonts w:ascii="Times New Roman" w:hAnsi="Times New Roman" w:cs="Times New Roman"/>
          <w:sz w:val="24"/>
          <w:szCs w:val="24"/>
        </w:rPr>
        <w:t xml:space="preserve"> entered into and what </w:t>
      </w:r>
      <w:r w:rsidR="00B92777" w:rsidRPr="008C6FA8">
        <w:rPr>
          <w:rFonts w:ascii="Times New Roman" w:hAnsi="Times New Roman" w:cs="Times New Roman"/>
          <w:sz w:val="24"/>
          <w:szCs w:val="24"/>
        </w:rPr>
        <w:t xml:space="preserve">were </w:t>
      </w:r>
      <w:r w:rsidRPr="008C6FA8">
        <w:rPr>
          <w:rFonts w:ascii="Times New Roman" w:hAnsi="Times New Roman" w:cs="Times New Roman"/>
          <w:sz w:val="24"/>
          <w:szCs w:val="24"/>
        </w:rPr>
        <w:t>the terms thereof.</w:t>
      </w:r>
    </w:p>
    <w:p w:rsidR="00CE3C2E" w:rsidRPr="008C6FA8" w:rsidRDefault="00CE3C2E" w:rsidP="00505B4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What were the circumstances surrounding the writing and signing of annexure </w:t>
      </w:r>
      <w:r w:rsidR="00B864C8" w:rsidRPr="008C6FA8">
        <w:rPr>
          <w:rFonts w:ascii="Times New Roman" w:hAnsi="Times New Roman" w:cs="Times New Roman"/>
          <w:sz w:val="24"/>
          <w:szCs w:val="24"/>
        </w:rPr>
        <w:t>“A”.</w:t>
      </w:r>
    </w:p>
    <w:p w:rsidR="00BC656E" w:rsidRPr="008C6FA8" w:rsidRDefault="00A9738F" w:rsidP="00505B4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38F" w:rsidRPr="008C6FA8" w:rsidRDefault="00A9738F" w:rsidP="00505B4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T</w:t>
      </w:r>
      <w:r w:rsidR="00004B1A" w:rsidRPr="008C6FA8">
        <w:rPr>
          <w:rFonts w:ascii="Times New Roman" w:hAnsi="Times New Roman" w:cs="Times New Roman"/>
          <w:sz w:val="24"/>
          <w:szCs w:val="24"/>
        </w:rPr>
        <w:t xml:space="preserve">he court </w:t>
      </w:r>
      <w:r w:rsidR="00004B1A" w:rsidRPr="008C6FA8">
        <w:rPr>
          <w:rFonts w:ascii="Times New Roman" w:hAnsi="Times New Roman" w:cs="Times New Roman"/>
          <w:i/>
          <w:sz w:val="24"/>
          <w:szCs w:val="24"/>
        </w:rPr>
        <w:t>a quo</w:t>
      </w:r>
      <w:r w:rsidR="00004B1A" w:rsidRPr="008C6FA8">
        <w:rPr>
          <w:rFonts w:ascii="Times New Roman" w:hAnsi="Times New Roman" w:cs="Times New Roman"/>
          <w:sz w:val="24"/>
          <w:szCs w:val="24"/>
        </w:rPr>
        <w:t xml:space="preserve"> resolved all the </w:t>
      </w:r>
      <w:r w:rsidRPr="008C6FA8">
        <w:rPr>
          <w:rFonts w:ascii="Times New Roman" w:hAnsi="Times New Roman" w:cs="Times New Roman"/>
          <w:sz w:val="24"/>
          <w:szCs w:val="24"/>
        </w:rPr>
        <w:t>th</w:t>
      </w:r>
      <w:r w:rsidR="00004B1A" w:rsidRPr="008C6FA8">
        <w:rPr>
          <w:rFonts w:ascii="Times New Roman" w:hAnsi="Times New Roman" w:cs="Times New Roman"/>
          <w:sz w:val="24"/>
          <w:szCs w:val="24"/>
        </w:rPr>
        <w:t>r</w:t>
      </w:r>
      <w:r w:rsidRPr="008C6FA8">
        <w:rPr>
          <w:rFonts w:ascii="Times New Roman" w:hAnsi="Times New Roman" w:cs="Times New Roman"/>
          <w:sz w:val="24"/>
          <w:szCs w:val="24"/>
        </w:rPr>
        <w:t>ee issue</w:t>
      </w:r>
      <w:r w:rsidR="00D32486" w:rsidRPr="008C6FA8">
        <w:rPr>
          <w:rFonts w:ascii="Times New Roman" w:hAnsi="Times New Roman" w:cs="Times New Roman"/>
          <w:sz w:val="24"/>
          <w:szCs w:val="24"/>
        </w:rPr>
        <w:t>s</w:t>
      </w:r>
      <w:r w:rsidRPr="008C6FA8">
        <w:rPr>
          <w:rFonts w:ascii="Times New Roman" w:hAnsi="Times New Roman" w:cs="Times New Roman"/>
          <w:sz w:val="24"/>
          <w:szCs w:val="24"/>
        </w:rPr>
        <w:t xml:space="preserve"> </w:t>
      </w:r>
      <w:r w:rsidR="00004B1A" w:rsidRPr="008C6FA8">
        <w:rPr>
          <w:rFonts w:ascii="Times New Roman" w:hAnsi="Times New Roman" w:cs="Times New Roman"/>
          <w:sz w:val="24"/>
          <w:szCs w:val="24"/>
        </w:rPr>
        <w:t xml:space="preserve">in favour of the respondent and dismissed the appellant’s claim for transfer of the property in question. Aggrieved by the court </w:t>
      </w:r>
      <w:r w:rsidR="00004B1A" w:rsidRPr="008C6FA8">
        <w:rPr>
          <w:rFonts w:ascii="Times New Roman" w:hAnsi="Times New Roman" w:cs="Times New Roman"/>
          <w:i/>
          <w:sz w:val="24"/>
          <w:szCs w:val="24"/>
        </w:rPr>
        <w:t>a quo’s</w:t>
      </w:r>
      <w:r w:rsidR="00004B1A" w:rsidRPr="008C6FA8">
        <w:rPr>
          <w:rFonts w:ascii="Times New Roman" w:hAnsi="Times New Roman" w:cs="Times New Roman"/>
          <w:sz w:val="24"/>
          <w:szCs w:val="24"/>
        </w:rPr>
        <w:t xml:space="preserve"> judgment the appellant approached this </w:t>
      </w:r>
      <w:r w:rsidR="00DE5BFC" w:rsidRPr="008C6FA8">
        <w:rPr>
          <w:rFonts w:ascii="Times New Roman" w:hAnsi="Times New Roman" w:cs="Times New Roman"/>
          <w:sz w:val="24"/>
          <w:szCs w:val="24"/>
        </w:rPr>
        <w:t>C</w:t>
      </w:r>
      <w:r w:rsidR="00004B1A" w:rsidRPr="008C6FA8">
        <w:rPr>
          <w:rFonts w:ascii="Times New Roman" w:hAnsi="Times New Roman" w:cs="Times New Roman"/>
          <w:sz w:val="24"/>
          <w:szCs w:val="24"/>
        </w:rPr>
        <w:t>ourt on appeal on three grounds. The grounds of appeal are:</w:t>
      </w:r>
    </w:p>
    <w:p w:rsidR="00C975CB" w:rsidRPr="008C6FA8" w:rsidRDefault="00C975CB" w:rsidP="00505B4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The court </w:t>
      </w:r>
      <w:r w:rsidRPr="008C6FA8">
        <w:rPr>
          <w:rFonts w:ascii="Times New Roman" w:hAnsi="Times New Roman" w:cs="Times New Roman"/>
          <w:i/>
          <w:sz w:val="24"/>
          <w:szCs w:val="24"/>
        </w:rPr>
        <w:t>a quo</w:t>
      </w:r>
      <w:r w:rsidRPr="008C6FA8">
        <w:rPr>
          <w:rFonts w:ascii="Times New Roman" w:hAnsi="Times New Roman" w:cs="Times New Roman"/>
          <w:sz w:val="24"/>
          <w:szCs w:val="24"/>
        </w:rPr>
        <w:t xml:space="preserve"> erred in concluding that there was no agreement of sale </w:t>
      </w:r>
      <w:r w:rsidR="00C166B2" w:rsidRPr="008C6FA8">
        <w:rPr>
          <w:rFonts w:ascii="Times New Roman" w:hAnsi="Times New Roman" w:cs="Times New Roman"/>
          <w:sz w:val="24"/>
          <w:szCs w:val="24"/>
        </w:rPr>
        <w:t>between</w:t>
      </w:r>
      <w:r w:rsidRPr="008C6FA8">
        <w:rPr>
          <w:rFonts w:ascii="Times New Roman" w:hAnsi="Times New Roman" w:cs="Times New Roman"/>
          <w:sz w:val="24"/>
          <w:szCs w:val="24"/>
        </w:rPr>
        <w:t xml:space="preserve"> the parties because it was not in writing</w:t>
      </w:r>
      <w:r w:rsidR="00C166B2" w:rsidRPr="008C6FA8">
        <w:rPr>
          <w:rFonts w:ascii="Times New Roman" w:hAnsi="Times New Roman" w:cs="Times New Roman"/>
          <w:sz w:val="24"/>
          <w:szCs w:val="24"/>
        </w:rPr>
        <w:t xml:space="preserve"> </w:t>
      </w:r>
      <w:r w:rsidRPr="008C6FA8">
        <w:rPr>
          <w:rFonts w:ascii="Times New Roman" w:hAnsi="Times New Roman" w:cs="Times New Roman"/>
          <w:sz w:val="24"/>
          <w:szCs w:val="24"/>
        </w:rPr>
        <w:t xml:space="preserve">thereby placing an obligation </w:t>
      </w:r>
      <w:r w:rsidR="00C166B2" w:rsidRPr="008C6FA8">
        <w:rPr>
          <w:rFonts w:ascii="Times New Roman" w:hAnsi="Times New Roman" w:cs="Times New Roman"/>
          <w:sz w:val="24"/>
          <w:szCs w:val="24"/>
        </w:rPr>
        <w:t>that does not exist at law to have an agreement of sale of immovable property in writing for it to be valid.</w:t>
      </w:r>
      <w:r w:rsidRPr="008C6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6B2" w:rsidRPr="008C6FA8" w:rsidRDefault="00C166B2" w:rsidP="00505B4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The court </w:t>
      </w:r>
      <w:r w:rsidRPr="008C6FA8">
        <w:rPr>
          <w:rFonts w:ascii="Times New Roman" w:hAnsi="Times New Roman" w:cs="Times New Roman"/>
          <w:i/>
          <w:sz w:val="24"/>
          <w:szCs w:val="24"/>
        </w:rPr>
        <w:t>a quo</w:t>
      </w:r>
      <w:r w:rsidRPr="008C6FA8">
        <w:rPr>
          <w:rFonts w:ascii="Times New Roman" w:hAnsi="Times New Roman" w:cs="Times New Roman"/>
          <w:sz w:val="24"/>
          <w:szCs w:val="24"/>
        </w:rPr>
        <w:t xml:space="preserve"> further erred in concluding on the basis of affidavits that annexure A was written and signed under duress or undue influence and totally disregarding, without basis, the evidence of eye witness, one Anold Munyikwa on the circumstances in which annexure A was conceived and first respon</w:t>
      </w:r>
      <w:r w:rsidR="00097337" w:rsidRPr="008C6FA8">
        <w:rPr>
          <w:rFonts w:ascii="Times New Roman" w:hAnsi="Times New Roman" w:cs="Times New Roman"/>
          <w:sz w:val="24"/>
          <w:szCs w:val="24"/>
        </w:rPr>
        <w:t>dent’s admission  at trial that</w:t>
      </w:r>
      <w:r w:rsidRPr="008C6FA8">
        <w:rPr>
          <w:rFonts w:ascii="Times New Roman" w:hAnsi="Times New Roman" w:cs="Times New Roman"/>
          <w:sz w:val="24"/>
          <w:szCs w:val="24"/>
        </w:rPr>
        <w:t xml:space="preserve"> there were no war veterans at the time of signing annexure A </w:t>
      </w:r>
      <w:r w:rsidR="007D62EF" w:rsidRPr="008C6FA8">
        <w:rPr>
          <w:rFonts w:ascii="Times New Roman" w:hAnsi="Times New Roman" w:cs="Times New Roman"/>
          <w:sz w:val="24"/>
          <w:szCs w:val="24"/>
        </w:rPr>
        <w:t xml:space="preserve">thereby </w:t>
      </w:r>
      <w:r w:rsidR="007D62EF" w:rsidRPr="008C6FA8">
        <w:rPr>
          <w:rFonts w:ascii="Times New Roman" w:hAnsi="Times New Roman" w:cs="Times New Roman"/>
          <w:sz w:val="24"/>
          <w:szCs w:val="24"/>
        </w:rPr>
        <w:lastRenderedPageBreak/>
        <w:t xml:space="preserve">rendering the trial meaningless and nugatory when the proceedings had been converted from motion to action because </w:t>
      </w:r>
      <w:r w:rsidR="007D62EF" w:rsidRPr="008C6FA8">
        <w:rPr>
          <w:rFonts w:ascii="Times New Roman" w:hAnsi="Times New Roman" w:cs="Times New Roman"/>
          <w:i/>
          <w:sz w:val="24"/>
          <w:szCs w:val="24"/>
        </w:rPr>
        <w:t>viva voce</w:t>
      </w:r>
      <w:r w:rsidR="007D62EF" w:rsidRPr="008C6FA8">
        <w:rPr>
          <w:rFonts w:ascii="Times New Roman" w:hAnsi="Times New Roman" w:cs="Times New Roman"/>
          <w:sz w:val="24"/>
          <w:szCs w:val="24"/>
        </w:rPr>
        <w:t xml:space="preserve"> evidence was crucial.</w:t>
      </w:r>
    </w:p>
    <w:p w:rsidR="007D62EF" w:rsidRPr="008C6FA8" w:rsidRDefault="007D62EF" w:rsidP="00CF02E8">
      <w:pPr>
        <w:pStyle w:val="ListParagraph"/>
        <w:numPr>
          <w:ilvl w:val="0"/>
          <w:numId w:val="2"/>
        </w:numPr>
        <w:spacing w:after="0" w:line="48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The court </w:t>
      </w:r>
      <w:r w:rsidRPr="008C6FA8">
        <w:rPr>
          <w:rFonts w:ascii="Times New Roman" w:hAnsi="Times New Roman" w:cs="Times New Roman"/>
          <w:i/>
          <w:sz w:val="24"/>
          <w:szCs w:val="24"/>
        </w:rPr>
        <w:t>a quo</w:t>
      </w:r>
      <w:r w:rsidR="0002373B">
        <w:rPr>
          <w:rFonts w:ascii="Times New Roman" w:hAnsi="Times New Roman" w:cs="Times New Roman"/>
          <w:sz w:val="24"/>
          <w:szCs w:val="24"/>
        </w:rPr>
        <w:t xml:space="preserve"> seriously misdirected itself, s</w:t>
      </w:r>
      <w:r w:rsidRPr="008C6FA8">
        <w:rPr>
          <w:rFonts w:ascii="Times New Roman" w:hAnsi="Times New Roman" w:cs="Times New Roman"/>
          <w:sz w:val="24"/>
          <w:szCs w:val="24"/>
        </w:rPr>
        <w:t>uch misdirection amounting to an error in law, in failing to come to the conclusion that all objective evidence tendered before it showed the first Respondent’s full and committed involvem</w:t>
      </w:r>
      <w:r w:rsidR="00C02726" w:rsidRPr="008C6FA8">
        <w:rPr>
          <w:rFonts w:ascii="Times New Roman" w:hAnsi="Times New Roman" w:cs="Times New Roman"/>
          <w:sz w:val="24"/>
          <w:szCs w:val="24"/>
        </w:rPr>
        <w:t>ent in the conclusion of the</w:t>
      </w:r>
      <w:r w:rsidRPr="008C6FA8">
        <w:rPr>
          <w:rFonts w:ascii="Times New Roman" w:hAnsi="Times New Roman" w:cs="Times New Roman"/>
          <w:sz w:val="24"/>
          <w:szCs w:val="24"/>
        </w:rPr>
        <w:t xml:space="preserve"> agreement between the </w:t>
      </w:r>
      <w:r w:rsidR="0091511A" w:rsidRPr="008C6FA8">
        <w:rPr>
          <w:rFonts w:ascii="Times New Roman" w:hAnsi="Times New Roman" w:cs="Times New Roman"/>
          <w:sz w:val="24"/>
          <w:szCs w:val="24"/>
        </w:rPr>
        <w:t>parties</w:t>
      </w:r>
      <w:r w:rsidRPr="008C6FA8">
        <w:rPr>
          <w:rFonts w:ascii="Times New Roman" w:hAnsi="Times New Roman" w:cs="Times New Roman"/>
          <w:sz w:val="24"/>
          <w:szCs w:val="24"/>
        </w:rPr>
        <w:t xml:space="preserve"> and that appellant had ultimately proven their case on a balance of probabilities.</w:t>
      </w:r>
    </w:p>
    <w:p w:rsidR="0091511A" w:rsidRPr="008C6FA8" w:rsidRDefault="0091511A" w:rsidP="00CF02E8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On the basis of the above rather long winding and prolix grounds of appeal, the appellant sought the following relief: </w:t>
      </w:r>
    </w:p>
    <w:p w:rsidR="00D255A1" w:rsidRPr="008C6FA8" w:rsidRDefault="0091511A" w:rsidP="0091511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“a. </w:t>
      </w:r>
      <w:r w:rsidR="00D255A1" w:rsidRPr="008C6FA8">
        <w:rPr>
          <w:rFonts w:ascii="Times New Roman" w:hAnsi="Times New Roman" w:cs="Times New Roman"/>
          <w:sz w:val="24"/>
          <w:szCs w:val="24"/>
        </w:rPr>
        <w:tab/>
      </w:r>
      <w:r w:rsidRPr="008C6FA8">
        <w:rPr>
          <w:rFonts w:ascii="Times New Roman" w:hAnsi="Times New Roman" w:cs="Times New Roman"/>
          <w:sz w:val="24"/>
          <w:szCs w:val="24"/>
        </w:rPr>
        <w:t xml:space="preserve">That the instant appeal is allowed with costs. </w:t>
      </w:r>
    </w:p>
    <w:p w:rsidR="00D255A1" w:rsidRPr="008C6FA8" w:rsidRDefault="00E367FA" w:rsidP="00BB7CF0">
      <w:pPr>
        <w:spacing w:after="0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b.</w:t>
      </w:r>
      <w:r w:rsidRPr="008C6FA8">
        <w:rPr>
          <w:rFonts w:ascii="Times New Roman" w:hAnsi="Times New Roman" w:cs="Times New Roman"/>
          <w:sz w:val="24"/>
          <w:szCs w:val="24"/>
        </w:rPr>
        <w:tab/>
      </w:r>
      <w:r w:rsidR="00D255A1" w:rsidRPr="008C6FA8">
        <w:rPr>
          <w:rFonts w:ascii="Times New Roman" w:hAnsi="Times New Roman" w:cs="Times New Roman"/>
          <w:sz w:val="24"/>
          <w:szCs w:val="24"/>
        </w:rPr>
        <w:t xml:space="preserve">That the judgment of the court </w:t>
      </w:r>
      <w:r w:rsidR="00D255A1" w:rsidRPr="008C6FA8">
        <w:rPr>
          <w:rFonts w:ascii="Times New Roman" w:hAnsi="Times New Roman" w:cs="Times New Roman"/>
          <w:i/>
          <w:sz w:val="24"/>
          <w:szCs w:val="24"/>
        </w:rPr>
        <w:t>a quo</w:t>
      </w:r>
      <w:r w:rsidR="00D255A1" w:rsidRPr="008C6FA8">
        <w:rPr>
          <w:rFonts w:ascii="Times New Roman" w:hAnsi="Times New Roman" w:cs="Times New Roman"/>
          <w:sz w:val="24"/>
          <w:szCs w:val="24"/>
        </w:rPr>
        <w:t xml:space="preserve"> is set aside and in its place is substituted with the following order: </w:t>
      </w:r>
    </w:p>
    <w:p w:rsidR="00D255A1" w:rsidRPr="008C6FA8" w:rsidRDefault="00D255A1" w:rsidP="00D255A1">
      <w:pPr>
        <w:spacing w:after="0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ab/>
      </w:r>
    </w:p>
    <w:p w:rsidR="00D255A1" w:rsidRPr="008C6FA8" w:rsidRDefault="00D255A1" w:rsidP="00BB7CF0">
      <w:pPr>
        <w:spacing w:after="0"/>
        <w:ind w:left="1418" w:hanging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ab/>
        <w:t>“In the circumstances, I find that the 1</w:t>
      </w:r>
      <w:r w:rsidRPr="008C6FA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C6FA8">
        <w:rPr>
          <w:rFonts w:ascii="Times New Roman" w:hAnsi="Times New Roman" w:cs="Times New Roman"/>
          <w:sz w:val="24"/>
          <w:szCs w:val="24"/>
        </w:rPr>
        <w:t xml:space="preserve"> and 2</w:t>
      </w:r>
      <w:r w:rsidRPr="008C6FA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C6FA8">
        <w:rPr>
          <w:rFonts w:ascii="Times New Roman" w:hAnsi="Times New Roman" w:cs="Times New Roman"/>
          <w:sz w:val="24"/>
          <w:szCs w:val="24"/>
        </w:rPr>
        <w:t xml:space="preserve"> Plaintiffs have proved their case on a balance of probabilities. Accordingly the plaintiffs are granted the following relief: </w:t>
      </w:r>
    </w:p>
    <w:p w:rsidR="00D255A1" w:rsidRPr="008C6FA8" w:rsidRDefault="00D255A1" w:rsidP="00BB7CF0">
      <w:pPr>
        <w:pStyle w:val="ListParagraph"/>
        <w:numPr>
          <w:ilvl w:val="0"/>
          <w:numId w:val="4"/>
        </w:numPr>
        <w:spacing w:after="0"/>
        <w:ind w:hanging="742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The </w:t>
      </w:r>
      <w:r w:rsidR="00613ED1" w:rsidRPr="008C6FA8">
        <w:rPr>
          <w:rFonts w:ascii="Times New Roman" w:hAnsi="Times New Roman" w:cs="Times New Roman"/>
          <w:sz w:val="24"/>
          <w:szCs w:val="24"/>
        </w:rPr>
        <w:t xml:space="preserve">first </w:t>
      </w:r>
      <w:r w:rsidRPr="008C6FA8">
        <w:rPr>
          <w:rFonts w:ascii="Times New Roman" w:hAnsi="Times New Roman" w:cs="Times New Roman"/>
          <w:sz w:val="24"/>
          <w:szCs w:val="24"/>
        </w:rPr>
        <w:t>respondent be and is hereby ordered to, against payment of a sum of US$8 500</w:t>
      </w:r>
      <w:r w:rsidR="00D3078D" w:rsidRPr="008C6FA8">
        <w:rPr>
          <w:rFonts w:ascii="Times New Roman" w:hAnsi="Times New Roman" w:cs="Times New Roman"/>
          <w:sz w:val="24"/>
          <w:szCs w:val="24"/>
        </w:rPr>
        <w:t xml:space="preserve">, sign all necessary papers at </w:t>
      </w:r>
      <w:r w:rsidR="00613ED1" w:rsidRPr="008C6FA8">
        <w:rPr>
          <w:rFonts w:ascii="Times New Roman" w:hAnsi="Times New Roman" w:cs="Times New Roman"/>
          <w:sz w:val="24"/>
          <w:szCs w:val="24"/>
        </w:rPr>
        <w:t>second</w:t>
      </w:r>
      <w:r w:rsidR="00D3078D" w:rsidRPr="008C6FA8">
        <w:rPr>
          <w:rFonts w:ascii="Times New Roman" w:hAnsi="Times New Roman" w:cs="Times New Roman"/>
          <w:sz w:val="24"/>
          <w:szCs w:val="24"/>
        </w:rPr>
        <w:t xml:space="preserve"> respondent’s offices and cede the rights, and title and interests in stands number 7 and 9 Woodstock, Thorngrove Bulawayo from his names into the names of either </w:t>
      </w:r>
      <w:r w:rsidR="00613ED1" w:rsidRPr="008C6FA8">
        <w:rPr>
          <w:rFonts w:ascii="Times New Roman" w:hAnsi="Times New Roman" w:cs="Times New Roman"/>
          <w:sz w:val="24"/>
          <w:szCs w:val="24"/>
        </w:rPr>
        <w:t>first</w:t>
      </w:r>
      <w:r w:rsidR="00D3078D" w:rsidRPr="008C6FA8">
        <w:rPr>
          <w:rFonts w:ascii="Times New Roman" w:hAnsi="Times New Roman" w:cs="Times New Roman"/>
          <w:sz w:val="24"/>
          <w:szCs w:val="24"/>
        </w:rPr>
        <w:t xml:space="preserve"> or </w:t>
      </w:r>
      <w:r w:rsidR="00613ED1" w:rsidRPr="008C6FA8">
        <w:rPr>
          <w:rFonts w:ascii="Times New Roman" w:hAnsi="Times New Roman" w:cs="Times New Roman"/>
          <w:sz w:val="24"/>
          <w:szCs w:val="24"/>
        </w:rPr>
        <w:t>second</w:t>
      </w:r>
      <w:r w:rsidR="00D3078D" w:rsidRPr="008C6FA8">
        <w:rPr>
          <w:rFonts w:ascii="Times New Roman" w:hAnsi="Times New Roman" w:cs="Times New Roman"/>
          <w:sz w:val="24"/>
          <w:szCs w:val="24"/>
        </w:rPr>
        <w:t xml:space="preserve"> Plaintiff, within 30 days of this order, failing which the Deputy Sheriff be and is hereby directed, ordered and authorised to sign all necessary documents and complete the aforesaid cession.</w:t>
      </w:r>
    </w:p>
    <w:p w:rsidR="00613ED1" w:rsidRPr="008C6FA8" w:rsidRDefault="00D3078D" w:rsidP="00BB7CF0">
      <w:pPr>
        <w:pStyle w:val="ListParagraph"/>
        <w:numPr>
          <w:ilvl w:val="0"/>
          <w:numId w:val="4"/>
        </w:numPr>
        <w:spacing w:after="0"/>
        <w:ind w:hanging="742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The </w:t>
      </w:r>
      <w:r w:rsidR="00613ED1" w:rsidRPr="008C6FA8">
        <w:rPr>
          <w:rFonts w:ascii="Times New Roman" w:hAnsi="Times New Roman" w:cs="Times New Roman"/>
          <w:sz w:val="24"/>
          <w:szCs w:val="24"/>
        </w:rPr>
        <w:t>first</w:t>
      </w:r>
      <w:r w:rsidRPr="008C6FA8">
        <w:rPr>
          <w:rFonts w:ascii="Times New Roman" w:hAnsi="Times New Roman" w:cs="Times New Roman"/>
          <w:sz w:val="24"/>
          <w:szCs w:val="24"/>
        </w:rPr>
        <w:t xml:space="preserve"> respondent be and is her</w:t>
      </w:r>
      <w:r w:rsidR="007A4788" w:rsidRPr="008C6FA8">
        <w:rPr>
          <w:rFonts w:ascii="Times New Roman" w:hAnsi="Times New Roman" w:cs="Times New Roman"/>
          <w:sz w:val="24"/>
          <w:szCs w:val="24"/>
        </w:rPr>
        <w:t>eby ordered to pay</w:t>
      </w:r>
      <w:r w:rsidR="00613ED1" w:rsidRPr="008C6FA8">
        <w:rPr>
          <w:rFonts w:ascii="Times New Roman" w:hAnsi="Times New Roman" w:cs="Times New Roman"/>
          <w:sz w:val="24"/>
          <w:szCs w:val="24"/>
        </w:rPr>
        <w:t>.</w:t>
      </w:r>
      <w:r w:rsidR="00D06716" w:rsidRPr="008C6FA8">
        <w:rPr>
          <w:rFonts w:ascii="Times New Roman" w:hAnsi="Times New Roman" w:cs="Times New Roman"/>
          <w:sz w:val="24"/>
          <w:szCs w:val="24"/>
        </w:rPr>
        <w:t>”</w:t>
      </w:r>
      <w:r w:rsidR="0002373B">
        <w:rPr>
          <w:rFonts w:ascii="Times New Roman" w:hAnsi="Times New Roman" w:cs="Times New Roman"/>
          <w:sz w:val="24"/>
          <w:szCs w:val="24"/>
        </w:rPr>
        <w:t>”</w:t>
      </w:r>
      <w:r w:rsidR="004A24D0" w:rsidRPr="004A24D0">
        <w:rPr>
          <w:rFonts w:ascii="Times New Roman" w:hAnsi="Times New Roman" w:cs="Times New Roman"/>
          <w:sz w:val="24"/>
          <w:szCs w:val="24"/>
        </w:rPr>
        <w:t xml:space="preserve"> </w:t>
      </w:r>
      <w:r w:rsidR="004A24D0">
        <w:rPr>
          <w:rFonts w:ascii="Times New Roman" w:hAnsi="Times New Roman" w:cs="Times New Roman"/>
          <w:sz w:val="24"/>
          <w:szCs w:val="24"/>
        </w:rPr>
        <w:t>(</w:t>
      </w:r>
      <w:r w:rsidR="004A24D0" w:rsidRPr="004A24D0">
        <w:rPr>
          <w:rFonts w:ascii="Times New Roman" w:hAnsi="Times New Roman" w:cs="Times New Roman"/>
          <w:i/>
          <w:sz w:val="24"/>
          <w:szCs w:val="24"/>
        </w:rPr>
        <w:t>sic</w:t>
      </w:r>
      <w:r w:rsidR="004A24D0">
        <w:rPr>
          <w:rFonts w:ascii="Times New Roman" w:hAnsi="Times New Roman" w:cs="Times New Roman"/>
          <w:sz w:val="24"/>
          <w:szCs w:val="24"/>
        </w:rPr>
        <w:t>)</w:t>
      </w:r>
    </w:p>
    <w:p w:rsidR="00465B17" w:rsidRPr="008C6FA8" w:rsidRDefault="007A4788" w:rsidP="00613ED1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B17" w:rsidRPr="008C6FA8" w:rsidRDefault="00465B17" w:rsidP="00465B17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51CD" w:rsidRPr="008C6FA8" w:rsidRDefault="00465B17" w:rsidP="00613ED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All the issue</w:t>
      </w:r>
      <w:r w:rsidR="00121CDA" w:rsidRPr="008C6FA8">
        <w:rPr>
          <w:rFonts w:ascii="Times New Roman" w:hAnsi="Times New Roman" w:cs="Times New Roman"/>
          <w:sz w:val="24"/>
          <w:szCs w:val="24"/>
        </w:rPr>
        <w:t>s</w:t>
      </w:r>
      <w:r w:rsidRPr="008C6FA8">
        <w:rPr>
          <w:rFonts w:ascii="Times New Roman" w:hAnsi="Times New Roman" w:cs="Times New Roman"/>
          <w:sz w:val="24"/>
          <w:szCs w:val="24"/>
        </w:rPr>
        <w:t xml:space="preserve"> raised by the appellant snowball into one</w:t>
      </w:r>
      <w:r w:rsidR="00121CDA" w:rsidRPr="008C6FA8">
        <w:rPr>
          <w:rFonts w:ascii="Times New Roman" w:hAnsi="Times New Roman" w:cs="Times New Roman"/>
          <w:sz w:val="24"/>
          <w:szCs w:val="24"/>
        </w:rPr>
        <w:t xml:space="preserve"> issue</w:t>
      </w:r>
      <w:r w:rsidRPr="008C6FA8">
        <w:rPr>
          <w:rFonts w:ascii="Times New Roman" w:hAnsi="Times New Roman" w:cs="Times New Roman"/>
          <w:sz w:val="24"/>
          <w:szCs w:val="24"/>
        </w:rPr>
        <w:t xml:space="preserve">, </w:t>
      </w:r>
      <w:r w:rsidR="00121CDA" w:rsidRPr="008C6FA8">
        <w:rPr>
          <w:rFonts w:ascii="Times New Roman" w:hAnsi="Times New Roman" w:cs="Times New Roman"/>
          <w:sz w:val="24"/>
          <w:szCs w:val="24"/>
        </w:rPr>
        <w:t xml:space="preserve">that is to say, </w:t>
      </w:r>
      <w:r w:rsidRPr="008C6FA8">
        <w:rPr>
          <w:rFonts w:ascii="Times New Roman" w:hAnsi="Times New Roman" w:cs="Times New Roman"/>
          <w:sz w:val="24"/>
          <w:szCs w:val="24"/>
        </w:rPr>
        <w:t>whether the respondent and the appellant concluded a binding contract of sale entitling the appellant to obtain transfer of Stands Number 7 and 9 Woodstock, Thorngrove, Bulawayo.</w:t>
      </w:r>
      <w:r w:rsidR="00121CDA" w:rsidRPr="008C6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A4D" w:rsidRPr="008C6FA8" w:rsidRDefault="00480A4D" w:rsidP="00480A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B17" w:rsidRPr="008C6FA8" w:rsidRDefault="00121CDA" w:rsidP="00480A4D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In the absence of a written contract of sale and </w:t>
      </w:r>
      <w:r w:rsidR="0001012C" w:rsidRPr="008C6FA8">
        <w:rPr>
          <w:rFonts w:ascii="Times New Roman" w:hAnsi="Times New Roman" w:cs="Times New Roman"/>
          <w:sz w:val="24"/>
          <w:szCs w:val="24"/>
        </w:rPr>
        <w:t xml:space="preserve">the presence of </w:t>
      </w:r>
      <w:r w:rsidRPr="008C6FA8">
        <w:rPr>
          <w:rFonts w:ascii="Times New Roman" w:hAnsi="Times New Roman" w:cs="Times New Roman"/>
          <w:sz w:val="24"/>
          <w:szCs w:val="24"/>
        </w:rPr>
        <w:t xml:space="preserve">contradictory </w:t>
      </w:r>
      <w:r w:rsidRPr="008C6FA8">
        <w:rPr>
          <w:rFonts w:ascii="Times New Roman" w:hAnsi="Times New Roman" w:cs="Times New Roman"/>
          <w:i/>
          <w:sz w:val="24"/>
          <w:szCs w:val="24"/>
        </w:rPr>
        <w:t>viva voce</w:t>
      </w:r>
      <w:r w:rsidRPr="008C6FA8">
        <w:rPr>
          <w:rFonts w:ascii="Times New Roman" w:hAnsi="Times New Roman" w:cs="Times New Roman"/>
          <w:sz w:val="24"/>
          <w:szCs w:val="24"/>
        </w:rPr>
        <w:t xml:space="preserve"> evidence, the dispute between the parties fell to be determined on the </w:t>
      </w:r>
      <w:r w:rsidR="000B4C0B" w:rsidRPr="008C6FA8">
        <w:rPr>
          <w:rFonts w:ascii="Times New Roman" w:hAnsi="Times New Roman" w:cs="Times New Roman"/>
          <w:sz w:val="24"/>
          <w:szCs w:val="24"/>
        </w:rPr>
        <w:t xml:space="preserve">credibility of witnesses and the </w:t>
      </w:r>
      <w:r w:rsidRPr="008C6FA8">
        <w:rPr>
          <w:rFonts w:ascii="Times New Roman" w:hAnsi="Times New Roman" w:cs="Times New Roman"/>
          <w:sz w:val="24"/>
          <w:szCs w:val="24"/>
        </w:rPr>
        <w:t>authenti</w:t>
      </w:r>
      <w:r w:rsidR="00D32486" w:rsidRPr="008C6FA8">
        <w:rPr>
          <w:rFonts w:ascii="Times New Roman" w:hAnsi="Times New Roman" w:cs="Times New Roman"/>
          <w:sz w:val="24"/>
          <w:szCs w:val="24"/>
        </w:rPr>
        <w:t xml:space="preserve">city of a handwritten document </w:t>
      </w:r>
      <w:r w:rsidR="00217F5E" w:rsidRPr="008C6FA8">
        <w:rPr>
          <w:rFonts w:ascii="Times New Roman" w:hAnsi="Times New Roman" w:cs="Times New Roman"/>
          <w:sz w:val="24"/>
          <w:szCs w:val="24"/>
        </w:rPr>
        <w:t xml:space="preserve">signed </w:t>
      </w:r>
      <w:r w:rsidR="00513A23" w:rsidRPr="008C6FA8">
        <w:rPr>
          <w:rFonts w:ascii="Times New Roman" w:hAnsi="Times New Roman" w:cs="Times New Roman"/>
          <w:sz w:val="24"/>
          <w:szCs w:val="24"/>
        </w:rPr>
        <w:t>by</w:t>
      </w:r>
      <w:r w:rsidRPr="008C6FA8">
        <w:rPr>
          <w:rFonts w:ascii="Times New Roman" w:hAnsi="Times New Roman" w:cs="Times New Roman"/>
          <w:sz w:val="24"/>
          <w:szCs w:val="24"/>
        </w:rPr>
        <w:t xml:space="preserve"> the respondent </w:t>
      </w:r>
      <w:r w:rsidR="00217F5E" w:rsidRPr="008C6FA8">
        <w:rPr>
          <w:rFonts w:ascii="Times New Roman" w:hAnsi="Times New Roman" w:cs="Times New Roman"/>
          <w:sz w:val="24"/>
          <w:szCs w:val="24"/>
        </w:rPr>
        <w:t xml:space="preserve">and his </w:t>
      </w:r>
      <w:r w:rsidR="00217F5E" w:rsidRPr="008C6FA8">
        <w:rPr>
          <w:rFonts w:ascii="Times New Roman" w:hAnsi="Times New Roman" w:cs="Times New Roman"/>
          <w:sz w:val="24"/>
          <w:szCs w:val="24"/>
        </w:rPr>
        <w:lastRenderedPageBreak/>
        <w:t xml:space="preserve">wife </w:t>
      </w:r>
      <w:r w:rsidRPr="008C6FA8">
        <w:rPr>
          <w:rFonts w:ascii="Times New Roman" w:hAnsi="Times New Roman" w:cs="Times New Roman"/>
          <w:sz w:val="24"/>
          <w:szCs w:val="24"/>
        </w:rPr>
        <w:t>on 20 September 2007</w:t>
      </w:r>
      <w:r w:rsidR="00217F5E" w:rsidRPr="008C6FA8">
        <w:rPr>
          <w:rFonts w:ascii="Times New Roman" w:hAnsi="Times New Roman" w:cs="Times New Roman"/>
          <w:sz w:val="24"/>
          <w:szCs w:val="24"/>
        </w:rPr>
        <w:t>.</w:t>
      </w:r>
      <w:r w:rsidR="004C3FA2" w:rsidRPr="008C6FA8">
        <w:rPr>
          <w:rFonts w:ascii="Times New Roman" w:hAnsi="Times New Roman" w:cs="Times New Roman"/>
          <w:sz w:val="24"/>
          <w:szCs w:val="24"/>
        </w:rPr>
        <w:t xml:space="preserve"> The document is to be found at page 26 of the record of proceedings</w:t>
      </w:r>
      <w:r w:rsidR="00D32486" w:rsidRPr="008C6FA8">
        <w:rPr>
          <w:rFonts w:ascii="Times New Roman" w:hAnsi="Times New Roman" w:cs="Times New Roman"/>
          <w:sz w:val="24"/>
          <w:szCs w:val="24"/>
        </w:rPr>
        <w:t xml:space="preserve"> marked annexure A</w:t>
      </w:r>
      <w:r w:rsidR="000B4C0B" w:rsidRPr="008C6FA8">
        <w:rPr>
          <w:rFonts w:ascii="Times New Roman" w:hAnsi="Times New Roman" w:cs="Times New Roman"/>
          <w:sz w:val="24"/>
          <w:szCs w:val="24"/>
        </w:rPr>
        <w:t>.</w:t>
      </w:r>
      <w:r w:rsidR="00043A58" w:rsidRPr="008C6FA8">
        <w:rPr>
          <w:rFonts w:ascii="Times New Roman" w:hAnsi="Times New Roman" w:cs="Times New Roman"/>
          <w:sz w:val="24"/>
          <w:szCs w:val="24"/>
        </w:rPr>
        <w:t xml:space="preserve"> It reads: </w:t>
      </w:r>
    </w:p>
    <w:p w:rsidR="001E3D18" w:rsidRDefault="00043A58" w:rsidP="00B24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“27 September 2007 </w:t>
      </w:r>
      <w:r w:rsidRPr="008C6FA8">
        <w:rPr>
          <w:rFonts w:ascii="Times New Roman" w:hAnsi="Times New Roman" w:cs="Times New Roman"/>
          <w:sz w:val="24"/>
          <w:szCs w:val="24"/>
        </w:rPr>
        <w:tab/>
      </w:r>
      <w:r w:rsidRPr="008C6FA8">
        <w:rPr>
          <w:rFonts w:ascii="Times New Roman" w:hAnsi="Times New Roman" w:cs="Times New Roman"/>
          <w:sz w:val="24"/>
          <w:szCs w:val="24"/>
        </w:rPr>
        <w:tab/>
      </w:r>
      <w:r w:rsidRPr="008C6FA8">
        <w:rPr>
          <w:rFonts w:ascii="Times New Roman" w:hAnsi="Times New Roman" w:cs="Times New Roman"/>
          <w:sz w:val="24"/>
          <w:szCs w:val="24"/>
        </w:rPr>
        <w:tab/>
      </w:r>
      <w:r w:rsidRPr="008C6FA8">
        <w:rPr>
          <w:rFonts w:ascii="Times New Roman" w:hAnsi="Times New Roman" w:cs="Times New Roman"/>
          <w:sz w:val="24"/>
          <w:szCs w:val="24"/>
        </w:rPr>
        <w:tab/>
      </w:r>
      <w:r w:rsidRPr="008C6FA8">
        <w:rPr>
          <w:rFonts w:ascii="Times New Roman" w:hAnsi="Times New Roman" w:cs="Times New Roman"/>
          <w:sz w:val="24"/>
          <w:szCs w:val="24"/>
        </w:rPr>
        <w:tab/>
        <w:t>44 Fife St</w:t>
      </w:r>
      <w:r w:rsidR="00B245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A58" w:rsidRDefault="00043A58" w:rsidP="001E3D18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Bulawayo</w:t>
      </w:r>
    </w:p>
    <w:p w:rsidR="00B245D1" w:rsidRPr="008C6FA8" w:rsidRDefault="00B245D1" w:rsidP="00B24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3A58" w:rsidRPr="008C6FA8" w:rsidRDefault="00043A58" w:rsidP="00BB7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To Whom It May Concern</w:t>
      </w:r>
    </w:p>
    <w:p w:rsidR="00043A58" w:rsidRPr="008C6FA8" w:rsidRDefault="00043A58" w:rsidP="00BB7C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3A58" w:rsidRPr="008C6FA8" w:rsidRDefault="00043A58" w:rsidP="00BB7C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As from today Enerst Gomba I.D. 27 – 136264 N 27 is the owner of the premises No. 7 and 9 Woodstock Road, Thorngrove, Bulawayo. Everyone on the premises must vacate immediately. Anyone wanting to operate on the premises must arrange to do so with Mr Gomba.</w:t>
      </w:r>
    </w:p>
    <w:p w:rsidR="00043A58" w:rsidRPr="008C6FA8" w:rsidRDefault="00043A58" w:rsidP="00BB7C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43A58" w:rsidRPr="008C6FA8" w:rsidRDefault="00043A58" w:rsidP="00BB7C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Signed : </w:t>
      </w:r>
      <w:r w:rsidRPr="008C6FA8">
        <w:rPr>
          <w:rFonts w:ascii="Times New Roman" w:hAnsi="Times New Roman" w:cs="Times New Roman"/>
          <w:sz w:val="24"/>
          <w:szCs w:val="24"/>
        </w:rPr>
        <w:tab/>
      </w:r>
      <w:r w:rsidR="001259A9" w:rsidRPr="008C6FA8">
        <w:rPr>
          <w:rFonts w:ascii="Times New Roman" w:hAnsi="Times New Roman" w:cs="Times New Roman"/>
          <w:sz w:val="24"/>
          <w:szCs w:val="24"/>
        </w:rPr>
        <w:t>GM Parkin</w:t>
      </w:r>
    </w:p>
    <w:p w:rsidR="001259A9" w:rsidRPr="008C6FA8" w:rsidRDefault="001259A9" w:rsidP="00BB7CF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Signed :</w:t>
      </w:r>
      <w:r w:rsidRPr="008C6FA8">
        <w:rPr>
          <w:rFonts w:ascii="Times New Roman" w:hAnsi="Times New Roman" w:cs="Times New Roman"/>
          <w:sz w:val="24"/>
          <w:szCs w:val="24"/>
        </w:rPr>
        <w:tab/>
        <w:t>G Parkin”</w:t>
      </w:r>
    </w:p>
    <w:p w:rsidR="00A67D0A" w:rsidRPr="008C6FA8" w:rsidRDefault="00A67D0A" w:rsidP="00EF65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A" w:rsidRPr="008C6FA8" w:rsidRDefault="00A67D0A" w:rsidP="00301538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The document is clearly not a contractual document as it was signed by one party and his wife. It contains no contractual terms or purchase price. </w:t>
      </w:r>
      <w:r w:rsidR="00FD10AF" w:rsidRPr="008C6FA8">
        <w:rPr>
          <w:rFonts w:ascii="Times New Roman" w:hAnsi="Times New Roman" w:cs="Times New Roman"/>
          <w:sz w:val="24"/>
          <w:szCs w:val="24"/>
        </w:rPr>
        <w:t>It gives no insight as to how the appellant came to be the</w:t>
      </w:r>
      <w:r w:rsidR="005C0819" w:rsidRPr="008C6FA8">
        <w:rPr>
          <w:rFonts w:ascii="Times New Roman" w:hAnsi="Times New Roman" w:cs="Times New Roman"/>
          <w:sz w:val="24"/>
          <w:szCs w:val="24"/>
        </w:rPr>
        <w:t xml:space="preserve"> so called</w:t>
      </w:r>
      <w:r w:rsidR="00FD10AF" w:rsidRPr="008C6FA8">
        <w:rPr>
          <w:rFonts w:ascii="Times New Roman" w:hAnsi="Times New Roman" w:cs="Times New Roman"/>
          <w:sz w:val="24"/>
          <w:szCs w:val="24"/>
        </w:rPr>
        <w:t xml:space="preserve"> owner of the disputed property.</w:t>
      </w:r>
      <w:r w:rsidR="007A4788" w:rsidRPr="008C6FA8">
        <w:rPr>
          <w:rFonts w:ascii="Times New Roman" w:hAnsi="Times New Roman" w:cs="Times New Roman"/>
          <w:sz w:val="24"/>
          <w:szCs w:val="24"/>
        </w:rPr>
        <w:t xml:space="preserve"> Although it is addressed to ‘whom it may concern’ the contents of the document clearly show that it was addressed to</w:t>
      </w:r>
      <w:r w:rsidR="007D28D7" w:rsidRPr="008C6FA8">
        <w:rPr>
          <w:rFonts w:ascii="Times New Roman" w:hAnsi="Times New Roman" w:cs="Times New Roman"/>
          <w:sz w:val="24"/>
          <w:szCs w:val="24"/>
        </w:rPr>
        <w:t xml:space="preserve"> the</w:t>
      </w:r>
      <w:r w:rsidR="00A02231" w:rsidRPr="008C6FA8">
        <w:rPr>
          <w:rFonts w:ascii="Times New Roman" w:hAnsi="Times New Roman" w:cs="Times New Roman"/>
          <w:sz w:val="24"/>
          <w:szCs w:val="24"/>
        </w:rPr>
        <w:t xml:space="preserve"> other</w:t>
      </w:r>
      <w:r w:rsidR="007A4788" w:rsidRPr="008C6FA8">
        <w:rPr>
          <w:rFonts w:ascii="Times New Roman" w:hAnsi="Times New Roman" w:cs="Times New Roman"/>
          <w:sz w:val="24"/>
          <w:szCs w:val="24"/>
        </w:rPr>
        <w:t xml:space="preserve"> occupants of the </w:t>
      </w:r>
      <w:r w:rsidR="007E0520" w:rsidRPr="008C6FA8">
        <w:rPr>
          <w:rFonts w:ascii="Times New Roman" w:hAnsi="Times New Roman" w:cs="Times New Roman"/>
          <w:sz w:val="24"/>
          <w:szCs w:val="24"/>
        </w:rPr>
        <w:t>two premises</w:t>
      </w:r>
      <w:r w:rsidR="007D28D7" w:rsidRPr="008C6FA8">
        <w:rPr>
          <w:rFonts w:ascii="Times New Roman" w:hAnsi="Times New Roman" w:cs="Times New Roman"/>
          <w:sz w:val="24"/>
          <w:szCs w:val="24"/>
        </w:rPr>
        <w:t xml:space="preserve"> in general</w:t>
      </w:r>
      <w:r w:rsidR="002C08EF" w:rsidRPr="008C6FA8">
        <w:rPr>
          <w:rFonts w:ascii="Times New Roman" w:hAnsi="Times New Roman" w:cs="Times New Roman"/>
          <w:sz w:val="24"/>
          <w:szCs w:val="24"/>
        </w:rPr>
        <w:t>. It is certainly not addressed to the</w:t>
      </w:r>
      <w:r w:rsidR="007A4788" w:rsidRPr="008C6FA8">
        <w:rPr>
          <w:rFonts w:ascii="Times New Roman" w:hAnsi="Times New Roman" w:cs="Times New Roman"/>
          <w:sz w:val="24"/>
          <w:szCs w:val="24"/>
        </w:rPr>
        <w:t xml:space="preserve"> appe</w:t>
      </w:r>
      <w:r w:rsidR="007E0520" w:rsidRPr="008C6FA8">
        <w:rPr>
          <w:rFonts w:ascii="Times New Roman" w:hAnsi="Times New Roman" w:cs="Times New Roman"/>
          <w:sz w:val="24"/>
          <w:szCs w:val="24"/>
        </w:rPr>
        <w:t>llant</w:t>
      </w:r>
      <w:r w:rsidR="00A02231" w:rsidRPr="008C6FA8">
        <w:rPr>
          <w:rFonts w:ascii="Times New Roman" w:hAnsi="Times New Roman" w:cs="Times New Roman"/>
          <w:sz w:val="24"/>
          <w:szCs w:val="24"/>
        </w:rPr>
        <w:t xml:space="preserve"> in his personal capacity. </w:t>
      </w:r>
      <w:r w:rsidR="002C08EF" w:rsidRPr="008C6FA8">
        <w:rPr>
          <w:rFonts w:ascii="Times New Roman" w:hAnsi="Times New Roman" w:cs="Times New Roman"/>
          <w:sz w:val="24"/>
          <w:szCs w:val="24"/>
        </w:rPr>
        <w:t>T</w:t>
      </w:r>
      <w:r w:rsidR="007E0520" w:rsidRPr="008C6FA8">
        <w:rPr>
          <w:rFonts w:ascii="Times New Roman" w:hAnsi="Times New Roman" w:cs="Times New Roman"/>
          <w:sz w:val="24"/>
          <w:szCs w:val="24"/>
        </w:rPr>
        <w:t>he appellant is therefore not privy to the document</w:t>
      </w:r>
      <w:r w:rsidR="0072280C" w:rsidRPr="008C6FA8">
        <w:rPr>
          <w:rFonts w:ascii="Times New Roman" w:hAnsi="Times New Roman" w:cs="Times New Roman"/>
          <w:sz w:val="24"/>
          <w:szCs w:val="24"/>
        </w:rPr>
        <w:t xml:space="preserve"> as the document is not addressed to him.</w:t>
      </w:r>
    </w:p>
    <w:p w:rsidR="00003202" w:rsidRPr="008C6FA8" w:rsidRDefault="00003202" w:rsidP="0000320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259A9" w:rsidRPr="008C6FA8" w:rsidRDefault="001259A9" w:rsidP="00125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9A9" w:rsidRPr="008C6FA8" w:rsidRDefault="001259A9" w:rsidP="00003202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The circumstances under which the above document was written and signed were hotly contested in the court </w:t>
      </w:r>
      <w:r w:rsidRPr="008C6FA8">
        <w:rPr>
          <w:rFonts w:ascii="Times New Roman" w:hAnsi="Times New Roman" w:cs="Times New Roman"/>
          <w:i/>
          <w:sz w:val="24"/>
          <w:szCs w:val="24"/>
        </w:rPr>
        <w:t>a quo</w:t>
      </w:r>
      <w:r w:rsidRPr="008C6FA8">
        <w:rPr>
          <w:rFonts w:ascii="Times New Roman" w:hAnsi="Times New Roman" w:cs="Times New Roman"/>
          <w:sz w:val="24"/>
          <w:szCs w:val="24"/>
        </w:rPr>
        <w:t>. While the respondent admitted signing the document, he challenged its authenticity on the basis of dure</w:t>
      </w:r>
      <w:r w:rsidR="005A2BFB" w:rsidRPr="008C6FA8">
        <w:rPr>
          <w:rFonts w:ascii="Times New Roman" w:hAnsi="Times New Roman" w:cs="Times New Roman"/>
          <w:sz w:val="24"/>
          <w:szCs w:val="24"/>
        </w:rPr>
        <w:t xml:space="preserve">ss a fact which was the subject of controversy at the trial in the court </w:t>
      </w:r>
      <w:r w:rsidR="005A2BFB" w:rsidRPr="008C6FA8">
        <w:rPr>
          <w:rFonts w:ascii="Times New Roman" w:hAnsi="Times New Roman" w:cs="Times New Roman"/>
          <w:i/>
          <w:sz w:val="24"/>
          <w:szCs w:val="24"/>
        </w:rPr>
        <w:t>a quo</w:t>
      </w:r>
      <w:r w:rsidR="005A2BFB" w:rsidRPr="008C6FA8">
        <w:rPr>
          <w:rFonts w:ascii="Times New Roman" w:hAnsi="Times New Roman" w:cs="Times New Roman"/>
          <w:sz w:val="24"/>
          <w:szCs w:val="24"/>
        </w:rPr>
        <w:t>.</w:t>
      </w:r>
      <w:r w:rsidRPr="008C6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8EF" w:rsidRPr="008C6FA8" w:rsidRDefault="002C08EF" w:rsidP="0000320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08EF" w:rsidRPr="008C6FA8" w:rsidRDefault="0013097F" w:rsidP="00D063BA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Although the court </w:t>
      </w:r>
      <w:r w:rsidRPr="008C6FA8">
        <w:rPr>
          <w:rFonts w:ascii="Times New Roman" w:hAnsi="Times New Roman" w:cs="Times New Roman"/>
          <w:i/>
          <w:sz w:val="24"/>
          <w:szCs w:val="24"/>
        </w:rPr>
        <w:t>a quo</w:t>
      </w:r>
      <w:r w:rsidRPr="008C6FA8">
        <w:rPr>
          <w:rFonts w:ascii="Times New Roman" w:hAnsi="Times New Roman" w:cs="Times New Roman"/>
          <w:sz w:val="24"/>
          <w:szCs w:val="24"/>
        </w:rPr>
        <w:t xml:space="preserve"> found in favour of the respondent to the effect that the document was signed under duress, </w:t>
      </w:r>
      <w:r w:rsidR="00B22A98" w:rsidRPr="008C6FA8">
        <w:rPr>
          <w:rFonts w:ascii="Times New Roman" w:hAnsi="Times New Roman" w:cs="Times New Roman"/>
          <w:sz w:val="24"/>
          <w:szCs w:val="24"/>
        </w:rPr>
        <w:t>it was a relatively innocuous document</w:t>
      </w:r>
      <w:r w:rsidR="003E584F" w:rsidRPr="008C6FA8">
        <w:rPr>
          <w:rFonts w:ascii="Times New Roman" w:hAnsi="Times New Roman" w:cs="Times New Roman"/>
          <w:sz w:val="24"/>
          <w:szCs w:val="24"/>
        </w:rPr>
        <w:t xml:space="preserve"> incapable of transmitting any contractual rights and obligations inter parties.</w:t>
      </w:r>
    </w:p>
    <w:p w:rsidR="00A37572" w:rsidRPr="008C6FA8" w:rsidRDefault="00B22A98" w:rsidP="00D063BA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lastRenderedPageBreak/>
        <w:t>What</w:t>
      </w:r>
      <w:r w:rsidR="00A37572" w:rsidRPr="008C6FA8">
        <w:rPr>
          <w:rFonts w:ascii="Times New Roman" w:hAnsi="Times New Roman" w:cs="Times New Roman"/>
          <w:sz w:val="24"/>
          <w:szCs w:val="24"/>
        </w:rPr>
        <w:t xml:space="preserve"> remains to be determined is whether the court </w:t>
      </w:r>
      <w:r w:rsidR="00A37572" w:rsidRPr="008C6FA8">
        <w:rPr>
          <w:rFonts w:ascii="Times New Roman" w:hAnsi="Times New Roman" w:cs="Times New Roman"/>
          <w:i/>
          <w:sz w:val="24"/>
          <w:szCs w:val="24"/>
        </w:rPr>
        <w:t>a quo</w:t>
      </w:r>
      <w:r w:rsidR="00110903" w:rsidRPr="008C6FA8">
        <w:rPr>
          <w:rFonts w:ascii="Times New Roman" w:hAnsi="Times New Roman" w:cs="Times New Roman"/>
          <w:sz w:val="24"/>
          <w:szCs w:val="24"/>
        </w:rPr>
        <w:t xml:space="preserve"> was correct in determini</w:t>
      </w:r>
      <w:r w:rsidR="00A37572" w:rsidRPr="008C6FA8">
        <w:rPr>
          <w:rFonts w:ascii="Times New Roman" w:hAnsi="Times New Roman" w:cs="Times New Roman"/>
          <w:sz w:val="24"/>
          <w:szCs w:val="24"/>
        </w:rPr>
        <w:t>n</w:t>
      </w:r>
      <w:r w:rsidR="00110903" w:rsidRPr="008C6FA8">
        <w:rPr>
          <w:rFonts w:ascii="Times New Roman" w:hAnsi="Times New Roman" w:cs="Times New Roman"/>
          <w:sz w:val="24"/>
          <w:szCs w:val="24"/>
        </w:rPr>
        <w:t>g</w:t>
      </w:r>
      <w:r w:rsidR="00A37572" w:rsidRPr="008C6FA8">
        <w:rPr>
          <w:rFonts w:ascii="Times New Roman" w:hAnsi="Times New Roman" w:cs="Times New Roman"/>
          <w:sz w:val="24"/>
          <w:szCs w:val="24"/>
        </w:rPr>
        <w:t xml:space="preserve"> that there was no valid contract of sale because of the absence of a written contract of </w:t>
      </w:r>
      <w:r w:rsidR="00CC74DC" w:rsidRPr="008C6FA8">
        <w:rPr>
          <w:rFonts w:ascii="Times New Roman" w:hAnsi="Times New Roman" w:cs="Times New Roman"/>
          <w:sz w:val="24"/>
          <w:szCs w:val="24"/>
        </w:rPr>
        <w:t>sale of land in instalments.</w:t>
      </w:r>
    </w:p>
    <w:p w:rsidR="00A507E6" w:rsidRPr="008C6FA8" w:rsidRDefault="00A507E6" w:rsidP="0000320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67D0A" w:rsidRPr="008C6FA8" w:rsidRDefault="00A507E6" w:rsidP="004030D8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The appellant’s case is that he conclude</w:t>
      </w:r>
      <w:r w:rsidR="00ED7C03" w:rsidRPr="008C6FA8">
        <w:rPr>
          <w:rFonts w:ascii="Times New Roman" w:hAnsi="Times New Roman" w:cs="Times New Roman"/>
          <w:sz w:val="24"/>
          <w:szCs w:val="24"/>
        </w:rPr>
        <w:t>d an oral agreement of</w:t>
      </w:r>
      <w:r w:rsidRPr="008C6FA8">
        <w:rPr>
          <w:rFonts w:ascii="Times New Roman" w:hAnsi="Times New Roman" w:cs="Times New Roman"/>
          <w:sz w:val="24"/>
          <w:szCs w:val="24"/>
        </w:rPr>
        <w:t xml:space="preserve"> </w:t>
      </w:r>
      <w:r w:rsidR="00890EFD" w:rsidRPr="008C6FA8">
        <w:rPr>
          <w:rFonts w:ascii="Times New Roman" w:hAnsi="Times New Roman" w:cs="Times New Roman"/>
          <w:sz w:val="24"/>
          <w:szCs w:val="24"/>
        </w:rPr>
        <w:t>sale with</w:t>
      </w:r>
      <w:r w:rsidR="00ED7C03" w:rsidRPr="008C6FA8">
        <w:rPr>
          <w:rFonts w:ascii="Times New Roman" w:hAnsi="Times New Roman" w:cs="Times New Roman"/>
          <w:sz w:val="24"/>
          <w:szCs w:val="24"/>
        </w:rPr>
        <w:t xml:space="preserve"> the respondent</w:t>
      </w:r>
      <w:r w:rsidR="00890EFD" w:rsidRPr="008C6FA8">
        <w:rPr>
          <w:rFonts w:ascii="Times New Roman" w:hAnsi="Times New Roman" w:cs="Times New Roman"/>
          <w:sz w:val="24"/>
          <w:szCs w:val="24"/>
        </w:rPr>
        <w:t xml:space="preserve"> for the</w:t>
      </w:r>
      <w:r w:rsidR="00870FA3" w:rsidRPr="008C6FA8">
        <w:rPr>
          <w:rFonts w:ascii="Times New Roman" w:hAnsi="Times New Roman" w:cs="Times New Roman"/>
          <w:sz w:val="24"/>
          <w:szCs w:val="24"/>
        </w:rPr>
        <w:t xml:space="preserve"> disputed</w:t>
      </w:r>
      <w:r w:rsidR="00890EFD" w:rsidRPr="008C6FA8">
        <w:rPr>
          <w:rFonts w:ascii="Times New Roman" w:hAnsi="Times New Roman" w:cs="Times New Roman"/>
          <w:sz w:val="24"/>
          <w:szCs w:val="24"/>
        </w:rPr>
        <w:t xml:space="preserve"> immovable piece of land</w:t>
      </w:r>
      <w:r w:rsidR="00DF5252" w:rsidRPr="008C6FA8">
        <w:rPr>
          <w:rFonts w:ascii="Times New Roman" w:hAnsi="Times New Roman" w:cs="Times New Roman"/>
          <w:sz w:val="24"/>
          <w:szCs w:val="24"/>
        </w:rPr>
        <w:t xml:space="preserve"> although he sometimes elevated the above document to a written agreement of sale. He averred that the </w:t>
      </w:r>
      <w:r w:rsidR="00890EFD" w:rsidRPr="008C6FA8">
        <w:rPr>
          <w:rFonts w:ascii="Times New Roman" w:hAnsi="Times New Roman" w:cs="Times New Roman"/>
          <w:sz w:val="24"/>
          <w:szCs w:val="24"/>
        </w:rPr>
        <w:t>purchase price was 10 trillion Zimbabwean dollars payable in</w:t>
      </w:r>
      <w:r w:rsidR="00DF5252" w:rsidRPr="008C6FA8">
        <w:rPr>
          <w:rFonts w:ascii="Times New Roman" w:hAnsi="Times New Roman" w:cs="Times New Roman"/>
          <w:sz w:val="24"/>
          <w:szCs w:val="24"/>
        </w:rPr>
        <w:t xml:space="preserve"> monthly instalments of $500</w:t>
      </w:r>
      <w:r w:rsidR="00890EFD" w:rsidRPr="008C6FA8">
        <w:rPr>
          <w:rFonts w:ascii="Times New Roman" w:hAnsi="Times New Roman" w:cs="Times New Roman"/>
          <w:sz w:val="24"/>
          <w:szCs w:val="24"/>
        </w:rPr>
        <w:t>.</w:t>
      </w:r>
      <w:r w:rsidR="0058435D" w:rsidRPr="008C6FA8">
        <w:rPr>
          <w:rFonts w:ascii="Times New Roman" w:hAnsi="Times New Roman" w:cs="Times New Roman"/>
          <w:sz w:val="24"/>
          <w:szCs w:val="24"/>
        </w:rPr>
        <w:t xml:space="preserve"> He claims to have paid the bulk of the purchase price leaving a balance</w:t>
      </w:r>
      <w:r w:rsidR="000C4170" w:rsidRPr="008C6FA8">
        <w:rPr>
          <w:rFonts w:ascii="Times New Roman" w:hAnsi="Times New Roman" w:cs="Times New Roman"/>
          <w:sz w:val="24"/>
          <w:szCs w:val="24"/>
        </w:rPr>
        <w:t xml:space="preserve"> of US$</w:t>
      </w:r>
      <w:r w:rsidR="0058435D" w:rsidRPr="008C6FA8">
        <w:rPr>
          <w:rFonts w:ascii="Times New Roman" w:hAnsi="Times New Roman" w:cs="Times New Roman"/>
          <w:sz w:val="24"/>
          <w:szCs w:val="24"/>
        </w:rPr>
        <w:t xml:space="preserve">8 500.00 which he tendered to the respondent against transfer. </w:t>
      </w:r>
    </w:p>
    <w:p w:rsidR="00F21AD5" w:rsidRPr="008C6FA8" w:rsidRDefault="00F21AD5" w:rsidP="0000320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1AD5" w:rsidRPr="008C6FA8" w:rsidRDefault="00F21AD5" w:rsidP="004030D8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The purchase of land in instalments is governed by s 7 of the Contractual Penalties Act [</w:t>
      </w:r>
      <w:r w:rsidRPr="008C6FA8">
        <w:rPr>
          <w:rFonts w:ascii="Times New Roman" w:hAnsi="Times New Roman" w:cs="Times New Roman"/>
          <w:i/>
          <w:sz w:val="24"/>
          <w:szCs w:val="24"/>
        </w:rPr>
        <w:t>Chapter 8:04</w:t>
      </w:r>
      <w:r w:rsidRPr="008C6FA8">
        <w:rPr>
          <w:rFonts w:ascii="Times New Roman" w:hAnsi="Times New Roman" w:cs="Times New Roman"/>
          <w:sz w:val="24"/>
          <w:szCs w:val="24"/>
        </w:rPr>
        <w:t>] which provides as follows:</w:t>
      </w:r>
    </w:p>
    <w:p w:rsidR="00F21AD5" w:rsidRPr="008C6FA8" w:rsidRDefault="00F21AD5" w:rsidP="00B02E1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“</w:t>
      </w:r>
      <w:r w:rsidR="00D172BC" w:rsidRPr="008C6FA8">
        <w:rPr>
          <w:rFonts w:ascii="Times New Roman" w:hAnsi="Times New Roman" w:cs="Times New Roman"/>
          <w:sz w:val="24"/>
          <w:szCs w:val="24"/>
        </w:rPr>
        <w:t xml:space="preserve">Every instalment sale of land shall be reduced to writing: Provided that, where any such contract or any term or condition thereof has not been reduced to writing, the onus of </w:t>
      </w:r>
      <w:r w:rsidR="00994AEA" w:rsidRPr="008C6FA8">
        <w:rPr>
          <w:rFonts w:ascii="Times New Roman" w:hAnsi="Times New Roman" w:cs="Times New Roman"/>
          <w:sz w:val="24"/>
          <w:szCs w:val="24"/>
        </w:rPr>
        <w:t>p</w:t>
      </w:r>
      <w:r w:rsidR="00D172BC" w:rsidRPr="008C6FA8">
        <w:rPr>
          <w:rFonts w:ascii="Times New Roman" w:hAnsi="Times New Roman" w:cs="Times New Roman"/>
          <w:sz w:val="24"/>
          <w:szCs w:val="24"/>
        </w:rPr>
        <w:t>roving the existence of that contract, term or condition, as the case may be, shall rest on the person alleging its existence”.</w:t>
      </w:r>
    </w:p>
    <w:p w:rsidR="00465B17" w:rsidRPr="008C6FA8" w:rsidRDefault="00465B17" w:rsidP="00465B1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2BF" w:rsidRPr="008C6FA8" w:rsidRDefault="009772BF" w:rsidP="00977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2BF" w:rsidRPr="008C6FA8" w:rsidRDefault="009772BF" w:rsidP="00977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2BC" w:rsidRPr="008C6FA8" w:rsidRDefault="00D172BC" w:rsidP="009772BF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In interpreting the above section the learned author M</w:t>
      </w:r>
      <w:r w:rsidR="00E54ACF" w:rsidRPr="008C6FA8">
        <w:rPr>
          <w:rFonts w:ascii="Times New Roman" w:hAnsi="Times New Roman" w:cs="Times New Roman"/>
          <w:sz w:val="24"/>
          <w:szCs w:val="24"/>
        </w:rPr>
        <w:t> L </w:t>
      </w:r>
      <w:r w:rsidRPr="008C6FA8">
        <w:rPr>
          <w:rFonts w:ascii="Times New Roman" w:hAnsi="Times New Roman" w:cs="Times New Roman"/>
          <w:sz w:val="24"/>
          <w:szCs w:val="24"/>
        </w:rPr>
        <w:t xml:space="preserve">Mhishi in his book, </w:t>
      </w:r>
      <w:r w:rsidRPr="008C6FA8">
        <w:rPr>
          <w:rFonts w:ascii="Times New Roman" w:hAnsi="Times New Roman" w:cs="Times New Roman"/>
          <w:i/>
          <w:sz w:val="24"/>
          <w:szCs w:val="24"/>
        </w:rPr>
        <w:t xml:space="preserve">A Guide to the Law and Practice of conveyancing </w:t>
      </w:r>
      <w:r w:rsidR="00123006" w:rsidRPr="008C6FA8">
        <w:rPr>
          <w:rFonts w:ascii="Times New Roman" w:hAnsi="Times New Roman" w:cs="Times New Roman"/>
          <w:i/>
          <w:sz w:val="24"/>
          <w:szCs w:val="24"/>
        </w:rPr>
        <w:t>in Zimbabwe 2004</w:t>
      </w:r>
      <w:r w:rsidR="00994AEA" w:rsidRPr="008C6FA8">
        <w:rPr>
          <w:rFonts w:ascii="Times New Roman" w:hAnsi="Times New Roman" w:cs="Times New Roman"/>
          <w:sz w:val="24"/>
          <w:szCs w:val="24"/>
        </w:rPr>
        <w:t>, Legal Resources F</w:t>
      </w:r>
      <w:r w:rsidR="00123006" w:rsidRPr="008C6FA8">
        <w:rPr>
          <w:rFonts w:ascii="Times New Roman" w:hAnsi="Times New Roman" w:cs="Times New Roman"/>
          <w:sz w:val="24"/>
          <w:szCs w:val="24"/>
        </w:rPr>
        <w:t>oundation</w:t>
      </w:r>
      <w:r w:rsidR="00994AEA" w:rsidRPr="008C6FA8">
        <w:rPr>
          <w:rFonts w:ascii="Times New Roman" w:hAnsi="Times New Roman" w:cs="Times New Roman"/>
          <w:sz w:val="24"/>
          <w:szCs w:val="24"/>
        </w:rPr>
        <w:t>,</w:t>
      </w:r>
      <w:r w:rsidR="00123006" w:rsidRPr="008C6FA8">
        <w:rPr>
          <w:rFonts w:ascii="Times New Roman" w:hAnsi="Times New Roman" w:cs="Times New Roman"/>
          <w:sz w:val="24"/>
          <w:szCs w:val="24"/>
        </w:rPr>
        <w:t xml:space="preserve"> had this to say:</w:t>
      </w:r>
    </w:p>
    <w:p w:rsidR="00123006" w:rsidRPr="008C6FA8" w:rsidRDefault="00123006" w:rsidP="00B02E1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“An agreement of sale is a document which is drawn up when a person is selling property to another person </w:t>
      </w:r>
      <w:r w:rsidR="00D65C45" w:rsidRPr="008C6FA8">
        <w:rPr>
          <w:rFonts w:ascii="Times New Roman" w:hAnsi="Times New Roman" w:cs="Times New Roman"/>
          <w:sz w:val="24"/>
          <w:szCs w:val="24"/>
        </w:rPr>
        <w:t>in</w:t>
      </w:r>
      <w:r w:rsidRPr="008C6FA8">
        <w:rPr>
          <w:rFonts w:ascii="Times New Roman" w:hAnsi="Times New Roman" w:cs="Times New Roman"/>
          <w:sz w:val="24"/>
          <w:szCs w:val="24"/>
        </w:rPr>
        <w:t xml:space="preserve"> this country, unlike in South Africa, a sale of land need not be in writing. An instalment sale of land must be reduced to writing and if not the </w:t>
      </w:r>
      <w:r w:rsidRPr="008C6FA8">
        <w:rPr>
          <w:rFonts w:ascii="Times New Roman" w:hAnsi="Times New Roman" w:cs="Times New Roman"/>
          <w:i/>
          <w:sz w:val="24"/>
          <w:szCs w:val="24"/>
        </w:rPr>
        <w:t>onus</w:t>
      </w:r>
      <w:r w:rsidRPr="008C6FA8">
        <w:rPr>
          <w:rFonts w:ascii="Times New Roman" w:hAnsi="Times New Roman" w:cs="Times New Roman"/>
          <w:sz w:val="24"/>
          <w:szCs w:val="24"/>
        </w:rPr>
        <w:t xml:space="preserve"> of proof is on the person alleging its existence”.</w:t>
      </w:r>
    </w:p>
    <w:p w:rsidR="00E54ACF" w:rsidRPr="008C6FA8" w:rsidRDefault="00E54ACF" w:rsidP="00E54A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C45" w:rsidRPr="008C6FA8" w:rsidRDefault="00390E0B" w:rsidP="00E54ACF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That interpretation o</w:t>
      </w:r>
      <w:r w:rsidR="00B02E16" w:rsidRPr="008C6FA8">
        <w:rPr>
          <w:rFonts w:ascii="Times New Roman" w:hAnsi="Times New Roman" w:cs="Times New Roman"/>
          <w:sz w:val="24"/>
          <w:szCs w:val="24"/>
        </w:rPr>
        <w:t>f the law was affirmed by this C</w:t>
      </w:r>
      <w:r w:rsidRPr="008C6FA8">
        <w:rPr>
          <w:rFonts w:ascii="Times New Roman" w:hAnsi="Times New Roman" w:cs="Times New Roman"/>
          <w:sz w:val="24"/>
          <w:szCs w:val="24"/>
        </w:rPr>
        <w:t xml:space="preserve">ourt In </w:t>
      </w:r>
      <w:r w:rsidRPr="008C6FA8">
        <w:rPr>
          <w:rFonts w:ascii="Times New Roman" w:hAnsi="Times New Roman" w:cs="Times New Roman"/>
          <w:i/>
          <w:sz w:val="24"/>
          <w:szCs w:val="24"/>
        </w:rPr>
        <w:t xml:space="preserve">Muswere v Brown &amp; Anor </w:t>
      </w:r>
      <w:r w:rsidRPr="008C6FA8">
        <w:rPr>
          <w:rFonts w:ascii="Times New Roman" w:hAnsi="Times New Roman" w:cs="Times New Roman"/>
          <w:sz w:val="24"/>
          <w:szCs w:val="24"/>
        </w:rPr>
        <w:t>SC 66- 07 when it remarked that:</w:t>
      </w:r>
    </w:p>
    <w:p w:rsidR="00390E0B" w:rsidRPr="008C6FA8" w:rsidRDefault="00390E0B" w:rsidP="00B02E1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lastRenderedPageBreak/>
        <w:t>“In terms of the contractual Penalties Act [</w:t>
      </w:r>
      <w:r w:rsidRPr="008C6FA8">
        <w:rPr>
          <w:rFonts w:ascii="Times New Roman" w:hAnsi="Times New Roman" w:cs="Times New Roman"/>
          <w:i/>
          <w:sz w:val="24"/>
          <w:szCs w:val="24"/>
        </w:rPr>
        <w:t>Chapter 8:04</w:t>
      </w:r>
      <w:r w:rsidRPr="008C6FA8">
        <w:rPr>
          <w:rFonts w:ascii="Times New Roman" w:hAnsi="Times New Roman" w:cs="Times New Roman"/>
          <w:sz w:val="24"/>
          <w:szCs w:val="24"/>
        </w:rPr>
        <w:t xml:space="preserve">] an instalment sale of land </w:t>
      </w:r>
      <w:r w:rsidR="008A688C" w:rsidRPr="008C6FA8">
        <w:rPr>
          <w:rFonts w:ascii="Times New Roman" w:hAnsi="Times New Roman" w:cs="Times New Roman"/>
          <w:sz w:val="24"/>
          <w:szCs w:val="24"/>
        </w:rPr>
        <w:t xml:space="preserve">is a contract for the sale of land whereby payment is required to be made in three or more instalments. In terms of s </w:t>
      </w:r>
      <w:r w:rsidR="00B51126" w:rsidRPr="008C6FA8">
        <w:rPr>
          <w:rFonts w:ascii="Times New Roman" w:hAnsi="Times New Roman" w:cs="Times New Roman"/>
          <w:sz w:val="24"/>
          <w:szCs w:val="24"/>
        </w:rPr>
        <w:t>7</w:t>
      </w:r>
      <w:r w:rsidR="008A688C" w:rsidRPr="008C6FA8">
        <w:rPr>
          <w:rFonts w:ascii="Times New Roman" w:hAnsi="Times New Roman" w:cs="Times New Roman"/>
          <w:sz w:val="24"/>
          <w:szCs w:val="24"/>
        </w:rPr>
        <w:t xml:space="preserve">, every instalment sale of land shall be in writing. Where such a contract or a term thereof has not been reduced to writing, the </w:t>
      </w:r>
      <w:r w:rsidR="008A688C" w:rsidRPr="008C6FA8">
        <w:rPr>
          <w:rFonts w:ascii="Times New Roman" w:hAnsi="Times New Roman" w:cs="Times New Roman"/>
          <w:i/>
          <w:sz w:val="24"/>
          <w:szCs w:val="24"/>
        </w:rPr>
        <w:t>onus</w:t>
      </w:r>
      <w:r w:rsidR="008A688C" w:rsidRPr="008C6FA8">
        <w:rPr>
          <w:rFonts w:ascii="Times New Roman" w:hAnsi="Times New Roman" w:cs="Times New Roman"/>
          <w:sz w:val="24"/>
          <w:szCs w:val="24"/>
        </w:rPr>
        <w:t xml:space="preserve"> of proving the existence of that contract or term shall rest on the person alleging its existence.</w:t>
      </w:r>
    </w:p>
    <w:p w:rsidR="008A688C" w:rsidRPr="008C6FA8" w:rsidRDefault="008A688C" w:rsidP="00465B1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54ACF" w:rsidRPr="008C6FA8" w:rsidRDefault="00E54ACF" w:rsidP="00465B1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A688C" w:rsidRPr="008C6FA8" w:rsidRDefault="008A688C" w:rsidP="00B02E1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On the basis of the foregoing interpretation of the law, the </w:t>
      </w:r>
      <w:r w:rsidRPr="008C6FA8">
        <w:rPr>
          <w:rFonts w:ascii="Times New Roman" w:hAnsi="Times New Roman" w:cs="Times New Roman"/>
          <w:i/>
          <w:sz w:val="24"/>
          <w:szCs w:val="24"/>
        </w:rPr>
        <w:t>onus</w:t>
      </w:r>
      <w:r w:rsidRPr="008C6FA8">
        <w:rPr>
          <w:rFonts w:ascii="Times New Roman" w:hAnsi="Times New Roman" w:cs="Times New Roman"/>
          <w:sz w:val="24"/>
          <w:szCs w:val="24"/>
        </w:rPr>
        <w:t xml:space="preserve"> of proving the existence of the disputed oral contract</w:t>
      </w:r>
      <w:r w:rsidR="00EB1B77" w:rsidRPr="008C6FA8">
        <w:rPr>
          <w:rFonts w:ascii="Times New Roman" w:hAnsi="Times New Roman" w:cs="Times New Roman"/>
          <w:sz w:val="24"/>
          <w:szCs w:val="24"/>
        </w:rPr>
        <w:t>,</w:t>
      </w:r>
      <w:r w:rsidRPr="008C6FA8">
        <w:rPr>
          <w:rFonts w:ascii="Times New Roman" w:hAnsi="Times New Roman" w:cs="Times New Roman"/>
          <w:sz w:val="24"/>
          <w:szCs w:val="24"/>
        </w:rPr>
        <w:t xml:space="preserve"> its terms</w:t>
      </w:r>
      <w:r w:rsidR="00EB1B77" w:rsidRPr="008C6FA8">
        <w:rPr>
          <w:rFonts w:ascii="Times New Roman" w:hAnsi="Times New Roman" w:cs="Times New Roman"/>
          <w:sz w:val="24"/>
          <w:szCs w:val="24"/>
        </w:rPr>
        <w:t xml:space="preserve"> and conditions</w:t>
      </w:r>
      <w:r w:rsidRPr="008C6FA8">
        <w:rPr>
          <w:rFonts w:ascii="Times New Roman" w:hAnsi="Times New Roman" w:cs="Times New Roman"/>
          <w:sz w:val="24"/>
          <w:szCs w:val="24"/>
        </w:rPr>
        <w:t xml:space="preserve"> lay squarely with the appellant</w:t>
      </w:r>
      <w:r w:rsidR="00975E9D" w:rsidRPr="008C6FA8">
        <w:rPr>
          <w:rFonts w:ascii="Times New Roman" w:hAnsi="Times New Roman" w:cs="Times New Roman"/>
          <w:sz w:val="24"/>
          <w:szCs w:val="24"/>
        </w:rPr>
        <w:t xml:space="preserve"> as these were placed</w:t>
      </w:r>
      <w:r w:rsidR="00EB1B77" w:rsidRPr="008C6FA8">
        <w:rPr>
          <w:rFonts w:ascii="Times New Roman" w:hAnsi="Times New Roman" w:cs="Times New Roman"/>
          <w:sz w:val="24"/>
          <w:szCs w:val="24"/>
        </w:rPr>
        <w:t xml:space="preserve"> in issue</w:t>
      </w:r>
      <w:r w:rsidR="00B51126" w:rsidRPr="008C6FA8">
        <w:rPr>
          <w:rFonts w:ascii="Times New Roman" w:hAnsi="Times New Roman" w:cs="Times New Roman"/>
          <w:sz w:val="24"/>
          <w:szCs w:val="24"/>
        </w:rPr>
        <w:t xml:space="preserve"> by the respondent</w:t>
      </w:r>
      <w:r w:rsidR="00EB1B77" w:rsidRPr="008C6FA8">
        <w:rPr>
          <w:rFonts w:ascii="Times New Roman" w:hAnsi="Times New Roman" w:cs="Times New Roman"/>
          <w:sz w:val="24"/>
          <w:szCs w:val="24"/>
        </w:rPr>
        <w:t xml:space="preserve">. The learned judge </w:t>
      </w:r>
      <w:r w:rsidR="00EB1B77" w:rsidRPr="008C6FA8">
        <w:rPr>
          <w:rFonts w:ascii="Times New Roman" w:hAnsi="Times New Roman" w:cs="Times New Roman"/>
          <w:i/>
          <w:sz w:val="24"/>
          <w:szCs w:val="24"/>
        </w:rPr>
        <w:t>a quo</w:t>
      </w:r>
      <w:r w:rsidR="00EB1B77" w:rsidRPr="008C6FA8">
        <w:rPr>
          <w:rFonts w:ascii="Times New Roman" w:hAnsi="Times New Roman" w:cs="Times New Roman"/>
          <w:sz w:val="24"/>
          <w:szCs w:val="24"/>
        </w:rPr>
        <w:t xml:space="preserve"> adjudged that the appellant had failed to discharge the </w:t>
      </w:r>
      <w:r w:rsidR="00EB1B77" w:rsidRPr="008C6FA8">
        <w:rPr>
          <w:rFonts w:ascii="Times New Roman" w:hAnsi="Times New Roman" w:cs="Times New Roman"/>
          <w:i/>
          <w:sz w:val="24"/>
          <w:szCs w:val="24"/>
        </w:rPr>
        <w:t>onus</w:t>
      </w:r>
      <w:r w:rsidR="00EB1B77" w:rsidRPr="008C6FA8">
        <w:rPr>
          <w:rFonts w:ascii="Times New Roman" w:hAnsi="Times New Roman" w:cs="Times New Roman"/>
          <w:sz w:val="24"/>
          <w:szCs w:val="24"/>
        </w:rPr>
        <w:t xml:space="preserve"> of proving the existence of the oral contract and its terms and </w:t>
      </w:r>
      <w:r w:rsidR="00ED7FF3" w:rsidRPr="008C6FA8">
        <w:rPr>
          <w:rFonts w:ascii="Times New Roman" w:hAnsi="Times New Roman" w:cs="Times New Roman"/>
          <w:sz w:val="24"/>
          <w:szCs w:val="24"/>
        </w:rPr>
        <w:t>condition</w:t>
      </w:r>
      <w:r w:rsidR="001D7F72" w:rsidRPr="008C6FA8">
        <w:rPr>
          <w:rFonts w:ascii="Times New Roman" w:hAnsi="Times New Roman" w:cs="Times New Roman"/>
          <w:sz w:val="24"/>
          <w:szCs w:val="24"/>
        </w:rPr>
        <w:t>s</w:t>
      </w:r>
      <w:r w:rsidR="00ED7FF3" w:rsidRPr="008C6FA8">
        <w:rPr>
          <w:rFonts w:ascii="Times New Roman" w:hAnsi="Times New Roman" w:cs="Times New Roman"/>
          <w:sz w:val="24"/>
          <w:szCs w:val="24"/>
        </w:rPr>
        <w:t>;</w:t>
      </w:r>
      <w:r w:rsidR="00EB1B77" w:rsidRPr="008C6FA8">
        <w:rPr>
          <w:rFonts w:ascii="Times New Roman" w:hAnsi="Times New Roman" w:cs="Times New Roman"/>
          <w:sz w:val="24"/>
          <w:szCs w:val="24"/>
        </w:rPr>
        <w:t xml:space="preserve"> hence the dismissal of his claim with costs.</w:t>
      </w:r>
      <w:r w:rsidR="00ED7FF3" w:rsidRPr="008C6FA8">
        <w:rPr>
          <w:rFonts w:ascii="Times New Roman" w:hAnsi="Times New Roman" w:cs="Times New Roman"/>
          <w:sz w:val="24"/>
          <w:szCs w:val="24"/>
        </w:rPr>
        <w:t xml:space="preserve"> It is therefore necessary to ventilate the evidence the appellant placed before the court </w:t>
      </w:r>
      <w:r w:rsidR="00ED7FF3" w:rsidRPr="008C6FA8">
        <w:rPr>
          <w:rFonts w:ascii="Times New Roman" w:hAnsi="Times New Roman" w:cs="Times New Roman"/>
          <w:i/>
          <w:sz w:val="24"/>
          <w:szCs w:val="24"/>
        </w:rPr>
        <w:t>a quo</w:t>
      </w:r>
      <w:r w:rsidR="00ED7FF3" w:rsidRPr="008C6FA8">
        <w:rPr>
          <w:rFonts w:ascii="Times New Roman" w:hAnsi="Times New Roman" w:cs="Times New Roman"/>
          <w:sz w:val="24"/>
          <w:szCs w:val="24"/>
        </w:rPr>
        <w:t xml:space="preserve"> to see if it passes the test of proof on a bal</w:t>
      </w:r>
      <w:r w:rsidR="000F0644" w:rsidRPr="008C6FA8">
        <w:rPr>
          <w:rFonts w:ascii="Times New Roman" w:hAnsi="Times New Roman" w:cs="Times New Roman"/>
          <w:sz w:val="24"/>
          <w:szCs w:val="24"/>
        </w:rPr>
        <w:t>a</w:t>
      </w:r>
      <w:r w:rsidR="00ED7FF3" w:rsidRPr="008C6FA8">
        <w:rPr>
          <w:rFonts w:ascii="Times New Roman" w:hAnsi="Times New Roman" w:cs="Times New Roman"/>
          <w:sz w:val="24"/>
          <w:szCs w:val="24"/>
        </w:rPr>
        <w:t>nce of probabilities.</w:t>
      </w:r>
    </w:p>
    <w:p w:rsidR="0089506E" w:rsidRPr="008C6FA8" w:rsidRDefault="0089506E" w:rsidP="00B02E1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06E" w:rsidRPr="008C6FA8" w:rsidRDefault="0089506E" w:rsidP="00B02E1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It is needless to say that </w:t>
      </w:r>
      <w:r w:rsidR="00147263" w:rsidRPr="008C6FA8">
        <w:rPr>
          <w:rFonts w:ascii="Times New Roman" w:hAnsi="Times New Roman" w:cs="Times New Roman"/>
          <w:sz w:val="24"/>
          <w:szCs w:val="24"/>
        </w:rPr>
        <w:t xml:space="preserve">right from the onset </w:t>
      </w:r>
      <w:r w:rsidR="003D2A85" w:rsidRPr="008C6FA8">
        <w:rPr>
          <w:rFonts w:ascii="Times New Roman" w:hAnsi="Times New Roman" w:cs="Times New Roman"/>
          <w:sz w:val="24"/>
          <w:szCs w:val="24"/>
        </w:rPr>
        <w:t>the appellant shot</w:t>
      </w:r>
      <w:r w:rsidRPr="008C6FA8">
        <w:rPr>
          <w:rFonts w:ascii="Times New Roman" w:hAnsi="Times New Roman" w:cs="Times New Roman"/>
          <w:sz w:val="24"/>
          <w:szCs w:val="24"/>
        </w:rPr>
        <w:t xml:space="preserve"> himself in the foot in his founding affidavit</w:t>
      </w:r>
      <w:r w:rsidR="003D2A85" w:rsidRPr="008C6FA8">
        <w:rPr>
          <w:rFonts w:ascii="Times New Roman" w:hAnsi="Times New Roman" w:cs="Times New Roman"/>
          <w:sz w:val="24"/>
          <w:szCs w:val="24"/>
        </w:rPr>
        <w:t xml:space="preserve"> found</w:t>
      </w:r>
      <w:r w:rsidRPr="008C6FA8">
        <w:rPr>
          <w:rFonts w:ascii="Times New Roman" w:hAnsi="Times New Roman" w:cs="Times New Roman"/>
          <w:sz w:val="24"/>
          <w:szCs w:val="24"/>
        </w:rPr>
        <w:t xml:space="preserve"> at page </w:t>
      </w:r>
      <w:r w:rsidR="00147263" w:rsidRPr="008C6FA8">
        <w:rPr>
          <w:rFonts w:ascii="Times New Roman" w:hAnsi="Times New Roman" w:cs="Times New Roman"/>
          <w:sz w:val="24"/>
          <w:szCs w:val="24"/>
        </w:rPr>
        <w:t xml:space="preserve">22 of the record </w:t>
      </w:r>
      <w:r w:rsidR="00CB2DD9" w:rsidRPr="008C6FA8">
        <w:rPr>
          <w:rFonts w:ascii="Times New Roman" w:hAnsi="Times New Roman" w:cs="Times New Roman"/>
          <w:sz w:val="24"/>
          <w:szCs w:val="24"/>
        </w:rPr>
        <w:t xml:space="preserve">of proceedings </w:t>
      </w:r>
      <w:r w:rsidR="00147263" w:rsidRPr="008C6FA8">
        <w:rPr>
          <w:rFonts w:ascii="Times New Roman" w:hAnsi="Times New Roman" w:cs="Times New Roman"/>
          <w:sz w:val="24"/>
          <w:szCs w:val="24"/>
        </w:rPr>
        <w:t xml:space="preserve">as </w:t>
      </w:r>
      <w:r w:rsidR="00646591" w:rsidRPr="008C6FA8">
        <w:rPr>
          <w:rFonts w:ascii="Times New Roman" w:hAnsi="Times New Roman" w:cs="Times New Roman"/>
          <w:sz w:val="24"/>
          <w:szCs w:val="24"/>
        </w:rPr>
        <w:t>will more</w:t>
      </w:r>
      <w:r w:rsidR="003C2E8A" w:rsidRPr="008C6FA8">
        <w:rPr>
          <w:rFonts w:ascii="Times New Roman" w:hAnsi="Times New Roman" w:cs="Times New Roman"/>
          <w:sz w:val="24"/>
          <w:szCs w:val="24"/>
        </w:rPr>
        <w:t xml:space="preserve"> fully appear </w:t>
      </w:r>
      <w:r w:rsidR="00147263" w:rsidRPr="008C6FA8">
        <w:rPr>
          <w:rFonts w:ascii="Times New Roman" w:hAnsi="Times New Roman" w:cs="Times New Roman"/>
          <w:sz w:val="24"/>
          <w:szCs w:val="24"/>
        </w:rPr>
        <w:t>at para</w:t>
      </w:r>
      <w:r w:rsidR="003C2E8A" w:rsidRPr="008C6FA8">
        <w:rPr>
          <w:rFonts w:ascii="Times New Roman" w:hAnsi="Times New Roman" w:cs="Times New Roman"/>
          <w:sz w:val="24"/>
          <w:szCs w:val="24"/>
        </w:rPr>
        <w:t>s 3 and 4.</w:t>
      </w:r>
    </w:p>
    <w:p w:rsidR="003C2E8A" w:rsidRPr="008C6FA8" w:rsidRDefault="003C2E8A" w:rsidP="00B02E1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9C3" w:rsidRPr="008C6FA8" w:rsidRDefault="00B819C3" w:rsidP="00B02E1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At para 3 of his founding affidavit he makes it clear that right from the start he knew that he was entering into a bogus contract with the respondent whose object was to use him to evade threats from war veterans.  In his own sworn evidence this is what he had to say:</w:t>
      </w:r>
    </w:p>
    <w:p w:rsidR="00E54ACF" w:rsidRDefault="00147263" w:rsidP="00EF65D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“</w:t>
      </w:r>
      <w:r w:rsidR="00B819C3" w:rsidRPr="008C6FA8">
        <w:rPr>
          <w:rFonts w:ascii="Times New Roman" w:hAnsi="Times New Roman" w:cs="Times New Roman"/>
          <w:sz w:val="24"/>
          <w:szCs w:val="24"/>
        </w:rPr>
        <w:t>The 1</w:t>
      </w:r>
      <w:r w:rsidR="00B819C3" w:rsidRPr="008C6FA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819C3" w:rsidRPr="008C6FA8">
        <w:rPr>
          <w:rFonts w:ascii="Times New Roman" w:hAnsi="Times New Roman" w:cs="Times New Roman"/>
          <w:sz w:val="24"/>
          <w:szCs w:val="24"/>
        </w:rPr>
        <w:t xml:space="preserve"> Respondent when we entered into the agreement, I realised that he was using me because he had been threatened by the so called war veterans</w:t>
      </w:r>
      <w:r w:rsidR="004B666F" w:rsidRPr="008C6FA8">
        <w:rPr>
          <w:rFonts w:ascii="Times New Roman" w:hAnsi="Times New Roman" w:cs="Times New Roman"/>
          <w:sz w:val="24"/>
          <w:szCs w:val="24"/>
        </w:rPr>
        <w:t xml:space="preserve"> with takeover of his idle properties and he was using me as a front to p</w:t>
      </w:r>
      <w:r w:rsidR="00DB54B2">
        <w:rPr>
          <w:rFonts w:ascii="Times New Roman" w:hAnsi="Times New Roman" w:cs="Times New Roman"/>
          <w:sz w:val="24"/>
          <w:szCs w:val="24"/>
        </w:rPr>
        <w:t>rotect his properties from inva</w:t>
      </w:r>
      <w:r w:rsidR="004B666F" w:rsidRPr="008C6FA8">
        <w:rPr>
          <w:rFonts w:ascii="Times New Roman" w:hAnsi="Times New Roman" w:cs="Times New Roman"/>
          <w:sz w:val="24"/>
          <w:szCs w:val="24"/>
        </w:rPr>
        <w:t>sion”.</w:t>
      </w:r>
      <w:r w:rsidR="004A24D0">
        <w:rPr>
          <w:rFonts w:ascii="Times New Roman" w:hAnsi="Times New Roman" w:cs="Times New Roman"/>
          <w:sz w:val="24"/>
          <w:szCs w:val="24"/>
        </w:rPr>
        <w:t xml:space="preserve"> (</w:t>
      </w:r>
      <w:r w:rsidR="004A24D0" w:rsidRPr="004A24D0">
        <w:rPr>
          <w:rFonts w:ascii="Times New Roman" w:hAnsi="Times New Roman" w:cs="Times New Roman"/>
          <w:i/>
          <w:sz w:val="24"/>
          <w:szCs w:val="24"/>
        </w:rPr>
        <w:t>sic</w:t>
      </w:r>
      <w:r w:rsidR="004A24D0">
        <w:rPr>
          <w:rFonts w:ascii="Times New Roman" w:hAnsi="Times New Roman" w:cs="Times New Roman"/>
          <w:sz w:val="24"/>
          <w:szCs w:val="24"/>
        </w:rPr>
        <w:t>)</w:t>
      </w:r>
    </w:p>
    <w:p w:rsidR="0002373B" w:rsidRDefault="0002373B" w:rsidP="00EF65D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373B" w:rsidRPr="008C6FA8" w:rsidRDefault="0002373B" w:rsidP="00EF65D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A7B35" w:rsidRPr="008C6FA8" w:rsidRDefault="004B666F" w:rsidP="00E54ACF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That statement serves to explain the writing of annexure ‘A’ which we have already seen </w:t>
      </w:r>
      <w:r w:rsidR="00E20D3C" w:rsidRPr="008C6FA8">
        <w:rPr>
          <w:rFonts w:ascii="Times New Roman" w:hAnsi="Times New Roman" w:cs="Times New Roman"/>
          <w:sz w:val="24"/>
          <w:szCs w:val="24"/>
        </w:rPr>
        <w:t>does not</w:t>
      </w:r>
      <w:r w:rsidRPr="008C6FA8">
        <w:rPr>
          <w:rFonts w:ascii="Times New Roman" w:hAnsi="Times New Roman" w:cs="Times New Roman"/>
          <w:sz w:val="24"/>
          <w:szCs w:val="24"/>
        </w:rPr>
        <w:t xml:space="preserve"> constitute a contractual document.</w:t>
      </w:r>
      <w:r w:rsidR="00E20D3C" w:rsidRPr="008C6FA8">
        <w:rPr>
          <w:rFonts w:ascii="Times New Roman" w:hAnsi="Times New Roman" w:cs="Times New Roman"/>
          <w:sz w:val="24"/>
          <w:szCs w:val="24"/>
        </w:rPr>
        <w:t xml:space="preserve"> </w:t>
      </w:r>
      <w:r w:rsidR="005A7B35" w:rsidRPr="008C6FA8">
        <w:rPr>
          <w:rFonts w:ascii="Times New Roman" w:hAnsi="Times New Roman" w:cs="Times New Roman"/>
          <w:sz w:val="24"/>
          <w:szCs w:val="24"/>
        </w:rPr>
        <w:t xml:space="preserve">The appellant’s evidence in this respect </w:t>
      </w:r>
      <w:r w:rsidR="005A7B35" w:rsidRPr="008C6FA8">
        <w:rPr>
          <w:rFonts w:ascii="Times New Roman" w:hAnsi="Times New Roman" w:cs="Times New Roman"/>
          <w:sz w:val="24"/>
          <w:szCs w:val="24"/>
        </w:rPr>
        <w:lastRenderedPageBreak/>
        <w:t>dovetails into the respondent’</w:t>
      </w:r>
      <w:r w:rsidR="00646591" w:rsidRPr="008C6FA8">
        <w:rPr>
          <w:rFonts w:ascii="Times New Roman" w:hAnsi="Times New Roman" w:cs="Times New Roman"/>
          <w:sz w:val="24"/>
          <w:szCs w:val="24"/>
        </w:rPr>
        <w:t xml:space="preserve">s </w:t>
      </w:r>
      <w:r w:rsidR="005A7B35" w:rsidRPr="008C6FA8">
        <w:rPr>
          <w:rFonts w:ascii="Times New Roman" w:hAnsi="Times New Roman" w:cs="Times New Roman"/>
          <w:sz w:val="24"/>
          <w:szCs w:val="24"/>
        </w:rPr>
        <w:t>de</w:t>
      </w:r>
      <w:r w:rsidR="00646591" w:rsidRPr="008C6FA8">
        <w:rPr>
          <w:rFonts w:ascii="Times New Roman" w:hAnsi="Times New Roman" w:cs="Times New Roman"/>
          <w:sz w:val="24"/>
          <w:szCs w:val="24"/>
        </w:rPr>
        <w:t>fe</w:t>
      </w:r>
      <w:r w:rsidR="005A7B35" w:rsidRPr="008C6FA8">
        <w:rPr>
          <w:rFonts w:ascii="Times New Roman" w:hAnsi="Times New Roman" w:cs="Times New Roman"/>
          <w:sz w:val="24"/>
          <w:szCs w:val="24"/>
        </w:rPr>
        <w:t>nce to the effect that it was the appellant’s idea that he acts as a front for him for protect</w:t>
      </w:r>
      <w:r w:rsidR="00DB54B2">
        <w:rPr>
          <w:rFonts w:ascii="Times New Roman" w:hAnsi="Times New Roman" w:cs="Times New Roman"/>
          <w:sz w:val="24"/>
          <w:szCs w:val="24"/>
        </w:rPr>
        <w:t>ion of his properties from inva</w:t>
      </w:r>
      <w:r w:rsidR="005A7B35" w:rsidRPr="008C6FA8">
        <w:rPr>
          <w:rFonts w:ascii="Times New Roman" w:hAnsi="Times New Roman" w:cs="Times New Roman"/>
          <w:sz w:val="24"/>
          <w:szCs w:val="24"/>
        </w:rPr>
        <w:t>sion by war veterans.</w:t>
      </w:r>
    </w:p>
    <w:p w:rsidR="005A7B35" w:rsidRPr="008C6FA8" w:rsidRDefault="005A7B35" w:rsidP="00E54AC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666F" w:rsidRPr="008C6FA8" w:rsidRDefault="00E20D3C" w:rsidP="00E54ACF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Thus, whatever purported agreement the parties may have concluded was not meant to be a binding contract but a fake agreement to dupe war veterans into believing that the disputed property belonged to the appellant. </w:t>
      </w:r>
    </w:p>
    <w:p w:rsidR="00E20D3C" w:rsidRPr="008C6FA8" w:rsidRDefault="00E20D3C" w:rsidP="00E54AC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66B4" w:rsidRPr="008C6FA8" w:rsidRDefault="00E20D3C" w:rsidP="00E54ACF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In para 4 of his founding affidavit the appellant makes it clear that the respon</w:t>
      </w:r>
      <w:r w:rsidR="00A8721D">
        <w:rPr>
          <w:rFonts w:ascii="Times New Roman" w:hAnsi="Times New Roman" w:cs="Times New Roman"/>
          <w:sz w:val="24"/>
          <w:szCs w:val="24"/>
        </w:rPr>
        <w:t xml:space="preserve">dent refused to validate or </w:t>
      </w:r>
      <w:r w:rsidR="0002373B">
        <w:rPr>
          <w:rFonts w:ascii="Times New Roman" w:hAnsi="Times New Roman" w:cs="Times New Roman"/>
          <w:sz w:val="24"/>
          <w:szCs w:val="24"/>
        </w:rPr>
        <w:t>s</w:t>
      </w:r>
      <w:r w:rsidR="001B596C">
        <w:rPr>
          <w:rFonts w:ascii="Times New Roman" w:hAnsi="Times New Roman" w:cs="Times New Roman"/>
          <w:sz w:val="24"/>
          <w:szCs w:val="24"/>
        </w:rPr>
        <w:t xml:space="preserve">anitize </w:t>
      </w:r>
      <w:r w:rsidRPr="008C6FA8">
        <w:rPr>
          <w:rFonts w:ascii="Times New Roman" w:hAnsi="Times New Roman" w:cs="Times New Roman"/>
          <w:sz w:val="24"/>
          <w:szCs w:val="24"/>
        </w:rPr>
        <w:t>the bogus or fake agreement when he says:</w:t>
      </w:r>
    </w:p>
    <w:p w:rsidR="00E20D3C" w:rsidRPr="008C6FA8" w:rsidRDefault="00CA66B4" w:rsidP="00B02E1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“Since dollarization the Respondent has repeatedly refused through flimsy excuses to rewrite an agreement of sale which would indicate the dollarized balance of $40 000. </w:t>
      </w:r>
      <w:r w:rsidRPr="008C6FA8">
        <w:rPr>
          <w:rFonts w:ascii="Times New Roman" w:hAnsi="Times New Roman" w:cs="Times New Roman"/>
          <w:sz w:val="24"/>
          <w:szCs w:val="24"/>
          <w:u w:val="single"/>
        </w:rPr>
        <w:t>Through poor advice I had agreed to this unlawful setup</w:t>
      </w:r>
      <w:r w:rsidRPr="008C6FA8">
        <w:rPr>
          <w:rFonts w:ascii="Times New Roman" w:hAnsi="Times New Roman" w:cs="Times New Roman"/>
          <w:sz w:val="24"/>
          <w:szCs w:val="24"/>
        </w:rPr>
        <w:t>. As it stands according to my records I have paid $500 for 63 months out of 80 months which will make the total of $40 000. My balance as it stands is $8 500</w:t>
      </w:r>
      <w:r w:rsidR="004E30FF" w:rsidRPr="008C6FA8">
        <w:rPr>
          <w:rFonts w:ascii="Times New Roman" w:hAnsi="Times New Roman" w:cs="Times New Roman"/>
          <w:sz w:val="24"/>
          <w:szCs w:val="24"/>
        </w:rPr>
        <w:t xml:space="preserve"> supposed to be paid within the next 17 months on the said 2 stands… “</w:t>
      </w:r>
      <w:r w:rsidR="00000949" w:rsidRPr="008C6FA8">
        <w:rPr>
          <w:rFonts w:ascii="Times New Roman" w:hAnsi="Times New Roman" w:cs="Times New Roman"/>
          <w:sz w:val="24"/>
          <w:szCs w:val="24"/>
        </w:rPr>
        <w:t>(my emphasis)</w:t>
      </w:r>
    </w:p>
    <w:p w:rsidR="00E54ACF" w:rsidRPr="008C6FA8" w:rsidRDefault="00E54ACF" w:rsidP="00E5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4ACF" w:rsidRPr="008C6FA8" w:rsidRDefault="00E54ACF" w:rsidP="00E5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0FF" w:rsidRDefault="004E30FF" w:rsidP="00E54ACF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In the 4</w:t>
      </w:r>
      <w:r w:rsidRPr="008C6F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C6FA8">
        <w:rPr>
          <w:rFonts w:ascii="Times New Roman" w:hAnsi="Times New Roman" w:cs="Times New Roman"/>
          <w:sz w:val="24"/>
          <w:szCs w:val="24"/>
        </w:rPr>
        <w:t xml:space="preserve"> para it is app</w:t>
      </w:r>
      <w:r w:rsidR="00F11232" w:rsidRPr="008C6FA8">
        <w:rPr>
          <w:rFonts w:ascii="Times New Roman" w:hAnsi="Times New Roman" w:cs="Times New Roman"/>
          <w:sz w:val="24"/>
          <w:szCs w:val="24"/>
        </w:rPr>
        <w:t>arent that the appellant</w:t>
      </w:r>
      <w:r w:rsidRPr="008C6FA8">
        <w:rPr>
          <w:rFonts w:ascii="Times New Roman" w:hAnsi="Times New Roman" w:cs="Times New Roman"/>
          <w:sz w:val="24"/>
          <w:szCs w:val="24"/>
        </w:rPr>
        <w:t xml:space="preserve"> </w:t>
      </w:r>
      <w:r w:rsidR="00F11232" w:rsidRPr="008C6FA8">
        <w:rPr>
          <w:rFonts w:ascii="Times New Roman" w:hAnsi="Times New Roman" w:cs="Times New Roman"/>
          <w:sz w:val="24"/>
          <w:szCs w:val="24"/>
        </w:rPr>
        <w:t xml:space="preserve">arbitrarily </w:t>
      </w:r>
      <w:r w:rsidRPr="008C6FA8">
        <w:rPr>
          <w:rFonts w:ascii="Times New Roman" w:hAnsi="Times New Roman" w:cs="Times New Roman"/>
          <w:sz w:val="24"/>
          <w:szCs w:val="24"/>
        </w:rPr>
        <w:t xml:space="preserve">novated the alleged original </w:t>
      </w:r>
      <w:r w:rsidR="00F11232" w:rsidRPr="008C6FA8">
        <w:rPr>
          <w:rFonts w:ascii="Times New Roman" w:hAnsi="Times New Roman" w:cs="Times New Roman"/>
          <w:sz w:val="24"/>
          <w:szCs w:val="24"/>
        </w:rPr>
        <w:t>oral contract and sought</w:t>
      </w:r>
      <w:r w:rsidRPr="008C6FA8">
        <w:rPr>
          <w:rFonts w:ascii="Times New Roman" w:hAnsi="Times New Roman" w:cs="Times New Roman"/>
          <w:sz w:val="24"/>
          <w:szCs w:val="24"/>
        </w:rPr>
        <w:t xml:space="preserve"> to enforce a contract completely alien to the so called oral contract. That type of conduct is untenable and unlawful</w:t>
      </w:r>
      <w:r w:rsidR="009D092F" w:rsidRPr="008C6FA8">
        <w:rPr>
          <w:rFonts w:ascii="Times New Roman" w:hAnsi="Times New Roman" w:cs="Times New Roman"/>
          <w:sz w:val="24"/>
          <w:szCs w:val="24"/>
        </w:rPr>
        <w:t xml:space="preserve"> with the result that it cannot give birth to a lawful contract</w:t>
      </w:r>
      <w:r w:rsidR="00667DFC" w:rsidRPr="008C6FA8">
        <w:rPr>
          <w:rFonts w:ascii="Times New Roman" w:hAnsi="Times New Roman" w:cs="Times New Roman"/>
          <w:sz w:val="24"/>
          <w:szCs w:val="24"/>
        </w:rPr>
        <w:t>.</w:t>
      </w:r>
      <w:r w:rsidR="00ED5083" w:rsidRPr="008C6FA8">
        <w:rPr>
          <w:rFonts w:ascii="Times New Roman" w:hAnsi="Times New Roman" w:cs="Times New Roman"/>
          <w:sz w:val="24"/>
          <w:szCs w:val="24"/>
        </w:rPr>
        <w:t xml:space="preserve"> What this means is that the contract which the appellant sought to enforce in the court </w:t>
      </w:r>
      <w:r w:rsidR="00ED5083" w:rsidRPr="008C6FA8">
        <w:rPr>
          <w:rFonts w:ascii="Times New Roman" w:hAnsi="Times New Roman" w:cs="Times New Roman"/>
          <w:i/>
          <w:sz w:val="24"/>
          <w:szCs w:val="24"/>
        </w:rPr>
        <w:t>a quo</w:t>
      </w:r>
      <w:r w:rsidR="00ED5083" w:rsidRPr="008C6FA8">
        <w:rPr>
          <w:rFonts w:ascii="Times New Roman" w:hAnsi="Times New Roman" w:cs="Times New Roman"/>
          <w:sz w:val="24"/>
          <w:szCs w:val="24"/>
        </w:rPr>
        <w:t xml:space="preserve"> is</w:t>
      </w:r>
      <w:r w:rsidR="000C3282" w:rsidRPr="008C6FA8">
        <w:rPr>
          <w:rFonts w:ascii="Times New Roman" w:hAnsi="Times New Roman" w:cs="Times New Roman"/>
          <w:sz w:val="24"/>
          <w:szCs w:val="24"/>
        </w:rPr>
        <w:t>,</w:t>
      </w:r>
      <w:r w:rsidR="00ED5083" w:rsidRPr="008C6FA8">
        <w:rPr>
          <w:rFonts w:ascii="Times New Roman" w:hAnsi="Times New Roman" w:cs="Times New Roman"/>
          <w:sz w:val="24"/>
          <w:szCs w:val="24"/>
        </w:rPr>
        <w:t xml:space="preserve"> on his own evidence</w:t>
      </w:r>
      <w:r w:rsidR="000C3282" w:rsidRPr="008C6FA8">
        <w:rPr>
          <w:rFonts w:ascii="Times New Roman" w:hAnsi="Times New Roman" w:cs="Times New Roman"/>
          <w:sz w:val="24"/>
          <w:szCs w:val="24"/>
        </w:rPr>
        <w:t>,</w:t>
      </w:r>
      <w:r w:rsidR="00ED5083" w:rsidRPr="008C6FA8">
        <w:rPr>
          <w:rFonts w:ascii="Times New Roman" w:hAnsi="Times New Roman" w:cs="Times New Roman"/>
          <w:sz w:val="24"/>
          <w:szCs w:val="24"/>
        </w:rPr>
        <w:t xml:space="preserve"> illegal and unenforceable as one cannot </w:t>
      </w:r>
      <w:r w:rsidR="00127E0E">
        <w:rPr>
          <w:rFonts w:ascii="Times New Roman" w:hAnsi="Times New Roman" w:cs="Times New Roman"/>
          <w:sz w:val="24"/>
          <w:szCs w:val="24"/>
        </w:rPr>
        <w:t xml:space="preserve">set up terms of a </w:t>
      </w:r>
      <w:r w:rsidR="00ED5083" w:rsidRPr="008C6FA8">
        <w:rPr>
          <w:rFonts w:ascii="Times New Roman" w:hAnsi="Times New Roman" w:cs="Times New Roman"/>
          <w:sz w:val="24"/>
          <w:szCs w:val="24"/>
        </w:rPr>
        <w:t>contract on his own</w:t>
      </w:r>
      <w:r w:rsidR="00FF597B" w:rsidRPr="008C6FA8">
        <w:rPr>
          <w:rFonts w:ascii="Times New Roman" w:hAnsi="Times New Roman" w:cs="Times New Roman"/>
          <w:sz w:val="24"/>
          <w:szCs w:val="24"/>
        </w:rPr>
        <w:t xml:space="preserve"> and seek to bind an innocent party</w:t>
      </w:r>
      <w:r w:rsidR="00ED5083" w:rsidRPr="008C6FA8">
        <w:rPr>
          <w:rFonts w:ascii="Times New Roman" w:hAnsi="Times New Roman" w:cs="Times New Roman"/>
          <w:sz w:val="24"/>
          <w:szCs w:val="24"/>
        </w:rPr>
        <w:t>.</w:t>
      </w:r>
    </w:p>
    <w:p w:rsidR="00EF65D5" w:rsidRPr="008C6FA8" w:rsidRDefault="00EF65D5" w:rsidP="00E54ACF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67DFC" w:rsidRPr="008C6FA8" w:rsidRDefault="00667DFC" w:rsidP="00E54ACF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Although the appellant was adamant that payments he made to the respond</w:t>
      </w:r>
      <w:r w:rsidR="003D09FD" w:rsidRPr="008C6FA8">
        <w:rPr>
          <w:rFonts w:ascii="Times New Roman" w:hAnsi="Times New Roman" w:cs="Times New Roman"/>
          <w:sz w:val="24"/>
          <w:szCs w:val="24"/>
        </w:rPr>
        <w:t>ent</w:t>
      </w:r>
      <w:r w:rsidRPr="008C6FA8">
        <w:rPr>
          <w:rFonts w:ascii="Times New Roman" w:hAnsi="Times New Roman" w:cs="Times New Roman"/>
          <w:sz w:val="24"/>
          <w:szCs w:val="24"/>
        </w:rPr>
        <w:t xml:space="preserve"> constituted monthly instalments as part payments for the purchase price and not rentals</w:t>
      </w:r>
      <w:r w:rsidR="003D09FD" w:rsidRPr="008C6FA8">
        <w:rPr>
          <w:rFonts w:ascii="Times New Roman" w:hAnsi="Times New Roman" w:cs="Times New Roman"/>
          <w:sz w:val="24"/>
          <w:szCs w:val="24"/>
        </w:rPr>
        <w:t>,</w:t>
      </w:r>
      <w:r w:rsidRPr="008C6FA8">
        <w:rPr>
          <w:rFonts w:ascii="Times New Roman" w:hAnsi="Times New Roman" w:cs="Times New Roman"/>
          <w:sz w:val="24"/>
          <w:szCs w:val="24"/>
        </w:rPr>
        <w:t xml:space="preserve"> concrete evidence placed before the court </w:t>
      </w:r>
      <w:r w:rsidRPr="008C6FA8">
        <w:rPr>
          <w:rFonts w:ascii="Times New Roman" w:hAnsi="Times New Roman" w:cs="Times New Roman"/>
          <w:i/>
          <w:sz w:val="24"/>
          <w:szCs w:val="24"/>
        </w:rPr>
        <w:t>a quo</w:t>
      </w:r>
      <w:r w:rsidRPr="008C6FA8">
        <w:rPr>
          <w:rFonts w:ascii="Times New Roman" w:hAnsi="Times New Roman" w:cs="Times New Roman"/>
          <w:sz w:val="24"/>
          <w:szCs w:val="24"/>
        </w:rPr>
        <w:t xml:space="preserve"> tells a different story.</w:t>
      </w:r>
      <w:r w:rsidR="009517FA" w:rsidRPr="008C6FA8">
        <w:rPr>
          <w:rFonts w:ascii="Times New Roman" w:hAnsi="Times New Roman" w:cs="Times New Roman"/>
          <w:sz w:val="24"/>
          <w:szCs w:val="24"/>
        </w:rPr>
        <w:t xml:space="preserve"> He vacillated between saying he was never the respondent’s tenant and saying that he started off as his tenan</w:t>
      </w:r>
      <w:r w:rsidR="00103B3C" w:rsidRPr="008C6FA8">
        <w:rPr>
          <w:rFonts w:ascii="Times New Roman" w:hAnsi="Times New Roman" w:cs="Times New Roman"/>
          <w:sz w:val="24"/>
          <w:szCs w:val="24"/>
        </w:rPr>
        <w:t xml:space="preserve">t but </w:t>
      </w:r>
      <w:r w:rsidR="00103B3C" w:rsidRPr="008C6FA8">
        <w:rPr>
          <w:rFonts w:ascii="Times New Roman" w:hAnsi="Times New Roman" w:cs="Times New Roman"/>
          <w:sz w:val="24"/>
          <w:szCs w:val="24"/>
        </w:rPr>
        <w:lastRenderedPageBreak/>
        <w:t>latter bought the property from him.</w:t>
      </w:r>
      <w:r w:rsidR="007B5D2C" w:rsidRPr="008C6FA8">
        <w:rPr>
          <w:rFonts w:ascii="Times New Roman" w:hAnsi="Times New Roman" w:cs="Times New Roman"/>
          <w:sz w:val="24"/>
          <w:szCs w:val="24"/>
        </w:rPr>
        <w:t xml:space="preserve">  He however finally settled for the fact that he started as a tenant and bought the two stands later.</w:t>
      </w:r>
    </w:p>
    <w:p w:rsidR="00103B3C" w:rsidRPr="008C6FA8" w:rsidRDefault="00103B3C" w:rsidP="00E54AC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4CFC" w:rsidRPr="008C6FA8" w:rsidRDefault="00103B3C" w:rsidP="009B0D85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The appellant’s evidence on this aspect of the case reads badly as he inextricably entangled himself under a barrage of cross-examination. The text at page </w:t>
      </w:r>
      <w:r w:rsidR="006F4CFC" w:rsidRPr="008C6FA8">
        <w:rPr>
          <w:rFonts w:ascii="Times New Roman" w:hAnsi="Times New Roman" w:cs="Times New Roman"/>
          <w:sz w:val="24"/>
          <w:szCs w:val="24"/>
        </w:rPr>
        <w:t>118 reads as follows:</w:t>
      </w:r>
    </w:p>
    <w:p w:rsidR="006F4CFC" w:rsidRPr="008C6FA8" w:rsidRDefault="006F4CFC" w:rsidP="006F4CFC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“Q.</w:t>
      </w:r>
      <w:r w:rsidRPr="008C6FA8">
        <w:rPr>
          <w:rFonts w:ascii="Times New Roman" w:hAnsi="Times New Roman" w:cs="Times New Roman"/>
          <w:sz w:val="24"/>
          <w:szCs w:val="24"/>
        </w:rPr>
        <w:tab/>
        <w:t>Paragraph 4 (of your affidavit), never a tenant but a purchaser – yet evidence in chief you started as a tenant etc. Reconcile?</w:t>
      </w:r>
    </w:p>
    <w:p w:rsidR="00103B3C" w:rsidRPr="008C6FA8" w:rsidRDefault="006F4CFC" w:rsidP="006F4CFC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A.</w:t>
      </w:r>
      <w:r w:rsidR="00103B3C" w:rsidRPr="008C6FA8">
        <w:rPr>
          <w:rFonts w:ascii="Times New Roman" w:hAnsi="Times New Roman" w:cs="Times New Roman"/>
          <w:sz w:val="24"/>
          <w:szCs w:val="24"/>
        </w:rPr>
        <w:t xml:space="preserve"> </w:t>
      </w:r>
      <w:r w:rsidRPr="008C6FA8">
        <w:rPr>
          <w:rFonts w:ascii="Times New Roman" w:hAnsi="Times New Roman" w:cs="Times New Roman"/>
          <w:sz w:val="24"/>
          <w:szCs w:val="24"/>
        </w:rPr>
        <w:tab/>
      </w:r>
      <w:r w:rsidR="00FA4978" w:rsidRPr="008C6FA8">
        <w:rPr>
          <w:rFonts w:ascii="Times New Roman" w:hAnsi="Times New Roman" w:cs="Times New Roman"/>
          <w:sz w:val="24"/>
          <w:szCs w:val="24"/>
        </w:rPr>
        <w:t>It</w:t>
      </w:r>
      <w:r w:rsidRPr="008C6FA8">
        <w:rPr>
          <w:rFonts w:ascii="Times New Roman" w:hAnsi="Times New Roman" w:cs="Times New Roman"/>
          <w:sz w:val="24"/>
          <w:szCs w:val="24"/>
        </w:rPr>
        <w:t xml:space="preserve"> was an error I wanted to say I am no longer a tenant. I wanted to highlight 1</w:t>
      </w:r>
      <w:r w:rsidRPr="008C6FA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C6FA8">
        <w:rPr>
          <w:rFonts w:ascii="Times New Roman" w:hAnsi="Times New Roman" w:cs="Times New Roman"/>
          <w:sz w:val="24"/>
          <w:szCs w:val="24"/>
        </w:rPr>
        <w:t xml:space="preserve"> defendant was no longer honouring agreement.</w:t>
      </w:r>
    </w:p>
    <w:p w:rsidR="006F4CFC" w:rsidRPr="008C6FA8" w:rsidRDefault="006F4CFC" w:rsidP="00A01A01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Q.</w:t>
      </w:r>
      <w:r w:rsidRPr="008C6FA8">
        <w:rPr>
          <w:rFonts w:ascii="Times New Roman" w:hAnsi="Times New Roman" w:cs="Times New Roman"/>
          <w:sz w:val="24"/>
          <w:szCs w:val="24"/>
        </w:rPr>
        <w:tab/>
      </w:r>
      <w:r w:rsidR="00A01A01" w:rsidRPr="008C6FA8">
        <w:rPr>
          <w:rFonts w:ascii="Times New Roman" w:hAnsi="Times New Roman" w:cs="Times New Roman"/>
          <w:sz w:val="24"/>
          <w:szCs w:val="24"/>
        </w:rPr>
        <w:t xml:space="preserve">Page 27 answering affidavit. Replication?  Denying you were a tenant – you challenged him to produce a lease agreement. </w:t>
      </w:r>
    </w:p>
    <w:p w:rsidR="00A01A01" w:rsidRPr="008C6FA8" w:rsidRDefault="00A01A01" w:rsidP="00A01A01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A.</w:t>
      </w:r>
      <w:r w:rsidRPr="008C6FA8">
        <w:rPr>
          <w:rFonts w:ascii="Times New Roman" w:hAnsi="Times New Roman" w:cs="Times New Roman"/>
          <w:sz w:val="24"/>
          <w:szCs w:val="24"/>
        </w:rPr>
        <w:tab/>
        <w:t>I was answering 1</w:t>
      </w:r>
      <w:r w:rsidRPr="008C6FA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C6FA8">
        <w:rPr>
          <w:rFonts w:ascii="Times New Roman" w:hAnsi="Times New Roman" w:cs="Times New Roman"/>
          <w:sz w:val="24"/>
          <w:szCs w:val="24"/>
        </w:rPr>
        <w:t xml:space="preserve"> defendant.</w:t>
      </w:r>
    </w:p>
    <w:p w:rsidR="00A01A01" w:rsidRPr="008C6FA8" w:rsidRDefault="00A01A01" w:rsidP="00A01A01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Q. </w:t>
      </w:r>
      <w:r w:rsidRPr="008C6FA8">
        <w:rPr>
          <w:rFonts w:ascii="Times New Roman" w:hAnsi="Times New Roman" w:cs="Times New Roman"/>
          <w:sz w:val="24"/>
          <w:szCs w:val="24"/>
        </w:rPr>
        <w:tab/>
        <w:t>O level language?</w:t>
      </w:r>
    </w:p>
    <w:p w:rsidR="00A01A01" w:rsidRPr="008C6FA8" w:rsidRDefault="00A01A01" w:rsidP="00A01A01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A.</w:t>
      </w:r>
      <w:r w:rsidRPr="008C6FA8">
        <w:rPr>
          <w:rFonts w:ascii="Times New Roman" w:hAnsi="Times New Roman" w:cs="Times New Roman"/>
          <w:sz w:val="24"/>
          <w:szCs w:val="24"/>
        </w:rPr>
        <w:tab/>
        <w:t>Problems I eventually passed. A bogus lawyer assisted me</w:t>
      </w:r>
    </w:p>
    <w:p w:rsidR="00A01A01" w:rsidRPr="008C6FA8" w:rsidRDefault="003D09FD" w:rsidP="00A01A01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Q.</w:t>
      </w:r>
      <w:r w:rsidR="00A01A01" w:rsidRPr="008C6FA8">
        <w:rPr>
          <w:rFonts w:ascii="Times New Roman" w:hAnsi="Times New Roman" w:cs="Times New Roman"/>
          <w:sz w:val="24"/>
          <w:szCs w:val="24"/>
        </w:rPr>
        <w:tab/>
        <w:t>You are telling the court a contrary story because you do not have a genuine story to tell?</w:t>
      </w:r>
    </w:p>
    <w:p w:rsidR="00A01A01" w:rsidRPr="008C6FA8" w:rsidRDefault="00A01A01" w:rsidP="00A01A01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A.</w:t>
      </w:r>
      <w:r w:rsidRPr="008C6FA8">
        <w:rPr>
          <w:rFonts w:ascii="Times New Roman" w:hAnsi="Times New Roman" w:cs="Times New Roman"/>
          <w:sz w:val="24"/>
          <w:szCs w:val="24"/>
        </w:rPr>
        <w:tab/>
        <w:t>What I told the court is the correct position. I was a tenant at the premises.</w:t>
      </w:r>
    </w:p>
    <w:p w:rsidR="00A01A01" w:rsidRPr="008C6FA8" w:rsidRDefault="00FA4978" w:rsidP="00A01A01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…..</w:t>
      </w:r>
    </w:p>
    <w:p w:rsidR="00FA4978" w:rsidRPr="008C6FA8" w:rsidRDefault="00FA4978" w:rsidP="00A01A01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Q.</w:t>
      </w:r>
      <w:r w:rsidRPr="008C6FA8">
        <w:rPr>
          <w:rFonts w:ascii="Times New Roman" w:hAnsi="Times New Roman" w:cs="Times New Roman"/>
          <w:sz w:val="24"/>
          <w:szCs w:val="24"/>
        </w:rPr>
        <w:tab/>
        <w:t xml:space="preserve">Case falls or stands on your affidavit. </w:t>
      </w:r>
    </w:p>
    <w:p w:rsidR="00FA4978" w:rsidRPr="008C6FA8" w:rsidRDefault="00FA4978" w:rsidP="00A01A01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A. </w:t>
      </w:r>
      <w:r w:rsidRPr="008C6FA8">
        <w:rPr>
          <w:rFonts w:ascii="Times New Roman" w:hAnsi="Times New Roman" w:cs="Times New Roman"/>
          <w:sz w:val="24"/>
          <w:szCs w:val="24"/>
        </w:rPr>
        <w:tab/>
        <w:t>evidence in chief is the truth minus the mistakes I made due to misunderstanding paragraphs 3 0n page 4”.</w:t>
      </w:r>
    </w:p>
    <w:p w:rsidR="00FA4978" w:rsidRPr="008C6FA8" w:rsidRDefault="00FA4978" w:rsidP="00FA4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D85" w:rsidRPr="008C6FA8" w:rsidRDefault="009B0D85" w:rsidP="00FA4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978" w:rsidRPr="008C6FA8" w:rsidRDefault="00FA4978" w:rsidP="009B0D85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Following that pathetic performance under cross-examination counsel for </w:t>
      </w:r>
      <w:r w:rsidR="00A64E3B" w:rsidRPr="008C6FA8">
        <w:rPr>
          <w:rFonts w:ascii="Times New Roman" w:hAnsi="Times New Roman" w:cs="Times New Roman"/>
          <w:sz w:val="24"/>
          <w:szCs w:val="24"/>
        </w:rPr>
        <w:t>the respondent rubbed sa</w:t>
      </w:r>
      <w:r w:rsidRPr="008C6FA8">
        <w:rPr>
          <w:rFonts w:ascii="Times New Roman" w:hAnsi="Times New Roman" w:cs="Times New Roman"/>
          <w:sz w:val="24"/>
          <w:szCs w:val="24"/>
        </w:rPr>
        <w:t xml:space="preserve">lt </w:t>
      </w:r>
      <w:r w:rsidR="00A275B6" w:rsidRPr="008C6FA8">
        <w:rPr>
          <w:rFonts w:ascii="Times New Roman" w:hAnsi="Times New Roman" w:cs="Times New Roman"/>
          <w:sz w:val="24"/>
          <w:szCs w:val="24"/>
        </w:rPr>
        <w:t xml:space="preserve">in the wound </w:t>
      </w:r>
      <w:r w:rsidRPr="008C6FA8">
        <w:rPr>
          <w:rFonts w:ascii="Times New Roman" w:hAnsi="Times New Roman" w:cs="Times New Roman"/>
          <w:sz w:val="24"/>
          <w:szCs w:val="24"/>
        </w:rPr>
        <w:t>by producing receipts clearly marked “Rentals” paid by the appellant.</w:t>
      </w:r>
      <w:r w:rsidR="00A64E3B" w:rsidRPr="008C6FA8">
        <w:rPr>
          <w:rFonts w:ascii="Times New Roman" w:hAnsi="Times New Roman" w:cs="Times New Roman"/>
          <w:sz w:val="24"/>
          <w:szCs w:val="24"/>
        </w:rPr>
        <w:t xml:space="preserve"> That being the final nail in the coffin the trial judge cannot be faulted for concluding that in the absence of written evidence of the existence of the contract </w:t>
      </w:r>
      <w:r w:rsidR="00A275B6" w:rsidRPr="008C6FA8">
        <w:rPr>
          <w:rFonts w:ascii="Times New Roman" w:hAnsi="Times New Roman" w:cs="Times New Roman"/>
          <w:sz w:val="24"/>
          <w:szCs w:val="24"/>
        </w:rPr>
        <w:t xml:space="preserve">of sale </w:t>
      </w:r>
      <w:r w:rsidR="00A64E3B" w:rsidRPr="008C6FA8">
        <w:rPr>
          <w:rFonts w:ascii="Times New Roman" w:hAnsi="Times New Roman" w:cs="Times New Roman"/>
          <w:sz w:val="24"/>
          <w:szCs w:val="24"/>
        </w:rPr>
        <w:t xml:space="preserve">appellant had failed to prove the existence of the oral contract he relied upon as his cause of action. </w:t>
      </w:r>
      <w:r w:rsidR="004A0E66" w:rsidRPr="008C6FA8">
        <w:rPr>
          <w:rFonts w:ascii="Times New Roman" w:hAnsi="Times New Roman" w:cs="Times New Roman"/>
          <w:sz w:val="24"/>
          <w:szCs w:val="24"/>
        </w:rPr>
        <w:t xml:space="preserve">In the result the appeal can only fail. </w:t>
      </w:r>
    </w:p>
    <w:p w:rsidR="004A0E66" w:rsidRPr="008C6FA8" w:rsidRDefault="004A0E66" w:rsidP="009B0D8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E66" w:rsidRPr="008C6FA8" w:rsidRDefault="004A0E66" w:rsidP="009B0D85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 xml:space="preserve">The respondent has asked </w:t>
      </w:r>
      <w:r w:rsidR="00591C6F" w:rsidRPr="008C6FA8">
        <w:rPr>
          <w:rFonts w:ascii="Times New Roman" w:hAnsi="Times New Roman" w:cs="Times New Roman"/>
          <w:sz w:val="24"/>
          <w:szCs w:val="24"/>
        </w:rPr>
        <w:t xml:space="preserve">for costs </w:t>
      </w:r>
      <w:r w:rsidR="00387E82" w:rsidRPr="008C6FA8">
        <w:rPr>
          <w:rFonts w:ascii="Times New Roman" w:hAnsi="Times New Roman" w:cs="Times New Roman"/>
          <w:sz w:val="24"/>
          <w:szCs w:val="24"/>
        </w:rPr>
        <w:t>on</w:t>
      </w:r>
      <w:r w:rsidR="00591C6F" w:rsidRPr="008C6FA8">
        <w:rPr>
          <w:rFonts w:ascii="Times New Roman" w:hAnsi="Times New Roman" w:cs="Times New Roman"/>
          <w:sz w:val="24"/>
          <w:szCs w:val="24"/>
        </w:rPr>
        <w:t xml:space="preserve"> the higher scale. Considering the appellant’s devious and dishonest performance under litigation he always </w:t>
      </w:r>
      <w:r w:rsidR="004E4933" w:rsidRPr="008C6FA8">
        <w:rPr>
          <w:rFonts w:ascii="Times New Roman" w:hAnsi="Times New Roman" w:cs="Times New Roman"/>
          <w:sz w:val="24"/>
          <w:szCs w:val="24"/>
        </w:rPr>
        <w:t>knew that</w:t>
      </w:r>
      <w:r w:rsidR="00591C6F" w:rsidRPr="008C6FA8">
        <w:rPr>
          <w:rFonts w:ascii="Times New Roman" w:hAnsi="Times New Roman" w:cs="Times New Roman"/>
          <w:sz w:val="24"/>
          <w:szCs w:val="24"/>
        </w:rPr>
        <w:t xml:space="preserve"> his appeal had no iota of success in this </w:t>
      </w:r>
      <w:r w:rsidR="00B02E16" w:rsidRPr="008C6FA8">
        <w:rPr>
          <w:rFonts w:ascii="Times New Roman" w:hAnsi="Times New Roman" w:cs="Times New Roman"/>
          <w:sz w:val="24"/>
          <w:szCs w:val="24"/>
        </w:rPr>
        <w:t>C</w:t>
      </w:r>
      <w:r w:rsidR="00591C6F" w:rsidRPr="008C6FA8">
        <w:rPr>
          <w:rFonts w:ascii="Times New Roman" w:hAnsi="Times New Roman" w:cs="Times New Roman"/>
          <w:sz w:val="24"/>
          <w:szCs w:val="24"/>
        </w:rPr>
        <w:t xml:space="preserve">ourt. By lodging this appeal with the full knowledge that he had absolutely </w:t>
      </w:r>
      <w:r w:rsidR="00591C6F" w:rsidRPr="008C6FA8">
        <w:rPr>
          <w:rFonts w:ascii="Times New Roman" w:hAnsi="Times New Roman" w:cs="Times New Roman"/>
          <w:sz w:val="24"/>
          <w:szCs w:val="24"/>
        </w:rPr>
        <w:lastRenderedPageBreak/>
        <w:t>no prospects of success on appeal, he</w:t>
      </w:r>
      <w:r w:rsidR="004E4933" w:rsidRPr="008C6FA8">
        <w:rPr>
          <w:rFonts w:ascii="Times New Roman" w:hAnsi="Times New Roman" w:cs="Times New Roman"/>
          <w:sz w:val="24"/>
          <w:szCs w:val="24"/>
        </w:rPr>
        <w:t xml:space="preserve"> took a shot in the dark and</w:t>
      </w:r>
      <w:r w:rsidR="00591C6F" w:rsidRPr="008C6FA8">
        <w:rPr>
          <w:rFonts w:ascii="Times New Roman" w:hAnsi="Times New Roman" w:cs="Times New Roman"/>
          <w:sz w:val="24"/>
          <w:szCs w:val="24"/>
        </w:rPr>
        <w:t xml:space="preserve"> has put the respondent to unwarranted </w:t>
      </w:r>
      <w:r w:rsidR="004E4933" w:rsidRPr="008C6FA8">
        <w:rPr>
          <w:rFonts w:ascii="Times New Roman" w:hAnsi="Times New Roman" w:cs="Times New Roman"/>
          <w:sz w:val="24"/>
          <w:szCs w:val="24"/>
        </w:rPr>
        <w:t xml:space="preserve">wasted </w:t>
      </w:r>
      <w:r w:rsidR="00591C6F" w:rsidRPr="008C6FA8">
        <w:rPr>
          <w:rFonts w:ascii="Times New Roman" w:hAnsi="Times New Roman" w:cs="Times New Roman"/>
          <w:sz w:val="24"/>
          <w:szCs w:val="24"/>
        </w:rPr>
        <w:t>costs. The respondent is entitled to recoup his wasted costs at the punitive scale.</w:t>
      </w:r>
    </w:p>
    <w:p w:rsidR="00591C6F" w:rsidRPr="008C6FA8" w:rsidRDefault="00591C6F" w:rsidP="009B0D8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D85" w:rsidRPr="008C6FA8" w:rsidRDefault="00591C6F" w:rsidP="00237FB4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sz w:val="24"/>
          <w:szCs w:val="24"/>
        </w:rPr>
        <w:t>It is accordingly ordered that the appeal be and is hereby dismissed with costs at the attorney</w:t>
      </w:r>
      <w:r w:rsidR="00B02E16" w:rsidRPr="008C6FA8">
        <w:rPr>
          <w:rFonts w:ascii="Times New Roman" w:hAnsi="Times New Roman" w:cs="Times New Roman"/>
          <w:sz w:val="24"/>
          <w:szCs w:val="24"/>
        </w:rPr>
        <w:t xml:space="preserve"> </w:t>
      </w:r>
      <w:r w:rsidRPr="008C6FA8">
        <w:rPr>
          <w:rFonts w:ascii="Times New Roman" w:hAnsi="Times New Roman" w:cs="Times New Roman"/>
          <w:sz w:val="24"/>
          <w:szCs w:val="24"/>
        </w:rPr>
        <w:t>- client scale.</w:t>
      </w:r>
    </w:p>
    <w:p w:rsidR="009B0D85" w:rsidRPr="008C6FA8" w:rsidRDefault="009B0D85" w:rsidP="009B0D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D85" w:rsidRPr="008C6FA8" w:rsidRDefault="00D27A01" w:rsidP="009B0D85">
      <w:pPr>
        <w:spacing w:line="360" w:lineRule="auto"/>
        <w:ind w:left="30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b/>
          <w:sz w:val="24"/>
          <w:szCs w:val="24"/>
        </w:rPr>
        <w:t>GOWORA</w:t>
      </w:r>
      <w:r w:rsidR="009B0D85" w:rsidRPr="008C6FA8">
        <w:rPr>
          <w:rFonts w:ascii="Times New Roman" w:hAnsi="Times New Roman" w:cs="Times New Roman"/>
          <w:b/>
          <w:sz w:val="24"/>
          <w:szCs w:val="24"/>
        </w:rPr>
        <w:t xml:space="preserve"> JA</w:t>
      </w:r>
      <w:r w:rsidRPr="008C6FA8">
        <w:rPr>
          <w:rFonts w:ascii="Times New Roman" w:hAnsi="Times New Roman" w:cs="Times New Roman"/>
          <w:b/>
          <w:sz w:val="24"/>
          <w:szCs w:val="24"/>
        </w:rPr>
        <w:tab/>
      </w:r>
      <w:r w:rsidRPr="008C6FA8">
        <w:rPr>
          <w:rFonts w:ascii="Times New Roman" w:hAnsi="Times New Roman" w:cs="Times New Roman"/>
          <w:b/>
          <w:sz w:val="24"/>
          <w:szCs w:val="24"/>
        </w:rPr>
        <w:tab/>
      </w:r>
      <w:r w:rsidR="009B0D85" w:rsidRPr="008C6FA8">
        <w:rPr>
          <w:rFonts w:ascii="Times New Roman" w:hAnsi="Times New Roman" w:cs="Times New Roman"/>
          <w:b/>
          <w:sz w:val="24"/>
          <w:szCs w:val="24"/>
        </w:rPr>
        <w:t>:</w:t>
      </w:r>
      <w:r w:rsidR="009B0D85" w:rsidRPr="008C6FA8">
        <w:rPr>
          <w:rFonts w:ascii="Times New Roman" w:hAnsi="Times New Roman" w:cs="Times New Roman"/>
          <w:sz w:val="24"/>
          <w:szCs w:val="24"/>
        </w:rPr>
        <w:tab/>
      </w:r>
      <w:r w:rsidR="009B0D85" w:rsidRPr="008C6FA8">
        <w:rPr>
          <w:rFonts w:ascii="Times New Roman" w:hAnsi="Times New Roman" w:cs="Times New Roman"/>
          <w:sz w:val="24"/>
          <w:szCs w:val="24"/>
        </w:rPr>
        <w:tab/>
      </w:r>
      <w:r w:rsidR="009B0D85" w:rsidRPr="008C6FA8">
        <w:rPr>
          <w:rFonts w:ascii="Times New Roman" w:hAnsi="Times New Roman" w:cs="Times New Roman"/>
          <w:sz w:val="24"/>
          <w:szCs w:val="24"/>
        </w:rPr>
        <w:tab/>
        <w:t>I agree.</w:t>
      </w:r>
    </w:p>
    <w:p w:rsidR="009B0D85" w:rsidRPr="008C6FA8" w:rsidRDefault="009B0D85" w:rsidP="009B0D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D85" w:rsidRPr="008C6FA8" w:rsidRDefault="00D27A01" w:rsidP="009B0D85">
      <w:pPr>
        <w:spacing w:line="360" w:lineRule="auto"/>
        <w:ind w:left="30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6FA8">
        <w:rPr>
          <w:rFonts w:ascii="Times New Roman" w:hAnsi="Times New Roman" w:cs="Times New Roman"/>
          <w:b/>
          <w:sz w:val="24"/>
          <w:szCs w:val="24"/>
        </w:rPr>
        <w:t>HLATSHWAYO</w:t>
      </w:r>
      <w:r w:rsidR="009B0D85" w:rsidRPr="008C6FA8">
        <w:rPr>
          <w:rFonts w:ascii="Times New Roman" w:hAnsi="Times New Roman" w:cs="Times New Roman"/>
          <w:b/>
          <w:sz w:val="24"/>
          <w:szCs w:val="24"/>
        </w:rPr>
        <w:t xml:space="preserve"> JA</w:t>
      </w:r>
      <w:r w:rsidR="001613BB">
        <w:rPr>
          <w:rFonts w:ascii="Times New Roman" w:hAnsi="Times New Roman" w:cs="Times New Roman"/>
          <w:b/>
          <w:sz w:val="24"/>
          <w:szCs w:val="24"/>
        </w:rPr>
        <w:tab/>
      </w:r>
      <w:r w:rsidRPr="008C6FA8">
        <w:rPr>
          <w:rFonts w:ascii="Times New Roman" w:hAnsi="Times New Roman" w:cs="Times New Roman"/>
          <w:b/>
          <w:sz w:val="24"/>
          <w:szCs w:val="24"/>
        </w:rPr>
        <w:tab/>
      </w:r>
      <w:r w:rsidR="009B0D85" w:rsidRPr="008C6FA8">
        <w:rPr>
          <w:rFonts w:ascii="Times New Roman" w:hAnsi="Times New Roman" w:cs="Times New Roman"/>
          <w:b/>
          <w:sz w:val="24"/>
          <w:szCs w:val="24"/>
        </w:rPr>
        <w:t>:</w:t>
      </w:r>
      <w:r w:rsidR="009B0D85" w:rsidRPr="008C6FA8">
        <w:rPr>
          <w:rFonts w:ascii="Times New Roman" w:hAnsi="Times New Roman" w:cs="Times New Roman"/>
          <w:sz w:val="24"/>
          <w:szCs w:val="24"/>
        </w:rPr>
        <w:tab/>
      </w:r>
      <w:r w:rsidR="009B0D85" w:rsidRPr="008C6FA8">
        <w:rPr>
          <w:rFonts w:ascii="Times New Roman" w:hAnsi="Times New Roman" w:cs="Times New Roman"/>
          <w:sz w:val="24"/>
          <w:szCs w:val="24"/>
        </w:rPr>
        <w:tab/>
      </w:r>
      <w:r w:rsidR="009B0D85" w:rsidRPr="008C6FA8">
        <w:rPr>
          <w:rFonts w:ascii="Times New Roman" w:hAnsi="Times New Roman" w:cs="Times New Roman"/>
          <w:sz w:val="24"/>
          <w:szCs w:val="24"/>
        </w:rPr>
        <w:tab/>
        <w:t>I agree.</w:t>
      </w:r>
    </w:p>
    <w:p w:rsidR="009B0D85" w:rsidRPr="008C6FA8" w:rsidRDefault="009B0D85" w:rsidP="009B0D85">
      <w:pPr>
        <w:spacing w:line="360" w:lineRule="auto"/>
        <w:jc w:val="both"/>
        <w:rPr>
          <w:rFonts w:ascii="Times New Roman" w:hAnsi="Times New Roman" w:cs="Times New Roman"/>
        </w:rPr>
      </w:pPr>
    </w:p>
    <w:p w:rsidR="009B0D85" w:rsidRPr="008C6FA8" w:rsidRDefault="009B0D85" w:rsidP="00FA49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D85" w:rsidRPr="008C6FA8" w:rsidRDefault="009B0D85" w:rsidP="00FA49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C6F" w:rsidRPr="008C6FA8" w:rsidRDefault="001D7F72" w:rsidP="00D27A01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FA8">
        <w:rPr>
          <w:rFonts w:ascii="Times New Roman" w:hAnsi="Times New Roman" w:cs="Times New Roman"/>
          <w:i/>
          <w:sz w:val="24"/>
          <w:szCs w:val="24"/>
        </w:rPr>
        <w:t xml:space="preserve">Ndove </w:t>
      </w:r>
      <w:r w:rsidR="00D27A01" w:rsidRPr="008C6FA8">
        <w:rPr>
          <w:rFonts w:ascii="Times New Roman" w:hAnsi="Times New Roman" w:cs="Times New Roman"/>
          <w:i/>
          <w:sz w:val="24"/>
          <w:szCs w:val="24"/>
        </w:rPr>
        <w:t>&amp;</w:t>
      </w:r>
      <w:r w:rsidRPr="008C6FA8">
        <w:rPr>
          <w:rFonts w:ascii="Times New Roman" w:hAnsi="Times New Roman" w:cs="Times New Roman"/>
          <w:i/>
          <w:sz w:val="24"/>
          <w:szCs w:val="24"/>
        </w:rPr>
        <w:t xml:space="preserve"> M</w:t>
      </w:r>
      <w:r w:rsidR="00591C6F" w:rsidRPr="008C6FA8">
        <w:rPr>
          <w:rFonts w:ascii="Times New Roman" w:hAnsi="Times New Roman" w:cs="Times New Roman"/>
          <w:i/>
          <w:sz w:val="24"/>
          <w:szCs w:val="24"/>
        </w:rPr>
        <w:t xml:space="preserve">useta, </w:t>
      </w:r>
      <w:r w:rsidR="00D27A01" w:rsidRPr="008C6FA8">
        <w:rPr>
          <w:rFonts w:ascii="Times New Roman" w:hAnsi="Times New Roman" w:cs="Times New Roman"/>
          <w:sz w:val="24"/>
          <w:szCs w:val="24"/>
        </w:rPr>
        <w:t>a</w:t>
      </w:r>
      <w:r w:rsidR="002361D0" w:rsidRPr="008C6FA8">
        <w:rPr>
          <w:rFonts w:ascii="Times New Roman" w:hAnsi="Times New Roman" w:cs="Times New Roman"/>
          <w:sz w:val="24"/>
          <w:szCs w:val="24"/>
        </w:rPr>
        <w:t>ppellant’s legal practitioners</w:t>
      </w:r>
    </w:p>
    <w:p w:rsidR="001D7F72" w:rsidRPr="008C6FA8" w:rsidRDefault="001D7F72" w:rsidP="00D27A01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FA8">
        <w:rPr>
          <w:rFonts w:ascii="Times New Roman" w:hAnsi="Times New Roman" w:cs="Times New Roman"/>
          <w:i/>
          <w:sz w:val="24"/>
          <w:szCs w:val="24"/>
        </w:rPr>
        <w:t>James, Moyo</w:t>
      </w:r>
      <w:r w:rsidR="00D27A01" w:rsidRPr="008C6FA8">
        <w:rPr>
          <w:rFonts w:ascii="Times New Roman" w:hAnsi="Times New Roman" w:cs="Times New Roman"/>
          <w:i/>
          <w:sz w:val="24"/>
          <w:szCs w:val="24"/>
        </w:rPr>
        <w:t>-</w:t>
      </w:r>
      <w:r w:rsidRPr="008C6FA8">
        <w:rPr>
          <w:rFonts w:ascii="Times New Roman" w:hAnsi="Times New Roman" w:cs="Times New Roman"/>
          <w:i/>
          <w:sz w:val="24"/>
          <w:szCs w:val="24"/>
        </w:rPr>
        <w:t xml:space="preserve">Majwabu &amp; Nyoni, </w:t>
      </w:r>
      <w:r w:rsidR="00D27A01" w:rsidRPr="008C6FA8">
        <w:rPr>
          <w:rFonts w:ascii="Times New Roman" w:hAnsi="Times New Roman" w:cs="Times New Roman"/>
          <w:sz w:val="24"/>
          <w:szCs w:val="24"/>
        </w:rPr>
        <w:t>r</w:t>
      </w:r>
      <w:r w:rsidRPr="008C6FA8">
        <w:rPr>
          <w:rFonts w:ascii="Times New Roman" w:hAnsi="Times New Roman" w:cs="Times New Roman"/>
          <w:sz w:val="24"/>
          <w:szCs w:val="24"/>
        </w:rPr>
        <w:t xml:space="preserve">espondent’s </w:t>
      </w:r>
      <w:r w:rsidR="00D27A01" w:rsidRPr="008C6FA8">
        <w:rPr>
          <w:rFonts w:ascii="Times New Roman" w:hAnsi="Times New Roman" w:cs="Times New Roman"/>
          <w:sz w:val="24"/>
          <w:szCs w:val="24"/>
        </w:rPr>
        <w:t>l</w:t>
      </w:r>
      <w:r w:rsidRPr="008C6FA8">
        <w:rPr>
          <w:rFonts w:ascii="Times New Roman" w:hAnsi="Times New Roman" w:cs="Times New Roman"/>
          <w:sz w:val="24"/>
          <w:szCs w:val="24"/>
        </w:rPr>
        <w:t xml:space="preserve">egal </w:t>
      </w:r>
      <w:r w:rsidR="00D27A01" w:rsidRPr="008C6FA8">
        <w:rPr>
          <w:rFonts w:ascii="Times New Roman" w:hAnsi="Times New Roman" w:cs="Times New Roman"/>
          <w:sz w:val="24"/>
          <w:szCs w:val="24"/>
        </w:rPr>
        <w:t>p</w:t>
      </w:r>
      <w:r w:rsidR="004E4933" w:rsidRPr="008C6FA8">
        <w:rPr>
          <w:rFonts w:ascii="Times New Roman" w:hAnsi="Times New Roman" w:cs="Times New Roman"/>
          <w:sz w:val="24"/>
          <w:szCs w:val="24"/>
        </w:rPr>
        <w:t>ractitioners</w:t>
      </w:r>
    </w:p>
    <w:sectPr w:rsidR="001D7F72" w:rsidRPr="008C6FA8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B33" w:rsidRDefault="000E4B33" w:rsidP="00865AEA">
      <w:pPr>
        <w:spacing w:after="0" w:line="240" w:lineRule="auto"/>
      </w:pPr>
      <w:r>
        <w:separator/>
      </w:r>
    </w:p>
  </w:endnote>
  <w:endnote w:type="continuationSeparator" w:id="0">
    <w:p w:rsidR="000E4B33" w:rsidRDefault="000E4B33" w:rsidP="0086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B33" w:rsidRDefault="000E4B33" w:rsidP="00865AEA">
      <w:pPr>
        <w:spacing w:after="0" w:line="240" w:lineRule="auto"/>
      </w:pPr>
      <w:r>
        <w:separator/>
      </w:r>
    </w:p>
  </w:footnote>
  <w:footnote w:type="continuationSeparator" w:id="0">
    <w:p w:rsidR="000E4B33" w:rsidRDefault="000E4B33" w:rsidP="0086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EA" w:rsidRDefault="00151FCF" w:rsidP="00865AEA">
    <w:pPr>
      <w:pStyle w:val="Header"/>
      <w:tabs>
        <w:tab w:val="clear" w:pos="4513"/>
        <w:tab w:val="clear" w:pos="9026"/>
      </w:tabs>
    </w:pPr>
    <w:r>
      <w:rPr>
        <w:noProof/>
        <w:lang w:eastAsia="en-ZW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FCF" w:rsidRPr="008C6FA8" w:rsidRDefault="00131CA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C6FA8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Judgment No. S</w:t>
                          </w:r>
                          <w:r w:rsidR="0002373B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C</w:t>
                          </w:r>
                          <w:r w:rsidRPr="008C6FA8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47</w:t>
                          </w:r>
                          <w:r w:rsidRPr="008C6FA8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/19</w:t>
                          </w:r>
                        </w:p>
                        <w:p w:rsidR="00B335AB" w:rsidRPr="008C6FA8" w:rsidRDefault="00131CA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C6FA8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Civil Appeal No. S</w:t>
                          </w:r>
                          <w:r w:rsidR="0002373B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C</w:t>
                          </w:r>
                          <w:r w:rsidRPr="008C6FA8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 xml:space="preserve"> </w:t>
                          </w:r>
                          <w:r w:rsidR="00B335AB" w:rsidRPr="008C6FA8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450/17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151FCF" w:rsidRPr="008C6FA8" w:rsidRDefault="00131CA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</w:pPr>
                    <w:r w:rsidRPr="008C6FA8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Judgment No. S</w:t>
                    </w:r>
                    <w:r w:rsidR="0002373B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C</w:t>
                    </w:r>
                    <w:r w:rsidRPr="008C6FA8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47</w:t>
                    </w:r>
                    <w:r w:rsidRPr="008C6FA8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/19</w:t>
                    </w:r>
                  </w:p>
                  <w:p w:rsidR="00B335AB" w:rsidRPr="008C6FA8" w:rsidRDefault="00131CA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</w:pPr>
                    <w:r w:rsidRPr="008C6FA8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Civil Appeal No. S</w:t>
                    </w:r>
                    <w:r w:rsidR="0002373B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C</w:t>
                    </w:r>
                    <w:r w:rsidRPr="008C6FA8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 xml:space="preserve"> </w:t>
                    </w:r>
                    <w:r w:rsidR="00B335AB" w:rsidRPr="008C6FA8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450/17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ZW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151FCF" w:rsidRDefault="00151FCF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24CE7" w:rsidRPr="00524CE7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fabf8f [1945]" stroked="f">
              <v:textbox style="mso-fit-shape-to-text:t" inset=",0,,0">
                <w:txbxContent>
                  <w:p w:rsidR="00151FCF" w:rsidRDefault="00151FCF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24CE7" w:rsidRPr="00524CE7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0419"/>
    <w:multiLevelType w:val="hybridMultilevel"/>
    <w:tmpl w:val="679C6A20"/>
    <w:lvl w:ilvl="0" w:tplc="E6FCE00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7A07"/>
    <w:multiLevelType w:val="hybridMultilevel"/>
    <w:tmpl w:val="403468C4"/>
    <w:lvl w:ilvl="0" w:tplc="728E3A8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880" w:hanging="360"/>
      </w:pPr>
    </w:lvl>
    <w:lvl w:ilvl="2" w:tplc="3009001B" w:tentative="1">
      <w:start w:val="1"/>
      <w:numFmt w:val="lowerRoman"/>
      <w:lvlText w:val="%3."/>
      <w:lvlJc w:val="right"/>
      <w:pPr>
        <w:ind w:left="3600" w:hanging="180"/>
      </w:pPr>
    </w:lvl>
    <w:lvl w:ilvl="3" w:tplc="3009000F" w:tentative="1">
      <w:start w:val="1"/>
      <w:numFmt w:val="decimal"/>
      <w:lvlText w:val="%4."/>
      <w:lvlJc w:val="left"/>
      <w:pPr>
        <w:ind w:left="4320" w:hanging="360"/>
      </w:pPr>
    </w:lvl>
    <w:lvl w:ilvl="4" w:tplc="30090019" w:tentative="1">
      <w:start w:val="1"/>
      <w:numFmt w:val="lowerLetter"/>
      <w:lvlText w:val="%5."/>
      <w:lvlJc w:val="left"/>
      <w:pPr>
        <w:ind w:left="5040" w:hanging="360"/>
      </w:pPr>
    </w:lvl>
    <w:lvl w:ilvl="5" w:tplc="3009001B" w:tentative="1">
      <w:start w:val="1"/>
      <w:numFmt w:val="lowerRoman"/>
      <w:lvlText w:val="%6."/>
      <w:lvlJc w:val="right"/>
      <w:pPr>
        <w:ind w:left="5760" w:hanging="180"/>
      </w:pPr>
    </w:lvl>
    <w:lvl w:ilvl="6" w:tplc="3009000F" w:tentative="1">
      <w:start w:val="1"/>
      <w:numFmt w:val="decimal"/>
      <w:lvlText w:val="%7."/>
      <w:lvlJc w:val="left"/>
      <w:pPr>
        <w:ind w:left="6480" w:hanging="360"/>
      </w:pPr>
    </w:lvl>
    <w:lvl w:ilvl="7" w:tplc="30090019" w:tentative="1">
      <w:start w:val="1"/>
      <w:numFmt w:val="lowerLetter"/>
      <w:lvlText w:val="%8."/>
      <w:lvlJc w:val="left"/>
      <w:pPr>
        <w:ind w:left="7200" w:hanging="360"/>
      </w:pPr>
    </w:lvl>
    <w:lvl w:ilvl="8" w:tplc="3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A5D113E"/>
    <w:multiLevelType w:val="hybridMultilevel"/>
    <w:tmpl w:val="913642C0"/>
    <w:lvl w:ilvl="0" w:tplc="EE2CD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8A1B46"/>
    <w:multiLevelType w:val="hybridMultilevel"/>
    <w:tmpl w:val="0BFADC8E"/>
    <w:lvl w:ilvl="0" w:tplc="EC0401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1737BF"/>
    <w:multiLevelType w:val="hybridMultilevel"/>
    <w:tmpl w:val="3D7E5832"/>
    <w:lvl w:ilvl="0" w:tplc="36A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A7736F"/>
    <w:multiLevelType w:val="hybridMultilevel"/>
    <w:tmpl w:val="F64411E6"/>
    <w:lvl w:ilvl="0" w:tplc="62D035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0831865"/>
    <w:multiLevelType w:val="hybridMultilevel"/>
    <w:tmpl w:val="70947878"/>
    <w:lvl w:ilvl="0" w:tplc="03F2C48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F9"/>
    <w:rsid w:val="00000949"/>
    <w:rsid w:val="00003202"/>
    <w:rsid w:val="00004B1A"/>
    <w:rsid w:val="0001012C"/>
    <w:rsid w:val="0002373B"/>
    <w:rsid w:val="00026F20"/>
    <w:rsid w:val="00043A58"/>
    <w:rsid w:val="00076633"/>
    <w:rsid w:val="00097337"/>
    <w:rsid w:val="000A575B"/>
    <w:rsid w:val="000B4C0B"/>
    <w:rsid w:val="000C3282"/>
    <w:rsid w:val="000C4170"/>
    <w:rsid w:val="000E4B33"/>
    <w:rsid w:val="000F0644"/>
    <w:rsid w:val="000F4717"/>
    <w:rsid w:val="00103B3C"/>
    <w:rsid w:val="00110903"/>
    <w:rsid w:val="0012039F"/>
    <w:rsid w:val="00121CDA"/>
    <w:rsid w:val="00123006"/>
    <w:rsid w:val="001259A9"/>
    <w:rsid w:val="00127E0E"/>
    <w:rsid w:val="0013097F"/>
    <w:rsid w:val="00131CA0"/>
    <w:rsid w:val="00147263"/>
    <w:rsid w:val="00151FCF"/>
    <w:rsid w:val="001613BB"/>
    <w:rsid w:val="001B596C"/>
    <w:rsid w:val="001D7F72"/>
    <w:rsid w:val="001E3A87"/>
    <w:rsid w:val="001E3D18"/>
    <w:rsid w:val="00215792"/>
    <w:rsid w:val="00217F5E"/>
    <w:rsid w:val="00217F62"/>
    <w:rsid w:val="002361D0"/>
    <w:rsid w:val="002376CE"/>
    <w:rsid w:val="00237FB4"/>
    <w:rsid w:val="00263C5B"/>
    <w:rsid w:val="0028301B"/>
    <w:rsid w:val="002C08EF"/>
    <w:rsid w:val="002C43F3"/>
    <w:rsid w:val="002F4A37"/>
    <w:rsid w:val="00301538"/>
    <w:rsid w:val="003251CD"/>
    <w:rsid w:val="00343D21"/>
    <w:rsid w:val="00360B5A"/>
    <w:rsid w:val="00387E82"/>
    <w:rsid w:val="00390E0B"/>
    <w:rsid w:val="003C2E8A"/>
    <w:rsid w:val="003D005D"/>
    <w:rsid w:val="003D09FD"/>
    <w:rsid w:val="003D2A85"/>
    <w:rsid w:val="003E584F"/>
    <w:rsid w:val="004030D8"/>
    <w:rsid w:val="00427F4B"/>
    <w:rsid w:val="00441CCD"/>
    <w:rsid w:val="00465B17"/>
    <w:rsid w:val="00480A4D"/>
    <w:rsid w:val="00486766"/>
    <w:rsid w:val="004915C7"/>
    <w:rsid w:val="004A0E66"/>
    <w:rsid w:val="004A24D0"/>
    <w:rsid w:val="004A4E1E"/>
    <w:rsid w:val="004B4AE0"/>
    <w:rsid w:val="004B666F"/>
    <w:rsid w:val="004C3FA2"/>
    <w:rsid w:val="004E30FF"/>
    <w:rsid w:val="004E4933"/>
    <w:rsid w:val="004F08C3"/>
    <w:rsid w:val="00505B41"/>
    <w:rsid w:val="00513A23"/>
    <w:rsid w:val="00524CE7"/>
    <w:rsid w:val="00526F98"/>
    <w:rsid w:val="00560864"/>
    <w:rsid w:val="00581336"/>
    <w:rsid w:val="0058435D"/>
    <w:rsid w:val="00591C6F"/>
    <w:rsid w:val="005A17FA"/>
    <w:rsid w:val="005A2BFB"/>
    <w:rsid w:val="005A7B35"/>
    <w:rsid w:val="005C0819"/>
    <w:rsid w:val="005C1A4A"/>
    <w:rsid w:val="005E0C48"/>
    <w:rsid w:val="005F7917"/>
    <w:rsid w:val="00613ED1"/>
    <w:rsid w:val="00623DCB"/>
    <w:rsid w:val="00633E51"/>
    <w:rsid w:val="00646591"/>
    <w:rsid w:val="00667DFC"/>
    <w:rsid w:val="006F4CFC"/>
    <w:rsid w:val="00714BE3"/>
    <w:rsid w:val="0072280C"/>
    <w:rsid w:val="00746C53"/>
    <w:rsid w:val="007627B5"/>
    <w:rsid w:val="007A2370"/>
    <w:rsid w:val="007A4788"/>
    <w:rsid w:val="007B5D2C"/>
    <w:rsid w:val="007C06CB"/>
    <w:rsid w:val="007D28D7"/>
    <w:rsid w:val="007D3F2F"/>
    <w:rsid w:val="007D62EF"/>
    <w:rsid w:val="007E0520"/>
    <w:rsid w:val="007F0768"/>
    <w:rsid w:val="00803DFE"/>
    <w:rsid w:val="00804FA9"/>
    <w:rsid w:val="00865AEA"/>
    <w:rsid w:val="00870FA3"/>
    <w:rsid w:val="00890EFD"/>
    <w:rsid w:val="0089506E"/>
    <w:rsid w:val="008A688C"/>
    <w:rsid w:val="008C2F62"/>
    <w:rsid w:val="008C5D80"/>
    <w:rsid w:val="008C6FA8"/>
    <w:rsid w:val="008F3E3D"/>
    <w:rsid w:val="0091511A"/>
    <w:rsid w:val="009517FA"/>
    <w:rsid w:val="0095315A"/>
    <w:rsid w:val="00975E9D"/>
    <w:rsid w:val="009772BF"/>
    <w:rsid w:val="00994AEA"/>
    <w:rsid w:val="009A32C5"/>
    <w:rsid w:val="009B0D85"/>
    <w:rsid w:val="009C573D"/>
    <w:rsid w:val="009D092F"/>
    <w:rsid w:val="009D7AA8"/>
    <w:rsid w:val="009F15C4"/>
    <w:rsid w:val="00A01A01"/>
    <w:rsid w:val="00A02231"/>
    <w:rsid w:val="00A24244"/>
    <w:rsid w:val="00A275B6"/>
    <w:rsid w:val="00A27C30"/>
    <w:rsid w:val="00A37572"/>
    <w:rsid w:val="00A408C7"/>
    <w:rsid w:val="00A507E6"/>
    <w:rsid w:val="00A64E3B"/>
    <w:rsid w:val="00A67D0A"/>
    <w:rsid w:val="00A8721D"/>
    <w:rsid w:val="00A93E19"/>
    <w:rsid w:val="00A9738F"/>
    <w:rsid w:val="00B02E16"/>
    <w:rsid w:val="00B22A98"/>
    <w:rsid w:val="00B245D1"/>
    <w:rsid w:val="00B335AB"/>
    <w:rsid w:val="00B51126"/>
    <w:rsid w:val="00B65ECB"/>
    <w:rsid w:val="00B67056"/>
    <w:rsid w:val="00B819C3"/>
    <w:rsid w:val="00B82894"/>
    <w:rsid w:val="00B864C8"/>
    <w:rsid w:val="00B87666"/>
    <w:rsid w:val="00B92777"/>
    <w:rsid w:val="00BB7CF0"/>
    <w:rsid w:val="00BC656E"/>
    <w:rsid w:val="00BE440A"/>
    <w:rsid w:val="00C02726"/>
    <w:rsid w:val="00C166B2"/>
    <w:rsid w:val="00C975CB"/>
    <w:rsid w:val="00CA0C11"/>
    <w:rsid w:val="00CA66B4"/>
    <w:rsid w:val="00CB2DD9"/>
    <w:rsid w:val="00CC39A8"/>
    <w:rsid w:val="00CC74DC"/>
    <w:rsid w:val="00CE3C2E"/>
    <w:rsid w:val="00CF02E8"/>
    <w:rsid w:val="00CF5222"/>
    <w:rsid w:val="00D063BA"/>
    <w:rsid w:val="00D06716"/>
    <w:rsid w:val="00D172BC"/>
    <w:rsid w:val="00D255A1"/>
    <w:rsid w:val="00D27A01"/>
    <w:rsid w:val="00D3078D"/>
    <w:rsid w:val="00D32486"/>
    <w:rsid w:val="00D65C45"/>
    <w:rsid w:val="00D86027"/>
    <w:rsid w:val="00D90199"/>
    <w:rsid w:val="00DA2A98"/>
    <w:rsid w:val="00DB54B2"/>
    <w:rsid w:val="00DD1AF9"/>
    <w:rsid w:val="00DE5BFC"/>
    <w:rsid w:val="00DF5252"/>
    <w:rsid w:val="00E15AC3"/>
    <w:rsid w:val="00E20D3C"/>
    <w:rsid w:val="00E30A30"/>
    <w:rsid w:val="00E367FA"/>
    <w:rsid w:val="00E40EB0"/>
    <w:rsid w:val="00E54ACF"/>
    <w:rsid w:val="00EB1B77"/>
    <w:rsid w:val="00ED5083"/>
    <w:rsid w:val="00ED7C03"/>
    <w:rsid w:val="00ED7FF3"/>
    <w:rsid w:val="00EF65D5"/>
    <w:rsid w:val="00F11232"/>
    <w:rsid w:val="00F21AD5"/>
    <w:rsid w:val="00F27237"/>
    <w:rsid w:val="00F426BB"/>
    <w:rsid w:val="00F43707"/>
    <w:rsid w:val="00F4456C"/>
    <w:rsid w:val="00F44EF8"/>
    <w:rsid w:val="00F56127"/>
    <w:rsid w:val="00F656E0"/>
    <w:rsid w:val="00FA3B95"/>
    <w:rsid w:val="00FA4978"/>
    <w:rsid w:val="00FA7F8D"/>
    <w:rsid w:val="00FD10AF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2CF30FA-A302-4DD3-8159-371AA492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AEA"/>
  </w:style>
  <w:style w:type="paragraph" w:styleId="Footer">
    <w:name w:val="footer"/>
    <w:basedOn w:val="Normal"/>
    <w:link w:val="FooterChar"/>
    <w:uiPriority w:val="99"/>
    <w:unhideWhenUsed/>
    <w:rsid w:val="00865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AEA"/>
  </w:style>
  <w:style w:type="paragraph" w:styleId="BalloonText">
    <w:name w:val="Balloon Text"/>
    <w:basedOn w:val="Normal"/>
    <w:link w:val="BalloonTextChar"/>
    <w:uiPriority w:val="99"/>
    <w:semiHidden/>
    <w:unhideWhenUsed/>
    <w:rsid w:val="00131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AD43B-7106-4E77-82B7-C4C2E071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USR</cp:lastModifiedBy>
  <cp:revision>2</cp:revision>
  <cp:lastPrinted>2019-05-29T07:19:00Z</cp:lastPrinted>
  <dcterms:created xsi:type="dcterms:W3CDTF">2020-05-11T07:02:00Z</dcterms:created>
  <dcterms:modified xsi:type="dcterms:W3CDTF">2020-05-11T07:02:00Z</dcterms:modified>
</cp:coreProperties>
</file>