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D0D12" w14:textId="34967A23" w:rsidR="00547DA2" w:rsidRDefault="00711C8B" w:rsidP="00547DA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ELIAZAR MUSHIRINGI</w:t>
      </w:r>
    </w:p>
    <w:p w14:paraId="35560775" w14:textId="0959F14E" w:rsidR="000A281C" w:rsidRPr="00827A8C" w:rsidRDefault="00711C8B" w:rsidP="00827A8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V</w:t>
      </w:r>
      <w:r w:rsidR="000A281C" w:rsidRPr="00827A8C">
        <w:rPr>
          <w:rFonts w:ascii="Times New Roman" w:hAnsi="Times New Roman" w:cs="Times New Roman"/>
          <w:sz w:val="24"/>
          <w:szCs w:val="24"/>
        </w:rPr>
        <w:t>ersus</w:t>
      </w:r>
    </w:p>
    <w:p w14:paraId="10472A1B" w14:textId="3853C499" w:rsidR="00827A8C" w:rsidRDefault="00711C8B" w:rsidP="00827A8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JOFARNELL INVESTMENTS (PVT) LTD</w:t>
      </w:r>
    </w:p>
    <w:p w14:paraId="12590458" w14:textId="3D3755C1" w:rsidR="00711C8B" w:rsidRDefault="00711C8B" w:rsidP="00827A8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And</w:t>
      </w:r>
    </w:p>
    <w:p w14:paraId="02670976" w14:textId="1B7958CD" w:rsidR="00711C8B" w:rsidRDefault="00711C8B" w:rsidP="00827A8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JIANGMEL MINERALS SERVICES (PVT) LTD</w:t>
      </w:r>
    </w:p>
    <w:p w14:paraId="2F8E61E7" w14:textId="54562A7F" w:rsidR="00711C8B" w:rsidRDefault="00711C8B" w:rsidP="00827A8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And</w:t>
      </w:r>
    </w:p>
    <w:p w14:paraId="4F90811D" w14:textId="75B60388" w:rsidR="00711C8B" w:rsidRDefault="00711C8B" w:rsidP="00827A8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THE PROVINCIAL MINING DIRECTOR, MIDLANDS N.O</w:t>
      </w:r>
    </w:p>
    <w:p w14:paraId="15271119" w14:textId="77777777" w:rsidR="00827A8C" w:rsidRDefault="00827A8C" w:rsidP="00827A8C">
      <w:pPr>
        <w:spacing w:line="240" w:lineRule="auto"/>
        <w:contextualSpacing/>
        <w:jc w:val="both"/>
        <w:rPr>
          <w:rFonts w:ascii="Times New Roman" w:hAnsi="Times New Roman" w:cs="Times New Roman"/>
          <w:sz w:val="24"/>
          <w:szCs w:val="24"/>
        </w:rPr>
      </w:pPr>
    </w:p>
    <w:p w14:paraId="3EF204FA" w14:textId="77777777" w:rsidR="00547DA2" w:rsidRDefault="00547DA2" w:rsidP="00827A8C">
      <w:pPr>
        <w:spacing w:line="240" w:lineRule="auto"/>
        <w:contextualSpacing/>
        <w:jc w:val="both"/>
        <w:rPr>
          <w:rFonts w:ascii="Times New Roman" w:hAnsi="Times New Roman" w:cs="Times New Roman"/>
          <w:sz w:val="24"/>
          <w:szCs w:val="24"/>
        </w:rPr>
      </w:pPr>
    </w:p>
    <w:p w14:paraId="16C7A3E8" w14:textId="6ECCB96A" w:rsidR="000A281C" w:rsidRPr="00827A8C" w:rsidRDefault="000A281C" w:rsidP="00827A8C">
      <w:pPr>
        <w:spacing w:line="240" w:lineRule="auto"/>
        <w:contextualSpacing/>
        <w:jc w:val="both"/>
        <w:rPr>
          <w:rFonts w:ascii="Times New Roman" w:hAnsi="Times New Roman" w:cs="Times New Roman"/>
          <w:sz w:val="24"/>
          <w:szCs w:val="24"/>
        </w:rPr>
      </w:pPr>
      <w:r w:rsidRPr="00827A8C">
        <w:rPr>
          <w:rFonts w:ascii="Times New Roman" w:hAnsi="Times New Roman" w:cs="Times New Roman"/>
          <w:sz w:val="24"/>
          <w:szCs w:val="24"/>
        </w:rPr>
        <w:t>HIGH COURT OF ZIMBABWE</w:t>
      </w:r>
    </w:p>
    <w:p w14:paraId="03E7BB20" w14:textId="77777777" w:rsidR="000A281C" w:rsidRPr="00535DD1" w:rsidRDefault="000A281C" w:rsidP="00827A8C">
      <w:pPr>
        <w:spacing w:line="240" w:lineRule="auto"/>
        <w:contextualSpacing/>
        <w:jc w:val="both"/>
        <w:rPr>
          <w:rFonts w:ascii="Times New Roman" w:hAnsi="Times New Roman" w:cs="Times New Roman"/>
          <w:b/>
          <w:bCs/>
          <w:sz w:val="24"/>
          <w:szCs w:val="24"/>
        </w:rPr>
      </w:pPr>
      <w:r w:rsidRPr="00535DD1">
        <w:rPr>
          <w:rFonts w:ascii="Times New Roman" w:hAnsi="Times New Roman" w:cs="Times New Roman"/>
          <w:b/>
          <w:bCs/>
          <w:sz w:val="24"/>
          <w:szCs w:val="24"/>
        </w:rPr>
        <w:t>MUZOFA J</w:t>
      </w:r>
      <w:r w:rsidR="00D10C43" w:rsidRPr="00535DD1">
        <w:rPr>
          <w:rFonts w:ascii="Times New Roman" w:hAnsi="Times New Roman" w:cs="Times New Roman"/>
          <w:b/>
          <w:bCs/>
          <w:sz w:val="24"/>
          <w:szCs w:val="24"/>
        </w:rPr>
        <w:t xml:space="preserve"> </w:t>
      </w:r>
    </w:p>
    <w:p w14:paraId="6C0264CF" w14:textId="18A878A4" w:rsidR="00827A8C" w:rsidRDefault="00D10C43" w:rsidP="00827A8C">
      <w:pPr>
        <w:spacing w:line="240" w:lineRule="auto"/>
        <w:contextualSpacing/>
        <w:jc w:val="both"/>
        <w:rPr>
          <w:rFonts w:ascii="Times New Roman" w:hAnsi="Times New Roman" w:cs="Times New Roman"/>
          <w:sz w:val="24"/>
          <w:szCs w:val="24"/>
        </w:rPr>
      </w:pPr>
      <w:r w:rsidRPr="00827A8C">
        <w:rPr>
          <w:rFonts w:ascii="Times New Roman" w:hAnsi="Times New Roman" w:cs="Times New Roman"/>
          <w:sz w:val="24"/>
          <w:szCs w:val="24"/>
        </w:rPr>
        <w:t>CHINHOYI,</w:t>
      </w:r>
      <w:r w:rsidR="00E40E98">
        <w:rPr>
          <w:rFonts w:ascii="Times New Roman" w:hAnsi="Times New Roman" w:cs="Times New Roman"/>
          <w:sz w:val="24"/>
          <w:szCs w:val="24"/>
        </w:rPr>
        <w:t xml:space="preserve"> </w:t>
      </w:r>
      <w:r w:rsidR="00F93E16">
        <w:rPr>
          <w:rFonts w:ascii="Times New Roman" w:hAnsi="Times New Roman" w:cs="Times New Roman"/>
          <w:sz w:val="24"/>
          <w:szCs w:val="24"/>
        </w:rPr>
        <w:t>9</w:t>
      </w:r>
      <w:r w:rsidR="00AC42CB">
        <w:rPr>
          <w:rFonts w:ascii="Times New Roman" w:hAnsi="Times New Roman" w:cs="Times New Roman"/>
          <w:sz w:val="24"/>
          <w:szCs w:val="24"/>
        </w:rPr>
        <w:t xml:space="preserve"> July 2025</w:t>
      </w:r>
      <w:r w:rsidR="00535DD1">
        <w:rPr>
          <w:rFonts w:ascii="Times New Roman" w:hAnsi="Times New Roman" w:cs="Times New Roman"/>
          <w:sz w:val="24"/>
          <w:szCs w:val="24"/>
        </w:rPr>
        <w:t xml:space="preserve"> </w:t>
      </w:r>
    </w:p>
    <w:p w14:paraId="09333316" w14:textId="77777777" w:rsidR="00827A8C" w:rsidRDefault="00827A8C" w:rsidP="00827A8C">
      <w:pPr>
        <w:spacing w:after="0" w:line="240" w:lineRule="auto"/>
        <w:contextualSpacing/>
        <w:jc w:val="both"/>
        <w:rPr>
          <w:rFonts w:ascii="Times New Roman" w:hAnsi="Times New Roman" w:cs="Times New Roman"/>
          <w:sz w:val="24"/>
          <w:szCs w:val="24"/>
        </w:rPr>
      </w:pPr>
    </w:p>
    <w:p w14:paraId="0C3B8460" w14:textId="77777777" w:rsidR="00827A8C" w:rsidRDefault="00827A8C" w:rsidP="00827A8C">
      <w:pPr>
        <w:spacing w:after="0" w:line="240" w:lineRule="auto"/>
        <w:contextualSpacing/>
        <w:jc w:val="both"/>
        <w:rPr>
          <w:rFonts w:ascii="Times New Roman" w:hAnsi="Times New Roman" w:cs="Times New Roman"/>
          <w:sz w:val="24"/>
          <w:szCs w:val="24"/>
        </w:rPr>
      </w:pPr>
    </w:p>
    <w:p w14:paraId="6251FEE3" w14:textId="683D00FF" w:rsidR="00827A8C" w:rsidRDefault="00711C8B" w:rsidP="00827A8C">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Urgent c</w:t>
      </w:r>
      <w:r w:rsidR="002833CA">
        <w:rPr>
          <w:rFonts w:ascii="Times New Roman" w:hAnsi="Times New Roman" w:cs="Times New Roman"/>
          <w:b/>
          <w:sz w:val="24"/>
          <w:szCs w:val="24"/>
        </w:rPr>
        <w:t xml:space="preserve">hamber </w:t>
      </w:r>
      <w:r>
        <w:rPr>
          <w:rFonts w:ascii="Times New Roman" w:hAnsi="Times New Roman" w:cs="Times New Roman"/>
          <w:b/>
          <w:sz w:val="24"/>
          <w:szCs w:val="24"/>
        </w:rPr>
        <w:t>a</w:t>
      </w:r>
      <w:r w:rsidR="002833CA">
        <w:rPr>
          <w:rFonts w:ascii="Times New Roman" w:hAnsi="Times New Roman" w:cs="Times New Roman"/>
          <w:b/>
          <w:sz w:val="24"/>
          <w:szCs w:val="24"/>
        </w:rPr>
        <w:t xml:space="preserve">pplication </w:t>
      </w:r>
      <w:r>
        <w:rPr>
          <w:rFonts w:ascii="Times New Roman" w:hAnsi="Times New Roman" w:cs="Times New Roman"/>
          <w:b/>
          <w:sz w:val="24"/>
          <w:szCs w:val="24"/>
        </w:rPr>
        <w:t>f</w:t>
      </w:r>
      <w:r w:rsidR="002833CA">
        <w:rPr>
          <w:rFonts w:ascii="Times New Roman" w:hAnsi="Times New Roman" w:cs="Times New Roman"/>
          <w:b/>
          <w:sz w:val="24"/>
          <w:szCs w:val="24"/>
        </w:rPr>
        <w:t xml:space="preserve">or </w:t>
      </w:r>
      <w:r>
        <w:rPr>
          <w:rFonts w:ascii="Times New Roman" w:hAnsi="Times New Roman" w:cs="Times New Roman"/>
          <w:b/>
          <w:sz w:val="24"/>
          <w:szCs w:val="24"/>
        </w:rPr>
        <w:t>an interdict</w:t>
      </w:r>
    </w:p>
    <w:p w14:paraId="57A2F2E0" w14:textId="77777777" w:rsidR="00711C8B" w:rsidRDefault="00711C8B" w:rsidP="00827A8C">
      <w:pPr>
        <w:spacing w:after="0" w:line="240" w:lineRule="auto"/>
        <w:contextualSpacing/>
        <w:jc w:val="both"/>
        <w:rPr>
          <w:rFonts w:ascii="Times New Roman" w:hAnsi="Times New Roman" w:cs="Times New Roman"/>
          <w:b/>
          <w:sz w:val="24"/>
          <w:szCs w:val="24"/>
        </w:rPr>
      </w:pPr>
    </w:p>
    <w:p w14:paraId="09CCA0E1" w14:textId="77777777" w:rsidR="00711C8B" w:rsidRDefault="00711C8B" w:rsidP="00827A8C">
      <w:pPr>
        <w:spacing w:after="0" w:line="240" w:lineRule="auto"/>
        <w:contextualSpacing/>
        <w:jc w:val="both"/>
        <w:rPr>
          <w:rFonts w:ascii="Times New Roman" w:hAnsi="Times New Roman" w:cs="Times New Roman"/>
          <w:b/>
          <w:sz w:val="24"/>
          <w:szCs w:val="24"/>
        </w:rPr>
      </w:pPr>
    </w:p>
    <w:p w14:paraId="01F1166A" w14:textId="419267E5" w:rsidR="00711C8B" w:rsidRDefault="00711C8B" w:rsidP="00827A8C">
      <w:pPr>
        <w:spacing w:after="0" w:line="240" w:lineRule="auto"/>
        <w:contextualSpacing/>
        <w:jc w:val="both"/>
        <w:rPr>
          <w:rFonts w:ascii="Times New Roman" w:hAnsi="Times New Roman" w:cs="Times New Roman"/>
          <w:bCs/>
          <w:sz w:val="24"/>
          <w:szCs w:val="24"/>
        </w:rPr>
      </w:pPr>
      <w:r w:rsidRPr="00711C8B">
        <w:rPr>
          <w:rFonts w:ascii="Times New Roman" w:hAnsi="Times New Roman" w:cs="Times New Roman"/>
          <w:bCs/>
          <w:i/>
          <w:iCs/>
          <w:sz w:val="24"/>
          <w:szCs w:val="24"/>
        </w:rPr>
        <w:t>A. Mutatu,</w:t>
      </w:r>
      <w:r>
        <w:rPr>
          <w:rFonts w:ascii="Times New Roman" w:hAnsi="Times New Roman" w:cs="Times New Roman"/>
          <w:bCs/>
          <w:sz w:val="24"/>
          <w:szCs w:val="24"/>
        </w:rPr>
        <w:t xml:space="preserve"> for the applicant</w:t>
      </w:r>
    </w:p>
    <w:p w14:paraId="638585A0" w14:textId="4C987D56" w:rsidR="00711C8B" w:rsidRDefault="00711C8B" w:rsidP="00827A8C">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No appearance for the 1</w:t>
      </w:r>
      <w:r w:rsidRPr="00711C8B">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w:t>
      </w:r>
    </w:p>
    <w:p w14:paraId="406F45D1" w14:textId="313A1B37" w:rsidR="00711C8B" w:rsidRDefault="00711C8B" w:rsidP="00827A8C">
      <w:pPr>
        <w:spacing w:after="0" w:line="240" w:lineRule="auto"/>
        <w:contextualSpacing/>
        <w:jc w:val="both"/>
        <w:rPr>
          <w:rFonts w:ascii="Times New Roman" w:hAnsi="Times New Roman" w:cs="Times New Roman"/>
          <w:bCs/>
          <w:sz w:val="24"/>
          <w:szCs w:val="24"/>
        </w:rPr>
      </w:pPr>
      <w:r w:rsidRPr="00711C8B">
        <w:rPr>
          <w:rFonts w:ascii="Times New Roman" w:hAnsi="Times New Roman" w:cs="Times New Roman"/>
          <w:bCs/>
          <w:i/>
          <w:iCs/>
          <w:sz w:val="24"/>
          <w:szCs w:val="24"/>
        </w:rPr>
        <w:t>T. Madondo,</w:t>
      </w:r>
      <w:r>
        <w:rPr>
          <w:rFonts w:ascii="Times New Roman" w:hAnsi="Times New Roman" w:cs="Times New Roman"/>
          <w:bCs/>
          <w:sz w:val="24"/>
          <w:szCs w:val="24"/>
        </w:rPr>
        <w:t xml:space="preserve"> for the 2</w:t>
      </w:r>
      <w:r w:rsidRPr="00711C8B">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respondent</w:t>
      </w:r>
    </w:p>
    <w:p w14:paraId="3416E8F7" w14:textId="1D32D30A" w:rsidR="00711C8B" w:rsidRPr="00711C8B" w:rsidRDefault="00711C8B" w:rsidP="00827A8C">
      <w:pPr>
        <w:spacing w:after="0" w:line="240" w:lineRule="auto"/>
        <w:contextualSpacing/>
        <w:jc w:val="both"/>
        <w:rPr>
          <w:rFonts w:ascii="Times New Roman" w:hAnsi="Times New Roman" w:cs="Times New Roman"/>
          <w:bCs/>
          <w:sz w:val="24"/>
          <w:szCs w:val="24"/>
        </w:rPr>
      </w:pPr>
      <w:r w:rsidRPr="00711C8B">
        <w:rPr>
          <w:rFonts w:ascii="Times New Roman" w:hAnsi="Times New Roman" w:cs="Times New Roman"/>
          <w:bCs/>
          <w:i/>
          <w:iCs/>
          <w:sz w:val="24"/>
          <w:szCs w:val="24"/>
        </w:rPr>
        <w:t>C. Chitekuteku,</w:t>
      </w:r>
      <w:r>
        <w:rPr>
          <w:rFonts w:ascii="Times New Roman" w:hAnsi="Times New Roman" w:cs="Times New Roman"/>
          <w:bCs/>
          <w:sz w:val="24"/>
          <w:szCs w:val="24"/>
        </w:rPr>
        <w:t xml:space="preserve"> for the 3</w:t>
      </w:r>
      <w:r w:rsidRPr="00711C8B">
        <w:rPr>
          <w:rFonts w:ascii="Times New Roman" w:hAnsi="Times New Roman" w:cs="Times New Roman"/>
          <w:bCs/>
          <w:sz w:val="24"/>
          <w:szCs w:val="24"/>
          <w:vertAlign w:val="superscript"/>
        </w:rPr>
        <w:t>rd</w:t>
      </w:r>
      <w:r>
        <w:rPr>
          <w:rFonts w:ascii="Times New Roman" w:hAnsi="Times New Roman" w:cs="Times New Roman"/>
          <w:bCs/>
          <w:sz w:val="24"/>
          <w:szCs w:val="24"/>
        </w:rPr>
        <w:t xml:space="preserve"> respondent</w:t>
      </w:r>
    </w:p>
    <w:p w14:paraId="40F7A5A4" w14:textId="77777777" w:rsidR="00827A8C" w:rsidRDefault="00827A8C" w:rsidP="00827A8C">
      <w:pPr>
        <w:spacing w:after="0" w:line="240" w:lineRule="auto"/>
        <w:contextualSpacing/>
        <w:jc w:val="both"/>
        <w:rPr>
          <w:rFonts w:ascii="Times New Roman" w:hAnsi="Times New Roman" w:cs="Times New Roman"/>
          <w:sz w:val="24"/>
          <w:szCs w:val="24"/>
        </w:rPr>
      </w:pPr>
    </w:p>
    <w:p w14:paraId="779A5366" w14:textId="77777777" w:rsidR="00827A8C" w:rsidRDefault="00827A8C" w:rsidP="00827A8C">
      <w:pPr>
        <w:spacing w:after="0" w:line="240" w:lineRule="auto"/>
        <w:contextualSpacing/>
        <w:jc w:val="both"/>
        <w:rPr>
          <w:rFonts w:ascii="Times New Roman" w:hAnsi="Times New Roman" w:cs="Times New Roman"/>
          <w:sz w:val="24"/>
          <w:szCs w:val="24"/>
        </w:rPr>
      </w:pPr>
    </w:p>
    <w:p w14:paraId="4C9FFA91" w14:textId="2EF237E2" w:rsidR="007A52F2" w:rsidRDefault="00F70BAB" w:rsidP="00711C8B">
      <w:pPr>
        <w:spacing w:after="0" w:line="360" w:lineRule="auto"/>
        <w:ind w:firstLine="720"/>
        <w:contextualSpacing/>
        <w:jc w:val="both"/>
        <w:rPr>
          <w:rFonts w:ascii="Times New Roman" w:hAnsi="Times New Roman" w:cs="Times New Roman"/>
          <w:sz w:val="24"/>
          <w:szCs w:val="24"/>
        </w:rPr>
      </w:pPr>
      <w:r w:rsidRPr="008C4622">
        <w:rPr>
          <w:rFonts w:ascii="Times New Roman" w:hAnsi="Times New Roman" w:cs="Times New Roman"/>
          <w:b/>
          <w:bCs/>
          <w:sz w:val="24"/>
          <w:szCs w:val="24"/>
        </w:rPr>
        <w:t>MUZOFA</w:t>
      </w:r>
      <w:r w:rsidR="00A4399D" w:rsidRPr="008C4622">
        <w:rPr>
          <w:rFonts w:ascii="Times New Roman" w:hAnsi="Times New Roman" w:cs="Times New Roman"/>
          <w:b/>
          <w:bCs/>
          <w:sz w:val="24"/>
          <w:szCs w:val="24"/>
        </w:rPr>
        <w:t xml:space="preserve"> </w:t>
      </w:r>
      <w:r w:rsidRPr="008C4622">
        <w:rPr>
          <w:rFonts w:ascii="Times New Roman" w:hAnsi="Times New Roman" w:cs="Times New Roman"/>
          <w:b/>
          <w:bCs/>
          <w:sz w:val="24"/>
          <w:szCs w:val="24"/>
        </w:rPr>
        <w:t>J</w:t>
      </w:r>
      <w:r w:rsidR="00FD5DAD">
        <w:rPr>
          <w:rFonts w:ascii="Times New Roman" w:hAnsi="Times New Roman" w:cs="Times New Roman"/>
          <w:b/>
          <w:bCs/>
          <w:sz w:val="24"/>
          <w:szCs w:val="24"/>
        </w:rPr>
        <w:t xml:space="preserve">: </w:t>
      </w:r>
      <w:r w:rsidR="00436795">
        <w:rPr>
          <w:rFonts w:ascii="Times New Roman" w:hAnsi="Times New Roman" w:cs="Times New Roman"/>
          <w:sz w:val="24"/>
          <w:szCs w:val="24"/>
          <w:lang w:val="en-US"/>
        </w:rPr>
        <w:t xml:space="preserve">[1] </w:t>
      </w:r>
      <w:r w:rsidR="00711C8B">
        <w:rPr>
          <w:rFonts w:ascii="Times New Roman" w:hAnsi="Times New Roman" w:cs="Times New Roman"/>
          <w:sz w:val="24"/>
          <w:szCs w:val="24"/>
        </w:rPr>
        <w:t>On the 12</w:t>
      </w:r>
      <w:r w:rsidR="00711C8B" w:rsidRPr="00711C8B">
        <w:rPr>
          <w:rFonts w:ascii="Times New Roman" w:hAnsi="Times New Roman" w:cs="Times New Roman"/>
          <w:sz w:val="24"/>
          <w:szCs w:val="24"/>
          <w:vertAlign w:val="superscript"/>
        </w:rPr>
        <w:t>th</w:t>
      </w:r>
      <w:r w:rsidR="00711C8B">
        <w:rPr>
          <w:rFonts w:ascii="Times New Roman" w:hAnsi="Times New Roman" w:cs="Times New Roman"/>
          <w:sz w:val="24"/>
          <w:szCs w:val="24"/>
        </w:rPr>
        <w:t xml:space="preserve"> of June 2025 I struck off this </w:t>
      </w:r>
      <w:r w:rsidR="00FE7553">
        <w:rPr>
          <w:rFonts w:ascii="Times New Roman" w:hAnsi="Times New Roman" w:cs="Times New Roman"/>
          <w:sz w:val="24"/>
          <w:szCs w:val="24"/>
        </w:rPr>
        <w:t xml:space="preserve">application for a provisional </w:t>
      </w:r>
      <w:r w:rsidR="00711C8B">
        <w:rPr>
          <w:rFonts w:ascii="Times New Roman" w:hAnsi="Times New Roman" w:cs="Times New Roman"/>
          <w:sz w:val="24"/>
          <w:szCs w:val="24"/>
        </w:rPr>
        <w:t>matter from the roll of urgency in an extempore judgment. The applicant has requested for the written reasons, which I provide herein.</w:t>
      </w:r>
    </w:p>
    <w:p w14:paraId="72B82179" w14:textId="63CFB896" w:rsidR="00711C8B" w:rsidRDefault="00436795" w:rsidP="00711C8B">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[2] </w:t>
      </w:r>
      <w:r w:rsidR="00711C8B">
        <w:rPr>
          <w:rFonts w:ascii="Times New Roman" w:hAnsi="Times New Roman" w:cs="Times New Roman"/>
          <w:sz w:val="24"/>
          <w:szCs w:val="24"/>
        </w:rPr>
        <w:t>The applicant is a male adult with capacity to sue and be sued. He appears represented</w:t>
      </w:r>
      <w:r w:rsidR="004106E2">
        <w:rPr>
          <w:rFonts w:ascii="Times New Roman" w:hAnsi="Times New Roman" w:cs="Times New Roman"/>
          <w:sz w:val="24"/>
          <w:szCs w:val="24"/>
        </w:rPr>
        <w:t xml:space="preserve"> by Lloyd Mutsanya through a special power of attorney.</w:t>
      </w:r>
      <w:r w:rsidR="00E40E98">
        <w:rPr>
          <w:rFonts w:ascii="Times New Roman" w:hAnsi="Times New Roman" w:cs="Times New Roman"/>
          <w:sz w:val="24"/>
          <w:szCs w:val="24"/>
        </w:rPr>
        <w:t xml:space="preserve"> </w:t>
      </w:r>
      <w:r w:rsidR="00FE7553">
        <w:rPr>
          <w:rFonts w:ascii="Times New Roman" w:hAnsi="Times New Roman" w:cs="Times New Roman"/>
          <w:sz w:val="24"/>
          <w:szCs w:val="24"/>
        </w:rPr>
        <w:t>He seeks to interdict the respondents from certain conduct.</w:t>
      </w:r>
    </w:p>
    <w:p w14:paraId="48199F46" w14:textId="249E337C" w:rsidR="004106E2" w:rsidRDefault="00436795" w:rsidP="00711C8B">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[3] </w:t>
      </w:r>
      <w:r w:rsidR="004106E2">
        <w:rPr>
          <w:rFonts w:ascii="Times New Roman" w:hAnsi="Times New Roman" w:cs="Times New Roman"/>
          <w:sz w:val="24"/>
          <w:szCs w:val="24"/>
        </w:rPr>
        <w:t>The 1</w:t>
      </w:r>
      <w:r w:rsidR="004106E2" w:rsidRPr="004106E2">
        <w:rPr>
          <w:rFonts w:ascii="Times New Roman" w:hAnsi="Times New Roman" w:cs="Times New Roman"/>
          <w:sz w:val="24"/>
          <w:szCs w:val="24"/>
          <w:vertAlign w:val="superscript"/>
        </w:rPr>
        <w:t>st</w:t>
      </w:r>
      <w:r w:rsidR="004106E2">
        <w:rPr>
          <w:rFonts w:ascii="Times New Roman" w:hAnsi="Times New Roman" w:cs="Times New Roman"/>
          <w:sz w:val="24"/>
          <w:szCs w:val="24"/>
        </w:rPr>
        <w:t xml:space="preserve"> and 2</w:t>
      </w:r>
      <w:r w:rsidR="004106E2" w:rsidRPr="004106E2">
        <w:rPr>
          <w:rFonts w:ascii="Times New Roman" w:hAnsi="Times New Roman" w:cs="Times New Roman"/>
          <w:sz w:val="24"/>
          <w:szCs w:val="24"/>
          <w:vertAlign w:val="superscript"/>
        </w:rPr>
        <w:t>nd</w:t>
      </w:r>
      <w:r w:rsidR="004106E2">
        <w:rPr>
          <w:rFonts w:ascii="Times New Roman" w:hAnsi="Times New Roman" w:cs="Times New Roman"/>
          <w:sz w:val="24"/>
          <w:szCs w:val="24"/>
        </w:rPr>
        <w:t xml:space="preserve"> respondents are duly registered companies operating in Zimbabwe. The 3</w:t>
      </w:r>
      <w:r w:rsidR="004106E2" w:rsidRPr="004106E2">
        <w:rPr>
          <w:rFonts w:ascii="Times New Roman" w:hAnsi="Times New Roman" w:cs="Times New Roman"/>
          <w:sz w:val="24"/>
          <w:szCs w:val="24"/>
          <w:vertAlign w:val="superscript"/>
        </w:rPr>
        <w:t>rd</w:t>
      </w:r>
      <w:r w:rsidR="004106E2">
        <w:rPr>
          <w:rFonts w:ascii="Times New Roman" w:hAnsi="Times New Roman" w:cs="Times New Roman"/>
          <w:sz w:val="24"/>
          <w:szCs w:val="24"/>
        </w:rPr>
        <w:t xml:space="preserve"> respondent is cited as a Nominal officio as the regular of mines and other matters incidental to mining operations.</w:t>
      </w:r>
    </w:p>
    <w:p w14:paraId="0967E00B" w14:textId="33615579" w:rsidR="004106E2" w:rsidRDefault="00436795" w:rsidP="00711C8B">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[4] </w:t>
      </w:r>
      <w:r w:rsidR="004106E2">
        <w:rPr>
          <w:rFonts w:ascii="Times New Roman" w:hAnsi="Times New Roman" w:cs="Times New Roman"/>
          <w:sz w:val="24"/>
          <w:szCs w:val="24"/>
        </w:rPr>
        <w:t>1</w:t>
      </w:r>
      <w:r w:rsidR="004106E2" w:rsidRPr="004106E2">
        <w:rPr>
          <w:rFonts w:ascii="Times New Roman" w:hAnsi="Times New Roman" w:cs="Times New Roman"/>
          <w:sz w:val="24"/>
          <w:szCs w:val="24"/>
          <w:vertAlign w:val="superscript"/>
        </w:rPr>
        <w:t>st</w:t>
      </w:r>
      <w:r w:rsidR="004106E2">
        <w:rPr>
          <w:rFonts w:ascii="Times New Roman" w:hAnsi="Times New Roman" w:cs="Times New Roman"/>
          <w:sz w:val="24"/>
          <w:szCs w:val="24"/>
        </w:rPr>
        <w:t xml:space="preserve"> </w:t>
      </w:r>
      <w:r w:rsidR="00FF08B1">
        <w:rPr>
          <w:rFonts w:ascii="Times New Roman" w:hAnsi="Times New Roman" w:cs="Times New Roman"/>
          <w:sz w:val="24"/>
          <w:szCs w:val="24"/>
        </w:rPr>
        <w:t>respondent</w:t>
      </w:r>
      <w:r w:rsidR="004106E2">
        <w:rPr>
          <w:rFonts w:ascii="Times New Roman" w:hAnsi="Times New Roman" w:cs="Times New Roman"/>
          <w:sz w:val="24"/>
          <w:szCs w:val="24"/>
        </w:rPr>
        <w:t xml:space="preserve"> did not file any opposition. The 2</w:t>
      </w:r>
      <w:r w:rsidR="004106E2" w:rsidRPr="004106E2">
        <w:rPr>
          <w:rFonts w:ascii="Times New Roman" w:hAnsi="Times New Roman" w:cs="Times New Roman"/>
          <w:sz w:val="24"/>
          <w:szCs w:val="24"/>
          <w:vertAlign w:val="superscript"/>
        </w:rPr>
        <w:t>nd</w:t>
      </w:r>
      <w:r w:rsidR="004106E2">
        <w:rPr>
          <w:rFonts w:ascii="Times New Roman" w:hAnsi="Times New Roman" w:cs="Times New Roman"/>
          <w:sz w:val="24"/>
          <w:szCs w:val="24"/>
        </w:rPr>
        <w:t xml:space="preserve"> and 3</w:t>
      </w:r>
      <w:r w:rsidR="004106E2" w:rsidRPr="004106E2">
        <w:rPr>
          <w:rFonts w:ascii="Times New Roman" w:hAnsi="Times New Roman" w:cs="Times New Roman"/>
          <w:sz w:val="24"/>
          <w:szCs w:val="24"/>
          <w:vertAlign w:val="superscript"/>
        </w:rPr>
        <w:t>rd</w:t>
      </w:r>
      <w:r w:rsidR="004106E2">
        <w:rPr>
          <w:rFonts w:ascii="Times New Roman" w:hAnsi="Times New Roman" w:cs="Times New Roman"/>
          <w:sz w:val="24"/>
          <w:szCs w:val="24"/>
        </w:rPr>
        <w:t xml:space="preserve"> respondents oppose the application.</w:t>
      </w:r>
    </w:p>
    <w:p w14:paraId="0C04E2AC" w14:textId="2B825F4D" w:rsidR="004106E2" w:rsidRDefault="00436795" w:rsidP="00711C8B">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[5] </w:t>
      </w:r>
      <w:r w:rsidR="004106E2">
        <w:rPr>
          <w:rFonts w:ascii="Times New Roman" w:hAnsi="Times New Roman" w:cs="Times New Roman"/>
          <w:sz w:val="24"/>
          <w:szCs w:val="24"/>
        </w:rPr>
        <w:t>The applicant, 2</w:t>
      </w:r>
      <w:r w:rsidR="004106E2" w:rsidRPr="004106E2">
        <w:rPr>
          <w:rFonts w:ascii="Times New Roman" w:hAnsi="Times New Roman" w:cs="Times New Roman"/>
          <w:sz w:val="24"/>
          <w:szCs w:val="24"/>
          <w:vertAlign w:val="superscript"/>
        </w:rPr>
        <w:t>nd</w:t>
      </w:r>
      <w:r w:rsidR="004106E2">
        <w:rPr>
          <w:rFonts w:ascii="Times New Roman" w:hAnsi="Times New Roman" w:cs="Times New Roman"/>
          <w:sz w:val="24"/>
          <w:szCs w:val="24"/>
        </w:rPr>
        <w:t xml:space="preserve"> and 3</w:t>
      </w:r>
      <w:r w:rsidR="004106E2" w:rsidRPr="004106E2">
        <w:rPr>
          <w:rFonts w:ascii="Times New Roman" w:hAnsi="Times New Roman" w:cs="Times New Roman"/>
          <w:sz w:val="24"/>
          <w:szCs w:val="24"/>
          <w:vertAlign w:val="superscript"/>
        </w:rPr>
        <w:t>rd</w:t>
      </w:r>
      <w:r w:rsidR="004106E2">
        <w:rPr>
          <w:rFonts w:ascii="Times New Roman" w:hAnsi="Times New Roman" w:cs="Times New Roman"/>
          <w:sz w:val="24"/>
          <w:szCs w:val="24"/>
        </w:rPr>
        <w:t xml:space="preserve"> </w:t>
      </w:r>
      <w:r w:rsidR="00FF08B1">
        <w:rPr>
          <w:rFonts w:ascii="Times New Roman" w:hAnsi="Times New Roman" w:cs="Times New Roman"/>
          <w:sz w:val="24"/>
          <w:szCs w:val="24"/>
        </w:rPr>
        <w:t>respondents</w:t>
      </w:r>
      <w:r w:rsidR="004106E2">
        <w:rPr>
          <w:rFonts w:ascii="Times New Roman" w:hAnsi="Times New Roman" w:cs="Times New Roman"/>
          <w:sz w:val="24"/>
          <w:szCs w:val="24"/>
        </w:rPr>
        <w:t xml:space="preserve"> are </w:t>
      </w:r>
      <w:r w:rsidR="00FF08B1">
        <w:rPr>
          <w:rFonts w:ascii="Times New Roman" w:hAnsi="Times New Roman" w:cs="Times New Roman"/>
          <w:sz w:val="24"/>
          <w:szCs w:val="24"/>
        </w:rPr>
        <w:t>embroiled</w:t>
      </w:r>
      <w:r w:rsidR="004106E2">
        <w:rPr>
          <w:rFonts w:ascii="Times New Roman" w:hAnsi="Times New Roman" w:cs="Times New Roman"/>
          <w:sz w:val="24"/>
          <w:szCs w:val="24"/>
        </w:rPr>
        <w:t xml:space="preserve"> in a </w:t>
      </w:r>
      <w:r w:rsidR="00FF08B1">
        <w:rPr>
          <w:rFonts w:ascii="Times New Roman" w:hAnsi="Times New Roman" w:cs="Times New Roman"/>
          <w:sz w:val="24"/>
          <w:szCs w:val="24"/>
        </w:rPr>
        <w:t>long-drawn</w:t>
      </w:r>
      <w:r w:rsidR="004106E2">
        <w:rPr>
          <w:rFonts w:ascii="Times New Roman" w:hAnsi="Times New Roman" w:cs="Times New Roman"/>
          <w:sz w:val="24"/>
          <w:szCs w:val="24"/>
        </w:rPr>
        <w:t xml:space="preserve"> dispute over </w:t>
      </w:r>
      <w:r w:rsidR="00FF08B1">
        <w:rPr>
          <w:rFonts w:ascii="Times New Roman" w:hAnsi="Times New Roman" w:cs="Times New Roman"/>
          <w:sz w:val="24"/>
          <w:szCs w:val="24"/>
        </w:rPr>
        <w:t>boundaries</w:t>
      </w:r>
      <w:r w:rsidR="004106E2">
        <w:rPr>
          <w:rFonts w:ascii="Times New Roman" w:hAnsi="Times New Roman" w:cs="Times New Roman"/>
          <w:sz w:val="24"/>
          <w:szCs w:val="24"/>
        </w:rPr>
        <w:t xml:space="preserve"> of their respective mining locations.</w:t>
      </w:r>
    </w:p>
    <w:p w14:paraId="5D372D5B" w14:textId="5B875340" w:rsidR="004106E2" w:rsidRDefault="00436795" w:rsidP="00711C8B">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[6] </w:t>
      </w:r>
      <w:r w:rsidR="004106E2">
        <w:rPr>
          <w:rFonts w:ascii="Times New Roman" w:hAnsi="Times New Roman" w:cs="Times New Roman"/>
          <w:sz w:val="24"/>
          <w:szCs w:val="24"/>
        </w:rPr>
        <w:t xml:space="preserve">The parties have been in and out of court, including a hearing </w:t>
      </w:r>
      <w:r w:rsidR="00FF08B1">
        <w:rPr>
          <w:rFonts w:ascii="Times New Roman" w:hAnsi="Times New Roman" w:cs="Times New Roman"/>
          <w:sz w:val="24"/>
          <w:szCs w:val="24"/>
        </w:rPr>
        <w:t>before</w:t>
      </w:r>
      <w:r w:rsidR="004106E2">
        <w:rPr>
          <w:rFonts w:ascii="Times New Roman" w:hAnsi="Times New Roman" w:cs="Times New Roman"/>
          <w:sz w:val="24"/>
          <w:szCs w:val="24"/>
        </w:rPr>
        <w:t xml:space="preserve"> the 3</w:t>
      </w:r>
      <w:r w:rsidR="004106E2" w:rsidRPr="004106E2">
        <w:rPr>
          <w:rFonts w:ascii="Times New Roman" w:hAnsi="Times New Roman" w:cs="Times New Roman"/>
          <w:sz w:val="24"/>
          <w:szCs w:val="24"/>
          <w:vertAlign w:val="superscript"/>
        </w:rPr>
        <w:t>rd</w:t>
      </w:r>
      <w:r w:rsidR="004106E2">
        <w:rPr>
          <w:rFonts w:ascii="Times New Roman" w:hAnsi="Times New Roman" w:cs="Times New Roman"/>
          <w:sz w:val="24"/>
          <w:szCs w:val="24"/>
        </w:rPr>
        <w:t xml:space="preserve"> respondent which is the subject of this applicant.</w:t>
      </w:r>
    </w:p>
    <w:p w14:paraId="73DA9718" w14:textId="7D3ED116" w:rsidR="00FF08B1" w:rsidRDefault="00436795" w:rsidP="00C21D20">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[7] </w:t>
      </w:r>
      <w:r w:rsidR="004106E2">
        <w:rPr>
          <w:rFonts w:ascii="Times New Roman" w:hAnsi="Times New Roman" w:cs="Times New Roman"/>
          <w:sz w:val="24"/>
          <w:szCs w:val="24"/>
        </w:rPr>
        <w:t xml:space="preserve">The dispute has seen parties appearing in the High Court in Harare, Bulawayo and Chinhoyi. The mining locations are in Kwekwe. The tendency to forum shop is discouraged. It </w:t>
      </w:r>
      <w:r w:rsidR="004106E2">
        <w:rPr>
          <w:rFonts w:ascii="Times New Roman" w:hAnsi="Times New Roman" w:cs="Times New Roman"/>
          <w:sz w:val="24"/>
          <w:szCs w:val="24"/>
        </w:rPr>
        <w:lastRenderedPageBreak/>
        <w:t xml:space="preserve">has the potential to produce conflicting judgments </w:t>
      </w:r>
      <w:r w:rsidR="00F1216E">
        <w:rPr>
          <w:rFonts w:ascii="Times New Roman" w:hAnsi="Times New Roman" w:cs="Times New Roman"/>
          <w:sz w:val="24"/>
          <w:szCs w:val="24"/>
        </w:rPr>
        <w:t>and confusing the whole litigation process.</w:t>
      </w:r>
      <w:r w:rsidR="004106E2">
        <w:rPr>
          <w:rFonts w:ascii="Times New Roman" w:hAnsi="Times New Roman" w:cs="Times New Roman"/>
          <w:sz w:val="24"/>
          <w:szCs w:val="24"/>
        </w:rPr>
        <w:t xml:space="preserve"> For all </w:t>
      </w:r>
      <w:r w:rsidR="00FF08B1">
        <w:rPr>
          <w:rFonts w:ascii="Times New Roman" w:hAnsi="Times New Roman" w:cs="Times New Roman"/>
          <w:sz w:val="24"/>
          <w:szCs w:val="24"/>
        </w:rPr>
        <w:t>intents</w:t>
      </w:r>
      <w:r w:rsidR="004106E2">
        <w:rPr>
          <w:rFonts w:ascii="Times New Roman" w:hAnsi="Times New Roman" w:cs="Times New Roman"/>
          <w:sz w:val="24"/>
          <w:szCs w:val="24"/>
        </w:rPr>
        <w:t xml:space="preserve"> and purposes litigants must litigant to resolve disputes rather than </w:t>
      </w:r>
      <w:r w:rsidR="00C21D20">
        <w:rPr>
          <w:rFonts w:ascii="Times New Roman" w:hAnsi="Times New Roman" w:cs="Times New Roman"/>
          <w:sz w:val="24"/>
          <w:szCs w:val="24"/>
        </w:rPr>
        <w:t>recycle t</w:t>
      </w:r>
      <w:r w:rsidR="00F1216E">
        <w:rPr>
          <w:rFonts w:ascii="Times New Roman" w:hAnsi="Times New Roman" w:cs="Times New Roman"/>
          <w:sz w:val="24"/>
          <w:szCs w:val="24"/>
        </w:rPr>
        <w:t xml:space="preserve">he same </w:t>
      </w:r>
      <w:r w:rsidR="004106E2">
        <w:rPr>
          <w:rFonts w:ascii="Times New Roman" w:hAnsi="Times New Roman" w:cs="Times New Roman"/>
          <w:sz w:val="24"/>
          <w:szCs w:val="24"/>
        </w:rPr>
        <w:t>disputes.</w:t>
      </w:r>
    </w:p>
    <w:p w14:paraId="0DAAFF32" w14:textId="398CA590" w:rsidR="004106E2" w:rsidRPr="00FF08B1" w:rsidRDefault="004106E2" w:rsidP="00FF08B1">
      <w:pPr>
        <w:spacing w:after="0" w:line="360" w:lineRule="auto"/>
        <w:contextualSpacing/>
        <w:jc w:val="both"/>
        <w:rPr>
          <w:rFonts w:ascii="Times New Roman" w:hAnsi="Times New Roman" w:cs="Times New Roman"/>
          <w:b/>
          <w:bCs/>
          <w:sz w:val="24"/>
          <w:szCs w:val="24"/>
          <w:u w:val="single"/>
        </w:rPr>
      </w:pPr>
      <w:r w:rsidRPr="00FF08B1">
        <w:rPr>
          <w:rFonts w:ascii="Times New Roman" w:hAnsi="Times New Roman" w:cs="Times New Roman"/>
          <w:b/>
          <w:bCs/>
          <w:sz w:val="24"/>
          <w:szCs w:val="24"/>
          <w:u w:val="single"/>
        </w:rPr>
        <w:t xml:space="preserve">Factual </w:t>
      </w:r>
      <w:r w:rsidR="00E40E98">
        <w:rPr>
          <w:rFonts w:ascii="Times New Roman" w:hAnsi="Times New Roman" w:cs="Times New Roman"/>
          <w:b/>
          <w:bCs/>
          <w:sz w:val="24"/>
          <w:szCs w:val="24"/>
          <w:u w:val="single"/>
        </w:rPr>
        <w:t>B</w:t>
      </w:r>
      <w:r w:rsidRPr="00FF08B1">
        <w:rPr>
          <w:rFonts w:ascii="Times New Roman" w:hAnsi="Times New Roman" w:cs="Times New Roman"/>
          <w:b/>
          <w:bCs/>
          <w:sz w:val="24"/>
          <w:szCs w:val="24"/>
          <w:u w:val="single"/>
        </w:rPr>
        <w:t>ackground</w:t>
      </w:r>
    </w:p>
    <w:p w14:paraId="2C682666" w14:textId="02C9EF30" w:rsidR="004106E2" w:rsidRDefault="00436795" w:rsidP="00711C8B">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[8] </w:t>
      </w:r>
      <w:r w:rsidR="004106E2">
        <w:rPr>
          <w:rFonts w:ascii="Times New Roman" w:hAnsi="Times New Roman" w:cs="Times New Roman"/>
          <w:sz w:val="24"/>
          <w:szCs w:val="24"/>
        </w:rPr>
        <w:t>The applicant holds a mining registration certificate number 8217 BM in respect of a claim known as Monty 8 Mine. According to the applicant Monty 8 Mine was first pegged in 1979 by a company known as Prospecting Ventures Limited. In 1996 it was transferred to</w:t>
      </w:r>
      <w:r w:rsidR="00FF08B1">
        <w:rPr>
          <w:rFonts w:ascii="Times New Roman" w:hAnsi="Times New Roman" w:cs="Times New Roman"/>
          <w:sz w:val="24"/>
          <w:szCs w:val="24"/>
        </w:rPr>
        <w:t xml:space="preserve"> </w:t>
      </w:r>
      <w:r w:rsidR="004106E2">
        <w:rPr>
          <w:rFonts w:ascii="Times New Roman" w:hAnsi="Times New Roman" w:cs="Times New Roman"/>
          <w:sz w:val="24"/>
          <w:szCs w:val="24"/>
        </w:rPr>
        <w:t>Falcon Gold Zimbabwe (Pvt) Ptd. He then purchased it from Falcon Gold Zimbabwe (AM4).</w:t>
      </w:r>
    </w:p>
    <w:p w14:paraId="23F3E4AC" w14:textId="7CF95567" w:rsidR="004106E2" w:rsidRDefault="00436795" w:rsidP="00711C8B">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[9] </w:t>
      </w:r>
      <w:r w:rsidR="004106E2">
        <w:rPr>
          <w:rFonts w:ascii="Times New Roman" w:hAnsi="Times New Roman" w:cs="Times New Roman"/>
          <w:sz w:val="24"/>
          <w:szCs w:val="24"/>
        </w:rPr>
        <w:t>The 2</w:t>
      </w:r>
      <w:r w:rsidR="004106E2" w:rsidRPr="004106E2">
        <w:rPr>
          <w:rFonts w:ascii="Times New Roman" w:hAnsi="Times New Roman" w:cs="Times New Roman"/>
          <w:sz w:val="24"/>
          <w:szCs w:val="24"/>
          <w:vertAlign w:val="superscript"/>
        </w:rPr>
        <w:t>nd</w:t>
      </w:r>
      <w:r w:rsidR="004106E2">
        <w:rPr>
          <w:rFonts w:ascii="Times New Roman" w:hAnsi="Times New Roman" w:cs="Times New Roman"/>
          <w:sz w:val="24"/>
          <w:szCs w:val="24"/>
        </w:rPr>
        <w:t xml:space="preserve"> respondent holds a special grant issued on 29 August 2024 registered under</w:t>
      </w:r>
      <w:r w:rsidR="00FF08B1">
        <w:rPr>
          <w:rFonts w:ascii="Times New Roman" w:hAnsi="Times New Roman" w:cs="Times New Roman"/>
          <w:sz w:val="24"/>
          <w:szCs w:val="24"/>
        </w:rPr>
        <w:t xml:space="preserve"> </w:t>
      </w:r>
      <w:r w:rsidR="004106E2">
        <w:rPr>
          <w:rFonts w:ascii="Times New Roman" w:hAnsi="Times New Roman" w:cs="Times New Roman"/>
          <w:sz w:val="24"/>
          <w:szCs w:val="24"/>
        </w:rPr>
        <w:t xml:space="preserve">SG 9841. Without digging deep into each party’s precise locations, it suffices to indicate that the applicant and the respondents share some common boundaries. This has </w:t>
      </w:r>
      <w:r w:rsidR="00FF08B1">
        <w:rPr>
          <w:rFonts w:ascii="Times New Roman" w:hAnsi="Times New Roman" w:cs="Times New Roman"/>
          <w:sz w:val="24"/>
          <w:szCs w:val="24"/>
        </w:rPr>
        <w:t>resulted</w:t>
      </w:r>
      <w:r w:rsidR="004106E2">
        <w:rPr>
          <w:rFonts w:ascii="Times New Roman" w:hAnsi="Times New Roman" w:cs="Times New Roman"/>
          <w:sz w:val="24"/>
          <w:szCs w:val="24"/>
        </w:rPr>
        <w:t xml:space="preserve"> in one or the other party encroaching on the </w:t>
      </w:r>
      <w:r w:rsidR="00FF08B1">
        <w:rPr>
          <w:rFonts w:ascii="Times New Roman" w:hAnsi="Times New Roman" w:cs="Times New Roman"/>
          <w:sz w:val="24"/>
          <w:szCs w:val="24"/>
        </w:rPr>
        <w:t>other’s</w:t>
      </w:r>
      <w:r w:rsidR="004106E2">
        <w:rPr>
          <w:rFonts w:ascii="Times New Roman" w:hAnsi="Times New Roman" w:cs="Times New Roman"/>
          <w:sz w:val="24"/>
          <w:szCs w:val="24"/>
        </w:rPr>
        <w:t xml:space="preserve"> mining location.</w:t>
      </w:r>
    </w:p>
    <w:p w14:paraId="3E9A1371" w14:textId="044E459C" w:rsidR="004106E2" w:rsidRDefault="00436795" w:rsidP="00711C8B">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[10] </w:t>
      </w:r>
      <w:r w:rsidR="004106E2">
        <w:rPr>
          <w:rFonts w:ascii="Times New Roman" w:hAnsi="Times New Roman" w:cs="Times New Roman"/>
          <w:sz w:val="24"/>
          <w:szCs w:val="24"/>
        </w:rPr>
        <w:t xml:space="preserve">Aggrieved by a </w:t>
      </w:r>
      <w:r w:rsidR="00FF08B1">
        <w:rPr>
          <w:rFonts w:ascii="Times New Roman" w:hAnsi="Times New Roman" w:cs="Times New Roman"/>
          <w:sz w:val="24"/>
          <w:szCs w:val="24"/>
        </w:rPr>
        <w:t>perceived</w:t>
      </w:r>
      <w:r w:rsidR="004106E2">
        <w:rPr>
          <w:rFonts w:ascii="Times New Roman" w:hAnsi="Times New Roman" w:cs="Times New Roman"/>
          <w:sz w:val="24"/>
          <w:szCs w:val="24"/>
        </w:rPr>
        <w:t xml:space="preserve"> encroachment on his mining location by the 1</w:t>
      </w:r>
      <w:r w:rsidR="004106E2" w:rsidRPr="004106E2">
        <w:rPr>
          <w:rFonts w:ascii="Times New Roman" w:hAnsi="Times New Roman" w:cs="Times New Roman"/>
          <w:sz w:val="24"/>
          <w:szCs w:val="24"/>
          <w:vertAlign w:val="superscript"/>
        </w:rPr>
        <w:t>st</w:t>
      </w:r>
      <w:r w:rsidR="004106E2">
        <w:rPr>
          <w:rFonts w:ascii="Times New Roman" w:hAnsi="Times New Roman" w:cs="Times New Roman"/>
          <w:sz w:val="24"/>
          <w:szCs w:val="24"/>
        </w:rPr>
        <w:t xml:space="preserve"> and 2</w:t>
      </w:r>
      <w:r w:rsidR="004106E2" w:rsidRPr="004106E2">
        <w:rPr>
          <w:rFonts w:ascii="Times New Roman" w:hAnsi="Times New Roman" w:cs="Times New Roman"/>
          <w:sz w:val="24"/>
          <w:szCs w:val="24"/>
          <w:vertAlign w:val="superscript"/>
        </w:rPr>
        <w:t>nd</w:t>
      </w:r>
      <w:r w:rsidR="004106E2">
        <w:rPr>
          <w:rFonts w:ascii="Times New Roman" w:hAnsi="Times New Roman" w:cs="Times New Roman"/>
          <w:sz w:val="24"/>
          <w:szCs w:val="24"/>
        </w:rPr>
        <w:t xml:space="preserve"> respondents, the applicant referred the dispute to the 3</w:t>
      </w:r>
      <w:r w:rsidR="004106E2" w:rsidRPr="004106E2">
        <w:rPr>
          <w:rFonts w:ascii="Times New Roman" w:hAnsi="Times New Roman" w:cs="Times New Roman"/>
          <w:sz w:val="24"/>
          <w:szCs w:val="24"/>
          <w:vertAlign w:val="superscript"/>
        </w:rPr>
        <w:t>rd</w:t>
      </w:r>
      <w:r w:rsidR="004106E2">
        <w:rPr>
          <w:rFonts w:ascii="Times New Roman" w:hAnsi="Times New Roman" w:cs="Times New Roman"/>
          <w:sz w:val="24"/>
          <w:szCs w:val="24"/>
        </w:rPr>
        <w:t xml:space="preserve"> respondent for resolution.</w:t>
      </w:r>
    </w:p>
    <w:p w14:paraId="044F7C6B" w14:textId="49D12872" w:rsidR="004106E2" w:rsidRDefault="00436795" w:rsidP="00711C8B">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[11] </w:t>
      </w:r>
      <w:r w:rsidR="004106E2">
        <w:rPr>
          <w:rFonts w:ascii="Times New Roman" w:hAnsi="Times New Roman" w:cs="Times New Roman"/>
          <w:sz w:val="24"/>
          <w:szCs w:val="24"/>
        </w:rPr>
        <w:t>The parties, dutifully appeared before the 3</w:t>
      </w:r>
      <w:r w:rsidR="004106E2" w:rsidRPr="004106E2">
        <w:rPr>
          <w:rFonts w:ascii="Times New Roman" w:hAnsi="Times New Roman" w:cs="Times New Roman"/>
          <w:sz w:val="24"/>
          <w:szCs w:val="24"/>
          <w:vertAlign w:val="superscript"/>
        </w:rPr>
        <w:t>rd</w:t>
      </w:r>
      <w:r w:rsidR="004106E2">
        <w:rPr>
          <w:rFonts w:ascii="Times New Roman" w:hAnsi="Times New Roman" w:cs="Times New Roman"/>
          <w:sz w:val="24"/>
          <w:szCs w:val="24"/>
        </w:rPr>
        <w:t xml:space="preserve"> respondent</w:t>
      </w:r>
      <w:r w:rsidR="00133DF5">
        <w:rPr>
          <w:rFonts w:ascii="Times New Roman" w:hAnsi="Times New Roman" w:cs="Times New Roman"/>
          <w:sz w:val="24"/>
          <w:szCs w:val="24"/>
        </w:rPr>
        <w:t>. I</w:t>
      </w:r>
      <w:r w:rsidR="004106E2">
        <w:rPr>
          <w:rFonts w:ascii="Times New Roman" w:hAnsi="Times New Roman" w:cs="Times New Roman"/>
          <w:sz w:val="24"/>
          <w:szCs w:val="24"/>
        </w:rPr>
        <w:t xml:space="preserve">n a </w:t>
      </w:r>
      <w:r w:rsidR="00133DF5">
        <w:rPr>
          <w:rFonts w:ascii="Times New Roman" w:hAnsi="Times New Roman" w:cs="Times New Roman"/>
          <w:sz w:val="24"/>
          <w:szCs w:val="24"/>
        </w:rPr>
        <w:t>letter</w:t>
      </w:r>
      <w:r w:rsidR="004106E2">
        <w:rPr>
          <w:rFonts w:ascii="Times New Roman" w:hAnsi="Times New Roman" w:cs="Times New Roman"/>
          <w:sz w:val="24"/>
          <w:szCs w:val="24"/>
        </w:rPr>
        <w:t xml:space="preserve"> dated the 1</w:t>
      </w:r>
      <w:r w:rsidR="004106E2" w:rsidRPr="004106E2">
        <w:rPr>
          <w:rFonts w:ascii="Times New Roman" w:hAnsi="Times New Roman" w:cs="Times New Roman"/>
          <w:sz w:val="24"/>
          <w:szCs w:val="24"/>
          <w:vertAlign w:val="superscript"/>
        </w:rPr>
        <w:t>st</w:t>
      </w:r>
      <w:r w:rsidR="004106E2">
        <w:rPr>
          <w:rFonts w:ascii="Times New Roman" w:hAnsi="Times New Roman" w:cs="Times New Roman"/>
          <w:sz w:val="24"/>
          <w:szCs w:val="24"/>
        </w:rPr>
        <w:t xml:space="preserve"> of April 2025</w:t>
      </w:r>
      <w:r w:rsidR="00133DF5">
        <w:rPr>
          <w:rFonts w:ascii="Times New Roman" w:hAnsi="Times New Roman" w:cs="Times New Roman"/>
          <w:sz w:val="24"/>
          <w:szCs w:val="24"/>
        </w:rPr>
        <w:t xml:space="preserve"> date stamped on 9 April 2025, the 3</w:t>
      </w:r>
      <w:r w:rsidR="00133DF5" w:rsidRPr="00133DF5">
        <w:rPr>
          <w:rFonts w:ascii="Times New Roman" w:hAnsi="Times New Roman" w:cs="Times New Roman"/>
          <w:sz w:val="24"/>
          <w:szCs w:val="24"/>
          <w:vertAlign w:val="superscript"/>
        </w:rPr>
        <w:t>rd</w:t>
      </w:r>
      <w:r w:rsidR="00133DF5">
        <w:rPr>
          <w:rFonts w:ascii="Times New Roman" w:hAnsi="Times New Roman" w:cs="Times New Roman"/>
          <w:sz w:val="24"/>
          <w:szCs w:val="24"/>
        </w:rPr>
        <w:t xml:space="preserve"> respondent issued its determination. I reproduce the relevant part only.</w:t>
      </w:r>
    </w:p>
    <w:p w14:paraId="2B184D1D" w14:textId="14B58BC1" w:rsidR="00133DF5" w:rsidRDefault="00133DF5" w:rsidP="003E0A13">
      <w:pPr>
        <w:spacing w:after="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“1. From the observations and findings, it is noted that the (SIC) all the claims in dispute are encroaching into each other.</w:t>
      </w:r>
    </w:p>
    <w:p w14:paraId="5B1B27A1" w14:textId="0E3CC16D" w:rsidR="00133DF5" w:rsidRDefault="00133DF5" w:rsidP="003E0A13">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2. according to section 177 (Priority of mining rights) of the Mines and Minerals Act,</w:t>
      </w:r>
    </w:p>
    <w:p w14:paraId="4D3EE043" w14:textId="4D402EE1" w:rsidR="00133DF5" w:rsidRDefault="00133DF5" w:rsidP="003E0A13">
      <w:pPr>
        <w:spacing w:after="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i) SG 9841 encroaching into Monty 8 8217 BM (who is the prior pegger) must adjust its beacons.</w:t>
      </w:r>
    </w:p>
    <w:p w14:paraId="0FA3F5CF" w14:textId="3049F17C" w:rsidR="00133DF5" w:rsidRDefault="00133DF5" w:rsidP="003E0A13">
      <w:pPr>
        <w:spacing w:after="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 xml:space="preserve">ii) SG 9841 </w:t>
      </w:r>
      <w:r w:rsidR="003E0A13">
        <w:rPr>
          <w:rFonts w:ascii="Times New Roman" w:hAnsi="Times New Roman" w:cs="Times New Roman"/>
          <w:sz w:val="24"/>
          <w:szCs w:val="24"/>
        </w:rPr>
        <w:t>must</w:t>
      </w:r>
      <w:r>
        <w:rPr>
          <w:rFonts w:ascii="Times New Roman" w:hAnsi="Times New Roman" w:cs="Times New Roman"/>
          <w:sz w:val="24"/>
          <w:szCs w:val="24"/>
        </w:rPr>
        <w:t xml:space="preserve"> also adjust and remove its beacons where it is encroaching into Braganza 17 and 20 ground positions (Prior Pegger).</w:t>
      </w:r>
    </w:p>
    <w:p w14:paraId="2F5A0B79" w14:textId="52BC2875" w:rsidR="00133DF5" w:rsidRDefault="00133DF5" w:rsidP="003E0A13">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iii) SG 9841 site must adjust out of Monty.</w:t>
      </w:r>
    </w:p>
    <w:p w14:paraId="2E520AE2" w14:textId="1720906B" w:rsidR="00133DF5" w:rsidRDefault="00133DF5" w:rsidP="003E0A13">
      <w:pPr>
        <w:spacing w:after="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iv) Braganza 20 ground position is encroaching into Monty 8 (which is the prior pegger) must adjust its beacons out of Monty 8.</w:t>
      </w:r>
    </w:p>
    <w:p w14:paraId="5E72A00D" w14:textId="762B294C" w:rsidR="00133DF5" w:rsidRDefault="00133DF5" w:rsidP="003E0A13">
      <w:pPr>
        <w:spacing w:after="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3. Jofarnell must maintain its ground position since they have been working and established their operations for a long period of time.</w:t>
      </w:r>
    </w:p>
    <w:p w14:paraId="4B52C2CC" w14:textId="6590D6B4" w:rsidR="00133DF5" w:rsidRDefault="00133DF5" w:rsidP="003E0A13">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4. See attached diagram labelled determinations positions.</w:t>
      </w:r>
    </w:p>
    <w:p w14:paraId="3CABA708" w14:textId="390FFBBC" w:rsidR="00133DF5" w:rsidRDefault="00133DF5" w:rsidP="003E0A13">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5. Any party not concurring with the above may approach the High Court.”</w:t>
      </w:r>
    </w:p>
    <w:p w14:paraId="6AD89E00" w14:textId="77777777" w:rsidR="00133DF5" w:rsidRDefault="00133DF5" w:rsidP="003E0A13">
      <w:pPr>
        <w:spacing w:after="0" w:line="240" w:lineRule="auto"/>
        <w:ind w:firstLine="720"/>
        <w:contextualSpacing/>
        <w:jc w:val="both"/>
        <w:rPr>
          <w:rFonts w:ascii="Times New Roman" w:hAnsi="Times New Roman" w:cs="Times New Roman"/>
          <w:sz w:val="24"/>
          <w:szCs w:val="24"/>
        </w:rPr>
      </w:pPr>
    </w:p>
    <w:p w14:paraId="27392960" w14:textId="78096EC8" w:rsidR="00EA1D6E" w:rsidRDefault="00436795" w:rsidP="00711C8B">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[12] </w:t>
      </w:r>
      <w:r w:rsidR="00133DF5">
        <w:rPr>
          <w:rFonts w:ascii="Times New Roman" w:hAnsi="Times New Roman" w:cs="Times New Roman"/>
          <w:sz w:val="24"/>
          <w:szCs w:val="24"/>
        </w:rPr>
        <w:t>For the purposes of clarity and enforcement th</w:t>
      </w:r>
      <w:r w:rsidR="00EA1D6E">
        <w:rPr>
          <w:rFonts w:ascii="Times New Roman" w:hAnsi="Times New Roman" w:cs="Times New Roman"/>
          <w:sz w:val="24"/>
          <w:szCs w:val="24"/>
        </w:rPr>
        <w:t>e 3</w:t>
      </w:r>
      <w:r w:rsidR="00EA1D6E" w:rsidRPr="00EA1D6E">
        <w:rPr>
          <w:rFonts w:ascii="Times New Roman" w:hAnsi="Times New Roman" w:cs="Times New Roman"/>
          <w:sz w:val="24"/>
          <w:szCs w:val="24"/>
          <w:vertAlign w:val="superscript"/>
        </w:rPr>
        <w:t>rd</w:t>
      </w:r>
      <w:r w:rsidR="00EA1D6E">
        <w:rPr>
          <w:rFonts w:ascii="Times New Roman" w:hAnsi="Times New Roman" w:cs="Times New Roman"/>
          <w:sz w:val="24"/>
          <w:szCs w:val="24"/>
        </w:rPr>
        <w:t xml:space="preserve"> respondent issue</w:t>
      </w:r>
      <w:r w:rsidR="00FF08B1">
        <w:rPr>
          <w:rFonts w:ascii="Times New Roman" w:hAnsi="Times New Roman" w:cs="Times New Roman"/>
          <w:sz w:val="24"/>
          <w:szCs w:val="24"/>
        </w:rPr>
        <w:t>d</w:t>
      </w:r>
      <w:r w:rsidR="00EA1D6E">
        <w:rPr>
          <w:rFonts w:ascii="Times New Roman" w:hAnsi="Times New Roman" w:cs="Times New Roman"/>
          <w:sz w:val="24"/>
          <w:szCs w:val="24"/>
        </w:rPr>
        <w:t xml:space="preserve"> a second letter to the parties dated 14 April 2025. It reads:</w:t>
      </w:r>
    </w:p>
    <w:p w14:paraId="52B558C9" w14:textId="0A51CFAD" w:rsidR="00133DF5" w:rsidRDefault="00EA1D6E" w:rsidP="003E0A13">
      <w:pPr>
        <w:spacing w:after="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“Following determination of the above dispute on 9 April 2925 each party is directed to engage competent personnel and make adjustments as per the determination directive, erect permanent beacons and then request office surveyors to verify by 30 May 2025.”</w:t>
      </w:r>
    </w:p>
    <w:p w14:paraId="514931B9" w14:textId="77777777" w:rsidR="00FF08B1" w:rsidRDefault="00FF08B1" w:rsidP="00FF08B1">
      <w:pPr>
        <w:spacing w:after="0" w:line="360" w:lineRule="auto"/>
        <w:ind w:left="720"/>
        <w:contextualSpacing/>
        <w:jc w:val="both"/>
        <w:rPr>
          <w:rFonts w:ascii="Times New Roman" w:hAnsi="Times New Roman" w:cs="Times New Roman"/>
          <w:sz w:val="24"/>
          <w:szCs w:val="24"/>
        </w:rPr>
      </w:pPr>
    </w:p>
    <w:p w14:paraId="26F5518C" w14:textId="1CEBF8E7" w:rsidR="00EA1D6E" w:rsidRDefault="00436795" w:rsidP="00711C8B">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lang w:val="en-US"/>
        </w:rPr>
        <w:lastRenderedPageBreak/>
        <w:t xml:space="preserve">[13] </w:t>
      </w:r>
      <w:r w:rsidR="00EA1D6E">
        <w:rPr>
          <w:rFonts w:ascii="Times New Roman" w:hAnsi="Times New Roman" w:cs="Times New Roman"/>
          <w:sz w:val="24"/>
          <w:szCs w:val="24"/>
        </w:rPr>
        <w:t xml:space="preserve">None of </w:t>
      </w:r>
      <w:r w:rsidR="00FF08B1">
        <w:rPr>
          <w:rFonts w:ascii="Times New Roman" w:hAnsi="Times New Roman" w:cs="Times New Roman"/>
          <w:sz w:val="24"/>
          <w:szCs w:val="24"/>
        </w:rPr>
        <w:t>the</w:t>
      </w:r>
      <w:r w:rsidR="00EA1D6E">
        <w:rPr>
          <w:rFonts w:ascii="Times New Roman" w:hAnsi="Times New Roman" w:cs="Times New Roman"/>
          <w:sz w:val="24"/>
          <w:szCs w:val="24"/>
        </w:rPr>
        <w:t xml:space="preserve"> parties </w:t>
      </w:r>
      <w:r w:rsidR="00FF08B1">
        <w:rPr>
          <w:rFonts w:ascii="Times New Roman" w:hAnsi="Times New Roman" w:cs="Times New Roman"/>
          <w:sz w:val="24"/>
          <w:szCs w:val="24"/>
        </w:rPr>
        <w:t>complied</w:t>
      </w:r>
      <w:r w:rsidR="00EA1D6E">
        <w:rPr>
          <w:rFonts w:ascii="Times New Roman" w:hAnsi="Times New Roman" w:cs="Times New Roman"/>
          <w:sz w:val="24"/>
          <w:szCs w:val="24"/>
        </w:rPr>
        <w:t xml:space="preserve"> with the order. Since non compliance was detrimental to the applicant, thus he approaches this court for an interdict as already set out.</w:t>
      </w:r>
    </w:p>
    <w:p w14:paraId="020DCE27" w14:textId="23B86E57" w:rsidR="00A46001" w:rsidRDefault="00436795" w:rsidP="00711C8B">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[14] </w:t>
      </w:r>
      <w:r w:rsidR="00A46001">
        <w:rPr>
          <w:rFonts w:ascii="Times New Roman" w:hAnsi="Times New Roman" w:cs="Times New Roman"/>
          <w:sz w:val="24"/>
          <w:szCs w:val="24"/>
        </w:rPr>
        <w:t>The 2</w:t>
      </w:r>
      <w:r w:rsidR="00A46001" w:rsidRPr="00A46001">
        <w:rPr>
          <w:rFonts w:ascii="Times New Roman" w:hAnsi="Times New Roman" w:cs="Times New Roman"/>
          <w:sz w:val="24"/>
          <w:szCs w:val="24"/>
          <w:vertAlign w:val="superscript"/>
        </w:rPr>
        <w:t>nd</w:t>
      </w:r>
      <w:r w:rsidR="00A46001">
        <w:rPr>
          <w:rFonts w:ascii="Times New Roman" w:hAnsi="Times New Roman" w:cs="Times New Roman"/>
          <w:sz w:val="24"/>
          <w:szCs w:val="24"/>
        </w:rPr>
        <w:t xml:space="preserve"> respondent was dissatisfied by the determination and appealed against the 3</w:t>
      </w:r>
      <w:r w:rsidR="00A46001" w:rsidRPr="00A46001">
        <w:rPr>
          <w:rFonts w:ascii="Times New Roman" w:hAnsi="Times New Roman" w:cs="Times New Roman"/>
          <w:sz w:val="24"/>
          <w:szCs w:val="24"/>
          <w:vertAlign w:val="superscript"/>
        </w:rPr>
        <w:t>rd</w:t>
      </w:r>
      <w:r w:rsidR="00A46001">
        <w:rPr>
          <w:rFonts w:ascii="Times New Roman" w:hAnsi="Times New Roman" w:cs="Times New Roman"/>
          <w:sz w:val="24"/>
          <w:szCs w:val="24"/>
        </w:rPr>
        <w:t xml:space="preserve"> respondent’s decision on 16 April 2025 in the High Court Harare. It also applied for stay of execution.</w:t>
      </w:r>
    </w:p>
    <w:p w14:paraId="03136152" w14:textId="756DD0D3" w:rsidR="00A46001" w:rsidRDefault="00436795" w:rsidP="00711C8B">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[15] </w:t>
      </w:r>
      <w:r w:rsidR="00A46001">
        <w:rPr>
          <w:rFonts w:ascii="Times New Roman" w:hAnsi="Times New Roman" w:cs="Times New Roman"/>
          <w:sz w:val="24"/>
          <w:szCs w:val="24"/>
        </w:rPr>
        <w:t>On the date of hearing, it turned out that both applications though filed had not been served on the applicant.</w:t>
      </w:r>
    </w:p>
    <w:p w14:paraId="67DFBB46" w14:textId="69883EEA" w:rsidR="00FF08B1" w:rsidRDefault="00436795" w:rsidP="00A9173B">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[16] </w:t>
      </w:r>
      <w:r w:rsidR="00A46001">
        <w:rPr>
          <w:rFonts w:ascii="Times New Roman" w:hAnsi="Times New Roman" w:cs="Times New Roman"/>
          <w:sz w:val="24"/>
          <w:szCs w:val="24"/>
        </w:rPr>
        <w:t>It appears there is more happening behind the scenes tha</w:t>
      </w:r>
      <w:r w:rsidR="00587B20">
        <w:rPr>
          <w:rFonts w:ascii="Times New Roman" w:hAnsi="Times New Roman" w:cs="Times New Roman"/>
          <w:sz w:val="24"/>
          <w:szCs w:val="24"/>
        </w:rPr>
        <w:t>t</w:t>
      </w:r>
      <w:r w:rsidR="00A46001">
        <w:rPr>
          <w:rFonts w:ascii="Times New Roman" w:hAnsi="Times New Roman" w:cs="Times New Roman"/>
          <w:sz w:val="24"/>
          <w:szCs w:val="24"/>
        </w:rPr>
        <w:t xml:space="preserve"> the court is not privy to.</w:t>
      </w:r>
      <w:r w:rsidR="00B474F9">
        <w:rPr>
          <w:rFonts w:ascii="Times New Roman" w:hAnsi="Times New Roman" w:cs="Times New Roman"/>
          <w:sz w:val="24"/>
          <w:szCs w:val="24"/>
        </w:rPr>
        <w:t xml:space="preserve"> From the documents filed it is apparent that </w:t>
      </w:r>
      <w:r w:rsidR="00A46001">
        <w:rPr>
          <w:rFonts w:ascii="Times New Roman" w:hAnsi="Times New Roman" w:cs="Times New Roman"/>
          <w:sz w:val="24"/>
          <w:szCs w:val="24"/>
        </w:rPr>
        <w:t>the 2</w:t>
      </w:r>
      <w:r w:rsidR="00A46001" w:rsidRPr="00A46001">
        <w:rPr>
          <w:rFonts w:ascii="Times New Roman" w:hAnsi="Times New Roman" w:cs="Times New Roman"/>
          <w:sz w:val="24"/>
          <w:szCs w:val="24"/>
          <w:vertAlign w:val="superscript"/>
        </w:rPr>
        <w:t>nd</w:t>
      </w:r>
      <w:r w:rsidR="00A46001">
        <w:rPr>
          <w:rFonts w:ascii="Times New Roman" w:hAnsi="Times New Roman" w:cs="Times New Roman"/>
          <w:sz w:val="24"/>
          <w:szCs w:val="24"/>
        </w:rPr>
        <w:t xml:space="preserve"> respondent is not </w:t>
      </w:r>
      <w:r w:rsidR="00B474F9">
        <w:rPr>
          <w:rFonts w:ascii="Times New Roman" w:hAnsi="Times New Roman" w:cs="Times New Roman"/>
          <w:sz w:val="24"/>
          <w:szCs w:val="24"/>
        </w:rPr>
        <w:t>satisfied</w:t>
      </w:r>
      <w:r w:rsidR="00A46001">
        <w:rPr>
          <w:rFonts w:ascii="Times New Roman" w:hAnsi="Times New Roman" w:cs="Times New Roman"/>
          <w:sz w:val="24"/>
          <w:szCs w:val="24"/>
        </w:rPr>
        <w:t xml:space="preserve"> by the way the 3</w:t>
      </w:r>
      <w:r w:rsidR="00A46001" w:rsidRPr="00A46001">
        <w:rPr>
          <w:rFonts w:ascii="Times New Roman" w:hAnsi="Times New Roman" w:cs="Times New Roman"/>
          <w:sz w:val="24"/>
          <w:szCs w:val="24"/>
          <w:vertAlign w:val="superscript"/>
        </w:rPr>
        <w:t>rd</w:t>
      </w:r>
      <w:r w:rsidR="00A46001">
        <w:rPr>
          <w:rFonts w:ascii="Times New Roman" w:hAnsi="Times New Roman" w:cs="Times New Roman"/>
          <w:sz w:val="24"/>
          <w:szCs w:val="24"/>
        </w:rPr>
        <w:t xml:space="preserve"> respondent has handled this case. By letter dated 23 May 2025, the 2</w:t>
      </w:r>
      <w:r w:rsidR="00A46001" w:rsidRPr="00A46001">
        <w:rPr>
          <w:rFonts w:ascii="Times New Roman" w:hAnsi="Times New Roman" w:cs="Times New Roman"/>
          <w:sz w:val="24"/>
          <w:szCs w:val="24"/>
          <w:vertAlign w:val="superscript"/>
        </w:rPr>
        <w:t>nd</w:t>
      </w:r>
      <w:r w:rsidR="00A46001">
        <w:rPr>
          <w:rFonts w:ascii="Times New Roman" w:hAnsi="Times New Roman" w:cs="Times New Roman"/>
          <w:sz w:val="24"/>
          <w:szCs w:val="24"/>
        </w:rPr>
        <w:t xml:space="preserve"> respondent wrote to the Minister of Mines and Mining Development complaining</w:t>
      </w:r>
      <w:r w:rsidR="000F233F">
        <w:rPr>
          <w:rFonts w:ascii="Times New Roman" w:hAnsi="Times New Roman" w:cs="Times New Roman"/>
          <w:sz w:val="24"/>
          <w:szCs w:val="24"/>
        </w:rPr>
        <w:t xml:space="preserve"> against 3</w:t>
      </w:r>
      <w:r w:rsidR="000F233F" w:rsidRPr="000F233F">
        <w:rPr>
          <w:rFonts w:ascii="Times New Roman" w:hAnsi="Times New Roman" w:cs="Times New Roman"/>
          <w:sz w:val="24"/>
          <w:szCs w:val="24"/>
          <w:vertAlign w:val="superscript"/>
        </w:rPr>
        <w:t>rd</w:t>
      </w:r>
      <w:r w:rsidR="000F233F">
        <w:rPr>
          <w:rFonts w:ascii="Times New Roman" w:hAnsi="Times New Roman" w:cs="Times New Roman"/>
          <w:sz w:val="24"/>
          <w:szCs w:val="24"/>
        </w:rPr>
        <w:t xml:space="preserve"> respondent (K Mlangeni)’s conduct. It </w:t>
      </w:r>
      <w:r w:rsidR="00FF08B1">
        <w:rPr>
          <w:rFonts w:ascii="Times New Roman" w:hAnsi="Times New Roman" w:cs="Times New Roman"/>
          <w:sz w:val="24"/>
          <w:szCs w:val="24"/>
        </w:rPr>
        <w:t>request</w:t>
      </w:r>
      <w:r w:rsidR="00EC05B7">
        <w:rPr>
          <w:rFonts w:ascii="Times New Roman" w:hAnsi="Times New Roman" w:cs="Times New Roman"/>
          <w:sz w:val="24"/>
          <w:szCs w:val="24"/>
        </w:rPr>
        <w:t xml:space="preserve">ed that </w:t>
      </w:r>
      <w:r w:rsidR="004757EE">
        <w:rPr>
          <w:rFonts w:ascii="Times New Roman" w:hAnsi="Times New Roman" w:cs="Times New Roman"/>
          <w:sz w:val="24"/>
          <w:szCs w:val="24"/>
        </w:rPr>
        <w:t>the applicant’s</w:t>
      </w:r>
      <w:r w:rsidR="00491B51">
        <w:rPr>
          <w:rFonts w:ascii="Times New Roman" w:hAnsi="Times New Roman" w:cs="Times New Roman"/>
          <w:sz w:val="24"/>
          <w:szCs w:val="24"/>
        </w:rPr>
        <w:t xml:space="preserve"> </w:t>
      </w:r>
      <w:r w:rsidR="000F233F">
        <w:rPr>
          <w:rFonts w:ascii="Times New Roman" w:hAnsi="Times New Roman" w:cs="Times New Roman"/>
          <w:sz w:val="24"/>
          <w:szCs w:val="24"/>
        </w:rPr>
        <w:t xml:space="preserve">licence as an approved </w:t>
      </w:r>
      <w:r w:rsidR="00FF08B1">
        <w:rPr>
          <w:rFonts w:ascii="Times New Roman" w:hAnsi="Times New Roman" w:cs="Times New Roman"/>
          <w:sz w:val="24"/>
          <w:szCs w:val="24"/>
        </w:rPr>
        <w:t>prospector</w:t>
      </w:r>
      <w:r w:rsidR="000F233F">
        <w:rPr>
          <w:rFonts w:ascii="Times New Roman" w:hAnsi="Times New Roman" w:cs="Times New Roman"/>
          <w:sz w:val="24"/>
          <w:szCs w:val="24"/>
        </w:rPr>
        <w:t xml:space="preserve"> </w:t>
      </w:r>
      <w:r w:rsidR="00491B51">
        <w:rPr>
          <w:rFonts w:ascii="Times New Roman" w:hAnsi="Times New Roman" w:cs="Times New Roman"/>
          <w:sz w:val="24"/>
          <w:szCs w:val="24"/>
        </w:rPr>
        <w:t xml:space="preserve">be cancelled </w:t>
      </w:r>
      <w:r w:rsidR="000F233F">
        <w:rPr>
          <w:rFonts w:ascii="Times New Roman" w:hAnsi="Times New Roman" w:cs="Times New Roman"/>
          <w:sz w:val="24"/>
          <w:szCs w:val="24"/>
        </w:rPr>
        <w:t>and</w:t>
      </w:r>
      <w:r w:rsidR="00A9173B">
        <w:rPr>
          <w:rFonts w:ascii="Times New Roman" w:hAnsi="Times New Roman" w:cs="Times New Roman"/>
          <w:sz w:val="24"/>
          <w:szCs w:val="24"/>
        </w:rPr>
        <w:t xml:space="preserve"> an </w:t>
      </w:r>
      <w:r w:rsidR="000F233F">
        <w:rPr>
          <w:rFonts w:ascii="Times New Roman" w:hAnsi="Times New Roman" w:cs="Times New Roman"/>
          <w:sz w:val="24"/>
          <w:szCs w:val="24"/>
        </w:rPr>
        <w:t>investigation of the 3</w:t>
      </w:r>
      <w:r w:rsidR="000F233F" w:rsidRPr="000F233F">
        <w:rPr>
          <w:rFonts w:ascii="Times New Roman" w:hAnsi="Times New Roman" w:cs="Times New Roman"/>
          <w:sz w:val="24"/>
          <w:szCs w:val="24"/>
          <w:vertAlign w:val="superscript"/>
        </w:rPr>
        <w:t>rd</w:t>
      </w:r>
      <w:r w:rsidR="000F233F">
        <w:rPr>
          <w:rFonts w:ascii="Times New Roman" w:hAnsi="Times New Roman" w:cs="Times New Roman"/>
          <w:sz w:val="24"/>
          <w:szCs w:val="24"/>
        </w:rPr>
        <w:t xml:space="preserve"> respondent. The reasons for the request are well set out in the letter.</w:t>
      </w:r>
    </w:p>
    <w:p w14:paraId="6098BA12" w14:textId="515FD087" w:rsidR="00331793" w:rsidRPr="008C1B04" w:rsidRDefault="00331793" w:rsidP="00FF08B1">
      <w:pPr>
        <w:spacing w:after="0" w:line="360" w:lineRule="auto"/>
        <w:contextualSpacing/>
        <w:jc w:val="both"/>
        <w:rPr>
          <w:rFonts w:ascii="Times New Roman" w:hAnsi="Times New Roman" w:cs="Times New Roman"/>
          <w:b/>
          <w:bCs/>
          <w:sz w:val="24"/>
          <w:szCs w:val="24"/>
          <w:u w:val="single"/>
        </w:rPr>
      </w:pPr>
      <w:r w:rsidRPr="008C1B04">
        <w:rPr>
          <w:rFonts w:ascii="Times New Roman" w:hAnsi="Times New Roman" w:cs="Times New Roman"/>
          <w:b/>
          <w:bCs/>
          <w:sz w:val="24"/>
          <w:szCs w:val="24"/>
          <w:u w:val="single"/>
        </w:rPr>
        <w:t xml:space="preserve">The Applicant’s </w:t>
      </w:r>
      <w:r w:rsidR="00E40E98">
        <w:rPr>
          <w:rFonts w:ascii="Times New Roman" w:hAnsi="Times New Roman" w:cs="Times New Roman"/>
          <w:b/>
          <w:bCs/>
          <w:sz w:val="24"/>
          <w:szCs w:val="24"/>
          <w:u w:val="single"/>
        </w:rPr>
        <w:t>S</w:t>
      </w:r>
      <w:r w:rsidRPr="008C1B04">
        <w:rPr>
          <w:rFonts w:ascii="Times New Roman" w:hAnsi="Times New Roman" w:cs="Times New Roman"/>
          <w:b/>
          <w:bCs/>
          <w:sz w:val="24"/>
          <w:szCs w:val="24"/>
          <w:u w:val="single"/>
        </w:rPr>
        <w:t>ubmissions</w:t>
      </w:r>
    </w:p>
    <w:p w14:paraId="32B849C2" w14:textId="55061256" w:rsidR="00331793" w:rsidRDefault="00436795" w:rsidP="00711C8B">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[17] </w:t>
      </w:r>
      <w:r w:rsidR="00331793">
        <w:rPr>
          <w:rFonts w:ascii="Times New Roman" w:hAnsi="Times New Roman" w:cs="Times New Roman"/>
          <w:sz w:val="24"/>
          <w:szCs w:val="24"/>
        </w:rPr>
        <w:t xml:space="preserve">On the date of hearing, the court inquired </w:t>
      </w:r>
      <w:r w:rsidR="00A9173B">
        <w:rPr>
          <w:rFonts w:ascii="Times New Roman" w:hAnsi="Times New Roman" w:cs="Times New Roman"/>
          <w:sz w:val="24"/>
          <w:szCs w:val="24"/>
        </w:rPr>
        <w:t xml:space="preserve">whether the noting of </w:t>
      </w:r>
      <w:r w:rsidR="00DC1832">
        <w:rPr>
          <w:rFonts w:ascii="Times New Roman" w:hAnsi="Times New Roman" w:cs="Times New Roman"/>
          <w:sz w:val="24"/>
          <w:szCs w:val="24"/>
        </w:rPr>
        <w:t xml:space="preserve">an </w:t>
      </w:r>
      <w:r w:rsidR="00491B51">
        <w:rPr>
          <w:rFonts w:ascii="Times New Roman" w:hAnsi="Times New Roman" w:cs="Times New Roman"/>
          <w:sz w:val="24"/>
          <w:szCs w:val="24"/>
        </w:rPr>
        <w:t>appeal suspend</w:t>
      </w:r>
      <w:r w:rsidR="004757EE">
        <w:rPr>
          <w:rFonts w:ascii="Times New Roman" w:hAnsi="Times New Roman" w:cs="Times New Roman"/>
          <w:sz w:val="24"/>
          <w:szCs w:val="24"/>
        </w:rPr>
        <w:t>ed</w:t>
      </w:r>
      <w:r w:rsidR="00CE169D">
        <w:rPr>
          <w:rFonts w:ascii="Times New Roman" w:hAnsi="Times New Roman" w:cs="Times New Roman"/>
          <w:sz w:val="24"/>
          <w:szCs w:val="24"/>
        </w:rPr>
        <w:t xml:space="preserve"> </w:t>
      </w:r>
      <w:r w:rsidR="00331793">
        <w:rPr>
          <w:rFonts w:ascii="Times New Roman" w:hAnsi="Times New Roman" w:cs="Times New Roman"/>
          <w:sz w:val="24"/>
          <w:szCs w:val="24"/>
        </w:rPr>
        <w:t>the order issued by the 3</w:t>
      </w:r>
      <w:r w:rsidR="00331793" w:rsidRPr="00331793">
        <w:rPr>
          <w:rFonts w:ascii="Times New Roman" w:hAnsi="Times New Roman" w:cs="Times New Roman"/>
          <w:sz w:val="24"/>
          <w:szCs w:val="24"/>
          <w:vertAlign w:val="superscript"/>
        </w:rPr>
        <w:t>rd</w:t>
      </w:r>
      <w:r w:rsidR="00331793">
        <w:rPr>
          <w:rFonts w:ascii="Times New Roman" w:hAnsi="Times New Roman" w:cs="Times New Roman"/>
          <w:sz w:val="24"/>
          <w:szCs w:val="24"/>
        </w:rPr>
        <w:t xml:space="preserve"> respondent.</w:t>
      </w:r>
    </w:p>
    <w:p w14:paraId="063612FD" w14:textId="6B5439BC" w:rsidR="00331793" w:rsidRDefault="00436795" w:rsidP="00711C8B">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[18] </w:t>
      </w:r>
      <w:r w:rsidR="00331793" w:rsidRPr="003151CA">
        <w:rPr>
          <w:rFonts w:ascii="Times New Roman" w:hAnsi="Times New Roman" w:cs="Times New Roman"/>
          <w:i/>
          <w:iCs/>
          <w:sz w:val="24"/>
          <w:szCs w:val="24"/>
        </w:rPr>
        <w:t>Mr Matatu</w:t>
      </w:r>
      <w:r w:rsidR="00331793">
        <w:rPr>
          <w:rFonts w:ascii="Times New Roman" w:hAnsi="Times New Roman" w:cs="Times New Roman"/>
          <w:sz w:val="24"/>
          <w:szCs w:val="24"/>
        </w:rPr>
        <w:t xml:space="preserve"> submitted </w:t>
      </w:r>
      <w:r w:rsidR="003151CA">
        <w:rPr>
          <w:rFonts w:ascii="Times New Roman" w:hAnsi="Times New Roman" w:cs="Times New Roman"/>
          <w:sz w:val="24"/>
          <w:szCs w:val="24"/>
        </w:rPr>
        <w:t>that the</w:t>
      </w:r>
      <w:r w:rsidR="00331793">
        <w:rPr>
          <w:rFonts w:ascii="Times New Roman" w:hAnsi="Times New Roman" w:cs="Times New Roman"/>
          <w:sz w:val="24"/>
          <w:szCs w:val="24"/>
        </w:rPr>
        <w:t xml:space="preserve"> noting of </w:t>
      </w:r>
      <w:r w:rsidR="003151CA">
        <w:rPr>
          <w:rFonts w:ascii="Times New Roman" w:hAnsi="Times New Roman" w:cs="Times New Roman"/>
          <w:sz w:val="24"/>
          <w:szCs w:val="24"/>
        </w:rPr>
        <w:t xml:space="preserve">the </w:t>
      </w:r>
      <w:r w:rsidR="00331793">
        <w:rPr>
          <w:rFonts w:ascii="Times New Roman" w:hAnsi="Times New Roman" w:cs="Times New Roman"/>
          <w:sz w:val="24"/>
          <w:szCs w:val="24"/>
        </w:rPr>
        <w:t>appeal d</w:t>
      </w:r>
      <w:r w:rsidR="00CE169D">
        <w:rPr>
          <w:rFonts w:ascii="Times New Roman" w:hAnsi="Times New Roman" w:cs="Times New Roman"/>
          <w:sz w:val="24"/>
          <w:szCs w:val="24"/>
        </w:rPr>
        <w:t>id</w:t>
      </w:r>
      <w:r w:rsidR="00331793">
        <w:rPr>
          <w:rFonts w:ascii="Times New Roman" w:hAnsi="Times New Roman" w:cs="Times New Roman"/>
          <w:sz w:val="24"/>
          <w:szCs w:val="24"/>
        </w:rPr>
        <w:t xml:space="preserve"> not suspend the order. </w:t>
      </w:r>
      <w:r w:rsidR="003151CA">
        <w:rPr>
          <w:rFonts w:ascii="Times New Roman" w:hAnsi="Times New Roman" w:cs="Times New Roman"/>
          <w:sz w:val="24"/>
          <w:szCs w:val="24"/>
        </w:rPr>
        <w:t>He referred</w:t>
      </w:r>
      <w:r w:rsidR="00331793">
        <w:rPr>
          <w:rFonts w:ascii="Times New Roman" w:hAnsi="Times New Roman" w:cs="Times New Roman"/>
          <w:sz w:val="24"/>
          <w:szCs w:val="24"/>
        </w:rPr>
        <w:t xml:space="preserve"> to s381 (4) and s399 (6) of the </w:t>
      </w:r>
      <w:r w:rsidR="00C4701E">
        <w:rPr>
          <w:rFonts w:ascii="Times New Roman" w:hAnsi="Times New Roman" w:cs="Times New Roman"/>
          <w:sz w:val="24"/>
          <w:szCs w:val="24"/>
        </w:rPr>
        <w:t xml:space="preserve">Mines and Minerals Act </w:t>
      </w:r>
      <w:r w:rsidR="00A00EBC">
        <w:rPr>
          <w:rFonts w:ascii="Times New Roman" w:hAnsi="Times New Roman" w:cs="Times New Roman"/>
          <w:sz w:val="24"/>
          <w:szCs w:val="24"/>
        </w:rPr>
        <w:t xml:space="preserve">(Chapter </w:t>
      </w:r>
      <w:r w:rsidR="009A00AA">
        <w:rPr>
          <w:rFonts w:ascii="Times New Roman" w:hAnsi="Times New Roman" w:cs="Times New Roman"/>
          <w:sz w:val="24"/>
          <w:szCs w:val="24"/>
        </w:rPr>
        <w:t>21:05) Act</w:t>
      </w:r>
      <w:r w:rsidR="00331793">
        <w:rPr>
          <w:rFonts w:ascii="Times New Roman" w:hAnsi="Times New Roman" w:cs="Times New Roman"/>
          <w:sz w:val="24"/>
          <w:szCs w:val="24"/>
        </w:rPr>
        <w:t xml:space="preserve"> th</w:t>
      </w:r>
      <w:r w:rsidR="00C01F44">
        <w:rPr>
          <w:rFonts w:ascii="Times New Roman" w:hAnsi="Times New Roman" w:cs="Times New Roman"/>
          <w:sz w:val="24"/>
          <w:szCs w:val="24"/>
        </w:rPr>
        <w:t xml:space="preserve">at </w:t>
      </w:r>
      <w:r w:rsidR="009A00AA">
        <w:rPr>
          <w:rFonts w:ascii="Times New Roman" w:hAnsi="Times New Roman" w:cs="Times New Roman"/>
          <w:sz w:val="24"/>
          <w:szCs w:val="24"/>
        </w:rPr>
        <w:t>only an appeal to the Minister suspend</w:t>
      </w:r>
      <w:r w:rsidR="00B9581D">
        <w:rPr>
          <w:rFonts w:ascii="Times New Roman" w:hAnsi="Times New Roman" w:cs="Times New Roman"/>
          <w:sz w:val="24"/>
          <w:szCs w:val="24"/>
        </w:rPr>
        <w:t>s the order appealed.</w:t>
      </w:r>
      <w:r w:rsidR="00331793">
        <w:rPr>
          <w:rFonts w:ascii="Times New Roman" w:hAnsi="Times New Roman" w:cs="Times New Roman"/>
          <w:sz w:val="24"/>
          <w:szCs w:val="24"/>
        </w:rPr>
        <w:t xml:space="preserve"> In this case the appeal was noted under s361 of the </w:t>
      </w:r>
      <w:r w:rsidR="009A00AA">
        <w:rPr>
          <w:rFonts w:ascii="Times New Roman" w:hAnsi="Times New Roman" w:cs="Times New Roman"/>
          <w:sz w:val="24"/>
          <w:szCs w:val="24"/>
        </w:rPr>
        <w:t>Act</w:t>
      </w:r>
      <w:r w:rsidR="00331793">
        <w:rPr>
          <w:rFonts w:ascii="Times New Roman" w:hAnsi="Times New Roman" w:cs="Times New Roman"/>
          <w:sz w:val="24"/>
          <w:szCs w:val="24"/>
        </w:rPr>
        <w:t xml:space="preserve">. The </w:t>
      </w:r>
      <w:r w:rsidR="009A00AA">
        <w:rPr>
          <w:rFonts w:ascii="Times New Roman" w:hAnsi="Times New Roman" w:cs="Times New Roman"/>
          <w:sz w:val="24"/>
          <w:szCs w:val="24"/>
        </w:rPr>
        <w:t xml:space="preserve">provision is </w:t>
      </w:r>
      <w:r w:rsidR="00331793">
        <w:rPr>
          <w:rFonts w:ascii="Times New Roman" w:hAnsi="Times New Roman" w:cs="Times New Roman"/>
          <w:sz w:val="24"/>
          <w:szCs w:val="24"/>
        </w:rPr>
        <w:t>silent on the effect of the appeal.</w:t>
      </w:r>
    </w:p>
    <w:p w14:paraId="6CF15E12" w14:textId="3CC55D3A" w:rsidR="00331793" w:rsidRDefault="00436795" w:rsidP="00711C8B">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[19] </w:t>
      </w:r>
      <w:r w:rsidR="00331793" w:rsidRPr="007F5440">
        <w:rPr>
          <w:rFonts w:ascii="Times New Roman" w:hAnsi="Times New Roman" w:cs="Times New Roman"/>
          <w:i/>
          <w:iCs/>
          <w:sz w:val="24"/>
          <w:szCs w:val="24"/>
        </w:rPr>
        <w:t>Mr Madondo</w:t>
      </w:r>
      <w:r w:rsidR="00331793">
        <w:rPr>
          <w:rFonts w:ascii="Times New Roman" w:hAnsi="Times New Roman" w:cs="Times New Roman"/>
          <w:sz w:val="24"/>
          <w:szCs w:val="24"/>
        </w:rPr>
        <w:t xml:space="preserve"> </w:t>
      </w:r>
      <w:r w:rsidR="007F5440">
        <w:rPr>
          <w:rFonts w:ascii="Times New Roman" w:hAnsi="Times New Roman" w:cs="Times New Roman"/>
          <w:sz w:val="24"/>
          <w:szCs w:val="24"/>
        </w:rPr>
        <w:t>agreed</w:t>
      </w:r>
      <w:r w:rsidR="00331793">
        <w:rPr>
          <w:rFonts w:ascii="Times New Roman" w:hAnsi="Times New Roman" w:cs="Times New Roman"/>
          <w:sz w:val="24"/>
          <w:szCs w:val="24"/>
        </w:rPr>
        <w:t xml:space="preserve"> that there is </w:t>
      </w:r>
      <w:r w:rsidR="007F5440">
        <w:rPr>
          <w:rFonts w:ascii="Times New Roman" w:hAnsi="Times New Roman" w:cs="Times New Roman"/>
          <w:sz w:val="24"/>
          <w:szCs w:val="24"/>
        </w:rPr>
        <w:t>n</w:t>
      </w:r>
      <w:r w:rsidR="00331793">
        <w:rPr>
          <w:rFonts w:ascii="Times New Roman" w:hAnsi="Times New Roman" w:cs="Times New Roman"/>
          <w:sz w:val="24"/>
          <w:szCs w:val="24"/>
        </w:rPr>
        <w:t xml:space="preserve">o </w:t>
      </w:r>
      <w:r w:rsidR="007F5440">
        <w:rPr>
          <w:rFonts w:ascii="Times New Roman" w:hAnsi="Times New Roman" w:cs="Times New Roman"/>
          <w:sz w:val="24"/>
          <w:szCs w:val="24"/>
        </w:rPr>
        <w:t>express mention</w:t>
      </w:r>
      <w:r w:rsidR="00331793">
        <w:rPr>
          <w:rFonts w:ascii="Times New Roman" w:hAnsi="Times New Roman" w:cs="Times New Roman"/>
          <w:sz w:val="24"/>
          <w:szCs w:val="24"/>
        </w:rPr>
        <w:t xml:space="preserve"> that an appeal suspends the order. He urged the court to rely on the common law position </w:t>
      </w:r>
      <w:r w:rsidR="007F5440">
        <w:rPr>
          <w:rFonts w:ascii="Times New Roman" w:hAnsi="Times New Roman" w:cs="Times New Roman"/>
          <w:sz w:val="24"/>
          <w:szCs w:val="24"/>
        </w:rPr>
        <w:t xml:space="preserve">that an appeal suspends the order appealed </w:t>
      </w:r>
      <w:r w:rsidR="00331793">
        <w:rPr>
          <w:rFonts w:ascii="Times New Roman" w:hAnsi="Times New Roman" w:cs="Times New Roman"/>
          <w:sz w:val="24"/>
          <w:szCs w:val="24"/>
        </w:rPr>
        <w:t xml:space="preserve">as applied in the case of </w:t>
      </w:r>
      <w:r w:rsidR="00331793" w:rsidRPr="00FF08B1">
        <w:rPr>
          <w:rFonts w:ascii="Times New Roman" w:hAnsi="Times New Roman" w:cs="Times New Roman"/>
          <w:i/>
          <w:iCs/>
          <w:sz w:val="24"/>
          <w:szCs w:val="24"/>
        </w:rPr>
        <w:t>M</w:t>
      </w:r>
      <w:r w:rsidR="00FF08B1" w:rsidRPr="00FF08B1">
        <w:rPr>
          <w:rFonts w:ascii="Times New Roman" w:hAnsi="Times New Roman" w:cs="Times New Roman"/>
          <w:i/>
          <w:iCs/>
          <w:sz w:val="24"/>
          <w:szCs w:val="24"/>
        </w:rPr>
        <w:t>a</w:t>
      </w:r>
      <w:r w:rsidR="00331793" w:rsidRPr="00FF08B1">
        <w:rPr>
          <w:rFonts w:ascii="Times New Roman" w:hAnsi="Times New Roman" w:cs="Times New Roman"/>
          <w:i/>
          <w:iCs/>
          <w:sz w:val="24"/>
          <w:szCs w:val="24"/>
        </w:rPr>
        <w:t>tenhere v Cornway College SC 16/24</w:t>
      </w:r>
      <w:r w:rsidR="00331793">
        <w:rPr>
          <w:rFonts w:ascii="Times New Roman" w:hAnsi="Times New Roman" w:cs="Times New Roman"/>
          <w:sz w:val="24"/>
          <w:szCs w:val="24"/>
        </w:rPr>
        <w:t>.</w:t>
      </w:r>
    </w:p>
    <w:p w14:paraId="5470932D" w14:textId="63B86957" w:rsidR="00FF08B1" w:rsidRDefault="00436795" w:rsidP="00E40E98">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[20] </w:t>
      </w:r>
      <w:r w:rsidR="007F5440">
        <w:rPr>
          <w:rFonts w:ascii="Times New Roman" w:hAnsi="Times New Roman" w:cs="Times New Roman"/>
          <w:sz w:val="24"/>
          <w:szCs w:val="24"/>
        </w:rPr>
        <w:t xml:space="preserve">I decided to proceed with the matter without </w:t>
      </w:r>
      <w:r w:rsidR="00094869">
        <w:rPr>
          <w:rFonts w:ascii="Times New Roman" w:hAnsi="Times New Roman" w:cs="Times New Roman"/>
          <w:sz w:val="24"/>
          <w:szCs w:val="24"/>
        </w:rPr>
        <w:t>making a finding on the issue since neither party had raised it and it appears non relies on it.</w:t>
      </w:r>
    </w:p>
    <w:p w14:paraId="4D2238AA" w14:textId="5AED15F7" w:rsidR="00331793" w:rsidRPr="00FF08B1" w:rsidRDefault="00331793" w:rsidP="00FF08B1">
      <w:pPr>
        <w:spacing w:after="0" w:line="360" w:lineRule="auto"/>
        <w:contextualSpacing/>
        <w:jc w:val="both"/>
        <w:rPr>
          <w:rFonts w:ascii="Times New Roman" w:hAnsi="Times New Roman" w:cs="Times New Roman"/>
          <w:b/>
          <w:bCs/>
          <w:sz w:val="24"/>
          <w:szCs w:val="24"/>
          <w:u w:val="single"/>
        </w:rPr>
      </w:pPr>
      <w:r w:rsidRPr="00FF08B1">
        <w:rPr>
          <w:rFonts w:ascii="Times New Roman" w:hAnsi="Times New Roman" w:cs="Times New Roman"/>
          <w:b/>
          <w:bCs/>
          <w:sz w:val="24"/>
          <w:szCs w:val="24"/>
          <w:u w:val="single"/>
        </w:rPr>
        <w:t>Preliminary Points</w:t>
      </w:r>
    </w:p>
    <w:p w14:paraId="44353B3B" w14:textId="67971A78" w:rsidR="00331793" w:rsidRDefault="00436795" w:rsidP="00711C8B">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[21] </w:t>
      </w:r>
      <w:r w:rsidR="00331793" w:rsidRPr="00094869">
        <w:rPr>
          <w:rFonts w:ascii="Times New Roman" w:hAnsi="Times New Roman" w:cs="Times New Roman"/>
          <w:i/>
          <w:iCs/>
          <w:sz w:val="24"/>
          <w:szCs w:val="24"/>
        </w:rPr>
        <w:t>Mr Madondo</w:t>
      </w:r>
      <w:r w:rsidR="00331793">
        <w:rPr>
          <w:rFonts w:ascii="Times New Roman" w:hAnsi="Times New Roman" w:cs="Times New Roman"/>
          <w:sz w:val="24"/>
          <w:szCs w:val="24"/>
        </w:rPr>
        <w:t xml:space="preserve"> addressed the court first to motivate the preliminary points raised in the 2</w:t>
      </w:r>
      <w:r w:rsidR="00331793" w:rsidRPr="00331793">
        <w:rPr>
          <w:rFonts w:ascii="Times New Roman" w:hAnsi="Times New Roman" w:cs="Times New Roman"/>
          <w:sz w:val="24"/>
          <w:szCs w:val="24"/>
          <w:vertAlign w:val="superscript"/>
        </w:rPr>
        <w:t>nd</w:t>
      </w:r>
      <w:r w:rsidR="00331793">
        <w:rPr>
          <w:rFonts w:ascii="Times New Roman" w:hAnsi="Times New Roman" w:cs="Times New Roman"/>
          <w:sz w:val="24"/>
          <w:szCs w:val="24"/>
        </w:rPr>
        <w:t xml:space="preserve"> respondent’s response. Three points were </w:t>
      </w:r>
      <w:r w:rsidR="00FF08B1">
        <w:rPr>
          <w:rFonts w:ascii="Times New Roman" w:hAnsi="Times New Roman" w:cs="Times New Roman"/>
          <w:sz w:val="24"/>
          <w:szCs w:val="24"/>
        </w:rPr>
        <w:t>raised</w:t>
      </w:r>
      <w:r w:rsidR="00331793">
        <w:rPr>
          <w:rFonts w:ascii="Times New Roman" w:hAnsi="Times New Roman" w:cs="Times New Roman"/>
          <w:sz w:val="24"/>
          <w:szCs w:val="24"/>
        </w:rPr>
        <w:t xml:space="preserve">, </w:t>
      </w:r>
      <w:r w:rsidR="00FF08B1">
        <w:rPr>
          <w:rFonts w:ascii="Times New Roman" w:hAnsi="Times New Roman" w:cs="Times New Roman"/>
          <w:sz w:val="24"/>
          <w:szCs w:val="24"/>
        </w:rPr>
        <w:t>non-urgency</w:t>
      </w:r>
      <w:r w:rsidR="00331793">
        <w:rPr>
          <w:rFonts w:ascii="Times New Roman" w:hAnsi="Times New Roman" w:cs="Times New Roman"/>
          <w:sz w:val="24"/>
          <w:szCs w:val="24"/>
        </w:rPr>
        <w:t xml:space="preserve">, material dispute of facts and </w:t>
      </w:r>
      <w:r w:rsidR="00331793" w:rsidRPr="00FF08B1">
        <w:rPr>
          <w:rFonts w:ascii="Times New Roman" w:hAnsi="Times New Roman" w:cs="Times New Roman"/>
          <w:i/>
          <w:iCs/>
          <w:sz w:val="24"/>
          <w:szCs w:val="24"/>
        </w:rPr>
        <w:t>lis pendens</w:t>
      </w:r>
      <w:r w:rsidR="00331793">
        <w:rPr>
          <w:rFonts w:ascii="Times New Roman" w:hAnsi="Times New Roman" w:cs="Times New Roman"/>
          <w:sz w:val="24"/>
          <w:szCs w:val="24"/>
        </w:rPr>
        <w:t>.</w:t>
      </w:r>
    </w:p>
    <w:p w14:paraId="5DF518B8" w14:textId="77777777" w:rsidR="00E40E98" w:rsidRDefault="00E40E98" w:rsidP="00FF08B1">
      <w:pPr>
        <w:spacing w:after="0" w:line="360" w:lineRule="auto"/>
        <w:contextualSpacing/>
        <w:jc w:val="both"/>
        <w:rPr>
          <w:rFonts w:ascii="Times New Roman" w:hAnsi="Times New Roman" w:cs="Times New Roman"/>
          <w:sz w:val="24"/>
          <w:szCs w:val="24"/>
        </w:rPr>
      </w:pPr>
    </w:p>
    <w:p w14:paraId="1C6D1810" w14:textId="77777777" w:rsidR="00E40E98" w:rsidRDefault="00E40E98" w:rsidP="00FF08B1">
      <w:pPr>
        <w:spacing w:after="0" w:line="360" w:lineRule="auto"/>
        <w:contextualSpacing/>
        <w:jc w:val="both"/>
        <w:rPr>
          <w:rFonts w:ascii="Times New Roman" w:hAnsi="Times New Roman" w:cs="Times New Roman"/>
          <w:sz w:val="24"/>
          <w:szCs w:val="24"/>
        </w:rPr>
      </w:pPr>
    </w:p>
    <w:p w14:paraId="74309874" w14:textId="77777777" w:rsidR="00E40E98" w:rsidRDefault="00E40E98" w:rsidP="00FF08B1">
      <w:pPr>
        <w:spacing w:after="0" w:line="360" w:lineRule="auto"/>
        <w:contextualSpacing/>
        <w:jc w:val="both"/>
        <w:rPr>
          <w:rFonts w:ascii="Times New Roman" w:hAnsi="Times New Roman" w:cs="Times New Roman"/>
          <w:sz w:val="24"/>
          <w:szCs w:val="24"/>
        </w:rPr>
      </w:pPr>
    </w:p>
    <w:p w14:paraId="1B0F0B7E" w14:textId="2040E226" w:rsidR="00331793" w:rsidRPr="0084114A" w:rsidRDefault="00331793" w:rsidP="00FF08B1">
      <w:pPr>
        <w:spacing w:after="0" w:line="360" w:lineRule="auto"/>
        <w:contextualSpacing/>
        <w:jc w:val="both"/>
        <w:rPr>
          <w:rFonts w:ascii="Times New Roman" w:hAnsi="Times New Roman" w:cs="Times New Roman"/>
          <w:sz w:val="24"/>
          <w:szCs w:val="24"/>
          <w:u w:val="single"/>
        </w:rPr>
      </w:pPr>
      <w:r w:rsidRPr="0084114A">
        <w:rPr>
          <w:rFonts w:ascii="Times New Roman" w:hAnsi="Times New Roman" w:cs="Times New Roman"/>
          <w:sz w:val="24"/>
          <w:szCs w:val="24"/>
          <w:u w:val="single"/>
        </w:rPr>
        <w:lastRenderedPageBreak/>
        <w:t>Urgency</w:t>
      </w:r>
    </w:p>
    <w:p w14:paraId="1FBD4BF1" w14:textId="43B2AD48" w:rsidR="00331793" w:rsidRDefault="00436795" w:rsidP="00711C8B">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[22] </w:t>
      </w:r>
      <w:r w:rsidR="00331793">
        <w:rPr>
          <w:rFonts w:ascii="Times New Roman" w:hAnsi="Times New Roman" w:cs="Times New Roman"/>
          <w:sz w:val="24"/>
          <w:szCs w:val="24"/>
        </w:rPr>
        <w:t>For the 2</w:t>
      </w:r>
      <w:r w:rsidR="00331793" w:rsidRPr="00331793">
        <w:rPr>
          <w:rFonts w:ascii="Times New Roman" w:hAnsi="Times New Roman" w:cs="Times New Roman"/>
          <w:sz w:val="24"/>
          <w:szCs w:val="24"/>
          <w:vertAlign w:val="superscript"/>
        </w:rPr>
        <w:t>nd</w:t>
      </w:r>
      <w:r w:rsidR="00331793">
        <w:rPr>
          <w:rFonts w:ascii="Times New Roman" w:hAnsi="Times New Roman" w:cs="Times New Roman"/>
          <w:sz w:val="24"/>
          <w:szCs w:val="24"/>
        </w:rPr>
        <w:t xml:space="preserve"> respondent it was submitted that the matter lacks urgency. The parties’ dispute stems from way back and the respondents have conducted mining operations since then. The applicant did not approach the court for redress.</w:t>
      </w:r>
    </w:p>
    <w:p w14:paraId="083A9B3A" w14:textId="2FC8F2A7" w:rsidR="00A42793" w:rsidRDefault="00436795" w:rsidP="00A42793">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[23] </w:t>
      </w:r>
      <w:r w:rsidR="005B1457">
        <w:rPr>
          <w:rFonts w:ascii="Times New Roman" w:hAnsi="Times New Roman" w:cs="Times New Roman"/>
          <w:sz w:val="24"/>
          <w:szCs w:val="24"/>
        </w:rPr>
        <w:t>A second point not necessarily on urgency but on the propriety of the applicant’s legal representation</w:t>
      </w:r>
      <w:r w:rsidR="0084114A">
        <w:rPr>
          <w:rFonts w:ascii="Times New Roman" w:hAnsi="Times New Roman" w:cs="Times New Roman"/>
          <w:sz w:val="24"/>
          <w:szCs w:val="24"/>
        </w:rPr>
        <w:t xml:space="preserve"> was taken</w:t>
      </w:r>
      <w:r w:rsidR="005B1457">
        <w:rPr>
          <w:rFonts w:ascii="Times New Roman" w:hAnsi="Times New Roman" w:cs="Times New Roman"/>
          <w:sz w:val="24"/>
          <w:szCs w:val="24"/>
        </w:rPr>
        <w:t>. It was submitted that the</w:t>
      </w:r>
      <w:r w:rsidR="007E39B6">
        <w:rPr>
          <w:rFonts w:ascii="Times New Roman" w:hAnsi="Times New Roman" w:cs="Times New Roman"/>
          <w:sz w:val="24"/>
          <w:szCs w:val="24"/>
        </w:rPr>
        <w:t xml:space="preserve"> applicant’s</w:t>
      </w:r>
      <w:r w:rsidR="005B1457">
        <w:rPr>
          <w:rFonts w:ascii="Times New Roman" w:hAnsi="Times New Roman" w:cs="Times New Roman"/>
          <w:sz w:val="24"/>
          <w:szCs w:val="24"/>
        </w:rPr>
        <w:t xml:space="preserve"> legal practitioner was conflicted since he once represented the 2</w:t>
      </w:r>
      <w:r w:rsidR="005B1457" w:rsidRPr="005B1457">
        <w:rPr>
          <w:rFonts w:ascii="Times New Roman" w:hAnsi="Times New Roman" w:cs="Times New Roman"/>
          <w:sz w:val="24"/>
          <w:szCs w:val="24"/>
          <w:vertAlign w:val="superscript"/>
        </w:rPr>
        <w:t>nd</w:t>
      </w:r>
      <w:r w:rsidR="005B1457">
        <w:rPr>
          <w:rFonts w:ascii="Times New Roman" w:hAnsi="Times New Roman" w:cs="Times New Roman"/>
          <w:sz w:val="24"/>
          <w:szCs w:val="24"/>
        </w:rPr>
        <w:t xml:space="preserve"> respondent in a dispute </w:t>
      </w:r>
      <w:r w:rsidR="00010E34">
        <w:rPr>
          <w:rFonts w:ascii="Times New Roman" w:hAnsi="Times New Roman" w:cs="Times New Roman"/>
          <w:sz w:val="24"/>
          <w:szCs w:val="24"/>
        </w:rPr>
        <w:t>over the same mining location</w:t>
      </w:r>
      <w:r w:rsidR="00A42793">
        <w:rPr>
          <w:rFonts w:ascii="Times New Roman" w:hAnsi="Times New Roman" w:cs="Times New Roman"/>
          <w:sz w:val="24"/>
          <w:szCs w:val="24"/>
        </w:rPr>
        <w:t>. I decided to shelf the point taken subject to the outcome of the other preliminary points taken.</w:t>
      </w:r>
    </w:p>
    <w:p w14:paraId="3BF9F16D" w14:textId="2C5B2910" w:rsidR="00A42793" w:rsidRDefault="00436795" w:rsidP="00A42793">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[24] </w:t>
      </w:r>
      <w:r w:rsidR="00A42793">
        <w:rPr>
          <w:rFonts w:ascii="Times New Roman" w:hAnsi="Times New Roman" w:cs="Times New Roman"/>
          <w:sz w:val="24"/>
          <w:szCs w:val="24"/>
        </w:rPr>
        <w:t>The 3</w:t>
      </w:r>
      <w:r w:rsidR="00A42793" w:rsidRPr="00A42793">
        <w:rPr>
          <w:rFonts w:ascii="Times New Roman" w:hAnsi="Times New Roman" w:cs="Times New Roman"/>
          <w:sz w:val="24"/>
          <w:szCs w:val="24"/>
          <w:vertAlign w:val="superscript"/>
        </w:rPr>
        <w:t>rd</w:t>
      </w:r>
      <w:r w:rsidR="00A42793">
        <w:rPr>
          <w:rFonts w:ascii="Times New Roman" w:hAnsi="Times New Roman" w:cs="Times New Roman"/>
          <w:sz w:val="24"/>
          <w:szCs w:val="24"/>
        </w:rPr>
        <w:t xml:space="preserve"> respondent, also took the preliminary point on </w:t>
      </w:r>
      <w:r w:rsidR="00E70EE2">
        <w:rPr>
          <w:rFonts w:ascii="Times New Roman" w:hAnsi="Times New Roman" w:cs="Times New Roman"/>
          <w:sz w:val="24"/>
          <w:szCs w:val="24"/>
        </w:rPr>
        <w:t>non-urgency</w:t>
      </w:r>
      <w:r w:rsidR="00A42793">
        <w:rPr>
          <w:rFonts w:ascii="Times New Roman" w:hAnsi="Times New Roman" w:cs="Times New Roman"/>
          <w:sz w:val="24"/>
          <w:szCs w:val="24"/>
        </w:rPr>
        <w:t>, that the cause of action arose before 30 May 2025. The respondents have been mining. The applicant was the designated pegger who pegged his mining claims and the 2</w:t>
      </w:r>
      <w:r w:rsidR="00A42793" w:rsidRPr="00A42793">
        <w:rPr>
          <w:rFonts w:ascii="Times New Roman" w:hAnsi="Times New Roman" w:cs="Times New Roman"/>
          <w:sz w:val="24"/>
          <w:szCs w:val="24"/>
          <w:vertAlign w:val="superscript"/>
        </w:rPr>
        <w:t>nd</w:t>
      </w:r>
      <w:r w:rsidR="00A42793">
        <w:rPr>
          <w:rFonts w:ascii="Times New Roman" w:hAnsi="Times New Roman" w:cs="Times New Roman"/>
          <w:sz w:val="24"/>
          <w:szCs w:val="24"/>
        </w:rPr>
        <w:t xml:space="preserve"> </w:t>
      </w:r>
      <w:r w:rsidR="00FF08B1">
        <w:rPr>
          <w:rFonts w:ascii="Times New Roman" w:hAnsi="Times New Roman" w:cs="Times New Roman"/>
          <w:sz w:val="24"/>
          <w:szCs w:val="24"/>
        </w:rPr>
        <w:t>respondent’s</w:t>
      </w:r>
      <w:r w:rsidR="00A42793">
        <w:rPr>
          <w:rFonts w:ascii="Times New Roman" w:hAnsi="Times New Roman" w:cs="Times New Roman"/>
          <w:sz w:val="24"/>
          <w:szCs w:val="24"/>
        </w:rPr>
        <w:t xml:space="preserve"> claims.</w:t>
      </w:r>
    </w:p>
    <w:p w14:paraId="40DD080E" w14:textId="1B16FBE1" w:rsidR="00FF08B1" w:rsidRDefault="00436795" w:rsidP="00E40E98">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[25] </w:t>
      </w:r>
      <w:r w:rsidR="00010E34">
        <w:rPr>
          <w:rFonts w:ascii="Times New Roman" w:hAnsi="Times New Roman" w:cs="Times New Roman"/>
          <w:sz w:val="24"/>
          <w:szCs w:val="24"/>
        </w:rPr>
        <w:t xml:space="preserve">In response the applicant submitted that the cause of action arose </w:t>
      </w:r>
      <w:r w:rsidR="00B16F68">
        <w:rPr>
          <w:rFonts w:ascii="Times New Roman" w:hAnsi="Times New Roman" w:cs="Times New Roman"/>
          <w:sz w:val="24"/>
          <w:szCs w:val="24"/>
        </w:rPr>
        <w:t>from 30 May after the date fixed by the 3</w:t>
      </w:r>
      <w:r w:rsidR="00B16F68" w:rsidRPr="00B16F68">
        <w:rPr>
          <w:rFonts w:ascii="Times New Roman" w:hAnsi="Times New Roman" w:cs="Times New Roman"/>
          <w:sz w:val="24"/>
          <w:szCs w:val="24"/>
          <w:vertAlign w:val="superscript"/>
        </w:rPr>
        <w:t>rd</w:t>
      </w:r>
      <w:r w:rsidR="00B16F68">
        <w:rPr>
          <w:rFonts w:ascii="Times New Roman" w:hAnsi="Times New Roman" w:cs="Times New Roman"/>
          <w:sz w:val="24"/>
          <w:szCs w:val="24"/>
        </w:rPr>
        <w:t xml:space="preserve"> respondent lapsed and there was non-compliance. The applicant immediately approached the </w:t>
      </w:r>
      <w:r w:rsidR="00D201E8">
        <w:rPr>
          <w:rFonts w:ascii="Times New Roman" w:hAnsi="Times New Roman" w:cs="Times New Roman"/>
          <w:sz w:val="24"/>
          <w:szCs w:val="24"/>
        </w:rPr>
        <w:t>Court;</w:t>
      </w:r>
      <w:r w:rsidR="00B16F68">
        <w:rPr>
          <w:rFonts w:ascii="Times New Roman" w:hAnsi="Times New Roman" w:cs="Times New Roman"/>
          <w:sz w:val="24"/>
          <w:szCs w:val="24"/>
        </w:rPr>
        <w:t xml:space="preserve"> he therefore treated the matter as urgent.</w:t>
      </w:r>
    </w:p>
    <w:p w14:paraId="4C700C0A" w14:textId="79039FD1" w:rsidR="00A42793" w:rsidRPr="00FF08B1" w:rsidRDefault="00A42793" w:rsidP="00FF08B1">
      <w:pPr>
        <w:spacing w:after="0" w:line="360" w:lineRule="auto"/>
        <w:contextualSpacing/>
        <w:jc w:val="both"/>
        <w:rPr>
          <w:rFonts w:ascii="Times New Roman" w:hAnsi="Times New Roman" w:cs="Times New Roman"/>
          <w:b/>
          <w:bCs/>
          <w:sz w:val="24"/>
          <w:szCs w:val="24"/>
        </w:rPr>
      </w:pPr>
      <w:r w:rsidRPr="00FF08B1">
        <w:rPr>
          <w:rFonts w:ascii="Times New Roman" w:hAnsi="Times New Roman" w:cs="Times New Roman"/>
          <w:b/>
          <w:bCs/>
          <w:sz w:val="24"/>
          <w:szCs w:val="24"/>
        </w:rPr>
        <w:t xml:space="preserve">The </w:t>
      </w:r>
      <w:r w:rsidR="00E40E98">
        <w:rPr>
          <w:rFonts w:ascii="Times New Roman" w:hAnsi="Times New Roman" w:cs="Times New Roman"/>
          <w:b/>
          <w:bCs/>
          <w:sz w:val="24"/>
          <w:szCs w:val="24"/>
        </w:rPr>
        <w:t>L</w:t>
      </w:r>
      <w:r w:rsidRPr="00FF08B1">
        <w:rPr>
          <w:rFonts w:ascii="Times New Roman" w:hAnsi="Times New Roman" w:cs="Times New Roman"/>
          <w:b/>
          <w:bCs/>
          <w:sz w:val="24"/>
          <w:szCs w:val="24"/>
        </w:rPr>
        <w:t>aw</w:t>
      </w:r>
    </w:p>
    <w:p w14:paraId="686B5BD2" w14:textId="0631E30D" w:rsidR="00A42793" w:rsidRDefault="00436795" w:rsidP="00A42793">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[26] </w:t>
      </w:r>
      <w:r w:rsidR="00A42793">
        <w:rPr>
          <w:rFonts w:ascii="Times New Roman" w:hAnsi="Times New Roman" w:cs="Times New Roman"/>
          <w:sz w:val="24"/>
          <w:szCs w:val="24"/>
        </w:rPr>
        <w:t>The law on urgency is trite and both parties properly articulated it. Urgency is primarily a function of time and harm</w:t>
      </w:r>
      <w:r w:rsidR="00003DD8">
        <w:rPr>
          <w:rFonts w:ascii="Times New Roman" w:hAnsi="Times New Roman" w:cs="Times New Roman"/>
          <w:sz w:val="24"/>
          <w:szCs w:val="24"/>
        </w:rPr>
        <w:t>/consequesnces</w:t>
      </w:r>
      <w:r w:rsidR="00A42793">
        <w:rPr>
          <w:rFonts w:ascii="Times New Roman" w:hAnsi="Times New Roman" w:cs="Times New Roman"/>
          <w:sz w:val="24"/>
          <w:szCs w:val="24"/>
        </w:rPr>
        <w:t xml:space="preserve">. A matter is urgent if its determination cannot wait when the need to act arises lest by waiting irreparable harm will be occasioned by the party seeking the court’s intervention on an urgent basis. See </w:t>
      </w:r>
      <w:r w:rsidR="00A42793" w:rsidRPr="00FF08B1">
        <w:rPr>
          <w:rFonts w:ascii="Times New Roman" w:hAnsi="Times New Roman" w:cs="Times New Roman"/>
          <w:i/>
          <w:iCs/>
          <w:sz w:val="24"/>
          <w:szCs w:val="24"/>
        </w:rPr>
        <w:t xml:space="preserve">Dunhuramambo Pvt Ltd t/a Zambezi Cruise &amp; Safari v Avalon Steel Projects and </w:t>
      </w:r>
      <w:r w:rsidR="00FF08B1" w:rsidRPr="00FF08B1">
        <w:rPr>
          <w:rFonts w:ascii="Times New Roman" w:hAnsi="Times New Roman" w:cs="Times New Roman"/>
          <w:i/>
          <w:iCs/>
          <w:sz w:val="24"/>
          <w:szCs w:val="24"/>
        </w:rPr>
        <w:t>Construction</w:t>
      </w:r>
      <w:r w:rsidR="00A42793" w:rsidRPr="00FF08B1">
        <w:rPr>
          <w:rFonts w:ascii="Times New Roman" w:hAnsi="Times New Roman" w:cs="Times New Roman"/>
          <w:i/>
          <w:iCs/>
          <w:sz w:val="24"/>
          <w:szCs w:val="24"/>
        </w:rPr>
        <w:t xml:space="preserve"> HCC 1/22</w:t>
      </w:r>
      <w:r w:rsidR="00A42793">
        <w:rPr>
          <w:rFonts w:ascii="Times New Roman" w:hAnsi="Times New Roman" w:cs="Times New Roman"/>
          <w:sz w:val="24"/>
          <w:szCs w:val="24"/>
        </w:rPr>
        <w:t>.</w:t>
      </w:r>
    </w:p>
    <w:p w14:paraId="0DA82FBB" w14:textId="66451434" w:rsidR="00A42793" w:rsidRDefault="00436795" w:rsidP="00A42793">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[27] </w:t>
      </w:r>
      <w:r w:rsidR="00A42793">
        <w:rPr>
          <w:rFonts w:ascii="Times New Roman" w:hAnsi="Times New Roman" w:cs="Times New Roman"/>
          <w:sz w:val="24"/>
          <w:szCs w:val="24"/>
        </w:rPr>
        <w:t xml:space="preserve">The applicant bears the onus to establish that the matter is urgent by clearly stating the date or period within which the cause of action arose, the harm and the need for the court to intervene to curtail the prejudice. In </w:t>
      </w:r>
      <w:r w:rsidR="00A42793" w:rsidRPr="00FF08B1">
        <w:rPr>
          <w:rFonts w:ascii="Times New Roman" w:hAnsi="Times New Roman" w:cs="Times New Roman"/>
          <w:i/>
          <w:iCs/>
          <w:sz w:val="24"/>
          <w:szCs w:val="24"/>
        </w:rPr>
        <w:t>Mayor Logistics (Pvt) Ltd v Zimbabwe Revenue authority CCZ 7/14</w:t>
      </w:r>
      <w:r w:rsidR="00A42793">
        <w:rPr>
          <w:rFonts w:ascii="Times New Roman" w:hAnsi="Times New Roman" w:cs="Times New Roman"/>
          <w:sz w:val="24"/>
          <w:szCs w:val="24"/>
        </w:rPr>
        <w:t xml:space="preserve"> the court s</w:t>
      </w:r>
      <w:r w:rsidR="006B56BD">
        <w:rPr>
          <w:rFonts w:ascii="Times New Roman" w:hAnsi="Times New Roman" w:cs="Times New Roman"/>
          <w:sz w:val="24"/>
          <w:szCs w:val="24"/>
        </w:rPr>
        <w:t>aid</w:t>
      </w:r>
      <w:r w:rsidR="00A42793">
        <w:rPr>
          <w:rFonts w:ascii="Times New Roman" w:hAnsi="Times New Roman" w:cs="Times New Roman"/>
          <w:sz w:val="24"/>
          <w:szCs w:val="24"/>
        </w:rPr>
        <w:t>:</w:t>
      </w:r>
    </w:p>
    <w:p w14:paraId="2387BD5E" w14:textId="5AFC74A6" w:rsidR="00A42793" w:rsidRDefault="00A42793" w:rsidP="008C1B04">
      <w:pPr>
        <w:spacing w:after="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“A party favoured with an order for a hearing of the case on an urgent basis gains a considerable advantage over persons whose disputes are being set down for hearing in the normal course of events</w:t>
      </w:r>
      <w:r w:rsidRPr="00CB544F">
        <w:rPr>
          <w:rFonts w:ascii="Times New Roman" w:hAnsi="Times New Roman" w:cs="Times New Roman"/>
          <w:sz w:val="24"/>
          <w:szCs w:val="24"/>
          <w:u w:val="single"/>
        </w:rPr>
        <w:t xml:space="preserve">. A party seeking to be accorded the preferential treatment must set out in the founding affidavit facts that distinguish the case from others to justify the granting of the order for urgent hearing </w:t>
      </w:r>
      <w:r w:rsidR="00FF08B1">
        <w:rPr>
          <w:rFonts w:ascii="Times New Roman" w:hAnsi="Times New Roman" w:cs="Times New Roman"/>
          <w:sz w:val="24"/>
          <w:szCs w:val="24"/>
        </w:rPr>
        <w:t>without</w:t>
      </w:r>
      <w:r>
        <w:rPr>
          <w:rFonts w:ascii="Times New Roman" w:hAnsi="Times New Roman" w:cs="Times New Roman"/>
          <w:sz w:val="24"/>
          <w:szCs w:val="24"/>
        </w:rPr>
        <w:t xml:space="preserve"> breach of the principle that similarly situated litigants </w:t>
      </w:r>
      <w:r w:rsidR="00CB544F">
        <w:rPr>
          <w:rFonts w:ascii="Times New Roman" w:hAnsi="Times New Roman" w:cs="Times New Roman"/>
          <w:sz w:val="24"/>
          <w:szCs w:val="24"/>
        </w:rPr>
        <w:t>are entitled to be treated alike”. (Underlining for emphasis)</w:t>
      </w:r>
    </w:p>
    <w:p w14:paraId="040DA274" w14:textId="77777777" w:rsidR="008C1B04" w:rsidRDefault="008C1B04" w:rsidP="008C1B04">
      <w:pPr>
        <w:spacing w:after="0" w:line="360" w:lineRule="auto"/>
        <w:ind w:left="720"/>
        <w:contextualSpacing/>
        <w:jc w:val="both"/>
        <w:rPr>
          <w:rFonts w:ascii="Times New Roman" w:hAnsi="Times New Roman" w:cs="Times New Roman"/>
          <w:sz w:val="24"/>
          <w:szCs w:val="24"/>
        </w:rPr>
      </w:pPr>
    </w:p>
    <w:p w14:paraId="0A2973C5" w14:textId="6380DB5F" w:rsidR="00CB544F" w:rsidRDefault="00436795" w:rsidP="00A42793">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[28] </w:t>
      </w:r>
      <w:r w:rsidR="00CB544F">
        <w:rPr>
          <w:rFonts w:ascii="Times New Roman" w:hAnsi="Times New Roman" w:cs="Times New Roman"/>
          <w:sz w:val="24"/>
          <w:szCs w:val="24"/>
        </w:rPr>
        <w:t>In the oft</w:t>
      </w:r>
      <w:r w:rsidR="006B56BD">
        <w:rPr>
          <w:rFonts w:ascii="Times New Roman" w:hAnsi="Times New Roman" w:cs="Times New Roman"/>
          <w:sz w:val="24"/>
          <w:szCs w:val="24"/>
        </w:rPr>
        <w:t>en</w:t>
      </w:r>
      <w:r w:rsidR="00E40E98">
        <w:rPr>
          <w:rFonts w:ascii="Times New Roman" w:hAnsi="Times New Roman" w:cs="Times New Roman"/>
          <w:sz w:val="24"/>
          <w:szCs w:val="24"/>
        </w:rPr>
        <w:t xml:space="preserve"> </w:t>
      </w:r>
      <w:r w:rsidR="00CB544F">
        <w:rPr>
          <w:rFonts w:ascii="Times New Roman" w:hAnsi="Times New Roman" w:cs="Times New Roman"/>
          <w:sz w:val="24"/>
          <w:szCs w:val="24"/>
        </w:rPr>
        <w:t xml:space="preserve">cited dictum in </w:t>
      </w:r>
      <w:r w:rsidR="00CB544F" w:rsidRPr="00FF08B1">
        <w:rPr>
          <w:rFonts w:ascii="Times New Roman" w:hAnsi="Times New Roman" w:cs="Times New Roman"/>
          <w:i/>
          <w:iCs/>
          <w:sz w:val="24"/>
          <w:szCs w:val="24"/>
        </w:rPr>
        <w:t>Kuvarega v Registrar General and Anor 1998 (1) ZLR 188 (H) at 193 F-G</w:t>
      </w:r>
      <w:r w:rsidR="00CB544F">
        <w:rPr>
          <w:rFonts w:ascii="Times New Roman" w:hAnsi="Times New Roman" w:cs="Times New Roman"/>
          <w:sz w:val="24"/>
          <w:szCs w:val="24"/>
        </w:rPr>
        <w:t xml:space="preserve"> is instructive, that:</w:t>
      </w:r>
    </w:p>
    <w:p w14:paraId="671FBF50" w14:textId="67DC6AAF" w:rsidR="00CB544F" w:rsidRDefault="00CB544F" w:rsidP="008C1B04">
      <w:pPr>
        <w:spacing w:after="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lastRenderedPageBreak/>
        <w:t>“What constitutes urgency is not only the imminent arrival of the day of reckoning, a matter is urgent if at the time the need to act arises, the matter cannot wait. Urgency which stems from a deliberate or careless abstention from action until the deadline draws near is not the type of urgency contemplated by the rules”.</w:t>
      </w:r>
    </w:p>
    <w:p w14:paraId="581D01CC" w14:textId="77777777" w:rsidR="008C1B04" w:rsidRDefault="008C1B04" w:rsidP="008C1B04">
      <w:pPr>
        <w:spacing w:after="0" w:line="360" w:lineRule="auto"/>
        <w:ind w:left="720"/>
        <w:contextualSpacing/>
        <w:jc w:val="both"/>
        <w:rPr>
          <w:rFonts w:ascii="Times New Roman" w:hAnsi="Times New Roman" w:cs="Times New Roman"/>
          <w:sz w:val="24"/>
          <w:szCs w:val="24"/>
        </w:rPr>
      </w:pPr>
    </w:p>
    <w:p w14:paraId="43298575" w14:textId="616CACB1" w:rsidR="00FF08B1" w:rsidRDefault="00436795" w:rsidP="00E40E98">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[29] </w:t>
      </w:r>
      <w:r w:rsidR="00CB544F">
        <w:rPr>
          <w:rFonts w:ascii="Times New Roman" w:hAnsi="Times New Roman" w:cs="Times New Roman"/>
          <w:sz w:val="24"/>
          <w:szCs w:val="24"/>
        </w:rPr>
        <w:t xml:space="preserve">The line of cases on urgency shows that the applicant must make a case for urgency. The founding affidavit must be clear on the </w:t>
      </w:r>
      <w:r w:rsidR="00887F7D">
        <w:rPr>
          <w:rFonts w:ascii="Times New Roman" w:hAnsi="Times New Roman" w:cs="Times New Roman"/>
          <w:sz w:val="24"/>
          <w:szCs w:val="24"/>
        </w:rPr>
        <w:t>issues;</w:t>
      </w:r>
      <w:r w:rsidR="00CB544F">
        <w:rPr>
          <w:rFonts w:ascii="Times New Roman" w:hAnsi="Times New Roman" w:cs="Times New Roman"/>
          <w:sz w:val="24"/>
          <w:szCs w:val="24"/>
        </w:rPr>
        <w:t xml:space="preserve"> it </w:t>
      </w:r>
      <w:r w:rsidR="00FF08B1">
        <w:rPr>
          <w:rFonts w:ascii="Times New Roman" w:hAnsi="Times New Roman" w:cs="Times New Roman"/>
          <w:sz w:val="24"/>
          <w:szCs w:val="24"/>
        </w:rPr>
        <w:t>must</w:t>
      </w:r>
      <w:r w:rsidR="00CB544F">
        <w:rPr>
          <w:rFonts w:ascii="Times New Roman" w:hAnsi="Times New Roman" w:cs="Times New Roman"/>
          <w:sz w:val="24"/>
          <w:szCs w:val="24"/>
        </w:rPr>
        <w:t xml:space="preserve"> direct</w:t>
      </w:r>
      <w:r w:rsidR="00E14D30">
        <w:rPr>
          <w:rFonts w:ascii="Times New Roman" w:hAnsi="Times New Roman" w:cs="Times New Roman"/>
          <w:sz w:val="24"/>
          <w:szCs w:val="24"/>
        </w:rPr>
        <w:t>ly</w:t>
      </w:r>
      <w:r w:rsidR="00887F7D">
        <w:rPr>
          <w:rFonts w:ascii="Times New Roman" w:hAnsi="Times New Roman" w:cs="Times New Roman"/>
          <w:sz w:val="24"/>
          <w:szCs w:val="24"/>
        </w:rPr>
        <w:t xml:space="preserve"> speak to the</w:t>
      </w:r>
      <w:r w:rsidR="00CB544F">
        <w:rPr>
          <w:rFonts w:ascii="Times New Roman" w:hAnsi="Times New Roman" w:cs="Times New Roman"/>
          <w:sz w:val="24"/>
          <w:szCs w:val="24"/>
        </w:rPr>
        <w:t xml:space="preserve"> order sought. Where the order sought is</w:t>
      </w:r>
      <w:r w:rsidR="00E14D30">
        <w:rPr>
          <w:rFonts w:ascii="Times New Roman" w:hAnsi="Times New Roman" w:cs="Times New Roman"/>
          <w:sz w:val="24"/>
          <w:szCs w:val="24"/>
        </w:rPr>
        <w:t xml:space="preserve"> at</w:t>
      </w:r>
      <w:r w:rsidR="00CB544F">
        <w:rPr>
          <w:rFonts w:ascii="Times New Roman" w:hAnsi="Times New Roman" w:cs="Times New Roman"/>
          <w:sz w:val="24"/>
          <w:szCs w:val="24"/>
        </w:rPr>
        <w:t xml:space="preserve"> </w:t>
      </w:r>
      <w:r w:rsidR="00887F7D">
        <w:rPr>
          <w:rFonts w:ascii="Times New Roman" w:hAnsi="Times New Roman" w:cs="Times New Roman"/>
          <w:sz w:val="24"/>
          <w:szCs w:val="24"/>
        </w:rPr>
        <w:t>tangent to the</w:t>
      </w:r>
      <w:r w:rsidR="00CB544F">
        <w:rPr>
          <w:rFonts w:ascii="Times New Roman" w:hAnsi="Times New Roman" w:cs="Times New Roman"/>
          <w:sz w:val="24"/>
          <w:szCs w:val="24"/>
        </w:rPr>
        <w:t xml:space="preserve"> founding affidavit, the matter</w:t>
      </w:r>
      <w:r w:rsidR="00887F7D">
        <w:rPr>
          <w:rFonts w:ascii="Times New Roman" w:hAnsi="Times New Roman" w:cs="Times New Roman"/>
          <w:sz w:val="24"/>
          <w:szCs w:val="24"/>
        </w:rPr>
        <w:t xml:space="preserve"> may be ruled not urgent.</w:t>
      </w:r>
    </w:p>
    <w:p w14:paraId="131AC393" w14:textId="096D5A2F" w:rsidR="00CB544F" w:rsidRPr="00FF08B1" w:rsidRDefault="00CB544F" w:rsidP="00FF08B1">
      <w:pPr>
        <w:spacing w:after="0" w:line="360" w:lineRule="auto"/>
        <w:contextualSpacing/>
        <w:jc w:val="both"/>
        <w:rPr>
          <w:rFonts w:ascii="Times New Roman" w:hAnsi="Times New Roman" w:cs="Times New Roman"/>
          <w:b/>
          <w:bCs/>
          <w:sz w:val="24"/>
          <w:szCs w:val="24"/>
          <w:u w:val="single"/>
        </w:rPr>
      </w:pPr>
      <w:r w:rsidRPr="00FF08B1">
        <w:rPr>
          <w:rFonts w:ascii="Times New Roman" w:hAnsi="Times New Roman" w:cs="Times New Roman"/>
          <w:b/>
          <w:bCs/>
          <w:sz w:val="24"/>
          <w:szCs w:val="24"/>
          <w:u w:val="single"/>
        </w:rPr>
        <w:t>Factual and Legal Analysis</w:t>
      </w:r>
    </w:p>
    <w:p w14:paraId="374C6E96" w14:textId="0AB507B2" w:rsidR="00CB544F" w:rsidRDefault="00436795" w:rsidP="00A42793">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[30] </w:t>
      </w:r>
      <w:r w:rsidR="00E72444">
        <w:rPr>
          <w:rFonts w:ascii="Times New Roman" w:hAnsi="Times New Roman" w:cs="Times New Roman"/>
          <w:sz w:val="24"/>
          <w:szCs w:val="24"/>
        </w:rPr>
        <w:t>As a starting point the Court inquired if</w:t>
      </w:r>
      <w:r w:rsidR="00CB544F">
        <w:rPr>
          <w:rFonts w:ascii="Times New Roman" w:hAnsi="Times New Roman" w:cs="Times New Roman"/>
          <w:sz w:val="24"/>
          <w:szCs w:val="24"/>
        </w:rPr>
        <w:t xml:space="preserve"> paragraph (b) of the interim relief sought</w:t>
      </w:r>
      <w:r w:rsidR="00C72F57">
        <w:rPr>
          <w:rFonts w:ascii="Times New Roman" w:hAnsi="Times New Roman" w:cs="Times New Roman"/>
          <w:sz w:val="24"/>
          <w:szCs w:val="24"/>
        </w:rPr>
        <w:t xml:space="preserve"> is competent in the circumstances of this case</w:t>
      </w:r>
      <w:r w:rsidR="00CB544F">
        <w:rPr>
          <w:rFonts w:ascii="Times New Roman" w:hAnsi="Times New Roman" w:cs="Times New Roman"/>
          <w:sz w:val="24"/>
          <w:szCs w:val="24"/>
        </w:rPr>
        <w:t xml:space="preserve">. A concession was made that paragraph (b) is </w:t>
      </w:r>
      <w:r w:rsidR="00C72F57">
        <w:rPr>
          <w:rFonts w:ascii="Times New Roman" w:hAnsi="Times New Roman" w:cs="Times New Roman"/>
          <w:sz w:val="24"/>
          <w:szCs w:val="24"/>
        </w:rPr>
        <w:t xml:space="preserve">not </w:t>
      </w:r>
      <w:r w:rsidR="00CB544F">
        <w:rPr>
          <w:rFonts w:ascii="Times New Roman" w:hAnsi="Times New Roman" w:cs="Times New Roman"/>
          <w:sz w:val="24"/>
          <w:szCs w:val="24"/>
        </w:rPr>
        <w:t xml:space="preserve">competent, it was therefore abandoned. What remains for determination is </w:t>
      </w:r>
      <w:r w:rsidR="00FF08B1">
        <w:rPr>
          <w:rFonts w:ascii="Times New Roman" w:hAnsi="Times New Roman" w:cs="Times New Roman"/>
          <w:sz w:val="24"/>
          <w:szCs w:val="24"/>
        </w:rPr>
        <w:t>whether</w:t>
      </w:r>
      <w:r w:rsidR="00CB544F">
        <w:rPr>
          <w:rFonts w:ascii="Times New Roman" w:hAnsi="Times New Roman" w:cs="Times New Roman"/>
          <w:sz w:val="24"/>
          <w:szCs w:val="24"/>
        </w:rPr>
        <w:t xml:space="preserve"> the </w:t>
      </w:r>
      <w:r w:rsidR="00C72F57">
        <w:rPr>
          <w:rFonts w:ascii="Times New Roman" w:hAnsi="Times New Roman" w:cs="Times New Roman"/>
          <w:sz w:val="24"/>
          <w:szCs w:val="24"/>
        </w:rPr>
        <w:t>matter is urgent wi</w:t>
      </w:r>
      <w:r w:rsidR="00CB544F">
        <w:rPr>
          <w:rFonts w:ascii="Times New Roman" w:hAnsi="Times New Roman" w:cs="Times New Roman"/>
          <w:sz w:val="24"/>
          <w:szCs w:val="24"/>
        </w:rPr>
        <w:t>th paragraph (a) only .</w:t>
      </w:r>
    </w:p>
    <w:p w14:paraId="17493380" w14:textId="24C1F410" w:rsidR="00CB544F" w:rsidRDefault="00436795" w:rsidP="00A42793">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[31] </w:t>
      </w:r>
      <w:r w:rsidR="00CB544F">
        <w:rPr>
          <w:rFonts w:ascii="Times New Roman" w:hAnsi="Times New Roman" w:cs="Times New Roman"/>
          <w:sz w:val="24"/>
          <w:szCs w:val="24"/>
        </w:rPr>
        <w:t>The applicant’s cause stems from the letter dated 14 April 2</w:t>
      </w:r>
      <w:r w:rsidR="00C63690">
        <w:rPr>
          <w:rFonts w:ascii="Times New Roman" w:hAnsi="Times New Roman" w:cs="Times New Roman"/>
          <w:sz w:val="24"/>
          <w:szCs w:val="24"/>
        </w:rPr>
        <w:t>0</w:t>
      </w:r>
      <w:r w:rsidR="00CB544F">
        <w:rPr>
          <w:rFonts w:ascii="Times New Roman" w:hAnsi="Times New Roman" w:cs="Times New Roman"/>
          <w:sz w:val="24"/>
          <w:szCs w:val="24"/>
        </w:rPr>
        <w:t>25, failure by the 1</w:t>
      </w:r>
      <w:r w:rsidR="00CB544F" w:rsidRPr="00CB544F">
        <w:rPr>
          <w:rFonts w:ascii="Times New Roman" w:hAnsi="Times New Roman" w:cs="Times New Roman"/>
          <w:sz w:val="24"/>
          <w:szCs w:val="24"/>
          <w:vertAlign w:val="superscript"/>
        </w:rPr>
        <w:t>st</w:t>
      </w:r>
      <w:r w:rsidR="00CB544F">
        <w:rPr>
          <w:rFonts w:ascii="Times New Roman" w:hAnsi="Times New Roman" w:cs="Times New Roman"/>
          <w:sz w:val="24"/>
          <w:szCs w:val="24"/>
        </w:rPr>
        <w:t xml:space="preserve"> and 2</w:t>
      </w:r>
      <w:r w:rsidR="00CB544F" w:rsidRPr="00CB544F">
        <w:rPr>
          <w:rFonts w:ascii="Times New Roman" w:hAnsi="Times New Roman" w:cs="Times New Roman"/>
          <w:sz w:val="24"/>
          <w:szCs w:val="24"/>
          <w:vertAlign w:val="superscript"/>
        </w:rPr>
        <w:t>nd</w:t>
      </w:r>
      <w:r w:rsidR="00CB544F">
        <w:rPr>
          <w:rFonts w:ascii="Times New Roman" w:hAnsi="Times New Roman" w:cs="Times New Roman"/>
          <w:sz w:val="24"/>
          <w:szCs w:val="24"/>
        </w:rPr>
        <w:t xml:space="preserve"> respondents to comply with the 3</w:t>
      </w:r>
      <w:r w:rsidR="00CB544F" w:rsidRPr="00CB544F">
        <w:rPr>
          <w:rFonts w:ascii="Times New Roman" w:hAnsi="Times New Roman" w:cs="Times New Roman"/>
          <w:sz w:val="24"/>
          <w:szCs w:val="24"/>
          <w:vertAlign w:val="superscript"/>
        </w:rPr>
        <w:t>rd</w:t>
      </w:r>
      <w:r w:rsidR="00CB544F">
        <w:rPr>
          <w:rFonts w:ascii="Times New Roman" w:hAnsi="Times New Roman" w:cs="Times New Roman"/>
          <w:sz w:val="24"/>
          <w:szCs w:val="24"/>
        </w:rPr>
        <w:t xml:space="preserve"> respondent’s order. In the interim the applicant seeks a prohibitor</w:t>
      </w:r>
      <w:r w:rsidR="00FF08B1">
        <w:rPr>
          <w:rFonts w:ascii="Times New Roman" w:hAnsi="Times New Roman" w:cs="Times New Roman"/>
          <w:sz w:val="24"/>
          <w:szCs w:val="24"/>
        </w:rPr>
        <w:t>y</w:t>
      </w:r>
      <w:r w:rsidR="00CB544F">
        <w:rPr>
          <w:rFonts w:ascii="Times New Roman" w:hAnsi="Times New Roman" w:cs="Times New Roman"/>
          <w:sz w:val="24"/>
          <w:szCs w:val="24"/>
        </w:rPr>
        <w:t xml:space="preserve"> interdict, for the 1</w:t>
      </w:r>
      <w:r w:rsidR="00C63690">
        <w:rPr>
          <w:rFonts w:ascii="Times New Roman" w:hAnsi="Times New Roman" w:cs="Times New Roman"/>
          <w:sz w:val="24"/>
          <w:szCs w:val="24"/>
        </w:rPr>
        <w:t>st</w:t>
      </w:r>
      <w:r w:rsidR="00CB544F">
        <w:rPr>
          <w:rFonts w:ascii="Times New Roman" w:hAnsi="Times New Roman" w:cs="Times New Roman"/>
          <w:sz w:val="24"/>
          <w:szCs w:val="24"/>
        </w:rPr>
        <w:t xml:space="preserve"> and 2</w:t>
      </w:r>
      <w:r w:rsidR="00CB544F" w:rsidRPr="00CB544F">
        <w:rPr>
          <w:rFonts w:ascii="Times New Roman" w:hAnsi="Times New Roman" w:cs="Times New Roman"/>
          <w:sz w:val="24"/>
          <w:szCs w:val="24"/>
          <w:vertAlign w:val="superscript"/>
        </w:rPr>
        <w:t>nd</w:t>
      </w:r>
      <w:r w:rsidR="00CB544F">
        <w:rPr>
          <w:rFonts w:ascii="Times New Roman" w:hAnsi="Times New Roman" w:cs="Times New Roman"/>
          <w:sz w:val="24"/>
          <w:szCs w:val="24"/>
        </w:rPr>
        <w:t xml:space="preserve"> respondent not to interfere with his </w:t>
      </w:r>
      <w:r w:rsidR="00FF08B1">
        <w:rPr>
          <w:rFonts w:ascii="Times New Roman" w:hAnsi="Times New Roman" w:cs="Times New Roman"/>
          <w:sz w:val="24"/>
          <w:szCs w:val="24"/>
        </w:rPr>
        <w:t>efforts</w:t>
      </w:r>
      <w:r w:rsidR="00CB544F">
        <w:rPr>
          <w:rFonts w:ascii="Times New Roman" w:hAnsi="Times New Roman" w:cs="Times New Roman"/>
          <w:sz w:val="24"/>
          <w:szCs w:val="24"/>
        </w:rPr>
        <w:t xml:space="preserve"> to erect beacons and a perimeter fence on Monty 8 Mine.</w:t>
      </w:r>
    </w:p>
    <w:p w14:paraId="729F2021" w14:textId="5DF4F913" w:rsidR="00CB544F" w:rsidRDefault="00436795" w:rsidP="00A42793">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[32] </w:t>
      </w:r>
      <w:r w:rsidR="00CB544F">
        <w:rPr>
          <w:rFonts w:ascii="Times New Roman" w:hAnsi="Times New Roman" w:cs="Times New Roman"/>
          <w:sz w:val="24"/>
          <w:szCs w:val="24"/>
        </w:rPr>
        <w:t>I have no doubt that the cause of action arose on the 30</w:t>
      </w:r>
      <w:r w:rsidR="00CB544F" w:rsidRPr="00CB544F">
        <w:rPr>
          <w:rFonts w:ascii="Times New Roman" w:hAnsi="Times New Roman" w:cs="Times New Roman"/>
          <w:sz w:val="24"/>
          <w:szCs w:val="24"/>
          <w:vertAlign w:val="superscript"/>
        </w:rPr>
        <w:t>th</w:t>
      </w:r>
      <w:r w:rsidR="00CB544F">
        <w:rPr>
          <w:rFonts w:ascii="Times New Roman" w:hAnsi="Times New Roman" w:cs="Times New Roman"/>
          <w:sz w:val="24"/>
          <w:szCs w:val="24"/>
        </w:rPr>
        <w:t xml:space="preserve"> of May 2025 contrary to the 2</w:t>
      </w:r>
      <w:r w:rsidR="00CB544F" w:rsidRPr="00CB544F">
        <w:rPr>
          <w:rFonts w:ascii="Times New Roman" w:hAnsi="Times New Roman" w:cs="Times New Roman"/>
          <w:sz w:val="24"/>
          <w:szCs w:val="24"/>
          <w:vertAlign w:val="superscript"/>
        </w:rPr>
        <w:t>nd</w:t>
      </w:r>
      <w:r w:rsidR="00CB544F">
        <w:rPr>
          <w:rFonts w:ascii="Times New Roman" w:hAnsi="Times New Roman" w:cs="Times New Roman"/>
          <w:sz w:val="24"/>
          <w:szCs w:val="24"/>
        </w:rPr>
        <w:t xml:space="preserve"> and 3</w:t>
      </w:r>
      <w:r w:rsidR="00CB544F" w:rsidRPr="00CB544F">
        <w:rPr>
          <w:rFonts w:ascii="Times New Roman" w:hAnsi="Times New Roman" w:cs="Times New Roman"/>
          <w:sz w:val="24"/>
          <w:szCs w:val="24"/>
          <w:vertAlign w:val="superscript"/>
        </w:rPr>
        <w:t>rd</w:t>
      </w:r>
      <w:r w:rsidR="00CB544F">
        <w:rPr>
          <w:rFonts w:ascii="Times New Roman" w:hAnsi="Times New Roman" w:cs="Times New Roman"/>
          <w:sz w:val="24"/>
          <w:szCs w:val="24"/>
        </w:rPr>
        <w:t xml:space="preserve"> respondents’ submissions. It is irrelevant that during this </w:t>
      </w:r>
      <w:r w:rsidR="00FF08B1">
        <w:rPr>
          <w:rFonts w:ascii="Times New Roman" w:hAnsi="Times New Roman" w:cs="Times New Roman"/>
          <w:sz w:val="24"/>
          <w:szCs w:val="24"/>
        </w:rPr>
        <w:t>protracted dispute</w:t>
      </w:r>
      <w:r w:rsidR="00CB544F">
        <w:rPr>
          <w:rFonts w:ascii="Times New Roman" w:hAnsi="Times New Roman" w:cs="Times New Roman"/>
          <w:sz w:val="24"/>
          <w:szCs w:val="24"/>
        </w:rPr>
        <w:t xml:space="preserve"> the respondents continued with their activities. The cause of action is based on the determination. They were required to comply, albeit by making certain adjustment</w:t>
      </w:r>
      <w:r w:rsidR="00F2337D">
        <w:rPr>
          <w:rFonts w:ascii="Times New Roman" w:hAnsi="Times New Roman" w:cs="Times New Roman"/>
          <w:sz w:val="24"/>
          <w:szCs w:val="24"/>
        </w:rPr>
        <w:t>s</w:t>
      </w:r>
      <w:r w:rsidR="00CB544F">
        <w:rPr>
          <w:rFonts w:ascii="Times New Roman" w:hAnsi="Times New Roman" w:cs="Times New Roman"/>
          <w:sz w:val="24"/>
          <w:szCs w:val="24"/>
        </w:rPr>
        <w:t xml:space="preserve"> so that they do not interfere with Monty 8. </w:t>
      </w:r>
      <w:r w:rsidR="00C63690">
        <w:rPr>
          <w:rFonts w:ascii="Times New Roman" w:hAnsi="Times New Roman" w:cs="Times New Roman"/>
          <w:sz w:val="24"/>
          <w:szCs w:val="24"/>
        </w:rPr>
        <w:t>Consequently</w:t>
      </w:r>
      <w:r w:rsidR="00FF08B1">
        <w:rPr>
          <w:rFonts w:ascii="Times New Roman" w:hAnsi="Times New Roman" w:cs="Times New Roman"/>
          <w:sz w:val="24"/>
          <w:szCs w:val="24"/>
        </w:rPr>
        <w:t>,</w:t>
      </w:r>
      <w:r w:rsidR="00CB544F">
        <w:rPr>
          <w:rFonts w:ascii="Times New Roman" w:hAnsi="Times New Roman" w:cs="Times New Roman"/>
          <w:sz w:val="24"/>
          <w:szCs w:val="24"/>
        </w:rPr>
        <w:t xml:space="preserve"> </w:t>
      </w:r>
      <w:r w:rsidR="008C1B04">
        <w:rPr>
          <w:rFonts w:ascii="Times New Roman" w:hAnsi="Times New Roman" w:cs="Times New Roman"/>
          <w:sz w:val="24"/>
          <w:szCs w:val="24"/>
        </w:rPr>
        <w:t>non-compliance</w:t>
      </w:r>
      <w:r w:rsidR="00CB544F">
        <w:rPr>
          <w:rFonts w:ascii="Times New Roman" w:hAnsi="Times New Roman" w:cs="Times New Roman"/>
          <w:sz w:val="24"/>
          <w:szCs w:val="24"/>
        </w:rPr>
        <w:t xml:space="preserve"> could only be deciphered after 30 May 2025. Had the applicant approached the court before 30 May a valid defence would be readily available for the respondents.</w:t>
      </w:r>
    </w:p>
    <w:p w14:paraId="4CF524A3" w14:textId="1999D02B" w:rsidR="00A8678D" w:rsidRDefault="00436795" w:rsidP="00A42793">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[33] </w:t>
      </w:r>
      <w:r w:rsidR="00A8678D">
        <w:rPr>
          <w:rFonts w:ascii="Times New Roman" w:hAnsi="Times New Roman" w:cs="Times New Roman"/>
          <w:sz w:val="24"/>
          <w:szCs w:val="24"/>
        </w:rPr>
        <w:t xml:space="preserve">The applicant also treated the matter as urgent. Before approaching the court there are </w:t>
      </w:r>
      <w:r w:rsidR="00FF08B1">
        <w:rPr>
          <w:rFonts w:ascii="Times New Roman" w:hAnsi="Times New Roman" w:cs="Times New Roman"/>
          <w:sz w:val="24"/>
          <w:szCs w:val="24"/>
        </w:rPr>
        <w:t>indications</w:t>
      </w:r>
      <w:r w:rsidR="00A8678D">
        <w:rPr>
          <w:rFonts w:ascii="Times New Roman" w:hAnsi="Times New Roman" w:cs="Times New Roman"/>
          <w:sz w:val="24"/>
          <w:szCs w:val="24"/>
        </w:rPr>
        <w:t xml:space="preserve"> (although denied by 2</w:t>
      </w:r>
      <w:r w:rsidR="00A8678D" w:rsidRPr="00A8678D">
        <w:rPr>
          <w:rFonts w:ascii="Times New Roman" w:hAnsi="Times New Roman" w:cs="Times New Roman"/>
          <w:sz w:val="24"/>
          <w:szCs w:val="24"/>
          <w:vertAlign w:val="superscript"/>
        </w:rPr>
        <w:t>nd</w:t>
      </w:r>
      <w:r w:rsidR="00A8678D">
        <w:rPr>
          <w:rFonts w:ascii="Times New Roman" w:hAnsi="Times New Roman" w:cs="Times New Roman"/>
          <w:sz w:val="24"/>
          <w:szCs w:val="24"/>
        </w:rPr>
        <w:t xml:space="preserve"> respondent) that he tried to engage the respondents. The first leg has been satisfied. That cannot be said about the harm.</w:t>
      </w:r>
    </w:p>
    <w:p w14:paraId="7F254AA2" w14:textId="4B86C2B4" w:rsidR="00A8678D" w:rsidRDefault="00436795" w:rsidP="00A42793">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[34] </w:t>
      </w:r>
      <w:r w:rsidR="00A8678D">
        <w:rPr>
          <w:rFonts w:ascii="Times New Roman" w:hAnsi="Times New Roman" w:cs="Times New Roman"/>
          <w:sz w:val="24"/>
          <w:szCs w:val="24"/>
        </w:rPr>
        <w:t xml:space="preserve">The harm contemplated is irreparable harm to an existing right. The harm must not be imaginary or some </w:t>
      </w:r>
      <w:r w:rsidR="00FF08B1">
        <w:rPr>
          <w:rFonts w:ascii="Times New Roman" w:hAnsi="Times New Roman" w:cs="Times New Roman"/>
          <w:sz w:val="24"/>
          <w:szCs w:val="24"/>
        </w:rPr>
        <w:t>far-fetched</w:t>
      </w:r>
      <w:r w:rsidR="00217294">
        <w:rPr>
          <w:rFonts w:ascii="Times New Roman" w:hAnsi="Times New Roman" w:cs="Times New Roman"/>
          <w:sz w:val="24"/>
          <w:szCs w:val="24"/>
        </w:rPr>
        <w:t xml:space="preserve"> event. It must be immediate harm already materialised or imminent.</w:t>
      </w:r>
    </w:p>
    <w:p w14:paraId="65A838BB" w14:textId="07BE1B19" w:rsidR="00A8678D" w:rsidRDefault="00436795" w:rsidP="00A42793">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[35] </w:t>
      </w:r>
      <w:r w:rsidR="00A8678D">
        <w:rPr>
          <w:rFonts w:ascii="Times New Roman" w:hAnsi="Times New Roman" w:cs="Times New Roman"/>
          <w:sz w:val="24"/>
          <w:szCs w:val="24"/>
        </w:rPr>
        <w:t>According to the applicant, the 1</w:t>
      </w:r>
      <w:r w:rsidR="00A8678D" w:rsidRPr="00A8678D">
        <w:rPr>
          <w:rFonts w:ascii="Times New Roman" w:hAnsi="Times New Roman" w:cs="Times New Roman"/>
          <w:sz w:val="24"/>
          <w:szCs w:val="24"/>
          <w:vertAlign w:val="superscript"/>
        </w:rPr>
        <w:t>st</w:t>
      </w:r>
      <w:r w:rsidR="00A8678D">
        <w:rPr>
          <w:rFonts w:ascii="Times New Roman" w:hAnsi="Times New Roman" w:cs="Times New Roman"/>
          <w:sz w:val="24"/>
          <w:szCs w:val="24"/>
        </w:rPr>
        <w:t xml:space="preserve"> respondent vandal</w:t>
      </w:r>
      <w:r w:rsidR="00B97253">
        <w:rPr>
          <w:rFonts w:ascii="Times New Roman" w:hAnsi="Times New Roman" w:cs="Times New Roman"/>
          <w:sz w:val="24"/>
          <w:szCs w:val="24"/>
        </w:rPr>
        <w:t>ised some perimeter fence and beacons that</w:t>
      </w:r>
      <w:r w:rsidR="00A8678D">
        <w:rPr>
          <w:rFonts w:ascii="Times New Roman" w:hAnsi="Times New Roman" w:cs="Times New Roman"/>
          <w:sz w:val="24"/>
          <w:szCs w:val="24"/>
        </w:rPr>
        <w:t xml:space="preserve"> he erected in compliance with the determination. He was also assaulted by the 1</w:t>
      </w:r>
      <w:r w:rsidR="00A8678D" w:rsidRPr="00A8678D">
        <w:rPr>
          <w:rFonts w:ascii="Times New Roman" w:hAnsi="Times New Roman" w:cs="Times New Roman"/>
          <w:sz w:val="24"/>
          <w:szCs w:val="24"/>
          <w:vertAlign w:val="superscript"/>
        </w:rPr>
        <w:t>st</w:t>
      </w:r>
      <w:r w:rsidR="00A8678D">
        <w:rPr>
          <w:rFonts w:ascii="Times New Roman" w:hAnsi="Times New Roman" w:cs="Times New Roman"/>
          <w:sz w:val="24"/>
          <w:szCs w:val="24"/>
        </w:rPr>
        <w:t xml:space="preserve"> respondent’s representative. Surprisingly, the applicant had a tiff with the 1</w:t>
      </w:r>
      <w:r w:rsidR="00A8678D" w:rsidRPr="00A8678D">
        <w:rPr>
          <w:rFonts w:ascii="Times New Roman" w:hAnsi="Times New Roman" w:cs="Times New Roman"/>
          <w:sz w:val="24"/>
          <w:szCs w:val="24"/>
          <w:vertAlign w:val="superscript"/>
        </w:rPr>
        <w:t>st</w:t>
      </w:r>
      <w:r w:rsidR="00A8678D">
        <w:rPr>
          <w:rFonts w:ascii="Times New Roman" w:hAnsi="Times New Roman" w:cs="Times New Roman"/>
          <w:sz w:val="24"/>
          <w:szCs w:val="24"/>
        </w:rPr>
        <w:t xml:space="preserve"> respondent yet </w:t>
      </w:r>
      <w:r w:rsidR="00A8678D">
        <w:rPr>
          <w:rFonts w:ascii="Times New Roman" w:hAnsi="Times New Roman" w:cs="Times New Roman"/>
          <w:sz w:val="24"/>
          <w:szCs w:val="24"/>
        </w:rPr>
        <w:lastRenderedPageBreak/>
        <w:t>the order was clear. The 1</w:t>
      </w:r>
      <w:r w:rsidR="00A8678D" w:rsidRPr="00A8678D">
        <w:rPr>
          <w:rFonts w:ascii="Times New Roman" w:hAnsi="Times New Roman" w:cs="Times New Roman"/>
          <w:sz w:val="24"/>
          <w:szCs w:val="24"/>
          <w:vertAlign w:val="superscript"/>
        </w:rPr>
        <w:t>st</w:t>
      </w:r>
      <w:r w:rsidR="00A8678D">
        <w:rPr>
          <w:rFonts w:ascii="Times New Roman" w:hAnsi="Times New Roman" w:cs="Times New Roman"/>
          <w:sz w:val="24"/>
          <w:szCs w:val="24"/>
        </w:rPr>
        <w:t xml:space="preserve"> respondent was not required to do anything. It was ordered to remain where it was.</w:t>
      </w:r>
    </w:p>
    <w:p w14:paraId="286E8E65" w14:textId="77777777" w:rsidR="00B450FA" w:rsidRDefault="00436795" w:rsidP="00A42793">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[36] </w:t>
      </w:r>
      <w:r w:rsidR="00A8678D">
        <w:rPr>
          <w:rFonts w:ascii="Times New Roman" w:hAnsi="Times New Roman" w:cs="Times New Roman"/>
          <w:sz w:val="24"/>
          <w:szCs w:val="24"/>
        </w:rPr>
        <w:t>Paragraph 8 – 10 of the applicant’s founding affidavit refers to 1</w:t>
      </w:r>
      <w:r w:rsidR="00A8678D" w:rsidRPr="00A8678D">
        <w:rPr>
          <w:rFonts w:ascii="Times New Roman" w:hAnsi="Times New Roman" w:cs="Times New Roman"/>
          <w:sz w:val="24"/>
          <w:szCs w:val="24"/>
          <w:vertAlign w:val="superscript"/>
        </w:rPr>
        <w:t>st</w:t>
      </w:r>
      <w:r w:rsidR="00A8678D">
        <w:rPr>
          <w:rFonts w:ascii="Times New Roman" w:hAnsi="Times New Roman" w:cs="Times New Roman"/>
          <w:sz w:val="24"/>
          <w:szCs w:val="24"/>
        </w:rPr>
        <w:t xml:space="preserve"> </w:t>
      </w:r>
      <w:r w:rsidR="00FF08B1">
        <w:rPr>
          <w:rFonts w:ascii="Times New Roman" w:hAnsi="Times New Roman" w:cs="Times New Roman"/>
          <w:sz w:val="24"/>
          <w:szCs w:val="24"/>
        </w:rPr>
        <w:t>respondent’s</w:t>
      </w:r>
      <w:r w:rsidR="00A8678D">
        <w:rPr>
          <w:rFonts w:ascii="Times New Roman" w:hAnsi="Times New Roman" w:cs="Times New Roman"/>
          <w:sz w:val="24"/>
          <w:szCs w:val="24"/>
        </w:rPr>
        <w:t xml:space="preserve"> offensive conduct. There is literally nothing </w:t>
      </w:r>
      <w:r w:rsidR="00FB7C96">
        <w:rPr>
          <w:rFonts w:ascii="Times New Roman" w:hAnsi="Times New Roman" w:cs="Times New Roman"/>
          <w:sz w:val="24"/>
          <w:szCs w:val="24"/>
        </w:rPr>
        <w:t xml:space="preserve">alleged about the </w:t>
      </w:r>
      <w:r w:rsidR="00A8678D">
        <w:rPr>
          <w:rFonts w:ascii="Times New Roman" w:hAnsi="Times New Roman" w:cs="Times New Roman"/>
          <w:sz w:val="24"/>
          <w:szCs w:val="24"/>
        </w:rPr>
        <w:t>2</w:t>
      </w:r>
      <w:r w:rsidR="00A8678D" w:rsidRPr="00A8678D">
        <w:rPr>
          <w:rFonts w:ascii="Times New Roman" w:hAnsi="Times New Roman" w:cs="Times New Roman"/>
          <w:sz w:val="24"/>
          <w:szCs w:val="24"/>
          <w:vertAlign w:val="superscript"/>
        </w:rPr>
        <w:t>nd</w:t>
      </w:r>
      <w:r w:rsidR="00A8678D">
        <w:rPr>
          <w:rFonts w:ascii="Times New Roman" w:hAnsi="Times New Roman" w:cs="Times New Roman"/>
          <w:sz w:val="24"/>
          <w:szCs w:val="24"/>
        </w:rPr>
        <w:t xml:space="preserve"> respondent</w:t>
      </w:r>
      <w:r w:rsidR="00FB7C96">
        <w:rPr>
          <w:rFonts w:ascii="Times New Roman" w:hAnsi="Times New Roman" w:cs="Times New Roman"/>
          <w:sz w:val="24"/>
          <w:szCs w:val="24"/>
        </w:rPr>
        <w:t>’s conduct</w:t>
      </w:r>
      <w:r w:rsidR="00A8678D">
        <w:rPr>
          <w:rFonts w:ascii="Times New Roman" w:hAnsi="Times New Roman" w:cs="Times New Roman"/>
          <w:sz w:val="24"/>
          <w:szCs w:val="24"/>
        </w:rPr>
        <w:t>. The only reference is that 2</w:t>
      </w:r>
      <w:r w:rsidR="00A8678D" w:rsidRPr="00A8678D">
        <w:rPr>
          <w:rFonts w:ascii="Times New Roman" w:hAnsi="Times New Roman" w:cs="Times New Roman"/>
          <w:sz w:val="24"/>
          <w:szCs w:val="24"/>
          <w:vertAlign w:val="superscript"/>
        </w:rPr>
        <w:t>nd</w:t>
      </w:r>
      <w:r w:rsidR="00A8678D">
        <w:rPr>
          <w:rFonts w:ascii="Times New Roman" w:hAnsi="Times New Roman" w:cs="Times New Roman"/>
          <w:sz w:val="24"/>
          <w:szCs w:val="24"/>
        </w:rPr>
        <w:t xml:space="preserve"> respondent has continued to conduct mining activities. </w:t>
      </w:r>
    </w:p>
    <w:p w14:paraId="4C9ABAC9" w14:textId="00AB4247" w:rsidR="00A8678D" w:rsidRDefault="00B450FA" w:rsidP="00A42793">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[37] Two issues arise from that </w:t>
      </w:r>
      <w:r w:rsidR="00F258A2">
        <w:rPr>
          <w:rFonts w:ascii="Times New Roman" w:hAnsi="Times New Roman" w:cs="Times New Roman"/>
          <w:sz w:val="24"/>
          <w:szCs w:val="24"/>
        </w:rPr>
        <w:t>submission,</w:t>
      </w:r>
      <w:r w:rsidR="00825759">
        <w:rPr>
          <w:rFonts w:ascii="Times New Roman" w:hAnsi="Times New Roman" w:cs="Times New Roman"/>
          <w:sz w:val="24"/>
          <w:szCs w:val="24"/>
        </w:rPr>
        <w:t xml:space="preserve"> firstly the order by the 3</w:t>
      </w:r>
      <w:r w:rsidR="00825759" w:rsidRPr="00825759">
        <w:rPr>
          <w:rFonts w:ascii="Times New Roman" w:hAnsi="Times New Roman" w:cs="Times New Roman"/>
          <w:sz w:val="24"/>
          <w:szCs w:val="24"/>
          <w:vertAlign w:val="superscript"/>
        </w:rPr>
        <w:t>rd</w:t>
      </w:r>
      <w:r w:rsidR="00825759">
        <w:rPr>
          <w:rFonts w:ascii="Times New Roman" w:hAnsi="Times New Roman" w:cs="Times New Roman"/>
          <w:sz w:val="24"/>
          <w:szCs w:val="24"/>
        </w:rPr>
        <w:t xml:space="preserve"> respondent does not suspend mining activities by the </w:t>
      </w:r>
      <w:r w:rsidR="00F258A2">
        <w:rPr>
          <w:rFonts w:ascii="Times New Roman" w:hAnsi="Times New Roman" w:cs="Times New Roman"/>
          <w:sz w:val="24"/>
          <w:szCs w:val="24"/>
        </w:rPr>
        <w:t>2</w:t>
      </w:r>
      <w:r w:rsidR="00F258A2" w:rsidRPr="00F258A2">
        <w:rPr>
          <w:rFonts w:ascii="Times New Roman" w:hAnsi="Times New Roman" w:cs="Times New Roman"/>
          <w:sz w:val="24"/>
          <w:szCs w:val="24"/>
        </w:rPr>
        <w:t>nd</w:t>
      </w:r>
      <w:r w:rsidR="00825759">
        <w:rPr>
          <w:rFonts w:ascii="Times New Roman" w:hAnsi="Times New Roman" w:cs="Times New Roman"/>
          <w:sz w:val="24"/>
          <w:szCs w:val="24"/>
        </w:rPr>
        <w:t xml:space="preserve"> respondent. Secondly the order refers to certain identified coordinates. The </w:t>
      </w:r>
      <w:r w:rsidR="00A8678D">
        <w:rPr>
          <w:rFonts w:ascii="Times New Roman" w:hAnsi="Times New Roman" w:cs="Times New Roman"/>
          <w:sz w:val="24"/>
          <w:szCs w:val="24"/>
        </w:rPr>
        <w:t>bare</w:t>
      </w:r>
      <w:r w:rsidR="00FF08B1">
        <w:rPr>
          <w:rFonts w:ascii="Times New Roman" w:hAnsi="Times New Roman" w:cs="Times New Roman"/>
          <w:sz w:val="24"/>
          <w:szCs w:val="24"/>
        </w:rPr>
        <w:t xml:space="preserve"> </w:t>
      </w:r>
      <w:r w:rsidR="00A8678D">
        <w:rPr>
          <w:rFonts w:ascii="Times New Roman" w:hAnsi="Times New Roman" w:cs="Times New Roman"/>
          <w:sz w:val="24"/>
          <w:szCs w:val="24"/>
        </w:rPr>
        <w:t>averment</w:t>
      </w:r>
      <w:r w:rsidR="00F258A2">
        <w:rPr>
          <w:rFonts w:ascii="Times New Roman" w:hAnsi="Times New Roman" w:cs="Times New Roman"/>
          <w:sz w:val="24"/>
          <w:szCs w:val="24"/>
        </w:rPr>
        <w:t xml:space="preserve"> does not specifically indicate whether the offensive mining activities are taking place.</w:t>
      </w:r>
    </w:p>
    <w:p w14:paraId="0D2CC200" w14:textId="47E62D4F" w:rsidR="00A8678D" w:rsidRDefault="00436795" w:rsidP="00A42793">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lang w:val="en-US"/>
        </w:rPr>
        <w:t>[3</w:t>
      </w:r>
      <w:r w:rsidR="00CA2BAD">
        <w:rPr>
          <w:rFonts w:ascii="Times New Roman" w:hAnsi="Times New Roman" w:cs="Times New Roman"/>
          <w:sz w:val="24"/>
          <w:szCs w:val="24"/>
          <w:lang w:val="en-US"/>
        </w:rPr>
        <w:t>8</w:t>
      </w:r>
      <w:r>
        <w:rPr>
          <w:rFonts w:ascii="Times New Roman" w:hAnsi="Times New Roman" w:cs="Times New Roman"/>
          <w:sz w:val="24"/>
          <w:szCs w:val="24"/>
          <w:lang w:val="en-US"/>
        </w:rPr>
        <w:t xml:space="preserve">] </w:t>
      </w:r>
      <w:r w:rsidR="00CA2BAD">
        <w:rPr>
          <w:rFonts w:ascii="Times New Roman" w:hAnsi="Times New Roman" w:cs="Times New Roman"/>
          <w:sz w:val="24"/>
          <w:szCs w:val="24"/>
          <w:lang w:val="en-US"/>
        </w:rPr>
        <w:t>In any event , the applicant’s request is to interdict</w:t>
      </w:r>
      <w:r w:rsidR="001B3EAE">
        <w:rPr>
          <w:rFonts w:ascii="Times New Roman" w:hAnsi="Times New Roman" w:cs="Times New Roman"/>
          <w:sz w:val="24"/>
          <w:szCs w:val="24"/>
          <w:lang w:val="en-US"/>
        </w:rPr>
        <w:t xml:space="preserve"> the respondent from interfering with adjustments.</w:t>
      </w:r>
      <w:r w:rsidR="001B3EAE">
        <w:rPr>
          <w:rFonts w:ascii="Times New Roman" w:hAnsi="Times New Roman" w:cs="Times New Roman"/>
          <w:sz w:val="24"/>
          <w:szCs w:val="24"/>
        </w:rPr>
        <w:t xml:space="preserve"> In</w:t>
      </w:r>
      <w:r w:rsidR="00A8678D">
        <w:rPr>
          <w:rFonts w:ascii="Times New Roman" w:hAnsi="Times New Roman" w:cs="Times New Roman"/>
          <w:sz w:val="24"/>
          <w:szCs w:val="24"/>
        </w:rPr>
        <w:t xml:space="preserve"> the absence of clear </w:t>
      </w:r>
      <w:r w:rsidR="00FF08B1">
        <w:rPr>
          <w:rFonts w:ascii="Times New Roman" w:hAnsi="Times New Roman" w:cs="Times New Roman"/>
          <w:sz w:val="24"/>
          <w:szCs w:val="24"/>
        </w:rPr>
        <w:t>averments</w:t>
      </w:r>
      <w:r w:rsidR="00A8678D">
        <w:rPr>
          <w:rFonts w:ascii="Times New Roman" w:hAnsi="Times New Roman" w:cs="Times New Roman"/>
          <w:sz w:val="24"/>
          <w:szCs w:val="24"/>
        </w:rPr>
        <w:t xml:space="preserve"> on what the 2</w:t>
      </w:r>
      <w:r w:rsidR="00A8678D" w:rsidRPr="00A8678D">
        <w:rPr>
          <w:rFonts w:ascii="Times New Roman" w:hAnsi="Times New Roman" w:cs="Times New Roman"/>
          <w:sz w:val="24"/>
          <w:szCs w:val="24"/>
          <w:vertAlign w:val="superscript"/>
        </w:rPr>
        <w:t>nd</w:t>
      </w:r>
      <w:r w:rsidR="00A8678D">
        <w:rPr>
          <w:rFonts w:ascii="Times New Roman" w:hAnsi="Times New Roman" w:cs="Times New Roman"/>
          <w:sz w:val="24"/>
          <w:szCs w:val="24"/>
        </w:rPr>
        <w:t xml:space="preserve"> respondent did to interfere with the applicant’s efforts it is difficult to find the matter urgent.</w:t>
      </w:r>
    </w:p>
    <w:p w14:paraId="6B116722" w14:textId="62E11EC3" w:rsidR="00A8678D" w:rsidRDefault="00436795" w:rsidP="00A42793">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lang w:val="en-US"/>
        </w:rPr>
        <w:t>[3</w:t>
      </w:r>
      <w:r w:rsidR="001B3EAE">
        <w:rPr>
          <w:rFonts w:ascii="Times New Roman" w:hAnsi="Times New Roman" w:cs="Times New Roman"/>
          <w:sz w:val="24"/>
          <w:szCs w:val="24"/>
          <w:lang w:val="en-US"/>
        </w:rPr>
        <w:t>9</w:t>
      </w:r>
      <w:r>
        <w:rPr>
          <w:rFonts w:ascii="Times New Roman" w:hAnsi="Times New Roman" w:cs="Times New Roman"/>
          <w:sz w:val="24"/>
          <w:szCs w:val="24"/>
          <w:lang w:val="en-US"/>
        </w:rPr>
        <w:t xml:space="preserve">] </w:t>
      </w:r>
      <w:r w:rsidR="00A8678D">
        <w:rPr>
          <w:rFonts w:ascii="Times New Roman" w:hAnsi="Times New Roman" w:cs="Times New Roman"/>
          <w:sz w:val="24"/>
          <w:szCs w:val="24"/>
        </w:rPr>
        <w:t>Averments have been made against the 1</w:t>
      </w:r>
      <w:r w:rsidR="00A8678D" w:rsidRPr="00A8678D">
        <w:rPr>
          <w:rFonts w:ascii="Times New Roman" w:hAnsi="Times New Roman" w:cs="Times New Roman"/>
          <w:sz w:val="24"/>
          <w:szCs w:val="24"/>
          <w:vertAlign w:val="superscript"/>
        </w:rPr>
        <w:t>st</w:t>
      </w:r>
      <w:r w:rsidR="00A8678D">
        <w:rPr>
          <w:rFonts w:ascii="Times New Roman" w:hAnsi="Times New Roman" w:cs="Times New Roman"/>
          <w:sz w:val="24"/>
          <w:szCs w:val="24"/>
        </w:rPr>
        <w:t xml:space="preserve"> respondent. The 1</w:t>
      </w:r>
      <w:r w:rsidR="00A8678D" w:rsidRPr="00A8678D">
        <w:rPr>
          <w:rFonts w:ascii="Times New Roman" w:hAnsi="Times New Roman" w:cs="Times New Roman"/>
          <w:sz w:val="24"/>
          <w:szCs w:val="24"/>
          <w:vertAlign w:val="superscript"/>
        </w:rPr>
        <w:t>st</w:t>
      </w:r>
      <w:r w:rsidR="00A8678D">
        <w:rPr>
          <w:rFonts w:ascii="Times New Roman" w:hAnsi="Times New Roman" w:cs="Times New Roman"/>
          <w:sz w:val="24"/>
          <w:szCs w:val="24"/>
        </w:rPr>
        <w:t xml:space="preserve"> respondent has not opposed the application. The court asked itself </w:t>
      </w:r>
      <w:r w:rsidR="00FF08B1">
        <w:rPr>
          <w:rFonts w:ascii="Times New Roman" w:hAnsi="Times New Roman" w:cs="Times New Roman"/>
          <w:sz w:val="24"/>
          <w:szCs w:val="24"/>
        </w:rPr>
        <w:t>whether</w:t>
      </w:r>
      <w:r w:rsidR="00A8678D">
        <w:rPr>
          <w:rFonts w:ascii="Times New Roman" w:hAnsi="Times New Roman" w:cs="Times New Roman"/>
          <w:sz w:val="24"/>
          <w:szCs w:val="24"/>
        </w:rPr>
        <w:t xml:space="preserve"> this is a matter</w:t>
      </w:r>
      <w:r w:rsidR="001B3EAE">
        <w:rPr>
          <w:rFonts w:ascii="Times New Roman" w:hAnsi="Times New Roman" w:cs="Times New Roman"/>
          <w:sz w:val="24"/>
          <w:szCs w:val="24"/>
        </w:rPr>
        <w:t xml:space="preserve"> to</w:t>
      </w:r>
      <w:r w:rsidR="001609F1">
        <w:rPr>
          <w:rFonts w:ascii="Times New Roman" w:hAnsi="Times New Roman" w:cs="Times New Roman"/>
          <w:sz w:val="24"/>
          <w:szCs w:val="24"/>
        </w:rPr>
        <w:t xml:space="preserve"> deal with the matter on an urgent basis. </w:t>
      </w:r>
      <w:r w:rsidR="00A8678D">
        <w:rPr>
          <w:rFonts w:ascii="Times New Roman" w:hAnsi="Times New Roman" w:cs="Times New Roman"/>
          <w:sz w:val="24"/>
          <w:szCs w:val="24"/>
        </w:rPr>
        <w:t xml:space="preserve">I took the liberty to consider the </w:t>
      </w:r>
      <w:r w:rsidR="00FF08B1">
        <w:rPr>
          <w:rFonts w:ascii="Times New Roman" w:hAnsi="Times New Roman" w:cs="Times New Roman"/>
          <w:sz w:val="24"/>
          <w:szCs w:val="24"/>
        </w:rPr>
        <w:t>circumstances</w:t>
      </w:r>
      <w:r w:rsidR="00A8678D">
        <w:rPr>
          <w:rFonts w:ascii="Times New Roman" w:hAnsi="Times New Roman" w:cs="Times New Roman"/>
          <w:sz w:val="24"/>
          <w:szCs w:val="24"/>
        </w:rPr>
        <w:t xml:space="preserve"> of this case.</w:t>
      </w:r>
    </w:p>
    <w:p w14:paraId="25C02411" w14:textId="7FB13952" w:rsidR="000903C2" w:rsidRDefault="00436795" w:rsidP="00A42793">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lang w:val="en-US"/>
        </w:rPr>
        <w:t>[</w:t>
      </w:r>
      <w:r w:rsidR="001609F1">
        <w:rPr>
          <w:rFonts w:ascii="Times New Roman" w:hAnsi="Times New Roman" w:cs="Times New Roman"/>
          <w:sz w:val="24"/>
          <w:szCs w:val="24"/>
          <w:lang w:val="en-US"/>
        </w:rPr>
        <w:t>40</w:t>
      </w:r>
      <w:r>
        <w:rPr>
          <w:rFonts w:ascii="Times New Roman" w:hAnsi="Times New Roman" w:cs="Times New Roman"/>
          <w:sz w:val="24"/>
          <w:szCs w:val="24"/>
          <w:lang w:val="en-US"/>
        </w:rPr>
        <w:t xml:space="preserve">] </w:t>
      </w:r>
      <w:r w:rsidR="00A8678D">
        <w:rPr>
          <w:rFonts w:ascii="Times New Roman" w:hAnsi="Times New Roman" w:cs="Times New Roman"/>
          <w:sz w:val="24"/>
          <w:szCs w:val="24"/>
        </w:rPr>
        <w:t>The compliance craved by the applicant is based on an order that is subject of an appeal. The 2</w:t>
      </w:r>
      <w:r w:rsidR="00A8678D" w:rsidRPr="00A8678D">
        <w:rPr>
          <w:rFonts w:ascii="Times New Roman" w:hAnsi="Times New Roman" w:cs="Times New Roman"/>
          <w:sz w:val="24"/>
          <w:szCs w:val="24"/>
          <w:vertAlign w:val="superscript"/>
        </w:rPr>
        <w:t>nd</w:t>
      </w:r>
      <w:r w:rsidR="00A8678D">
        <w:rPr>
          <w:rFonts w:ascii="Times New Roman" w:hAnsi="Times New Roman" w:cs="Times New Roman"/>
          <w:sz w:val="24"/>
          <w:szCs w:val="24"/>
        </w:rPr>
        <w:t xml:space="preserve"> respondent has already applied for stay of execution of the order. In my view this urgent application does not deal with the real issues piting the parties. It is just dealing with a minor issue in the </w:t>
      </w:r>
      <w:r w:rsidR="002E25C0">
        <w:rPr>
          <w:rFonts w:ascii="Times New Roman" w:hAnsi="Times New Roman" w:cs="Times New Roman"/>
          <w:sz w:val="24"/>
          <w:szCs w:val="24"/>
        </w:rPr>
        <w:t>whole matrix</w:t>
      </w:r>
      <w:r w:rsidR="00A8678D">
        <w:rPr>
          <w:rFonts w:ascii="Times New Roman" w:hAnsi="Times New Roman" w:cs="Times New Roman"/>
          <w:sz w:val="24"/>
          <w:szCs w:val="24"/>
        </w:rPr>
        <w:t xml:space="preserve">. </w:t>
      </w:r>
    </w:p>
    <w:p w14:paraId="0C0E5B8F" w14:textId="51E0E5B6" w:rsidR="00A8678D" w:rsidRDefault="00436795" w:rsidP="00A42793">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lang w:val="en-US"/>
        </w:rPr>
        <w:t>[4</w:t>
      </w:r>
      <w:r w:rsidR="001609F1">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r w:rsidR="00A8678D">
        <w:rPr>
          <w:rFonts w:ascii="Times New Roman" w:hAnsi="Times New Roman" w:cs="Times New Roman"/>
          <w:sz w:val="24"/>
          <w:szCs w:val="24"/>
        </w:rPr>
        <w:t>The application for</w:t>
      </w:r>
      <w:r w:rsidR="00BD6D90">
        <w:rPr>
          <w:rFonts w:ascii="Times New Roman" w:hAnsi="Times New Roman" w:cs="Times New Roman"/>
          <w:sz w:val="24"/>
          <w:szCs w:val="24"/>
        </w:rPr>
        <w:t xml:space="preserve"> stay of</w:t>
      </w:r>
      <w:r w:rsidR="00A8678D">
        <w:rPr>
          <w:rFonts w:ascii="Times New Roman" w:hAnsi="Times New Roman" w:cs="Times New Roman"/>
          <w:sz w:val="24"/>
          <w:szCs w:val="24"/>
        </w:rPr>
        <w:t xml:space="preserve"> execution has the potential t</w:t>
      </w:r>
      <w:r w:rsidR="0011406E">
        <w:rPr>
          <w:rFonts w:ascii="Times New Roman" w:hAnsi="Times New Roman" w:cs="Times New Roman"/>
          <w:sz w:val="24"/>
          <w:szCs w:val="24"/>
        </w:rPr>
        <w:t xml:space="preserve">o deal with the real issue, it will determine </w:t>
      </w:r>
      <w:r w:rsidR="00FF08B1">
        <w:rPr>
          <w:rFonts w:ascii="Times New Roman" w:hAnsi="Times New Roman" w:cs="Times New Roman"/>
          <w:sz w:val="24"/>
          <w:szCs w:val="24"/>
        </w:rPr>
        <w:t>whether</w:t>
      </w:r>
      <w:r w:rsidR="0011406E">
        <w:rPr>
          <w:rFonts w:ascii="Times New Roman" w:hAnsi="Times New Roman" w:cs="Times New Roman"/>
          <w:sz w:val="24"/>
          <w:szCs w:val="24"/>
        </w:rPr>
        <w:t xml:space="preserve"> compliance is </w:t>
      </w:r>
      <w:r w:rsidR="000903C2">
        <w:rPr>
          <w:rFonts w:ascii="Times New Roman" w:hAnsi="Times New Roman" w:cs="Times New Roman"/>
          <w:sz w:val="24"/>
          <w:szCs w:val="24"/>
        </w:rPr>
        <w:t>necessary</w:t>
      </w:r>
      <w:r w:rsidR="0011406E">
        <w:rPr>
          <w:rFonts w:ascii="Times New Roman" w:hAnsi="Times New Roman" w:cs="Times New Roman"/>
          <w:sz w:val="24"/>
          <w:szCs w:val="24"/>
        </w:rPr>
        <w:t xml:space="preserve"> pending appeal. In as much as the applicant maybe prejudiced, the prejudice is of its making</w:t>
      </w:r>
      <w:r w:rsidR="00BD6D90">
        <w:rPr>
          <w:rFonts w:ascii="Times New Roman" w:hAnsi="Times New Roman" w:cs="Times New Roman"/>
          <w:sz w:val="24"/>
          <w:szCs w:val="24"/>
        </w:rPr>
        <w:t>. Even if this order is granted it simpl</w:t>
      </w:r>
      <w:r w:rsidR="00847001">
        <w:rPr>
          <w:rFonts w:ascii="Times New Roman" w:hAnsi="Times New Roman" w:cs="Times New Roman"/>
          <w:sz w:val="24"/>
          <w:szCs w:val="24"/>
        </w:rPr>
        <w:t xml:space="preserve">y gives the applicant the right to comply with the order without interference yet the other parties have not been </w:t>
      </w:r>
      <w:r w:rsidR="00E21E7B">
        <w:rPr>
          <w:rFonts w:ascii="Times New Roman" w:hAnsi="Times New Roman" w:cs="Times New Roman"/>
          <w:sz w:val="24"/>
          <w:szCs w:val="24"/>
        </w:rPr>
        <w:t>compelled,</w:t>
      </w:r>
      <w:r w:rsidR="00847001">
        <w:rPr>
          <w:rFonts w:ascii="Times New Roman" w:hAnsi="Times New Roman" w:cs="Times New Roman"/>
          <w:sz w:val="24"/>
          <w:szCs w:val="24"/>
        </w:rPr>
        <w:t xml:space="preserve"> therefore it does not avert the harm.</w:t>
      </w:r>
      <w:r w:rsidR="0011406E">
        <w:rPr>
          <w:rFonts w:ascii="Times New Roman" w:hAnsi="Times New Roman" w:cs="Times New Roman"/>
          <w:sz w:val="24"/>
          <w:szCs w:val="24"/>
        </w:rPr>
        <w:t xml:space="preserve"> He has not sought to compel compliance from the respondents.</w:t>
      </w:r>
    </w:p>
    <w:p w14:paraId="391EA11B" w14:textId="77777777" w:rsidR="00FF08B1" w:rsidRDefault="00FF08B1" w:rsidP="00FF08B1">
      <w:pPr>
        <w:spacing w:after="0" w:line="360" w:lineRule="auto"/>
        <w:contextualSpacing/>
        <w:jc w:val="both"/>
        <w:rPr>
          <w:rFonts w:ascii="Times New Roman" w:hAnsi="Times New Roman" w:cs="Times New Roman"/>
          <w:sz w:val="24"/>
          <w:szCs w:val="24"/>
        </w:rPr>
      </w:pPr>
    </w:p>
    <w:p w14:paraId="73750CCC" w14:textId="58791B71" w:rsidR="0011406E" w:rsidRPr="00BE4565" w:rsidRDefault="0011406E" w:rsidP="00FF08B1">
      <w:pPr>
        <w:spacing w:after="0" w:line="360" w:lineRule="auto"/>
        <w:contextualSpacing/>
        <w:jc w:val="both"/>
        <w:rPr>
          <w:rFonts w:ascii="Times New Roman" w:hAnsi="Times New Roman" w:cs="Times New Roman"/>
          <w:b/>
          <w:bCs/>
          <w:sz w:val="24"/>
          <w:szCs w:val="24"/>
          <w:u w:val="single"/>
        </w:rPr>
      </w:pPr>
      <w:r w:rsidRPr="00BE4565">
        <w:rPr>
          <w:rFonts w:ascii="Times New Roman" w:hAnsi="Times New Roman" w:cs="Times New Roman"/>
          <w:b/>
          <w:bCs/>
          <w:sz w:val="24"/>
          <w:szCs w:val="24"/>
          <w:u w:val="single"/>
        </w:rPr>
        <w:t>Disposition</w:t>
      </w:r>
    </w:p>
    <w:p w14:paraId="66C479E5" w14:textId="77F94EE5" w:rsidR="0011406E" w:rsidRDefault="00436795" w:rsidP="00A42793">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[41] </w:t>
      </w:r>
      <w:r w:rsidR="0011406E">
        <w:rPr>
          <w:rFonts w:ascii="Times New Roman" w:hAnsi="Times New Roman" w:cs="Times New Roman"/>
          <w:sz w:val="24"/>
          <w:szCs w:val="24"/>
        </w:rPr>
        <w:t xml:space="preserve">The applicant failed to demonstrate urgency. No valid reasons were given to depart from the </w:t>
      </w:r>
      <w:r w:rsidR="00FF08B1">
        <w:rPr>
          <w:rFonts w:ascii="Times New Roman" w:hAnsi="Times New Roman" w:cs="Times New Roman"/>
          <w:sz w:val="24"/>
          <w:szCs w:val="24"/>
        </w:rPr>
        <w:t>time-honoured</w:t>
      </w:r>
      <w:r w:rsidR="0011406E">
        <w:rPr>
          <w:rFonts w:ascii="Times New Roman" w:hAnsi="Times New Roman" w:cs="Times New Roman"/>
          <w:sz w:val="24"/>
          <w:szCs w:val="24"/>
        </w:rPr>
        <w:t xml:space="preserve"> principle that costs follow the cause.</w:t>
      </w:r>
    </w:p>
    <w:p w14:paraId="425700C4" w14:textId="77777777" w:rsidR="0011406E" w:rsidRDefault="0011406E" w:rsidP="00FF08B1">
      <w:pPr>
        <w:spacing w:after="0" w:line="360" w:lineRule="auto"/>
        <w:contextualSpacing/>
        <w:jc w:val="both"/>
        <w:rPr>
          <w:rFonts w:ascii="Times New Roman" w:hAnsi="Times New Roman" w:cs="Times New Roman"/>
          <w:sz w:val="24"/>
          <w:szCs w:val="24"/>
        </w:rPr>
      </w:pPr>
    </w:p>
    <w:p w14:paraId="40DF51C4" w14:textId="63EE0C1A" w:rsidR="0011406E" w:rsidRPr="00A42793" w:rsidRDefault="0011406E" w:rsidP="00A42793">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Accordingly, the matter is struck off the roll of urgent cases with costs.</w:t>
      </w:r>
    </w:p>
    <w:p w14:paraId="2169860F" w14:textId="77777777" w:rsidR="00BF4C03" w:rsidRDefault="00BF4C03" w:rsidP="00BF4C03">
      <w:pPr>
        <w:pStyle w:val="ListParagraph"/>
        <w:spacing w:after="0"/>
        <w:ind w:left="1080"/>
        <w:jc w:val="both"/>
        <w:rPr>
          <w:rFonts w:cs="Times New Roman"/>
          <w:sz w:val="24"/>
          <w:szCs w:val="24"/>
        </w:rPr>
      </w:pPr>
    </w:p>
    <w:p w14:paraId="7B46B0DE" w14:textId="77777777" w:rsidR="00443A0F" w:rsidRDefault="00443A0F" w:rsidP="00443A0F">
      <w:pPr>
        <w:spacing w:after="0"/>
        <w:jc w:val="both"/>
        <w:rPr>
          <w:rFonts w:cs="Times New Roman"/>
          <w:sz w:val="24"/>
          <w:szCs w:val="24"/>
        </w:rPr>
      </w:pPr>
    </w:p>
    <w:p w14:paraId="1FE52D7E" w14:textId="0F89F9A4" w:rsidR="0080769C" w:rsidRPr="00FE408F" w:rsidRDefault="003B2665" w:rsidP="00FF08B1">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lastRenderedPageBreak/>
        <w:t>Matatu &amp; Partners</w:t>
      </w:r>
      <w:r w:rsidR="00443A0F" w:rsidRPr="00535DD1">
        <w:rPr>
          <w:rFonts w:ascii="Times New Roman" w:hAnsi="Times New Roman" w:cs="Times New Roman"/>
          <w:i/>
          <w:iCs/>
          <w:sz w:val="24"/>
          <w:szCs w:val="24"/>
        </w:rPr>
        <w:t xml:space="preserve">, the </w:t>
      </w:r>
      <w:r w:rsidR="0080769C">
        <w:rPr>
          <w:rFonts w:ascii="Times New Roman" w:hAnsi="Times New Roman" w:cs="Times New Roman"/>
          <w:i/>
          <w:iCs/>
          <w:sz w:val="24"/>
          <w:szCs w:val="24"/>
        </w:rPr>
        <w:t>applicant</w:t>
      </w:r>
      <w:r w:rsidR="00443A0F" w:rsidRPr="00535DD1">
        <w:rPr>
          <w:rFonts w:ascii="Times New Roman" w:hAnsi="Times New Roman" w:cs="Times New Roman"/>
          <w:i/>
          <w:iCs/>
          <w:sz w:val="24"/>
          <w:szCs w:val="24"/>
        </w:rPr>
        <w:t>’s legal practitioners</w:t>
      </w:r>
      <w:r w:rsidR="00AC42CB">
        <w:rPr>
          <w:rFonts w:ascii="Times New Roman" w:hAnsi="Times New Roman" w:cs="Times New Roman"/>
          <w:i/>
          <w:iCs/>
          <w:sz w:val="24"/>
          <w:szCs w:val="24"/>
        </w:rPr>
        <w:t>.</w:t>
      </w:r>
    </w:p>
    <w:p w14:paraId="6B08B8AA" w14:textId="3ADA0F08" w:rsidR="005509B3" w:rsidRPr="00FE408F" w:rsidRDefault="0050103C" w:rsidP="00FF08B1">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Mandodo Legal Practice</w:t>
      </w:r>
      <w:r w:rsidR="005509B3" w:rsidRPr="00535DD1">
        <w:rPr>
          <w:rFonts w:ascii="Times New Roman" w:hAnsi="Times New Roman" w:cs="Times New Roman"/>
          <w:i/>
          <w:iCs/>
          <w:sz w:val="24"/>
          <w:szCs w:val="24"/>
        </w:rPr>
        <w:t xml:space="preserve">, the </w:t>
      </w:r>
      <w:r w:rsidR="005509B3">
        <w:rPr>
          <w:rFonts w:ascii="Times New Roman" w:hAnsi="Times New Roman" w:cs="Times New Roman"/>
          <w:i/>
          <w:iCs/>
          <w:sz w:val="24"/>
          <w:szCs w:val="24"/>
        </w:rPr>
        <w:t>2</w:t>
      </w:r>
      <w:r w:rsidR="005509B3" w:rsidRPr="005509B3">
        <w:rPr>
          <w:rFonts w:ascii="Times New Roman" w:hAnsi="Times New Roman" w:cs="Times New Roman"/>
          <w:i/>
          <w:iCs/>
          <w:sz w:val="24"/>
          <w:szCs w:val="24"/>
          <w:vertAlign w:val="superscript"/>
        </w:rPr>
        <w:t>nd</w:t>
      </w:r>
      <w:r w:rsidR="005509B3">
        <w:rPr>
          <w:rFonts w:ascii="Times New Roman" w:hAnsi="Times New Roman" w:cs="Times New Roman"/>
          <w:i/>
          <w:iCs/>
          <w:sz w:val="24"/>
          <w:szCs w:val="24"/>
        </w:rPr>
        <w:t xml:space="preserve"> respondent</w:t>
      </w:r>
      <w:r w:rsidR="005509B3" w:rsidRPr="00535DD1">
        <w:rPr>
          <w:rFonts w:ascii="Times New Roman" w:hAnsi="Times New Roman" w:cs="Times New Roman"/>
          <w:i/>
          <w:iCs/>
          <w:sz w:val="24"/>
          <w:szCs w:val="24"/>
        </w:rPr>
        <w:t>’s legal practitioners</w:t>
      </w:r>
    </w:p>
    <w:p w14:paraId="7D4D7743" w14:textId="4425FE4F" w:rsidR="0080769C" w:rsidRPr="00FE408F" w:rsidRDefault="0050103C" w:rsidP="00FF08B1">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Civil Division of the Attorney General’s Office</w:t>
      </w:r>
      <w:r w:rsidR="005509B3" w:rsidRPr="00535DD1">
        <w:rPr>
          <w:rFonts w:ascii="Times New Roman" w:hAnsi="Times New Roman" w:cs="Times New Roman"/>
          <w:i/>
          <w:iCs/>
          <w:sz w:val="24"/>
          <w:szCs w:val="24"/>
        </w:rPr>
        <w:t xml:space="preserve">, the </w:t>
      </w:r>
      <w:r w:rsidR="005509B3">
        <w:rPr>
          <w:rFonts w:ascii="Times New Roman" w:hAnsi="Times New Roman" w:cs="Times New Roman"/>
          <w:i/>
          <w:iCs/>
          <w:sz w:val="24"/>
          <w:szCs w:val="24"/>
        </w:rPr>
        <w:t>3</w:t>
      </w:r>
      <w:r w:rsidR="005509B3" w:rsidRPr="005509B3">
        <w:rPr>
          <w:rFonts w:ascii="Times New Roman" w:hAnsi="Times New Roman" w:cs="Times New Roman"/>
          <w:i/>
          <w:iCs/>
          <w:sz w:val="24"/>
          <w:szCs w:val="24"/>
          <w:vertAlign w:val="superscript"/>
        </w:rPr>
        <w:t>rd</w:t>
      </w:r>
      <w:r w:rsidR="005509B3">
        <w:rPr>
          <w:rFonts w:ascii="Times New Roman" w:hAnsi="Times New Roman" w:cs="Times New Roman"/>
          <w:i/>
          <w:iCs/>
          <w:sz w:val="24"/>
          <w:szCs w:val="24"/>
        </w:rPr>
        <w:t xml:space="preserve"> respondent</w:t>
      </w:r>
      <w:r w:rsidR="005509B3" w:rsidRPr="00535DD1">
        <w:rPr>
          <w:rFonts w:ascii="Times New Roman" w:hAnsi="Times New Roman" w:cs="Times New Roman"/>
          <w:i/>
          <w:iCs/>
          <w:sz w:val="24"/>
          <w:szCs w:val="24"/>
        </w:rPr>
        <w:t>’s legal practitioners</w:t>
      </w:r>
    </w:p>
    <w:sectPr w:rsidR="0080769C" w:rsidRPr="00FE408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E09A2" w14:textId="77777777" w:rsidR="001C5CED" w:rsidRDefault="001C5CED" w:rsidP="003565AD">
      <w:pPr>
        <w:spacing w:after="0" w:line="240" w:lineRule="auto"/>
      </w:pPr>
      <w:r>
        <w:separator/>
      </w:r>
    </w:p>
  </w:endnote>
  <w:endnote w:type="continuationSeparator" w:id="0">
    <w:p w14:paraId="12F97C3B" w14:textId="77777777" w:rsidR="001C5CED" w:rsidRDefault="001C5CED" w:rsidP="00356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66551" w14:textId="77777777" w:rsidR="001C5CED" w:rsidRDefault="001C5CED" w:rsidP="003565AD">
      <w:pPr>
        <w:spacing w:after="0" w:line="240" w:lineRule="auto"/>
      </w:pPr>
      <w:r>
        <w:separator/>
      </w:r>
    </w:p>
  </w:footnote>
  <w:footnote w:type="continuationSeparator" w:id="0">
    <w:p w14:paraId="1867B2A2" w14:textId="77777777" w:rsidR="001C5CED" w:rsidRDefault="001C5CED" w:rsidP="00356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246707"/>
      <w:docPartObj>
        <w:docPartGallery w:val="Page Numbers (Top of Page)"/>
        <w:docPartUnique/>
      </w:docPartObj>
    </w:sdtPr>
    <w:sdtEndPr>
      <w:rPr>
        <w:noProof/>
      </w:rPr>
    </w:sdtEndPr>
    <w:sdtContent>
      <w:p w14:paraId="5C75DCE0" w14:textId="002577B0" w:rsidR="00E8430B" w:rsidRDefault="00E8430B">
        <w:pPr>
          <w:pStyle w:val="Header"/>
          <w:jc w:val="right"/>
          <w:rPr>
            <w:noProof/>
          </w:rPr>
        </w:pPr>
        <w:r>
          <w:fldChar w:fldCharType="begin"/>
        </w:r>
        <w:r>
          <w:instrText xml:space="preserve"> PAGE   \* MERGEFORMAT </w:instrText>
        </w:r>
        <w:r>
          <w:fldChar w:fldCharType="separate"/>
        </w:r>
        <w:r w:rsidR="00944E69">
          <w:rPr>
            <w:noProof/>
          </w:rPr>
          <w:t>7</w:t>
        </w:r>
        <w:r>
          <w:rPr>
            <w:noProof/>
          </w:rPr>
          <w:fldChar w:fldCharType="end"/>
        </w:r>
      </w:p>
      <w:p w14:paraId="0BDF090A" w14:textId="4FA25BF9" w:rsidR="00535DD1" w:rsidRDefault="00E8430B" w:rsidP="00547DA2">
        <w:pPr>
          <w:pStyle w:val="Header"/>
          <w:jc w:val="right"/>
          <w:rPr>
            <w:noProof/>
          </w:rPr>
        </w:pPr>
        <w:r>
          <w:rPr>
            <w:noProof/>
          </w:rPr>
          <w:t>HCC</w:t>
        </w:r>
        <w:r w:rsidR="00E40E98">
          <w:rPr>
            <w:noProof/>
          </w:rPr>
          <w:t xml:space="preserve"> 43/25</w:t>
        </w:r>
        <w:r w:rsidR="00535DD1">
          <w:rPr>
            <w:noProof/>
          </w:rPr>
          <w:t xml:space="preserve"> </w:t>
        </w:r>
      </w:p>
      <w:p w14:paraId="210E5088" w14:textId="6B35760D" w:rsidR="00E8430B" w:rsidRDefault="00535DD1" w:rsidP="00547DA2">
        <w:pPr>
          <w:pStyle w:val="Header"/>
          <w:jc w:val="right"/>
          <w:rPr>
            <w:noProof/>
          </w:rPr>
        </w:pPr>
        <w:r>
          <w:rPr>
            <w:noProof/>
          </w:rPr>
          <w:t>HCC</w:t>
        </w:r>
        <w:r w:rsidR="00711C8B">
          <w:rPr>
            <w:noProof/>
          </w:rPr>
          <w:t>C 119/25</w:t>
        </w:r>
      </w:p>
    </w:sdtContent>
  </w:sdt>
  <w:p w14:paraId="3D342FF9" w14:textId="77777777" w:rsidR="00E8430B" w:rsidRDefault="00E843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C4073"/>
    <w:multiLevelType w:val="hybridMultilevel"/>
    <w:tmpl w:val="B6CAE49E"/>
    <w:lvl w:ilvl="0" w:tplc="44EEED7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16091600"/>
    <w:multiLevelType w:val="hybridMultilevel"/>
    <w:tmpl w:val="7BD62B64"/>
    <w:lvl w:ilvl="0" w:tplc="267850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20B44D45"/>
    <w:multiLevelType w:val="hybridMultilevel"/>
    <w:tmpl w:val="9E965886"/>
    <w:lvl w:ilvl="0" w:tplc="A3B25D02">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15:restartNumberingAfterBreak="0">
    <w:nsid w:val="28D65712"/>
    <w:multiLevelType w:val="hybridMultilevel"/>
    <w:tmpl w:val="ACB0753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0FE4A98"/>
    <w:multiLevelType w:val="hybridMultilevel"/>
    <w:tmpl w:val="B1E08CE4"/>
    <w:lvl w:ilvl="0" w:tplc="2FC8772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53F22D93"/>
    <w:multiLevelType w:val="hybridMultilevel"/>
    <w:tmpl w:val="0296A0E0"/>
    <w:lvl w:ilvl="0" w:tplc="72AA7A8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650A6B8C"/>
    <w:multiLevelType w:val="hybridMultilevel"/>
    <w:tmpl w:val="06786EB6"/>
    <w:lvl w:ilvl="0" w:tplc="C034200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6F1A0E2A"/>
    <w:multiLevelType w:val="hybridMultilevel"/>
    <w:tmpl w:val="54FC99F8"/>
    <w:lvl w:ilvl="0" w:tplc="AC3019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16cid:durableId="187762283">
    <w:abstractNumId w:val="7"/>
  </w:num>
  <w:num w:numId="2" w16cid:durableId="1100679142">
    <w:abstractNumId w:val="2"/>
  </w:num>
  <w:num w:numId="3" w16cid:durableId="319700178">
    <w:abstractNumId w:val="1"/>
  </w:num>
  <w:num w:numId="4" w16cid:durableId="1079137005">
    <w:abstractNumId w:val="3"/>
  </w:num>
  <w:num w:numId="5" w16cid:durableId="471874170">
    <w:abstractNumId w:val="6"/>
  </w:num>
  <w:num w:numId="6" w16cid:durableId="1366826294">
    <w:abstractNumId w:val="4"/>
  </w:num>
  <w:num w:numId="7" w16cid:durableId="1386831502">
    <w:abstractNumId w:val="5"/>
  </w:num>
  <w:num w:numId="8" w16cid:durableId="1792281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81C"/>
    <w:rsid w:val="0000138B"/>
    <w:rsid w:val="00003DD8"/>
    <w:rsid w:val="00010E34"/>
    <w:rsid w:val="00011C42"/>
    <w:rsid w:val="00012CBB"/>
    <w:rsid w:val="00013F49"/>
    <w:rsid w:val="0001704F"/>
    <w:rsid w:val="00024641"/>
    <w:rsid w:val="00025FC3"/>
    <w:rsid w:val="000310A9"/>
    <w:rsid w:val="00031CF0"/>
    <w:rsid w:val="00043F15"/>
    <w:rsid w:val="000461A6"/>
    <w:rsid w:val="00052BF5"/>
    <w:rsid w:val="00053339"/>
    <w:rsid w:val="00056F32"/>
    <w:rsid w:val="00063AC5"/>
    <w:rsid w:val="00071FDD"/>
    <w:rsid w:val="0007210B"/>
    <w:rsid w:val="00075921"/>
    <w:rsid w:val="000903C2"/>
    <w:rsid w:val="00094869"/>
    <w:rsid w:val="000A281C"/>
    <w:rsid w:val="000A5531"/>
    <w:rsid w:val="000A5AE9"/>
    <w:rsid w:val="000A5D11"/>
    <w:rsid w:val="000A601B"/>
    <w:rsid w:val="000B0052"/>
    <w:rsid w:val="000B4701"/>
    <w:rsid w:val="000B5557"/>
    <w:rsid w:val="000B5E7A"/>
    <w:rsid w:val="000C249E"/>
    <w:rsid w:val="000C4270"/>
    <w:rsid w:val="000C48E8"/>
    <w:rsid w:val="000C56BC"/>
    <w:rsid w:val="000C79D3"/>
    <w:rsid w:val="000E4027"/>
    <w:rsid w:val="000F00F0"/>
    <w:rsid w:val="000F0583"/>
    <w:rsid w:val="000F233F"/>
    <w:rsid w:val="000F5337"/>
    <w:rsid w:val="001003C4"/>
    <w:rsid w:val="00100E0B"/>
    <w:rsid w:val="00104DE7"/>
    <w:rsid w:val="001075DC"/>
    <w:rsid w:val="00113CB1"/>
    <w:rsid w:val="0011406E"/>
    <w:rsid w:val="00122B0E"/>
    <w:rsid w:val="00123CEC"/>
    <w:rsid w:val="0012666B"/>
    <w:rsid w:val="00130850"/>
    <w:rsid w:val="0013393D"/>
    <w:rsid w:val="00133DF5"/>
    <w:rsid w:val="001344B6"/>
    <w:rsid w:val="001374D2"/>
    <w:rsid w:val="00142541"/>
    <w:rsid w:val="00142E5F"/>
    <w:rsid w:val="0015590B"/>
    <w:rsid w:val="001609F1"/>
    <w:rsid w:val="001702AE"/>
    <w:rsid w:val="00171F37"/>
    <w:rsid w:val="00174913"/>
    <w:rsid w:val="00175D0C"/>
    <w:rsid w:val="001762AF"/>
    <w:rsid w:val="00176CC7"/>
    <w:rsid w:val="00181B0C"/>
    <w:rsid w:val="00190F98"/>
    <w:rsid w:val="00192881"/>
    <w:rsid w:val="00197965"/>
    <w:rsid w:val="001A5885"/>
    <w:rsid w:val="001A5C02"/>
    <w:rsid w:val="001A6091"/>
    <w:rsid w:val="001B16B2"/>
    <w:rsid w:val="001B192D"/>
    <w:rsid w:val="001B23FC"/>
    <w:rsid w:val="001B3EAE"/>
    <w:rsid w:val="001B7F87"/>
    <w:rsid w:val="001C29B5"/>
    <w:rsid w:val="001C387F"/>
    <w:rsid w:val="001C5CED"/>
    <w:rsid w:val="001C5EC8"/>
    <w:rsid w:val="001C68DF"/>
    <w:rsid w:val="001D581E"/>
    <w:rsid w:val="001D6685"/>
    <w:rsid w:val="001E7F54"/>
    <w:rsid w:val="002001F8"/>
    <w:rsid w:val="00201390"/>
    <w:rsid w:val="0020145D"/>
    <w:rsid w:val="00203019"/>
    <w:rsid w:val="002042F9"/>
    <w:rsid w:val="00206761"/>
    <w:rsid w:val="00210E97"/>
    <w:rsid w:val="00216E2E"/>
    <w:rsid w:val="00217294"/>
    <w:rsid w:val="0022187C"/>
    <w:rsid w:val="002236AA"/>
    <w:rsid w:val="002265F9"/>
    <w:rsid w:val="00231FF9"/>
    <w:rsid w:val="00235734"/>
    <w:rsid w:val="00235E6A"/>
    <w:rsid w:val="0023744B"/>
    <w:rsid w:val="00242159"/>
    <w:rsid w:val="00243B45"/>
    <w:rsid w:val="00246E04"/>
    <w:rsid w:val="00247152"/>
    <w:rsid w:val="00252035"/>
    <w:rsid w:val="00253349"/>
    <w:rsid w:val="00253DE9"/>
    <w:rsid w:val="00261522"/>
    <w:rsid w:val="00261F33"/>
    <w:rsid w:val="002647D1"/>
    <w:rsid w:val="00264FC7"/>
    <w:rsid w:val="002669FE"/>
    <w:rsid w:val="0027128C"/>
    <w:rsid w:val="00272ED3"/>
    <w:rsid w:val="00274ACC"/>
    <w:rsid w:val="002757A5"/>
    <w:rsid w:val="002807B7"/>
    <w:rsid w:val="00282D5F"/>
    <w:rsid w:val="002833CA"/>
    <w:rsid w:val="00284A00"/>
    <w:rsid w:val="002854DD"/>
    <w:rsid w:val="002872D0"/>
    <w:rsid w:val="00290359"/>
    <w:rsid w:val="00290AE2"/>
    <w:rsid w:val="002945FE"/>
    <w:rsid w:val="00297727"/>
    <w:rsid w:val="002A62D7"/>
    <w:rsid w:val="002A75E4"/>
    <w:rsid w:val="002B0309"/>
    <w:rsid w:val="002B0E80"/>
    <w:rsid w:val="002B6D03"/>
    <w:rsid w:val="002C095B"/>
    <w:rsid w:val="002C1352"/>
    <w:rsid w:val="002C183A"/>
    <w:rsid w:val="002C348F"/>
    <w:rsid w:val="002C4ABC"/>
    <w:rsid w:val="002D0FC7"/>
    <w:rsid w:val="002D1D31"/>
    <w:rsid w:val="002D3FD7"/>
    <w:rsid w:val="002D72CD"/>
    <w:rsid w:val="002E25C0"/>
    <w:rsid w:val="002E3BE4"/>
    <w:rsid w:val="002E521E"/>
    <w:rsid w:val="002E60C8"/>
    <w:rsid w:val="00300A8E"/>
    <w:rsid w:val="00303771"/>
    <w:rsid w:val="00305270"/>
    <w:rsid w:val="00310C2C"/>
    <w:rsid w:val="003151CA"/>
    <w:rsid w:val="00317017"/>
    <w:rsid w:val="00317BAA"/>
    <w:rsid w:val="00331793"/>
    <w:rsid w:val="00333C2A"/>
    <w:rsid w:val="00337B29"/>
    <w:rsid w:val="00337EEB"/>
    <w:rsid w:val="00340BC7"/>
    <w:rsid w:val="00342125"/>
    <w:rsid w:val="00342A72"/>
    <w:rsid w:val="00346BD6"/>
    <w:rsid w:val="00350852"/>
    <w:rsid w:val="00353844"/>
    <w:rsid w:val="003565AD"/>
    <w:rsid w:val="003565D1"/>
    <w:rsid w:val="00364495"/>
    <w:rsid w:val="00371301"/>
    <w:rsid w:val="00375BAF"/>
    <w:rsid w:val="00380361"/>
    <w:rsid w:val="00382305"/>
    <w:rsid w:val="00382663"/>
    <w:rsid w:val="0038654E"/>
    <w:rsid w:val="00390803"/>
    <w:rsid w:val="00395756"/>
    <w:rsid w:val="003A0042"/>
    <w:rsid w:val="003A07BA"/>
    <w:rsid w:val="003A0C0F"/>
    <w:rsid w:val="003A2C38"/>
    <w:rsid w:val="003A531F"/>
    <w:rsid w:val="003B15D8"/>
    <w:rsid w:val="003B1D6B"/>
    <w:rsid w:val="003B20B8"/>
    <w:rsid w:val="003B2665"/>
    <w:rsid w:val="003B3F8D"/>
    <w:rsid w:val="003C00C0"/>
    <w:rsid w:val="003C26E8"/>
    <w:rsid w:val="003C3A72"/>
    <w:rsid w:val="003C62D0"/>
    <w:rsid w:val="003D115B"/>
    <w:rsid w:val="003E0A13"/>
    <w:rsid w:val="003E58AD"/>
    <w:rsid w:val="003F22D0"/>
    <w:rsid w:val="003F265B"/>
    <w:rsid w:val="003F7600"/>
    <w:rsid w:val="004106E2"/>
    <w:rsid w:val="004166B4"/>
    <w:rsid w:val="00421493"/>
    <w:rsid w:val="00425192"/>
    <w:rsid w:val="00435845"/>
    <w:rsid w:val="00435D0F"/>
    <w:rsid w:val="00436795"/>
    <w:rsid w:val="00442133"/>
    <w:rsid w:val="00443A0F"/>
    <w:rsid w:val="0044546D"/>
    <w:rsid w:val="00446C4A"/>
    <w:rsid w:val="004478FE"/>
    <w:rsid w:val="00454197"/>
    <w:rsid w:val="004614E2"/>
    <w:rsid w:val="0046402E"/>
    <w:rsid w:val="004656DD"/>
    <w:rsid w:val="00474123"/>
    <w:rsid w:val="0047569A"/>
    <w:rsid w:val="004757EE"/>
    <w:rsid w:val="00475980"/>
    <w:rsid w:val="00475CB2"/>
    <w:rsid w:val="004852EA"/>
    <w:rsid w:val="004877FA"/>
    <w:rsid w:val="004911CB"/>
    <w:rsid w:val="004913B8"/>
    <w:rsid w:val="00491B51"/>
    <w:rsid w:val="004A0306"/>
    <w:rsid w:val="004B2AAE"/>
    <w:rsid w:val="004B6EF0"/>
    <w:rsid w:val="004C3849"/>
    <w:rsid w:val="004D002D"/>
    <w:rsid w:val="004D173F"/>
    <w:rsid w:val="004D73BA"/>
    <w:rsid w:val="004E1543"/>
    <w:rsid w:val="004E1D3C"/>
    <w:rsid w:val="004E3361"/>
    <w:rsid w:val="004E6D87"/>
    <w:rsid w:val="004F0659"/>
    <w:rsid w:val="004F5EB7"/>
    <w:rsid w:val="0050103C"/>
    <w:rsid w:val="00503C00"/>
    <w:rsid w:val="00503D6A"/>
    <w:rsid w:val="0051191C"/>
    <w:rsid w:val="00515C94"/>
    <w:rsid w:val="00520B41"/>
    <w:rsid w:val="00524D8C"/>
    <w:rsid w:val="00532121"/>
    <w:rsid w:val="00535C50"/>
    <w:rsid w:val="00535DD1"/>
    <w:rsid w:val="005419C6"/>
    <w:rsid w:val="005439C3"/>
    <w:rsid w:val="00544B4D"/>
    <w:rsid w:val="00547DA2"/>
    <w:rsid w:val="005509B3"/>
    <w:rsid w:val="005516AC"/>
    <w:rsid w:val="00554F7B"/>
    <w:rsid w:val="00556103"/>
    <w:rsid w:val="00557D1E"/>
    <w:rsid w:val="00560493"/>
    <w:rsid w:val="00561DA8"/>
    <w:rsid w:val="00565E8E"/>
    <w:rsid w:val="005709BA"/>
    <w:rsid w:val="00570ABD"/>
    <w:rsid w:val="00571A31"/>
    <w:rsid w:val="0057348A"/>
    <w:rsid w:val="00573E75"/>
    <w:rsid w:val="00580B37"/>
    <w:rsid w:val="00587B20"/>
    <w:rsid w:val="00591433"/>
    <w:rsid w:val="005A1E04"/>
    <w:rsid w:val="005A72E4"/>
    <w:rsid w:val="005B1457"/>
    <w:rsid w:val="005B75BB"/>
    <w:rsid w:val="005C59FA"/>
    <w:rsid w:val="005C65BA"/>
    <w:rsid w:val="005C71AD"/>
    <w:rsid w:val="005D68A3"/>
    <w:rsid w:val="005E5E6E"/>
    <w:rsid w:val="005F01DB"/>
    <w:rsid w:val="005F7711"/>
    <w:rsid w:val="00602120"/>
    <w:rsid w:val="00606397"/>
    <w:rsid w:val="00612D05"/>
    <w:rsid w:val="00615BA8"/>
    <w:rsid w:val="006204FA"/>
    <w:rsid w:val="0062313B"/>
    <w:rsid w:val="006231FC"/>
    <w:rsid w:val="006235BA"/>
    <w:rsid w:val="00624A45"/>
    <w:rsid w:val="00630846"/>
    <w:rsid w:val="00631251"/>
    <w:rsid w:val="006312E2"/>
    <w:rsid w:val="006324FD"/>
    <w:rsid w:val="00633F76"/>
    <w:rsid w:val="00642F01"/>
    <w:rsid w:val="006432E6"/>
    <w:rsid w:val="00653DA0"/>
    <w:rsid w:val="00655C59"/>
    <w:rsid w:val="00662C4D"/>
    <w:rsid w:val="006705D9"/>
    <w:rsid w:val="00672A72"/>
    <w:rsid w:val="00674D84"/>
    <w:rsid w:val="00681A4C"/>
    <w:rsid w:val="00685804"/>
    <w:rsid w:val="006A4636"/>
    <w:rsid w:val="006B56BD"/>
    <w:rsid w:val="006B5D7C"/>
    <w:rsid w:val="006C1632"/>
    <w:rsid w:val="006C1BDC"/>
    <w:rsid w:val="006C1DE3"/>
    <w:rsid w:val="006D0DB1"/>
    <w:rsid w:val="006D3EEF"/>
    <w:rsid w:val="006D413F"/>
    <w:rsid w:val="006D4352"/>
    <w:rsid w:val="006D4E86"/>
    <w:rsid w:val="006E2DB3"/>
    <w:rsid w:val="006E5E2E"/>
    <w:rsid w:val="006F2586"/>
    <w:rsid w:val="006F3342"/>
    <w:rsid w:val="007015D7"/>
    <w:rsid w:val="00711C8B"/>
    <w:rsid w:val="00712B1A"/>
    <w:rsid w:val="00717808"/>
    <w:rsid w:val="00723076"/>
    <w:rsid w:val="00733753"/>
    <w:rsid w:val="00735E75"/>
    <w:rsid w:val="00744A9C"/>
    <w:rsid w:val="00744B3A"/>
    <w:rsid w:val="00752789"/>
    <w:rsid w:val="00756623"/>
    <w:rsid w:val="0075663A"/>
    <w:rsid w:val="007624DC"/>
    <w:rsid w:val="0076371C"/>
    <w:rsid w:val="007720A3"/>
    <w:rsid w:val="0077695A"/>
    <w:rsid w:val="00777F07"/>
    <w:rsid w:val="007816EF"/>
    <w:rsid w:val="00786BA2"/>
    <w:rsid w:val="00786E14"/>
    <w:rsid w:val="00787A99"/>
    <w:rsid w:val="0079630B"/>
    <w:rsid w:val="007963A4"/>
    <w:rsid w:val="00797320"/>
    <w:rsid w:val="00797478"/>
    <w:rsid w:val="007A52F2"/>
    <w:rsid w:val="007B22CF"/>
    <w:rsid w:val="007B6B67"/>
    <w:rsid w:val="007C4904"/>
    <w:rsid w:val="007D0A26"/>
    <w:rsid w:val="007D547F"/>
    <w:rsid w:val="007E39B6"/>
    <w:rsid w:val="007E3AD9"/>
    <w:rsid w:val="007E4A40"/>
    <w:rsid w:val="007E55B8"/>
    <w:rsid w:val="007E77F8"/>
    <w:rsid w:val="007F0ED8"/>
    <w:rsid w:val="007F5440"/>
    <w:rsid w:val="00803B1D"/>
    <w:rsid w:val="00803D19"/>
    <w:rsid w:val="00804DD6"/>
    <w:rsid w:val="00804F84"/>
    <w:rsid w:val="00805503"/>
    <w:rsid w:val="0080769C"/>
    <w:rsid w:val="008132BB"/>
    <w:rsid w:val="0081572B"/>
    <w:rsid w:val="00815C30"/>
    <w:rsid w:val="00820017"/>
    <w:rsid w:val="00823A30"/>
    <w:rsid w:val="00825759"/>
    <w:rsid w:val="00827A3D"/>
    <w:rsid w:val="00827A8C"/>
    <w:rsid w:val="00832965"/>
    <w:rsid w:val="008337D2"/>
    <w:rsid w:val="008352AD"/>
    <w:rsid w:val="008403E2"/>
    <w:rsid w:val="0084114A"/>
    <w:rsid w:val="00845EF3"/>
    <w:rsid w:val="00847001"/>
    <w:rsid w:val="00847EC0"/>
    <w:rsid w:val="00861E6B"/>
    <w:rsid w:val="0086258D"/>
    <w:rsid w:val="00866E8F"/>
    <w:rsid w:val="00867EFC"/>
    <w:rsid w:val="00870485"/>
    <w:rsid w:val="008708A9"/>
    <w:rsid w:val="00871033"/>
    <w:rsid w:val="00872F0F"/>
    <w:rsid w:val="0087364D"/>
    <w:rsid w:val="00877444"/>
    <w:rsid w:val="00882B1B"/>
    <w:rsid w:val="00884246"/>
    <w:rsid w:val="00885480"/>
    <w:rsid w:val="008859C9"/>
    <w:rsid w:val="00887F7D"/>
    <w:rsid w:val="0089022D"/>
    <w:rsid w:val="008949C9"/>
    <w:rsid w:val="008A370F"/>
    <w:rsid w:val="008A5C4E"/>
    <w:rsid w:val="008B1225"/>
    <w:rsid w:val="008B792C"/>
    <w:rsid w:val="008C03C5"/>
    <w:rsid w:val="008C1AC4"/>
    <w:rsid w:val="008C1B04"/>
    <w:rsid w:val="008C4622"/>
    <w:rsid w:val="008E137A"/>
    <w:rsid w:val="008E3F49"/>
    <w:rsid w:val="008E410C"/>
    <w:rsid w:val="008E438C"/>
    <w:rsid w:val="008E4441"/>
    <w:rsid w:val="008E4EF3"/>
    <w:rsid w:val="009042DE"/>
    <w:rsid w:val="00912885"/>
    <w:rsid w:val="00912A78"/>
    <w:rsid w:val="009131DB"/>
    <w:rsid w:val="009219FC"/>
    <w:rsid w:val="00924762"/>
    <w:rsid w:val="00933433"/>
    <w:rsid w:val="00937700"/>
    <w:rsid w:val="00941CD2"/>
    <w:rsid w:val="0094203B"/>
    <w:rsid w:val="00944E69"/>
    <w:rsid w:val="0094614B"/>
    <w:rsid w:val="00946A18"/>
    <w:rsid w:val="00951763"/>
    <w:rsid w:val="00952304"/>
    <w:rsid w:val="00952EFA"/>
    <w:rsid w:val="00957EB4"/>
    <w:rsid w:val="00960D41"/>
    <w:rsid w:val="00964B0C"/>
    <w:rsid w:val="00965467"/>
    <w:rsid w:val="00974D1D"/>
    <w:rsid w:val="00977E38"/>
    <w:rsid w:val="00980531"/>
    <w:rsid w:val="009816EC"/>
    <w:rsid w:val="00986BB3"/>
    <w:rsid w:val="00987A7A"/>
    <w:rsid w:val="00993D0A"/>
    <w:rsid w:val="00996D81"/>
    <w:rsid w:val="009A00AA"/>
    <w:rsid w:val="009A02B2"/>
    <w:rsid w:val="009A51F9"/>
    <w:rsid w:val="009B5AC7"/>
    <w:rsid w:val="009C150B"/>
    <w:rsid w:val="009C278A"/>
    <w:rsid w:val="009C3FD3"/>
    <w:rsid w:val="009C6905"/>
    <w:rsid w:val="009D0994"/>
    <w:rsid w:val="009D0EFD"/>
    <w:rsid w:val="009D499F"/>
    <w:rsid w:val="009E56E3"/>
    <w:rsid w:val="009E7AC0"/>
    <w:rsid w:val="009E7B52"/>
    <w:rsid w:val="009F18F3"/>
    <w:rsid w:val="009F6D6A"/>
    <w:rsid w:val="009F74BC"/>
    <w:rsid w:val="00A001F7"/>
    <w:rsid w:val="00A00EBC"/>
    <w:rsid w:val="00A052F7"/>
    <w:rsid w:val="00A06A98"/>
    <w:rsid w:val="00A1119B"/>
    <w:rsid w:val="00A22035"/>
    <w:rsid w:val="00A234A5"/>
    <w:rsid w:val="00A25AB6"/>
    <w:rsid w:val="00A33A31"/>
    <w:rsid w:val="00A35337"/>
    <w:rsid w:val="00A3719B"/>
    <w:rsid w:val="00A41C11"/>
    <w:rsid w:val="00A4216B"/>
    <w:rsid w:val="00A42793"/>
    <w:rsid w:val="00A4399D"/>
    <w:rsid w:val="00A43CE0"/>
    <w:rsid w:val="00A43EEE"/>
    <w:rsid w:val="00A45C97"/>
    <w:rsid w:val="00A46001"/>
    <w:rsid w:val="00A565BA"/>
    <w:rsid w:val="00A57F9E"/>
    <w:rsid w:val="00A64725"/>
    <w:rsid w:val="00A663DA"/>
    <w:rsid w:val="00A7102A"/>
    <w:rsid w:val="00A77634"/>
    <w:rsid w:val="00A8678D"/>
    <w:rsid w:val="00A86B7F"/>
    <w:rsid w:val="00A9173B"/>
    <w:rsid w:val="00A91DEE"/>
    <w:rsid w:val="00A92B07"/>
    <w:rsid w:val="00AA1E11"/>
    <w:rsid w:val="00AA70EE"/>
    <w:rsid w:val="00AB1A3E"/>
    <w:rsid w:val="00AB1F46"/>
    <w:rsid w:val="00AB613A"/>
    <w:rsid w:val="00AB6BAE"/>
    <w:rsid w:val="00AB6E24"/>
    <w:rsid w:val="00AC0670"/>
    <w:rsid w:val="00AC3BB4"/>
    <w:rsid w:val="00AC42CB"/>
    <w:rsid w:val="00AC61DD"/>
    <w:rsid w:val="00AD0771"/>
    <w:rsid w:val="00AD1952"/>
    <w:rsid w:val="00AD1EB4"/>
    <w:rsid w:val="00AD6618"/>
    <w:rsid w:val="00AE0346"/>
    <w:rsid w:val="00AE145E"/>
    <w:rsid w:val="00AE3922"/>
    <w:rsid w:val="00AF11C9"/>
    <w:rsid w:val="00B02C0B"/>
    <w:rsid w:val="00B031B8"/>
    <w:rsid w:val="00B03550"/>
    <w:rsid w:val="00B0369A"/>
    <w:rsid w:val="00B07D30"/>
    <w:rsid w:val="00B1164C"/>
    <w:rsid w:val="00B1465C"/>
    <w:rsid w:val="00B147AD"/>
    <w:rsid w:val="00B16973"/>
    <w:rsid w:val="00B16F68"/>
    <w:rsid w:val="00B175E8"/>
    <w:rsid w:val="00B2007F"/>
    <w:rsid w:val="00B21A0A"/>
    <w:rsid w:val="00B22F92"/>
    <w:rsid w:val="00B25A01"/>
    <w:rsid w:val="00B31671"/>
    <w:rsid w:val="00B32188"/>
    <w:rsid w:val="00B450FA"/>
    <w:rsid w:val="00B45CE4"/>
    <w:rsid w:val="00B474F9"/>
    <w:rsid w:val="00B52E12"/>
    <w:rsid w:val="00B6063F"/>
    <w:rsid w:val="00B73C9B"/>
    <w:rsid w:val="00B74647"/>
    <w:rsid w:val="00B84D70"/>
    <w:rsid w:val="00B87618"/>
    <w:rsid w:val="00B92AD7"/>
    <w:rsid w:val="00B9581D"/>
    <w:rsid w:val="00B97253"/>
    <w:rsid w:val="00BA2CB6"/>
    <w:rsid w:val="00BA39AB"/>
    <w:rsid w:val="00BA4609"/>
    <w:rsid w:val="00BB21C9"/>
    <w:rsid w:val="00BB4329"/>
    <w:rsid w:val="00BB4FFF"/>
    <w:rsid w:val="00BB7A25"/>
    <w:rsid w:val="00BC15B8"/>
    <w:rsid w:val="00BC1C90"/>
    <w:rsid w:val="00BD341A"/>
    <w:rsid w:val="00BD6D90"/>
    <w:rsid w:val="00BE4565"/>
    <w:rsid w:val="00BE48EB"/>
    <w:rsid w:val="00BE64E5"/>
    <w:rsid w:val="00BE65A5"/>
    <w:rsid w:val="00BF3B35"/>
    <w:rsid w:val="00BF4C03"/>
    <w:rsid w:val="00BF58AC"/>
    <w:rsid w:val="00BF68BD"/>
    <w:rsid w:val="00C00D30"/>
    <w:rsid w:val="00C01F44"/>
    <w:rsid w:val="00C03CA6"/>
    <w:rsid w:val="00C058F1"/>
    <w:rsid w:val="00C10F47"/>
    <w:rsid w:val="00C11254"/>
    <w:rsid w:val="00C13498"/>
    <w:rsid w:val="00C1485F"/>
    <w:rsid w:val="00C169EF"/>
    <w:rsid w:val="00C21D20"/>
    <w:rsid w:val="00C23242"/>
    <w:rsid w:val="00C30C84"/>
    <w:rsid w:val="00C409F4"/>
    <w:rsid w:val="00C4388D"/>
    <w:rsid w:val="00C44267"/>
    <w:rsid w:val="00C44A38"/>
    <w:rsid w:val="00C46A4D"/>
    <w:rsid w:val="00C4701E"/>
    <w:rsid w:val="00C55A16"/>
    <w:rsid w:val="00C63690"/>
    <w:rsid w:val="00C63CC5"/>
    <w:rsid w:val="00C72F57"/>
    <w:rsid w:val="00C80006"/>
    <w:rsid w:val="00C8604C"/>
    <w:rsid w:val="00C87D45"/>
    <w:rsid w:val="00C96B51"/>
    <w:rsid w:val="00C96B72"/>
    <w:rsid w:val="00CA2BAD"/>
    <w:rsid w:val="00CA3680"/>
    <w:rsid w:val="00CA48A3"/>
    <w:rsid w:val="00CB544F"/>
    <w:rsid w:val="00CD46BA"/>
    <w:rsid w:val="00CE169D"/>
    <w:rsid w:val="00CE3553"/>
    <w:rsid w:val="00CE6428"/>
    <w:rsid w:val="00CF1444"/>
    <w:rsid w:val="00CF75B7"/>
    <w:rsid w:val="00D05482"/>
    <w:rsid w:val="00D10291"/>
    <w:rsid w:val="00D10C43"/>
    <w:rsid w:val="00D11C2A"/>
    <w:rsid w:val="00D12C78"/>
    <w:rsid w:val="00D142A8"/>
    <w:rsid w:val="00D201E8"/>
    <w:rsid w:val="00D22030"/>
    <w:rsid w:val="00D24538"/>
    <w:rsid w:val="00D30360"/>
    <w:rsid w:val="00D31DF0"/>
    <w:rsid w:val="00D31F71"/>
    <w:rsid w:val="00D40D1B"/>
    <w:rsid w:val="00D42720"/>
    <w:rsid w:val="00D44269"/>
    <w:rsid w:val="00D459BC"/>
    <w:rsid w:val="00D4626E"/>
    <w:rsid w:val="00D471F2"/>
    <w:rsid w:val="00D50225"/>
    <w:rsid w:val="00D51346"/>
    <w:rsid w:val="00D522BE"/>
    <w:rsid w:val="00D522FB"/>
    <w:rsid w:val="00D52E89"/>
    <w:rsid w:val="00D55BAD"/>
    <w:rsid w:val="00D65CB8"/>
    <w:rsid w:val="00D67B06"/>
    <w:rsid w:val="00D80D5D"/>
    <w:rsid w:val="00D869FD"/>
    <w:rsid w:val="00D94FE2"/>
    <w:rsid w:val="00D95196"/>
    <w:rsid w:val="00D95693"/>
    <w:rsid w:val="00DA267A"/>
    <w:rsid w:val="00DA55E1"/>
    <w:rsid w:val="00DB1DDB"/>
    <w:rsid w:val="00DC1832"/>
    <w:rsid w:val="00DD044A"/>
    <w:rsid w:val="00DD1675"/>
    <w:rsid w:val="00DD4E54"/>
    <w:rsid w:val="00DE08DB"/>
    <w:rsid w:val="00DF03F1"/>
    <w:rsid w:val="00DF4160"/>
    <w:rsid w:val="00E00F10"/>
    <w:rsid w:val="00E011B1"/>
    <w:rsid w:val="00E04291"/>
    <w:rsid w:val="00E053BA"/>
    <w:rsid w:val="00E132C5"/>
    <w:rsid w:val="00E14D30"/>
    <w:rsid w:val="00E17A3D"/>
    <w:rsid w:val="00E21E7B"/>
    <w:rsid w:val="00E26A3E"/>
    <w:rsid w:val="00E27FCA"/>
    <w:rsid w:val="00E306C0"/>
    <w:rsid w:val="00E30888"/>
    <w:rsid w:val="00E31234"/>
    <w:rsid w:val="00E40E98"/>
    <w:rsid w:val="00E513C5"/>
    <w:rsid w:val="00E5245F"/>
    <w:rsid w:val="00E5523D"/>
    <w:rsid w:val="00E6154A"/>
    <w:rsid w:val="00E64271"/>
    <w:rsid w:val="00E6539B"/>
    <w:rsid w:val="00E70EE2"/>
    <w:rsid w:val="00E71ED1"/>
    <w:rsid w:val="00E72444"/>
    <w:rsid w:val="00E76D74"/>
    <w:rsid w:val="00E816EE"/>
    <w:rsid w:val="00E831E0"/>
    <w:rsid w:val="00E833E1"/>
    <w:rsid w:val="00E8430B"/>
    <w:rsid w:val="00E86075"/>
    <w:rsid w:val="00E919B0"/>
    <w:rsid w:val="00E95593"/>
    <w:rsid w:val="00EA1D6E"/>
    <w:rsid w:val="00EA2351"/>
    <w:rsid w:val="00EA244B"/>
    <w:rsid w:val="00EA66C8"/>
    <w:rsid w:val="00EB04A6"/>
    <w:rsid w:val="00EB0C80"/>
    <w:rsid w:val="00EB3C00"/>
    <w:rsid w:val="00EB63EF"/>
    <w:rsid w:val="00EC05B7"/>
    <w:rsid w:val="00EC10DF"/>
    <w:rsid w:val="00ED3C8D"/>
    <w:rsid w:val="00ED5019"/>
    <w:rsid w:val="00EE0B43"/>
    <w:rsid w:val="00EE0C8F"/>
    <w:rsid w:val="00EE72D8"/>
    <w:rsid w:val="00EF058A"/>
    <w:rsid w:val="00EF1C92"/>
    <w:rsid w:val="00EF3C48"/>
    <w:rsid w:val="00EF6A02"/>
    <w:rsid w:val="00F03A95"/>
    <w:rsid w:val="00F1216E"/>
    <w:rsid w:val="00F2337D"/>
    <w:rsid w:val="00F258A2"/>
    <w:rsid w:val="00F269D8"/>
    <w:rsid w:val="00F322AD"/>
    <w:rsid w:val="00F414BC"/>
    <w:rsid w:val="00F41F22"/>
    <w:rsid w:val="00F42E15"/>
    <w:rsid w:val="00F5291B"/>
    <w:rsid w:val="00F53696"/>
    <w:rsid w:val="00F54C9B"/>
    <w:rsid w:val="00F5568B"/>
    <w:rsid w:val="00F56684"/>
    <w:rsid w:val="00F56EF8"/>
    <w:rsid w:val="00F57426"/>
    <w:rsid w:val="00F638DD"/>
    <w:rsid w:val="00F63A35"/>
    <w:rsid w:val="00F706E8"/>
    <w:rsid w:val="00F70BAB"/>
    <w:rsid w:val="00F74FF4"/>
    <w:rsid w:val="00F769BA"/>
    <w:rsid w:val="00F903E8"/>
    <w:rsid w:val="00F93683"/>
    <w:rsid w:val="00F93E16"/>
    <w:rsid w:val="00F97BF8"/>
    <w:rsid w:val="00FA5EB3"/>
    <w:rsid w:val="00FB59D3"/>
    <w:rsid w:val="00FB7C96"/>
    <w:rsid w:val="00FC0337"/>
    <w:rsid w:val="00FC38E4"/>
    <w:rsid w:val="00FC3D91"/>
    <w:rsid w:val="00FD5746"/>
    <w:rsid w:val="00FD5DAD"/>
    <w:rsid w:val="00FE408F"/>
    <w:rsid w:val="00FE520D"/>
    <w:rsid w:val="00FE5856"/>
    <w:rsid w:val="00FE6C89"/>
    <w:rsid w:val="00FE6D64"/>
    <w:rsid w:val="00FE7553"/>
    <w:rsid w:val="00FF08B1"/>
    <w:rsid w:val="00FF272E"/>
    <w:rsid w:val="00FF6098"/>
    <w:rsid w:val="00FF6824"/>
    <w:rsid w:val="00FF733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FF4EC"/>
  <w15:chartTrackingRefBased/>
  <w15:docId w15:val="{57CBD3F2-6B49-4EFF-8BD7-C8DD9670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E75"/>
    <w:pPr>
      <w:spacing w:line="360" w:lineRule="auto"/>
      <w:ind w:left="720"/>
      <w:contextualSpacing/>
    </w:pPr>
    <w:rPr>
      <w:rFonts w:ascii="Times New Roman" w:hAnsi="Times New Roman"/>
      <w:sz w:val="28"/>
    </w:rPr>
  </w:style>
  <w:style w:type="paragraph" w:styleId="Header">
    <w:name w:val="header"/>
    <w:basedOn w:val="Normal"/>
    <w:link w:val="HeaderChar"/>
    <w:uiPriority w:val="99"/>
    <w:unhideWhenUsed/>
    <w:rsid w:val="00356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5AD"/>
  </w:style>
  <w:style w:type="paragraph" w:styleId="Footer">
    <w:name w:val="footer"/>
    <w:basedOn w:val="Normal"/>
    <w:link w:val="FooterChar"/>
    <w:uiPriority w:val="99"/>
    <w:unhideWhenUsed/>
    <w:rsid w:val="003565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5AD"/>
  </w:style>
  <w:style w:type="paragraph" w:styleId="FootnoteText">
    <w:name w:val="footnote text"/>
    <w:basedOn w:val="Normal"/>
    <w:link w:val="FootnoteTextChar"/>
    <w:uiPriority w:val="99"/>
    <w:semiHidden/>
    <w:unhideWhenUsed/>
    <w:rsid w:val="004D73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73BA"/>
    <w:rPr>
      <w:sz w:val="20"/>
      <w:szCs w:val="20"/>
    </w:rPr>
  </w:style>
  <w:style w:type="character" w:styleId="FootnoteReference">
    <w:name w:val="footnote reference"/>
    <w:basedOn w:val="DefaultParagraphFont"/>
    <w:uiPriority w:val="99"/>
    <w:semiHidden/>
    <w:unhideWhenUsed/>
    <w:rsid w:val="004D73BA"/>
    <w:rPr>
      <w:vertAlign w:val="superscript"/>
    </w:rPr>
  </w:style>
  <w:style w:type="paragraph" w:styleId="BalloonText">
    <w:name w:val="Balloon Text"/>
    <w:basedOn w:val="Normal"/>
    <w:link w:val="BalloonTextChar"/>
    <w:uiPriority w:val="99"/>
    <w:semiHidden/>
    <w:unhideWhenUsed/>
    <w:rsid w:val="00EB63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3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81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DE8AC-09A1-4F79-A749-B5AA51643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7</Pages>
  <Words>2080</Words>
  <Characters>11860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Muzofa Phildah</dc:creator>
  <cp:keywords/>
  <dc:description/>
  <cp:lastModifiedBy>Muzofa Phildah</cp:lastModifiedBy>
  <cp:revision>5</cp:revision>
  <cp:lastPrinted>2025-03-13T16:41:00Z</cp:lastPrinted>
  <dcterms:created xsi:type="dcterms:W3CDTF">2025-07-09T10:04:00Z</dcterms:created>
  <dcterms:modified xsi:type="dcterms:W3CDTF">2025-07-09T13:59:00Z</dcterms:modified>
</cp:coreProperties>
</file>