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CDC" w:rsidRPr="00C75CDC" w:rsidRDefault="00B65836" w:rsidP="0011683A">
      <w:pPr>
        <w:jc w:val="both"/>
        <w:rPr>
          <w:rFonts w:cstheme="minorHAnsi"/>
          <w:sz w:val="24"/>
          <w:szCs w:val="24"/>
        </w:rPr>
      </w:pPr>
      <w:bookmarkStart w:id="0" w:name="_GoBack"/>
      <w:bookmarkEnd w:id="0"/>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C75CDC" w:rsidRPr="00B65836">
        <w:rPr>
          <w:rFonts w:cstheme="minorHAnsi"/>
          <w:sz w:val="24"/>
          <w:szCs w:val="24"/>
        </w:rPr>
        <w:t xml:space="preserve">                                                                                                                                     </w:t>
      </w:r>
      <w:r w:rsidR="00C75CDC" w:rsidRPr="00C75CDC">
        <w:rPr>
          <w:rFonts w:cstheme="minorHAnsi"/>
          <w:sz w:val="24"/>
          <w:szCs w:val="24"/>
        </w:rPr>
        <w:t xml:space="preserve"> </w:t>
      </w:r>
    </w:p>
    <w:p w:rsidR="00A303A5" w:rsidRPr="00A303A5" w:rsidRDefault="00A303A5" w:rsidP="007227BA">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DENNIS CHIGUMBU</w:t>
      </w:r>
    </w:p>
    <w:p w:rsidR="00A303A5" w:rsidRPr="00A303A5" w:rsidRDefault="009C729D" w:rsidP="007227BA">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A303A5" w:rsidRPr="00A303A5">
        <w:rPr>
          <w:rFonts w:ascii="Times New Roman" w:eastAsia="Times New Roman" w:hAnsi="Times New Roman" w:cs="Times New Roman"/>
          <w:color w:val="000000"/>
          <w:sz w:val="24"/>
          <w:szCs w:val="24"/>
          <w:lang w:val="en-ZW" w:eastAsia="en-ZW"/>
        </w:rPr>
        <w:t>ersus</w:t>
      </w:r>
    </w:p>
    <w:p w:rsidR="00A303A5" w:rsidRPr="00A303A5" w:rsidRDefault="00A303A5" w:rsidP="007227BA">
      <w:pPr>
        <w:rPr>
          <w:rFonts w:ascii="Times New Roman" w:eastAsia="Times New Roman" w:hAnsi="Times New Roman" w:cs="Times New Roman"/>
          <w:sz w:val="6"/>
          <w:szCs w:val="6"/>
          <w:lang w:val="en-ZW" w:eastAsia="en-ZW"/>
        </w:rPr>
      </w:pPr>
    </w:p>
    <w:p w:rsidR="007227BA" w:rsidRDefault="00A303A5" w:rsidP="007227BA">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MARVELLOUS SHUMBA</w:t>
      </w:r>
    </w:p>
    <w:p w:rsidR="00A303A5" w:rsidRPr="00A303A5" w:rsidRDefault="001551D3" w:rsidP="007227BA">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A303A5" w:rsidRPr="00A303A5">
        <w:rPr>
          <w:rFonts w:ascii="Times New Roman" w:eastAsia="Times New Roman" w:hAnsi="Times New Roman" w:cs="Times New Roman"/>
          <w:color w:val="000000"/>
          <w:sz w:val="24"/>
          <w:szCs w:val="24"/>
          <w:lang w:val="en-ZW" w:eastAsia="en-ZW"/>
        </w:rPr>
        <w:t>nd</w:t>
      </w:r>
    </w:p>
    <w:p w:rsidR="00A303A5" w:rsidRPr="00A303A5" w:rsidRDefault="00A303A5" w:rsidP="007227BA">
      <w:pPr>
        <w:rPr>
          <w:rFonts w:ascii="Times New Roman" w:eastAsia="Times New Roman" w:hAnsi="Times New Roman" w:cs="Times New Roman"/>
          <w:sz w:val="6"/>
          <w:szCs w:val="6"/>
          <w:lang w:val="en-ZW" w:eastAsia="en-ZW"/>
        </w:rPr>
      </w:pPr>
    </w:p>
    <w:p w:rsidR="00A303A5" w:rsidRPr="00A303A5" w:rsidRDefault="00A303A5" w:rsidP="007227BA">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MUNETSI PRIMO MACHIKICHO</w:t>
      </w:r>
    </w:p>
    <w:p w:rsidR="00A303A5" w:rsidRPr="00A303A5" w:rsidRDefault="00C665D9" w:rsidP="007227BA">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w:t>
      </w:r>
      <w:r w:rsidR="00A303A5" w:rsidRPr="00A303A5">
        <w:rPr>
          <w:rFonts w:ascii="Times New Roman" w:eastAsia="Times New Roman" w:hAnsi="Times New Roman" w:cs="Times New Roman"/>
          <w:color w:val="000000"/>
          <w:sz w:val="24"/>
          <w:szCs w:val="24"/>
          <w:lang w:val="en-ZW" w:eastAsia="en-ZW"/>
        </w:rPr>
        <w:t>nd</w:t>
      </w:r>
    </w:p>
    <w:p w:rsidR="00A303A5" w:rsidRPr="00A303A5" w:rsidRDefault="00A303A5" w:rsidP="007227BA">
      <w:pPr>
        <w:rPr>
          <w:rFonts w:ascii="Times New Roman" w:eastAsia="Times New Roman" w:hAnsi="Times New Roman" w:cs="Times New Roman"/>
          <w:sz w:val="6"/>
          <w:szCs w:val="6"/>
          <w:lang w:val="en-ZW" w:eastAsia="en-ZW"/>
        </w:rPr>
      </w:pPr>
    </w:p>
    <w:p w:rsidR="00A303A5" w:rsidRPr="00A303A5" w:rsidRDefault="00A303A5" w:rsidP="007227BA">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SUSAN MACHIKICHO</w:t>
      </w:r>
    </w:p>
    <w:p w:rsidR="00A303A5" w:rsidRPr="00A303A5" w:rsidRDefault="00A303A5" w:rsidP="007227BA">
      <w:pPr>
        <w:spacing w:after="240"/>
        <w:rPr>
          <w:rFonts w:ascii="Times New Roman" w:eastAsia="Times New Roman" w:hAnsi="Times New Roman" w:cs="Times New Roman"/>
          <w:sz w:val="24"/>
          <w:szCs w:val="24"/>
          <w:lang w:val="en-ZW" w:eastAsia="en-ZW"/>
        </w:rPr>
      </w:pPr>
    </w:p>
    <w:p w:rsidR="00A303A5" w:rsidRPr="00A303A5" w:rsidRDefault="00A303A5" w:rsidP="00A303A5">
      <w:pPr>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HIGH COURT OF ZIMBABWE</w:t>
      </w:r>
    </w:p>
    <w:p w:rsidR="00A303A5" w:rsidRDefault="00A303A5" w:rsidP="00A303A5">
      <w:pPr>
        <w:jc w:val="both"/>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CHINAMORA J</w:t>
      </w:r>
    </w:p>
    <w:p w:rsidR="00E456DA" w:rsidRPr="00A303A5" w:rsidRDefault="00923AEA"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HARARE, 12 November 2021 and 23</w:t>
      </w:r>
      <w:r w:rsidR="00E456DA">
        <w:rPr>
          <w:rFonts w:ascii="Times New Roman" w:eastAsia="Times New Roman" w:hAnsi="Times New Roman" w:cs="Times New Roman"/>
          <w:color w:val="000000"/>
          <w:sz w:val="24"/>
          <w:szCs w:val="24"/>
          <w:lang w:val="en-ZW" w:eastAsia="en-ZW"/>
        </w:rPr>
        <w:t xml:space="preserve"> January 2022</w:t>
      </w:r>
    </w:p>
    <w:p w:rsidR="00A303A5" w:rsidRPr="00A303A5" w:rsidRDefault="00A303A5" w:rsidP="00A303A5">
      <w:pPr>
        <w:rPr>
          <w:rFonts w:ascii="Times New Roman" w:eastAsia="Times New Roman" w:hAnsi="Times New Roman" w:cs="Times New Roman"/>
          <w:sz w:val="24"/>
          <w:szCs w:val="24"/>
          <w:lang w:val="en-ZW" w:eastAsia="en-ZW"/>
        </w:rPr>
      </w:pPr>
    </w:p>
    <w:p w:rsidR="00051128" w:rsidRDefault="00051128" w:rsidP="00A303A5">
      <w:pPr>
        <w:jc w:val="both"/>
        <w:rPr>
          <w:rFonts w:ascii="Times New Roman" w:eastAsia="Times New Roman" w:hAnsi="Times New Roman" w:cs="Times New Roman"/>
          <w:b/>
          <w:bCs/>
          <w:color w:val="000000"/>
          <w:sz w:val="24"/>
          <w:szCs w:val="24"/>
          <w:lang w:val="en-ZW" w:eastAsia="en-ZW"/>
        </w:rPr>
      </w:pPr>
    </w:p>
    <w:p w:rsidR="00A303A5" w:rsidRPr="00A303A5" w:rsidRDefault="00AE635C" w:rsidP="00A303A5">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b/>
          <w:bCs/>
          <w:color w:val="000000"/>
          <w:sz w:val="24"/>
          <w:szCs w:val="24"/>
          <w:lang w:val="en-ZW" w:eastAsia="en-ZW"/>
        </w:rPr>
        <w:t xml:space="preserve">Court </w:t>
      </w:r>
      <w:r w:rsidR="00AA13ED">
        <w:rPr>
          <w:rFonts w:ascii="Times New Roman" w:eastAsia="Times New Roman" w:hAnsi="Times New Roman" w:cs="Times New Roman"/>
          <w:b/>
          <w:bCs/>
          <w:color w:val="000000"/>
          <w:sz w:val="24"/>
          <w:szCs w:val="24"/>
          <w:lang w:val="en-ZW" w:eastAsia="en-ZW"/>
        </w:rPr>
        <w:t>A</w:t>
      </w:r>
      <w:r w:rsidR="00A303A5" w:rsidRPr="00A303A5">
        <w:rPr>
          <w:rFonts w:ascii="Times New Roman" w:eastAsia="Times New Roman" w:hAnsi="Times New Roman" w:cs="Times New Roman"/>
          <w:b/>
          <w:bCs/>
          <w:color w:val="000000"/>
          <w:sz w:val="24"/>
          <w:szCs w:val="24"/>
          <w:lang w:val="en-ZW" w:eastAsia="en-ZW"/>
        </w:rPr>
        <w:t>pplication</w:t>
      </w:r>
      <w:r w:rsidR="008D31F9">
        <w:rPr>
          <w:rFonts w:ascii="Times New Roman" w:eastAsia="Times New Roman" w:hAnsi="Times New Roman" w:cs="Times New Roman"/>
          <w:b/>
          <w:bCs/>
          <w:color w:val="000000"/>
          <w:sz w:val="24"/>
          <w:szCs w:val="24"/>
          <w:lang w:val="en-ZW" w:eastAsia="en-ZW"/>
        </w:rPr>
        <w:t xml:space="preserve"> - declarat</w:t>
      </w:r>
      <w:r w:rsidR="00B04D08">
        <w:rPr>
          <w:rFonts w:ascii="Times New Roman" w:eastAsia="Times New Roman" w:hAnsi="Times New Roman" w:cs="Times New Roman"/>
          <w:b/>
          <w:bCs/>
          <w:color w:val="000000"/>
          <w:sz w:val="24"/>
          <w:szCs w:val="24"/>
          <w:lang w:val="en-ZW" w:eastAsia="en-ZW"/>
        </w:rPr>
        <w:t>u</w:t>
      </w:r>
      <w:r w:rsidR="008D31F9">
        <w:rPr>
          <w:rFonts w:ascii="Times New Roman" w:eastAsia="Times New Roman" w:hAnsi="Times New Roman" w:cs="Times New Roman"/>
          <w:b/>
          <w:bCs/>
          <w:color w:val="000000"/>
          <w:sz w:val="24"/>
          <w:szCs w:val="24"/>
          <w:lang w:val="en-ZW" w:eastAsia="en-ZW"/>
        </w:rPr>
        <w:t>r</w:t>
      </w:r>
    </w:p>
    <w:p w:rsidR="00A303A5" w:rsidRPr="00A303A5" w:rsidRDefault="00A303A5" w:rsidP="00A303A5">
      <w:pPr>
        <w:rPr>
          <w:rFonts w:ascii="Times New Roman" w:eastAsia="Times New Roman" w:hAnsi="Times New Roman" w:cs="Times New Roman"/>
          <w:sz w:val="24"/>
          <w:szCs w:val="24"/>
          <w:lang w:val="en-ZW" w:eastAsia="en-ZW"/>
        </w:rPr>
      </w:pPr>
    </w:p>
    <w:p w:rsidR="008D31F9" w:rsidRDefault="008D31F9" w:rsidP="00A303A5">
      <w:pPr>
        <w:jc w:val="both"/>
        <w:rPr>
          <w:rFonts w:ascii="Times New Roman" w:eastAsia="Times New Roman" w:hAnsi="Times New Roman" w:cs="Times New Roman"/>
          <w:i/>
          <w:iCs/>
          <w:color w:val="000000"/>
          <w:sz w:val="24"/>
          <w:szCs w:val="24"/>
          <w:lang w:val="en-ZW" w:eastAsia="en-ZW"/>
        </w:rPr>
      </w:pPr>
    </w:p>
    <w:p w:rsidR="00A303A5" w:rsidRPr="00A303A5" w:rsidRDefault="005A2C04" w:rsidP="00A303A5">
      <w:pPr>
        <w:jc w:val="both"/>
        <w:rPr>
          <w:rFonts w:ascii="Times New Roman" w:eastAsia="Times New Roman" w:hAnsi="Times New Roman" w:cs="Times New Roman"/>
          <w:sz w:val="24"/>
          <w:szCs w:val="24"/>
          <w:lang w:val="en-ZW" w:eastAsia="en-ZW"/>
        </w:rPr>
      </w:pPr>
      <w:r w:rsidRPr="008C050E">
        <w:rPr>
          <w:rFonts w:ascii="Times New Roman" w:eastAsia="Times New Roman" w:hAnsi="Times New Roman" w:cs="Times New Roman"/>
          <w:iCs/>
          <w:color w:val="000000"/>
          <w:sz w:val="24"/>
          <w:szCs w:val="24"/>
          <w:lang w:val="en-ZW" w:eastAsia="en-ZW"/>
        </w:rPr>
        <w:t>Mr</w:t>
      </w:r>
      <w:r>
        <w:rPr>
          <w:rFonts w:ascii="Times New Roman" w:eastAsia="Times New Roman" w:hAnsi="Times New Roman" w:cs="Times New Roman"/>
          <w:i/>
          <w:iCs/>
          <w:color w:val="000000"/>
          <w:sz w:val="24"/>
          <w:szCs w:val="24"/>
          <w:lang w:val="en-ZW" w:eastAsia="en-ZW"/>
        </w:rPr>
        <w:t xml:space="preserve"> T C M</w:t>
      </w:r>
      <w:r w:rsidR="00B04D08">
        <w:rPr>
          <w:rFonts w:ascii="Times New Roman" w:eastAsia="Times New Roman" w:hAnsi="Times New Roman" w:cs="Times New Roman"/>
          <w:i/>
          <w:iCs/>
          <w:color w:val="000000"/>
          <w:sz w:val="24"/>
          <w:szCs w:val="24"/>
          <w:lang w:val="en-ZW" w:eastAsia="en-ZW"/>
        </w:rPr>
        <w:t>a</w:t>
      </w:r>
      <w:r>
        <w:rPr>
          <w:rFonts w:ascii="Times New Roman" w:eastAsia="Times New Roman" w:hAnsi="Times New Roman" w:cs="Times New Roman"/>
          <w:i/>
          <w:iCs/>
          <w:color w:val="000000"/>
          <w:sz w:val="24"/>
          <w:szCs w:val="24"/>
          <w:lang w:val="en-ZW" w:eastAsia="en-ZW"/>
        </w:rPr>
        <w:t>sara,</w:t>
      </w:r>
      <w:r w:rsidR="00A303A5" w:rsidRPr="00A303A5">
        <w:rPr>
          <w:rFonts w:ascii="Times New Roman" w:eastAsia="Times New Roman" w:hAnsi="Times New Roman" w:cs="Times New Roman"/>
          <w:color w:val="000000"/>
          <w:sz w:val="24"/>
          <w:szCs w:val="24"/>
          <w:lang w:val="en-ZW" w:eastAsia="en-ZW"/>
        </w:rPr>
        <w:t xml:space="preserve"> for the applicant</w:t>
      </w:r>
    </w:p>
    <w:p w:rsidR="00A303A5" w:rsidRPr="00A303A5" w:rsidRDefault="005A2C04" w:rsidP="00A303A5">
      <w:pPr>
        <w:jc w:val="both"/>
        <w:rPr>
          <w:rFonts w:ascii="Times New Roman" w:eastAsia="Times New Roman" w:hAnsi="Times New Roman" w:cs="Times New Roman"/>
          <w:sz w:val="24"/>
          <w:szCs w:val="24"/>
          <w:lang w:val="en-ZW" w:eastAsia="en-ZW"/>
        </w:rPr>
      </w:pPr>
      <w:r w:rsidRPr="008C050E">
        <w:rPr>
          <w:rFonts w:ascii="Times New Roman" w:eastAsia="Times New Roman" w:hAnsi="Times New Roman" w:cs="Times New Roman"/>
          <w:iCs/>
          <w:color w:val="000000"/>
          <w:sz w:val="24"/>
          <w:szCs w:val="24"/>
          <w:lang w:val="en-ZW" w:eastAsia="en-ZW"/>
        </w:rPr>
        <w:t>Mr</w:t>
      </w:r>
      <w:r>
        <w:rPr>
          <w:rFonts w:ascii="Times New Roman" w:eastAsia="Times New Roman" w:hAnsi="Times New Roman" w:cs="Times New Roman"/>
          <w:i/>
          <w:iCs/>
          <w:color w:val="000000"/>
          <w:sz w:val="24"/>
          <w:szCs w:val="24"/>
          <w:lang w:val="en-ZW" w:eastAsia="en-ZW"/>
        </w:rPr>
        <w:t xml:space="preserve"> T Nyamucherera</w:t>
      </w:r>
      <w:r w:rsidR="00A303A5" w:rsidRPr="00A303A5">
        <w:rPr>
          <w:rFonts w:ascii="Times New Roman" w:eastAsia="Times New Roman" w:hAnsi="Times New Roman" w:cs="Times New Roman"/>
          <w:i/>
          <w:iCs/>
          <w:color w:val="000000"/>
          <w:sz w:val="24"/>
          <w:szCs w:val="24"/>
          <w:lang w:val="en-ZW" w:eastAsia="en-ZW"/>
        </w:rPr>
        <w:t>.</w:t>
      </w:r>
      <w:r w:rsidR="001F11E9">
        <w:rPr>
          <w:rFonts w:ascii="Times New Roman" w:eastAsia="Times New Roman" w:hAnsi="Times New Roman" w:cs="Times New Roman"/>
          <w:i/>
          <w:iCs/>
          <w:color w:val="000000"/>
          <w:sz w:val="24"/>
          <w:szCs w:val="24"/>
          <w:lang w:val="en-ZW" w:eastAsia="en-ZW"/>
        </w:rPr>
        <w:t xml:space="preserve"> </w:t>
      </w:r>
      <w:r w:rsidR="00A303A5" w:rsidRPr="00A303A5">
        <w:rPr>
          <w:rFonts w:ascii="Times New Roman" w:eastAsia="Times New Roman" w:hAnsi="Times New Roman" w:cs="Times New Roman"/>
          <w:color w:val="000000"/>
          <w:sz w:val="24"/>
          <w:szCs w:val="24"/>
          <w:lang w:val="en-ZW" w:eastAsia="en-ZW"/>
        </w:rPr>
        <w:t xml:space="preserve">for the </w:t>
      </w:r>
      <w:r w:rsidR="008C050E">
        <w:rPr>
          <w:rFonts w:ascii="Times New Roman" w:eastAsia="Times New Roman" w:hAnsi="Times New Roman" w:cs="Times New Roman"/>
          <w:color w:val="000000"/>
          <w:sz w:val="24"/>
          <w:szCs w:val="24"/>
          <w:lang w:val="en-ZW" w:eastAsia="en-ZW"/>
        </w:rPr>
        <w:t>1</w:t>
      </w:r>
      <w:r w:rsidR="008C050E" w:rsidRPr="008C050E">
        <w:rPr>
          <w:rFonts w:ascii="Times New Roman" w:eastAsia="Times New Roman" w:hAnsi="Times New Roman" w:cs="Times New Roman"/>
          <w:color w:val="000000"/>
          <w:sz w:val="24"/>
          <w:szCs w:val="24"/>
          <w:vertAlign w:val="superscript"/>
          <w:lang w:val="en-ZW" w:eastAsia="en-ZW"/>
        </w:rPr>
        <w:t>st</w:t>
      </w:r>
      <w:r w:rsidR="008C050E">
        <w:rPr>
          <w:rFonts w:ascii="Times New Roman" w:eastAsia="Times New Roman" w:hAnsi="Times New Roman" w:cs="Times New Roman"/>
          <w:color w:val="000000"/>
          <w:sz w:val="24"/>
          <w:szCs w:val="24"/>
          <w:lang w:val="en-ZW" w:eastAsia="en-ZW"/>
        </w:rPr>
        <w:t xml:space="preserve"> </w:t>
      </w:r>
      <w:r w:rsidR="00A303A5" w:rsidRPr="00A303A5">
        <w:rPr>
          <w:rFonts w:ascii="Times New Roman" w:eastAsia="Times New Roman" w:hAnsi="Times New Roman" w:cs="Times New Roman"/>
          <w:color w:val="000000"/>
          <w:sz w:val="24"/>
          <w:szCs w:val="24"/>
          <w:lang w:val="en-ZW" w:eastAsia="en-ZW"/>
        </w:rPr>
        <w:t xml:space="preserve"> respondent</w:t>
      </w:r>
    </w:p>
    <w:p w:rsidR="00A303A5" w:rsidRPr="00A303A5" w:rsidRDefault="001F11E9" w:rsidP="00A303A5">
      <w:pPr>
        <w:spacing w:after="120"/>
        <w:jc w:val="both"/>
        <w:rPr>
          <w:rFonts w:ascii="Times New Roman" w:eastAsia="Times New Roman" w:hAnsi="Times New Roman" w:cs="Times New Roman"/>
          <w:sz w:val="24"/>
          <w:szCs w:val="24"/>
          <w:lang w:val="en-ZW" w:eastAsia="en-ZW"/>
        </w:rPr>
      </w:pPr>
      <w:r w:rsidRPr="008C050E">
        <w:rPr>
          <w:rFonts w:ascii="Times New Roman" w:eastAsia="Times New Roman" w:hAnsi="Times New Roman" w:cs="Times New Roman"/>
          <w:color w:val="000000"/>
          <w:sz w:val="24"/>
          <w:szCs w:val="24"/>
          <w:lang w:val="en-ZW" w:eastAsia="en-ZW"/>
        </w:rPr>
        <w:t>Adv</w:t>
      </w:r>
      <w:r w:rsidRPr="001F11E9">
        <w:rPr>
          <w:rFonts w:ascii="Times New Roman" w:eastAsia="Times New Roman" w:hAnsi="Times New Roman" w:cs="Times New Roman"/>
          <w:i/>
          <w:color w:val="000000"/>
          <w:sz w:val="24"/>
          <w:szCs w:val="24"/>
          <w:lang w:val="en-ZW" w:eastAsia="en-ZW"/>
        </w:rPr>
        <w:t xml:space="preserve"> </w:t>
      </w:r>
      <w:r w:rsidRPr="00E26A38">
        <w:rPr>
          <w:rFonts w:ascii="Times New Roman" w:eastAsia="Times New Roman" w:hAnsi="Times New Roman" w:cs="Times New Roman"/>
          <w:i/>
          <w:color w:val="000000"/>
          <w:sz w:val="24"/>
          <w:szCs w:val="24"/>
          <w:lang w:val="en-ZW" w:eastAsia="en-ZW"/>
        </w:rPr>
        <w:t>G</w:t>
      </w:r>
      <w:r w:rsidRPr="001F11E9">
        <w:rPr>
          <w:rFonts w:ascii="Times New Roman" w:eastAsia="Times New Roman" w:hAnsi="Times New Roman" w:cs="Times New Roman"/>
          <w:i/>
          <w:color w:val="000000"/>
          <w:sz w:val="24"/>
          <w:szCs w:val="24"/>
          <w:lang w:val="en-ZW" w:eastAsia="en-ZW"/>
        </w:rPr>
        <w:t xml:space="preserve"> Madzoka</w:t>
      </w:r>
      <w:r>
        <w:rPr>
          <w:rFonts w:ascii="Times New Roman" w:eastAsia="Times New Roman" w:hAnsi="Times New Roman" w:cs="Times New Roman"/>
          <w:color w:val="000000"/>
          <w:sz w:val="24"/>
          <w:szCs w:val="24"/>
          <w:lang w:val="en-ZW" w:eastAsia="en-ZW"/>
        </w:rPr>
        <w:t xml:space="preserve">, </w:t>
      </w:r>
      <w:r w:rsidR="00A303A5" w:rsidRPr="00A303A5">
        <w:rPr>
          <w:rFonts w:ascii="Times New Roman" w:eastAsia="Times New Roman" w:hAnsi="Times New Roman" w:cs="Times New Roman"/>
          <w:color w:val="000000"/>
          <w:sz w:val="24"/>
          <w:szCs w:val="24"/>
          <w:lang w:val="en-ZW" w:eastAsia="en-ZW"/>
        </w:rPr>
        <w:t xml:space="preserve">for the </w:t>
      </w:r>
      <w:r w:rsidR="008C050E">
        <w:rPr>
          <w:rFonts w:ascii="Times New Roman" w:eastAsia="Times New Roman" w:hAnsi="Times New Roman" w:cs="Times New Roman"/>
          <w:color w:val="000000"/>
          <w:sz w:val="24"/>
          <w:szCs w:val="24"/>
          <w:lang w:val="en-ZW" w:eastAsia="en-ZW"/>
        </w:rPr>
        <w:t>2</w:t>
      </w:r>
      <w:r w:rsidR="008C050E" w:rsidRPr="008C050E">
        <w:rPr>
          <w:rFonts w:ascii="Times New Roman" w:eastAsia="Times New Roman" w:hAnsi="Times New Roman" w:cs="Times New Roman"/>
          <w:color w:val="000000"/>
          <w:sz w:val="24"/>
          <w:szCs w:val="24"/>
          <w:vertAlign w:val="superscript"/>
          <w:lang w:val="en-ZW" w:eastAsia="en-ZW"/>
        </w:rPr>
        <w:t>nd</w:t>
      </w:r>
      <w:r w:rsidR="008C050E">
        <w:rPr>
          <w:rFonts w:ascii="Times New Roman" w:eastAsia="Times New Roman" w:hAnsi="Times New Roman" w:cs="Times New Roman"/>
          <w:color w:val="000000"/>
          <w:sz w:val="24"/>
          <w:szCs w:val="24"/>
          <w:lang w:val="en-ZW" w:eastAsia="en-ZW"/>
        </w:rPr>
        <w:t xml:space="preserve"> </w:t>
      </w:r>
      <w:r w:rsidR="008C050E" w:rsidRPr="00A303A5">
        <w:rPr>
          <w:rFonts w:ascii="Times New Roman" w:eastAsia="Times New Roman" w:hAnsi="Times New Roman" w:cs="Times New Roman"/>
          <w:color w:val="000000"/>
          <w:sz w:val="24"/>
          <w:szCs w:val="24"/>
          <w:lang w:val="en-ZW" w:eastAsia="en-ZW"/>
        </w:rPr>
        <w:t>and</w:t>
      </w:r>
      <w:r w:rsidR="00A303A5" w:rsidRPr="00A303A5">
        <w:rPr>
          <w:rFonts w:ascii="Times New Roman" w:eastAsia="Times New Roman" w:hAnsi="Times New Roman" w:cs="Times New Roman"/>
          <w:color w:val="000000"/>
          <w:sz w:val="24"/>
          <w:szCs w:val="24"/>
          <w:lang w:val="en-ZW" w:eastAsia="en-ZW"/>
        </w:rPr>
        <w:t xml:space="preserve"> </w:t>
      </w:r>
      <w:r w:rsidR="008C050E">
        <w:rPr>
          <w:rFonts w:ascii="Times New Roman" w:eastAsia="Times New Roman" w:hAnsi="Times New Roman" w:cs="Times New Roman"/>
          <w:color w:val="000000"/>
          <w:sz w:val="24"/>
          <w:szCs w:val="24"/>
          <w:lang w:val="en-ZW" w:eastAsia="en-ZW"/>
        </w:rPr>
        <w:t>3</w:t>
      </w:r>
      <w:r w:rsidR="008C050E" w:rsidRPr="008C050E">
        <w:rPr>
          <w:rFonts w:ascii="Times New Roman" w:eastAsia="Times New Roman" w:hAnsi="Times New Roman" w:cs="Times New Roman"/>
          <w:color w:val="000000"/>
          <w:sz w:val="24"/>
          <w:szCs w:val="24"/>
          <w:vertAlign w:val="superscript"/>
          <w:lang w:val="en-ZW" w:eastAsia="en-ZW"/>
        </w:rPr>
        <w:t>rd</w:t>
      </w:r>
      <w:r w:rsidR="008C050E">
        <w:rPr>
          <w:rFonts w:ascii="Times New Roman" w:eastAsia="Times New Roman" w:hAnsi="Times New Roman" w:cs="Times New Roman"/>
          <w:color w:val="000000"/>
          <w:sz w:val="24"/>
          <w:szCs w:val="24"/>
          <w:lang w:val="en-ZW" w:eastAsia="en-ZW"/>
        </w:rPr>
        <w:t xml:space="preserve"> </w:t>
      </w:r>
      <w:r w:rsidR="008C050E" w:rsidRPr="00A303A5">
        <w:rPr>
          <w:rFonts w:ascii="Times New Roman" w:eastAsia="Times New Roman" w:hAnsi="Times New Roman" w:cs="Times New Roman"/>
          <w:color w:val="000000"/>
          <w:sz w:val="24"/>
          <w:szCs w:val="24"/>
          <w:lang w:val="en-ZW" w:eastAsia="en-ZW"/>
        </w:rPr>
        <w:t>respondents</w:t>
      </w:r>
    </w:p>
    <w:p w:rsidR="00A303A5" w:rsidRDefault="00A303A5" w:rsidP="00A303A5">
      <w:pPr>
        <w:rPr>
          <w:rFonts w:ascii="Times New Roman" w:eastAsia="Times New Roman" w:hAnsi="Times New Roman" w:cs="Times New Roman"/>
          <w:sz w:val="24"/>
          <w:szCs w:val="24"/>
          <w:lang w:val="en-ZW" w:eastAsia="en-ZW"/>
        </w:rPr>
      </w:pPr>
    </w:p>
    <w:p w:rsidR="00F551AE" w:rsidRPr="00A303A5" w:rsidRDefault="00F551AE" w:rsidP="00A303A5">
      <w:pPr>
        <w:rPr>
          <w:rFonts w:ascii="Times New Roman" w:eastAsia="Times New Roman" w:hAnsi="Times New Roman" w:cs="Times New Roman"/>
          <w:sz w:val="24"/>
          <w:szCs w:val="24"/>
          <w:lang w:val="en-ZW" w:eastAsia="en-ZW"/>
        </w:rPr>
      </w:pPr>
    </w:p>
    <w:p w:rsidR="00A303A5" w:rsidRPr="008C050E" w:rsidRDefault="00A303A5" w:rsidP="008C050E">
      <w:pPr>
        <w:spacing w:after="240"/>
        <w:ind w:firstLine="720"/>
        <w:jc w:val="both"/>
        <w:rPr>
          <w:rFonts w:ascii="Times New Roman" w:eastAsia="Times New Roman" w:hAnsi="Times New Roman" w:cs="Times New Roman"/>
          <w:b/>
          <w:sz w:val="24"/>
          <w:szCs w:val="24"/>
          <w:lang w:val="en-ZW" w:eastAsia="en-ZW"/>
        </w:rPr>
      </w:pPr>
      <w:r w:rsidRPr="008C050E">
        <w:rPr>
          <w:rFonts w:ascii="Times New Roman" w:eastAsia="Times New Roman" w:hAnsi="Times New Roman" w:cs="Times New Roman"/>
          <w:b/>
          <w:color w:val="000000"/>
          <w:sz w:val="24"/>
          <w:szCs w:val="24"/>
          <w:lang w:val="en-ZW" w:eastAsia="en-ZW"/>
        </w:rPr>
        <w:t>CHINAMORA J: </w:t>
      </w:r>
    </w:p>
    <w:p w:rsidR="00A303A5" w:rsidRPr="00A303A5" w:rsidRDefault="00A303A5" w:rsidP="008C050E">
      <w:pPr>
        <w:ind w:firstLine="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b/>
          <w:bCs/>
          <w:color w:val="000000"/>
          <w:sz w:val="24"/>
          <w:szCs w:val="24"/>
          <w:lang w:val="en-ZW" w:eastAsia="en-ZW"/>
        </w:rPr>
        <w:t>Introduction:</w:t>
      </w:r>
    </w:p>
    <w:p w:rsidR="00A303A5" w:rsidRDefault="00A303A5" w:rsidP="00F551AE">
      <w:pPr>
        <w:spacing w:line="360" w:lineRule="auto"/>
        <w:ind w:firstLine="720"/>
        <w:jc w:val="both"/>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This is an opposed court application seeking a declaratory order and other ancillary relief in the following terms:</w:t>
      </w:r>
    </w:p>
    <w:p w:rsidR="00F551AE" w:rsidRPr="00A303A5" w:rsidRDefault="00F551AE" w:rsidP="00A303A5">
      <w:pPr>
        <w:ind w:firstLine="720"/>
        <w:jc w:val="both"/>
        <w:rPr>
          <w:rFonts w:ascii="Times New Roman" w:eastAsia="Times New Roman" w:hAnsi="Times New Roman" w:cs="Times New Roman"/>
          <w:sz w:val="24"/>
          <w:szCs w:val="24"/>
          <w:lang w:val="en-ZW" w:eastAsia="en-ZW"/>
        </w:rPr>
      </w:pPr>
    </w:p>
    <w:p w:rsidR="00A303A5" w:rsidRDefault="00A303A5" w:rsidP="00A303A5">
      <w:pPr>
        <w:ind w:left="360"/>
        <w:jc w:val="both"/>
        <w:rPr>
          <w:rFonts w:ascii="Times New Roman" w:eastAsia="Times New Roman" w:hAnsi="Times New Roman" w:cs="Times New Roman"/>
          <w:color w:val="000000"/>
          <w:lang w:val="en-ZW" w:eastAsia="en-ZW"/>
        </w:rPr>
      </w:pPr>
      <w:r w:rsidRPr="00A303A5">
        <w:rPr>
          <w:rFonts w:ascii="Times New Roman" w:eastAsia="Times New Roman" w:hAnsi="Times New Roman" w:cs="Times New Roman"/>
          <w:color w:val="000000"/>
          <w:lang w:val="en-ZW" w:eastAsia="en-ZW"/>
        </w:rPr>
        <w:t>“IT IS ORDERED THAT:</w:t>
      </w:r>
    </w:p>
    <w:p w:rsidR="00903E0C" w:rsidRPr="00A303A5" w:rsidRDefault="00903E0C" w:rsidP="00A303A5">
      <w:pPr>
        <w:ind w:left="360"/>
        <w:jc w:val="both"/>
        <w:rPr>
          <w:rFonts w:ascii="Times New Roman" w:eastAsia="Times New Roman" w:hAnsi="Times New Roman" w:cs="Times New Roman"/>
          <w:sz w:val="10"/>
          <w:szCs w:val="10"/>
          <w:lang w:val="en-ZW" w:eastAsia="en-ZW"/>
        </w:rPr>
      </w:pPr>
    </w:p>
    <w:p w:rsidR="00A303A5" w:rsidRPr="00A303A5" w:rsidRDefault="00A303A5"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sidRPr="00A303A5">
        <w:rPr>
          <w:rFonts w:ascii="Times New Roman" w:eastAsia="Times New Roman" w:hAnsi="Times New Roman" w:cs="Times New Roman"/>
          <w:color w:val="000000"/>
          <w:lang w:val="en-ZW" w:eastAsia="en-ZW"/>
        </w:rPr>
        <w:t>The agreements of sa</w:t>
      </w:r>
      <w:r w:rsidR="00051128">
        <w:rPr>
          <w:rFonts w:ascii="Times New Roman" w:eastAsia="Times New Roman" w:hAnsi="Times New Roman" w:cs="Times New Roman"/>
          <w:color w:val="000000"/>
          <w:lang w:val="en-ZW" w:eastAsia="en-ZW"/>
        </w:rPr>
        <w:t xml:space="preserve">le entered into by and between first </w:t>
      </w:r>
      <w:r w:rsidR="00B04D08">
        <w:rPr>
          <w:rFonts w:ascii="Times New Roman" w:eastAsia="Times New Roman" w:hAnsi="Times New Roman" w:cs="Times New Roman"/>
          <w:color w:val="000000"/>
          <w:lang w:val="en-ZW" w:eastAsia="en-ZW"/>
        </w:rPr>
        <w:t xml:space="preserve">respondent, </w:t>
      </w:r>
      <w:r w:rsidR="006650F4">
        <w:rPr>
          <w:rFonts w:ascii="Times New Roman" w:eastAsia="Times New Roman" w:hAnsi="Times New Roman" w:cs="Times New Roman"/>
          <w:color w:val="000000"/>
          <w:lang w:val="en-ZW" w:eastAsia="en-ZW"/>
        </w:rPr>
        <w:t>second and third</w:t>
      </w:r>
      <w:r w:rsidRPr="00A303A5">
        <w:rPr>
          <w:rFonts w:ascii="Times New Roman" w:eastAsia="Times New Roman" w:hAnsi="Times New Roman" w:cs="Times New Roman"/>
          <w:color w:val="000000"/>
          <w:lang w:val="en-ZW" w:eastAsia="en-ZW"/>
        </w:rPr>
        <w:t xml:space="preserve"> respondents on 8</w:t>
      </w:r>
      <w:r w:rsidR="00B04D08">
        <w:rPr>
          <w:rFonts w:ascii="Times New Roman" w:eastAsia="Times New Roman" w:hAnsi="Times New Roman" w:cs="Times New Roman"/>
          <w:color w:val="000000"/>
          <w:vertAlign w:val="superscript"/>
          <w:lang w:val="en-ZW" w:eastAsia="en-ZW"/>
        </w:rPr>
        <w:t xml:space="preserve"> </w:t>
      </w:r>
      <w:r w:rsidRPr="00A303A5">
        <w:rPr>
          <w:rFonts w:ascii="Times New Roman" w:eastAsia="Times New Roman" w:hAnsi="Times New Roman" w:cs="Times New Roman"/>
          <w:color w:val="000000"/>
          <w:lang w:val="en-ZW" w:eastAsia="en-ZW"/>
        </w:rPr>
        <w:t>September 2020 in respect of Plot No. 49, Halfway Farm, Kadoma and Plot No. 50, Halfway Farm, Kadoma be and are hereby declared null and void.</w:t>
      </w:r>
    </w:p>
    <w:p w:rsidR="00A303A5" w:rsidRPr="00A303A5" w:rsidRDefault="006650F4"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Pr>
          <w:rFonts w:ascii="Times New Roman" w:eastAsia="Times New Roman" w:hAnsi="Times New Roman" w:cs="Times New Roman"/>
          <w:color w:val="000000"/>
          <w:lang w:val="en-ZW" w:eastAsia="en-ZW"/>
        </w:rPr>
        <w:t>The second and third</w:t>
      </w:r>
      <w:r w:rsidR="00A303A5" w:rsidRPr="00A303A5">
        <w:rPr>
          <w:rFonts w:ascii="Times New Roman" w:eastAsia="Times New Roman" w:hAnsi="Times New Roman" w:cs="Times New Roman"/>
          <w:color w:val="000000"/>
          <w:lang w:val="en-ZW" w:eastAsia="en-ZW"/>
        </w:rPr>
        <w:t xml:space="preserve"> respondents and all those claiming occupation through them be and are hereby ordered to vacate Plot No. 49, Halfway Farm, Kadoma and Ploy No. 50, Halfway Farm, Kadoma within forty-eight (48) hours of the date of this order.</w:t>
      </w:r>
    </w:p>
    <w:p w:rsidR="00A303A5" w:rsidRPr="00A303A5" w:rsidRDefault="008B552F"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Pr>
          <w:rFonts w:ascii="Times New Roman" w:eastAsia="Times New Roman" w:hAnsi="Times New Roman" w:cs="Times New Roman"/>
          <w:color w:val="000000"/>
          <w:lang w:val="en-ZW" w:eastAsia="en-ZW"/>
        </w:rPr>
        <w:t>The</w:t>
      </w:r>
      <w:r w:rsidR="00CB359E">
        <w:rPr>
          <w:rFonts w:ascii="Times New Roman" w:eastAsia="Times New Roman" w:hAnsi="Times New Roman" w:cs="Times New Roman"/>
          <w:color w:val="000000"/>
          <w:lang w:val="en-ZW" w:eastAsia="en-ZW"/>
        </w:rPr>
        <w:t xml:space="preserve"> </w:t>
      </w:r>
      <w:r>
        <w:rPr>
          <w:rFonts w:ascii="Times New Roman" w:eastAsia="Times New Roman" w:hAnsi="Times New Roman" w:cs="Times New Roman"/>
          <w:color w:val="000000"/>
          <w:lang w:val="en-ZW" w:eastAsia="en-ZW"/>
        </w:rPr>
        <w:t>second and third</w:t>
      </w:r>
      <w:r w:rsidR="00A303A5" w:rsidRPr="00A303A5">
        <w:rPr>
          <w:rFonts w:ascii="Times New Roman" w:eastAsia="Times New Roman" w:hAnsi="Times New Roman" w:cs="Times New Roman"/>
          <w:color w:val="000000"/>
          <w:lang w:val="en-ZW" w:eastAsia="en-ZW"/>
        </w:rPr>
        <w:t xml:space="preserve"> respondents be and are hereby ordered to cease any form of development or possession or occupation of, or any portion, of Plot No. 49, Halfway Farm Kadoma and Plot No. 50, Halfway Farm, Kadoma and to remove or cause to be removed from same all assets of any kind or description which they may have placed or caused to be placed at, or within, Plot No. 49, Halfway Farm, Kadoma and Plot No. 50, Halfway Farm, Kadoma.</w:t>
      </w:r>
    </w:p>
    <w:p w:rsidR="00A303A5" w:rsidRPr="00A303A5" w:rsidRDefault="00A303A5"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sidRPr="00A303A5">
        <w:rPr>
          <w:rFonts w:ascii="Times New Roman" w:eastAsia="Times New Roman" w:hAnsi="Times New Roman" w:cs="Times New Roman"/>
          <w:color w:val="000000"/>
          <w:lang w:val="en-ZW" w:eastAsia="en-ZW"/>
        </w:rPr>
        <w:t>Applicant be and is hereby authorized to demolish or cause to be demolished and remove or cause to be removed, any form of development of any structure or super structure on Plot No. 49, Halfway Farm, Kadoma and Plot No. 50, Halfway Farm, Kadoma.</w:t>
      </w:r>
    </w:p>
    <w:p w:rsidR="00A303A5" w:rsidRPr="00A303A5" w:rsidRDefault="00A303A5"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sidRPr="00A303A5">
        <w:rPr>
          <w:rFonts w:ascii="Times New Roman" w:eastAsia="Times New Roman" w:hAnsi="Times New Roman" w:cs="Times New Roman"/>
          <w:color w:val="000000"/>
          <w:lang w:val="en-ZW" w:eastAsia="en-ZW"/>
        </w:rPr>
        <w:lastRenderedPageBreak/>
        <w:t>The Sheriff of Zimbabwe or his lawful deputy be and is hereby directed to enforce clauses 2, 3 and 4 of this order and where necessary seek the assistance of the Zimbabwe Republic Police.</w:t>
      </w:r>
    </w:p>
    <w:p w:rsidR="00A303A5" w:rsidRPr="00A303A5" w:rsidRDefault="00A27E61" w:rsidP="00A303A5">
      <w:pPr>
        <w:numPr>
          <w:ilvl w:val="0"/>
          <w:numId w:val="35"/>
        </w:numPr>
        <w:ind w:left="1080"/>
        <w:jc w:val="both"/>
        <w:textAlignment w:val="baseline"/>
        <w:rPr>
          <w:rFonts w:ascii="Times New Roman" w:eastAsia="Times New Roman" w:hAnsi="Times New Roman" w:cs="Times New Roman"/>
          <w:color w:val="000000"/>
          <w:lang w:val="en-ZW" w:eastAsia="en-ZW"/>
        </w:rPr>
      </w:pPr>
      <w:r>
        <w:rPr>
          <w:rFonts w:ascii="Times New Roman" w:eastAsia="Times New Roman" w:hAnsi="Times New Roman" w:cs="Times New Roman"/>
          <w:color w:val="000000"/>
          <w:lang w:val="en-ZW" w:eastAsia="en-ZW"/>
        </w:rPr>
        <w:t>The first</w:t>
      </w:r>
      <w:r w:rsidR="00A303A5" w:rsidRPr="00A303A5">
        <w:rPr>
          <w:rFonts w:ascii="Times New Roman" w:eastAsia="Times New Roman" w:hAnsi="Times New Roman" w:cs="Times New Roman"/>
          <w:color w:val="000000"/>
          <w:lang w:val="en-ZW" w:eastAsia="en-ZW"/>
        </w:rPr>
        <w:t xml:space="preserve"> respondent shall pay the costs of this application on the legal practitioner and client scale.</w:t>
      </w:r>
    </w:p>
    <w:p w:rsidR="00B062CB" w:rsidRPr="00B062CB" w:rsidRDefault="00B062CB" w:rsidP="00A303A5">
      <w:pPr>
        <w:ind w:left="360"/>
        <w:jc w:val="both"/>
        <w:rPr>
          <w:rFonts w:ascii="Times New Roman" w:eastAsia="Times New Roman" w:hAnsi="Times New Roman" w:cs="Times New Roman"/>
          <w:color w:val="000000"/>
          <w:sz w:val="16"/>
          <w:szCs w:val="16"/>
          <w:vertAlign w:val="subscript"/>
          <w:lang w:val="en-ZW" w:eastAsia="en-ZW"/>
        </w:rPr>
      </w:pPr>
    </w:p>
    <w:p w:rsidR="00A303A5" w:rsidRPr="00A303A5" w:rsidRDefault="00A303A5" w:rsidP="00A303A5">
      <w:pPr>
        <w:ind w:left="360"/>
        <w:jc w:val="both"/>
        <w:rPr>
          <w:rFonts w:ascii="Times New Roman" w:eastAsia="Times New Roman" w:hAnsi="Times New Roman" w:cs="Times New Roman"/>
          <w:lang w:val="en-ZW" w:eastAsia="en-ZW"/>
        </w:rPr>
      </w:pPr>
      <w:r w:rsidRPr="00A303A5">
        <w:rPr>
          <w:rFonts w:ascii="Times New Roman" w:eastAsia="Times New Roman" w:hAnsi="Times New Roman" w:cs="Times New Roman"/>
          <w:color w:val="000000"/>
          <w:lang w:val="en-ZW" w:eastAsia="en-ZW"/>
        </w:rPr>
        <w:t>ALTERNATIVELY</w:t>
      </w:r>
    </w:p>
    <w:p w:rsidR="00A303A5" w:rsidRPr="00A303A5" w:rsidRDefault="00A27E61" w:rsidP="00A303A5">
      <w:pPr>
        <w:numPr>
          <w:ilvl w:val="0"/>
          <w:numId w:val="36"/>
        </w:numPr>
        <w:ind w:left="1080"/>
        <w:jc w:val="both"/>
        <w:textAlignment w:val="baseline"/>
        <w:rPr>
          <w:rFonts w:ascii="Times New Roman" w:eastAsia="Times New Roman" w:hAnsi="Times New Roman" w:cs="Times New Roman"/>
          <w:color w:val="000000"/>
          <w:lang w:val="en-ZW" w:eastAsia="en-ZW"/>
        </w:rPr>
      </w:pPr>
      <w:r>
        <w:rPr>
          <w:rFonts w:ascii="Times New Roman" w:eastAsia="Times New Roman" w:hAnsi="Times New Roman" w:cs="Times New Roman"/>
          <w:color w:val="000000"/>
          <w:lang w:val="en-ZW" w:eastAsia="en-ZW"/>
        </w:rPr>
        <w:t xml:space="preserve">The first </w:t>
      </w:r>
      <w:r w:rsidR="00A303A5" w:rsidRPr="00A303A5">
        <w:rPr>
          <w:rFonts w:ascii="Times New Roman" w:eastAsia="Times New Roman" w:hAnsi="Times New Roman" w:cs="Times New Roman"/>
          <w:color w:val="000000"/>
          <w:lang w:val="en-ZW" w:eastAsia="en-ZW"/>
        </w:rPr>
        <w:t>respondent be and is hereby ordered to allocate, to the applicant, plots of same size and value with Plot No. 49, Halfway Farm, Kadoma and Plot No. 50, Halfway Farm, Kadoma, within seven (7) (</w:t>
      </w:r>
      <w:r w:rsidR="00A303A5" w:rsidRPr="008C050E">
        <w:rPr>
          <w:rFonts w:ascii="Times New Roman" w:eastAsia="Times New Roman" w:hAnsi="Times New Roman" w:cs="Times New Roman"/>
          <w:i/>
          <w:color w:val="000000"/>
          <w:lang w:val="en-ZW" w:eastAsia="en-ZW"/>
        </w:rPr>
        <w:t>sic)</w:t>
      </w:r>
      <w:r w:rsidR="00A303A5" w:rsidRPr="00A303A5">
        <w:rPr>
          <w:rFonts w:ascii="Times New Roman" w:eastAsia="Times New Roman" w:hAnsi="Times New Roman" w:cs="Times New Roman"/>
          <w:color w:val="000000"/>
          <w:lang w:val="en-ZW" w:eastAsia="en-ZW"/>
        </w:rPr>
        <w:t xml:space="preserve"> of the granting of this order.</w:t>
      </w:r>
    </w:p>
    <w:p w:rsidR="00A303A5" w:rsidRPr="00A303A5" w:rsidRDefault="00FC098A" w:rsidP="00A303A5">
      <w:pPr>
        <w:numPr>
          <w:ilvl w:val="0"/>
          <w:numId w:val="36"/>
        </w:numPr>
        <w:ind w:left="1080"/>
        <w:jc w:val="both"/>
        <w:textAlignment w:val="baseline"/>
        <w:rPr>
          <w:rFonts w:ascii="Times New Roman" w:eastAsia="Times New Roman" w:hAnsi="Times New Roman" w:cs="Times New Roman"/>
          <w:color w:val="000000"/>
          <w:lang w:val="en-ZW" w:eastAsia="en-ZW"/>
        </w:rPr>
      </w:pPr>
      <w:r>
        <w:rPr>
          <w:rFonts w:ascii="Times New Roman" w:eastAsia="Times New Roman" w:hAnsi="Times New Roman" w:cs="Times New Roman"/>
          <w:color w:val="000000"/>
          <w:lang w:val="en-ZW" w:eastAsia="en-ZW"/>
        </w:rPr>
        <w:t xml:space="preserve">Failure by the first </w:t>
      </w:r>
      <w:r w:rsidR="00A303A5" w:rsidRPr="00A303A5">
        <w:rPr>
          <w:rFonts w:ascii="Times New Roman" w:eastAsia="Times New Roman" w:hAnsi="Times New Roman" w:cs="Times New Roman"/>
          <w:color w:val="000000"/>
          <w:lang w:val="en-ZW" w:eastAsia="en-ZW"/>
        </w:rPr>
        <w:t xml:space="preserve">respondent to abide by clause 1 above of this order, the </w:t>
      </w:r>
      <w:r w:rsidR="008C050E">
        <w:rPr>
          <w:rFonts w:ascii="Times New Roman" w:eastAsia="Times New Roman" w:hAnsi="Times New Roman" w:cs="Times New Roman"/>
          <w:color w:val="000000"/>
          <w:lang w:val="en-ZW" w:eastAsia="en-ZW"/>
        </w:rPr>
        <w:t>first</w:t>
      </w:r>
      <w:r w:rsidR="00A303A5" w:rsidRPr="00A303A5">
        <w:rPr>
          <w:rFonts w:ascii="Times New Roman" w:eastAsia="Times New Roman" w:hAnsi="Times New Roman" w:cs="Times New Roman"/>
          <w:color w:val="000000"/>
          <w:lang w:val="en-ZW" w:eastAsia="en-ZW"/>
        </w:rPr>
        <w:t xml:space="preserve"> respondent be and is hereby ordered to pay the applicant an equivalent of US$30 000.00, at interbank rate, being reimbursement of the purchase price of Plot No. 49, Halfway Farm, Kadoma and Plot No. 50, Halfway Farm, Kadoma together with prescribed interest thereon calculated from the date of this order to the date of payment in full.</w:t>
      </w:r>
    </w:p>
    <w:p w:rsidR="00A303A5" w:rsidRPr="00A303A5" w:rsidRDefault="00FD4F20" w:rsidP="00A303A5">
      <w:pPr>
        <w:numPr>
          <w:ilvl w:val="0"/>
          <w:numId w:val="36"/>
        </w:numPr>
        <w:ind w:left="1080"/>
        <w:jc w:val="both"/>
        <w:textAlignment w:val="baseline"/>
        <w:rPr>
          <w:rFonts w:ascii="Times New Roman" w:eastAsia="Times New Roman" w:hAnsi="Times New Roman" w:cs="Times New Roman"/>
          <w:color w:val="000000"/>
          <w:lang w:val="en-ZW" w:eastAsia="en-ZW"/>
        </w:rPr>
      </w:pPr>
      <w:r w:rsidRPr="00F551AE">
        <w:rPr>
          <w:rFonts w:ascii="Times New Roman" w:eastAsia="Times New Roman" w:hAnsi="Times New Roman" w:cs="Times New Roman"/>
          <w:color w:val="000000"/>
          <w:lang w:val="en-ZW" w:eastAsia="en-ZW"/>
        </w:rPr>
        <w:t xml:space="preserve">The first </w:t>
      </w:r>
      <w:r w:rsidR="00A303A5" w:rsidRPr="00A303A5">
        <w:rPr>
          <w:rFonts w:ascii="Times New Roman" w:eastAsia="Times New Roman" w:hAnsi="Times New Roman" w:cs="Times New Roman"/>
          <w:color w:val="000000"/>
          <w:lang w:val="en-ZW" w:eastAsia="en-ZW"/>
        </w:rPr>
        <w:t>respondent shall pay the costs of this application on the legal practitioner and client scale.</w:t>
      </w:r>
    </w:p>
    <w:p w:rsidR="00A303A5" w:rsidRPr="00A303A5" w:rsidRDefault="00A303A5" w:rsidP="00A303A5">
      <w:pPr>
        <w:rPr>
          <w:rFonts w:ascii="Times New Roman" w:eastAsia="Times New Roman" w:hAnsi="Times New Roman" w:cs="Times New Roman"/>
          <w:sz w:val="24"/>
          <w:szCs w:val="24"/>
          <w:lang w:val="en-ZW" w:eastAsia="en-ZW"/>
        </w:rPr>
      </w:pPr>
    </w:p>
    <w:p w:rsidR="00A303A5" w:rsidRPr="00A303A5" w:rsidRDefault="00A303A5" w:rsidP="00F903F9">
      <w:pPr>
        <w:spacing w:after="1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b/>
          <w:bCs/>
          <w:color w:val="000000"/>
          <w:sz w:val="24"/>
          <w:szCs w:val="24"/>
          <w:lang w:val="en-ZW" w:eastAsia="en-ZW"/>
        </w:rPr>
        <w:t>Factual background </w:t>
      </w:r>
    </w:p>
    <w:p w:rsidR="00C86675" w:rsidRDefault="00A303A5" w:rsidP="00F903F9">
      <w:pPr>
        <w:spacing w:line="360" w:lineRule="auto"/>
        <w:ind w:firstLine="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The applicant asserted that on 29 May 2015, he entered into two agreements of sale in respect of Plot No. 49, Ha</w:t>
      </w:r>
      <w:r w:rsidR="004E2098">
        <w:rPr>
          <w:rFonts w:ascii="Times New Roman" w:eastAsia="Times New Roman" w:hAnsi="Times New Roman" w:cs="Times New Roman"/>
          <w:color w:val="000000"/>
          <w:sz w:val="24"/>
          <w:szCs w:val="24"/>
          <w:lang w:val="en-ZW" w:eastAsia="en-ZW"/>
        </w:rPr>
        <w:t xml:space="preserve">lfway Farm, Kadoma and Plot No. </w:t>
      </w:r>
      <w:r w:rsidRPr="00A303A5">
        <w:rPr>
          <w:rFonts w:ascii="Times New Roman" w:eastAsia="Times New Roman" w:hAnsi="Times New Roman" w:cs="Times New Roman"/>
          <w:color w:val="000000"/>
          <w:sz w:val="24"/>
          <w:szCs w:val="24"/>
          <w:lang w:val="en-ZW" w:eastAsia="en-ZW"/>
        </w:rPr>
        <w:t xml:space="preserve">50 Halfway Farm, Kadoma (hereinafter referred </w:t>
      </w:r>
      <w:r w:rsidR="004E2098">
        <w:rPr>
          <w:rFonts w:ascii="Times New Roman" w:eastAsia="Times New Roman" w:hAnsi="Times New Roman" w:cs="Times New Roman"/>
          <w:color w:val="000000"/>
          <w:sz w:val="24"/>
          <w:szCs w:val="24"/>
          <w:lang w:val="en-ZW" w:eastAsia="en-ZW"/>
        </w:rPr>
        <w:t>to as the properties) with the first</w:t>
      </w:r>
      <w:r w:rsidRPr="00A303A5">
        <w:rPr>
          <w:rFonts w:ascii="Times New Roman" w:eastAsia="Times New Roman" w:hAnsi="Times New Roman" w:cs="Times New Roman"/>
          <w:color w:val="000000"/>
          <w:sz w:val="24"/>
          <w:szCs w:val="24"/>
          <w:lang w:val="en-ZW" w:eastAsia="en-ZW"/>
        </w:rPr>
        <w:t xml:space="preserve"> respondent.</w:t>
      </w:r>
      <w:r w:rsidR="0040713C">
        <w:rPr>
          <w:rFonts w:ascii="Times New Roman" w:eastAsia="Times New Roman" w:hAnsi="Times New Roman" w:cs="Times New Roman"/>
          <w:color w:val="000000"/>
          <w:sz w:val="24"/>
          <w:szCs w:val="24"/>
          <w:lang w:val="en-ZW" w:eastAsia="en-ZW"/>
        </w:rPr>
        <w:t xml:space="preserve"> According to applicant, the first</w:t>
      </w:r>
      <w:r w:rsidRPr="00A303A5">
        <w:rPr>
          <w:rFonts w:ascii="Times New Roman" w:eastAsia="Times New Roman" w:hAnsi="Times New Roman" w:cs="Times New Roman"/>
          <w:color w:val="000000"/>
          <w:sz w:val="24"/>
          <w:szCs w:val="24"/>
          <w:lang w:val="en-ZW" w:eastAsia="en-ZW"/>
        </w:rPr>
        <w:t xml:space="preserve"> respondent sold the properties as part payment for the land surveying s</w:t>
      </w:r>
      <w:r w:rsidR="0040713C">
        <w:rPr>
          <w:rFonts w:ascii="Times New Roman" w:eastAsia="Times New Roman" w:hAnsi="Times New Roman" w:cs="Times New Roman"/>
          <w:color w:val="000000"/>
          <w:sz w:val="24"/>
          <w:szCs w:val="24"/>
          <w:lang w:val="en-ZW" w:eastAsia="en-ZW"/>
        </w:rPr>
        <w:t>ervices the he had rendered to first</w:t>
      </w:r>
      <w:r w:rsidRPr="00A303A5">
        <w:rPr>
          <w:rFonts w:ascii="Times New Roman" w:eastAsia="Times New Roman" w:hAnsi="Times New Roman" w:cs="Times New Roman"/>
          <w:color w:val="000000"/>
          <w:sz w:val="24"/>
          <w:szCs w:val="24"/>
          <w:lang w:val="en-ZW" w:eastAsia="en-ZW"/>
        </w:rPr>
        <w:t xml:space="preserve"> respondent in respect of the whole property. The a</w:t>
      </w:r>
      <w:r w:rsidR="00C22F20">
        <w:rPr>
          <w:rFonts w:ascii="Times New Roman" w:eastAsia="Times New Roman" w:hAnsi="Times New Roman" w:cs="Times New Roman"/>
          <w:color w:val="000000"/>
          <w:sz w:val="24"/>
          <w:szCs w:val="24"/>
          <w:lang w:val="en-ZW" w:eastAsia="en-ZW"/>
        </w:rPr>
        <w:t xml:space="preserve">pplicant also alleges that the first </w:t>
      </w:r>
      <w:r w:rsidRPr="00A303A5">
        <w:rPr>
          <w:rFonts w:ascii="Times New Roman" w:eastAsia="Times New Roman" w:hAnsi="Times New Roman" w:cs="Times New Roman"/>
          <w:color w:val="000000"/>
          <w:sz w:val="24"/>
          <w:szCs w:val="24"/>
          <w:lang w:val="en-ZW" w:eastAsia="en-ZW"/>
        </w:rPr>
        <w:t>respondent through his company Shongwe Property Development (Pvt) Ltd would pay the transfer costs on behalf of the applicant.</w:t>
      </w:r>
    </w:p>
    <w:p w:rsidR="00982326" w:rsidRDefault="0095552E" w:rsidP="00982326">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It is not in dispute that the first </w:t>
      </w:r>
      <w:r w:rsidR="00A303A5" w:rsidRPr="00A303A5">
        <w:rPr>
          <w:rFonts w:ascii="Times New Roman" w:eastAsia="Times New Roman" w:hAnsi="Times New Roman" w:cs="Times New Roman"/>
          <w:color w:val="000000"/>
          <w:sz w:val="24"/>
          <w:szCs w:val="24"/>
          <w:lang w:val="en-ZW" w:eastAsia="en-ZW"/>
        </w:rPr>
        <w:t>respondent is the registered owner of the property under whic</w:t>
      </w:r>
      <w:r w:rsidR="00C86675">
        <w:rPr>
          <w:rFonts w:ascii="Times New Roman" w:eastAsia="Times New Roman" w:hAnsi="Times New Roman" w:cs="Times New Roman"/>
          <w:color w:val="000000"/>
          <w:sz w:val="24"/>
          <w:szCs w:val="24"/>
          <w:lang w:val="en-ZW" w:eastAsia="en-ZW"/>
        </w:rPr>
        <w:t xml:space="preserve">h the properties fall to which first </w:t>
      </w:r>
      <w:r w:rsidR="00A303A5" w:rsidRPr="00A303A5">
        <w:rPr>
          <w:rFonts w:ascii="Times New Roman" w:eastAsia="Times New Roman" w:hAnsi="Times New Roman" w:cs="Times New Roman"/>
          <w:color w:val="000000"/>
          <w:sz w:val="24"/>
          <w:szCs w:val="24"/>
          <w:lang w:val="en-ZW" w:eastAsia="en-ZW"/>
        </w:rPr>
        <w:t>respondent holds subdivision permit to subdivide several plots. It is applicant’s averment that he donated Plot No. 49 to one Charles Shepherd Shonhiwa. However the donation was revoked given the circumstances of the matter. Applicant contends that som</w:t>
      </w:r>
      <w:r w:rsidR="00EF210F">
        <w:rPr>
          <w:rFonts w:ascii="Times New Roman" w:eastAsia="Times New Roman" w:hAnsi="Times New Roman" w:cs="Times New Roman"/>
          <w:color w:val="000000"/>
          <w:sz w:val="24"/>
          <w:szCs w:val="24"/>
          <w:lang w:val="en-ZW" w:eastAsia="en-ZW"/>
        </w:rPr>
        <w:t xml:space="preserve">etime in 2020, discovered that second and third </w:t>
      </w:r>
      <w:r w:rsidR="00A303A5" w:rsidRPr="00A303A5">
        <w:rPr>
          <w:rFonts w:ascii="Times New Roman" w:eastAsia="Times New Roman" w:hAnsi="Times New Roman" w:cs="Times New Roman"/>
          <w:color w:val="000000"/>
          <w:sz w:val="24"/>
          <w:szCs w:val="24"/>
          <w:lang w:val="en-ZW" w:eastAsia="en-ZW"/>
        </w:rPr>
        <w:t xml:space="preserve">respondents were in occupation of the properties. Though disputed, applicant alleges </w:t>
      </w:r>
      <w:r w:rsidR="00F903F9">
        <w:rPr>
          <w:rFonts w:ascii="Times New Roman" w:eastAsia="Times New Roman" w:hAnsi="Times New Roman" w:cs="Times New Roman"/>
          <w:color w:val="000000"/>
          <w:sz w:val="24"/>
          <w:szCs w:val="24"/>
          <w:lang w:val="en-ZW" w:eastAsia="en-ZW"/>
        </w:rPr>
        <w:t>that after an inquiry with the first</w:t>
      </w:r>
      <w:r w:rsidR="00226B04">
        <w:rPr>
          <w:rFonts w:ascii="Times New Roman" w:eastAsia="Times New Roman" w:hAnsi="Times New Roman" w:cs="Times New Roman"/>
          <w:color w:val="000000"/>
          <w:sz w:val="24"/>
          <w:szCs w:val="24"/>
          <w:lang w:val="en-ZW" w:eastAsia="en-ZW"/>
        </w:rPr>
        <w:t xml:space="preserve"> respondent as to why second and third </w:t>
      </w:r>
      <w:r w:rsidR="00A303A5" w:rsidRPr="00A303A5">
        <w:rPr>
          <w:rFonts w:ascii="Times New Roman" w:eastAsia="Times New Roman" w:hAnsi="Times New Roman" w:cs="Times New Roman"/>
          <w:color w:val="000000"/>
          <w:sz w:val="24"/>
          <w:szCs w:val="24"/>
          <w:lang w:val="en-ZW" w:eastAsia="en-ZW"/>
        </w:rPr>
        <w:t>r</w:t>
      </w:r>
      <w:r w:rsidR="00F903F9">
        <w:rPr>
          <w:rFonts w:ascii="Times New Roman" w:eastAsia="Times New Roman" w:hAnsi="Times New Roman" w:cs="Times New Roman"/>
          <w:color w:val="000000"/>
          <w:sz w:val="24"/>
          <w:szCs w:val="24"/>
          <w:lang w:val="en-ZW" w:eastAsia="en-ZW"/>
        </w:rPr>
        <w:t xml:space="preserve">espondents were in occupation, first </w:t>
      </w:r>
      <w:r w:rsidR="00A303A5" w:rsidRPr="00A303A5">
        <w:rPr>
          <w:rFonts w:ascii="Times New Roman" w:eastAsia="Times New Roman" w:hAnsi="Times New Roman" w:cs="Times New Roman"/>
          <w:color w:val="000000"/>
          <w:sz w:val="24"/>
          <w:szCs w:val="24"/>
          <w:lang w:val="en-ZW" w:eastAsia="en-ZW"/>
        </w:rPr>
        <w:t>respondent assured applicant that he was sorting out the issue. Howe</w:t>
      </w:r>
      <w:r w:rsidR="00614F88">
        <w:rPr>
          <w:rFonts w:ascii="Times New Roman" w:eastAsia="Times New Roman" w:hAnsi="Times New Roman" w:cs="Times New Roman"/>
          <w:color w:val="000000"/>
          <w:sz w:val="24"/>
          <w:szCs w:val="24"/>
          <w:lang w:val="en-ZW" w:eastAsia="en-ZW"/>
        </w:rPr>
        <w:t>ver, despite repeated demands, first</w:t>
      </w:r>
      <w:r w:rsidR="00A303A5" w:rsidRPr="00A303A5">
        <w:rPr>
          <w:rFonts w:ascii="Times New Roman" w:eastAsia="Times New Roman" w:hAnsi="Times New Roman" w:cs="Times New Roman"/>
          <w:color w:val="000000"/>
          <w:sz w:val="24"/>
          <w:szCs w:val="24"/>
          <w:lang w:val="en-ZW" w:eastAsia="en-ZW"/>
        </w:rPr>
        <w:t xml:space="preserve"> respondent failed, refused and neglected to resolve the issue.</w:t>
      </w:r>
    </w:p>
    <w:p w:rsidR="00863AC5" w:rsidRDefault="00A303A5" w:rsidP="00863AC5">
      <w:pPr>
        <w:spacing w:line="360" w:lineRule="auto"/>
        <w:ind w:firstLine="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 xml:space="preserve">As a result, one Shonhiwa </w:t>
      </w:r>
      <w:r w:rsidR="00982326">
        <w:rPr>
          <w:rFonts w:ascii="Times New Roman" w:eastAsia="Times New Roman" w:hAnsi="Times New Roman" w:cs="Times New Roman"/>
          <w:color w:val="000000"/>
          <w:sz w:val="24"/>
          <w:szCs w:val="24"/>
          <w:lang w:val="en-ZW" w:eastAsia="en-ZW"/>
        </w:rPr>
        <w:t>instituted proceedings against the second</w:t>
      </w:r>
      <w:r w:rsidRPr="00A303A5">
        <w:rPr>
          <w:rFonts w:ascii="Times New Roman" w:eastAsia="Times New Roman" w:hAnsi="Times New Roman" w:cs="Times New Roman"/>
          <w:color w:val="000000"/>
          <w:sz w:val="24"/>
          <w:szCs w:val="24"/>
          <w:lang w:val="en-ZW" w:eastAsia="en-ZW"/>
        </w:rPr>
        <w:t xml:space="preserve"> respondent in case number HC 7354/20</w:t>
      </w:r>
      <w:r w:rsidR="00982326">
        <w:rPr>
          <w:rFonts w:ascii="Times New Roman" w:eastAsia="Times New Roman" w:hAnsi="Times New Roman" w:cs="Times New Roman"/>
          <w:color w:val="000000"/>
          <w:sz w:val="24"/>
          <w:szCs w:val="24"/>
          <w:lang w:val="en-ZW" w:eastAsia="en-ZW"/>
        </w:rPr>
        <w:t xml:space="preserve">20 seeking the eviction of the second </w:t>
      </w:r>
      <w:r w:rsidRPr="00A303A5">
        <w:rPr>
          <w:rFonts w:ascii="Times New Roman" w:eastAsia="Times New Roman" w:hAnsi="Times New Roman" w:cs="Times New Roman"/>
          <w:color w:val="000000"/>
          <w:sz w:val="24"/>
          <w:szCs w:val="24"/>
          <w:lang w:val="en-ZW" w:eastAsia="en-ZW"/>
        </w:rPr>
        <w:t xml:space="preserve">respondent from Plot No. 49 which applicant had donated to him. However, the matter was withdrawn. It was only then that the </w:t>
      </w:r>
      <w:r w:rsidRPr="00A303A5">
        <w:rPr>
          <w:rFonts w:ascii="Times New Roman" w:eastAsia="Times New Roman" w:hAnsi="Times New Roman" w:cs="Times New Roman"/>
          <w:color w:val="000000"/>
          <w:sz w:val="24"/>
          <w:szCs w:val="24"/>
          <w:lang w:val="en-ZW" w:eastAsia="en-ZW"/>
        </w:rPr>
        <w:lastRenderedPageBreak/>
        <w:t>appli</w:t>
      </w:r>
      <w:r w:rsidR="00BB23B8">
        <w:rPr>
          <w:rFonts w:ascii="Times New Roman" w:eastAsia="Times New Roman" w:hAnsi="Times New Roman" w:cs="Times New Roman"/>
          <w:color w:val="000000"/>
          <w:sz w:val="24"/>
          <w:szCs w:val="24"/>
          <w:lang w:val="en-ZW" w:eastAsia="en-ZW"/>
        </w:rPr>
        <w:t>cant alleges became aware that second and third</w:t>
      </w:r>
      <w:r w:rsidRPr="00A303A5">
        <w:rPr>
          <w:rFonts w:ascii="Times New Roman" w:eastAsia="Times New Roman" w:hAnsi="Times New Roman" w:cs="Times New Roman"/>
          <w:color w:val="000000"/>
          <w:sz w:val="24"/>
          <w:szCs w:val="24"/>
          <w:lang w:val="en-ZW" w:eastAsia="en-ZW"/>
        </w:rPr>
        <w:t xml:space="preserve"> respondents had bought the properties from the </w:t>
      </w:r>
      <w:r w:rsidR="008C050E">
        <w:rPr>
          <w:rFonts w:ascii="Times New Roman" w:eastAsia="Times New Roman" w:hAnsi="Times New Roman" w:cs="Times New Roman"/>
          <w:color w:val="000000"/>
          <w:sz w:val="24"/>
          <w:szCs w:val="24"/>
          <w:lang w:val="en-ZW" w:eastAsia="en-ZW"/>
        </w:rPr>
        <w:t xml:space="preserve">first </w:t>
      </w:r>
      <w:r w:rsidRPr="00A303A5">
        <w:rPr>
          <w:rFonts w:ascii="Times New Roman" w:eastAsia="Times New Roman" w:hAnsi="Times New Roman" w:cs="Times New Roman"/>
          <w:color w:val="000000"/>
          <w:sz w:val="24"/>
          <w:szCs w:val="24"/>
          <w:lang w:val="en-ZW" w:eastAsia="en-ZW"/>
        </w:rPr>
        <w:t>respondent on or about 8 September 2020. It on this basis that the applicant filed an application for declaratory relief seeking the above mentioned relief. </w:t>
      </w:r>
    </w:p>
    <w:p w:rsidR="00AA5A89" w:rsidRDefault="00CB2BC6" w:rsidP="00863AC5">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The first</w:t>
      </w:r>
      <w:r w:rsidR="00A303A5" w:rsidRPr="00A303A5">
        <w:rPr>
          <w:rFonts w:ascii="Times New Roman" w:eastAsia="Times New Roman" w:hAnsi="Times New Roman" w:cs="Times New Roman"/>
          <w:color w:val="000000"/>
          <w:sz w:val="24"/>
          <w:szCs w:val="24"/>
          <w:lang w:val="en-ZW" w:eastAsia="en-ZW"/>
        </w:rPr>
        <w:t xml:space="preserve"> respondent opposes the matter and argues that the said agreements were cancelled as the applicant failed to pay the purchase price which was on cash basis. He further all</w:t>
      </w:r>
      <w:r w:rsidR="00B47E37">
        <w:rPr>
          <w:rFonts w:ascii="Times New Roman" w:eastAsia="Times New Roman" w:hAnsi="Times New Roman" w:cs="Times New Roman"/>
          <w:color w:val="000000"/>
          <w:sz w:val="24"/>
          <w:szCs w:val="24"/>
          <w:lang w:val="en-ZW" w:eastAsia="en-ZW"/>
        </w:rPr>
        <w:t>eges that the law protects the second and third</w:t>
      </w:r>
      <w:r w:rsidR="00A303A5" w:rsidRPr="00A303A5">
        <w:rPr>
          <w:rFonts w:ascii="Times New Roman" w:eastAsia="Times New Roman" w:hAnsi="Times New Roman" w:cs="Times New Roman"/>
          <w:color w:val="000000"/>
          <w:sz w:val="24"/>
          <w:szCs w:val="24"/>
          <w:lang w:val="en-ZW" w:eastAsia="en-ZW"/>
        </w:rPr>
        <w:t xml:space="preserve"> respondents from unscrupulous purchasers such as the</w:t>
      </w:r>
      <w:r w:rsidR="00A8277E">
        <w:rPr>
          <w:rFonts w:ascii="Times New Roman" w:eastAsia="Times New Roman" w:hAnsi="Times New Roman" w:cs="Times New Roman"/>
          <w:color w:val="000000"/>
          <w:sz w:val="24"/>
          <w:szCs w:val="24"/>
          <w:lang w:val="en-ZW" w:eastAsia="en-ZW"/>
        </w:rPr>
        <w:t xml:space="preserve"> applicant especially when the second and third </w:t>
      </w:r>
      <w:r w:rsidR="00A303A5" w:rsidRPr="00A303A5">
        <w:rPr>
          <w:rFonts w:ascii="Times New Roman" w:eastAsia="Times New Roman" w:hAnsi="Times New Roman" w:cs="Times New Roman"/>
          <w:color w:val="000000"/>
          <w:sz w:val="24"/>
          <w:szCs w:val="24"/>
          <w:lang w:val="en-ZW" w:eastAsia="en-ZW"/>
        </w:rPr>
        <w:t>respondents had already made developments.</w:t>
      </w:r>
      <w:r w:rsidR="00B47E37">
        <w:rPr>
          <w:rFonts w:ascii="Times New Roman" w:eastAsia="Times New Roman" w:hAnsi="Times New Roman" w:cs="Times New Roman"/>
          <w:sz w:val="24"/>
          <w:szCs w:val="24"/>
          <w:lang w:val="en-ZW" w:eastAsia="en-ZW"/>
        </w:rPr>
        <w:t xml:space="preserve"> </w:t>
      </w:r>
      <w:r w:rsidR="00A8277E">
        <w:rPr>
          <w:rFonts w:ascii="Times New Roman" w:eastAsia="Times New Roman" w:hAnsi="Times New Roman" w:cs="Times New Roman"/>
          <w:color w:val="000000"/>
          <w:sz w:val="24"/>
          <w:szCs w:val="24"/>
          <w:lang w:val="en-ZW" w:eastAsia="en-ZW"/>
        </w:rPr>
        <w:t>On the other hand</w:t>
      </w:r>
      <w:r w:rsidR="00891F7D">
        <w:rPr>
          <w:rFonts w:ascii="Times New Roman" w:eastAsia="Times New Roman" w:hAnsi="Times New Roman" w:cs="Times New Roman"/>
          <w:color w:val="000000"/>
          <w:sz w:val="24"/>
          <w:szCs w:val="24"/>
          <w:lang w:val="en-ZW" w:eastAsia="en-ZW"/>
        </w:rPr>
        <w:t>,</w:t>
      </w:r>
      <w:r w:rsidR="00A8277E">
        <w:rPr>
          <w:rFonts w:ascii="Times New Roman" w:eastAsia="Times New Roman" w:hAnsi="Times New Roman" w:cs="Times New Roman"/>
          <w:color w:val="000000"/>
          <w:sz w:val="24"/>
          <w:szCs w:val="24"/>
          <w:lang w:val="en-ZW" w:eastAsia="en-ZW"/>
        </w:rPr>
        <w:t xml:space="preserve"> the second and third </w:t>
      </w:r>
      <w:r w:rsidR="00A303A5" w:rsidRPr="00A303A5">
        <w:rPr>
          <w:rFonts w:ascii="Times New Roman" w:eastAsia="Times New Roman" w:hAnsi="Times New Roman" w:cs="Times New Roman"/>
          <w:color w:val="000000"/>
          <w:sz w:val="24"/>
          <w:szCs w:val="24"/>
          <w:lang w:val="en-ZW" w:eastAsia="en-ZW"/>
        </w:rPr>
        <w:t xml:space="preserve">respondents raised an objection </w:t>
      </w:r>
      <w:r w:rsidR="00A303A5" w:rsidRPr="00A303A5">
        <w:rPr>
          <w:rFonts w:ascii="Times New Roman" w:eastAsia="Times New Roman" w:hAnsi="Times New Roman" w:cs="Times New Roman"/>
          <w:i/>
          <w:iCs/>
          <w:color w:val="000000"/>
          <w:sz w:val="24"/>
          <w:szCs w:val="24"/>
          <w:lang w:val="en-ZW" w:eastAsia="en-ZW"/>
        </w:rPr>
        <w:t>in limine</w:t>
      </w:r>
      <w:r w:rsidR="00A303A5" w:rsidRPr="00A303A5">
        <w:rPr>
          <w:rFonts w:ascii="Times New Roman" w:eastAsia="Times New Roman" w:hAnsi="Times New Roman" w:cs="Times New Roman"/>
          <w:color w:val="000000"/>
          <w:sz w:val="24"/>
          <w:szCs w:val="24"/>
          <w:lang w:val="en-ZW" w:eastAsia="en-ZW"/>
        </w:rPr>
        <w:t xml:space="preserve"> to the effect that the applicant’s claim in respect of the </w:t>
      </w:r>
      <w:r w:rsidR="00BB5AE2">
        <w:rPr>
          <w:rFonts w:ascii="Times New Roman" w:eastAsia="Times New Roman" w:hAnsi="Times New Roman" w:cs="Times New Roman"/>
          <w:color w:val="000000"/>
          <w:sz w:val="24"/>
          <w:szCs w:val="24"/>
          <w:lang w:val="en-ZW" w:eastAsia="en-ZW"/>
        </w:rPr>
        <w:t xml:space="preserve">properties had prescribed. The second and third </w:t>
      </w:r>
      <w:r w:rsidR="00A303A5" w:rsidRPr="00A303A5">
        <w:rPr>
          <w:rFonts w:ascii="Times New Roman" w:eastAsia="Times New Roman" w:hAnsi="Times New Roman" w:cs="Times New Roman"/>
          <w:color w:val="000000"/>
          <w:sz w:val="24"/>
          <w:szCs w:val="24"/>
          <w:lang w:val="en-ZW" w:eastAsia="en-ZW"/>
        </w:rPr>
        <w:t>respondents ar</w:t>
      </w:r>
      <w:r w:rsidR="00A84290">
        <w:rPr>
          <w:rFonts w:ascii="Times New Roman" w:eastAsia="Times New Roman" w:hAnsi="Times New Roman" w:cs="Times New Roman"/>
          <w:color w:val="000000"/>
          <w:sz w:val="24"/>
          <w:szCs w:val="24"/>
          <w:lang w:val="en-ZW" w:eastAsia="en-ZW"/>
        </w:rPr>
        <w:t xml:space="preserve">gue that the applicant and the first </w:t>
      </w:r>
      <w:r w:rsidR="00A303A5" w:rsidRPr="00A303A5">
        <w:rPr>
          <w:rFonts w:ascii="Times New Roman" w:eastAsia="Times New Roman" w:hAnsi="Times New Roman" w:cs="Times New Roman"/>
          <w:color w:val="000000"/>
          <w:sz w:val="24"/>
          <w:szCs w:val="24"/>
          <w:lang w:val="en-ZW" w:eastAsia="en-ZW"/>
        </w:rPr>
        <w:t>respondent entered into agreements of sale of the properties on 29 May 2015. Consequently, applicant should have claimed transfer of the properties into his name by 29 May 2018 at the v</w:t>
      </w:r>
      <w:r w:rsidR="00A8277E">
        <w:rPr>
          <w:rFonts w:ascii="Times New Roman" w:eastAsia="Times New Roman" w:hAnsi="Times New Roman" w:cs="Times New Roman"/>
          <w:color w:val="000000"/>
          <w:sz w:val="24"/>
          <w:szCs w:val="24"/>
          <w:lang w:val="en-ZW" w:eastAsia="en-ZW"/>
        </w:rPr>
        <w:t xml:space="preserve">ery latest. On the merits, the second and third </w:t>
      </w:r>
      <w:r w:rsidR="00A303A5" w:rsidRPr="00A303A5">
        <w:rPr>
          <w:rFonts w:ascii="Times New Roman" w:eastAsia="Times New Roman" w:hAnsi="Times New Roman" w:cs="Times New Roman"/>
          <w:color w:val="000000"/>
          <w:sz w:val="24"/>
          <w:szCs w:val="24"/>
          <w:lang w:val="en-ZW" w:eastAsia="en-ZW"/>
        </w:rPr>
        <w:t xml:space="preserve">respondent submits that they were not aware of the agreements between applicant </w:t>
      </w:r>
      <w:r w:rsidR="00A8277E">
        <w:rPr>
          <w:rFonts w:ascii="Times New Roman" w:eastAsia="Times New Roman" w:hAnsi="Times New Roman" w:cs="Times New Roman"/>
          <w:color w:val="000000"/>
          <w:sz w:val="24"/>
          <w:szCs w:val="24"/>
          <w:lang w:val="en-ZW" w:eastAsia="en-ZW"/>
        </w:rPr>
        <w:t xml:space="preserve">and first </w:t>
      </w:r>
      <w:r w:rsidR="00A303A5" w:rsidRPr="00A303A5">
        <w:rPr>
          <w:rFonts w:ascii="Times New Roman" w:eastAsia="Times New Roman" w:hAnsi="Times New Roman" w:cs="Times New Roman"/>
          <w:color w:val="000000"/>
          <w:sz w:val="24"/>
          <w:szCs w:val="24"/>
          <w:lang w:val="en-ZW" w:eastAsia="en-ZW"/>
        </w:rPr>
        <w:t>respondent and a result the</w:t>
      </w:r>
      <w:r w:rsidR="00A8277E">
        <w:rPr>
          <w:rFonts w:ascii="Times New Roman" w:eastAsia="Times New Roman" w:hAnsi="Times New Roman" w:cs="Times New Roman"/>
          <w:color w:val="000000"/>
          <w:sz w:val="24"/>
          <w:szCs w:val="24"/>
          <w:lang w:val="en-ZW" w:eastAsia="en-ZW"/>
        </w:rPr>
        <w:t xml:space="preserve">y are innocent purchasers. The second and third </w:t>
      </w:r>
      <w:r w:rsidR="00A303A5" w:rsidRPr="00A303A5">
        <w:rPr>
          <w:rFonts w:ascii="Times New Roman" w:eastAsia="Times New Roman" w:hAnsi="Times New Roman" w:cs="Times New Roman"/>
          <w:color w:val="000000"/>
          <w:sz w:val="24"/>
          <w:szCs w:val="24"/>
          <w:lang w:val="en-ZW" w:eastAsia="en-ZW"/>
        </w:rPr>
        <w:t>respondents argue that the applicant did not provide the agreements to show that the properties were part payments for the survey services</w:t>
      </w:r>
      <w:r w:rsidR="00A8277E">
        <w:rPr>
          <w:rFonts w:ascii="Times New Roman" w:eastAsia="Times New Roman" w:hAnsi="Times New Roman" w:cs="Times New Roman"/>
          <w:color w:val="000000"/>
          <w:sz w:val="24"/>
          <w:szCs w:val="24"/>
          <w:lang w:val="en-ZW" w:eastAsia="en-ZW"/>
        </w:rPr>
        <w:t xml:space="preserve"> he provided to the applicant. </w:t>
      </w:r>
      <w:r w:rsidR="00BB5AE2">
        <w:rPr>
          <w:rFonts w:ascii="Times New Roman" w:eastAsia="Times New Roman" w:hAnsi="Times New Roman" w:cs="Times New Roman"/>
          <w:color w:val="000000"/>
          <w:sz w:val="24"/>
          <w:szCs w:val="24"/>
          <w:lang w:val="en-ZW" w:eastAsia="en-ZW"/>
        </w:rPr>
        <w:t>Additionally, t</w:t>
      </w:r>
      <w:r w:rsidR="003C1349">
        <w:rPr>
          <w:rFonts w:ascii="Times New Roman" w:eastAsia="Times New Roman" w:hAnsi="Times New Roman" w:cs="Times New Roman"/>
          <w:color w:val="000000"/>
          <w:sz w:val="24"/>
          <w:szCs w:val="24"/>
          <w:lang w:val="en-ZW" w:eastAsia="en-ZW"/>
        </w:rPr>
        <w:t>he s</w:t>
      </w:r>
      <w:r w:rsidR="00A8277E">
        <w:rPr>
          <w:rFonts w:ascii="Times New Roman" w:eastAsia="Times New Roman" w:hAnsi="Times New Roman" w:cs="Times New Roman"/>
          <w:color w:val="000000"/>
          <w:sz w:val="24"/>
          <w:szCs w:val="24"/>
          <w:lang w:val="en-ZW" w:eastAsia="en-ZW"/>
        </w:rPr>
        <w:t xml:space="preserve">econd </w:t>
      </w:r>
      <w:r w:rsidR="003C1349">
        <w:rPr>
          <w:rFonts w:ascii="Times New Roman" w:eastAsia="Times New Roman" w:hAnsi="Times New Roman" w:cs="Times New Roman"/>
          <w:color w:val="000000"/>
          <w:sz w:val="24"/>
          <w:szCs w:val="24"/>
          <w:lang w:val="en-ZW" w:eastAsia="en-ZW"/>
        </w:rPr>
        <w:t>and third</w:t>
      </w:r>
      <w:r w:rsidR="00A303A5" w:rsidRPr="00A303A5">
        <w:rPr>
          <w:rFonts w:ascii="Times New Roman" w:eastAsia="Times New Roman" w:hAnsi="Times New Roman" w:cs="Times New Roman"/>
          <w:color w:val="000000"/>
          <w:sz w:val="24"/>
          <w:szCs w:val="24"/>
          <w:lang w:val="en-ZW" w:eastAsia="en-ZW"/>
        </w:rPr>
        <w:t xml:space="preserve"> respondents suggest that</w:t>
      </w:r>
      <w:r w:rsidR="003C1349">
        <w:rPr>
          <w:rFonts w:ascii="Times New Roman" w:eastAsia="Times New Roman" w:hAnsi="Times New Roman" w:cs="Times New Roman"/>
          <w:color w:val="000000"/>
          <w:sz w:val="24"/>
          <w:szCs w:val="24"/>
          <w:lang w:val="en-ZW" w:eastAsia="en-ZW"/>
        </w:rPr>
        <w:t>, in</w:t>
      </w:r>
      <w:r w:rsidR="00A303A5" w:rsidRPr="00A303A5">
        <w:rPr>
          <w:rFonts w:ascii="Times New Roman" w:eastAsia="Times New Roman" w:hAnsi="Times New Roman" w:cs="Times New Roman"/>
          <w:color w:val="000000"/>
          <w:sz w:val="24"/>
          <w:szCs w:val="24"/>
          <w:lang w:val="en-ZW" w:eastAsia="en-ZW"/>
        </w:rPr>
        <w:t xml:space="preserve"> the absence of such evidence the applicant’s claim ought to fail. </w:t>
      </w:r>
    </w:p>
    <w:p w:rsidR="00A303A5" w:rsidRPr="00A303A5" w:rsidRDefault="00AA5A89" w:rsidP="00AA5A89">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After hearing the</w:t>
      </w:r>
      <w:r w:rsidR="00074721">
        <w:rPr>
          <w:rFonts w:ascii="Times New Roman" w:eastAsia="Times New Roman" w:hAnsi="Times New Roman" w:cs="Times New Roman"/>
          <w:color w:val="000000"/>
          <w:sz w:val="24"/>
          <w:szCs w:val="24"/>
          <w:lang w:val="en-ZW" w:eastAsia="en-ZW"/>
        </w:rPr>
        <w:t xml:space="preserve"> submission</w:t>
      </w:r>
      <w:r>
        <w:rPr>
          <w:rFonts w:ascii="Times New Roman" w:eastAsia="Times New Roman" w:hAnsi="Times New Roman" w:cs="Times New Roman"/>
          <w:color w:val="000000"/>
          <w:sz w:val="24"/>
          <w:szCs w:val="24"/>
          <w:lang w:val="en-ZW" w:eastAsia="en-ZW"/>
        </w:rPr>
        <w:t>s of Counsel for the parties</w:t>
      </w:r>
      <w:r w:rsidR="00074721">
        <w:rPr>
          <w:rFonts w:ascii="Times New Roman" w:eastAsia="Times New Roman" w:hAnsi="Times New Roman" w:cs="Times New Roman"/>
          <w:color w:val="000000"/>
          <w:sz w:val="24"/>
          <w:szCs w:val="24"/>
          <w:lang w:val="en-ZW" w:eastAsia="en-ZW"/>
        </w:rPr>
        <w:t>, I upheld the second and third</w:t>
      </w:r>
      <w:r w:rsidR="00A303A5" w:rsidRPr="00A303A5">
        <w:rPr>
          <w:rFonts w:ascii="Times New Roman" w:eastAsia="Times New Roman" w:hAnsi="Times New Roman" w:cs="Times New Roman"/>
          <w:color w:val="000000"/>
          <w:sz w:val="24"/>
          <w:szCs w:val="24"/>
          <w:lang w:val="en-ZW" w:eastAsia="en-ZW"/>
        </w:rPr>
        <w:t xml:space="preserve"> respondents preliminary point based on prescription and dismissed the application with costs on the ordinary scale. Before I could hand down the judgment, the applicant had noted an appeal to the Supreme Court and had requested</w:t>
      </w:r>
      <w:r w:rsidR="009E49E9">
        <w:rPr>
          <w:rFonts w:ascii="Times New Roman" w:eastAsia="Times New Roman" w:hAnsi="Times New Roman" w:cs="Times New Roman"/>
          <w:color w:val="000000"/>
          <w:sz w:val="24"/>
          <w:szCs w:val="24"/>
          <w:lang w:val="en-ZW" w:eastAsia="en-ZW"/>
        </w:rPr>
        <w:t xml:space="preserve"> for my reasons. These are given below:</w:t>
      </w:r>
    </w:p>
    <w:p w:rsidR="00A303A5" w:rsidRPr="00A303A5" w:rsidRDefault="00A303A5" w:rsidP="00220B74">
      <w:pPr>
        <w:spacing w:line="360" w:lineRule="auto"/>
        <w:rPr>
          <w:rFonts w:ascii="Times New Roman" w:eastAsia="Times New Roman" w:hAnsi="Times New Roman" w:cs="Times New Roman"/>
          <w:sz w:val="8"/>
          <w:szCs w:val="8"/>
          <w:lang w:val="en-ZW" w:eastAsia="en-ZW"/>
        </w:rPr>
      </w:pPr>
    </w:p>
    <w:p w:rsidR="00A303A5" w:rsidRDefault="00A303A5" w:rsidP="00220B74">
      <w:pPr>
        <w:spacing w:line="360" w:lineRule="auto"/>
        <w:ind w:firstLine="720"/>
        <w:jc w:val="both"/>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I dismissed the application on the basis that the applicant had done nothing over a period of time to protect their rights. In this regard</w:t>
      </w:r>
      <w:r w:rsidR="009E49E9">
        <w:rPr>
          <w:rFonts w:ascii="Times New Roman" w:eastAsia="Times New Roman" w:hAnsi="Times New Roman" w:cs="Times New Roman"/>
          <w:color w:val="000000"/>
          <w:sz w:val="24"/>
          <w:szCs w:val="24"/>
          <w:lang w:val="en-ZW" w:eastAsia="en-ZW"/>
        </w:rPr>
        <w:t>,</w:t>
      </w:r>
      <w:r w:rsidRPr="00A303A5">
        <w:rPr>
          <w:rFonts w:ascii="Times New Roman" w:eastAsia="Times New Roman" w:hAnsi="Times New Roman" w:cs="Times New Roman"/>
          <w:color w:val="000000"/>
          <w:sz w:val="24"/>
          <w:szCs w:val="24"/>
          <w:lang w:val="en-ZW" w:eastAsia="en-ZW"/>
        </w:rPr>
        <w:t xml:space="preserve"> I place reliance on the case of </w:t>
      </w:r>
      <w:r w:rsidRPr="00A303A5">
        <w:rPr>
          <w:rFonts w:ascii="Times New Roman" w:eastAsia="Times New Roman" w:hAnsi="Times New Roman" w:cs="Times New Roman"/>
          <w:bCs/>
          <w:i/>
          <w:color w:val="000000"/>
          <w:sz w:val="24"/>
          <w:szCs w:val="24"/>
          <w:lang w:val="en-ZW" w:eastAsia="en-ZW"/>
        </w:rPr>
        <w:t>Morkels Transport (Pt</w:t>
      </w:r>
      <w:r w:rsidR="004E5A4D" w:rsidRPr="004E5A4D">
        <w:rPr>
          <w:rFonts w:ascii="Times New Roman" w:eastAsia="Times New Roman" w:hAnsi="Times New Roman" w:cs="Times New Roman"/>
          <w:bCs/>
          <w:i/>
          <w:color w:val="000000"/>
          <w:sz w:val="24"/>
          <w:szCs w:val="24"/>
          <w:lang w:val="en-ZW" w:eastAsia="en-ZW"/>
        </w:rPr>
        <w:t xml:space="preserve">y) Ltd </w:t>
      </w:r>
      <w:r w:rsidR="004E5A4D" w:rsidRPr="008C050E">
        <w:rPr>
          <w:rFonts w:ascii="Times New Roman" w:eastAsia="Times New Roman" w:hAnsi="Times New Roman" w:cs="Times New Roman"/>
          <w:bCs/>
          <w:color w:val="000000"/>
          <w:sz w:val="24"/>
          <w:szCs w:val="24"/>
          <w:lang w:val="en-ZW" w:eastAsia="en-ZW"/>
        </w:rPr>
        <w:t>v</w:t>
      </w:r>
      <w:r w:rsidR="004E5A4D" w:rsidRPr="004E5A4D">
        <w:rPr>
          <w:rFonts w:ascii="Times New Roman" w:eastAsia="Times New Roman" w:hAnsi="Times New Roman" w:cs="Times New Roman"/>
          <w:bCs/>
          <w:i/>
          <w:color w:val="000000"/>
          <w:sz w:val="24"/>
          <w:szCs w:val="24"/>
          <w:lang w:val="en-ZW" w:eastAsia="en-ZW"/>
        </w:rPr>
        <w:t xml:space="preserve"> Melrose Foods (Pty) Ltd</w:t>
      </w:r>
      <w:r w:rsidRPr="00A303A5">
        <w:rPr>
          <w:rFonts w:ascii="Times New Roman" w:eastAsia="Times New Roman" w:hAnsi="Times New Roman" w:cs="Times New Roman"/>
          <w:bCs/>
          <w:i/>
          <w:color w:val="000000"/>
          <w:sz w:val="24"/>
          <w:szCs w:val="24"/>
          <w:lang w:val="en-ZW" w:eastAsia="en-ZW"/>
        </w:rPr>
        <w:t xml:space="preserve"> </w:t>
      </w:r>
      <w:r w:rsidRPr="00A303A5">
        <w:rPr>
          <w:rFonts w:ascii="Times New Roman" w:eastAsia="Times New Roman" w:hAnsi="Times New Roman" w:cs="Times New Roman"/>
          <w:bCs/>
          <w:color w:val="000000"/>
          <w:sz w:val="24"/>
          <w:szCs w:val="24"/>
          <w:lang w:val="en-ZW" w:eastAsia="en-ZW"/>
        </w:rPr>
        <w:t>1972 (2) SA 464 (W</w:t>
      </w:r>
      <w:r w:rsidRPr="00A303A5">
        <w:rPr>
          <w:rFonts w:ascii="Times New Roman" w:eastAsia="Times New Roman" w:hAnsi="Times New Roman" w:cs="Times New Roman"/>
          <w:b/>
          <w:bCs/>
          <w:color w:val="000000"/>
          <w:sz w:val="24"/>
          <w:szCs w:val="24"/>
          <w:lang w:val="en-ZW" w:eastAsia="en-ZW"/>
        </w:rPr>
        <w:t xml:space="preserve">) </w:t>
      </w:r>
      <w:r w:rsidRPr="00A303A5">
        <w:rPr>
          <w:rFonts w:ascii="Times New Roman" w:eastAsia="Times New Roman" w:hAnsi="Times New Roman" w:cs="Times New Roman"/>
          <w:color w:val="000000"/>
          <w:sz w:val="24"/>
          <w:szCs w:val="24"/>
          <w:lang w:val="en-ZW" w:eastAsia="en-ZW"/>
        </w:rPr>
        <w:t>at p 47</w:t>
      </w:r>
      <w:r w:rsidR="004E5A4D">
        <w:rPr>
          <w:rFonts w:ascii="Times New Roman" w:eastAsia="Times New Roman" w:hAnsi="Times New Roman" w:cs="Times New Roman"/>
          <w:color w:val="000000"/>
          <w:sz w:val="24"/>
          <w:szCs w:val="24"/>
          <w:lang w:val="en-ZW" w:eastAsia="en-ZW"/>
        </w:rPr>
        <w:t>7 – 478 where it was held that:</w:t>
      </w:r>
    </w:p>
    <w:p w:rsidR="004E5A4D" w:rsidRPr="00A303A5" w:rsidRDefault="004E5A4D" w:rsidP="00A303A5">
      <w:pPr>
        <w:ind w:firstLine="720"/>
        <w:jc w:val="both"/>
        <w:rPr>
          <w:rFonts w:ascii="Times New Roman" w:eastAsia="Times New Roman" w:hAnsi="Times New Roman" w:cs="Times New Roman"/>
          <w:sz w:val="12"/>
          <w:szCs w:val="12"/>
          <w:lang w:val="en-ZW" w:eastAsia="en-ZW"/>
        </w:rPr>
      </w:pPr>
    </w:p>
    <w:p w:rsidR="00A303A5" w:rsidRPr="00A303A5" w:rsidRDefault="00A303A5" w:rsidP="00A303A5">
      <w:pPr>
        <w:ind w:left="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i/>
          <w:iCs/>
          <w:color w:val="000000"/>
          <w:sz w:val="24"/>
          <w:szCs w:val="24"/>
          <w:lang w:val="en-ZW" w:eastAsia="en-ZW"/>
        </w:rPr>
        <w:t>“</w:t>
      </w:r>
      <w:r w:rsidRPr="00A303A5">
        <w:rPr>
          <w:rFonts w:ascii="Times New Roman" w:eastAsia="Times New Roman" w:hAnsi="Times New Roman" w:cs="Times New Roman"/>
          <w:iCs/>
          <w:color w:val="000000"/>
          <w:lang w:val="en-ZW" w:eastAsia="en-ZW"/>
        </w:rPr>
        <w:t xml:space="preserve">It is the idle and slovenly owner, and not one who is alert but incapable of acting, who may lose his property by prescription.” </w:t>
      </w:r>
      <w:r w:rsidRPr="00A303A5">
        <w:rPr>
          <w:rFonts w:ascii="Times New Roman" w:eastAsia="Times New Roman" w:hAnsi="Times New Roman" w:cs="Times New Roman"/>
          <w:color w:val="000000"/>
          <w:lang w:val="en-ZW" w:eastAsia="en-ZW"/>
        </w:rPr>
        <w:t xml:space="preserve">See also </w:t>
      </w:r>
      <w:r w:rsidRPr="00A303A5">
        <w:rPr>
          <w:rFonts w:ascii="Times New Roman" w:eastAsia="Times New Roman" w:hAnsi="Times New Roman" w:cs="Times New Roman"/>
          <w:bCs/>
          <w:i/>
          <w:color w:val="000000"/>
          <w:lang w:val="en-ZW" w:eastAsia="en-ZW"/>
        </w:rPr>
        <w:t>Ex parte Puppli</w:t>
      </w:r>
      <w:r w:rsidRPr="00A303A5">
        <w:rPr>
          <w:rFonts w:ascii="Times New Roman" w:eastAsia="Times New Roman" w:hAnsi="Times New Roman" w:cs="Times New Roman"/>
          <w:bCs/>
          <w:color w:val="000000"/>
          <w:lang w:val="en-ZW" w:eastAsia="en-ZW"/>
        </w:rPr>
        <w:t xml:space="preserve"> 1975 (3) SA 41 (D) at 463.</w:t>
      </w:r>
    </w:p>
    <w:p w:rsidR="00A303A5" w:rsidRPr="00A303A5" w:rsidRDefault="00A303A5" w:rsidP="00A303A5">
      <w:pPr>
        <w:rPr>
          <w:rFonts w:ascii="Times New Roman" w:eastAsia="Times New Roman" w:hAnsi="Times New Roman" w:cs="Times New Roman"/>
          <w:sz w:val="24"/>
          <w:szCs w:val="24"/>
          <w:lang w:val="en-ZW" w:eastAsia="en-ZW"/>
        </w:rPr>
      </w:pPr>
    </w:p>
    <w:p w:rsidR="00A303A5" w:rsidRPr="006918DD" w:rsidRDefault="00A303A5" w:rsidP="006918DD">
      <w:pPr>
        <w:spacing w:line="360" w:lineRule="auto"/>
        <w:ind w:firstLine="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 xml:space="preserve">The applicant purportedly bought the properties on 29 May 2015 and did nothing to secure his interests in the properties and had filled this application on 10 June 2021. Section 2 of the Prescription Act defines debt as any obligation arising from statute, contract, and delict or otherwise. Likewise, the applicant is seeking to vindicate a right or obligation arising from a </w:t>
      </w:r>
      <w:r w:rsidRPr="00A303A5">
        <w:rPr>
          <w:rFonts w:ascii="Times New Roman" w:eastAsia="Times New Roman" w:hAnsi="Times New Roman" w:cs="Times New Roman"/>
          <w:color w:val="000000"/>
          <w:sz w:val="24"/>
          <w:szCs w:val="24"/>
          <w:lang w:val="en-ZW" w:eastAsia="en-ZW"/>
        </w:rPr>
        <w:lastRenderedPageBreak/>
        <w:t>contract of sale of the prope</w:t>
      </w:r>
      <w:r w:rsidR="002D0E2C">
        <w:rPr>
          <w:rFonts w:ascii="Times New Roman" w:eastAsia="Times New Roman" w:hAnsi="Times New Roman" w:cs="Times New Roman"/>
          <w:color w:val="000000"/>
          <w:sz w:val="24"/>
          <w:szCs w:val="24"/>
          <w:lang w:val="en-ZW" w:eastAsia="en-ZW"/>
        </w:rPr>
        <w:t>rties he entered into with the first</w:t>
      </w:r>
      <w:r w:rsidRPr="00A303A5">
        <w:rPr>
          <w:rFonts w:ascii="Times New Roman" w:eastAsia="Times New Roman" w:hAnsi="Times New Roman" w:cs="Times New Roman"/>
          <w:color w:val="000000"/>
          <w:sz w:val="24"/>
          <w:szCs w:val="24"/>
          <w:lang w:val="en-ZW" w:eastAsia="en-ZW"/>
        </w:rPr>
        <w:t xml:space="preserve"> respondent.</w:t>
      </w:r>
      <w:r w:rsidR="006918DD">
        <w:rPr>
          <w:rFonts w:ascii="Times New Roman" w:eastAsia="Times New Roman" w:hAnsi="Times New Roman" w:cs="Times New Roman"/>
          <w:sz w:val="24"/>
          <w:szCs w:val="24"/>
          <w:lang w:val="en-ZW" w:eastAsia="en-ZW"/>
        </w:rPr>
        <w:t xml:space="preserve"> </w:t>
      </w:r>
      <w:r w:rsidRPr="00A303A5">
        <w:rPr>
          <w:rFonts w:ascii="Times New Roman" w:eastAsia="Times New Roman" w:hAnsi="Times New Roman" w:cs="Times New Roman"/>
          <w:color w:val="000000"/>
          <w:sz w:val="24"/>
          <w:szCs w:val="24"/>
          <w:lang w:val="en-ZW" w:eastAsia="en-ZW"/>
        </w:rPr>
        <w:t xml:space="preserve">Section 15(d) of the Prescription Act further provides in </w:t>
      </w:r>
      <w:r w:rsidR="008C1264">
        <w:rPr>
          <w:rFonts w:ascii="Times New Roman" w:eastAsia="Times New Roman" w:hAnsi="Times New Roman" w:cs="Times New Roman"/>
          <w:color w:val="000000"/>
          <w:sz w:val="24"/>
          <w:szCs w:val="24"/>
          <w:lang w:val="en-ZW" w:eastAsia="en-ZW"/>
        </w:rPr>
        <w:t>the present circumstances that:</w:t>
      </w:r>
    </w:p>
    <w:p w:rsidR="008C1264" w:rsidRPr="00A303A5" w:rsidRDefault="008C1264" w:rsidP="00A303A5">
      <w:pPr>
        <w:ind w:firstLine="720"/>
        <w:jc w:val="both"/>
        <w:rPr>
          <w:rFonts w:ascii="Times New Roman" w:eastAsia="Times New Roman" w:hAnsi="Times New Roman" w:cs="Times New Roman"/>
          <w:sz w:val="24"/>
          <w:szCs w:val="24"/>
          <w:lang w:val="en-ZW" w:eastAsia="en-ZW"/>
        </w:rPr>
      </w:pPr>
    </w:p>
    <w:p w:rsidR="008C1264" w:rsidRPr="00E26A38" w:rsidRDefault="00A303A5" w:rsidP="00E26A38">
      <w:pPr>
        <w:ind w:left="720" w:firstLine="720"/>
        <w:jc w:val="both"/>
        <w:rPr>
          <w:rFonts w:ascii="Times New Roman" w:eastAsia="Times New Roman" w:hAnsi="Times New Roman" w:cs="Times New Roman"/>
          <w:iCs/>
          <w:color w:val="000000"/>
          <w:lang w:val="en-ZW" w:eastAsia="en-ZW"/>
        </w:rPr>
      </w:pPr>
      <w:r w:rsidRPr="00E26A38">
        <w:rPr>
          <w:rFonts w:ascii="Times New Roman" w:eastAsia="Times New Roman" w:hAnsi="Times New Roman" w:cs="Times New Roman"/>
          <w:iCs/>
          <w:color w:val="000000"/>
          <w:lang w:val="en-ZW" w:eastAsia="en-ZW"/>
        </w:rPr>
        <w:t>“15. The period of p</w:t>
      </w:r>
      <w:r w:rsidR="008C1264" w:rsidRPr="00E26A38">
        <w:rPr>
          <w:rFonts w:ascii="Times New Roman" w:eastAsia="Times New Roman" w:hAnsi="Times New Roman" w:cs="Times New Roman"/>
          <w:iCs/>
          <w:color w:val="000000"/>
          <w:lang w:val="en-ZW" w:eastAsia="en-ZW"/>
        </w:rPr>
        <w:t>rescription of a debt shall be:</w:t>
      </w:r>
    </w:p>
    <w:p w:rsidR="00A303A5" w:rsidRPr="00E26A38" w:rsidRDefault="00A303A5" w:rsidP="00E26A38">
      <w:pPr>
        <w:ind w:left="1843"/>
        <w:jc w:val="both"/>
        <w:rPr>
          <w:rFonts w:ascii="Times New Roman" w:eastAsia="Times New Roman" w:hAnsi="Times New Roman" w:cs="Times New Roman"/>
          <w:lang w:val="en-ZW" w:eastAsia="en-ZW"/>
        </w:rPr>
      </w:pPr>
      <w:r w:rsidRPr="00E26A38">
        <w:rPr>
          <w:rFonts w:ascii="Times New Roman" w:eastAsia="Times New Roman" w:hAnsi="Times New Roman" w:cs="Times New Roman"/>
          <w:iCs/>
          <w:color w:val="000000"/>
          <w:lang w:val="en-ZW" w:eastAsia="en-ZW"/>
        </w:rPr>
        <w:t>(d) except where any enactment provides otherwise, three years, in the case of any other debt.” </w:t>
      </w:r>
    </w:p>
    <w:p w:rsidR="00A303A5" w:rsidRPr="00A303A5" w:rsidRDefault="00A303A5" w:rsidP="00A303A5">
      <w:pPr>
        <w:rPr>
          <w:rFonts w:ascii="Times New Roman" w:eastAsia="Times New Roman" w:hAnsi="Times New Roman" w:cs="Times New Roman"/>
          <w:sz w:val="24"/>
          <w:szCs w:val="24"/>
          <w:lang w:val="en-ZW" w:eastAsia="en-ZW"/>
        </w:rPr>
      </w:pPr>
    </w:p>
    <w:p w:rsidR="00A303A5" w:rsidRPr="00A303A5" w:rsidRDefault="00A303A5" w:rsidP="00113891">
      <w:pPr>
        <w:spacing w:line="360" w:lineRule="auto"/>
        <w:ind w:firstLine="720"/>
        <w:jc w:val="both"/>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color w:val="000000"/>
          <w:sz w:val="24"/>
          <w:szCs w:val="24"/>
          <w:lang w:val="en-ZW" w:eastAsia="en-ZW"/>
        </w:rPr>
        <w:t>The applicant has essentially done nothing for the past six years to protect his rights in terms of the contract</w:t>
      </w:r>
      <w:r w:rsidR="006321F7">
        <w:rPr>
          <w:rFonts w:ascii="Times New Roman" w:eastAsia="Times New Roman" w:hAnsi="Times New Roman" w:cs="Times New Roman"/>
          <w:color w:val="000000"/>
          <w:sz w:val="24"/>
          <w:szCs w:val="24"/>
          <w:lang w:val="en-ZW" w:eastAsia="en-ZW"/>
        </w:rPr>
        <w:t xml:space="preserve"> that he entered into with the first r</w:t>
      </w:r>
      <w:r w:rsidRPr="00A303A5">
        <w:rPr>
          <w:rFonts w:ascii="Times New Roman" w:eastAsia="Times New Roman" w:hAnsi="Times New Roman" w:cs="Times New Roman"/>
          <w:color w:val="000000"/>
          <w:sz w:val="24"/>
          <w:szCs w:val="24"/>
          <w:lang w:val="en-ZW" w:eastAsia="en-ZW"/>
        </w:rPr>
        <w:t>espondent. In my view the present application ought to fail on this point and according</w:t>
      </w:r>
      <w:r w:rsidR="0019593C">
        <w:rPr>
          <w:rFonts w:ascii="Times New Roman" w:eastAsia="Times New Roman" w:hAnsi="Times New Roman" w:cs="Times New Roman"/>
          <w:color w:val="000000"/>
          <w:sz w:val="24"/>
          <w:szCs w:val="24"/>
          <w:lang w:val="en-ZW" w:eastAsia="en-ZW"/>
        </w:rPr>
        <w:t>ly it is</w:t>
      </w:r>
      <w:r w:rsidRPr="00A303A5">
        <w:rPr>
          <w:rFonts w:ascii="Times New Roman" w:eastAsia="Times New Roman" w:hAnsi="Times New Roman" w:cs="Times New Roman"/>
          <w:color w:val="000000"/>
          <w:sz w:val="24"/>
          <w:szCs w:val="24"/>
          <w:lang w:val="en-ZW" w:eastAsia="en-ZW"/>
        </w:rPr>
        <w:t xml:space="preserve"> order</w:t>
      </w:r>
      <w:r w:rsidR="0019593C">
        <w:rPr>
          <w:rFonts w:ascii="Times New Roman" w:eastAsia="Times New Roman" w:hAnsi="Times New Roman" w:cs="Times New Roman"/>
          <w:color w:val="000000"/>
          <w:sz w:val="24"/>
          <w:szCs w:val="24"/>
          <w:lang w:val="en-ZW" w:eastAsia="en-ZW"/>
        </w:rPr>
        <w:t>ed</w:t>
      </w:r>
      <w:r w:rsidRPr="00A303A5">
        <w:rPr>
          <w:rFonts w:ascii="Times New Roman" w:eastAsia="Times New Roman" w:hAnsi="Times New Roman" w:cs="Times New Roman"/>
          <w:color w:val="000000"/>
          <w:sz w:val="24"/>
          <w:szCs w:val="24"/>
          <w:lang w:val="en-ZW" w:eastAsia="en-ZW"/>
        </w:rPr>
        <w:t xml:space="preserve"> as follows:</w:t>
      </w:r>
    </w:p>
    <w:p w:rsidR="00A303A5" w:rsidRPr="00A303A5" w:rsidRDefault="00A303A5" w:rsidP="00A303A5">
      <w:pPr>
        <w:rPr>
          <w:rFonts w:ascii="Times New Roman" w:eastAsia="Times New Roman" w:hAnsi="Times New Roman" w:cs="Times New Roman"/>
          <w:sz w:val="24"/>
          <w:szCs w:val="24"/>
          <w:lang w:val="en-ZW" w:eastAsia="en-ZW"/>
        </w:rPr>
      </w:pPr>
      <w:r w:rsidRPr="00A303A5">
        <w:rPr>
          <w:rFonts w:ascii="Times New Roman" w:eastAsia="Times New Roman" w:hAnsi="Times New Roman" w:cs="Times New Roman"/>
          <w:sz w:val="24"/>
          <w:szCs w:val="24"/>
          <w:lang w:val="en-ZW" w:eastAsia="en-ZW"/>
        </w:rPr>
        <w:br/>
      </w:r>
    </w:p>
    <w:p w:rsidR="00A303A5" w:rsidRPr="00A303A5" w:rsidRDefault="00A303A5" w:rsidP="00A303A5">
      <w:pPr>
        <w:numPr>
          <w:ilvl w:val="0"/>
          <w:numId w:val="37"/>
        </w:numPr>
        <w:ind w:left="1080"/>
        <w:jc w:val="both"/>
        <w:textAlignment w:val="baseline"/>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 xml:space="preserve">The point </w:t>
      </w:r>
      <w:r w:rsidRPr="00A303A5">
        <w:rPr>
          <w:rFonts w:ascii="Times New Roman" w:eastAsia="Times New Roman" w:hAnsi="Times New Roman" w:cs="Times New Roman"/>
          <w:i/>
          <w:iCs/>
          <w:color w:val="000000"/>
          <w:sz w:val="24"/>
          <w:szCs w:val="24"/>
          <w:lang w:val="en-ZW" w:eastAsia="en-ZW"/>
        </w:rPr>
        <w:t>in limine</w:t>
      </w:r>
      <w:r w:rsidRPr="00A303A5">
        <w:rPr>
          <w:rFonts w:ascii="Times New Roman" w:eastAsia="Times New Roman" w:hAnsi="Times New Roman" w:cs="Times New Roman"/>
          <w:color w:val="000000"/>
          <w:sz w:val="24"/>
          <w:szCs w:val="24"/>
          <w:lang w:val="en-ZW" w:eastAsia="en-ZW"/>
        </w:rPr>
        <w:t xml:space="preserve"> on prescription is upheld.</w:t>
      </w:r>
    </w:p>
    <w:p w:rsidR="00A303A5" w:rsidRPr="00A303A5" w:rsidRDefault="00A303A5" w:rsidP="00A303A5">
      <w:pPr>
        <w:numPr>
          <w:ilvl w:val="0"/>
          <w:numId w:val="37"/>
        </w:numPr>
        <w:ind w:left="1080"/>
        <w:jc w:val="both"/>
        <w:textAlignment w:val="baseline"/>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The application is hereby dismissed.</w:t>
      </w:r>
    </w:p>
    <w:p w:rsidR="00A303A5" w:rsidRPr="00A303A5" w:rsidRDefault="00A303A5" w:rsidP="00A303A5">
      <w:pPr>
        <w:numPr>
          <w:ilvl w:val="0"/>
          <w:numId w:val="37"/>
        </w:numPr>
        <w:ind w:left="1080"/>
        <w:jc w:val="both"/>
        <w:textAlignment w:val="baseline"/>
        <w:rPr>
          <w:rFonts w:ascii="Times New Roman" w:eastAsia="Times New Roman" w:hAnsi="Times New Roman" w:cs="Times New Roman"/>
          <w:color w:val="000000"/>
          <w:sz w:val="24"/>
          <w:szCs w:val="24"/>
          <w:lang w:val="en-ZW" w:eastAsia="en-ZW"/>
        </w:rPr>
      </w:pPr>
      <w:r w:rsidRPr="00A303A5">
        <w:rPr>
          <w:rFonts w:ascii="Times New Roman" w:eastAsia="Times New Roman" w:hAnsi="Times New Roman" w:cs="Times New Roman"/>
          <w:color w:val="000000"/>
          <w:sz w:val="24"/>
          <w:szCs w:val="24"/>
          <w:lang w:val="en-ZW" w:eastAsia="en-ZW"/>
        </w:rPr>
        <w:t xml:space="preserve">The </w:t>
      </w:r>
      <w:r w:rsidR="008C050E">
        <w:rPr>
          <w:rFonts w:ascii="Times New Roman" w:eastAsia="Times New Roman" w:hAnsi="Times New Roman" w:cs="Times New Roman"/>
          <w:color w:val="000000"/>
          <w:sz w:val="24"/>
          <w:szCs w:val="24"/>
          <w:lang w:val="en-ZW" w:eastAsia="en-ZW"/>
        </w:rPr>
        <w:t>a</w:t>
      </w:r>
      <w:r w:rsidRPr="00A303A5">
        <w:rPr>
          <w:rFonts w:ascii="Times New Roman" w:eastAsia="Times New Roman" w:hAnsi="Times New Roman" w:cs="Times New Roman"/>
          <w:color w:val="000000"/>
          <w:sz w:val="24"/>
          <w:szCs w:val="24"/>
          <w:lang w:val="en-ZW" w:eastAsia="en-ZW"/>
        </w:rPr>
        <w:t xml:space="preserve">pplicant shall pay the </w:t>
      </w:r>
      <w:r w:rsidR="008C050E">
        <w:rPr>
          <w:rFonts w:ascii="Times New Roman" w:eastAsia="Times New Roman" w:hAnsi="Times New Roman" w:cs="Times New Roman"/>
          <w:color w:val="000000"/>
          <w:sz w:val="24"/>
          <w:szCs w:val="24"/>
          <w:lang w:val="en-ZW" w:eastAsia="en-ZW"/>
        </w:rPr>
        <w:t>first</w:t>
      </w:r>
      <w:r w:rsidRPr="00A303A5">
        <w:rPr>
          <w:rFonts w:ascii="Times New Roman" w:eastAsia="Times New Roman" w:hAnsi="Times New Roman" w:cs="Times New Roman"/>
          <w:color w:val="000000"/>
          <w:sz w:val="24"/>
          <w:szCs w:val="24"/>
          <w:lang w:val="en-ZW" w:eastAsia="en-ZW"/>
        </w:rPr>
        <w:t xml:space="preserve">, </w:t>
      </w:r>
      <w:r w:rsidR="008C050E">
        <w:rPr>
          <w:rFonts w:ascii="Times New Roman" w:eastAsia="Times New Roman" w:hAnsi="Times New Roman" w:cs="Times New Roman"/>
          <w:color w:val="000000"/>
          <w:sz w:val="24"/>
          <w:szCs w:val="24"/>
          <w:lang w:val="en-ZW" w:eastAsia="en-ZW"/>
        </w:rPr>
        <w:t>second</w:t>
      </w:r>
      <w:r w:rsidRPr="00A303A5">
        <w:rPr>
          <w:rFonts w:ascii="Times New Roman" w:eastAsia="Times New Roman" w:hAnsi="Times New Roman" w:cs="Times New Roman"/>
          <w:color w:val="000000"/>
          <w:sz w:val="24"/>
          <w:szCs w:val="24"/>
          <w:lang w:val="en-ZW" w:eastAsia="en-ZW"/>
        </w:rPr>
        <w:t xml:space="preserve"> and </w:t>
      </w:r>
      <w:r w:rsidR="008C050E">
        <w:rPr>
          <w:rFonts w:ascii="Times New Roman" w:eastAsia="Times New Roman" w:hAnsi="Times New Roman" w:cs="Times New Roman"/>
          <w:color w:val="000000"/>
          <w:sz w:val="24"/>
          <w:szCs w:val="24"/>
          <w:lang w:val="en-ZW" w:eastAsia="en-ZW"/>
        </w:rPr>
        <w:t>third</w:t>
      </w:r>
      <w:r w:rsidRPr="00A303A5">
        <w:rPr>
          <w:rFonts w:ascii="Times New Roman" w:eastAsia="Times New Roman" w:hAnsi="Times New Roman" w:cs="Times New Roman"/>
          <w:color w:val="000000"/>
          <w:sz w:val="24"/>
          <w:szCs w:val="24"/>
          <w:lang w:val="en-ZW" w:eastAsia="en-ZW"/>
        </w:rPr>
        <w:t xml:space="preserve"> respondents’ costs on the ordinary scale.</w:t>
      </w:r>
    </w:p>
    <w:p w:rsidR="0011683A" w:rsidRPr="00A303A5" w:rsidRDefault="0011683A" w:rsidP="004A52B9">
      <w:pPr>
        <w:spacing w:line="360" w:lineRule="auto"/>
        <w:jc w:val="both"/>
        <w:rPr>
          <w:rFonts w:ascii="Times New Roman" w:hAnsi="Times New Roman" w:cs="Times New Roman"/>
          <w:sz w:val="24"/>
          <w:szCs w:val="24"/>
        </w:rPr>
      </w:pPr>
    </w:p>
    <w:p w:rsidR="00D122CF" w:rsidRDefault="00D122CF" w:rsidP="004A52B9">
      <w:pPr>
        <w:jc w:val="both"/>
        <w:rPr>
          <w:rFonts w:ascii="Times New Roman" w:hAnsi="Times New Roman" w:cs="Times New Roman"/>
          <w:i/>
          <w:sz w:val="24"/>
          <w:szCs w:val="24"/>
        </w:rPr>
      </w:pPr>
    </w:p>
    <w:p w:rsidR="008C050E" w:rsidRDefault="008C050E" w:rsidP="004A52B9">
      <w:pPr>
        <w:jc w:val="both"/>
        <w:rPr>
          <w:rFonts w:ascii="Times New Roman" w:hAnsi="Times New Roman" w:cs="Times New Roman"/>
          <w:i/>
          <w:sz w:val="24"/>
          <w:szCs w:val="24"/>
        </w:rPr>
      </w:pPr>
    </w:p>
    <w:p w:rsidR="008C050E" w:rsidRDefault="008C050E" w:rsidP="004A52B9">
      <w:pPr>
        <w:jc w:val="both"/>
        <w:rPr>
          <w:rFonts w:ascii="Times New Roman" w:hAnsi="Times New Roman" w:cs="Times New Roman"/>
          <w:i/>
          <w:sz w:val="24"/>
          <w:szCs w:val="24"/>
        </w:rPr>
      </w:pPr>
    </w:p>
    <w:p w:rsidR="00E26A38" w:rsidRDefault="00E26A38" w:rsidP="004A52B9">
      <w:pPr>
        <w:jc w:val="both"/>
        <w:rPr>
          <w:rFonts w:ascii="Times New Roman" w:hAnsi="Times New Roman" w:cs="Times New Roman"/>
          <w:i/>
          <w:sz w:val="24"/>
          <w:szCs w:val="24"/>
        </w:rPr>
      </w:pPr>
    </w:p>
    <w:p w:rsidR="00E26A38" w:rsidRDefault="00E26A38" w:rsidP="004A52B9">
      <w:pPr>
        <w:jc w:val="both"/>
        <w:rPr>
          <w:rFonts w:ascii="Times New Roman" w:hAnsi="Times New Roman" w:cs="Times New Roman"/>
          <w:i/>
          <w:sz w:val="24"/>
          <w:szCs w:val="24"/>
        </w:rPr>
      </w:pPr>
    </w:p>
    <w:p w:rsidR="00E26A38" w:rsidRDefault="00E26A38" w:rsidP="004A52B9">
      <w:pPr>
        <w:jc w:val="both"/>
        <w:rPr>
          <w:rFonts w:ascii="Times New Roman" w:hAnsi="Times New Roman" w:cs="Times New Roman"/>
          <w:i/>
          <w:sz w:val="24"/>
          <w:szCs w:val="24"/>
        </w:rPr>
      </w:pPr>
    </w:p>
    <w:p w:rsidR="004A52B9" w:rsidRDefault="003E66E3" w:rsidP="004A52B9">
      <w:pPr>
        <w:jc w:val="both"/>
        <w:rPr>
          <w:rFonts w:ascii="Times New Roman" w:hAnsi="Times New Roman" w:cs="Times New Roman"/>
          <w:sz w:val="24"/>
          <w:szCs w:val="24"/>
        </w:rPr>
      </w:pPr>
      <w:r>
        <w:rPr>
          <w:rFonts w:ascii="Times New Roman" w:hAnsi="Times New Roman" w:cs="Times New Roman"/>
          <w:i/>
          <w:sz w:val="24"/>
          <w:szCs w:val="24"/>
        </w:rPr>
        <w:t>V S Nyangulu &amp; Associates</w:t>
      </w:r>
      <w:r w:rsidR="004A52B9">
        <w:rPr>
          <w:rFonts w:ascii="Times New Roman" w:hAnsi="Times New Roman" w:cs="Times New Roman"/>
          <w:sz w:val="24"/>
          <w:szCs w:val="24"/>
        </w:rPr>
        <w:t>, applicants’ legal practitioners</w:t>
      </w:r>
    </w:p>
    <w:p w:rsidR="004A52B9" w:rsidRDefault="00AB2C57" w:rsidP="004A52B9">
      <w:pPr>
        <w:jc w:val="both"/>
        <w:rPr>
          <w:rFonts w:ascii="Times New Roman" w:hAnsi="Times New Roman" w:cs="Times New Roman"/>
          <w:sz w:val="24"/>
          <w:szCs w:val="24"/>
        </w:rPr>
      </w:pPr>
      <w:r>
        <w:rPr>
          <w:rFonts w:ascii="Times New Roman" w:hAnsi="Times New Roman" w:cs="Times New Roman"/>
          <w:i/>
          <w:sz w:val="24"/>
          <w:szCs w:val="24"/>
        </w:rPr>
        <w:t>Lawman Law Chambers,</w:t>
      </w:r>
      <w:r w:rsidR="0037098B">
        <w:rPr>
          <w:rFonts w:ascii="Times New Roman" w:hAnsi="Times New Roman" w:cs="Times New Roman"/>
          <w:i/>
          <w:sz w:val="24"/>
          <w:szCs w:val="24"/>
        </w:rPr>
        <w:t xml:space="preserve"> </w:t>
      </w:r>
      <w:r w:rsidR="008C050E">
        <w:rPr>
          <w:rFonts w:ascii="Times New Roman" w:hAnsi="Times New Roman" w:cs="Times New Roman"/>
          <w:sz w:val="24"/>
          <w:szCs w:val="24"/>
        </w:rPr>
        <w:t>first</w:t>
      </w:r>
      <w:r w:rsidR="004A52B9">
        <w:rPr>
          <w:rFonts w:ascii="Times New Roman" w:hAnsi="Times New Roman" w:cs="Times New Roman"/>
          <w:sz w:val="24"/>
          <w:szCs w:val="24"/>
        </w:rPr>
        <w:t xml:space="preserve"> respondent’s legal practitioners</w:t>
      </w:r>
    </w:p>
    <w:p w:rsidR="0037098B" w:rsidRDefault="0037098B" w:rsidP="004A52B9">
      <w:pPr>
        <w:jc w:val="both"/>
        <w:rPr>
          <w:rFonts w:ascii="Times New Roman" w:hAnsi="Times New Roman" w:cs="Times New Roman"/>
          <w:sz w:val="24"/>
          <w:szCs w:val="24"/>
        </w:rPr>
      </w:pPr>
      <w:r w:rsidRPr="0037098B">
        <w:rPr>
          <w:rFonts w:ascii="Times New Roman" w:hAnsi="Times New Roman" w:cs="Times New Roman"/>
          <w:i/>
          <w:sz w:val="24"/>
          <w:szCs w:val="24"/>
        </w:rPr>
        <w:t>Coghlan, Welsh &amp; Guest</w:t>
      </w:r>
      <w:r>
        <w:rPr>
          <w:rFonts w:ascii="Times New Roman" w:hAnsi="Times New Roman" w:cs="Times New Roman"/>
          <w:sz w:val="24"/>
          <w:szCs w:val="24"/>
        </w:rPr>
        <w:t xml:space="preserve">, </w:t>
      </w:r>
      <w:r w:rsidR="008C050E">
        <w:rPr>
          <w:rFonts w:ascii="Times New Roman" w:hAnsi="Times New Roman" w:cs="Times New Roman"/>
          <w:sz w:val="24"/>
          <w:szCs w:val="24"/>
        </w:rPr>
        <w:t>second</w:t>
      </w:r>
      <w:r>
        <w:rPr>
          <w:rFonts w:ascii="Times New Roman" w:hAnsi="Times New Roman" w:cs="Times New Roman"/>
          <w:sz w:val="24"/>
          <w:szCs w:val="24"/>
        </w:rPr>
        <w:t xml:space="preserve"> and</w:t>
      </w:r>
      <w:r w:rsidR="008C050E">
        <w:rPr>
          <w:rFonts w:ascii="Times New Roman" w:hAnsi="Times New Roman" w:cs="Times New Roman"/>
          <w:sz w:val="24"/>
          <w:szCs w:val="24"/>
        </w:rPr>
        <w:t xml:space="preserve"> third</w:t>
      </w:r>
      <w:r>
        <w:rPr>
          <w:rFonts w:ascii="Times New Roman" w:hAnsi="Times New Roman" w:cs="Times New Roman"/>
          <w:sz w:val="24"/>
          <w:szCs w:val="24"/>
        </w:rPr>
        <w:t xml:space="preserve"> 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1D0" w:rsidRDefault="00BF51D0" w:rsidP="008B71F1">
      <w:r>
        <w:separator/>
      </w:r>
    </w:p>
  </w:endnote>
  <w:endnote w:type="continuationSeparator" w:id="0">
    <w:p w:rsidR="00BF51D0" w:rsidRDefault="00BF51D0"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1D0" w:rsidRDefault="00BF51D0" w:rsidP="008B71F1">
      <w:r>
        <w:separator/>
      </w:r>
    </w:p>
  </w:footnote>
  <w:footnote w:type="continuationSeparator" w:id="0">
    <w:p w:rsidR="00BF51D0" w:rsidRDefault="00BF51D0"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E34F14">
          <w:rPr>
            <w:noProof/>
          </w:rPr>
          <w:t>1</w:t>
        </w:r>
        <w:r>
          <w:rPr>
            <w:noProof/>
          </w:rPr>
          <w:fldChar w:fldCharType="end"/>
        </w:r>
      </w:p>
      <w:p w:rsidR="0011683A" w:rsidRDefault="0011683A">
        <w:pPr>
          <w:pStyle w:val="Header"/>
          <w:jc w:val="right"/>
          <w:rPr>
            <w:noProof/>
          </w:rPr>
        </w:pPr>
        <w:r>
          <w:rPr>
            <w:noProof/>
          </w:rPr>
          <w:t>HH</w:t>
        </w:r>
        <w:r w:rsidR="00AA13ED">
          <w:rPr>
            <w:noProof/>
          </w:rPr>
          <w:t xml:space="preserve"> 43-23</w:t>
        </w:r>
      </w:p>
      <w:p w:rsidR="0011683A" w:rsidRDefault="00D122CF">
        <w:pPr>
          <w:pStyle w:val="Header"/>
          <w:jc w:val="right"/>
        </w:pPr>
        <w:r>
          <w:rPr>
            <w:noProof/>
          </w:rPr>
          <w:t>HC 2971/21</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1"/>
  </w:num>
  <w:num w:numId="4">
    <w:abstractNumId w:val="10"/>
  </w:num>
  <w:num w:numId="5">
    <w:abstractNumId w:val="17"/>
  </w:num>
  <w:num w:numId="6">
    <w:abstractNumId w:val="19"/>
  </w:num>
  <w:num w:numId="7">
    <w:abstractNumId w:val="7"/>
  </w:num>
  <w:num w:numId="8">
    <w:abstractNumId w:val="20"/>
  </w:num>
  <w:num w:numId="9">
    <w:abstractNumId w:val="35"/>
  </w:num>
  <w:num w:numId="10">
    <w:abstractNumId w:val="31"/>
  </w:num>
  <w:num w:numId="11">
    <w:abstractNumId w:val="33"/>
  </w:num>
  <w:num w:numId="12">
    <w:abstractNumId w:val="22"/>
  </w:num>
  <w:num w:numId="13">
    <w:abstractNumId w:val="15"/>
  </w:num>
  <w:num w:numId="14">
    <w:abstractNumId w:val="0"/>
  </w:num>
  <w:num w:numId="15">
    <w:abstractNumId w:val="25"/>
  </w:num>
  <w:num w:numId="16">
    <w:abstractNumId w:val="18"/>
  </w:num>
  <w:num w:numId="17">
    <w:abstractNumId w:val="13"/>
  </w:num>
  <w:num w:numId="18">
    <w:abstractNumId w:val="1"/>
  </w:num>
  <w:num w:numId="19">
    <w:abstractNumId w:val="29"/>
  </w:num>
  <w:num w:numId="20">
    <w:abstractNumId w:val="12"/>
  </w:num>
  <w:num w:numId="21">
    <w:abstractNumId w:val="2"/>
  </w:num>
  <w:num w:numId="22">
    <w:abstractNumId w:val="24"/>
  </w:num>
  <w:num w:numId="23">
    <w:abstractNumId w:val="34"/>
  </w:num>
  <w:num w:numId="24">
    <w:abstractNumId w:val="6"/>
  </w:num>
  <w:num w:numId="25">
    <w:abstractNumId w:val="32"/>
  </w:num>
  <w:num w:numId="26">
    <w:abstractNumId w:val="8"/>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30"/>
  </w:num>
  <w:num w:numId="34">
    <w:abstractNumId w:val="14"/>
  </w:num>
  <w:num w:numId="35">
    <w:abstractNumId w:val="28"/>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3341"/>
    <w:rsid w:val="0001419C"/>
    <w:rsid w:val="000144EF"/>
    <w:rsid w:val="00014D88"/>
    <w:rsid w:val="00014E2E"/>
    <w:rsid w:val="00016CF3"/>
    <w:rsid w:val="00021A86"/>
    <w:rsid w:val="00022BFE"/>
    <w:rsid w:val="00022D66"/>
    <w:rsid w:val="00023FE9"/>
    <w:rsid w:val="00024127"/>
    <w:rsid w:val="000256EA"/>
    <w:rsid w:val="00025F23"/>
    <w:rsid w:val="000266F4"/>
    <w:rsid w:val="0003015C"/>
    <w:rsid w:val="000317B2"/>
    <w:rsid w:val="00032262"/>
    <w:rsid w:val="00032327"/>
    <w:rsid w:val="0003314D"/>
    <w:rsid w:val="00034661"/>
    <w:rsid w:val="000375A0"/>
    <w:rsid w:val="00037A4D"/>
    <w:rsid w:val="00043535"/>
    <w:rsid w:val="000435E0"/>
    <w:rsid w:val="00043891"/>
    <w:rsid w:val="0004423F"/>
    <w:rsid w:val="0004504D"/>
    <w:rsid w:val="000470E5"/>
    <w:rsid w:val="0004754F"/>
    <w:rsid w:val="0004789C"/>
    <w:rsid w:val="00047C70"/>
    <w:rsid w:val="00051128"/>
    <w:rsid w:val="00052594"/>
    <w:rsid w:val="0005268C"/>
    <w:rsid w:val="0005298D"/>
    <w:rsid w:val="00052AE6"/>
    <w:rsid w:val="00054426"/>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4721"/>
    <w:rsid w:val="00075307"/>
    <w:rsid w:val="00076E94"/>
    <w:rsid w:val="000773DF"/>
    <w:rsid w:val="00080350"/>
    <w:rsid w:val="00081B22"/>
    <w:rsid w:val="00083BCE"/>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6148"/>
    <w:rsid w:val="000B6FB9"/>
    <w:rsid w:val="000C018F"/>
    <w:rsid w:val="000C0A56"/>
    <w:rsid w:val="000C0B78"/>
    <w:rsid w:val="000C1A90"/>
    <w:rsid w:val="000C20E9"/>
    <w:rsid w:val="000C6999"/>
    <w:rsid w:val="000D01F0"/>
    <w:rsid w:val="000D0B03"/>
    <w:rsid w:val="000D1709"/>
    <w:rsid w:val="000D1D97"/>
    <w:rsid w:val="000D23A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10154D"/>
    <w:rsid w:val="00101B3C"/>
    <w:rsid w:val="00104C6F"/>
    <w:rsid w:val="001113AA"/>
    <w:rsid w:val="001114CA"/>
    <w:rsid w:val="001114EA"/>
    <w:rsid w:val="0011198F"/>
    <w:rsid w:val="00113891"/>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16CF"/>
    <w:rsid w:val="00131B1B"/>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51D3"/>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1051"/>
    <w:rsid w:val="0019593C"/>
    <w:rsid w:val="00195E0D"/>
    <w:rsid w:val="001972CA"/>
    <w:rsid w:val="0019747E"/>
    <w:rsid w:val="00197D96"/>
    <w:rsid w:val="001A0ADD"/>
    <w:rsid w:val="001A1428"/>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731C"/>
    <w:rsid w:val="001C766E"/>
    <w:rsid w:val="001D0CC6"/>
    <w:rsid w:val="001D1B00"/>
    <w:rsid w:val="001D3441"/>
    <w:rsid w:val="001D501B"/>
    <w:rsid w:val="001D5B5E"/>
    <w:rsid w:val="001D67C4"/>
    <w:rsid w:val="001D7E5D"/>
    <w:rsid w:val="001D7FD7"/>
    <w:rsid w:val="001E132A"/>
    <w:rsid w:val="001E2898"/>
    <w:rsid w:val="001E3310"/>
    <w:rsid w:val="001E5288"/>
    <w:rsid w:val="001E67DB"/>
    <w:rsid w:val="001E77B7"/>
    <w:rsid w:val="001F11E9"/>
    <w:rsid w:val="001F32C3"/>
    <w:rsid w:val="001F42F8"/>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45DD"/>
    <w:rsid w:val="002164B6"/>
    <w:rsid w:val="00217405"/>
    <w:rsid w:val="00220272"/>
    <w:rsid w:val="00220B74"/>
    <w:rsid w:val="00223D16"/>
    <w:rsid w:val="00224F46"/>
    <w:rsid w:val="0022560C"/>
    <w:rsid w:val="00225FEF"/>
    <w:rsid w:val="002264B0"/>
    <w:rsid w:val="002266AF"/>
    <w:rsid w:val="00226B04"/>
    <w:rsid w:val="00230616"/>
    <w:rsid w:val="00230B3B"/>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55F"/>
    <w:rsid w:val="002A3535"/>
    <w:rsid w:val="002A4515"/>
    <w:rsid w:val="002A4D48"/>
    <w:rsid w:val="002A5CE8"/>
    <w:rsid w:val="002A61AB"/>
    <w:rsid w:val="002B1473"/>
    <w:rsid w:val="002B1E71"/>
    <w:rsid w:val="002B39C3"/>
    <w:rsid w:val="002B47A4"/>
    <w:rsid w:val="002B698E"/>
    <w:rsid w:val="002B6BEB"/>
    <w:rsid w:val="002B6F31"/>
    <w:rsid w:val="002B75AA"/>
    <w:rsid w:val="002C2B5C"/>
    <w:rsid w:val="002C3156"/>
    <w:rsid w:val="002C32B5"/>
    <w:rsid w:val="002C60A8"/>
    <w:rsid w:val="002C64FA"/>
    <w:rsid w:val="002C7CA6"/>
    <w:rsid w:val="002C7F1D"/>
    <w:rsid w:val="002D0E2C"/>
    <w:rsid w:val="002D138C"/>
    <w:rsid w:val="002D1993"/>
    <w:rsid w:val="002D49E0"/>
    <w:rsid w:val="002D4BB1"/>
    <w:rsid w:val="002D5958"/>
    <w:rsid w:val="002E0413"/>
    <w:rsid w:val="002E1D11"/>
    <w:rsid w:val="002E2626"/>
    <w:rsid w:val="002E47D4"/>
    <w:rsid w:val="002E626B"/>
    <w:rsid w:val="002F0E37"/>
    <w:rsid w:val="002F3096"/>
    <w:rsid w:val="002F3FD6"/>
    <w:rsid w:val="002F44E9"/>
    <w:rsid w:val="002F62E5"/>
    <w:rsid w:val="002F673A"/>
    <w:rsid w:val="002F722A"/>
    <w:rsid w:val="00300A38"/>
    <w:rsid w:val="003018E8"/>
    <w:rsid w:val="003025F2"/>
    <w:rsid w:val="00302B67"/>
    <w:rsid w:val="00304E5E"/>
    <w:rsid w:val="00305FCF"/>
    <w:rsid w:val="00306FA4"/>
    <w:rsid w:val="00307DE2"/>
    <w:rsid w:val="00310D42"/>
    <w:rsid w:val="003115B4"/>
    <w:rsid w:val="003171D2"/>
    <w:rsid w:val="003208F8"/>
    <w:rsid w:val="003257C9"/>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098B"/>
    <w:rsid w:val="00371234"/>
    <w:rsid w:val="00372890"/>
    <w:rsid w:val="00377FDC"/>
    <w:rsid w:val="00380ACB"/>
    <w:rsid w:val="003821F5"/>
    <w:rsid w:val="00382351"/>
    <w:rsid w:val="00385339"/>
    <w:rsid w:val="0038542B"/>
    <w:rsid w:val="003854B8"/>
    <w:rsid w:val="00385C6E"/>
    <w:rsid w:val="00385E4C"/>
    <w:rsid w:val="00387265"/>
    <w:rsid w:val="00387923"/>
    <w:rsid w:val="00387FB9"/>
    <w:rsid w:val="003906CB"/>
    <w:rsid w:val="00391196"/>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7638"/>
    <w:rsid w:val="003B0D1B"/>
    <w:rsid w:val="003B440C"/>
    <w:rsid w:val="003B6AA4"/>
    <w:rsid w:val="003B7B0F"/>
    <w:rsid w:val="003C1349"/>
    <w:rsid w:val="003C1697"/>
    <w:rsid w:val="003C1DE0"/>
    <w:rsid w:val="003C1F46"/>
    <w:rsid w:val="003C2951"/>
    <w:rsid w:val="003C2BC3"/>
    <w:rsid w:val="003C6EF2"/>
    <w:rsid w:val="003D15BA"/>
    <w:rsid w:val="003D21C3"/>
    <w:rsid w:val="003D271D"/>
    <w:rsid w:val="003D634D"/>
    <w:rsid w:val="003D72EE"/>
    <w:rsid w:val="003D79A3"/>
    <w:rsid w:val="003E26D2"/>
    <w:rsid w:val="003E37CD"/>
    <w:rsid w:val="003E38C6"/>
    <w:rsid w:val="003E66E3"/>
    <w:rsid w:val="003E6E98"/>
    <w:rsid w:val="003E70FD"/>
    <w:rsid w:val="003F0963"/>
    <w:rsid w:val="003F1B08"/>
    <w:rsid w:val="003F4E90"/>
    <w:rsid w:val="003F6835"/>
    <w:rsid w:val="004011A3"/>
    <w:rsid w:val="00402191"/>
    <w:rsid w:val="0040399F"/>
    <w:rsid w:val="00403B97"/>
    <w:rsid w:val="00404C87"/>
    <w:rsid w:val="00405648"/>
    <w:rsid w:val="00406A53"/>
    <w:rsid w:val="0040700F"/>
    <w:rsid w:val="0040713C"/>
    <w:rsid w:val="0040755C"/>
    <w:rsid w:val="00407973"/>
    <w:rsid w:val="004108DB"/>
    <w:rsid w:val="00411D3F"/>
    <w:rsid w:val="00411D73"/>
    <w:rsid w:val="00411EAC"/>
    <w:rsid w:val="004125D7"/>
    <w:rsid w:val="0041287F"/>
    <w:rsid w:val="0041288D"/>
    <w:rsid w:val="0041398C"/>
    <w:rsid w:val="004177C2"/>
    <w:rsid w:val="00417CDF"/>
    <w:rsid w:val="0042061F"/>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2543"/>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93C"/>
    <w:rsid w:val="004B66E9"/>
    <w:rsid w:val="004B6F5B"/>
    <w:rsid w:val="004B7681"/>
    <w:rsid w:val="004C2020"/>
    <w:rsid w:val="004C20EA"/>
    <w:rsid w:val="004C26FF"/>
    <w:rsid w:val="004C2E2C"/>
    <w:rsid w:val="004C411C"/>
    <w:rsid w:val="004C5932"/>
    <w:rsid w:val="004C5DCE"/>
    <w:rsid w:val="004C7F57"/>
    <w:rsid w:val="004D5C48"/>
    <w:rsid w:val="004D727C"/>
    <w:rsid w:val="004E09F7"/>
    <w:rsid w:val="004E2098"/>
    <w:rsid w:val="004E2573"/>
    <w:rsid w:val="004E3C5D"/>
    <w:rsid w:val="004E3E6D"/>
    <w:rsid w:val="004E4A6B"/>
    <w:rsid w:val="004E4FE5"/>
    <w:rsid w:val="004E52ED"/>
    <w:rsid w:val="004E5A4D"/>
    <w:rsid w:val="004E734A"/>
    <w:rsid w:val="004F01D2"/>
    <w:rsid w:val="004F1940"/>
    <w:rsid w:val="004F2145"/>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222E9"/>
    <w:rsid w:val="00522B0C"/>
    <w:rsid w:val="00526DA0"/>
    <w:rsid w:val="00527472"/>
    <w:rsid w:val="0053010F"/>
    <w:rsid w:val="005304AD"/>
    <w:rsid w:val="0053077E"/>
    <w:rsid w:val="00530C9F"/>
    <w:rsid w:val="00532542"/>
    <w:rsid w:val="00532AD3"/>
    <w:rsid w:val="00534DB8"/>
    <w:rsid w:val="00535231"/>
    <w:rsid w:val="00537551"/>
    <w:rsid w:val="00540005"/>
    <w:rsid w:val="00541463"/>
    <w:rsid w:val="005415A5"/>
    <w:rsid w:val="00546671"/>
    <w:rsid w:val="00547726"/>
    <w:rsid w:val="00547C04"/>
    <w:rsid w:val="00550B30"/>
    <w:rsid w:val="005510C9"/>
    <w:rsid w:val="00552E3C"/>
    <w:rsid w:val="00554EA3"/>
    <w:rsid w:val="00556520"/>
    <w:rsid w:val="0055681B"/>
    <w:rsid w:val="0055779C"/>
    <w:rsid w:val="005609BA"/>
    <w:rsid w:val="005634E2"/>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66C3"/>
    <w:rsid w:val="005869AF"/>
    <w:rsid w:val="00586E3A"/>
    <w:rsid w:val="00586EAA"/>
    <w:rsid w:val="005877AB"/>
    <w:rsid w:val="00587D2E"/>
    <w:rsid w:val="00587F9F"/>
    <w:rsid w:val="00591C8B"/>
    <w:rsid w:val="00593B59"/>
    <w:rsid w:val="00596545"/>
    <w:rsid w:val="005971B7"/>
    <w:rsid w:val="00597E11"/>
    <w:rsid w:val="005A0B2E"/>
    <w:rsid w:val="005A15CF"/>
    <w:rsid w:val="005A2C04"/>
    <w:rsid w:val="005A4BC1"/>
    <w:rsid w:val="005A50F4"/>
    <w:rsid w:val="005A553E"/>
    <w:rsid w:val="005A5901"/>
    <w:rsid w:val="005A681F"/>
    <w:rsid w:val="005A7611"/>
    <w:rsid w:val="005B16FA"/>
    <w:rsid w:val="005B1B53"/>
    <w:rsid w:val="005B299F"/>
    <w:rsid w:val="005B34DC"/>
    <w:rsid w:val="005B46F8"/>
    <w:rsid w:val="005B495F"/>
    <w:rsid w:val="005B6242"/>
    <w:rsid w:val="005B6D9D"/>
    <w:rsid w:val="005B745C"/>
    <w:rsid w:val="005C06BF"/>
    <w:rsid w:val="005C129A"/>
    <w:rsid w:val="005C2F4A"/>
    <w:rsid w:val="005C53BD"/>
    <w:rsid w:val="005C756E"/>
    <w:rsid w:val="005C7B38"/>
    <w:rsid w:val="005D08BC"/>
    <w:rsid w:val="005D0D98"/>
    <w:rsid w:val="005D3753"/>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1155E"/>
    <w:rsid w:val="00613F37"/>
    <w:rsid w:val="00614763"/>
    <w:rsid w:val="00614F88"/>
    <w:rsid w:val="00615276"/>
    <w:rsid w:val="006156EC"/>
    <w:rsid w:val="006172EB"/>
    <w:rsid w:val="0062019F"/>
    <w:rsid w:val="00620AD6"/>
    <w:rsid w:val="006210FC"/>
    <w:rsid w:val="00622C2E"/>
    <w:rsid w:val="00622F45"/>
    <w:rsid w:val="00623149"/>
    <w:rsid w:val="00623513"/>
    <w:rsid w:val="00624DF7"/>
    <w:rsid w:val="00626B3A"/>
    <w:rsid w:val="006301BE"/>
    <w:rsid w:val="0063035D"/>
    <w:rsid w:val="006311F9"/>
    <w:rsid w:val="006321F7"/>
    <w:rsid w:val="00632833"/>
    <w:rsid w:val="00632B99"/>
    <w:rsid w:val="0063361D"/>
    <w:rsid w:val="00633787"/>
    <w:rsid w:val="00633F0F"/>
    <w:rsid w:val="00634114"/>
    <w:rsid w:val="006343AB"/>
    <w:rsid w:val="00637454"/>
    <w:rsid w:val="006400BE"/>
    <w:rsid w:val="00641373"/>
    <w:rsid w:val="00642F88"/>
    <w:rsid w:val="00644B55"/>
    <w:rsid w:val="00645203"/>
    <w:rsid w:val="0064617D"/>
    <w:rsid w:val="00646A0F"/>
    <w:rsid w:val="00646B7E"/>
    <w:rsid w:val="006470EE"/>
    <w:rsid w:val="006506CB"/>
    <w:rsid w:val="00650791"/>
    <w:rsid w:val="00652775"/>
    <w:rsid w:val="00652ACA"/>
    <w:rsid w:val="00654D61"/>
    <w:rsid w:val="00655938"/>
    <w:rsid w:val="00655A30"/>
    <w:rsid w:val="00655B46"/>
    <w:rsid w:val="00657BF1"/>
    <w:rsid w:val="00660260"/>
    <w:rsid w:val="006609CB"/>
    <w:rsid w:val="006610DA"/>
    <w:rsid w:val="0066323D"/>
    <w:rsid w:val="00663C33"/>
    <w:rsid w:val="0066484F"/>
    <w:rsid w:val="006650F4"/>
    <w:rsid w:val="006652E1"/>
    <w:rsid w:val="00665871"/>
    <w:rsid w:val="00665FBA"/>
    <w:rsid w:val="00666401"/>
    <w:rsid w:val="006668C7"/>
    <w:rsid w:val="00667C4E"/>
    <w:rsid w:val="00674AB6"/>
    <w:rsid w:val="0067631B"/>
    <w:rsid w:val="0068053F"/>
    <w:rsid w:val="00680DCA"/>
    <w:rsid w:val="00681DF8"/>
    <w:rsid w:val="00681E0F"/>
    <w:rsid w:val="00687196"/>
    <w:rsid w:val="006918DD"/>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622D"/>
    <w:rsid w:val="006C0F47"/>
    <w:rsid w:val="006C2193"/>
    <w:rsid w:val="006C2499"/>
    <w:rsid w:val="006C252B"/>
    <w:rsid w:val="006C273D"/>
    <w:rsid w:val="006C574E"/>
    <w:rsid w:val="006C61E4"/>
    <w:rsid w:val="006D0135"/>
    <w:rsid w:val="006D0A93"/>
    <w:rsid w:val="006D39FE"/>
    <w:rsid w:val="006D4039"/>
    <w:rsid w:val="006D69B4"/>
    <w:rsid w:val="006E01D9"/>
    <w:rsid w:val="006E181E"/>
    <w:rsid w:val="006E1F17"/>
    <w:rsid w:val="006E21B4"/>
    <w:rsid w:val="006E24B9"/>
    <w:rsid w:val="006E5DE4"/>
    <w:rsid w:val="006E73B9"/>
    <w:rsid w:val="006F19DD"/>
    <w:rsid w:val="006F23FF"/>
    <w:rsid w:val="006F29CD"/>
    <w:rsid w:val="006F3EA4"/>
    <w:rsid w:val="006F4787"/>
    <w:rsid w:val="006F4A9E"/>
    <w:rsid w:val="006F5F7A"/>
    <w:rsid w:val="006F6208"/>
    <w:rsid w:val="006F65F9"/>
    <w:rsid w:val="006F66A4"/>
    <w:rsid w:val="006F73D7"/>
    <w:rsid w:val="00700217"/>
    <w:rsid w:val="007012DF"/>
    <w:rsid w:val="00702D04"/>
    <w:rsid w:val="00702DAF"/>
    <w:rsid w:val="007031FA"/>
    <w:rsid w:val="00704DD2"/>
    <w:rsid w:val="00705C50"/>
    <w:rsid w:val="00705E41"/>
    <w:rsid w:val="00705F28"/>
    <w:rsid w:val="007065E2"/>
    <w:rsid w:val="00706C69"/>
    <w:rsid w:val="007105E9"/>
    <w:rsid w:val="00710795"/>
    <w:rsid w:val="007114EF"/>
    <w:rsid w:val="0071342F"/>
    <w:rsid w:val="00713DD6"/>
    <w:rsid w:val="00715D30"/>
    <w:rsid w:val="007160F9"/>
    <w:rsid w:val="007162A4"/>
    <w:rsid w:val="007166B7"/>
    <w:rsid w:val="00716AFD"/>
    <w:rsid w:val="00720FCD"/>
    <w:rsid w:val="00721915"/>
    <w:rsid w:val="007227BA"/>
    <w:rsid w:val="00724193"/>
    <w:rsid w:val="007241D7"/>
    <w:rsid w:val="007259D1"/>
    <w:rsid w:val="00727D57"/>
    <w:rsid w:val="007309E4"/>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6A8D"/>
    <w:rsid w:val="00746F59"/>
    <w:rsid w:val="00750973"/>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D05"/>
    <w:rsid w:val="00796F55"/>
    <w:rsid w:val="007970B5"/>
    <w:rsid w:val="007A1DC0"/>
    <w:rsid w:val="007A28A2"/>
    <w:rsid w:val="007A3007"/>
    <w:rsid w:val="007A3BED"/>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4346"/>
    <w:rsid w:val="00824A17"/>
    <w:rsid w:val="00825D55"/>
    <w:rsid w:val="0082612C"/>
    <w:rsid w:val="0083030C"/>
    <w:rsid w:val="00832D68"/>
    <w:rsid w:val="00833932"/>
    <w:rsid w:val="008344E1"/>
    <w:rsid w:val="0084026F"/>
    <w:rsid w:val="00841B48"/>
    <w:rsid w:val="00843732"/>
    <w:rsid w:val="008442A8"/>
    <w:rsid w:val="008455D8"/>
    <w:rsid w:val="00855313"/>
    <w:rsid w:val="00856A9D"/>
    <w:rsid w:val="008573B2"/>
    <w:rsid w:val="0085750D"/>
    <w:rsid w:val="008577DC"/>
    <w:rsid w:val="00860512"/>
    <w:rsid w:val="008618E8"/>
    <w:rsid w:val="00861A89"/>
    <w:rsid w:val="0086251A"/>
    <w:rsid w:val="008632F2"/>
    <w:rsid w:val="008635A6"/>
    <w:rsid w:val="00863AC5"/>
    <w:rsid w:val="0086452A"/>
    <w:rsid w:val="008653FB"/>
    <w:rsid w:val="00865E71"/>
    <w:rsid w:val="008701D6"/>
    <w:rsid w:val="00870330"/>
    <w:rsid w:val="00871C47"/>
    <w:rsid w:val="00871E35"/>
    <w:rsid w:val="008723A7"/>
    <w:rsid w:val="00874ADB"/>
    <w:rsid w:val="00874DF1"/>
    <w:rsid w:val="00874E67"/>
    <w:rsid w:val="00875647"/>
    <w:rsid w:val="00876E55"/>
    <w:rsid w:val="0087700A"/>
    <w:rsid w:val="0087766E"/>
    <w:rsid w:val="00880576"/>
    <w:rsid w:val="00884982"/>
    <w:rsid w:val="00884D1D"/>
    <w:rsid w:val="00885837"/>
    <w:rsid w:val="0088620C"/>
    <w:rsid w:val="00886DA4"/>
    <w:rsid w:val="00887D60"/>
    <w:rsid w:val="00891F7D"/>
    <w:rsid w:val="00892A8B"/>
    <w:rsid w:val="00893101"/>
    <w:rsid w:val="00893B62"/>
    <w:rsid w:val="0089408C"/>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552F"/>
    <w:rsid w:val="008B641B"/>
    <w:rsid w:val="008B6466"/>
    <w:rsid w:val="008B65A0"/>
    <w:rsid w:val="008B71F1"/>
    <w:rsid w:val="008C050E"/>
    <w:rsid w:val="008C0BA8"/>
    <w:rsid w:val="008C0F21"/>
    <w:rsid w:val="008C1264"/>
    <w:rsid w:val="008C1CDB"/>
    <w:rsid w:val="008C22C8"/>
    <w:rsid w:val="008C3660"/>
    <w:rsid w:val="008C3A4F"/>
    <w:rsid w:val="008C4C3E"/>
    <w:rsid w:val="008C5FAD"/>
    <w:rsid w:val="008C6104"/>
    <w:rsid w:val="008D0269"/>
    <w:rsid w:val="008D065B"/>
    <w:rsid w:val="008D070A"/>
    <w:rsid w:val="008D0BF2"/>
    <w:rsid w:val="008D15A5"/>
    <w:rsid w:val="008D2212"/>
    <w:rsid w:val="008D31F9"/>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FB1"/>
    <w:rsid w:val="008F3304"/>
    <w:rsid w:val="008F3D50"/>
    <w:rsid w:val="008F6B6F"/>
    <w:rsid w:val="008F7E83"/>
    <w:rsid w:val="00900C37"/>
    <w:rsid w:val="00900E94"/>
    <w:rsid w:val="00903092"/>
    <w:rsid w:val="0090380F"/>
    <w:rsid w:val="00903E0C"/>
    <w:rsid w:val="009049B2"/>
    <w:rsid w:val="009073D3"/>
    <w:rsid w:val="009113AC"/>
    <w:rsid w:val="0091188F"/>
    <w:rsid w:val="00912FAC"/>
    <w:rsid w:val="009134B0"/>
    <w:rsid w:val="00913F58"/>
    <w:rsid w:val="00914515"/>
    <w:rsid w:val="009163ED"/>
    <w:rsid w:val="00916C3A"/>
    <w:rsid w:val="009179BB"/>
    <w:rsid w:val="009200A9"/>
    <w:rsid w:val="00922110"/>
    <w:rsid w:val="00923AEA"/>
    <w:rsid w:val="00924380"/>
    <w:rsid w:val="009251F4"/>
    <w:rsid w:val="0092541F"/>
    <w:rsid w:val="00933A58"/>
    <w:rsid w:val="00933EF6"/>
    <w:rsid w:val="00934858"/>
    <w:rsid w:val="00935366"/>
    <w:rsid w:val="0093582A"/>
    <w:rsid w:val="00936D59"/>
    <w:rsid w:val="00937132"/>
    <w:rsid w:val="009379ED"/>
    <w:rsid w:val="00941D75"/>
    <w:rsid w:val="00942824"/>
    <w:rsid w:val="00942AF6"/>
    <w:rsid w:val="0094486F"/>
    <w:rsid w:val="009478B7"/>
    <w:rsid w:val="009506D7"/>
    <w:rsid w:val="00950991"/>
    <w:rsid w:val="00950B56"/>
    <w:rsid w:val="00950F64"/>
    <w:rsid w:val="0095125E"/>
    <w:rsid w:val="00951A1F"/>
    <w:rsid w:val="00953F28"/>
    <w:rsid w:val="0095552E"/>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326"/>
    <w:rsid w:val="00982BB5"/>
    <w:rsid w:val="00982DD5"/>
    <w:rsid w:val="00984460"/>
    <w:rsid w:val="00986A81"/>
    <w:rsid w:val="00986AE1"/>
    <w:rsid w:val="00990CCE"/>
    <w:rsid w:val="009912A0"/>
    <w:rsid w:val="00991FE6"/>
    <w:rsid w:val="009922EA"/>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2067"/>
    <w:rsid w:val="009C3749"/>
    <w:rsid w:val="009C3F23"/>
    <w:rsid w:val="009C55A7"/>
    <w:rsid w:val="009C6199"/>
    <w:rsid w:val="009C6710"/>
    <w:rsid w:val="009C729D"/>
    <w:rsid w:val="009C75E5"/>
    <w:rsid w:val="009D2A3A"/>
    <w:rsid w:val="009D2DB5"/>
    <w:rsid w:val="009D350F"/>
    <w:rsid w:val="009D680A"/>
    <w:rsid w:val="009D78FD"/>
    <w:rsid w:val="009E3D46"/>
    <w:rsid w:val="009E3DA3"/>
    <w:rsid w:val="009E3DD5"/>
    <w:rsid w:val="009E49E9"/>
    <w:rsid w:val="009E6A18"/>
    <w:rsid w:val="009E7FC9"/>
    <w:rsid w:val="009F0518"/>
    <w:rsid w:val="009F24B7"/>
    <w:rsid w:val="009F3063"/>
    <w:rsid w:val="009F3FD2"/>
    <w:rsid w:val="009F403D"/>
    <w:rsid w:val="009F4410"/>
    <w:rsid w:val="009F4F62"/>
    <w:rsid w:val="009F69ED"/>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27E61"/>
    <w:rsid w:val="00A303A5"/>
    <w:rsid w:val="00A30523"/>
    <w:rsid w:val="00A31CF7"/>
    <w:rsid w:val="00A31E56"/>
    <w:rsid w:val="00A32149"/>
    <w:rsid w:val="00A33579"/>
    <w:rsid w:val="00A3386E"/>
    <w:rsid w:val="00A356A4"/>
    <w:rsid w:val="00A36FAF"/>
    <w:rsid w:val="00A401B1"/>
    <w:rsid w:val="00A423B8"/>
    <w:rsid w:val="00A429C7"/>
    <w:rsid w:val="00A50179"/>
    <w:rsid w:val="00A505BA"/>
    <w:rsid w:val="00A50628"/>
    <w:rsid w:val="00A50831"/>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1DBA"/>
    <w:rsid w:val="00A8277E"/>
    <w:rsid w:val="00A8404C"/>
    <w:rsid w:val="00A84290"/>
    <w:rsid w:val="00A8625A"/>
    <w:rsid w:val="00A90682"/>
    <w:rsid w:val="00A9407F"/>
    <w:rsid w:val="00A97D28"/>
    <w:rsid w:val="00AA09C0"/>
    <w:rsid w:val="00AA0CA2"/>
    <w:rsid w:val="00AA13ED"/>
    <w:rsid w:val="00AA1DF4"/>
    <w:rsid w:val="00AA3083"/>
    <w:rsid w:val="00AA361F"/>
    <w:rsid w:val="00AA4C38"/>
    <w:rsid w:val="00AA4DBA"/>
    <w:rsid w:val="00AA5A89"/>
    <w:rsid w:val="00AA5F89"/>
    <w:rsid w:val="00AA797E"/>
    <w:rsid w:val="00AB057E"/>
    <w:rsid w:val="00AB0F92"/>
    <w:rsid w:val="00AB2C57"/>
    <w:rsid w:val="00AB38E9"/>
    <w:rsid w:val="00AB3AF7"/>
    <w:rsid w:val="00AB3C1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35C"/>
    <w:rsid w:val="00AE676D"/>
    <w:rsid w:val="00AF0ADC"/>
    <w:rsid w:val="00AF1222"/>
    <w:rsid w:val="00AF1698"/>
    <w:rsid w:val="00AF2C24"/>
    <w:rsid w:val="00AF4961"/>
    <w:rsid w:val="00AF57C9"/>
    <w:rsid w:val="00AF5F93"/>
    <w:rsid w:val="00AF6357"/>
    <w:rsid w:val="00AF65CC"/>
    <w:rsid w:val="00AF696D"/>
    <w:rsid w:val="00AF6D4B"/>
    <w:rsid w:val="00B01F70"/>
    <w:rsid w:val="00B026A9"/>
    <w:rsid w:val="00B02885"/>
    <w:rsid w:val="00B032A3"/>
    <w:rsid w:val="00B04005"/>
    <w:rsid w:val="00B0402C"/>
    <w:rsid w:val="00B042BA"/>
    <w:rsid w:val="00B049B9"/>
    <w:rsid w:val="00B04C35"/>
    <w:rsid w:val="00B04D08"/>
    <w:rsid w:val="00B06124"/>
    <w:rsid w:val="00B062CB"/>
    <w:rsid w:val="00B06A8A"/>
    <w:rsid w:val="00B074DB"/>
    <w:rsid w:val="00B07E4F"/>
    <w:rsid w:val="00B101D8"/>
    <w:rsid w:val="00B11513"/>
    <w:rsid w:val="00B11594"/>
    <w:rsid w:val="00B13F93"/>
    <w:rsid w:val="00B15D97"/>
    <w:rsid w:val="00B179A2"/>
    <w:rsid w:val="00B17DE6"/>
    <w:rsid w:val="00B17F66"/>
    <w:rsid w:val="00B21218"/>
    <w:rsid w:val="00B241F3"/>
    <w:rsid w:val="00B24247"/>
    <w:rsid w:val="00B252D8"/>
    <w:rsid w:val="00B25D6A"/>
    <w:rsid w:val="00B27BA2"/>
    <w:rsid w:val="00B3025E"/>
    <w:rsid w:val="00B31B2A"/>
    <w:rsid w:val="00B3272F"/>
    <w:rsid w:val="00B32EA3"/>
    <w:rsid w:val="00B348A2"/>
    <w:rsid w:val="00B34B2E"/>
    <w:rsid w:val="00B351C4"/>
    <w:rsid w:val="00B35AD0"/>
    <w:rsid w:val="00B36F90"/>
    <w:rsid w:val="00B372F6"/>
    <w:rsid w:val="00B41EA9"/>
    <w:rsid w:val="00B42B3C"/>
    <w:rsid w:val="00B43250"/>
    <w:rsid w:val="00B43C1C"/>
    <w:rsid w:val="00B45BD5"/>
    <w:rsid w:val="00B46185"/>
    <w:rsid w:val="00B4652A"/>
    <w:rsid w:val="00B47A5B"/>
    <w:rsid w:val="00B47E37"/>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10BF"/>
    <w:rsid w:val="00B729AA"/>
    <w:rsid w:val="00B72C68"/>
    <w:rsid w:val="00B73FAD"/>
    <w:rsid w:val="00B7565C"/>
    <w:rsid w:val="00B75D1A"/>
    <w:rsid w:val="00B76188"/>
    <w:rsid w:val="00B76499"/>
    <w:rsid w:val="00B76602"/>
    <w:rsid w:val="00B77293"/>
    <w:rsid w:val="00B8074E"/>
    <w:rsid w:val="00B80B3C"/>
    <w:rsid w:val="00B80DD8"/>
    <w:rsid w:val="00B82F1B"/>
    <w:rsid w:val="00B834E9"/>
    <w:rsid w:val="00B84231"/>
    <w:rsid w:val="00B846F0"/>
    <w:rsid w:val="00B84926"/>
    <w:rsid w:val="00B90E54"/>
    <w:rsid w:val="00B90F9A"/>
    <w:rsid w:val="00B928B8"/>
    <w:rsid w:val="00B92CC0"/>
    <w:rsid w:val="00B940A8"/>
    <w:rsid w:val="00B942C8"/>
    <w:rsid w:val="00B961B2"/>
    <w:rsid w:val="00B9630D"/>
    <w:rsid w:val="00B964A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23B8"/>
    <w:rsid w:val="00BB25A0"/>
    <w:rsid w:val="00BB4150"/>
    <w:rsid w:val="00BB41C1"/>
    <w:rsid w:val="00BB510B"/>
    <w:rsid w:val="00BB5AE2"/>
    <w:rsid w:val="00BB5F27"/>
    <w:rsid w:val="00BB6FE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3A7"/>
    <w:rsid w:val="00BD4784"/>
    <w:rsid w:val="00BE099F"/>
    <w:rsid w:val="00BE4164"/>
    <w:rsid w:val="00BE519F"/>
    <w:rsid w:val="00BE5312"/>
    <w:rsid w:val="00BE6B23"/>
    <w:rsid w:val="00BE7F8E"/>
    <w:rsid w:val="00BF36BC"/>
    <w:rsid w:val="00BF3A3E"/>
    <w:rsid w:val="00BF51D0"/>
    <w:rsid w:val="00BF5443"/>
    <w:rsid w:val="00BF7286"/>
    <w:rsid w:val="00C0015C"/>
    <w:rsid w:val="00C01AE3"/>
    <w:rsid w:val="00C01EC3"/>
    <w:rsid w:val="00C03266"/>
    <w:rsid w:val="00C047DC"/>
    <w:rsid w:val="00C06CE9"/>
    <w:rsid w:val="00C06D3A"/>
    <w:rsid w:val="00C14810"/>
    <w:rsid w:val="00C14F11"/>
    <w:rsid w:val="00C15635"/>
    <w:rsid w:val="00C1641C"/>
    <w:rsid w:val="00C16D50"/>
    <w:rsid w:val="00C1701F"/>
    <w:rsid w:val="00C217CF"/>
    <w:rsid w:val="00C223F5"/>
    <w:rsid w:val="00C22F20"/>
    <w:rsid w:val="00C2483F"/>
    <w:rsid w:val="00C24CF3"/>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507DF"/>
    <w:rsid w:val="00C5147C"/>
    <w:rsid w:val="00C53C24"/>
    <w:rsid w:val="00C563C2"/>
    <w:rsid w:val="00C56ED7"/>
    <w:rsid w:val="00C57011"/>
    <w:rsid w:val="00C6069B"/>
    <w:rsid w:val="00C617D3"/>
    <w:rsid w:val="00C61E1E"/>
    <w:rsid w:val="00C61F3B"/>
    <w:rsid w:val="00C64A86"/>
    <w:rsid w:val="00C65A81"/>
    <w:rsid w:val="00C665D9"/>
    <w:rsid w:val="00C669B7"/>
    <w:rsid w:val="00C6711A"/>
    <w:rsid w:val="00C70AE0"/>
    <w:rsid w:val="00C74ADA"/>
    <w:rsid w:val="00C75CDC"/>
    <w:rsid w:val="00C77AD1"/>
    <w:rsid w:val="00C77AF6"/>
    <w:rsid w:val="00C77C80"/>
    <w:rsid w:val="00C77D2A"/>
    <w:rsid w:val="00C80A4B"/>
    <w:rsid w:val="00C80E5C"/>
    <w:rsid w:val="00C8480A"/>
    <w:rsid w:val="00C84A2E"/>
    <w:rsid w:val="00C84A52"/>
    <w:rsid w:val="00C856CE"/>
    <w:rsid w:val="00C85BB3"/>
    <w:rsid w:val="00C86602"/>
    <w:rsid w:val="00C86675"/>
    <w:rsid w:val="00C90EBA"/>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2BC6"/>
    <w:rsid w:val="00CB3486"/>
    <w:rsid w:val="00CB359E"/>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1683"/>
    <w:rsid w:val="00D122CF"/>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2A6"/>
    <w:rsid w:val="00D37393"/>
    <w:rsid w:val="00D40182"/>
    <w:rsid w:val="00D40B4F"/>
    <w:rsid w:val="00D429CC"/>
    <w:rsid w:val="00D4326A"/>
    <w:rsid w:val="00D477DB"/>
    <w:rsid w:val="00D478D5"/>
    <w:rsid w:val="00D503EE"/>
    <w:rsid w:val="00D5114B"/>
    <w:rsid w:val="00D516C1"/>
    <w:rsid w:val="00D5312E"/>
    <w:rsid w:val="00D544E8"/>
    <w:rsid w:val="00D54D26"/>
    <w:rsid w:val="00D54D3A"/>
    <w:rsid w:val="00D552E6"/>
    <w:rsid w:val="00D55516"/>
    <w:rsid w:val="00D5557F"/>
    <w:rsid w:val="00D57349"/>
    <w:rsid w:val="00D57A37"/>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680B"/>
    <w:rsid w:val="00DC6C28"/>
    <w:rsid w:val="00DC6F78"/>
    <w:rsid w:val="00DC720C"/>
    <w:rsid w:val="00DC77EF"/>
    <w:rsid w:val="00DD0366"/>
    <w:rsid w:val="00DD0C1F"/>
    <w:rsid w:val="00DD1B63"/>
    <w:rsid w:val="00DD41F1"/>
    <w:rsid w:val="00DD7FD6"/>
    <w:rsid w:val="00DE0C9D"/>
    <w:rsid w:val="00DE1180"/>
    <w:rsid w:val="00DE24A9"/>
    <w:rsid w:val="00DE3A02"/>
    <w:rsid w:val="00DE47F8"/>
    <w:rsid w:val="00DE63C3"/>
    <w:rsid w:val="00DE7A85"/>
    <w:rsid w:val="00DF488F"/>
    <w:rsid w:val="00DF599E"/>
    <w:rsid w:val="00DF66C3"/>
    <w:rsid w:val="00E02CBD"/>
    <w:rsid w:val="00E02FAD"/>
    <w:rsid w:val="00E03265"/>
    <w:rsid w:val="00E03EC9"/>
    <w:rsid w:val="00E05877"/>
    <w:rsid w:val="00E06B5F"/>
    <w:rsid w:val="00E10F71"/>
    <w:rsid w:val="00E11788"/>
    <w:rsid w:val="00E14BC3"/>
    <w:rsid w:val="00E14FC0"/>
    <w:rsid w:val="00E23715"/>
    <w:rsid w:val="00E238BB"/>
    <w:rsid w:val="00E24821"/>
    <w:rsid w:val="00E255EB"/>
    <w:rsid w:val="00E26A38"/>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4F14"/>
    <w:rsid w:val="00E3658A"/>
    <w:rsid w:val="00E369E3"/>
    <w:rsid w:val="00E37BCD"/>
    <w:rsid w:val="00E41D62"/>
    <w:rsid w:val="00E42225"/>
    <w:rsid w:val="00E42911"/>
    <w:rsid w:val="00E43FF9"/>
    <w:rsid w:val="00E4420F"/>
    <w:rsid w:val="00E456DA"/>
    <w:rsid w:val="00E467CA"/>
    <w:rsid w:val="00E474B5"/>
    <w:rsid w:val="00E50DCE"/>
    <w:rsid w:val="00E51609"/>
    <w:rsid w:val="00E5239E"/>
    <w:rsid w:val="00E5313C"/>
    <w:rsid w:val="00E53BED"/>
    <w:rsid w:val="00E546BB"/>
    <w:rsid w:val="00E55D1D"/>
    <w:rsid w:val="00E5650D"/>
    <w:rsid w:val="00E616F2"/>
    <w:rsid w:val="00E64CDF"/>
    <w:rsid w:val="00E65140"/>
    <w:rsid w:val="00E669FD"/>
    <w:rsid w:val="00E674C6"/>
    <w:rsid w:val="00E67EC8"/>
    <w:rsid w:val="00E71A6F"/>
    <w:rsid w:val="00E71C10"/>
    <w:rsid w:val="00E728F5"/>
    <w:rsid w:val="00E72FD7"/>
    <w:rsid w:val="00E7547E"/>
    <w:rsid w:val="00E75CBB"/>
    <w:rsid w:val="00E76392"/>
    <w:rsid w:val="00E77ED7"/>
    <w:rsid w:val="00E84520"/>
    <w:rsid w:val="00E84EB2"/>
    <w:rsid w:val="00E85A41"/>
    <w:rsid w:val="00E85DBC"/>
    <w:rsid w:val="00E86B81"/>
    <w:rsid w:val="00E87025"/>
    <w:rsid w:val="00E90405"/>
    <w:rsid w:val="00E91FAF"/>
    <w:rsid w:val="00E92560"/>
    <w:rsid w:val="00E932F0"/>
    <w:rsid w:val="00E9575D"/>
    <w:rsid w:val="00E963A9"/>
    <w:rsid w:val="00E96F7A"/>
    <w:rsid w:val="00EA0881"/>
    <w:rsid w:val="00EA0B15"/>
    <w:rsid w:val="00EA1A77"/>
    <w:rsid w:val="00EA2428"/>
    <w:rsid w:val="00EA2FC8"/>
    <w:rsid w:val="00EA5162"/>
    <w:rsid w:val="00EA6B20"/>
    <w:rsid w:val="00EA7976"/>
    <w:rsid w:val="00EB0DDA"/>
    <w:rsid w:val="00EB14BA"/>
    <w:rsid w:val="00EB1DFE"/>
    <w:rsid w:val="00EB4F08"/>
    <w:rsid w:val="00EC141E"/>
    <w:rsid w:val="00EC1880"/>
    <w:rsid w:val="00EC4BB9"/>
    <w:rsid w:val="00EC4EA8"/>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210F"/>
    <w:rsid w:val="00EF4F11"/>
    <w:rsid w:val="00EF62CE"/>
    <w:rsid w:val="00EF666D"/>
    <w:rsid w:val="00EF78B7"/>
    <w:rsid w:val="00F01AF0"/>
    <w:rsid w:val="00F020DE"/>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D1E"/>
    <w:rsid w:val="00F35F68"/>
    <w:rsid w:val="00F3643A"/>
    <w:rsid w:val="00F37534"/>
    <w:rsid w:val="00F37A75"/>
    <w:rsid w:val="00F40E4C"/>
    <w:rsid w:val="00F42F2E"/>
    <w:rsid w:val="00F43BE5"/>
    <w:rsid w:val="00F453D8"/>
    <w:rsid w:val="00F4551C"/>
    <w:rsid w:val="00F463F0"/>
    <w:rsid w:val="00F474FE"/>
    <w:rsid w:val="00F47A0E"/>
    <w:rsid w:val="00F53A6D"/>
    <w:rsid w:val="00F53D71"/>
    <w:rsid w:val="00F54115"/>
    <w:rsid w:val="00F549B7"/>
    <w:rsid w:val="00F551AE"/>
    <w:rsid w:val="00F55533"/>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8040D"/>
    <w:rsid w:val="00F80500"/>
    <w:rsid w:val="00F82CF8"/>
    <w:rsid w:val="00F903F9"/>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C098A"/>
    <w:rsid w:val="00FC15A1"/>
    <w:rsid w:val="00FC2735"/>
    <w:rsid w:val="00FC2E56"/>
    <w:rsid w:val="00FC3366"/>
    <w:rsid w:val="00FC3E49"/>
    <w:rsid w:val="00FC40E8"/>
    <w:rsid w:val="00FC41CB"/>
    <w:rsid w:val="00FC5079"/>
    <w:rsid w:val="00FC7FCB"/>
    <w:rsid w:val="00FD03AA"/>
    <w:rsid w:val="00FD09F1"/>
    <w:rsid w:val="00FD0F99"/>
    <w:rsid w:val="00FD4F20"/>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1539"/>
    <w:rsid w:val="00FF1EEB"/>
    <w:rsid w:val="00FF1EF2"/>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BD43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2023-01-23T08:24:00Z</cp:lastPrinted>
  <dcterms:created xsi:type="dcterms:W3CDTF">2023-01-26T12:57:00Z</dcterms:created>
  <dcterms:modified xsi:type="dcterms:W3CDTF">2023-01-26T12:57:00Z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