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D59" w:rsidRDefault="00C62D59" w:rsidP="00EE6009">
      <w:pPr>
        <w:spacing w:after="0" w:line="240" w:lineRule="auto"/>
        <w:jc w:val="both"/>
        <w:rPr>
          <w:rFonts w:ascii="Times New Roman" w:hAnsi="Times New Roman" w:cs="Times New Roman"/>
          <w:sz w:val="24"/>
          <w:szCs w:val="24"/>
        </w:rPr>
      </w:pPr>
      <w:bookmarkStart w:id="0" w:name="_GoBack"/>
      <w:bookmarkEnd w:id="0"/>
    </w:p>
    <w:p w:rsidR="00C62D59" w:rsidRDefault="00C62D59" w:rsidP="00EE6009">
      <w:pPr>
        <w:spacing w:after="0" w:line="240" w:lineRule="auto"/>
        <w:jc w:val="both"/>
        <w:rPr>
          <w:rFonts w:ascii="Times New Roman" w:hAnsi="Times New Roman" w:cs="Times New Roman"/>
          <w:sz w:val="24"/>
          <w:szCs w:val="24"/>
        </w:rPr>
      </w:pPr>
    </w:p>
    <w:p w:rsidR="00EE6009" w:rsidRDefault="00EE6009" w:rsidP="00EE60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DELTA BEVERAGES (PRIVATE) LIMITED</w:t>
      </w:r>
    </w:p>
    <w:p w:rsidR="00EE6009" w:rsidRDefault="00EE6009" w:rsidP="00EE60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EE6009" w:rsidRDefault="00EE6009" w:rsidP="00EE60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PYVATE INVESTMENTS (PRIVATE) LIMITED</w:t>
      </w:r>
    </w:p>
    <w:p w:rsidR="00EE6009" w:rsidRDefault="00EE6009" w:rsidP="00EE60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4B625C" w:rsidRDefault="004B625C" w:rsidP="004B62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JOS</w:t>
      </w:r>
      <w:r w:rsidR="00C17581">
        <w:rPr>
          <w:rFonts w:ascii="Times New Roman" w:hAnsi="Times New Roman" w:cs="Times New Roman"/>
          <w:sz w:val="24"/>
          <w:szCs w:val="24"/>
        </w:rPr>
        <w:t>E</w:t>
      </w:r>
      <w:r>
        <w:rPr>
          <w:rFonts w:ascii="Times New Roman" w:hAnsi="Times New Roman" w:cs="Times New Roman"/>
          <w:sz w:val="24"/>
          <w:szCs w:val="24"/>
        </w:rPr>
        <w:t>PH MUTANHO</w:t>
      </w:r>
    </w:p>
    <w:p w:rsidR="004B625C" w:rsidRDefault="004B625C" w:rsidP="004B625C">
      <w:pPr>
        <w:spacing w:after="0" w:line="360" w:lineRule="auto"/>
        <w:jc w:val="both"/>
        <w:rPr>
          <w:rFonts w:ascii="Times New Roman" w:hAnsi="Times New Roman" w:cs="Times New Roman"/>
          <w:sz w:val="24"/>
          <w:szCs w:val="24"/>
        </w:rPr>
      </w:pPr>
    </w:p>
    <w:p w:rsidR="004B625C" w:rsidRDefault="004B625C" w:rsidP="004B625C">
      <w:pPr>
        <w:spacing w:after="0" w:line="360" w:lineRule="auto"/>
        <w:jc w:val="both"/>
        <w:rPr>
          <w:rFonts w:ascii="Times New Roman" w:hAnsi="Times New Roman" w:cs="Times New Roman"/>
          <w:sz w:val="24"/>
          <w:szCs w:val="24"/>
        </w:rPr>
      </w:pPr>
    </w:p>
    <w:p w:rsidR="004B625C" w:rsidRDefault="004B625C" w:rsidP="004B62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4B625C" w:rsidRDefault="004B625C" w:rsidP="004B62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DUBE J</w:t>
      </w:r>
    </w:p>
    <w:p w:rsidR="004B625C" w:rsidRDefault="004B625C" w:rsidP="004B62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4C6A89">
        <w:rPr>
          <w:rFonts w:ascii="Times New Roman" w:hAnsi="Times New Roman" w:cs="Times New Roman"/>
          <w:sz w:val="24"/>
          <w:szCs w:val="24"/>
        </w:rPr>
        <w:t xml:space="preserve"> </w:t>
      </w:r>
      <w:r w:rsidR="00A82A4C">
        <w:rPr>
          <w:rFonts w:ascii="Times New Roman" w:hAnsi="Times New Roman" w:cs="Times New Roman"/>
          <w:sz w:val="24"/>
          <w:szCs w:val="24"/>
        </w:rPr>
        <w:t xml:space="preserve">9, 10 and 11 January 2018 </w:t>
      </w:r>
      <w:r w:rsidR="00B95ACA">
        <w:rPr>
          <w:rFonts w:ascii="Times New Roman" w:hAnsi="Times New Roman" w:cs="Times New Roman"/>
          <w:sz w:val="24"/>
          <w:szCs w:val="24"/>
        </w:rPr>
        <w:t>&amp; 14 March 2018</w:t>
      </w:r>
    </w:p>
    <w:p w:rsidR="004B625C" w:rsidRDefault="004B625C" w:rsidP="004B625C">
      <w:pPr>
        <w:spacing w:after="0" w:line="240" w:lineRule="auto"/>
        <w:jc w:val="both"/>
        <w:rPr>
          <w:rFonts w:ascii="Times New Roman" w:hAnsi="Times New Roman" w:cs="Times New Roman"/>
          <w:sz w:val="24"/>
          <w:szCs w:val="24"/>
        </w:rPr>
      </w:pPr>
    </w:p>
    <w:p w:rsidR="004B625C" w:rsidRPr="004B625C" w:rsidRDefault="004B625C" w:rsidP="004B625C">
      <w:pPr>
        <w:spacing w:after="0" w:line="360" w:lineRule="auto"/>
        <w:jc w:val="both"/>
        <w:rPr>
          <w:rFonts w:ascii="Times New Roman" w:hAnsi="Times New Roman" w:cs="Times New Roman"/>
          <w:b/>
          <w:sz w:val="24"/>
          <w:szCs w:val="24"/>
        </w:rPr>
      </w:pPr>
    </w:p>
    <w:p w:rsidR="004B625C" w:rsidRPr="004B625C" w:rsidRDefault="004B625C" w:rsidP="004B625C">
      <w:pPr>
        <w:spacing w:after="0" w:line="360" w:lineRule="auto"/>
        <w:jc w:val="both"/>
        <w:rPr>
          <w:rFonts w:ascii="Times New Roman" w:hAnsi="Times New Roman" w:cs="Times New Roman"/>
          <w:b/>
          <w:sz w:val="24"/>
          <w:szCs w:val="24"/>
        </w:rPr>
      </w:pPr>
      <w:r w:rsidRPr="004B625C">
        <w:rPr>
          <w:rFonts w:ascii="Times New Roman" w:hAnsi="Times New Roman" w:cs="Times New Roman"/>
          <w:b/>
          <w:sz w:val="24"/>
          <w:szCs w:val="24"/>
        </w:rPr>
        <w:t>Continuous roll</w:t>
      </w:r>
    </w:p>
    <w:p w:rsidR="004B625C" w:rsidRDefault="004B625C" w:rsidP="004B625C">
      <w:pPr>
        <w:spacing w:after="0" w:line="360" w:lineRule="auto"/>
        <w:jc w:val="both"/>
        <w:rPr>
          <w:rFonts w:ascii="Times New Roman" w:hAnsi="Times New Roman" w:cs="Times New Roman"/>
          <w:sz w:val="24"/>
          <w:szCs w:val="24"/>
        </w:rPr>
      </w:pPr>
    </w:p>
    <w:p w:rsidR="004B625C" w:rsidRDefault="004B625C" w:rsidP="004B625C">
      <w:pPr>
        <w:spacing w:after="0" w:line="360" w:lineRule="auto"/>
        <w:jc w:val="both"/>
        <w:rPr>
          <w:rFonts w:ascii="Times New Roman" w:hAnsi="Times New Roman" w:cs="Times New Roman"/>
          <w:sz w:val="24"/>
          <w:szCs w:val="24"/>
        </w:rPr>
      </w:pPr>
    </w:p>
    <w:p w:rsidR="004B625C" w:rsidRDefault="004B625C" w:rsidP="004B625C">
      <w:pPr>
        <w:spacing w:after="0" w:line="240" w:lineRule="auto"/>
        <w:jc w:val="both"/>
        <w:rPr>
          <w:rFonts w:ascii="Times New Roman" w:hAnsi="Times New Roman" w:cs="Times New Roman"/>
          <w:sz w:val="24"/>
          <w:szCs w:val="24"/>
        </w:rPr>
      </w:pPr>
      <w:r w:rsidRPr="004B625C">
        <w:rPr>
          <w:rFonts w:ascii="Times New Roman" w:hAnsi="Times New Roman" w:cs="Times New Roman"/>
          <w:i/>
          <w:sz w:val="24"/>
          <w:szCs w:val="24"/>
        </w:rPr>
        <w:t>P Chakanyuka</w:t>
      </w:r>
      <w:r>
        <w:rPr>
          <w:rFonts w:ascii="Times New Roman" w:hAnsi="Times New Roman" w:cs="Times New Roman"/>
          <w:sz w:val="24"/>
          <w:szCs w:val="24"/>
        </w:rPr>
        <w:t>, for the plaintiff</w:t>
      </w:r>
    </w:p>
    <w:p w:rsidR="004B625C" w:rsidRDefault="004B625C" w:rsidP="004B625C">
      <w:pPr>
        <w:spacing w:after="0" w:line="240" w:lineRule="auto"/>
        <w:jc w:val="both"/>
        <w:rPr>
          <w:rFonts w:ascii="Times New Roman" w:hAnsi="Times New Roman" w:cs="Times New Roman"/>
          <w:sz w:val="24"/>
          <w:szCs w:val="24"/>
        </w:rPr>
      </w:pPr>
      <w:r w:rsidRPr="004B625C">
        <w:rPr>
          <w:rFonts w:ascii="Times New Roman" w:hAnsi="Times New Roman" w:cs="Times New Roman"/>
          <w:i/>
          <w:sz w:val="24"/>
          <w:szCs w:val="24"/>
        </w:rPr>
        <w:t>G Machingambi</w:t>
      </w:r>
      <w:r w:rsidR="00012DCA">
        <w:rPr>
          <w:rFonts w:ascii="Times New Roman" w:hAnsi="Times New Roman" w:cs="Times New Roman"/>
          <w:sz w:val="24"/>
          <w:szCs w:val="24"/>
        </w:rPr>
        <w:t>, for the defendants</w:t>
      </w:r>
    </w:p>
    <w:p w:rsidR="004B625C" w:rsidRDefault="004B625C" w:rsidP="004B625C">
      <w:pPr>
        <w:spacing w:after="0" w:line="360" w:lineRule="auto"/>
        <w:jc w:val="both"/>
        <w:rPr>
          <w:rFonts w:ascii="Times New Roman" w:hAnsi="Times New Roman" w:cs="Times New Roman"/>
          <w:sz w:val="24"/>
          <w:szCs w:val="24"/>
        </w:rPr>
      </w:pPr>
    </w:p>
    <w:p w:rsidR="004B625C" w:rsidRDefault="004B625C" w:rsidP="004B62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DUBE J</w:t>
      </w:r>
      <w:r w:rsidR="00174BE0">
        <w:rPr>
          <w:rFonts w:ascii="Times New Roman" w:hAnsi="Times New Roman" w:cs="Times New Roman"/>
          <w:sz w:val="24"/>
          <w:szCs w:val="24"/>
        </w:rPr>
        <w:t>:</w:t>
      </w:r>
      <w:r w:rsidR="00AD2D86">
        <w:rPr>
          <w:rFonts w:ascii="Times New Roman" w:hAnsi="Times New Roman" w:cs="Times New Roman"/>
          <w:sz w:val="24"/>
          <w:szCs w:val="24"/>
        </w:rPr>
        <w:t xml:space="preserve"> The plaintiff issued summons against the defendants claiming </w:t>
      </w:r>
      <w:r w:rsidR="00523514">
        <w:rPr>
          <w:rFonts w:ascii="Times New Roman" w:hAnsi="Times New Roman" w:cs="Times New Roman"/>
          <w:sz w:val="24"/>
          <w:szCs w:val="24"/>
        </w:rPr>
        <w:t>US$</w:t>
      </w:r>
      <w:r w:rsidR="00B95ACA">
        <w:rPr>
          <w:rFonts w:ascii="Times New Roman" w:hAnsi="Times New Roman" w:cs="Times New Roman"/>
          <w:sz w:val="24"/>
          <w:szCs w:val="24"/>
        </w:rPr>
        <w:t>26 924</w:t>
      </w:r>
      <w:r w:rsidR="00A82A4C">
        <w:rPr>
          <w:rFonts w:ascii="Times New Roman" w:hAnsi="Times New Roman" w:cs="Times New Roman"/>
          <w:sz w:val="24"/>
          <w:szCs w:val="24"/>
        </w:rPr>
        <w:t>.</w:t>
      </w:r>
      <w:r w:rsidR="00AD2D86">
        <w:rPr>
          <w:rFonts w:ascii="Times New Roman" w:hAnsi="Times New Roman" w:cs="Times New Roman"/>
          <w:sz w:val="24"/>
          <w:szCs w:val="24"/>
        </w:rPr>
        <w:t xml:space="preserve">00 being monies due and payable to </w:t>
      </w:r>
      <w:r w:rsidR="00801EBD">
        <w:rPr>
          <w:rFonts w:ascii="Times New Roman" w:hAnsi="Times New Roman" w:cs="Times New Roman"/>
          <w:sz w:val="24"/>
          <w:szCs w:val="24"/>
        </w:rPr>
        <w:t xml:space="preserve">it </w:t>
      </w:r>
      <w:r w:rsidR="00AD2D86">
        <w:rPr>
          <w:rFonts w:ascii="Times New Roman" w:hAnsi="Times New Roman" w:cs="Times New Roman"/>
          <w:sz w:val="24"/>
          <w:szCs w:val="24"/>
        </w:rPr>
        <w:t xml:space="preserve">in respect </w:t>
      </w:r>
      <w:r w:rsidR="00801EBD">
        <w:rPr>
          <w:rFonts w:ascii="Times New Roman" w:hAnsi="Times New Roman" w:cs="Times New Roman"/>
          <w:sz w:val="24"/>
          <w:szCs w:val="24"/>
        </w:rPr>
        <w:t>of beverages supplied on credit.</w:t>
      </w:r>
      <w:r w:rsidR="00AD2D86">
        <w:rPr>
          <w:rFonts w:ascii="Times New Roman" w:hAnsi="Times New Roman" w:cs="Times New Roman"/>
          <w:sz w:val="24"/>
          <w:szCs w:val="24"/>
        </w:rPr>
        <w:t xml:space="preserve"> The defendants filed a claim in </w:t>
      </w:r>
      <w:r w:rsidR="00A82A4C">
        <w:rPr>
          <w:rFonts w:ascii="Times New Roman" w:hAnsi="Times New Roman" w:cs="Times New Roman"/>
          <w:sz w:val="24"/>
          <w:szCs w:val="24"/>
        </w:rPr>
        <w:t>reconvention in the sum of $57 183</w:t>
      </w:r>
      <w:r w:rsidR="00BD790D">
        <w:rPr>
          <w:rFonts w:ascii="Times New Roman" w:hAnsi="Times New Roman" w:cs="Times New Roman"/>
          <w:sz w:val="24"/>
          <w:szCs w:val="24"/>
        </w:rPr>
        <w:t>.</w:t>
      </w:r>
      <w:r w:rsidR="00C17581">
        <w:rPr>
          <w:rFonts w:ascii="Times New Roman" w:hAnsi="Times New Roman" w:cs="Times New Roman"/>
          <w:sz w:val="24"/>
          <w:szCs w:val="24"/>
        </w:rPr>
        <w:t>72</w:t>
      </w:r>
      <w:r w:rsidR="00AD2D86">
        <w:rPr>
          <w:rFonts w:ascii="Times New Roman" w:hAnsi="Times New Roman" w:cs="Times New Roman"/>
          <w:sz w:val="24"/>
          <w:szCs w:val="24"/>
        </w:rPr>
        <w:t xml:space="preserve"> being </w:t>
      </w:r>
      <w:r w:rsidR="007D5020">
        <w:rPr>
          <w:rFonts w:ascii="Times New Roman" w:hAnsi="Times New Roman" w:cs="Times New Roman"/>
          <w:sz w:val="24"/>
          <w:szCs w:val="24"/>
        </w:rPr>
        <w:t xml:space="preserve">a claim for </w:t>
      </w:r>
      <w:r w:rsidR="00FD10B6">
        <w:rPr>
          <w:rFonts w:ascii="Times New Roman" w:hAnsi="Times New Roman" w:cs="Times New Roman"/>
          <w:sz w:val="24"/>
          <w:szCs w:val="24"/>
        </w:rPr>
        <w:t>discount</w:t>
      </w:r>
      <w:r w:rsidR="00523514">
        <w:rPr>
          <w:rFonts w:ascii="Times New Roman" w:hAnsi="Times New Roman" w:cs="Times New Roman"/>
          <w:sz w:val="24"/>
          <w:szCs w:val="24"/>
        </w:rPr>
        <w:t>s</w:t>
      </w:r>
      <w:r w:rsidR="00FD10B6">
        <w:rPr>
          <w:rFonts w:ascii="Times New Roman" w:hAnsi="Times New Roman" w:cs="Times New Roman"/>
          <w:sz w:val="24"/>
          <w:szCs w:val="24"/>
        </w:rPr>
        <w:t xml:space="preserve"> due and payable to them</w:t>
      </w:r>
      <w:r w:rsidR="00801EBD">
        <w:rPr>
          <w:rFonts w:ascii="Times New Roman" w:hAnsi="Times New Roman" w:cs="Times New Roman"/>
          <w:sz w:val="24"/>
          <w:szCs w:val="24"/>
        </w:rPr>
        <w:t xml:space="preserve"> on purchases made from the plaintiff.</w:t>
      </w:r>
      <w:r w:rsidR="00AD2D86">
        <w:rPr>
          <w:rFonts w:ascii="Times New Roman" w:hAnsi="Times New Roman" w:cs="Times New Roman"/>
          <w:sz w:val="24"/>
          <w:szCs w:val="24"/>
        </w:rPr>
        <w:t xml:space="preserve"> The </w:t>
      </w:r>
      <w:r w:rsidR="001F574E">
        <w:rPr>
          <w:rFonts w:ascii="Times New Roman" w:hAnsi="Times New Roman" w:cs="Times New Roman"/>
          <w:sz w:val="24"/>
          <w:szCs w:val="24"/>
        </w:rPr>
        <w:t xml:space="preserve">plaintiffs’ </w:t>
      </w:r>
      <w:r w:rsidR="00AD2D86">
        <w:rPr>
          <w:rFonts w:ascii="Times New Roman" w:hAnsi="Times New Roman" w:cs="Times New Roman"/>
          <w:sz w:val="24"/>
          <w:szCs w:val="24"/>
        </w:rPr>
        <w:t>claim was settled by consent of the parties at the pre-trial</w:t>
      </w:r>
      <w:r w:rsidR="00BE1FA6">
        <w:rPr>
          <w:rFonts w:ascii="Times New Roman" w:hAnsi="Times New Roman" w:cs="Times New Roman"/>
          <w:sz w:val="24"/>
          <w:szCs w:val="24"/>
        </w:rPr>
        <w:t xml:space="preserve"> conference</w:t>
      </w:r>
      <w:r w:rsidR="00AD2D86">
        <w:rPr>
          <w:rFonts w:ascii="Times New Roman" w:hAnsi="Times New Roman" w:cs="Times New Roman"/>
          <w:sz w:val="24"/>
          <w:szCs w:val="24"/>
        </w:rPr>
        <w:t xml:space="preserve"> stage.</w:t>
      </w:r>
      <w:r w:rsidR="00523514">
        <w:rPr>
          <w:rFonts w:ascii="Times New Roman" w:hAnsi="Times New Roman" w:cs="Times New Roman"/>
          <w:sz w:val="24"/>
          <w:szCs w:val="24"/>
        </w:rPr>
        <w:t xml:space="preserve"> What</w:t>
      </w:r>
      <w:r w:rsidR="00801EBD">
        <w:rPr>
          <w:rFonts w:ascii="Times New Roman" w:hAnsi="Times New Roman" w:cs="Times New Roman"/>
          <w:sz w:val="24"/>
          <w:szCs w:val="24"/>
        </w:rPr>
        <w:t xml:space="preserve"> remains </w:t>
      </w:r>
      <w:r w:rsidR="00523514">
        <w:rPr>
          <w:rFonts w:ascii="Times New Roman" w:hAnsi="Times New Roman" w:cs="Times New Roman"/>
          <w:sz w:val="24"/>
          <w:szCs w:val="24"/>
        </w:rPr>
        <w:t>to be resolved is the c</w:t>
      </w:r>
      <w:r w:rsidR="00801EBD">
        <w:rPr>
          <w:rFonts w:ascii="Times New Roman" w:hAnsi="Times New Roman" w:cs="Times New Roman"/>
          <w:sz w:val="24"/>
          <w:szCs w:val="24"/>
        </w:rPr>
        <w:t>laim in reconvention.</w:t>
      </w:r>
      <w:r w:rsidR="00AD2D86">
        <w:rPr>
          <w:rFonts w:ascii="Times New Roman" w:hAnsi="Times New Roman" w:cs="Times New Roman"/>
          <w:sz w:val="24"/>
          <w:szCs w:val="24"/>
        </w:rPr>
        <w:t xml:space="preserve"> For convenience</w:t>
      </w:r>
      <w:r w:rsidR="00523514">
        <w:rPr>
          <w:rFonts w:ascii="Times New Roman" w:hAnsi="Times New Roman" w:cs="Times New Roman"/>
          <w:sz w:val="24"/>
          <w:szCs w:val="24"/>
        </w:rPr>
        <w:t>,</w:t>
      </w:r>
      <w:r w:rsidR="00AD2D86">
        <w:rPr>
          <w:rFonts w:ascii="Times New Roman" w:hAnsi="Times New Roman" w:cs="Times New Roman"/>
          <w:sz w:val="24"/>
          <w:szCs w:val="24"/>
        </w:rPr>
        <w:t xml:space="preserve"> the defendants</w:t>
      </w:r>
      <w:r w:rsidR="00175FFE">
        <w:rPr>
          <w:rFonts w:ascii="Times New Roman" w:hAnsi="Times New Roman" w:cs="Times New Roman"/>
          <w:sz w:val="24"/>
          <w:szCs w:val="24"/>
        </w:rPr>
        <w:t xml:space="preserve"> </w:t>
      </w:r>
      <w:r w:rsidR="00AD2D86">
        <w:rPr>
          <w:rFonts w:ascii="Times New Roman" w:hAnsi="Times New Roman" w:cs="Times New Roman"/>
          <w:sz w:val="24"/>
          <w:szCs w:val="24"/>
        </w:rPr>
        <w:t xml:space="preserve">will be referred to as the plaintiffs </w:t>
      </w:r>
      <w:r w:rsidR="007D5020" w:rsidRPr="007D5020">
        <w:rPr>
          <w:rFonts w:ascii="Times New Roman" w:hAnsi="Times New Roman" w:cs="Times New Roman"/>
          <w:sz w:val="24"/>
          <w:szCs w:val="24"/>
        </w:rPr>
        <w:t xml:space="preserve">in the claim in reconvention </w:t>
      </w:r>
      <w:r w:rsidR="00AD2D86">
        <w:rPr>
          <w:rFonts w:ascii="Times New Roman" w:hAnsi="Times New Roman" w:cs="Times New Roman"/>
          <w:sz w:val="24"/>
          <w:szCs w:val="24"/>
        </w:rPr>
        <w:t>and the plaintiff</w:t>
      </w:r>
      <w:r w:rsidR="009B0619">
        <w:rPr>
          <w:rFonts w:ascii="Times New Roman" w:hAnsi="Times New Roman" w:cs="Times New Roman"/>
          <w:sz w:val="24"/>
          <w:szCs w:val="24"/>
        </w:rPr>
        <w:t xml:space="preserve"> in the main </w:t>
      </w:r>
      <w:r w:rsidR="00CF173F">
        <w:rPr>
          <w:rFonts w:ascii="Times New Roman" w:hAnsi="Times New Roman" w:cs="Times New Roman"/>
          <w:sz w:val="24"/>
          <w:szCs w:val="24"/>
        </w:rPr>
        <w:t>claim as</w:t>
      </w:r>
      <w:r w:rsidR="00AD2D86">
        <w:rPr>
          <w:rFonts w:ascii="Times New Roman" w:hAnsi="Times New Roman" w:cs="Times New Roman"/>
          <w:sz w:val="24"/>
          <w:szCs w:val="24"/>
        </w:rPr>
        <w:t xml:space="preserve"> the defendant.</w:t>
      </w:r>
    </w:p>
    <w:p w:rsidR="00E11581" w:rsidRDefault="00353837" w:rsidP="004B62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D4304">
        <w:rPr>
          <w:rFonts w:ascii="Times New Roman" w:hAnsi="Times New Roman" w:cs="Times New Roman"/>
          <w:sz w:val="24"/>
          <w:szCs w:val="24"/>
        </w:rPr>
        <w:t xml:space="preserve">The claim in reconvention is based on the following facts. </w:t>
      </w:r>
      <w:r>
        <w:rPr>
          <w:rFonts w:ascii="Times New Roman" w:hAnsi="Times New Roman" w:cs="Times New Roman"/>
          <w:sz w:val="24"/>
          <w:szCs w:val="24"/>
        </w:rPr>
        <w:t>The plaintiffs entered into a goods supply agreement wherein the defendant would supply beverages to the plaintiffs on credit</w:t>
      </w:r>
      <w:r w:rsidR="00523514">
        <w:rPr>
          <w:rFonts w:ascii="Times New Roman" w:hAnsi="Times New Roman" w:cs="Times New Roman"/>
          <w:sz w:val="24"/>
          <w:szCs w:val="24"/>
        </w:rPr>
        <w:t xml:space="preserve"> for resale</w:t>
      </w:r>
      <w:r>
        <w:rPr>
          <w:rFonts w:ascii="Times New Roman" w:hAnsi="Times New Roman" w:cs="Times New Roman"/>
          <w:sz w:val="24"/>
          <w:szCs w:val="24"/>
        </w:rPr>
        <w:t>. The</w:t>
      </w:r>
      <w:r w:rsidR="003D081C">
        <w:rPr>
          <w:rFonts w:ascii="Times New Roman" w:hAnsi="Times New Roman" w:cs="Times New Roman"/>
          <w:sz w:val="24"/>
          <w:szCs w:val="24"/>
        </w:rPr>
        <w:t xml:space="preserve"> </w:t>
      </w:r>
      <w:r w:rsidR="00450C1F">
        <w:rPr>
          <w:rFonts w:ascii="Times New Roman" w:hAnsi="Times New Roman" w:cs="Times New Roman"/>
          <w:sz w:val="24"/>
          <w:szCs w:val="24"/>
        </w:rPr>
        <w:t xml:space="preserve">first </w:t>
      </w:r>
      <w:r>
        <w:rPr>
          <w:rFonts w:ascii="Times New Roman" w:hAnsi="Times New Roman" w:cs="Times New Roman"/>
          <w:sz w:val="24"/>
          <w:szCs w:val="24"/>
        </w:rPr>
        <w:t xml:space="preserve">plaintiff </w:t>
      </w:r>
      <w:r w:rsidR="003D081C">
        <w:rPr>
          <w:rFonts w:ascii="Times New Roman" w:hAnsi="Times New Roman" w:cs="Times New Roman"/>
          <w:sz w:val="24"/>
          <w:szCs w:val="24"/>
        </w:rPr>
        <w:t xml:space="preserve">was </w:t>
      </w:r>
      <w:r>
        <w:rPr>
          <w:rFonts w:ascii="Times New Roman" w:hAnsi="Times New Roman" w:cs="Times New Roman"/>
          <w:sz w:val="24"/>
          <w:szCs w:val="24"/>
        </w:rPr>
        <w:t>represented</w:t>
      </w:r>
      <w:r w:rsidR="003D081C">
        <w:rPr>
          <w:rFonts w:ascii="Times New Roman" w:hAnsi="Times New Roman" w:cs="Times New Roman"/>
          <w:sz w:val="24"/>
          <w:szCs w:val="24"/>
        </w:rPr>
        <w:t xml:space="preserve"> by </w:t>
      </w:r>
      <w:r>
        <w:rPr>
          <w:rFonts w:ascii="Times New Roman" w:hAnsi="Times New Roman" w:cs="Times New Roman"/>
          <w:sz w:val="24"/>
          <w:szCs w:val="24"/>
        </w:rPr>
        <w:t>the</w:t>
      </w:r>
      <w:r w:rsidR="00450C1F">
        <w:rPr>
          <w:rFonts w:ascii="Times New Roman" w:hAnsi="Times New Roman" w:cs="Times New Roman"/>
          <w:sz w:val="24"/>
          <w:szCs w:val="24"/>
        </w:rPr>
        <w:t xml:space="preserve"> second </w:t>
      </w:r>
      <w:r>
        <w:rPr>
          <w:rFonts w:ascii="Times New Roman" w:hAnsi="Times New Roman" w:cs="Times New Roman"/>
          <w:sz w:val="24"/>
          <w:szCs w:val="24"/>
        </w:rPr>
        <w:t>plaintiff</w:t>
      </w:r>
      <w:r w:rsidR="00523514">
        <w:rPr>
          <w:rFonts w:ascii="Times New Roman" w:hAnsi="Times New Roman" w:cs="Times New Roman"/>
          <w:sz w:val="24"/>
          <w:szCs w:val="24"/>
        </w:rPr>
        <w:t>. The plaintiff</w:t>
      </w:r>
      <w:r w:rsidR="00F226AD">
        <w:rPr>
          <w:rFonts w:ascii="Times New Roman" w:hAnsi="Times New Roman" w:cs="Times New Roman"/>
          <w:sz w:val="24"/>
          <w:szCs w:val="24"/>
        </w:rPr>
        <w:t>s</w:t>
      </w:r>
      <w:r>
        <w:rPr>
          <w:rFonts w:ascii="Times New Roman" w:hAnsi="Times New Roman" w:cs="Times New Roman"/>
          <w:sz w:val="24"/>
          <w:szCs w:val="24"/>
        </w:rPr>
        <w:t xml:space="preserve"> claim </w:t>
      </w:r>
      <w:r w:rsidR="00D71ED8">
        <w:rPr>
          <w:rFonts w:ascii="Times New Roman" w:hAnsi="Times New Roman" w:cs="Times New Roman"/>
          <w:sz w:val="24"/>
          <w:szCs w:val="24"/>
        </w:rPr>
        <w:t xml:space="preserve">is </w:t>
      </w:r>
      <w:r>
        <w:rPr>
          <w:rFonts w:ascii="Times New Roman" w:hAnsi="Times New Roman" w:cs="Times New Roman"/>
          <w:sz w:val="24"/>
          <w:szCs w:val="24"/>
        </w:rPr>
        <w:t>that the</w:t>
      </w:r>
      <w:r w:rsidR="00F226AD">
        <w:rPr>
          <w:rFonts w:ascii="Times New Roman" w:hAnsi="Times New Roman" w:cs="Times New Roman"/>
          <w:sz w:val="24"/>
          <w:szCs w:val="24"/>
        </w:rPr>
        <w:t xml:space="preserve">y entered into a </w:t>
      </w:r>
      <w:r>
        <w:rPr>
          <w:rFonts w:ascii="Times New Roman" w:hAnsi="Times New Roman" w:cs="Times New Roman"/>
          <w:sz w:val="24"/>
          <w:szCs w:val="24"/>
        </w:rPr>
        <w:t xml:space="preserve">goods supply </w:t>
      </w:r>
      <w:r w:rsidR="00341AD7">
        <w:rPr>
          <w:rFonts w:ascii="Times New Roman" w:hAnsi="Times New Roman" w:cs="Times New Roman"/>
          <w:sz w:val="24"/>
          <w:szCs w:val="24"/>
        </w:rPr>
        <w:t>agreement which</w:t>
      </w:r>
      <w:r w:rsidR="00F226AD">
        <w:rPr>
          <w:rFonts w:ascii="Times New Roman" w:hAnsi="Times New Roman" w:cs="Times New Roman"/>
          <w:sz w:val="24"/>
          <w:szCs w:val="24"/>
        </w:rPr>
        <w:t xml:space="preserve"> </w:t>
      </w:r>
      <w:r>
        <w:rPr>
          <w:rFonts w:ascii="Times New Roman" w:hAnsi="Times New Roman" w:cs="Times New Roman"/>
          <w:sz w:val="24"/>
          <w:szCs w:val="24"/>
        </w:rPr>
        <w:t>stipulated that the defendant would grant to the</w:t>
      </w:r>
      <w:r w:rsidR="00523514">
        <w:rPr>
          <w:rFonts w:ascii="Times New Roman" w:hAnsi="Times New Roman" w:cs="Times New Roman"/>
          <w:sz w:val="24"/>
          <w:szCs w:val="24"/>
        </w:rPr>
        <w:t>m</w:t>
      </w:r>
      <w:r>
        <w:rPr>
          <w:rFonts w:ascii="Times New Roman" w:hAnsi="Times New Roman" w:cs="Times New Roman"/>
          <w:sz w:val="24"/>
          <w:szCs w:val="24"/>
        </w:rPr>
        <w:t xml:space="preserve"> a 5% discount on all goods</w:t>
      </w:r>
      <w:r w:rsidR="00F226AD">
        <w:rPr>
          <w:rFonts w:ascii="Times New Roman" w:hAnsi="Times New Roman" w:cs="Times New Roman"/>
          <w:sz w:val="24"/>
          <w:szCs w:val="24"/>
        </w:rPr>
        <w:t xml:space="preserve"> purchased </w:t>
      </w:r>
      <w:r w:rsidR="00341AD7">
        <w:rPr>
          <w:rFonts w:ascii="Times New Roman" w:hAnsi="Times New Roman" w:cs="Times New Roman"/>
          <w:sz w:val="24"/>
          <w:szCs w:val="24"/>
        </w:rPr>
        <w:t>and supplied</w:t>
      </w:r>
      <w:r w:rsidR="00E11581" w:rsidRPr="00E11581">
        <w:t xml:space="preserve"> </w:t>
      </w:r>
      <w:r w:rsidR="00E11581" w:rsidRPr="00616635">
        <w:rPr>
          <w:rFonts w:ascii="Times New Roman" w:hAnsi="Times New Roman" w:cs="Times New Roman"/>
        </w:rPr>
        <w:t>in terms of  c</w:t>
      </w:r>
      <w:r w:rsidR="00E11581" w:rsidRPr="00616635">
        <w:rPr>
          <w:rFonts w:ascii="Times New Roman" w:hAnsi="Times New Roman" w:cs="Times New Roman"/>
          <w:sz w:val="24"/>
          <w:szCs w:val="24"/>
        </w:rPr>
        <w:t>lause 4</w:t>
      </w:r>
      <w:r w:rsidR="00E11581" w:rsidRPr="00E11581">
        <w:rPr>
          <w:rFonts w:ascii="Times New Roman" w:hAnsi="Times New Roman" w:cs="Times New Roman"/>
          <w:sz w:val="24"/>
          <w:szCs w:val="24"/>
        </w:rPr>
        <w:t xml:space="preserve"> .6 of the goods supply agreement</w:t>
      </w:r>
      <w:r>
        <w:rPr>
          <w:rFonts w:ascii="Times New Roman" w:hAnsi="Times New Roman" w:cs="Times New Roman"/>
          <w:sz w:val="24"/>
          <w:szCs w:val="24"/>
        </w:rPr>
        <w:t>.</w:t>
      </w:r>
      <w:r w:rsidR="00523514">
        <w:rPr>
          <w:rFonts w:ascii="Times New Roman" w:hAnsi="Times New Roman" w:cs="Times New Roman"/>
          <w:sz w:val="24"/>
          <w:szCs w:val="24"/>
        </w:rPr>
        <w:t xml:space="preserve"> </w:t>
      </w:r>
      <w:r w:rsidR="00F226AD">
        <w:rPr>
          <w:rFonts w:ascii="Times New Roman" w:hAnsi="Times New Roman" w:cs="Times New Roman"/>
          <w:sz w:val="24"/>
          <w:szCs w:val="24"/>
        </w:rPr>
        <w:t>C</w:t>
      </w:r>
      <w:r>
        <w:rPr>
          <w:rFonts w:ascii="Times New Roman" w:hAnsi="Times New Roman" w:cs="Times New Roman"/>
          <w:sz w:val="24"/>
          <w:szCs w:val="24"/>
        </w:rPr>
        <w:t>ontrary to this agreement, the defendant</w:t>
      </w:r>
      <w:r w:rsidR="003D081C">
        <w:rPr>
          <w:rFonts w:ascii="Times New Roman" w:hAnsi="Times New Roman" w:cs="Times New Roman"/>
          <w:sz w:val="24"/>
          <w:szCs w:val="24"/>
        </w:rPr>
        <w:t xml:space="preserve"> claims that the defendant </w:t>
      </w:r>
      <w:r>
        <w:rPr>
          <w:rFonts w:ascii="Times New Roman" w:hAnsi="Times New Roman" w:cs="Times New Roman"/>
          <w:sz w:val="24"/>
          <w:szCs w:val="24"/>
        </w:rPr>
        <w:t>unilaterally reduce</w:t>
      </w:r>
      <w:r w:rsidR="008F236B">
        <w:rPr>
          <w:rFonts w:ascii="Times New Roman" w:hAnsi="Times New Roman" w:cs="Times New Roman"/>
          <w:sz w:val="24"/>
          <w:szCs w:val="24"/>
        </w:rPr>
        <w:t>d the discount</w:t>
      </w:r>
      <w:r w:rsidR="003D081C">
        <w:rPr>
          <w:rFonts w:ascii="Times New Roman" w:hAnsi="Times New Roman" w:cs="Times New Roman"/>
          <w:sz w:val="24"/>
          <w:szCs w:val="24"/>
        </w:rPr>
        <w:t xml:space="preserve"> rate </w:t>
      </w:r>
      <w:r w:rsidR="008F236B">
        <w:rPr>
          <w:rFonts w:ascii="Times New Roman" w:hAnsi="Times New Roman" w:cs="Times New Roman"/>
          <w:sz w:val="24"/>
          <w:szCs w:val="24"/>
        </w:rPr>
        <w:t>from 5</w:t>
      </w:r>
      <w:r>
        <w:rPr>
          <w:rFonts w:ascii="Times New Roman" w:hAnsi="Times New Roman" w:cs="Times New Roman"/>
          <w:sz w:val="24"/>
          <w:szCs w:val="24"/>
        </w:rPr>
        <w:t>% to 2</w:t>
      </w:r>
      <w:r w:rsidR="00341AD7">
        <w:rPr>
          <w:rFonts w:ascii="Times New Roman" w:hAnsi="Times New Roman" w:cs="Times New Roman"/>
          <w:sz w:val="24"/>
          <w:szCs w:val="24"/>
        </w:rPr>
        <w:t>, 6</w:t>
      </w:r>
      <w:r>
        <w:rPr>
          <w:rFonts w:ascii="Times New Roman" w:hAnsi="Times New Roman" w:cs="Times New Roman"/>
          <w:sz w:val="24"/>
          <w:szCs w:val="24"/>
        </w:rPr>
        <w:t>% resulting in the plaintiffs suffering prejudice in the sum claimed.</w:t>
      </w:r>
      <w:r w:rsidR="003D081C">
        <w:rPr>
          <w:rFonts w:ascii="Times New Roman" w:hAnsi="Times New Roman" w:cs="Times New Roman"/>
          <w:sz w:val="24"/>
          <w:szCs w:val="24"/>
        </w:rPr>
        <w:t xml:space="preserve"> </w:t>
      </w:r>
    </w:p>
    <w:p w:rsidR="00353837" w:rsidRDefault="006239F0" w:rsidP="004B62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D081C">
        <w:rPr>
          <w:rFonts w:ascii="Times New Roman" w:hAnsi="Times New Roman" w:cs="Times New Roman"/>
          <w:sz w:val="24"/>
          <w:szCs w:val="24"/>
        </w:rPr>
        <w:t>The defendant denies that any goods supply agreement was entered int</w:t>
      </w:r>
      <w:r w:rsidR="0026452B">
        <w:rPr>
          <w:rFonts w:ascii="Times New Roman" w:hAnsi="Times New Roman" w:cs="Times New Roman"/>
          <w:sz w:val="24"/>
          <w:szCs w:val="24"/>
        </w:rPr>
        <w:t>o entitling the plaintiffs to a</w:t>
      </w:r>
      <w:r w:rsidR="00E11581">
        <w:rPr>
          <w:rFonts w:ascii="Times New Roman" w:hAnsi="Times New Roman" w:cs="Times New Roman"/>
          <w:sz w:val="24"/>
          <w:szCs w:val="24"/>
        </w:rPr>
        <w:t xml:space="preserve"> 5 </w:t>
      </w:r>
      <w:r w:rsidR="00BD790D">
        <w:rPr>
          <w:rFonts w:ascii="Times New Roman" w:hAnsi="Times New Roman" w:cs="Times New Roman"/>
          <w:sz w:val="24"/>
          <w:szCs w:val="24"/>
        </w:rPr>
        <w:t xml:space="preserve">% </w:t>
      </w:r>
      <w:r w:rsidR="0096263F">
        <w:rPr>
          <w:rFonts w:ascii="Times New Roman" w:hAnsi="Times New Roman" w:cs="Times New Roman"/>
          <w:sz w:val="24"/>
          <w:szCs w:val="24"/>
        </w:rPr>
        <w:t>discount</w:t>
      </w:r>
      <w:r w:rsidR="003D081C">
        <w:rPr>
          <w:rFonts w:ascii="Times New Roman" w:hAnsi="Times New Roman" w:cs="Times New Roman"/>
          <w:sz w:val="24"/>
          <w:szCs w:val="24"/>
        </w:rPr>
        <w:t xml:space="preserve">. </w:t>
      </w:r>
    </w:p>
    <w:p w:rsidR="0096263F" w:rsidRPr="0096263F" w:rsidRDefault="0026452B" w:rsidP="009626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96263F">
        <w:rPr>
          <w:rFonts w:ascii="Times New Roman" w:hAnsi="Times New Roman" w:cs="Times New Roman"/>
          <w:sz w:val="24"/>
          <w:szCs w:val="24"/>
        </w:rPr>
        <w:t xml:space="preserve"> </w:t>
      </w:r>
      <w:r w:rsidR="0096263F" w:rsidRPr="0096263F">
        <w:rPr>
          <w:rFonts w:ascii="Times New Roman" w:hAnsi="Times New Roman" w:cs="Times New Roman"/>
          <w:sz w:val="24"/>
          <w:szCs w:val="24"/>
        </w:rPr>
        <w:t>The following issues were referred to trial:</w:t>
      </w:r>
    </w:p>
    <w:p w:rsidR="0096263F" w:rsidRPr="0096263F" w:rsidRDefault="0026452B" w:rsidP="009626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6263F" w:rsidRPr="0096263F">
        <w:rPr>
          <w:rFonts w:ascii="Times New Roman" w:hAnsi="Times New Roman" w:cs="Times New Roman"/>
          <w:sz w:val="24"/>
          <w:szCs w:val="24"/>
        </w:rPr>
        <w:t>(a)</w:t>
      </w:r>
      <w:r w:rsidR="0096263F" w:rsidRPr="0096263F">
        <w:rPr>
          <w:rFonts w:ascii="Times New Roman" w:hAnsi="Times New Roman" w:cs="Times New Roman"/>
          <w:sz w:val="24"/>
          <w:szCs w:val="24"/>
        </w:rPr>
        <w:tab/>
        <w:t xml:space="preserve">whether the parties entered into a goods supply agreement on 1st November </w:t>
      </w:r>
      <w:r>
        <w:rPr>
          <w:rFonts w:ascii="Times New Roman" w:hAnsi="Times New Roman" w:cs="Times New Roman"/>
          <w:sz w:val="24"/>
          <w:szCs w:val="24"/>
        </w:rPr>
        <w:tab/>
      </w:r>
      <w:r>
        <w:rPr>
          <w:rFonts w:ascii="Times New Roman" w:hAnsi="Times New Roman" w:cs="Times New Roman"/>
          <w:sz w:val="24"/>
          <w:szCs w:val="24"/>
        </w:rPr>
        <w:tab/>
      </w:r>
      <w:r w:rsidR="0096263F" w:rsidRPr="0096263F">
        <w:rPr>
          <w:rFonts w:ascii="Times New Roman" w:hAnsi="Times New Roman" w:cs="Times New Roman"/>
          <w:sz w:val="24"/>
          <w:szCs w:val="24"/>
        </w:rPr>
        <w:t xml:space="preserve">2009 entitling the plaintiff to a 5% trade discount.  </w:t>
      </w:r>
    </w:p>
    <w:p w:rsidR="0096263F" w:rsidRDefault="0026452B" w:rsidP="009626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6263F" w:rsidRPr="0096263F">
        <w:rPr>
          <w:rFonts w:ascii="Times New Roman" w:hAnsi="Times New Roman" w:cs="Times New Roman"/>
          <w:sz w:val="24"/>
          <w:szCs w:val="24"/>
        </w:rPr>
        <w:t>(b)</w:t>
      </w:r>
      <w:r w:rsidR="0096263F" w:rsidRPr="0096263F">
        <w:rPr>
          <w:rFonts w:ascii="Times New Roman" w:hAnsi="Times New Roman" w:cs="Times New Roman"/>
          <w:sz w:val="24"/>
          <w:szCs w:val="24"/>
        </w:rPr>
        <w:tab/>
        <w:t xml:space="preserve">whether the defendant breached the agreement entitling the plaintiff to a claim </w:t>
      </w:r>
      <w:r>
        <w:rPr>
          <w:rFonts w:ascii="Times New Roman" w:hAnsi="Times New Roman" w:cs="Times New Roman"/>
          <w:sz w:val="24"/>
          <w:szCs w:val="24"/>
        </w:rPr>
        <w:tab/>
      </w:r>
      <w:r>
        <w:rPr>
          <w:rFonts w:ascii="Times New Roman" w:hAnsi="Times New Roman" w:cs="Times New Roman"/>
          <w:sz w:val="24"/>
          <w:szCs w:val="24"/>
        </w:rPr>
        <w:tab/>
      </w:r>
      <w:r w:rsidR="0096263F" w:rsidRPr="0096263F">
        <w:rPr>
          <w:rFonts w:ascii="Times New Roman" w:hAnsi="Times New Roman" w:cs="Times New Roman"/>
          <w:sz w:val="24"/>
          <w:szCs w:val="24"/>
        </w:rPr>
        <w:t>for damages.</w:t>
      </w:r>
    </w:p>
    <w:p w:rsidR="00AA6300" w:rsidRDefault="006A329D" w:rsidP="004B62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w:t>
      </w:r>
      <w:r w:rsidR="003D081C">
        <w:rPr>
          <w:rFonts w:ascii="Times New Roman" w:hAnsi="Times New Roman" w:cs="Times New Roman"/>
          <w:sz w:val="24"/>
          <w:szCs w:val="24"/>
        </w:rPr>
        <w:t xml:space="preserve"> plaintiffs </w:t>
      </w:r>
      <w:r>
        <w:rPr>
          <w:rFonts w:ascii="Times New Roman" w:hAnsi="Times New Roman" w:cs="Times New Roman"/>
          <w:sz w:val="24"/>
          <w:szCs w:val="24"/>
        </w:rPr>
        <w:t xml:space="preserve">opened their case </w:t>
      </w:r>
      <w:r w:rsidR="008F236B">
        <w:rPr>
          <w:rFonts w:ascii="Times New Roman" w:hAnsi="Times New Roman" w:cs="Times New Roman"/>
          <w:sz w:val="24"/>
          <w:szCs w:val="24"/>
        </w:rPr>
        <w:t xml:space="preserve">by </w:t>
      </w:r>
      <w:r w:rsidR="004C6A89">
        <w:rPr>
          <w:rFonts w:ascii="Times New Roman" w:hAnsi="Times New Roman" w:cs="Times New Roman"/>
          <w:sz w:val="24"/>
          <w:szCs w:val="24"/>
        </w:rPr>
        <w:t>calling,</w:t>
      </w:r>
      <w:r w:rsidR="00341AD7" w:rsidRPr="00F226AD">
        <w:rPr>
          <w:rFonts w:ascii="Times New Roman" w:hAnsi="Times New Roman" w:cs="Times New Roman"/>
          <w:sz w:val="24"/>
          <w:szCs w:val="24"/>
        </w:rPr>
        <w:t xml:space="preserve"> Joseph</w:t>
      </w:r>
      <w:r w:rsidR="008F236B">
        <w:rPr>
          <w:rFonts w:ascii="Times New Roman" w:hAnsi="Times New Roman" w:cs="Times New Roman"/>
          <w:sz w:val="24"/>
          <w:szCs w:val="24"/>
        </w:rPr>
        <w:t xml:space="preserve"> Muta</w:t>
      </w:r>
      <w:r w:rsidR="00450C1F">
        <w:rPr>
          <w:rFonts w:ascii="Times New Roman" w:hAnsi="Times New Roman" w:cs="Times New Roman"/>
          <w:sz w:val="24"/>
          <w:szCs w:val="24"/>
        </w:rPr>
        <w:t>nho</w:t>
      </w:r>
      <w:r w:rsidR="00B06CFB">
        <w:rPr>
          <w:rFonts w:ascii="Times New Roman" w:hAnsi="Times New Roman" w:cs="Times New Roman"/>
          <w:sz w:val="24"/>
          <w:szCs w:val="24"/>
        </w:rPr>
        <w:t xml:space="preserve"> a director of the first plaintiff as</w:t>
      </w:r>
      <w:r w:rsidR="00F226AD">
        <w:rPr>
          <w:rFonts w:ascii="Times New Roman" w:hAnsi="Times New Roman" w:cs="Times New Roman"/>
          <w:sz w:val="24"/>
          <w:szCs w:val="24"/>
        </w:rPr>
        <w:t xml:space="preserve"> a</w:t>
      </w:r>
      <w:r w:rsidR="00B06CFB">
        <w:rPr>
          <w:rFonts w:ascii="Times New Roman" w:hAnsi="Times New Roman" w:cs="Times New Roman"/>
          <w:sz w:val="24"/>
          <w:szCs w:val="24"/>
        </w:rPr>
        <w:t xml:space="preserve"> witness. </w:t>
      </w:r>
      <w:r w:rsidR="00523514">
        <w:rPr>
          <w:rFonts w:ascii="Times New Roman" w:hAnsi="Times New Roman" w:cs="Times New Roman"/>
          <w:sz w:val="24"/>
          <w:szCs w:val="24"/>
        </w:rPr>
        <w:t xml:space="preserve">His evidence is as follows. </w:t>
      </w:r>
      <w:r w:rsidR="00B06CFB">
        <w:rPr>
          <w:rFonts w:ascii="Times New Roman" w:hAnsi="Times New Roman" w:cs="Times New Roman"/>
          <w:sz w:val="24"/>
          <w:szCs w:val="24"/>
        </w:rPr>
        <w:t>He entered into a</w:t>
      </w:r>
      <w:r w:rsidR="00F226AD">
        <w:rPr>
          <w:rFonts w:ascii="Times New Roman" w:hAnsi="Times New Roman" w:cs="Times New Roman"/>
          <w:sz w:val="24"/>
          <w:szCs w:val="24"/>
        </w:rPr>
        <w:t xml:space="preserve"> </w:t>
      </w:r>
      <w:r w:rsidR="00341AD7">
        <w:rPr>
          <w:rFonts w:ascii="Times New Roman" w:hAnsi="Times New Roman" w:cs="Times New Roman"/>
          <w:sz w:val="24"/>
          <w:szCs w:val="24"/>
        </w:rPr>
        <w:t>verbal contract</w:t>
      </w:r>
      <w:r w:rsidR="00B06CFB">
        <w:rPr>
          <w:rFonts w:ascii="Times New Roman" w:hAnsi="Times New Roman" w:cs="Times New Roman"/>
          <w:sz w:val="24"/>
          <w:szCs w:val="24"/>
        </w:rPr>
        <w:t xml:space="preserve"> with </w:t>
      </w:r>
      <w:r w:rsidR="00517CB7" w:rsidRPr="00517CB7">
        <w:rPr>
          <w:rFonts w:ascii="Times New Roman" w:hAnsi="Times New Roman" w:cs="Times New Roman"/>
          <w:sz w:val="24"/>
          <w:szCs w:val="24"/>
        </w:rPr>
        <w:t xml:space="preserve">a salesman of the defendant known as Maramba </w:t>
      </w:r>
      <w:r w:rsidR="00B06CFB">
        <w:rPr>
          <w:rFonts w:ascii="Times New Roman" w:hAnsi="Times New Roman" w:cs="Times New Roman"/>
          <w:sz w:val="24"/>
          <w:szCs w:val="24"/>
        </w:rPr>
        <w:t xml:space="preserve">in 2009 to sell beverages on the defendant’s </w:t>
      </w:r>
      <w:r w:rsidR="008F236B">
        <w:rPr>
          <w:rFonts w:ascii="Times New Roman" w:hAnsi="Times New Roman" w:cs="Times New Roman"/>
          <w:sz w:val="24"/>
          <w:szCs w:val="24"/>
        </w:rPr>
        <w:t xml:space="preserve">behalf. </w:t>
      </w:r>
      <w:r w:rsidR="00AA6300">
        <w:rPr>
          <w:rFonts w:ascii="Times New Roman" w:hAnsi="Times New Roman" w:cs="Times New Roman"/>
          <w:sz w:val="24"/>
          <w:szCs w:val="24"/>
        </w:rPr>
        <w:t>The parties ag</w:t>
      </w:r>
      <w:r w:rsidR="008F236B">
        <w:rPr>
          <w:rFonts w:ascii="Times New Roman" w:hAnsi="Times New Roman" w:cs="Times New Roman"/>
          <w:sz w:val="24"/>
          <w:szCs w:val="24"/>
        </w:rPr>
        <w:t xml:space="preserve">reed orally that </w:t>
      </w:r>
      <w:r w:rsidR="00450C1F">
        <w:rPr>
          <w:rFonts w:ascii="Times New Roman" w:hAnsi="Times New Roman" w:cs="Times New Roman"/>
          <w:sz w:val="24"/>
          <w:szCs w:val="24"/>
        </w:rPr>
        <w:t xml:space="preserve">plaintiffs </w:t>
      </w:r>
      <w:r w:rsidR="008F236B">
        <w:rPr>
          <w:rFonts w:ascii="Times New Roman" w:hAnsi="Times New Roman" w:cs="Times New Roman"/>
          <w:sz w:val="24"/>
          <w:szCs w:val="24"/>
        </w:rPr>
        <w:t xml:space="preserve">would get </w:t>
      </w:r>
      <w:r w:rsidR="00523514">
        <w:rPr>
          <w:rFonts w:ascii="Times New Roman" w:hAnsi="Times New Roman" w:cs="Times New Roman"/>
          <w:sz w:val="24"/>
          <w:szCs w:val="24"/>
        </w:rPr>
        <w:t xml:space="preserve">a </w:t>
      </w:r>
      <w:r w:rsidR="008F236B">
        <w:rPr>
          <w:rFonts w:ascii="Times New Roman" w:hAnsi="Times New Roman" w:cs="Times New Roman"/>
          <w:sz w:val="24"/>
          <w:szCs w:val="24"/>
        </w:rPr>
        <w:t>5</w:t>
      </w:r>
      <w:r w:rsidR="00AA6300">
        <w:rPr>
          <w:rFonts w:ascii="Times New Roman" w:hAnsi="Times New Roman" w:cs="Times New Roman"/>
          <w:sz w:val="24"/>
          <w:szCs w:val="24"/>
        </w:rPr>
        <w:t>% discount on all purchases and the parties traded on that basis.</w:t>
      </w:r>
      <w:r w:rsidR="0034469D">
        <w:rPr>
          <w:rFonts w:ascii="Times New Roman" w:hAnsi="Times New Roman" w:cs="Times New Roman"/>
          <w:sz w:val="24"/>
          <w:szCs w:val="24"/>
        </w:rPr>
        <w:t xml:space="preserve"> When they entered into the oral contract t</w:t>
      </w:r>
      <w:r w:rsidR="00AA6300">
        <w:rPr>
          <w:rFonts w:ascii="Times New Roman" w:hAnsi="Times New Roman" w:cs="Times New Roman"/>
          <w:sz w:val="24"/>
          <w:szCs w:val="24"/>
        </w:rPr>
        <w:t>he defendant was in the process</w:t>
      </w:r>
      <w:r w:rsidR="003D081C">
        <w:rPr>
          <w:rFonts w:ascii="Times New Roman" w:hAnsi="Times New Roman" w:cs="Times New Roman"/>
          <w:sz w:val="24"/>
          <w:szCs w:val="24"/>
        </w:rPr>
        <w:t xml:space="preserve"> of </w:t>
      </w:r>
      <w:r w:rsidR="00AA6300">
        <w:rPr>
          <w:rFonts w:ascii="Times New Roman" w:hAnsi="Times New Roman" w:cs="Times New Roman"/>
          <w:sz w:val="24"/>
          <w:szCs w:val="24"/>
        </w:rPr>
        <w:t>preparing a written contract. The defendant</w:t>
      </w:r>
      <w:r w:rsidR="00BD790D">
        <w:rPr>
          <w:rFonts w:ascii="Times New Roman" w:hAnsi="Times New Roman" w:cs="Times New Roman"/>
          <w:sz w:val="24"/>
          <w:szCs w:val="24"/>
        </w:rPr>
        <w:t>’s representative</w:t>
      </w:r>
      <w:r w:rsidR="00AA6300">
        <w:rPr>
          <w:rFonts w:ascii="Times New Roman" w:hAnsi="Times New Roman" w:cs="Times New Roman"/>
          <w:sz w:val="24"/>
          <w:szCs w:val="24"/>
        </w:rPr>
        <w:t xml:space="preserve"> later gave him 3 copies of a written agreement to sign and he signed it on 1 November 2009 and forwarded it to the defendant</w:t>
      </w:r>
      <w:r w:rsidR="00341AD7">
        <w:rPr>
          <w:rFonts w:ascii="Times New Roman" w:hAnsi="Times New Roman" w:cs="Times New Roman"/>
          <w:sz w:val="24"/>
          <w:szCs w:val="24"/>
        </w:rPr>
        <w:t>.</w:t>
      </w:r>
      <w:r w:rsidR="00AA6300">
        <w:rPr>
          <w:rFonts w:ascii="Times New Roman" w:hAnsi="Times New Roman" w:cs="Times New Roman"/>
          <w:sz w:val="24"/>
          <w:szCs w:val="24"/>
        </w:rPr>
        <w:t xml:space="preserve"> The terms of the written agreeme</w:t>
      </w:r>
      <w:r w:rsidR="008F236B">
        <w:rPr>
          <w:rFonts w:ascii="Times New Roman" w:hAnsi="Times New Roman" w:cs="Times New Roman"/>
          <w:sz w:val="24"/>
          <w:szCs w:val="24"/>
        </w:rPr>
        <w:t xml:space="preserve">nt </w:t>
      </w:r>
      <w:r w:rsidR="00506871">
        <w:rPr>
          <w:rFonts w:ascii="Times New Roman" w:hAnsi="Times New Roman" w:cs="Times New Roman"/>
          <w:sz w:val="24"/>
          <w:szCs w:val="24"/>
        </w:rPr>
        <w:t>are similar to</w:t>
      </w:r>
      <w:r w:rsidR="00B544CC">
        <w:rPr>
          <w:rFonts w:ascii="Times New Roman" w:hAnsi="Times New Roman" w:cs="Times New Roman"/>
          <w:sz w:val="24"/>
          <w:szCs w:val="24"/>
        </w:rPr>
        <w:t xml:space="preserve"> those of</w:t>
      </w:r>
      <w:r w:rsidR="00506871">
        <w:rPr>
          <w:rFonts w:ascii="Times New Roman" w:hAnsi="Times New Roman" w:cs="Times New Roman"/>
          <w:sz w:val="24"/>
          <w:szCs w:val="24"/>
        </w:rPr>
        <w:t xml:space="preserve"> the oral agreement.</w:t>
      </w:r>
      <w:r w:rsidR="00FD4304">
        <w:rPr>
          <w:rFonts w:ascii="Times New Roman" w:hAnsi="Times New Roman" w:cs="Times New Roman"/>
          <w:sz w:val="24"/>
          <w:szCs w:val="24"/>
        </w:rPr>
        <w:t xml:space="preserve"> </w:t>
      </w:r>
      <w:r w:rsidR="00506871" w:rsidRPr="00506871">
        <w:rPr>
          <w:rFonts w:ascii="Times New Roman" w:hAnsi="Times New Roman" w:cs="Times New Roman"/>
          <w:sz w:val="24"/>
          <w:szCs w:val="24"/>
        </w:rPr>
        <w:t>The defendant did not sign or return a copy of the signed agreement</w:t>
      </w:r>
      <w:r w:rsidR="00506871">
        <w:rPr>
          <w:rFonts w:ascii="Times New Roman" w:hAnsi="Times New Roman" w:cs="Times New Roman"/>
          <w:sz w:val="24"/>
          <w:szCs w:val="24"/>
        </w:rPr>
        <w:t>.</w:t>
      </w:r>
      <w:r w:rsidR="00133EBF">
        <w:rPr>
          <w:rFonts w:ascii="Times New Roman" w:hAnsi="Times New Roman" w:cs="Times New Roman"/>
          <w:sz w:val="24"/>
          <w:szCs w:val="24"/>
        </w:rPr>
        <w:t xml:space="preserve"> The unsigned contract was</w:t>
      </w:r>
      <w:r w:rsidR="00133EBF" w:rsidRPr="00133EBF">
        <w:rPr>
          <w:rFonts w:ascii="Times New Roman" w:hAnsi="Times New Roman" w:cs="Times New Roman"/>
          <w:sz w:val="24"/>
          <w:szCs w:val="24"/>
        </w:rPr>
        <w:t xml:space="preserve"> valid and would expire on 1 November 2010.</w:t>
      </w:r>
      <w:r w:rsidR="00AA6300">
        <w:rPr>
          <w:rFonts w:ascii="Times New Roman" w:hAnsi="Times New Roman" w:cs="Times New Roman"/>
          <w:sz w:val="24"/>
          <w:szCs w:val="24"/>
        </w:rPr>
        <w:t>In the year 2012 the defend</w:t>
      </w:r>
      <w:r w:rsidR="00C55099">
        <w:rPr>
          <w:rFonts w:ascii="Times New Roman" w:hAnsi="Times New Roman" w:cs="Times New Roman"/>
          <w:sz w:val="24"/>
          <w:szCs w:val="24"/>
        </w:rPr>
        <w:t>ant</w:t>
      </w:r>
      <w:r w:rsidR="002926C7">
        <w:rPr>
          <w:rFonts w:ascii="Times New Roman" w:hAnsi="Times New Roman" w:cs="Times New Roman"/>
          <w:sz w:val="24"/>
          <w:szCs w:val="24"/>
        </w:rPr>
        <w:t xml:space="preserve"> unilaterally </w:t>
      </w:r>
      <w:r w:rsidR="00C55099">
        <w:rPr>
          <w:rFonts w:ascii="Times New Roman" w:hAnsi="Times New Roman" w:cs="Times New Roman"/>
          <w:sz w:val="24"/>
          <w:szCs w:val="24"/>
        </w:rPr>
        <w:t>changed the discount from 5</w:t>
      </w:r>
      <w:r w:rsidR="00AA6300">
        <w:rPr>
          <w:rFonts w:ascii="Times New Roman" w:hAnsi="Times New Roman" w:cs="Times New Roman"/>
          <w:sz w:val="24"/>
          <w:szCs w:val="24"/>
        </w:rPr>
        <w:t>% to 2</w:t>
      </w:r>
      <w:r w:rsidR="00341AD7">
        <w:rPr>
          <w:rFonts w:ascii="Times New Roman" w:hAnsi="Times New Roman" w:cs="Times New Roman"/>
          <w:sz w:val="24"/>
          <w:szCs w:val="24"/>
        </w:rPr>
        <w:t>, 6</w:t>
      </w:r>
      <w:r w:rsidR="00AA6300">
        <w:rPr>
          <w:rFonts w:ascii="Times New Roman" w:hAnsi="Times New Roman" w:cs="Times New Roman"/>
          <w:sz w:val="24"/>
          <w:szCs w:val="24"/>
        </w:rPr>
        <w:t>% without the plaintiffs</w:t>
      </w:r>
      <w:r w:rsidR="00E10B1A">
        <w:rPr>
          <w:rFonts w:ascii="Times New Roman" w:hAnsi="Times New Roman" w:cs="Times New Roman"/>
          <w:sz w:val="24"/>
          <w:szCs w:val="24"/>
        </w:rPr>
        <w:t>’</w:t>
      </w:r>
      <w:r w:rsidR="00AA6300">
        <w:rPr>
          <w:rFonts w:ascii="Times New Roman" w:hAnsi="Times New Roman" w:cs="Times New Roman"/>
          <w:sz w:val="24"/>
          <w:szCs w:val="24"/>
        </w:rPr>
        <w:t xml:space="preserve"> consent. </w:t>
      </w:r>
      <w:r w:rsidR="00133EBF" w:rsidRPr="00133EBF">
        <w:rPr>
          <w:rFonts w:ascii="Times New Roman" w:hAnsi="Times New Roman" w:cs="Times New Roman"/>
          <w:sz w:val="24"/>
          <w:szCs w:val="24"/>
        </w:rPr>
        <w:t>His period of complaint is from 29 March 2012 to April 2013 being the period over which the interest was reduced from 5 % to 2</w:t>
      </w:r>
      <w:r w:rsidR="00CF173F" w:rsidRPr="00133EBF">
        <w:rPr>
          <w:rFonts w:ascii="Times New Roman" w:hAnsi="Times New Roman" w:cs="Times New Roman"/>
          <w:sz w:val="24"/>
          <w:szCs w:val="24"/>
        </w:rPr>
        <w:t>, 6</w:t>
      </w:r>
      <w:r w:rsidR="00133EBF" w:rsidRPr="00133EBF">
        <w:rPr>
          <w:rFonts w:ascii="Times New Roman" w:hAnsi="Times New Roman" w:cs="Times New Roman"/>
          <w:sz w:val="24"/>
          <w:szCs w:val="24"/>
        </w:rPr>
        <w:t>%.</w:t>
      </w:r>
      <w:r w:rsidR="00133EBF" w:rsidRPr="00133EBF">
        <w:t xml:space="preserve"> </w:t>
      </w:r>
      <w:r w:rsidR="00133EBF" w:rsidRPr="00133EBF">
        <w:rPr>
          <w:rFonts w:ascii="Times New Roman" w:hAnsi="Times New Roman" w:cs="Times New Roman"/>
          <w:sz w:val="24"/>
          <w:szCs w:val="24"/>
        </w:rPr>
        <w:t>The p</w:t>
      </w:r>
      <w:r w:rsidR="00133EBF">
        <w:rPr>
          <w:rFonts w:ascii="Times New Roman" w:hAnsi="Times New Roman" w:cs="Times New Roman"/>
          <w:sz w:val="24"/>
          <w:szCs w:val="24"/>
        </w:rPr>
        <w:t xml:space="preserve">laintiffs started making a loss after the reduction in discount rates. </w:t>
      </w:r>
      <w:r w:rsidR="00AA6300">
        <w:rPr>
          <w:rFonts w:ascii="Times New Roman" w:hAnsi="Times New Roman" w:cs="Times New Roman"/>
          <w:sz w:val="24"/>
          <w:szCs w:val="24"/>
        </w:rPr>
        <w:t>The</w:t>
      </w:r>
      <w:r w:rsidR="00133EBF">
        <w:rPr>
          <w:rFonts w:ascii="Times New Roman" w:hAnsi="Times New Roman" w:cs="Times New Roman"/>
          <w:sz w:val="24"/>
          <w:szCs w:val="24"/>
        </w:rPr>
        <w:t xml:space="preserve"> plaintiff</w:t>
      </w:r>
      <w:r w:rsidR="002F7560">
        <w:rPr>
          <w:rFonts w:ascii="Times New Roman" w:hAnsi="Times New Roman" w:cs="Times New Roman"/>
          <w:sz w:val="24"/>
          <w:szCs w:val="24"/>
        </w:rPr>
        <w:t>s</w:t>
      </w:r>
      <w:r w:rsidR="00133EBF">
        <w:rPr>
          <w:rFonts w:ascii="Times New Roman" w:hAnsi="Times New Roman" w:cs="Times New Roman"/>
          <w:sz w:val="24"/>
          <w:szCs w:val="24"/>
        </w:rPr>
        <w:t>’</w:t>
      </w:r>
      <w:r w:rsidR="00AA6300">
        <w:rPr>
          <w:rFonts w:ascii="Times New Roman" w:hAnsi="Times New Roman" w:cs="Times New Roman"/>
          <w:sz w:val="24"/>
          <w:szCs w:val="24"/>
        </w:rPr>
        <w:t xml:space="preserve"> claim</w:t>
      </w:r>
      <w:r w:rsidR="00450C1F">
        <w:rPr>
          <w:rFonts w:ascii="Times New Roman" w:hAnsi="Times New Roman" w:cs="Times New Roman"/>
          <w:sz w:val="24"/>
          <w:szCs w:val="24"/>
        </w:rPr>
        <w:t xml:space="preserve"> </w:t>
      </w:r>
      <w:r w:rsidR="00AA6300">
        <w:rPr>
          <w:rFonts w:ascii="Times New Roman" w:hAnsi="Times New Roman" w:cs="Times New Roman"/>
          <w:sz w:val="24"/>
          <w:szCs w:val="24"/>
        </w:rPr>
        <w:t>is reduced to $43 369</w:t>
      </w:r>
      <w:r w:rsidR="00341AD7">
        <w:rPr>
          <w:rFonts w:ascii="Times New Roman" w:hAnsi="Times New Roman" w:cs="Times New Roman"/>
          <w:sz w:val="24"/>
          <w:szCs w:val="24"/>
        </w:rPr>
        <w:t>, 54</w:t>
      </w:r>
      <w:r w:rsidR="00AA6300">
        <w:rPr>
          <w:rFonts w:ascii="Times New Roman" w:hAnsi="Times New Roman" w:cs="Times New Roman"/>
          <w:sz w:val="24"/>
          <w:szCs w:val="24"/>
        </w:rPr>
        <w:t>.</w:t>
      </w:r>
    </w:p>
    <w:p w:rsidR="00AD2D86" w:rsidRDefault="00AF3421" w:rsidP="004B62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926C7">
        <w:rPr>
          <w:rFonts w:ascii="Times New Roman" w:hAnsi="Times New Roman" w:cs="Times New Roman"/>
          <w:sz w:val="24"/>
          <w:szCs w:val="24"/>
        </w:rPr>
        <w:t>The witness</w:t>
      </w:r>
      <w:r w:rsidR="00CF2BEC">
        <w:rPr>
          <w:rFonts w:ascii="Times New Roman" w:hAnsi="Times New Roman" w:cs="Times New Roman"/>
          <w:sz w:val="24"/>
          <w:szCs w:val="24"/>
        </w:rPr>
        <w:t xml:space="preserve"> testified </w:t>
      </w:r>
      <w:r w:rsidR="002926C7">
        <w:rPr>
          <w:rFonts w:ascii="Times New Roman" w:hAnsi="Times New Roman" w:cs="Times New Roman"/>
          <w:sz w:val="24"/>
          <w:szCs w:val="24"/>
        </w:rPr>
        <w:t>u</w:t>
      </w:r>
      <w:r>
        <w:rPr>
          <w:rFonts w:ascii="Times New Roman" w:hAnsi="Times New Roman" w:cs="Times New Roman"/>
          <w:sz w:val="24"/>
          <w:szCs w:val="24"/>
        </w:rPr>
        <w:t xml:space="preserve">nder cross-examination </w:t>
      </w:r>
      <w:r w:rsidR="00133EBF">
        <w:rPr>
          <w:rFonts w:ascii="Times New Roman" w:hAnsi="Times New Roman" w:cs="Times New Roman"/>
          <w:sz w:val="24"/>
          <w:szCs w:val="24"/>
        </w:rPr>
        <w:t>that he</w:t>
      </w:r>
      <w:r w:rsidR="00CF2BEC">
        <w:rPr>
          <w:rFonts w:ascii="Times New Roman" w:hAnsi="Times New Roman" w:cs="Times New Roman"/>
          <w:sz w:val="24"/>
          <w:szCs w:val="24"/>
        </w:rPr>
        <w:t xml:space="preserve"> entered into </w:t>
      </w:r>
      <w:r w:rsidR="00DA56D1">
        <w:rPr>
          <w:rFonts w:ascii="Times New Roman" w:hAnsi="Times New Roman" w:cs="Times New Roman"/>
          <w:sz w:val="24"/>
          <w:szCs w:val="24"/>
        </w:rPr>
        <w:t>a number of oral contracts with</w:t>
      </w:r>
      <w:r w:rsidR="00CF2BEC">
        <w:rPr>
          <w:rFonts w:ascii="Times New Roman" w:hAnsi="Times New Roman" w:cs="Times New Roman"/>
          <w:sz w:val="24"/>
          <w:szCs w:val="24"/>
        </w:rPr>
        <w:t xml:space="preserve"> the defendant’s sales representatives for a discount of 5% in 2009</w:t>
      </w:r>
      <w:r w:rsidR="0063037F">
        <w:rPr>
          <w:rFonts w:ascii="Times New Roman" w:hAnsi="Times New Roman" w:cs="Times New Roman"/>
          <w:sz w:val="24"/>
          <w:szCs w:val="24"/>
        </w:rPr>
        <w:t>.</w:t>
      </w:r>
      <w:r w:rsidR="002926C7">
        <w:rPr>
          <w:rFonts w:ascii="Times New Roman" w:hAnsi="Times New Roman" w:cs="Times New Roman"/>
          <w:sz w:val="24"/>
          <w:szCs w:val="24"/>
        </w:rPr>
        <w:t xml:space="preserve"> He acknowledg</w:t>
      </w:r>
      <w:r w:rsidR="009D63DC">
        <w:rPr>
          <w:rFonts w:ascii="Times New Roman" w:hAnsi="Times New Roman" w:cs="Times New Roman"/>
          <w:sz w:val="24"/>
          <w:szCs w:val="24"/>
        </w:rPr>
        <w:t xml:space="preserve">ed </w:t>
      </w:r>
      <w:r w:rsidR="00010B47">
        <w:rPr>
          <w:rFonts w:ascii="Times New Roman" w:hAnsi="Times New Roman" w:cs="Times New Roman"/>
          <w:sz w:val="24"/>
          <w:szCs w:val="24"/>
        </w:rPr>
        <w:t>the debt owed to the de</w:t>
      </w:r>
      <w:r w:rsidR="00644990">
        <w:rPr>
          <w:rFonts w:ascii="Times New Roman" w:hAnsi="Times New Roman" w:cs="Times New Roman"/>
          <w:sz w:val="24"/>
          <w:szCs w:val="24"/>
        </w:rPr>
        <w:t>fendant on 19 November 2013 and</w:t>
      </w:r>
      <w:r w:rsidR="00010B47">
        <w:rPr>
          <w:rFonts w:ascii="Times New Roman" w:hAnsi="Times New Roman" w:cs="Times New Roman"/>
          <w:sz w:val="24"/>
          <w:szCs w:val="24"/>
        </w:rPr>
        <w:t xml:space="preserve"> agreed to pay what he owed the plaintiff </w:t>
      </w:r>
      <w:r w:rsidR="00644990">
        <w:rPr>
          <w:rFonts w:ascii="Times New Roman" w:hAnsi="Times New Roman" w:cs="Times New Roman"/>
          <w:sz w:val="24"/>
          <w:szCs w:val="24"/>
        </w:rPr>
        <w:t>when</w:t>
      </w:r>
      <w:r w:rsidR="00341AD7">
        <w:rPr>
          <w:rFonts w:ascii="Times New Roman" w:hAnsi="Times New Roman" w:cs="Times New Roman"/>
          <w:sz w:val="24"/>
          <w:szCs w:val="24"/>
        </w:rPr>
        <w:t xml:space="preserve"> </w:t>
      </w:r>
      <w:r w:rsidR="009E1F7B">
        <w:rPr>
          <w:rFonts w:ascii="Times New Roman" w:hAnsi="Times New Roman" w:cs="Times New Roman"/>
          <w:sz w:val="24"/>
          <w:szCs w:val="24"/>
        </w:rPr>
        <w:t xml:space="preserve">the plaintiff had </w:t>
      </w:r>
      <w:r w:rsidR="00C81F60">
        <w:rPr>
          <w:rFonts w:ascii="Times New Roman" w:hAnsi="Times New Roman" w:cs="Times New Roman"/>
          <w:sz w:val="24"/>
          <w:szCs w:val="24"/>
        </w:rPr>
        <w:t>already</w:t>
      </w:r>
      <w:r w:rsidR="009E1F7B">
        <w:rPr>
          <w:rFonts w:ascii="Times New Roman" w:hAnsi="Times New Roman" w:cs="Times New Roman"/>
          <w:sz w:val="24"/>
          <w:szCs w:val="24"/>
        </w:rPr>
        <w:t xml:space="preserve"> started denying him payment and knew that he was owed. He agreed with the plaintiff that he continue to be supplied goods pending the resolution of the dispute. The defendant gave his house as security for the</w:t>
      </w:r>
      <w:r w:rsidR="00450C1F">
        <w:rPr>
          <w:rFonts w:ascii="Times New Roman" w:hAnsi="Times New Roman" w:cs="Times New Roman"/>
          <w:sz w:val="24"/>
          <w:szCs w:val="24"/>
        </w:rPr>
        <w:t xml:space="preserve"> plaintiffs </w:t>
      </w:r>
      <w:r w:rsidR="00C81F60">
        <w:rPr>
          <w:rFonts w:ascii="Times New Roman" w:hAnsi="Times New Roman" w:cs="Times New Roman"/>
          <w:sz w:val="24"/>
          <w:szCs w:val="24"/>
        </w:rPr>
        <w:t xml:space="preserve">to </w:t>
      </w:r>
      <w:r w:rsidR="00551531">
        <w:rPr>
          <w:rFonts w:ascii="Times New Roman" w:hAnsi="Times New Roman" w:cs="Times New Roman"/>
          <w:sz w:val="24"/>
          <w:szCs w:val="24"/>
        </w:rPr>
        <w:t>trade</w:t>
      </w:r>
      <w:r w:rsidR="00C81F60">
        <w:rPr>
          <w:rFonts w:ascii="Times New Roman" w:hAnsi="Times New Roman" w:cs="Times New Roman"/>
          <w:sz w:val="24"/>
          <w:szCs w:val="24"/>
        </w:rPr>
        <w:t xml:space="preserve"> with Delta and registered bonds</w:t>
      </w:r>
      <w:r w:rsidR="00551531">
        <w:rPr>
          <w:rFonts w:ascii="Times New Roman" w:hAnsi="Times New Roman" w:cs="Times New Roman"/>
          <w:sz w:val="24"/>
          <w:szCs w:val="24"/>
        </w:rPr>
        <w:t xml:space="preserve"> over the house</w:t>
      </w:r>
      <w:r w:rsidR="00C81F60">
        <w:rPr>
          <w:rFonts w:ascii="Times New Roman" w:hAnsi="Times New Roman" w:cs="Times New Roman"/>
          <w:sz w:val="24"/>
          <w:szCs w:val="24"/>
        </w:rPr>
        <w:t xml:space="preserve"> during the period of the complai</w:t>
      </w:r>
      <w:r w:rsidR="00D73406">
        <w:rPr>
          <w:rFonts w:ascii="Times New Roman" w:hAnsi="Times New Roman" w:cs="Times New Roman"/>
          <w:sz w:val="24"/>
          <w:szCs w:val="24"/>
        </w:rPr>
        <w:t>nts</w:t>
      </w:r>
      <w:r w:rsidR="002926C7">
        <w:rPr>
          <w:rFonts w:ascii="Times New Roman" w:hAnsi="Times New Roman" w:cs="Times New Roman"/>
          <w:sz w:val="24"/>
          <w:szCs w:val="24"/>
        </w:rPr>
        <w:t xml:space="preserve"> concerning </w:t>
      </w:r>
      <w:r w:rsidR="00341AD7">
        <w:rPr>
          <w:rFonts w:ascii="Times New Roman" w:hAnsi="Times New Roman" w:cs="Times New Roman"/>
          <w:sz w:val="24"/>
          <w:szCs w:val="24"/>
        </w:rPr>
        <w:t>the discount</w:t>
      </w:r>
      <w:r w:rsidR="00D73406">
        <w:rPr>
          <w:rFonts w:ascii="Times New Roman" w:hAnsi="Times New Roman" w:cs="Times New Roman"/>
          <w:sz w:val="24"/>
          <w:szCs w:val="24"/>
        </w:rPr>
        <w:t>. If he had not agreed to register</w:t>
      </w:r>
      <w:r w:rsidR="0044265A">
        <w:rPr>
          <w:rFonts w:ascii="Times New Roman" w:hAnsi="Times New Roman" w:cs="Times New Roman"/>
          <w:sz w:val="24"/>
          <w:szCs w:val="24"/>
        </w:rPr>
        <w:t xml:space="preserve"> the</w:t>
      </w:r>
      <w:r w:rsidR="00D73406">
        <w:rPr>
          <w:rFonts w:ascii="Times New Roman" w:hAnsi="Times New Roman" w:cs="Times New Roman"/>
          <w:sz w:val="24"/>
          <w:szCs w:val="24"/>
        </w:rPr>
        <w:t xml:space="preserve"> bonds, he would not have been able to trade with </w:t>
      </w:r>
      <w:r w:rsidR="0044265A">
        <w:rPr>
          <w:rFonts w:ascii="Times New Roman" w:hAnsi="Times New Roman" w:cs="Times New Roman"/>
          <w:sz w:val="24"/>
          <w:szCs w:val="24"/>
        </w:rPr>
        <w:t xml:space="preserve">the </w:t>
      </w:r>
      <w:r w:rsidR="00D73406">
        <w:rPr>
          <w:rFonts w:ascii="Times New Roman" w:hAnsi="Times New Roman" w:cs="Times New Roman"/>
          <w:sz w:val="24"/>
          <w:szCs w:val="24"/>
        </w:rPr>
        <w:t>defendant.</w:t>
      </w:r>
    </w:p>
    <w:p w:rsidR="00D97FEC" w:rsidRDefault="00644990" w:rsidP="004B62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97FEC">
        <w:rPr>
          <w:rFonts w:ascii="Times New Roman" w:hAnsi="Times New Roman" w:cs="Times New Roman"/>
          <w:sz w:val="24"/>
          <w:szCs w:val="24"/>
        </w:rPr>
        <w:t xml:space="preserve"> The witness did not i</w:t>
      </w:r>
      <w:r w:rsidR="0096263F">
        <w:rPr>
          <w:rFonts w:ascii="Times New Roman" w:hAnsi="Times New Roman" w:cs="Times New Roman"/>
          <w:sz w:val="24"/>
          <w:szCs w:val="24"/>
        </w:rPr>
        <w:t>mpress as a truthful witness</w:t>
      </w:r>
      <w:r w:rsidR="00D97FEC">
        <w:rPr>
          <w:rFonts w:ascii="Times New Roman" w:hAnsi="Times New Roman" w:cs="Times New Roman"/>
          <w:sz w:val="24"/>
          <w:szCs w:val="24"/>
        </w:rPr>
        <w:t xml:space="preserve">. He seemed to be developing </w:t>
      </w:r>
      <w:r w:rsidR="00CF173F">
        <w:rPr>
          <w:rFonts w:ascii="Times New Roman" w:hAnsi="Times New Roman" w:cs="Times New Roman"/>
          <w:sz w:val="24"/>
          <w:szCs w:val="24"/>
        </w:rPr>
        <w:t>his case</w:t>
      </w:r>
      <w:r w:rsidR="00450C1F">
        <w:rPr>
          <w:rFonts w:ascii="Times New Roman" w:hAnsi="Times New Roman" w:cs="Times New Roman"/>
          <w:sz w:val="24"/>
          <w:szCs w:val="24"/>
        </w:rPr>
        <w:t xml:space="preserve"> </w:t>
      </w:r>
      <w:r w:rsidR="00CF173F">
        <w:rPr>
          <w:rFonts w:ascii="Times New Roman" w:hAnsi="Times New Roman" w:cs="Times New Roman"/>
          <w:sz w:val="24"/>
          <w:szCs w:val="24"/>
        </w:rPr>
        <w:t>as the</w:t>
      </w:r>
      <w:r w:rsidR="00D97FEC">
        <w:rPr>
          <w:rFonts w:ascii="Times New Roman" w:hAnsi="Times New Roman" w:cs="Times New Roman"/>
          <w:sz w:val="24"/>
          <w:szCs w:val="24"/>
        </w:rPr>
        <w:t xml:space="preserve"> </w:t>
      </w:r>
      <w:r w:rsidR="00450C1F">
        <w:rPr>
          <w:rFonts w:ascii="Times New Roman" w:hAnsi="Times New Roman" w:cs="Times New Roman"/>
          <w:sz w:val="24"/>
          <w:szCs w:val="24"/>
        </w:rPr>
        <w:t xml:space="preserve">trial </w:t>
      </w:r>
      <w:r w:rsidR="00D97FEC">
        <w:rPr>
          <w:rFonts w:ascii="Times New Roman" w:hAnsi="Times New Roman" w:cs="Times New Roman"/>
          <w:sz w:val="24"/>
          <w:szCs w:val="24"/>
        </w:rPr>
        <w:t>progressed.</w:t>
      </w:r>
    </w:p>
    <w:p w:rsidR="009E7F69" w:rsidRDefault="00D73406" w:rsidP="009626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defendant called its Cr</w:t>
      </w:r>
      <w:r w:rsidR="00E7124F">
        <w:rPr>
          <w:rFonts w:ascii="Times New Roman" w:hAnsi="Times New Roman" w:cs="Times New Roman"/>
          <w:sz w:val="24"/>
          <w:szCs w:val="24"/>
        </w:rPr>
        <w:t>edit Control Manager in support</w:t>
      </w:r>
      <w:r w:rsidR="0096263F">
        <w:rPr>
          <w:rFonts w:ascii="Times New Roman" w:hAnsi="Times New Roman" w:cs="Times New Roman"/>
          <w:sz w:val="24"/>
          <w:szCs w:val="24"/>
        </w:rPr>
        <w:t xml:space="preserve"> of </w:t>
      </w:r>
      <w:r>
        <w:rPr>
          <w:rFonts w:ascii="Times New Roman" w:hAnsi="Times New Roman" w:cs="Times New Roman"/>
          <w:sz w:val="24"/>
          <w:szCs w:val="24"/>
        </w:rPr>
        <w:t>its case. His testimony is as follows. The defendant gives</w:t>
      </w:r>
      <w:r w:rsidR="009E7F69">
        <w:rPr>
          <w:rFonts w:ascii="Times New Roman" w:hAnsi="Times New Roman" w:cs="Times New Roman"/>
          <w:sz w:val="24"/>
          <w:szCs w:val="24"/>
        </w:rPr>
        <w:t xml:space="preserve"> discounts to everyone who come</w:t>
      </w:r>
      <w:r w:rsidR="0044265A">
        <w:rPr>
          <w:rFonts w:ascii="Times New Roman" w:hAnsi="Times New Roman" w:cs="Times New Roman"/>
          <w:sz w:val="24"/>
          <w:szCs w:val="24"/>
        </w:rPr>
        <w:t>s to</w:t>
      </w:r>
      <w:r>
        <w:rPr>
          <w:rFonts w:ascii="Times New Roman" w:hAnsi="Times New Roman" w:cs="Times New Roman"/>
          <w:sz w:val="24"/>
          <w:szCs w:val="24"/>
        </w:rPr>
        <w:t xml:space="preserve"> purchase</w:t>
      </w:r>
      <w:r w:rsidR="0044265A">
        <w:rPr>
          <w:rFonts w:ascii="Times New Roman" w:hAnsi="Times New Roman" w:cs="Times New Roman"/>
          <w:sz w:val="24"/>
          <w:szCs w:val="24"/>
        </w:rPr>
        <w:t>.</w:t>
      </w:r>
      <w:r>
        <w:rPr>
          <w:rFonts w:ascii="Times New Roman" w:hAnsi="Times New Roman" w:cs="Times New Roman"/>
          <w:sz w:val="24"/>
          <w:szCs w:val="24"/>
        </w:rPr>
        <w:t xml:space="preserve"> </w:t>
      </w:r>
      <w:r w:rsidR="00E10B1A">
        <w:rPr>
          <w:rFonts w:ascii="Times New Roman" w:hAnsi="Times New Roman" w:cs="Times New Roman"/>
          <w:sz w:val="24"/>
          <w:szCs w:val="24"/>
        </w:rPr>
        <w:t>A</w:t>
      </w:r>
      <w:r w:rsidR="00E10B1A" w:rsidRPr="00E10B1A">
        <w:rPr>
          <w:rFonts w:ascii="Times New Roman" w:hAnsi="Times New Roman" w:cs="Times New Roman"/>
          <w:sz w:val="24"/>
          <w:szCs w:val="24"/>
        </w:rPr>
        <w:t xml:space="preserve"> discount or percentage is determined </w:t>
      </w:r>
      <w:r w:rsidR="00E10B1A">
        <w:rPr>
          <w:rFonts w:ascii="Times New Roman" w:hAnsi="Times New Roman" w:cs="Times New Roman"/>
          <w:sz w:val="24"/>
          <w:szCs w:val="24"/>
        </w:rPr>
        <w:t>f</w:t>
      </w:r>
      <w:r>
        <w:rPr>
          <w:rFonts w:ascii="Times New Roman" w:hAnsi="Times New Roman" w:cs="Times New Roman"/>
          <w:sz w:val="24"/>
          <w:szCs w:val="24"/>
        </w:rPr>
        <w:t xml:space="preserve">rom time to time. The </w:t>
      </w:r>
      <w:r w:rsidR="00C55099">
        <w:rPr>
          <w:rFonts w:ascii="Times New Roman" w:hAnsi="Times New Roman" w:cs="Times New Roman"/>
          <w:sz w:val="24"/>
          <w:szCs w:val="24"/>
        </w:rPr>
        <w:t>discount</w:t>
      </w:r>
      <w:r w:rsidR="00E653D0">
        <w:rPr>
          <w:rFonts w:ascii="Times New Roman" w:hAnsi="Times New Roman" w:cs="Times New Roman"/>
          <w:sz w:val="24"/>
          <w:szCs w:val="24"/>
        </w:rPr>
        <w:t xml:space="preserve"> </w:t>
      </w:r>
      <w:r>
        <w:rPr>
          <w:rFonts w:ascii="Times New Roman" w:hAnsi="Times New Roman" w:cs="Times New Roman"/>
          <w:sz w:val="24"/>
          <w:szCs w:val="24"/>
        </w:rPr>
        <w:t xml:space="preserve">is reflected on the invoice. Senior </w:t>
      </w:r>
      <w:r>
        <w:rPr>
          <w:rFonts w:ascii="Times New Roman" w:hAnsi="Times New Roman" w:cs="Times New Roman"/>
          <w:sz w:val="24"/>
          <w:szCs w:val="24"/>
        </w:rPr>
        <w:lastRenderedPageBreak/>
        <w:t xml:space="preserve">management </w:t>
      </w:r>
      <w:r w:rsidR="0075121F">
        <w:rPr>
          <w:rFonts w:ascii="Times New Roman" w:hAnsi="Times New Roman" w:cs="Times New Roman"/>
          <w:sz w:val="24"/>
          <w:szCs w:val="24"/>
        </w:rPr>
        <w:t>decide</w:t>
      </w:r>
      <w:r>
        <w:rPr>
          <w:rFonts w:ascii="Times New Roman" w:hAnsi="Times New Roman" w:cs="Times New Roman"/>
          <w:sz w:val="24"/>
          <w:szCs w:val="24"/>
        </w:rPr>
        <w:t xml:space="preserve"> the </w:t>
      </w:r>
      <w:r w:rsidR="0044265A">
        <w:rPr>
          <w:rFonts w:ascii="Times New Roman" w:hAnsi="Times New Roman" w:cs="Times New Roman"/>
          <w:sz w:val="24"/>
          <w:szCs w:val="24"/>
        </w:rPr>
        <w:t>level</w:t>
      </w:r>
      <w:r>
        <w:rPr>
          <w:rFonts w:ascii="Times New Roman" w:hAnsi="Times New Roman" w:cs="Times New Roman"/>
          <w:sz w:val="24"/>
          <w:szCs w:val="24"/>
        </w:rPr>
        <w:t xml:space="preserve"> of the discount. Some key customers</w:t>
      </w:r>
      <w:r w:rsidR="0044265A">
        <w:rPr>
          <w:rFonts w:ascii="Times New Roman" w:hAnsi="Times New Roman" w:cs="Times New Roman"/>
          <w:sz w:val="24"/>
          <w:szCs w:val="24"/>
        </w:rPr>
        <w:t xml:space="preserve"> get</w:t>
      </w:r>
      <w:r>
        <w:rPr>
          <w:rFonts w:ascii="Times New Roman" w:hAnsi="Times New Roman" w:cs="Times New Roman"/>
          <w:sz w:val="24"/>
          <w:szCs w:val="24"/>
        </w:rPr>
        <w:t xml:space="preserve"> communicat</w:t>
      </w:r>
      <w:r w:rsidR="002926C7">
        <w:rPr>
          <w:rFonts w:ascii="Times New Roman" w:hAnsi="Times New Roman" w:cs="Times New Roman"/>
          <w:sz w:val="24"/>
          <w:szCs w:val="24"/>
        </w:rPr>
        <w:t>ion</w:t>
      </w:r>
      <w:r>
        <w:rPr>
          <w:rFonts w:ascii="Times New Roman" w:hAnsi="Times New Roman" w:cs="Times New Roman"/>
          <w:sz w:val="24"/>
          <w:szCs w:val="24"/>
        </w:rPr>
        <w:t xml:space="preserve"> of the discount which is put in the system. Some customers get a discount whilst some don’t at all</w:t>
      </w:r>
      <w:r w:rsidR="0075121F">
        <w:rPr>
          <w:rFonts w:ascii="Times New Roman" w:hAnsi="Times New Roman" w:cs="Times New Roman"/>
          <w:sz w:val="24"/>
          <w:szCs w:val="24"/>
        </w:rPr>
        <w:t>.</w:t>
      </w:r>
      <w:r w:rsidR="0024413D">
        <w:rPr>
          <w:rFonts w:ascii="Times New Roman" w:hAnsi="Times New Roman" w:cs="Times New Roman"/>
          <w:sz w:val="24"/>
          <w:szCs w:val="24"/>
        </w:rPr>
        <w:t xml:space="preserve"> During the period between 2009 and 2011 some customers were given written contracts </w:t>
      </w:r>
      <w:r w:rsidR="0070588D">
        <w:rPr>
          <w:rFonts w:ascii="Times New Roman" w:hAnsi="Times New Roman" w:cs="Times New Roman"/>
          <w:sz w:val="24"/>
          <w:szCs w:val="24"/>
        </w:rPr>
        <w:t xml:space="preserve">for </w:t>
      </w:r>
      <w:r w:rsidR="0024413D">
        <w:rPr>
          <w:rFonts w:ascii="Times New Roman" w:hAnsi="Times New Roman" w:cs="Times New Roman"/>
          <w:sz w:val="24"/>
          <w:szCs w:val="24"/>
        </w:rPr>
        <w:t>discounts for a period of 12 months.</w:t>
      </w:r>
      <w:r w:rsidR="002926C7">
        <w:rPr>
          <w:rFonts w:ascii="Times New Roman" w:hAnsi="Times New Roman" w:cs="Times New Roman"/>
          <w:sz w:val="24"/>
          <w:szCs w:val="24"/>
        </w:rPr>
        <w:t xml:space="preserve"> </w:t>
      </w:r>
      <w:r w:rsidR="002B29A6">
        <w:rPr>
          <w:rFonts w:ascii="Times New Roman" w:hAnsi="Times New Roman" w:cs="Times New Roman"/>
          <w:sz w:val="24"/>
          <w:szCs w:val="24"/>
        </w:rPr>
        <w:t xml:space="preserve">When the </w:t>
      </w:r>
      <w:r w:rsidR="00341AD7">
        <w:rPr>
          <w:rFonts w:ascii="Times New Roman" w:hAnsi="Times New Roman" w:cs="Times New Roman"/>
          <w:sz w:val="24"/>
          <w:szCs w:val="24"/>
        </w:rPr>
        <w:t>plaintiff acknowledged</w:t>
      </w:r>
      <w:r w:rsidR="002926C7">
        <w:rPr>
          <w:rFonts w:ascii="Times New Roman" w:hAnsi="Times New Roman" w:cs="Times New Roman"/>
          <w:sz w:val="24"/>
          <w:szCs w:val="24"/>
        </w:rPr>
        <w:t xml:space="preserve"> his debt, </w:t>
      </w:r>
      <w:r w:rsidR="002B29A6">
        <w:rPr>
          <w:rFonts w:ascii="Times New Roman" w:hAnsi="Times New Roman" w:cs="Times New Roman"/>
          <w:sz w:val="24"/>
          <w:szCs w:val="24"/>
        </w:rPr>
        <w:t>he does not remember him mention anything about a discount. The plaintiffs got a discount of 2</w:t>
      </w:r>
      <w:r w:rsidR="00CF173F">
        <w:rPr>
          <w:rFonts w:ascii="Times New Roman" w:hAnsi="Times New Roman" w:cs="Times New Roman"/>
          <w:sz w:val="24"/>
          <w:szCs w:val="24"/>
        </w:rPr>
        <w:t>, 6</w:t>
      </w:r>
      <w:r w:rsidR="002B29A6">
        <w:rPr>
          <w:rFonts w:ascii="Times New Roman" w:hAnsi="Times New Roman" w:cs="Times New Roman"/>
          <w:sz w:val="24"/>
          <w:szCs w:val="24"/>
        </w:rPr>
        <w:t xml:space="preserve"> which was what was due to the</w:t>
      </w:r>
      <w:r w:rsidR="00C22B0F">
        <w:rPr>
          <w:rFonts w:ascii="Times New Roman" w:hAnsi="Times New Roman" w:cs="Times New Roman"/>
          <w:sz w:val="24"/>
          <w:szCs w:val="24"/>
        </w:rPr>
        <w:t>m. He denied that the plaintiff entered into a verb</w:t>
      </w:r>
      <w:r w:rsidR="00C55099">
        <w:rPr>
          <w:rFonts w:ascii="Times New Roman" w:hAnsi="Times New Roman" w:cs="Times New Roman"/>
          <w:sz w:val="24"/>
          <w:szCs w:val="24"/>
        </w:rPr>
        <w:t>al</w:t>
      </w:r>
      <w:r w:rsidR="002926C7">
        <w:rPr>
          <w:rFonts w:ascii="Times New Roman" w:hAnsi="Times New Roman" w:cs="Times New Roman"/>
          <w:sz w:val="24"/>
          <w:szCs w:val="24"/>
        </w:rPr>
        <w:t xml:space="preserve"> or </w:t>
      </w:r>
      <w:r w:rsidR="00341AD7">
        <w:rPr>
          <w:rFonts w:ascii="Times New Roman" w:hAnsi="Times New Roman" w:cs="Times New Roman"/>
          <w:sz w:val="24"/>
          <w:szCs w:val="24"/>
        </w:rPr>
        <w:t>written contract</w:t>
      </w:r>
      <w:r w:rsidR="00C55099">
        <w:rPr>
          <w:rFonts w:ascii="Times New Roman" w:hAnsi="Times New Roman" w:cs="Times New Roman"/>
          <w:sz w:val="24"/>
          <w:szCs w:val="24"/>
        </w:rPr>
        <w:t xml:space="preserve"> for a discount of 5</w:t>
      </w:r>
      <w:r w:rsidR="00C22B0F">
        <w:rPr>
          <w:rFonts w:ascii="Times New Roman" w:hAnsi="Times New Roman" w:cs="Times New Roman"/>
          <w:sz w:val="24"/>
          <w:szCs w:val="24"/>
        </w:rPr>
        <w:t xml:space="preserve">% with the defendant. The sales persons who go into the market do not have authority to </w:t>
      </w:r>
      <w:r w:rsidR="0044265A">
        <w:rPr>
          <w:rFonts w:ascii="Times New Roman" w:hAnsi="Times New Roman" w:cs="Times New Roman"/>
          <w:sz w:val="24"/>
          <w:szCs w:val="24"/>
        </w:rPr>
        <w:t>enter into</w:t>
      </w:r>
      <w:r w:rsidR="00C22B0F">
        <w:rPr>
          <w:rFonts w:ascii="Times New Roman" w:hAnsi="Times New Roman" w:cs="Times New Roman"/>
          <w:sz w:val="24"/>
          <w:szCs w:val="24"/>
        </w:rPr>
        <w:t xml:space="preserve"> contracts</w:t>
      </w:r>
      <w:r w:rsidR="00193409">
        <w:rPr>
          <w:rFonts w:ascii="Times New Roman" w:hAnsi="Times New Roman" w:cs="Times New Roman"/>
          <w:sz w:val="24"/>
          <w:szCs w:val="24"/>
        </w:rPr>
        <w:t>.</w:t>
      </w:r>
      <w:r w:rsidR="002926C7">
        <w:rPr>
          <w:rFonts w:ascii="Times New Roman" w:hAnsi="Times New Roman" w:cs="Times New Roman"/>
          <w:sz w:val="24"/>
          <w:szCs w:val="24"/>
        </w:rPr>
        <w:t xml:space="preserve"> </w:t>
      </w:r>
      <w:r w:rsidR="009E7F69">
        <w:rPr>
          <w:rFonts w:ascii="Times New Roman" w:hAnsi="Times New Roman" w:cs="Times New Roman"/>
          <w:sz w:val="24"/>
          <w:szCs w:val="24"/>
        </w:rPr>
        <w:t xml:space="preserve">He does not know why the contract was not signed by the defendant. It means that the plaintiffs did not meet the </w:t>
      </w:r>
      <w:r w:rsidR="0044265A">
        <w:rPr>
          <w:rFonts w:ascii="Times New Roman" w:hAnsi="Times New Roman" w:cs="Times New Roman"/>
          <w:sz w:val="24"/>
          <w:szCs w:val="24"/>
        </w:rPr>
        <w:t>criteria</w:t>
      </w:r>
      <w:r w:rsidR="009E7F69">
        <w:rPr>
          <w:rFonts w:ascii="Times New Roman" w:hAnsi="Times New Roman" w:cs="Times New Roman"/>
          <w:sz w:val="24"/>
          <w:szCs w:val="24"/>
        </w:rPr>
        <w:t xml:space="preserve"> required which is that </w:t>
      </w:r>
      <w:r w:rsidR="0044265A">
        <w:rPr>
          <w:rFonts w:ascii="Times New Roman" w:hAnsi="Times New Roman" w:cs="Times New Roman"/>
          <w:sz w:val="24"/>
          <w:szCs w:val="24"/>
        </w:rPr>
        <w:t>t</w:t>
      </w:r>
      <w:r w:rsidR="009E7F69">
        <w:rPr>
          <w:rFonts w:ascii="Times New Roman" w:hAnsi="Times New Roman" w:cs="Times New Roman"/>
          <w:sz w:val="24"/>
          <w:szCs w:val="24"/>
        </w:rPr>
        <w:t>he</w:t>
      </w:r>
      <w:r w:rsidR="0044265A">
        <w:rPr>
          <w:rFonts w:ascii="Times New Roman" w:hAnsi="Times New Roman" w:cs="Times New Roman"/>
          <w:sz w:val="24"/>
          <w:szCs w:val="24"/>
        </w:rPr>
        <w:t xml:space="preserve"> customer</w:t>
      </w:r>
      <w:r w:rsidR="009E7F69">
        <w:rPr>
          <w:rFonts w:ascii="Times New Roman" w:hAnsi="Times New Roman" w:cs="Times New Roman"/>
          <w:sz w:val="24"/>
          <w:szCs w:val="24"/>
        </w:rPr>
        <w:t xml:space="preserve"> must be capable of moving large volumes, has</w:t>
      </w:r>
      <w:r w:rsidR="0044265A">
        <w:rPr>
          <w:rFonts w:ascii="Times New Roman" w:hAnsi="Times New Roman" w:cs="Times New Roman"/>
          <w:sz w:val="24"/>
          <w:szCs w:val="24"/>
        </w:rPr>
        <w:t xml:space="preserve"> a</w:t>
      </w:r>
      <w:r w:rsidR="009E7F69">
        <w:rPr>
          <w:rFonts w:ascii="Times New Roman" w:hAnsi="Times New Roman" w:cs="Times New Roman"/>
          <w:sz w:val="24"/>
          <w:szCs w:val="24"/>
        </w:rPr>
        <w:t xml:space="preserve"> surety bond to support trading credit and that he</w:t>
      </w:r>
      <w:r w:rsidR="002926C7">
        <w:rPr>
          <w:rFonts w:ascii="Times New Roman" w:hAnsi="Times New Roman" w:cs="Times New Roman"/>
          <w:sz w:val="24"/>
          <w:szCs w:val="24"/>
        </w:rPr>
        <w:t xml:space="preserve"> must </w:t>
      </w:r>
      <w:r w:rsidR="009E7F69">
        <w:rPr>
          <w:rFonts w:ascii="Times New Roman" w:hAnsi="Times New Roman" w:cs="Times New Roman"/>
          <w:sz w:val="24"/>
          <w:szCs w:val="24"/>
        </w:rPr>
        <w:t xml:space="preserve"> be in a location that the company is interested in. The surety bond was meant to protect the credit.</w:t>
      </w:r>
      <w:r w:rsidR="0063037F">
        <w:rPr>
          <w:rFonts w:ascii="Times New Roman" w:hAnsi="Times New Roman" w:cs="Times New Roman"/>
          <w:sz w:val="24"/>
          <w:szCs w:val="24"/>
        </w:rPr>
        <w:t xml:space="preserve"> Initially the defendant’s customers were given a 5</w:t>
      </w:r>
      <w:r w:rsidR="00DA56D1">
        <w:rPr>
          <w:rFonts w:ascii="Times New Roman" w:hAnsi="Times New Roman" w:cs="Times New Roman"/>
          <w:sz w:val="24"/>
          <w:szCs w:val="24"/>
        </w:rPr>
        <w:t>%</w:t>
      </w:r>
      <w:r w:rsidR="0063037F">
        <w:rPr>
          <w:rFonts w:ascii="Times New Roman" w:hAnsi="Times New Roman" w:cs="Times New Roman"/>
          <w:sz w:val="24"/>
          <w:szCs w:val="24"/>
        </w:rPr>
        <w:t xml:space="preserve"> discount. </w:t>
      </w:r>
      <w:r w:rsidR="002926C7">
        <w:rPr>
          <w:rFonts w:ascii="Times New Roman" w:hAnsi="Times New Roman" w:cs="Times New Roman"/>
          <w:sz w:val="24"/>
          <w:szCs w:val="24"/>
        </w:rPr>
        <w:t>T</w:t>
      </w:r>
      <w:r w:rsidR="009E7F69">
        <w:rPr>
          <w:rFonts w:ascii="Times New Roman" w:hAnsi="Times New Roman" w:cs="Times New Roman"/>
          <w:sz w:val="24"/>
          <w:szCs w:val="24"/>
        </w:rPr>
        <w:t>he discount was varied to 2</w:t>
      </w:r>
      <w:r w:rsidR="00CF173F">
        <w:rPr>
          <w:rFonts w:ascii="Times New Roman" w:hAnsi="Times New Roman" w:cs="Times New Roman"/>
          <w:sz w:val="24"/>
          <w:szCs w:val="24"/>
        </w:rPr>
        <w:t>, 6</w:t>
      </w:r>
      <w:r w:rsidR="009E7F69">
        <w:rPr>
          <w:rFonts w:ascii="Times New Roman" w:hAnsi="Times New Roman" w:cs="Times New Roman"/>
          <w:sz w:val="24"/>
          <w:szCs w:val="24"/>
        </w:rPr>
        <w:t xml:space="preserve">% for all </w:t>
      </w:r>
      <w:r w:rsidR="002926C7">
        <w:rPr>
          <w:rFonts w:ascii="Times New Roman" w:hAnsi="Times New Roman" w:cs="Times New Roman"/>
          <w:sz w:val="24"/>
          <w:szCs w:val="24"/>
        </w:rPr>
        <w:t xml:space="preserve">of </w:t>
      </w:r>
      <w:r w:rsidR="00341AD7">
        <w:rPr>
          <w:rFonts w:ascii="Times New Roman" w:hAnsi="Times New Roman" w:cs="Times New Roman"/>
          <w:sz w:val="24"/>
          <w:szCs w:val="24"/>
        </w:rPr>
        <w:t>the defendant’s</w:t>
      </w:r>
      <w:r w:rsidR="009E7F69">
        <w:rPr>
          <w:rFonts w:ascii="Times New Roman" w:hAnsi="Times New Roman" w:cs="Times New Roman"/>
          <w:sz w:val="24"/>
          <w:szCs w:val="24"/>
        </w:rPr>
        <w:t xml:space="preserve"> customers.</w:t>
      </w:r>
      <w:r w:rsidR="005B287B" w:rsidRPr="005B287B">
        <w:t xml:space="preserve"> </w:t>
      </w:r>
      <w:r w:rsidR="00015135">
        <w:rPr>
          <w:rFonts w:ascii="Times New Roman" w:hAnsi="Times New Roman" w:cs="Times New Roman"/>
          <w:sz w:val="24"/>
          <w:szCs w:val="24"/>
        </w:rPr>
        <w:t>The witness’s</w:t>
      </w:r>
      <w:r w:rsidR="005B287B" w:rsidRPr="005B287B">
        <w:rPr>
          <w:rFonts w:ascii="Times New Roman" w:hAnsi="Times New Roman" w:cs="Times New Roman"/>
          <w:sz w:val="24"/>
          <w:szCs w:val="24"/>
        </w:rPr>
        <w:t xml:space="preserve"> version was clear and straightforward.  He gave his evidence well.</w:t>
      </w:r>
      <w:r w:rsidR="009E7F69">
        <w:rPr>
          <w:rFonts w:ascii="Times New Roman" w:hAnsi="Times New Roman" w:cs="Times New Roman"/>
          <w:sz w:val="24"/>
          <w:szCs w:val="24"/>
        </w:rPr>
        <w:tab/>
      </w:r>
    </w:p>
    <w:p w:rsidR="00A62CDA" w:rsidRDefault="00C17581" w:rsidP="00640DCC">
      <w:pPr>
        <w:spacing w:after="0" w:line="360" w:lineRule="auto"/>
        <w:ind w:firstLine="720"/>
        <w:jc w:val="both"/>
        <w:rPr>
          <w:rFonts w:ascii="Times New Roman" w:hAnsi="Times New Roman" w:cs="Times New Roman"/>
          <w:sz w:val="24"/>
          <w:szCs w:val="24"/>
        </w:rPr>
      </w:pPr>
      <w:r w:rsidRPr="00624504">
        <w:rPr>
          <w:rFonts w:ascii="Times New Roman" w:hAnsi="Times New Roman" w:cs="Times New Roman"/>
          <w:sz w:val="24"/>
          <w:szCs w:val="24"/>
        </w:rPr>
        <w:t>It is common cause that the parties had a trade relationship between November 2009</w:t>
      </w:r>
      <w:r>
        <w:rPr>
          <w:rFonts w:ascii="Times New Roman" w:hAnsi="Times New Roman" w:cs="Times New Roman"/>
          <w:sz w:val="24"/>
          <w:szCs w:val="24"/>
        </w:rPr>
        <w:t xml:space="preserve"> and</w:t>
      </w:r>
      <w:r w:rsidRPr="00624504">
        <w:rPr>
          <w:rFonts w:ascii="Times New Roman" w:hAnsi="Times New Roman" w:cs="Times New Roman"/>
          <w:sz w:val="24"/>
          <w:szCs w:val="24"/>
        </w:rPr>
        <w:t xml:space="preserve"> March 2013. </w:t>
      </w:r>
      <w:r w:rsidR="00AC2A27" w:rsidRPr="00AC2A27">
        <w:rPr>
          <w:rFonts w:ascii="Times New Roman" w:hAnsi="Times New Roman" w:cs="Times New Roman"/>
          <w:sz w:val="24"/>
          <w:szCs w:val="24"/>
        </w:rPr>
        <w:t>The plaintiffs enjoy</w:t>
      </w:r>
      <w:r w:rsidR="000246F3">
        <w:rPr>
          <w:rFonts w:ascii="Times New Roman" w:hAnsi="Times New Roman" w:cs="Times New Roman"/>
          <w:sz w:val="24"/>
          <w:szCs w:val="24"/>
        </w:rPr>
        <w:t>ed a discount on its purchases.</w:t>
      </w:r>
      <w:r w:rsidR="006B5C15">
        <w:rPr>
          <w:rFonts w:ascii="Times New Roman" w:hAnsi="Times New Roman" w:cs="Times New Roman"/>
          <w:sz w:val="24"/>
          <w:szCs w:val="24"/>
        </w:rPr>
        <w:t xml:space="preserve"> </w:t>
      </w:r>
      <w:r w:rsidR="00624504" w:rsidRPr="00624504">
        <w:rPr>
          <w:rFonts w:ascii="Times New Roman" w:hAnsi="Times New Roman" w:cs="Times New Roman"/>
          <w:sz w:val="24"/>
          <w:szCs w:val="24"/>
        </w:rPr>
        <w:t>The issue is whether there was a 5% trade discount agreed to</w:t>
      </w:r>
      <w:r w:rsidR="00624504">
        <w:rPr>
          <w:rFonts w:ascii="Times New Roman" w:hAnsi="Times New Roman" w:cs="Times New Roman"/>
          <w:sz w:val="24"/>
          <w:szCs w:val="24"/>
        </w:rPr>
        <w:t xml:space="preserve"> between the </w:t>
      </w:r>
      <w:r>
        <w:rPr>
          <w:rFonts w:ascii="Times New Roman" w:hAnsi="Times New Roman" w:cs="Times New Roman"/>
          <w:sz w:val="24"/>
          <w:szCs w:val="24"/>
        </w:rPr>
        <w:t xml:space="preserve">parties </w:t>
      </w:r>
      <w:r w:rsidRPr="00624504">
        <w:rPr>
          <w:rFonts w:ascii="Times New Roman" w:hAnsi="Times New Roman" w:cs="Times New Roman"/>
          <w:sz w:val="24"/>
          <w:szCs w:val="24"/>
        </w:rPr>
        <w:t>which</w:t>
      </w:r>
      <w:r w:rsidR="00624504" w:rsidRPr="00624504">
        <w:rPr>
          <w:rFonts w:ascii="Times New Roman" w:hAnsi="Times New Roman" w:cs="Times New Roman"/>
          <w:sz w:val="24"/>
          <w:szCs w:val="24"/>
        </w:rPr>
        <w:t xml:space="preserve"> the plaintiffs were entitled to. </w:t>
      </w:r>
      <w:r w:rsidR="00D97FEC" w:rsidRPr="00D97FEC">
        <w:rPr>
          <w:rFonts w:ascii="Times New Roman" w:hAnsi="Times New Roman" w:cs="Times New Roman"/>
          <w:sz w:val="24"/>
          <w:szCs w:val="24"/>
        </w:rPr>
        <w:t xml:space="preserve">The plaintiffs maintained that the parties entered into a verbal agreement for a discount of 5% before the parties entered into a written agreement on the same terms. </w:t>
      </w:r>
      <w:r w:rsidR="006B5C15">
        <w:rPr>
          <w:rFonts w:ascii="Times New Roman" w:hAnsi="Times New Roman" w:cs="Times New Roman"/>
          <w:sz w:val="24"/>
          <w:szCs w:val="24"/>
        </w:rPr>
        <w:t>T</w:t>
      </w:r>
      <w:r w:rsidR="00D97FEC" w:rsidRPr="00D97FEC">
        <w:rPr>
          <w:rFonts w:ascii="Times New Roman" w:hAnsi="Times New Roman" w:cs="Times New Roman"/>
          <w:sz w:val="24"/>
          <w:szCs w:val="24"/>
        </w:rPr>
        <w:t xml:space="preserve">he </w:t>
      </w:r>
      <w:r w:rsidR="006B5C15">
        <w:rPr>
          <w:rFonts w:ascii="Times New Roman" w:hAnsi="Times New Roman" w:cs="Times New Roman"/>
          <w:sz w:val="24"/>
          <w:szCs w:val="24"/>
        </w:rPr>
        <w:t>plaintiff</w:t>
      </w:r>
      <w:r w:rsidRPr="00D97FEC">
        <w:rPr>
          <w:rFonts w:ascii="Times New Roman" w:hAnsi="Times New Roman" w:cs="Times New Roman"/>
          <w:sz w:val="24"/>
          <w:szCs w:val="24"/>
        </w:rPr>
        <w:t>s</w:t>
      </w:r>
      <w:r w:rsidR="00D97FEC" w:rsidRPr="00D97FEC">
        <w:rPr>
          <w:rFonts w:ascii="Times New Roman" w:hAnsi="Times New Roman" w:cs="Times New Roman"/>
          <w:sz w:val="24"/>
          <w:szCs w:val="24"/>
        </w:rPr>
        <w:t xml:space="preserve"> state that inside </w:t>
      </w:r>
      <w:r w:rsidR="006B5C15">
        <w:rPr>
          <w:rFonts w:ascii="Times New Roman" w:hAnsi="Times New Roman" w:cs="Times New Roman"/>
          <w:sz w:val="24"/>
          <w:szCs w:val="24"/>
        </w:rPr>
        <w:t xml:space="preserve">the </w:t>
      </w:r>
      <w:r w:rsidR="00D97FEC" w:rsidRPr="00D97FEC">
        <w:rPr>
          <w:rFonts w:ascii="Times New Roman" w:hAnsi="Times New Roman" w:cs="Times New Roman"/>
          <w:sz w:val="24"/>
          <w:szCs w:val="24"/>
        </w:rPr>
        <w:t xml:space="preserve">trade relationship were special agreements which they want </w:t>
      </w:r>
      <w:r w:rsidRPr="00D97FEC">
        <w:rPr>
          <w:rFonts w:ascii="Times New Roman" w:hAnsi="Times New Roman" w:cs="Times New Roman"/>
          <w:sz w:val="24"/>
          <w:szCs w:val="24"/>
        </w:rPr>
        <w:t>respected</w:t>
      </w:r>
      <w:r w:rsidR="006B5C15">
        <w:rPr>
          <w:rFonts w:ascii="Times New Roman" w:hAnsi="Times New Roman" w:cs="Times New Roman"/>
          <w:sz w:val="24"/>
          <w:szCs w:val="24"/>
        </w:rPr>
        <w:t xml:space="preserve">. </w:t>
      </w:r>
      <w:r w:rsidR="00D97FEC" w:rsidRPr="00D97FEC">
        <w:rPr>
          <w:rFonts w:ascii="Times New Roman" w:hAnsi="Times New Roman" w:cs="Times New Roman"/>
          <w:sz w:val="24"/>
          <w:szCs w:val="24"/>
        </w:rPr>
        <w:t xml:space="preserve">Their complaint is that the defendant varied the </w:t>
      </w:r>
      <w:r w:rsidR="006B5C15">
        <w:rPr>
          <w:rFonts w:ascii="Times New Roman" w:hAnsi="Times New Roman" w:cs="Times New Roman"/>
          <w:sz w:val="24"/>
          <w:szCs w:val="24"/>
        </w:rPr>
        <w:t>discount from 5% to 2.6</w:t>
      </w:r>
      <w:r w:rsidR="00CF173F">
        <w:rPr>
          <w:rFonts w:ascii="Times New Roman" w:hAnsi="Times New Roman" w:cs="Times New Roman"/>
          <w:sz w:val="24"/>
          <w:szCs w:val="24"/>
        </w:rPr>
        <w:t xml:space="preserve">% </w:t>
      </w:r>
      <w:r w:rsidR="00CF173F" w:rsidRPr="00D97FEC">
        <w:rPr>
          <w:rFonts w:ascii="Times New Roman" w:hAnsi="Times New Roman" w:cs="Times New Roman"/>
          <w:sz w:val="24"/>
          <w:szCs w:val="24"/>
        </w:rPr>
        <w:t>unilaterally</w:t>
      </w:r>
      <w:r w:rsidR="00D97FEC" w:rsidRPr="00D97FEC">
        <w:rPr>
          <w:rFonts w:ascii="Times New Roman" w:hAnsi="Times New Roman" w:cs="Times New Roman"/>
          <w:sz w:val="24"/>
          <w:szCs w:val="24"/>
        </w:rPr>
        <w:t>.</w:t>
      </w:r>
      <w:r w:rsidR="006B5C15">
        <w:rPr>
          <w:rFonts w:ascii="Times New Roman" w:hAnsi="Times New Roman" w:cs="Times New Roman"/>
          <w:sz w:val="24"/>
          <w:szCs w:val="24"/>
        </w:rPr>
        <w:t xml:space="preserve"> </w:t>
      </w:r>
      <w:r w:rsidR="00EF16A1" w:rsidRPr="00EF16A1">
        <w:rPr>
          <w:rFonts w:ascii="Times New Roman" w:hAnsi="Times New Roman" w:cs="Times New Roman"/>
          <w:sz w:val="24"/>
          <w:szCs w:val="24"/>
        </w:rPr>
        <w:t>The defendant insisted that there were no oral agreements entered into</w:t>
      </w:r>
      <w:r w:rsidR="006B5C15">
        <w:rPr>
          <w:rFonts w:ascii="Times New Roman" w:hAnsi="Times New Roman" w:cs="Times New Roman"/>
          <w:sz w:val="24"/>
          <w:szCs w:val="24"/>
        </w:rPr>
        <w:t xml:space="preserve"> with respect to the discount of 5%</w:t>
      </w:r>
      <w:r w:rsidR="00EF16A1" w:rsidRPr="00EF16A1">
        <w:rPr>
          <w:rFonts w:ascii="Times New Roman" w:hAnsi="Times New Roman" w:cs="Times New Roman"/>
          <w:sz w:val="24"/>
          <w:szCs w:val="24"/>
        </w:rPr>
        <w:t xml:space="preserve"> </w:t>
      </w:r>
      <w:r w:rsidR="00EF16A1">
        <w:rPr>
          <w:rFonts w:ascii="Times New Roman" w:hAnsi="Times New Roman" w:cs="Times New Roman"/>
          <w:sz w:val="24"/>
          <w:szCs w:val="24"/>
        </w:rPr>
        <w:t>.</w:t>
      </w:r>
      <w:r w:rsidR="00D97FEC" w:rsidRPr="00D97FEC">
        <w:rPr>
          <w:rFonts w:ascii="Times New Roman" w:hAnsi="Times New Roman" w:cs="Times New Roman"/>
          <w:sz w:val="24"/>
          <w:szCs w:val="24"/>
        </w:rPr>
        <w:t>The defendant contends that it was giving its customers a trade discount of 5% which it contends it did on its own.</w:t>
      </w:r>
      <w:r w:rsidR="006B5C15">
        <w:rPr>
          <w:rFonts w:ascii="Times New Roman" w:hAnsi="Times New Roman" w:cs="Times New Roman"/>
          <w:sz w:val="24"/>
          <w:szCs w:val="24"/>
        </w:rPr>
        <w:t xml:space="preserve"> It then reduced the discount for all customers to 2.6%. </w:t>
      </w:r>
      <w:r w:rsidR="00E11581">
        <w:rPr>
          <w:rFonts w:ascii="Times New Roman" w:hAnsi="Times New Roman" w:cs="Times New Roman"/>
          <w:sz w:val="24"/>
          <w:szCs w:val="24"/>
        </w:rPr>
        <w:t xml:space="preserve">The plaintiff’s witness testified in his evidence in chief that he entered into a verbal </w:t>
      </w:r>
      <w:r>
        <w:rPr>
          <w:rFonts w:ascii="Times New Roman" w:hAnsi="Times New Roman" w:cs="Times New Roman"/>
          <w:sz w:val="24"/>
          <w:szCs w:val="24"/>
        </w:rPr>
        <w:t>agreement for</w:t>
      </w:r>
      <w:r w:rsidR="00E11581">
        <w:rPr>
          <w:rFonts w:ascii="Times New Roman" w:hAnsi="Times New Roman" w:cs="Times New Roman"/>
          <w:sz w:val="24"/>
          <w:szCs w:val="24"/>
        </w:rPr>
        <w:t xml:space="preserve"> </w:t>
      </w:r>
      <w:r w:rsidR="006B5C15">
        <w:rPr>
          <w:rFonts w:ascii="Times New Roman" w:hAnsi="Times New Roman" w:cs="Times New Roman"/>
          <w:sz w:val="24"/>
          <w:szCs w:val="24"/>
        </w:rPr>
        <w:t xml:space="preserve">5% </w:t>
      </w:r>
      <w:r w:rsidR="00E11581">
        <w:rPr>
          <w:rFonts w:ascii="Times New Roman" w:hAnsi="Times New Roman" w:cs="Times New Roman"/>
          <w:sz w:val="24"/>
          <w:szCs w:val="24"/>
        </w:rPr>
        <w:t>discount</w:t>
      </w:r>
      <w:r w:rsidR="006B5C15">
        <w:rPr>
          <w:rFonts w:ascii="Times New Roman" w:hAnsi="Times New Roman" w:cs="Times New Roman"/>
          <w:sz w:val="24"/>
          <w:szCs w:val="24"/>
        </w:rPr>
        <w:t xml:space="preserve"> on all purchases </w:t>
      </w:r>
      <w:r w:rsidR="00CF173F">
        <w:rPr>
          <w:rFonts w:ascii="Times New Roman" w:hAnsi="Times New Roman" w:cs="Times New Roman"/>
          <w:sz w:val="24"/>
          <w:szCs w:val="24"/>
        </w:rPr>
        <w:t>with one</w:t>
      </w:r>
      <w:r w:rsidR="00D50A64">
        <w:rPr>
          <w:rFonts w:ascii="Times New Roman" w:hAnsi="Times New Roman" w:cs="Times New Roman"/>
          <w:sz w:val="24"/>
          <w:szCs w:val="24"/>
        </w:rPr>
        <w:t xml:space="preserve"> </w:t>
      </w:r>
      <w:r w:rsidR="00E11581">
        <w:rPr>
          <w:rFonts w:ascii="Times New Roman" w:hAnsi="Times New Roman" w:cs="Times New Roman"/>
          <w:sz w:val="24"/>
          <w:szCs w:val="24"/>
        </w:rPr>
        <w:t>Maramba.</w:t>
      </w:r>
      <w:r w:rsidR="00D313E9">
        <w:rPr>
          <w:rFonts w:ascii="Times New Roman" w:hAnsi="Times New Roman" w:cs="Times New Roman"/>
          <w:sz w:val="24"/>
          <w:szCs w:val="24"/>
        </w:rPr>
        <w:t xml:space="preserve"> He did not </w:t>
      </w:r>
      <w:r w:rsidR="00CF173F">
        <w:rPr>
          <w:rFonts w:ascii="Times New Roman" w:hAnsi="Times New Roman" w:cs="Times New Roman"/>
          <w:sz w:val="24"/>
          <w:szCs w:val="24"/>
        </w:rPr>
        <w:t xml:space="preserve">seriously </w:t>
      </w:r>
      <w:r w:rsidR="00D313E9">
        <w:rPr>
          <w:rFonts w:ascii="Times New Roman" w:hAnsi="Times New Roman" w:cs="Times New Roman"/>
          <w:sz w:val="24"/>
          <w:szCs w:val="24"/>
        </w:rPr>
        <w:t>refute the def</w:t>
      </w:r>
      <w:r w:rsidR="00C62D59">
        <w:rPr>
          <w:rFonts w:ascii="Times New Roman" w:hAnsi="Times New Roman" w:cs="Times New Roman"/>
          <w:sz w:val="24"/>
          <w:szCs w:val="24"/>
        </w:rPr>
        <w:t xml:space="preserve">endant’s assertion that the 5% </w:t>
      </w:r>
      <w:r w:rsidR="00D313E9">
        <w:rPr>
          <w:rFonts w:ascii="Times New Roman" w:hAnsi="Times New Roman" w:cs="Times New Roman"/>
          <w:sz w:val="24"/>
          <w:szCs w:val="24"/>
        </w:rPr>
        <w:t>discount</w:t>
      </w:r>
      <w:r w:rsidR="00391454">
        <w:rPr>
          <w:rFonts w:ascii="Times New Roman" w:hAnsi="Times New Roman" w:cs="Times New Roman"/>
          <w:sz w:val="24"/>
          <w:szCs w:val="24"/>
        </w:rPr>
        <w:t xml:space="preserve"> </w:t>
      </w:r>
      <w:r w:rsidR="0098479B">
        <w:rPr>
          <w:rFonts w:ascii="Times New Roman" w:hAnsi="Times New Roman" w:cs="Times New Roman"/>
          <w:sz w:val="24"/>
          <w:szCs w:val="24"/>
        </w:rPr>
        <w:t xml:space="preserve">was given to all of the </w:t>
      </w:r>
      <w:r w:rsidR="00CF173F">
        <w:rPr>
          <w:rFonts w:ascii="Times New Roman" w:hAnsi="Times New Roman" w:cs="Times New Roman"/>
          <w:sz w:val="24"/>
          <w:szCs w:val="24"/>
        </w:rPr>
        <w:t>defendant‘s</w:t>
      </w:r>
      <w:r w:rsidR="0098479B">
        <w:rPr>
          <w:rFonts w:ascii="Times New Roman" w:hAnsi="Times New Roman" w:cs="Times New Roman"/>
          <w:sz w:val="24"/>
          <w:szCs w:val="24"/>
        </w:rPr>
        <w:t xml:space="preserve"> customers</w:t>
      </w:r>
      <w:r w:rsidR="006920F2">
        <w:rPr>
          <w:rFonts w:ascii="Times New Roman" w:hAnsi="Times New Roman" w:cs="Times New Roman"/>
          <w:sz w:val="24"/>
          <w:szCs w:val="24"/>
        </w:rPr>
        <w:t xml:space="preserve"> and was reduced to 2.6</w:t>
      </w:r>
      <w:r w:rsidR="00CF173F">
        <w:rPr>
          <w:rFonts w:ascii="Times New Roman" w:hAnsi="Times New Roman" w:cs="Times New Roman"/>
          <w:sz w:val="24"/>
          <w:szCs w:val="24"/>
        </w:rPr>
        <w:t>%</w:t>
      </w:r>
      <w:r w:rsidR="006920F2">
        <w:rPr>
          <w:rFonts w:ascii="Times New Roman" w:hAnsi="Times New Roman" w:cs="Times New Roman"/>
          <w:sz w:val="24"/>
          <w:szCs w:val="24"/>
        </w:rPr>
        <w:t xml:space="preserve"> for all customers.</w:t>
      </w:r>
      <w:r w:rsidR="0098479B">
        <w:rPr>
          <w:rFonts w:ascii="Times New Roman" w:hAnsi="Times New Roman" w:cs="Times New Roman"/>
          <w:sz w:val="24"/>
          <w:szCs w:val="24"/>
        </w:rPr>
        <w:t xml:space="preserve"> </w:t>
      </w:r>
      <w:r w:rsidR="00E11581">
        <w:rPr>
          <w:rFonts w:ascii="Times New Roman" w:hAnsi="Times New Roman" w:cs="Times New Roman"/>
          <w:sz w:val="24"/>
          <w:szCs w:val="24"/>
        </w:rPr>
        <w:t xml:space="preserve">Later in cross examination he told the court that </w:t>
      </w:r>
      <w:r w:rsidR="005E18F9" w:rsidRPr="005E18F9">
        <w:rPr>
          <w:rFonts w:ascii="Times New Roman" w:hAnsi="Times New Roman" w:cs="Times New Roman"/>
          <w:sz w:val="24"/>
          <w:szCs w:val="24"/>
        </w:rPr>
        <w:t>there were several oral agreements for the discount</w:t>
      </w:r>
      <w:r w:rsidR="006016F5">
        <w:rPr>
          <w:rFonts w:ascii="Times New Roman" w:hAnsi="Times New Roman" w:cs="Times New Roman"/>
          <w:sz w:val="24"/>
          <w:szCs w:val="24"/>
        </w:rPr>
        <w:t xml:space="preserve"> of 5% </w:t>
      </w:r>
      <w:r w:rsidR="005E18F9" w:rsidRPr="005E18F9">
        <w:rPr>
          <w:rFonts w:ascii="Times New Roman" w:hAnsi="Times New Roman" w:cs="Times New Roman"/>
          <w:sz w:val="24"/>
          <w:szCs w:val="24"/>
        </w:rPr>
        <w:t>entered into with different sales persons</w:t>
      </w:r>
      <w:r w:rsidR="00E11581">
        <w:rPr>
          <w:rFonts w:ascii="Times New Roman" w:hAnsi="Times New Roman" w:cs="Times New Roman"/>
          <w:sz w:val="24"/>
          <w:szCs w:val="24"/>
        </w:rPr>
        <w:t>.</w:t>
      </w:r>
      <w:r w:rsidR="005E18F9" w:rsidRPr="005E18F9">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5E18F9">
        <w:rPr>
          <w:rFonts w:ascii="Times New Roman" w:hAnsi="Times New Roman" w:cs="Times New Roman"/>
          <w:sz w:val="24"/>
          <w:szCs w:val="24"/>
        </w:rPr>
        <w:t>different sales persons were not named except one.</w:t>
      </w:r>
      <w:r w:rsidR="00971309">
        <w:rPr>
          <w:rFonts w:ascii="Times New Roman" w:hAnsi="Times New Roman" w:cs="Times New Roman"/>
          <w:sz w:val="24"/>
          <w:szCs w:val="24"/>
        </w:rPr>
        <w:t xml:space="preserve"> </w:t>
      </w:r>
      <w:r w:rsidR="006B5C15">
        <w:rPr>
          <w:rFonts w:ascii="Times New Roman" w:hAnsi="Times New Roman" w:cs="Times New Roman"/>
          <w:sz w:val="24"/>
          <w:szCs w:val="24"/>
        </w:rPr>
        <w:t xml:space="preserve">The </w:t>
      </w:r>
      <w:r w:rsidR="007B5497">
        <w:rPr>
          <w:rFonts w:ascii="Times New Roman" w:hAnsi="Times New Roman" w:cs="Times New Roman"/>
          <w:sz w:val="24"/>
          <w:szCs w:val="24"/>
        </w:rPr>
        <w:t>justification for a number of oral contracts was not shown</w:t>
      </w:r>
      <w:r w:rsidR="002B7C93">
        <w:rPr>
          <w:rFonts w:ascii="Times New Roman" w:hAnsi="Times New Roman" w:cs="Times New Roman"/>
          <w:sz w:val="24"/>
          <w:szCs w:val="24"/>
        </w:rPr>
        <w:t xml:space="preserve"> especially if one has regard </w:t>
      </w:r>
      <w:r w:rsidR="00CF173F">
        <w:rPr>
          <w:rFonts w:ascii="Times New Roman" w:hAnsi="Times New Roman" w:cs="Times New Roman"/>
          <w:sz w:val="24"/>
          <w:szCs w:val="24"/>
        </w:rPr>
        <w:t>to the</w:t>
      </w:r>
      <w:r w:rsidR="002B7C93">
        <w:rPr>
          <w:rFonts w:ascii="Times New Roman" w:hAnsi="Times New Roman" w:cs="Times New Roman"/>
          <w:sz w:val="24"/>
          <w:szCs w:val="24"/>
        </w:rPr>
        <w:t xml:space="preserve"> fact </w:t>
      </w:r>
      <w:r w:rsidR="00CF173F">
        <w:rPr>
          <w:rFonts w:ascii="Times New Roman" w:hAnsi="Times New Roman" w:cs="Times New Roman"/>
          <w:sz w:val="24"/>
          <w:szCs w:val="24"/>
        </w:rPr>
        <w:t>that the</w:t>
      </w:r>
      <w:r w:rsidR="006016F5">
        <w:rPr>
          <w:rFonts w:ascii="Times New Roman" w:hAnsi="Times New Roman" w:cs="Times New Roman"/>
          <w:sz w:val="24"/>
          <w:szCs w:val="24"/>
        </w:rPr>
        <w:t xml:space="preserve"> terms were the same </w:t>
      </w:r>
      <w:r w:rsidR="002B7C93">
        <w:rPr>
          <w:rFonts w:ascii="Times New Roman" w:hAnsi="Times New Roman" w:cs="Times New Roman"/>
          <w:sz w:val="24"/>
          <w:szCs w:val="24"/>
        </w:rPr>
        <w:t xml:space="preserve">and the oral contract was </w:t>
      </w:r>
      <w:r w:rsidR="00CF173F">
        <w:rPr>
          <w:rFonts w:ascii="Times New Roman" w:hAnsi="Times New Roman" w:cs="Times New Roman"/>
          <w:sz w:val="24"/>
          <w:szCs w:val="24"/>
        </w:rPr>
        <w:t xml:space="preserve">said to be </w:t>
      </w:r>
      <w:r w:rsidR="002B7C93">
        <w:rPr>
          <w:rFonts w:ascii="Times New Roman" w:hAnsi="Times New Roman" w:cs="Times New Roman"/>
          <w:sz w:val="24"/>
          <w:szCs w:val="24"/>
        </w:rPr>
        <w:t>valid for as long as the parties still traded.</w:t>
      </w:r>
      <w:r w:rsidR="007B5497">
        <w:rPr>
          <w:rFonts w:ascii="Times New Roman" w:hAnsi="Times New Roman" w:cs="Times New Roman"/>
          <w:sz w:val="24"/>
          <w:szCs w:val="24"/>
        </w:rPr>
        <w:t xml:space="preserve"> The </w:t>
      </w:r>
      <w:r w:rsidR="006B5C15">
        <w:rPr>
          <w:rFonts w:ascii="Times New Roman" w:hAnsi="Times New Roman" w:cs="Times New Roman"/>
          <w:sz w:val="24"/>
          <w:szCs w:val="24"/>
        </w:rPr>
        <w:t xml:space="preserve">terms of the various contracts </w:t>
      </w:r>
      <w:r w:rsidR="007B5497">
        <w:rPr>
          <w:rFonts w:ascii="Times New Roman" w:hAnsi="Times New Roman" w:cs="Times New Roman"/>
          <w:sz w:val="24"/>
          <w:szCs w:val="24"/>
        </w:rPr>
        <w:t xml:space="preserve">were </w:t>
      </w:r>
      <w:r w:rsidR="006B5C15">
        <w:rPr>
          <w:rFonts w:ascii="Times New Roman" w:hAnsi="Times New Roman" w:cs="Times New Roman"/>
          <w:sz w:val="24"/>
          <w:szCs w:val="24"/>
        </w:rPr>
        <w:t>not given.</w:t>
      </w:r>
      <w:r>
        <w:rPr>
          <w:rFonts w:ascii="Times New Roman" w:hAnsi="Times New Roman" w:cs="Times New Roman"/>
          <w:sz w:val="24"/>
          <w:szCs w:val="24"/>
        </w:rPr>
        <w:t xml:space="preserve"> </w:t>
      </w:r>
      <w:r w:rsidR="00E11581">
        <w:rPr>
          <w:rFonts w:ascii="Times New Roman" w:hAnsi="Times New Roman" w:cs="Times New Roman"/>
          <w:sz w:val="24"/>
          <w:szCs w:val="24"/>
        </w:rPr>
        <w:t xml:space="preserve">The witness was not consistent </w:t>
      </w:r>
      <w:r w:rsidR="005E18F9">
        <w:rPr>
          <w:rFonts w:ascii="Times New Roman" w:hAnsi="Times New Roman" w:cs="Times New Roman"/>
          <w:sz w:val="24"/>
          <w:szCs w:val="24"/>
        </w:rPr>
        <w:t xml:space="preserve">in his evidence on the verbal </w:t>
      </w:r>
      <w:r w:rsidR="005E18F9">
        <w:rPr>
          <w:rFonts w:ascii="Times New Roman" w:hAnsi="Times New Roman" w:cs="Times New Roman"/>
          <w:sz w:val="24"/>
          <w:szCs w:val="24"/>
        </w:rPr>
        <w:lastRenderedPageBreak/>
        <w:t>agreements.</w:t>
      </w:r>
      <w:r w:rsidR="00EB61AB">
        <w:rPr>
          <w:rFonts w:ascii="Times New Roman" w:hAnsi="Times New Roman" w:cs="Times New Roman"/>
          <w:sz w:val="24"/>
          <w:szCs w:val="24"/>
        </w:rPr>
        <w:t xml:space="preserve"> </w:t>
      </w:r>
      <w:r w:rsidR="005E18F9">
        <w:rPr>
          <w:rFonts w:ascii="Times New Roman" w:hAnsi="Times New Roman" w:cs="Times New Roman"/>
          <w:sz w:val="24"/>
          <w:szCs w:val="24"/>
        </w:rPr>
        <w:t>The witness’</w:t>
      </w:r>
      <w:r w:rsidR="00EB61AB">
        <w:rPr>
          <w:rFonts w:ascii="Times New Roman" w:hAnsi="Times New Roman" w:cs="Times New Roman"/>
          <w:sz w:val="24"/>
          <w:szCs w:val="24"/>
        </w:rPr>
        <w:t xml:space="preserve"> </w:t>
      </w:r>
      <w:r w:rsidR="005E18F9">
        <w:rPr>
          <w:rFonts w:ascii="Times New Roman" w:hAnsi="Times New Roman" w:cs="Times New Roman"/>
          <w:sz w:val="24"/>
          <w:szCs w:val="24"/>
        </w:rPr>
        <w:t>story developed as the tri</w:t>
      </w:r>
      <w:r w:rsidR="00EB61AB">
        <w:rPr>
          <w:rFonts w:ascii="Times New Roman" w:hAnsi="Times New Roman" w:cs="Times New Roman"/>
          <w:sz w:val="24"/>
          <w:szCs w:val="24"/>
        </w:rPr>
        <w:t>a</w:t>
      </w:r>
      <w:r w:rsidR="005E18F9">
        <w:rPr>
          <w:rFonts w:ascii="Times New Roman" w:hAnsi="Times New Roman" w:cs="Times New Roman"/>
          <w:sz w:val="24"/>
          <w:szCs w:val="24"/>
        </w:rPr>
        <w:t>l progressed.</w:t>
      </w:r>
      <w:r w:rsidR="00EB61AB">
        <w:rPr>
          <w:rFonts w:ascii="Times New Roman" w:hAnsi="Times New Roman" w:cs="Times New Roman"/>
          <w:sz w:val="24"/>
          <w:szCs w:val="24"/>
        </w:rPr>
        <w:t xml:space="preserve"> </w:t>
      </w:r>
      <w:r w:rsidR="005E18F9">
        <w:rPr>
          <w:rFonts w:ascii="Times New Roman" w:hAnsi="Times New Roman" w:cs="Times New Roman"/>
          <w:sz w:val="24"/>
          <w:szCs w:val="24"/>
        </w:rPr>
        <w:t>T</w:t>
      </w:r>
      <w:r w:rsidR="00E11581">
        <w:rPr>
          <w:rFonts w:ascii="Times New Roman" w:hAnsi="Times New Roman" w:cs="Times New Roman"/>
          <w:sz w:val="24"/>
          <w:szCs w:val="24"/>
        </w:rPr>
        <w:t xml:space="preserve">he idea of </w:t>
      </w:r>
      <w:r w:rsidR="005E18F9">
        <w:rPr>
          <w:rFonts w:ascii="Times New Roman" w:hAnsi="Times New Roman" w:cs="Times New Roman"/>
          <w:sz w:val="24"/>
          <w:szCs w:val="24"/>
        </w:rPr>
        <w:t xml:space="preserve">the </w:t>
      </w:r>
      <w:r w:rsidR="00E11581">
        <w:rPr>
          <w:rFonts w:ascii="Times New Roman" w:hAnsi="Times New Roman" w:cs="Times New Roman"/>
          <w:sz w:val="24"/>
          <w:szCs w:val="24"/>
        </w:rPr>
        <w:t xml:space="preserve">verbal agreements </w:t>
      </w:r>
      <w:r w:rsidR="005E18F9">
        <w:rPr>
          <w:rFonts w:ascii="Times New Roman" w:hAnsi="Times New Roman" w:cs="Times New Roman"/>
          <w:sz w:val="24"/>
          <w:szCs w:val="24"/>
        </w:rPr>
        <w:t>only emerged in court.</w:t>
      </w:r>
      <w:r w:rsidR="005E18F9" w:rsidRPr="005E18F9">
        <w:t xml:space="preserve"> </w:t>
      </w:r>
      <w:r w:rsidR="005E18F9" w:rsidRPr="005E18F9">
        <w:rPr>
          <w:rFonts w:ascii="Times New Roman" w:hAnsi="Times New Roman" w:cs="Times New Roman"/>
          <w:sz w:val="24"/>
          <w:szCs w:val="24"/>
        </w:rPr>
        <w:t>The court has noted that this position</w:t>
      </w:r>
      <w:r w:rsidR="00EB61AB">
        <w:rPr>
          <w:rFonts w:ascii="Times New Roman" w:hAnsi="Times New Roman" w:cs="Times New Roman"/>
          <w:sz w:val="24"/>
          <w:szCs w:val="24"/>
        </w:rPr>
        <w:t xml:space="preserve"> was</w:t>
      </w:r>
      <w:r w:rsidR="005E18F9" w:rsidRPr="005E18F9">
        <w:rPr>
          <w:rFonts w:ascii="Times New Roman" w:hAnsi="Times New Roman" w:cs="Times New Roman"/>
          <w:sz w:val="24"/>
          <w:szCs w:val="24"/>
        </w:rPr>
        <w:t xml:space="preserve"> not specifically pleaded. The declaration only speaks to an agreement having been entered</w:t>
      </w:r>
      <w:r w:rsidR="004A50A8">
        <w:rPr>
          <w:rFonts w:ascii="Times New Roman" w:hAnsi="Times New Roman" w:cs="Times New Roman"/>
          <w:sz w:val="24"/>
          <w:szCs w:val="24"/>
        </w:rPr>
        <w:t xml:space="preserve"> into</w:t>
      </w:r>
      <w:r w:rsidR="005E18F9" w:rsidRPr="005E18F9">
        <w:rPr>
          <w:rFonts w:ascii="Times New Roman" w:hAnsi="Times New Roman" w:cs="Times New Roman"/>
          <w:sz w:val="24"/>
          <w:szCs w:val="24"/>
        </w:rPr>
        <w:t xml:space="preserve"> to give the </w:t>
      </w:r>
      <w:r w:rsidR="005E18F9">
        <w:rPr>
          <w:rFonts w:ascii="Times New Roman" w:hAnsi="Times New Roman" w:cs="Times New Roman"/>
          <w:sz w:val="24"/>
          <w:szCs w:val="24"/>
        </w:rPr>
        <w:t xml:space="preserve">plaintiffs a </w:t>
      </w:r>
      <w:r w:rsidR="005E18F9" w:rsidRPr="005E18F9">
        <w:rPr>
          <w:rFonts w:ascii="Times New Roman" w:hAnsi="Times New Roman" w:cs="Times New Roman"/>
          <w:sz w:val="24"/>
          <w:szCs w:val="24"/>
        </w:rPr>
        <w:t>discount. The suggestion that there oral</w:t>
      </w:r>
      <w:r w:rsidR="00DA56D1">
        <w:rPr>
          <w:rFonts w:ascii="Times New Roman" w:hAnsi="Times New Roman" w:cs="Times New Roman"/>
          <w:sz w:val="24"/>
          <w:szCs w:val="24"/>
        </w:rPr>
        <w:t xml:space="preserve"> </w:t>
      </w:r>
      <w:r w:rsidR="00CF173F">
        <w:rPr>
          <w:rFonts w:ascii="Times New Roman" w:hAnsi="Times New Roman" w:cs="Times New Roman"/>
          <w:sz w:val="24"/>
          <w:szCs w:val="24"/>
        </w:rPr>
        <w:t>agreements only</w:t>
      </w:r>
      <w:r w:rsidR="006B5C15">
        <w:rPr>
          <w:rFonts w:ascii="Times New Roman" w:hAnsi="Times New Roman" w:cs="Times New Roman"/>
          <w:sz w:val="24"/>
          <w:szCs w:val="24"/>
        </w:rPr>
        <w:t xml:space="preserve"> </w:t>
      </w:r>
      <w:r w:rsidR="005E18F9" w:rsidRPr="005E18F9">
        <w:rPr>
          <w:rFonts w:ascii="Times New Roman" w:hAnsi="Times New Roman" w:cs="Times New Roman"/>
          <w:sz w:val="24"/>
          <w:szCs w:val="24"/>
        </w:rPr>
        <w:t>surfaced in oral evidence. The impression created is that the oral agreement</w:t>
      </w:r>
      <w:r w:rsidR="00BF77AF">
        <w:rPr>
          <w:rFonts w:ascii="Times New Roman" w:hAnsi="Times New Roman" w:cs="Times New Roman"/>
          <w:sz w:val="24"/>
          <w:szCs w:val="24"/>
        </w:rPr>
        <w:t>s are</w:t>
      </w:r>
      <w:r w:rsidR="005E18F9" w:rsidRPr="005E18F9">
        <w:rPr>
          <w:rFonts w:ascii="Times New Roman" w:hAnsi="Times New Roman" w:cs="Times New Roman"/>
          <w:sz w:val="24"/>
          <w:szCs w:val="24"/>
        </w:rPr>
        <w:t xml:space="preserve"> an afterthought. </w:t>
      </w:r>
    </w:p>
    <w:p w:rsidR="005B287B" w:rsidRDefault="004A2FBC" w:rsidP="00640DC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evidence led does not disclose the full identity of the person</w:t>
      </w:r>
      <w:r w:rsidR="00E11581">
        <w:rPr>
          <w:rFonts w:ascii="Times New Roman" w:hAnsi="Times New Roman" w:cs="Times New Roman"/>
          <w:sz w:val="24"/>
          <w:szCs w:val="24"/>
        </w:rPr>
        <w:t>s</w:t>
      </w:r>
      <w:r>
        <w:rPr>
          <w:rFonts w:ascii="Times New Roman" w:hAnsi="Times New Roman" w:cs="Times New Roman"/>
          <w:sz w:val="24"/>
          <w:szCs w:val="24"/>
        </w:rPr>
        <w:t xml:space="preserve"> </w:t>
      </w:r>
      <w:r w:rsidR="00D77DD8">
        <w:rPr>
          <w:rFonts w:ascii="Times New Roman" w:hAnsi="Times New Roman" w:cs="Times New Roman"/>
          <w:sz w:val="24"/>
          <w:szCs w:val="24"/>
        </w:rPr>
        <w:t>with whom the plaintiffs</w:t>
      </w:r>
      <w:r w:rsidR="009E7F69">
        <w:rPr>
          <w:rFonts w:ascii="Times New Roman" w:hAnsi="Times New Roman" w:cs="Times New Roman"/>
          <w:sz w:val="24"/>
          <w:szCs w:val="24"/>
        </w:rPr>
        <w:t xml:space="preserve"> entered into th</w:t>
      </w:r>
      <w:r w:rsidR="00E11581">
        <w:rPr>
          <w:rFonts w:ascii="Times New Roman" w:hAnsi="Times New Roman" w:cs="Times New Roman"/>
          <w:sz w:val="24"/>
          <w:szCs w:val="24"/>
        </w:rPr>
        <w:t>ese</w:t>
      </w:r>
      <w:r w:rsidR="007A7F5C">
        <w:rPr>
          <w:rFonts w:ascii="Times New Roman" w:hAnsi="Times New Roman" w:cs="Times New Roman"/>
          <w:sz w:val="24"/>
          <w:szCs w:val="24"/>
        </w:rPr>
        <w:t xml:space="preserve"> verbal contract</w:t>
      </w:r>
      <w:r w:rsidR="00E11581">
        <w:rPr>
          <w:rFonts w:ascii="Times New Roman" w:hAnsi="Times New Roman" w:cs="Times New Roman"/>
          <w:sz w:val="24"/>
          <w:szCs w:val="24"/>
        </w:rPr>
        <w:t>s. Only a Mr Maramba was</w:t>
      </w:r>
      <w:r w:rsidR="00EB61AB">
        <w:rPr>
          <w:rFonts w:ascii="Times New Roman" w:hAnsi="Times New Roman" w:cs="Times New Roman"/>
          <w:sz w:val="24"/>
          <w:szCs w:val="24"/>
        </w:rPr>
        <w:t xml:space="preserve"> singled out as the person with whom the witness entered into </w:t>
      </w:r>
      <w:r w:rsidR="00F80553">
        <w:rPr>
          <w:rFonts w:ascii="Times New Roman" w:hAnsi="Times New Roman" w:cs="Times New Roman"/>
          <w:sz w:val="24"/>
          <w:szCs w:val="24"/>
        </w:rPr>
        <w:t xml:space="preserve">one </w:t>
      </w:r>
      <w:r w:rsidR="00EB61AB">
        <w:rPr>
          <w:rFonts w:ascii="Times New Roman" w:hAnsi="Times New Roman" w:cs="Times New Roman"/>
          <w:sz w:val="24"/>
          <w:szCs w:val="24"/>
        </w:rPr>
        <w:t>verbal contract.</w:t>
      </w:r>
      <w:r w:rsidR="005E18F9">
        <w:rPr>
          <w:rFonts w:ascii="Times New Roman" w:hAnsi="Times New Roman" w:cs="Times New Roman"/>
          <w:sz w:val="24"/>
          <w:szCs w:val="24"/>
        </w:rPr>
        <w:t xml:space="preserve"> </w:t>
      </w:r>
      <w:r w:rsidR="00F80553">
        <w:rPr>
          <w:rFonts w:ascii="Times New Roman" w:hAnsi="Times New Roman" w:cs="Times New Roman"/>
          <w:sz w:val="24"/>
          <w:szCs w:val="24"/>
        </w:rPr>
        <w:t>The defendant’s e</w:t>
      </w:r>
      <w:r w:rsidR="008F1CE3">
        <w:rPr>
          <w:rFonts w:ascii="Times New Roman" w:hAnsi="Times New Roman" w:cs="Times New Roman"/>
          <w:sz w:val="24"/>
          <w:szCs w:val="24"/>
        </w:rPr>
        <w:t>vidence</w:t>
      </w:r>
      <w:r w:rsidR="005A1AEE">
        <w:rPr>
          <w:rFonts w:ascii="Times New Roman" w:hAnsi="Times New Roman" w:cs="Times New Roman"/>
          <w:sz w:val="24"/>
          <w:szCs w:val="24"/>
        </w:rPr>
        <w:t xml:space="preserve"> that</w:t>
      </w:r>
      <w:r w:rsidR="008F1CE3">
        <w:rPr>
          <w:rFonts w:ascii="Times New Roman" w:hAnsi="Times New Roman" w:cs="Times New Roman"/>
          <w:sz w:val="24"/>
          <w:szCs w:val="24"/>
        </w:rPr>
        <w:t xml:space="preserve"> the defendant’s sales persons had no authority to enter into contracts for </w:t>
      </w:r>
      <w:r w:rsidR="008F1CE3" w:rsidRPr="00951477">
        <w:rPr>
          <w:rFonts w:ascii="Times New Roman" w:hAnsi="Times New Roman" w:cs="Times New Roman"/>
          <w:sz w:val="24"/>
          <w:szCs w:val="24"/>
        </w:rPr>
        <w:t>discounts</w:t>
      </w:r>
      <w:r w:rsidR="00665089" w:rsidRPr="00951477">
        <w:rPr>
          <w:rFonts w:ascii="Times New Roman" w:hAnsi="Times New Roman" w:cs="Times New Roman"/>
          <w:sz w:val="24"/>
          <w:szCs w:val="24"/>
        </w:rPr>
        <w:t xml:space="preserve"> went unchallenged.</w:t>
      </w:r>
      <w:r w:rsidR="00F80553" w:rsidRPr="00F80553">
        <w:t xml:space="preserve"> </w:t>
      </w:r>
      <w:r w:rsidR="00052F77" w:rsidRPr="009B168F">
        <w:rPr>
          <w:rFonts w:ascii="Times New Roman" w:hAnsi="Times New Roman" w:cs="Times New Roman"/>
        </w:rPr>
        <w:t xml:space="preserve">The court </w:t>
      </w:r>
      <w:r w:rsidR="007B5497">
        <w:rPr>
          <w:rFonts w:ascii="Times New Roman" w:hAnsi="Times New Roman" w:cs="Times New Roman"/>
        </w:rPr>
        <w:t xml:space="preserve">believed the defendant’s witness </w:t>
      </w:r>
      <w:r w:rsidR="00A62CDA">
        <w:rPr>
          <w:rFonts w:ascii="Times New Roman" w:hAnsi="Times New Roman" w:cs="Times New Roman"/>
        </w:rPr>
        <w:t xml:space="preserve">when he said </w:t>
      </w:r>
      <w:r w:rsidR="00052F77" w:rsidRPr="009B168F">
        <w:rPr>
          <w:rFonts w:ascii="Times New Roman" w:hAnsi="Times New Roman" w:cs="Times New Roman"/>
        </w:rPr>
        <w:t>that the defendant was already giving the plaintiffs a discount of 5</w:t>
      </w:r>
      <w:r w:rsidR="00CF173F" w:rsidRPr="009B168F">
        <w:rPr>
          <w:rFonts w:ascii="Times New Roman" w:hAnsi="Times New Roman" w:cs="Times New Roman"/>
        </w:rPr>
        <w:t xml:space="preserve">% </w:t>
      </w:r>
      <w:r w:rsidR="00CF173F">
        <w:rPr>
          <w:rFonts w:ascii="Times New Roman" w:hAnsi="Times New Roman" w:cs="Times New Roman"/>
        </w:rPr>
        <w:t>out</w:t>
      </w:r>
      <w:r w:rsidR="00640DCC">
        <w:rPr>
          <w:rFonts w:ascii="Times New Roman" w:hAnsi="Times New Roman" w:cs="Times New Roman"/>
        </w:rPr>
        <w:t xml:space="preserve"> of its own </w:t>
      </w:r>
      <w:r w:rsidR="00CF173F">
        <w:rPr>
          <w:rFonts w:ascii="Times New Roman" w:hAnsi="Times New Roman" w:cs="Times New Roman"/>
        </w:rPr>
        <w:t xml:space="preserve">initiative. </w:t>
      </w:r>
      <w:r w:rsidR="00A62CDA">
        <w:rPr>
          <w:rFonts w:ascii="Times New Roman" w:hAnsi="Times New Roman" w:cs="Times New Roman"/>
        </w:rPr>
        <w:t xml:space="preserve">Further, </w:t>
      </w:r>
      <w:r w:rsidR="00CF173F">
        <w:rPr>
          <w:rFonts w:ascii="Times New Roman" w:hAnsi="Times New Roman" w:cs="Times New Roman"/>
        </w:rPr>
        <w:t>that the</w:t>
      </w:r>
      <w:r w:rsidR="007B5497">
        <w:rPr>
          <w:rFonts w:ascii="Times New Roman" w:hAnsi="Times New Roman" w:cs="Times New Roman"/>
        </w:rPr>
        <w:t xml:space="preserve"> percentage was reduced to 2.6 % for all the cus</w:t>
      </w:r>
      <w:r w:rsidR="00640DCC">
        <w:rPr>
          <w:rFonts w:ascii="Times New Roman" w:hAnsi="Times New Roman" w:cs="Times New Roman"/>
        </w:rPr>
        <w:t>t</w:t>
      </w:r>
      <w:r w:rsidR="007B5497">
        <w:rPr>
          <w:rFonts w:ascii="Times New Roman" w:hAnsi="Times New Roman" w:cs="Times New Roman"/>
        </w:rPr>
        <w:t>omers.</w:t>
      </w:r>
      <w:r w:rsidR="002B7C93">
        <w:rPr>
          <w:rFonts w:ascii="Times New Roman" w:hAnsi="Times New Roman" w:cs="Times New Roman"/>
        </w:rPr>
        <w:t xml:space="preserve"> </w:t>
      </w:r>
      <w:r w:rsidR="009E7F69">
        <w:rPr>
          <w:rFonts w:ascii="Times New Roman" w:hAnsi="Times New Roman" w:cs="Times New Roman"/>
          <w:sz w:val="24"/>
          <w:szCs w:val="24"/>
        </w:rPr>
        <w:t xml:space="preserve">It is not clear which </w:t>
      </w:r>
      <w:r>
        <w:rPr>
          <w:rFonts w:ascii="Times New Roman" w:hAnsi="Times New Roman" w:cs="Times New Roman"/>
          <w:sz w:val="24"/>
          <w:szCs w:val="24"/>
        </w:rPr>
        <w:t xml:space="preserve">oral agreement </w:t>
      </w:r>
      <w:r w:rsidR="008A1F52">
        <w:rPr>
          <w:rFonts w:ascii="Times New Roman" w:hAnsi="Times New Roman" w:cs="Times New Roman"/>
          <w:sz w:val="24"/>
          <w:szCs w:val="24"/>
        </w:rPr>
        <w:t>the</w:t>
      </w:r>
      <w:r w:rsidR="008F1CE3">
        <w:rPr>
          <w:rFonts w:ascii="Times New Roman" w:hAnsi="Times New Roman" w:cs="Times New Roman"/>
          <w:sz w:val="24"/>
          <w:szCs w:val="24"/>
        </w:rPr>
        <w:t xml:space="preserve"> plaintiffs</w:t>
      </w:r>
      <w:r w:rsidR="009E7F69">
        <w:rPr>
          <w:rFonts w:ascii="Times New Roman" w:hAnsi="Times New Roman" w:cs="Times New Roman"/>
          <w:sz w:val="24"/>
          <w:szCs w:val="24"/>
        </w:rPr>
        <w:t xml:space="preserve"> are relyi</w:t>
      </w:r>
      <w:r w:rsidR="00A62CDA">
        <w:rPr>
          <w:rFonts w:ascii="Times New Roman" w:hAnsi="Times New Roman" w:cs="Times New Roman"/>
          <w:sz w:val="24"/>
          <w:szCs w:val="24"/>
        </w:rPr>
        <w:t xml:space="preserve">ng </w:t>
      </w:r>
      <w:r w:rsidR="00CF173F">
        <w:rPr>
          <w:rFonts w:ascii="Times New Roman" w:hAnsi="Times New Roman" w:cs="Times New Roman"/>
          <w:sz w:val="24"/>
          <w:szCs w:val="24"/>
        </w:rPr>
        <w:t xml:space="preserve">on. </w:t>
      </w:r>
      <w:r w:rsidR="008F1CE3" w:rsidRPr="008F1CE3">
        <w:rPr>
          <w:rFonts w:ascii="Times New Roman" w:hAnsi="Times New Roman" w:cs="Times New Roman"/>
          <w:sz w:val="24"/>
          <w:szCs w:val="24"/>
        </w:rPr>
        <w:t xml:space="preserve">The date when the oral agreement was entered into was not given. </w:t>
      </w:r>
    </w:p>
    <w:p w:rsidR="005B287B" w:rsidRDefault="009E7F69" w:rsidP="00C32A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B287B">
        <w:rPr>
          <w:rFonts w:ascii="Times New Roman" w:hAnsi="Times New Roman" w:cs="Times New Roman"/>
          <w:sz w:val="24"/>
          <w:szCs w:val="24"/>
        </w:rPr>
        <w:t>The plaintiff’s witness testified that he entered into a written contract for 5 % discount with the defendant</w:t>
      </w:r>
      <w:r w:rsidR="004B6788">
        <w:rPr>
          <w:rFonts w:ascii="Times New Roman" w:hAnsi="Times New Roman" w:cs="Times New Roman"/>
          <w:sz w:val="24"/>
          <w:szCs w:val="24"/>
        </w:rPr>
        <w:t xml:space="preserve"> on 1 November 2009</w:t>
      </w:r>
      <w:r w:rsidR="005B287B">
        <w:rPr>
          <w:rFonts w:ascii="Times New Roman" w:hAnsi="Times New Roman" w:cs="Times New Roman"/>
          <w:sz w:val="24"/>
          <w:szCs w:val="24"/>
        </w:rPr>
        <w:t xml:space="preserve">. He conceded that the defendant </w:t>
      </w:r>
      <w:r w:rsidR="00A62CDA">
        <w:rPr>
          <w:rFonts w:ascii="Times New Roman" w:hAnsi="Times New Roman" w:cs="Times New Roman"/>
          <w:sz w:val="24"/>
          <w:szCs w:val="24"/>
        </w:rPr>
        <w:t xml:space="preserve">did </w:t>
      </w:r>
      <w:r w:rsidR="005B287B">
        <w:rPr>
          <w:rFonts w:ascii="Times New Roman" w:hAnsi="Times New Roman" w:cs="Times New Roman"/>
          <w:sz w:val="24"/>
          <w:szCs w:val="24"/>
        </w:rPr>
        <w:t xml:space="preserve">not sign </w:t>
      </w:r>
      <w:r w:rsidR="00052F77">
        <w:rPr>
          <w:rFonts w:ascii="Times New Roman" w:hAnsi="Times New Roman" w:cs="Times New Roman"/>
          <w:sz w:val="24"/>
          <w:szCs w:val="24"/>
        </w:rPr>
        <w:t xml:space="preserve">its </w:t>
      </w:r>
      <w:r w:rsidR="005B287B">
        <w:rPr>
          <w:rFonts w:ascii="Times New Roman" w:hAnsi="Times New Roman" w:cs="Times New Roman"/>
          <w:sz w:val="24"/>
          <w:szCs w:val="24"/>
        </w:rPr>
        <w:t>part of the contract. The defend</w:t>
      </w:r>
      <w:r w:rsidR="005A1AEE">
        <w:rPr>
          <w:rFonts w:ascii="Times New Roman" w:hAnsi="Times New Roman" w:cs="Times New Roman"/>
          <w:sz w:val="24"/>
          <w:szCs w:val="24"/>
        </w:rPr>
        <w:t>ant’s witness did not deny that</w:t>
      </w:r>
      <w:r w:rsidR="007A7F5C">
        <w:rPr>
          <w:rFonts w:ascii="Times New Roman" w:hAnsi="Times New Roman" w:cs="Times New Roman"/>
          <w:sz w:val="24"/>
          <w:szCs w:val="24"/>
        </w:rPr>
        <w:t xml:space="preserve"> </w:t>
      </w:r>
      <w:r>
        <w:rPr>
          <w:rFonts w:ascii="Times New Roman" w:hAnsi="Times New Roman" w:cs="Times New Roman"/>
          <w:sz w:val="24"/>
          <w:szCs w:val="24"/>
        </w:rPr>
        <w:t>the defendant would enter into</w:t>
      </w:r>
      <w:r w:rsidR="00B36665">
        <w:rPr>
          <w:rFonts w:ascii="Times New Roman" w:hAnsi="Times New Roman" w:cs="Times New Roman"/>
          <w:sz w:val="24"/>
          <w:szCs w:val="24"/>
        </w:rPr>
        <w:t xml:space="preserve"> written </w:t>
      </w:r>
      <w:r w:rsidR="00250BF2">
        <w:rPr>
          <w:rFonts w:ascii="Times New Roman" w:hAnsi="Times New Roman" w:cs="Times New Roman"/>
          <w:sz w:val="24"/>
          <w:szCs w:val="24"/>
        </w:rPr>
        <w:t>contracts with its major customers</w:t>
      </w:r>
      <w:r w:rsidR="00B36665" w:rsidRPr="005A1AEE">
        <w:rPr>
          <w:rFonts w:ascii="Times New Roman" w:hAnsi="Times New Roman" w:cs="Times New Roman"/>
        </w:rPr>
        <w:t xml:space="preserve">. </w:t>
      </w:r>
      <w:r w:rsidR="005B287B" w:rsidRPr="005A1AEE">
        <w:rPr>
          <w:rFonts w:ascii="Times New Roman" w:hAnsi="Times New Roman" w:cs="Times New Roman"/>
        </w:rPr>
        <w:t>He did</w:t>
      </w:r>
      <w:r w:rsidR="005B287B">
        <w:t xml:space="preserve"> </w:t>
      </w:r>
      <w:r w:rsidR="00B36665" w:rsidRPr="00B36665">
        <w:rPr>
          <w:rFonts w:ascii="Times New Roman" w:hAnsi="Times New Roman" w:cs="Times New Roman"/>
          <w:sz w:val="24"/>
          <w:szCs w:val="24"/>
        </w:rPr>
        <w:t>not dispute that the draft contract the second plaintiff signed was similar to the one used by the defendant at that time.</w:t>
      </w:r>
      <w:r w:rsidR="00052F77" w:rsidRPr="00052F77">
        <w:t xml:space="preserve"> </w:t>
      </w:r>
      <w:r w:rsidR="00052F77">
        <w:t xml:space="preserve">He </w:t>
      </w:r>
      <w:r w:rsidR="00052F77" w:rsidRPr="00052F77">
        <w:rPr>
          <w:rFonts w:ascii="Times New Roman" w:hAnsi="Times New Roman" w:cs="Times New Roman"/>
          <w:sz w:val="24"/>
          <w:szCs w:val="24"/>
        </w:rPr>
        <w:t>did not deny that the defendant had been given the draft contract</w:t>
      </w:r>
      <w:r w:rsidR="00052F77">
        <w:rPr>
          <w:rFonts w:ascii="Times New Roman" w:hAnsi="Times New Roman" w:cs="Times New Roman"/>
          <w:sz w:val="24"/>
          <w:szCs w:val="24"/>
        </w:rPr>
        <w:t>. He testified that i</w:t>
      </w:r>
      <w:r w:rsidR="00B36665" w:rsidRPr="00B36665">
        <w:rPr>
          <w:rFonts w:ascii="Times New Roman" w:hAnsi="Times New Roman" w:cs="Times New Roman"/>
          <w:sz w:val="24"/>
          <w:szCs w:val="24"/>
        </w:rPr>
        <w:t>t was not automatic for a customer to enter into an agreement for discount. The customer was required to meet certain criteria after which a written agreement would be entered into</w:t>
      </w:r>
      <w:r w:rsidR="00155ECF">
        <w:rPr>
          <w:rFonts w:ascii="Times New Roman" w:hAnsi="Times New Roman" w:cs="Times New Roman"/>
          <w:sz w:val="24"/>
          <w:szCs w:val="24"/>
        </w:rPr>
        <w:t>.</w:t>
      </w:r>
      <w:r w:rsidR="00214704">
        <w:rPr>
          <w:rFonts w:ascii="Times New Roman" w:hAnsi="Times New Roman" w:cs="Times New Roman"/>
          <w:sz w:val="24"/>
          <w:szCs w:val="24"/>
        </w:rPr>
        <w:t xml:space="preserve"> </w:t>
      </w:r>
      <w:r w:rsidR="005B287B">
        <w:rPr>
          <w:rFonts w:ascii="Times New Roman" w:hAnsi="Times New Roman" w:cs="Times New Roman"/>
          <w:sz w:val="24"/>
          <w:szCs w:val="24"/>
        </w:rPr>
        <w:t xml:space="preserve"> </w:t>
      </w:r>
      <w:r w:rsidR="00214704">
        <w:rPr>
          <w:rFonts w:ascii="Times New Roman" w:hAnsi="Times New Roman" w:cs="Times New Roman"/>
          <w:sz w:val="24"/>
          <w:szCs w:val="24"/>
        </w:rPr>
        <w:t>He insisted that the defendant did not enter into a c</w:t>
      </w:r>
      <w:r w:rsidR="005406D7">
        <w:rPr>
          <w:rFonts w:ascii="Times New Roman" w:hAnsi="Times New Roman" w:cs="Times New Roman"/>
          <w:sz w:val="24"/>
          <w:szCs w:val="24"/>
        </w:rPr>
        <w:t>ontract</w:t>
      </w:r>
      <w:r w:rsidR="00214704">
        <w:rPr>
          <w:rFonts w:ascii="Times New Roman" w:hAnsi="Times New Roman" w:cs="Times New Roman"/>
          <w:sz w:val="24"/>
          <w:szCs w:val="24"/>
        </w:rPr>
        <w:t xml:space="preserve"> with the plaintiffs.</w:t>
      </w:r>
      <w:r w:rsidR="00531C10">
        <w:rPr>
          <w:rFonts w:ascii="Times New Roman" w:hAnsi="Times New Roman" w:cs="Times New Roman"/>
          <w:sz w:val="24"/>
          <w:szCs w:val="24"/>
        </w:rPr>
        <w:t xml:space="preserve"> </w:t>
      </w:r>
      <w:r w:rsidR="00DB1791">
        <w:rPr>
          <w:rFonts w:ascii="Times New Roman" w:hAnsi="Times New Roman" w:cs="Times New Roman"/>
          <w:sz w:val="24"/>
          <w:szCs w:val="24"/>
        </w:rPr>
        <w:t>The evidence led discloses</w:t>
      </w:r>
      <w:r w:rsidR="008210EC">
        <w:rPr>
          <w:rFonts w:ascii="Times New Roman" w:hAnsi="Times New Roman" w:cs="Times New Roman"/>
          <w:sz w:val="24"/>
          <w:szCs w:val="24"/>
        </w:rPr>
        <w:t xml:space="preserve"> that </w:t>
      </w:r>
      <w:r w:rsidR="00666308">
        <w:rPr>
          <w:rFonts w:ascii="Times New Roman" w:hAnsi="Times New Roman" w:cs="Times New Roman"/>
          <w:sz w:val="24"/>
          <w:szCs w:val="24"/>
        </w:rPr>
        <w:t xml:space="preserve">the agreement for </w:t>
      </w:r>
      <w:r w:rsidR="00A80540">
        <w:rPr>
          <w:rFonts w:ascii="Times New Roman" w:hAnsi="Times New Roman" w:cs="Times New Roman"/>
          <w:sz w:val="24"/>
          <w:szCs w:val="24"/>
        </w:rPr>
        <w:t xml:space="preserve">the discount was signed by the plaintiff’s representative </w:t>
      </w:r>
      <w:r w:rsidR="007B5497">
        <w:rPr>
          <w:rFonts w:ascii="Times New Roman" w:hAnsi="Times New Roman" w:cs="Times New Roman"/>
          <w:sz w:val="24"/>
          <w:szCs w:val="24"/>
        </w:rPr>
        <w:t>only.</w:t>
      </w:r>
      <w:r w:rsidR="00E509E4">
        <w:rPr>
          <w:rFonts w:ascii="Times New Roman" w:hAnsi="Times New Roman" w:cs="Times New Roman"/>
          <w:sz w:val="24"/>
          <w:szCs w:val="24"/>
        </w:rPr>
        <w:t xml:space="preserve"> </w:t>
      </w:r>
    </w:p>
    <w:p w:rsidR="003F6C39" w:rsidRDefault="00690245" w:rsidP="00690245">
      <w:pPr>
        <w:spacing w:after="0" w:line="360" w:lineRule="auto"/>
        <w:jc w:val="both"/>
        <w:rPr>
          <w:rFonts w:ascii="Times New Roman" w:hAnsi="Times New Roman" w:cs="Times New Roman"/>
          <w:sz w:val="24"/>
          <w:szCs w:val="24"/>
        </w:rPr>
      </w:pPr>
      <w:r w:rsidRPr="00690245">
        <w:rPr>
          <w:rFonts w:ascii="Times New Roman" w:hAnsi="Times New Roman" w:cs="Times New Roman"/>
          <w:sz w:val="24"/>
          <w:szCs w:val="24"/>
        </w:rPr>
        <w:tab/>
        <w:t xml:space="preserve">Generally, </w:t>
      </w:r>
      <w:r w:rsidRPr="00932AFA">
        <w:rPr>
          <w:rFonts w:ascii="Times New Roman" w:hAnsi="Times New Roman" w:cs="Times New Roman"/>
          <w:sz w:val="24"/>
          <w:szCs w:val="24"/>
        </w:rPr>
        <w:t>oral contracts</w:t>
      </w:r>
      <w:r w:rsidRPr="00690245">
        <w:rPr>
          <w:rFonts w:ascii="Times New Roman" w:hAnsi="Times New Roman" w:cs="Times New Roman"/>
          <w:sz w:val="24"/>
          <w:szCs w:val="24"/>
        </w:rPr>
        <w:t xml:space="preserve"> are enforceable and do give rise to valid contractual relationships. The oral contract, sometimes referred to as the invisible contract, is one of the most difficult to prove. What makes this so is the lack of hard evidence of the existence of the contract.</w:t>
      </w:r>
      <w:r w:rsidR="00602931">
        <w:rPr>
          <w:rFonts w:ascii="Times New Roman" w:hAnsi="Times New Roman" w:cs="Times New Roman"/>
          <w:sz w:val="24"/>
          <w:szCs w:val="24"/>
        </w:rPr>
        <w:t xml:space="preserve"> </w:t>
      </w:r>
      <w:r w:rsidR="00A62CDA" w:rsidRPr="00A62CDA">
        <w:rPr>
          <w:rFonts w:ascii="Times New Roman" w:hAnsi="Times New Roman" w:cs="Times New Roman"/>
          <w:sz w:val="24"/>
          <w:szCs w:val="24"/>
        </w:rPr>
        <w:t>The essentials of a verbal contract are the same as those of a written contract. There must be offer and acceptance of the contract, existence of consideration, the parties must have the capacity to enter into the contract and the parties must intent to enter into the contract and create a binding legal relationship. The courts will not endorse an oral agreement were any of the essential elements of a valid contract have not been proved. The terms of the oral contract must be proved and there must be agreement and understanding of the terms of the contract by the parties.</w:t>
      </w:r>
      <w:r w:rsidR="00602931">
        <w:rPr>
          <w:rFonts w:ascii="Times New Roman" w:hAnsi="Times New Roman" w:cs="Times New Roman"/>
          <w:sz w:val="24"/>
          <w:szCs w:val="24"/>
        </w:rPr>
        <w:t xml:space="preserve"> </w:t>
      </w:r>
      <w:r w:rsidR="00A62CDA" w:rsidRPr="00A62CDA">
        <w:rPr>
          <w:rFonts w:ascii="Times New Roman" w:hAnsi="Times New Roman" w:cs="Times New Roman"/>
          <w:sz w:val="24"/>
          <w:szCs w:val="24"/>
        </w:rPr>
        <w:t xml:space="preserve">An oral contract that meets all the requirements of a contract is binding on the </w:t>
      </w:r>
      <w:r w:rsidR="00A62CDA" w:rsidRPr="00A62CDA">
        <w:rPr>
          <w:rFonts w:ascii="Times New Roman" w:hAnsi="Times New Roman" w:cs="Times New Roman"/>
          <w:sz w:val="24"/>
          <w:szCs w:val="24"/>
        </w:rPr>
        <w:lastRenderedPageBreak/>
        <w:t>parties and gives rise to a legally enforceable relationship. There must be a meeting of the minds or a reasonable belief by the parties that there is consensus.</w:t>
      </w:r>
      <w:r w:rsidRPr="00690245">
        <w:rPr>
          <w:rFonts w:ascii="Times New Roman" w:hAnsi="Times New Roman" w:cs="Times New Roman"/>
          <w:sz w:val="24"/>
          <w:szCs w:val="24"/>
        </w:rPr>
        <w:t xml:space="preserve"> A party who a</w:t>
      </w:r>
      <w:r w:rsidR="00545C7F">
        <w:rPr>
          <w:rFonts w:ascii="Times New Roman" w:hAnsi="Times New Roman" w:cs="Times New Roman"/>
          <w:sz w:val="24"/>
          <w:szCs w:val="24"/>
        </w:rPr>
        <w:t>lleges the existence of an oral</w:t>
      </w:r>
      <w:r w:rsidRPr="00690245">
        <w:rPr>
          <w:rFonts w:ascii="Times New Roman" w:hAnsi="Times New Roman" w:cs="Times New Roman"/>
          <w:sz w:val="24"/>
          <w:szCs w:val="24"/>
        </w:rPr>
        <w:t xml:space="preserve"> contract has the onus to prove the existence of the contract on a balance of probabilities. </w:t>
      </w:r>
    </w:p>
    <w:p w:rsidR="0005499C" w:rsidRDefault="0005499C" w:rsidP="006902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sidR="00C62D59">
        <w:rPr>
          <w:rFonts w:ascii="Times New Roman" w:hAnsi="Times New Roman" w:cs="Times New Roman"/>
          <w:i/>
          <w:sz w:val="24"/>
          <w:szCs w:val="24"/>
        </w:rPr>
        <w:t xml:space="preserve">South African Railways </w:t>
      </w:r>
      <w:r w:rsidRPr="0005499C">
        <w:rPr>
          <w:rFonts w:ascii="Times New Roman" w:hAnsi="Times New Roman" w:cs="Times New Roman"/>
          <w:i/>
          <w:sz w:val="24"/>
          <w:szCs w:val="24"/>
        </w:rPr>
        <w:t xml:space="preserve">and Habours </w:t>
      </w:r>
      <w:r w:rsidRPr="008210EC">
        <w:rPr>
          <w:rFonts w:ascii="Times New Roman" w:hAnsi="Times New Roman" w:cs="Times New Roman"/>
          <w:sz w:val="24"/>
          <w:szCs w:val="24"/>
        </w:rPr>
        <w:t>v</w:t>
      </w:r>
      <w:r w:rsidRPr="0005499C">
        <w:rPr>
          <w:rFonts w:ascii="Times New Roman" w:hAnsi="Times New Roman" w:cs="Times New Roman"/>
          <w:i/>
          <w:sz w:val="24"/>
          <w:szCs w:val="24"/>
        </w:rPr>
        <w:t xml:space="preserve"> National Bank  of South Africa</w:t>
      </w:r>
      <w:r>
        <w:rPr>
          <w:rFonts w:ascii="Times New Roman" w:hAnsi="Times New Roman" w:cs="Times New Roman"/>
          <w:sz w:val="24"/>
          <w:szCs w:val="24"/>
        </w:rPr>
        <w:t xml:space="preserve"> 1924 Ad 704 </w:t>
      </w:r>
      <w:r w:rsidR="00C62D59">
        <w:rPr>
          <w:rFonts w:ascii="Times New Roman" w:hAnsi="Times New Roman" w:cs="Times New Roman"/>
          <w:sz w:val="24"/>
          <w:szCs w:val="24"/>
        </w:rPr>
        <w:t xml:space="preserve">at </w:t>
      </w:r>
      <w:r w:rsidR="008210EC">
        <w:rPr>
          <w:rFonts w:ascii="Times New Roman" w:hAnsi="Times New Roman" w:cs="Times New Roman"/>
          <w:sz w:val="24"/>
          <w:szCs w:val="24"/>
        </w:rPr>
        <w:tab/>
      </w:r>
      <w:r>
        <w:rPr>
          <w:rFonts w:ascii="Times New Roman" w:hAnsi="Times New Roman" w:cs="Times New Roman"/>
          <w:sz w:val="24"/>
          <w:szCs w:val="24"/>
        </w:rPr>
        <w:t>715,</w:t>
      </w:r>
      <w:r w:rsidR="00C62D59">
        <w:rPr>
          <w:rFonts w:ascii="Times New Roman" w:hAnsi="Times New Roman" w:cs="Times New Roman"/>
          <w:sz w:val="24"/>
          <w:szCs w:val="24"/>
        </w:rPr>
        <w:t xml:space="preserve"> </w:t>
      </w:r>
      <w:r>
        <w:rPr>
          <w:rFonts w:ascii="Times New Roman" w:hAnsi="Times New Roman" w:cs="Times New Roman"/>
          <w:sz w:val="24"/>
          <w:szCs w:val="24"/>
        </w:rPr>
        <w:t>the court stated</w:t>
      </w:r>
      <w:r w:rsidR="008210EC">
        <w:rPr>
          <w:rFonts w:ascii="Times New Roman" w:hAnsi="Times New Roman" w:cs="Times New Roman"/>
          <w:sz w:val="24"/>
          <w:szCs w:val="24"/>
        </w:rPr>
        <w:t>:</w:t>
      </w:r>
    </w:p>
    <w:p w:rsidR="0005499C" w:rsidRDefault="00C62D59" w:rsidP="00C62D59">
      <w:pPr>
        <w:spacing w:after="0" w:line="240" w:lineRule="auto"/>
        <w:jc w:val="both"/>
        <w:rPr>
          <w:rFonts w:ascii="Times New Roman" w:hAnsi="Times New Roman" w:cs="Times New Roman"/>
        </w:rPr>
      </w:pPr>
      <w:r>
        <w:rPr>
          <w:rFonts w:ascii="Times New Roman" w:hAnsi="Times New Roman" w:cs="Times New Roman"/>
          <w:sz w:val="24"/>
          <w:szCs w:val="24"/>
        </w:rPr>
        <w:tab/>
      </w:r>
      <w:r w:rsidRPr="00C62D59">
        <w:rPr>
          <w:rFonts w:ascii="Times New Roman" w:hAnsi="Times New Roman" w:cs="Times New Roman"/>
        </w:rPr>
        <w:t>“</w:t>
      </w:r>
      <w:r w:rsidR="0005499C" w:rsidRPr="00C62D59">
        <w:rPr>
          <w:rFonts w:ascii="Times New Roman" w:hAnsi="Times New Roman" w:cs="Times New Roman"/>
        </w:rPr>
        <w:t xml:space="preserve">The law does not concern itself with the working of the minds of the parties to a contract, but </w:t>
      </w:r>
      <w:r>
        <w:rPr>
          <w:rFonts w:ascii="Times New Roman" w:hAnsi="Times New Roman" w:cs="Times New Roman"/>
        </w:rPr>
        <w:tab/>
      </w:r>
      <w:r w:rsidR="0005499C" w:rsidRPr="00C62D59">
        <w:rPr>
          <w:rFonts w:ascii="Times New Roman" w:hAnsi="Times New Roman" w:cs="Times New Roman"/>
        </w:rPr>
        <w:t xml:space="preserve">with the external manifestations of their minds. Even </w:t>
      </w:r>
      <w:r w:rsidR="00C06208" w:rsidRPr="00C62D59">
        <w:rPr>
          <w:rFonts w:ascii="Times New Roman" w:hAnsi="Times New Roman" w:cs="Times New Roman"/>
        </w:rPr>
        <w:t xml:space="preserve">therefore if </w:t>
      </w:r>
      <w:r w:rsidR="00833195" w:rsidRPr="00C62D59">
        <w:rPr>
          <w:rFonts w:ascii="Times New Roman" w:hAnsi="Times New Roman" w:cs="Times New Roman"/>
        </w:rPr>
        <w:t xml:space="preserve">from a philosophical </w:t>
      </w:r>
      <w:r>
        <w:rPr>
          <w:rFonts w:ascii="Times New Roman" w:hAnsi="Times New Roman" w:cs="Times New Roman"/>
        </w:rPr>
        <w:tab/>
      </w:r>
      <w:r w:rsidR="00833195" w:rsidRPr="00C62D59">
        <w:rPr>
          <w:rFonts w:ascii="Times New Roman" w:hAnsi="Times New Roman" w:cs="Times New Roman"/>
        </w:rPr>
        <w:t xml:space="preserve">standpoint the minds of the parties do not meet, </w:t>
      </w:r>
      <w:r w:rsidR="00CF173F" w:rsidRPr="00C62D59">
        <w:rPr>
          <w:rFonts w:ascii="Times New Roman" w:hAnsi="Times New Roman" w:cs="Times New Roman"/>
        </w:rPr>
        <w:t>yet,</w:t>
      </w:r>
      <w:r w:rsidR="00833195" w:rsidRPr="00C62D59">
        <w:rPr>
          <w:rFonts w:ascii="Times New Roman" w:hAnsi="Times New Roman" w:cs="Times New Roman"/>
        </w:rPr>
        <w:t xml:space="preserve"> if by their acts their minds seem to have </w:t>
      </w:r>
      <w:r>
        <w:rPr>
          <w:rFonts w:ascii="Times New Roman" w:hAnsi="Times New Roman" w:cs="Times New Roman"/>
        </w:rPr>
        <w:tab/>
      </w:r>
      <w:r w:rsidR="00CF173F" w:rsidRPr="00C62D59">
        <w:rPr>
          <w:rFonts w:ascii="Times New Roman" w:hAnsi="Times New Roman" w:cs="Times New Roman"/>
        </w:rPr>
        <w:t>met,</w:t>
      </w:r>
      <w:r w:rsidR="00833195" w:rsidRPr="00C62D59">
        <w:rPr>
          <w:rFonts w:ascii="Times New Roman" w:hAnsi="Times New Roman" w:cs="Times New Roman"/>
        </w:rPr>
        <w:t xml:space="preserve"> the law will, where fraud is not alleged, look to their acts and assume that their </w:t>
      </w:r>
      <w:r>
        <w:rPr>
          <w:rFonts w:ascii="Times New Roman" w:hAnsi="Times New Roman" w:cs="Times New Roman"/>
        </w:rPr>
        <w:tab/>
      </w:r>
      <w:r w:rsidR="00833195" w:rsidRPr="00C62D59">
        <w:rPr>
          <w:rFonts w:ascii="Times New Roman" w:hAnsi="Times New Roman" w:cs="Times New Roman"/>
        </w:rPr>
        <w:t xml:space="preserve">minds did meet and that they contracted in accordance with what the parties purport to accept </w:t>
      </w:r>
      <w:r>
        <w:rPr>
          <w:rFonts w:ascii="Times New Roman" w:hAnsi="Times New Roman" w:cs="Times New Roman"/>
        </w:rPr>
        <w:tab/>
      </w:r>
      <w:r w:rsidR="00833195" w:rsidRPr="00C62D59">
        <w:rPr>
          <w:rFonts w:ascii="Times New Roman" w:hAnsi="Times New Roman" w:cs="Times New Roman"/>
        </w:rPr>
        <w:t>a</w:t>
      </w:r>
      <w:r w:rsidRPr="00C62D59">
        <w:rPr>
          <w:rFonts w:ascii="Times New Roman" w:hAnsi="Times New Roman" w:cs="Times New Roman"/>
        </w:rPr>
        <w:t>s a record of their agreement.”</w:t>
      </w:r>
    </w:p>
    <w:p w:rsidR="00C62D59" w:rsidRPr="00C62D59" w:rsidRDefault="00C62D59" w:rsidP="00C62D59">
      <w:pPr>
        <w:spacing w:after="0" w:line="240" w:lineRule="auto"/>
        <w:jc w:val="both"/>
        <w:rPr>
          <w:rFonts w:ascii="Times New Roman" w:hAnsi="Times New Roman" w:cs="Times New Roman"/>
        </w:rPr>
      </w:pPr>
    </w:p>
    <w:p w:rsidR="00C32A71" w:rsidRPr="00C32A71" w:rsidRDefault="00690245" w:rsidP="00C32A71">
      <w:pPr>
        <w:spacing w:after="0" w:line="360" w:lineRule="auto"/>
        <w:jc w:val="both"/>
        <w:rPr>
          <w:rFonts w:ascii="Times New Roman" w:hAnsi="Times New Roman" w:cs="Times New Roman"/>
          <w:sz w:val="24"/>
          <w:szCs w:val="24"/>
        </w:rPr>
      </w:pPr>
      <w:r w:rsidRPr="00690245">
        <w:rPr>
          <w:rFonts w:ascii="Times New Roman" w:hAnsi="Times New Roman" w:cs="Times New Roman"/>
          <w:sz w:val="24"/>
          <w:szCs w:val="24"/>
        </w:rPr>
        <w:t xml:space="preserve"> </w:t>
      </w:r>
      <w:r w:rsidR="00C62D59">
        <w:rPr>
          <w:rFonts w:ascii="Times New Roman" w:hAnsi="Times New Roman" w:cs="Times New Roman"/>
          <w:sz w:val="24"/>
          <w:szCs w:val="24"/>
        </w:rPr>
        <w:tab/>
      </w:r>
      <w:r w:rsidR="00602931" w:rsidRPr="00602931">
        <w:rPr>
          <w:rFonts w:ascii="Times New Roman" w:hAnsi="Times New Roman" w:cs="Times New Roman"/>
          <w:sz w:val="24"/>
          <w:szCs w:val="24"/>
        </w:rPr>
        <w:t>A contract may be enforceable where there is evidence of the existence of the contract which may include evidence of performance of the contract and reliance on</w:t>
      </w:r>
      <w:r w:rsidR="00602931">
        <w:rPr>
          <w:rFonts w:ascii="Times New Roman" w:hAnsi="Times New Roman" w:cs="Times New Roman"/>
          <w:sz w:val="24"/>
          <w:szCs w:val="24"/>
        </w:rPr>
        <w:t xml:space="preserve"> the agreement by the parties. </w:t>
      </w:r>
      <w:r w:rsidR="00833195">
        <w:rPr>
          <w:rFonts w:ascii="Times New Roman" w:hAnsi="Times New Roman" w:cs="Times New Roman"/>
          <w:sz w:val="24"/>
          <w:szCs w:val="24"/>
        </w:rPr>
        <w:t>There are c</w:t>
      </w:r>
      <w:r w:rsidR="00C62D59">
        <w:rPr>
          <w:rFonts w:ascii="Times New Roman" w:hAnsi="Times New Roman" w:cs="Times New Roman"/>
          <w:sz w:val="24"/>
          <w:szCs w:val="24"/>
        </w:rPr>
        <w:t xml:space="preserve">ases where the contract itself </w:t>
      </w:r>
      <w:r w:rsidR="00833195">
        <w:rPr>
          <w:rFonts w:ascii="Times New Roman" w:hAnsi="Times New Roman" w:cs="Times New Roman"/>
          <w:sz w:val="24"/>
          <w:szCs w:val="24"/>
        </w:rPr>
        <w:t>has not been made perfecta</w:t>
      </w:r>
      <w:r w:rsidR="00B223CE">
        <w:rPr>
          <w:rFonts w:ascii="Times New Roman" w:hAnsi="Times New Roman" w:cs="Times New Roman"/>
          <w:sz w:val="24"/>
          <w:szCs w:val="24"/>
        </w:rPr>
        <w:t xml:space="preserve"> by the signing of the agreement by </w:t>
      </w:r>
      <w:r w:rsidR="00602931">
        <w:rPr>
          <w:rFonts w:ascii="Times New Roman" w:hAnsi="Times New Roman" w:cs="Times New Roman"/>
          <w:sz w:val="24"/>
          <w:szCs w:val="24"/>
        </w:rPr>
        <w:t xml:space="preserve">the </w:t>
      </w:r>
      <w:r w:rsidR="00B223CE">
        <w:rPr>
          <w:rFonts w:ascii="Times New Roman" w:hAnsi="Times New Roman" w:cs="Times New Roman"/>
          <w:sz w:val="24"/>
          <w:szCs w:val="24"/>
        </w:rPr>
        <w:t>parties.</w:t>
      </w:r>
      <w:r w:rsidR="00C62D59">
        <w:rPr>
          <w:rFonts w:ascii="Times New Roman" w:hAnsi="Times New Roman" w:cs="Times New Roman"/>
          <w:sz w:val="24"/>
          <w:szCs w:val="24"/>
        </w:rPr>
        <w:t xml:space="preserve"> </w:t>
      </w:r>
      <w:r w:rsidR="00B223CE">
        <w:rPr>
          <w:rFonts w:ascii="Times New Roman" w:hAnsi="Times New Roman" w:cs="Times New Roman"/>
          <w:sz w:val="24"/>
          <w:szCs w:val="24"/>
        </w:rPr>
        <w:t xml:space="preserve">Where </w:t>
      </w:r>
      <w:r w:rsidR="00833195">
        <w:rPr>
          <w:rFonts w:ascii="Times New Roman" w:hAnsi="Times New Roman" w:cs="Times New Roman"/>
          <w:sz w:val="24"/>
          <w:szCs w:val="24"/>
        </w:rPr>
        <w:t xml:space="preserve">the acts and conduct of the parties </w:t>
      </w:r>
      <w:r w:rsidR="00B223CE">
        <w:rPr>
          <w:rFonts w:ascii="Times New Roman" w:hAnsi="Times New Roman" w:cs="Times New Roman"/>
          <w:sz w:val="24"/>
          <w:szCs w:val="24"/>
        </w:rPr>
        <w:t>reveal</w:t>
      </w:r>
      <w:r w:rsidR="00602931">
        <w:rPr>
          <w:rFonts w:ascii="Times New Roman" w:hAnsi="Times New Roman" w:cs="Times New Roman"/>
          <w:sz w:val="24"/>
          <w:szCs w:val="24"/>
        </w:rPr>
        <w:t>s</w:t>
      </w:r>
      <w:r w:rsidR="00B223CE">
        <w:rPr>
          <w:rFonts w:ascii="Times New Roman" w:hAnsi="Times New Roman" w:cs="Times New Roman"/>
          <w:sz w:val="24"/>
          <w:szCs w:val="24"/>
        </w:rPr>
        <w:t xml:space="preserve"> that the minds of the parties have indeed met, </w:t>
      </w:r>
      <w:r w:rsidR="00833195">
        <w:rPr>
          <w:rFonts w:ascii="Times New Roman" w:hAnsi="Times New Roman" w:cs="Times New Roman"/>
          <w:sz w:val="24"/>
          <w:szCs w:val="24"/>
        </w:rPr>
        <w:t>the court</w:t>
      </w:r>
      <w:r w:rsidR="00B223CE">
        <w:rPr>
          <w:rFonts w:ascii="Times New Roman" w:hAnsi="Times New Roman" w:cs="Times New Roman"/>
          <w:sz w:val="24"/>
          <w:szCs w:val="24"/>
        </w:rPr>
        <w:t xml:space="preserve"> will not hesitate to </w:t>
      </w:r>
      <w:r w:rsidR="00C62D59">
        <w:rPr>
          <w:rFonts w:ascii="Times New Roman" w:hAnsi="Times New Roman" w:cs="Times New Roman"/>
          <w:sz w:val="24"/>
          <w:szCs w:val="24"/>
        </w:rPr>
        <w:t>confirm</w:t>
      </w:r>
      <w:r w:rsidR="00B223CE">
        <w:rPr>
          <w:rFonts w:ascii="Times New Roman" w:hAnsi="Times New Roman" w:cs="Times New Roman"/>
          <w:sz w:val="24"/>
          <w:szCs w:val="24"/>
        </w:rPr>
        <w:t xml:space="preserve"> the contract.</w:t>
      </w:r>
      <w:r w:rsidRPr="00690245">
        <w:rPr>
          <w:rFonts w:ascii="Times New Roman" w:hAnsi="Times New Roman" w:cs="Times New Roman"/>
          <w:sz w:val="24"/>
          <w:szCs w:val="24"/>
        </w:rPr>
        <w:t xml:space="preserve">  A party alleging the existence of </w:t>
      </w:r>
      <w:r w:rsidR="00602931">
        <w:rPr>
          <w:rFonts w:ascii="Times New Roman" w:hAnsi="Times New Roman" w:cs="Times New Roman"/>
          <w:sz w:val="24"/>
          <w:szCs w:val="24"/>
        </w:rPr>
        <w:t xml:space="preserve">a </w:t>
      </w:r>
      <w:r w:rsidRPr="00690245">
        <w:rPr>
          <w:rFonts w:ascii="Times New Roman" w:hAnsi="Times New Roman" w:cs="Times New Roman"/>
          <w:sz w:val="24"/>
          <w:szCs w:val="24"/>
        </w:rPr>
        <w:t>c</w:t>
      </w:r>
      <w:r w:rsidR="009D2045">
        <w:rPr>
          <w:rFonts w:ascii="Times New Roman" w:hAnsi="Times New Roman" w:cs="Times New Roman"/>
          <w:sz w:val="24"/>
          <w:szCs w:val="24"/>
        </w:rPr>
        <w:t>ontract</w:t>
      </w:r>
      <w:r w:rsidR="00602931">
        <w:rPr>
          <w:rFonts w:ascii="Times New Roman" w:hAnsi="Times New Roman" w:cs="Times New Roman"/>
          <w:sz w:val="24"/>
          <w:szCs w:val="24"/>
        </w:rPr>
        <w:t xml:space="preserve"> in such </w:t>
      </w:r>
      <w:r w:rsidR="00CF173F">
        <w:rPr>
          <w:rFonts w:ascii="Times New Roman" w:hAnsi="Times New Roman" w:cs="Times New Roman"/>
          <w:sz w:val="24"/>
          <w:szCs w:val="24"/>
        </w:rPr>
        <w:t>circumstances must</w:t>
      </w:r>
      <w:r w:rsidR="00602931">
        <w:rPr>
          <w:rFonts w:ascii="Times New Roman" w:hAnsi="Times New Roman" w:cs="Times New Roman"/>
          <w:sz w:val="24"/>
          <w:szCs w:val="24"/>
        </w:rPr>
        <w:t xml:space="preserve"> </w:t>
      </w:r>
      <w:r w:rsidR="00CF173F">
        <w:rPr>
          <w:rFonts w:ascii="Times New Roman" w:hAnsi="Times New Roman" w:cs="Times New Roman"/>
          <w:sz w:val="24"/>
          <w:szCs w:val="24"/>
        </w:rPr>
        <w:t>lead evidence</w:t>
      </w:r>
      <w:r w:rsidR="00CF173F" w:rsidRPr="00690245">
        <w:rPr>
          <w:rFonts w:ascii="Times New Roman" w:hAnsi="Times New Roman" w:cs="Times New Roman"/>
          <w:sz w:val="24"/>
          <w:szCs w:val="24"/>
        </w:rPr>
        <w:t xml:space="preserve"> </w:t>
      </w:r>
      <w:r w:rsidR="00CF173F">
        <w:rPr>
          <w:rFonts w:ascii="Times New Roman" w:hAnsi="Times New Roman" w:cs="Times New Roman"/>
          <w:sz w:val="24"/>
          <w:szCs w:val="24"/>
        </w:rPr>
        <w:t>to</w:t>
      </w:r>
      <w:r w:rsidR="006A330A">
        <w:rPr>
          <w:rFonts w:ascii="Times New Roman" w:hAnsi="Times New Roman" w:cs="Times New Roman"/>
          <w:sz w:val="24"/>
          <w:szCs w:val="24"/>
        </w:rPr>
        <w:t xml:space="preserve"> </w:t>
      </w:r>
      <w:r w:rsidR="00C17581" w:rsidRPr="00690245">
        <w:rPr>
          <w:rFonts w:ascii="Times New Roman" w:hAnsi="Times New Roman" w:cs="Times New Roman"/>
          <w:sz w:val="24"/>
          <w:szCs w:val="24"/>
        </w:rPr>
        <w:t>demonstrate</w:t>
      </w:r>
      <w:r w:rsidRPr="00690245">
        <w:rPr>
          <w:rFonts w:ascii="Times New Roman" w:hAnsi="Times New Roman" w:cs="Times New Roman"/>
          <w:sz w:val="24"/>
          <w:szCs w:val="24"/>
        </w:rPr>
        <w:t xml:space="preserve"> the existence of the contract and the parties’ understanding of the contract. Docu</w:t>
      </w:r>
      <w:r w:rsidR="00BF088F">
        <w:rPr>
          <w:rFonts w:ascii="Times New Roman" w:hAnsi="Times New Roman" w:cs="Times New Roman"/>
          <w:sz w:val="24"/>
          <w:szCs w:val="24"/>
        </w:rPr>
        <w:t>mentary evidence such as emails</w:t>
      </w:r>
      <w:r w:rsidRPr="00690245">
        <w:rPr>
          <w:rFonts w:ascii="Times New Roman" w:hAnsi="Times New Roman" w:cs="Times New Roman"/>
          <w:sz w:val="24"/>
          <w:szCs w:val="24"/>
        </w:rPr>
        <w:t xml:space="preserve">, faxes, </w:t>
      </w:r>
      <w:r w:rsidR="005451AB">
        <w:rPr>
          <w:rFonts w:ascii="Times New Roman" w:hAnsi="Times New Roman" w:cs="Times New Roman"/>
          <w:sz w:val="24"/>
          <w:szCs w:val="24"/>
        </w:rPr>
        <w:t xml:space="preserve">showing the intention of the parties and </w:t>
      </w:r>
      <w:r w:rsidR="006A330A">
        <w:rPr>
          <w:rFonts w:ascii="Times New Roman" w:hAnsi="Times New Roman" w:cs="Times New Roman"/>
          <w:sz w:val="24"/>
          <w:szCs w:val="24"/>
        </w:rPr>
        <w:t xml:space="preserve">dealings between the parties after the alleged contract was entered into serve to </w:t>
      </w:r>
      <w:r w:rsidR="005451AB" w:rsidRPr="005451AB">
        <w:rPr>
          <w:rFonts w:ascii="Times New Roman" w:hAnsi="Times New Roman" w:cs="Times New Roman"/>
          <w:sz w:val="24"/>
          <w:szCs w:val="24"/>
        </w:rPr>
        <w:t>confirm the existence of the contract.</w:t>
      </w:r>
      <w:r w:rsidR="00C32A71">
        <w:rPr>
          <w:rFonts w:ascii="Times New Roman" w:hAnsi="Times New Roman" w:cs="Times New Roman"/>
          <w:sz w:val="24"/>
          <w:szCs w:val="24"/>
        </w:rPr>
        <w:t xml:space="preserve"> </w:t>
      </w:r>
    </w:p>
    <w:p w:rsidR="00685733" w:rsidRPr="00B4778E" w:rsidRDefault="00932AFA" w:rsidP="006902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210EC">
        <w:rPr>
          <w:rFonts w:ascii="Times New Roman" w:hAnsi="Times New Roman" w:cs="Times New Roman"/>
          <w:sz w:val="24"/>
          <w:szCs w:val="24"/>
        </w:rPr>
        <w:tab/>
      </w:r>
      <w:r w:rsidR="00690245" w:rsidRPr="00690245">
        <w:rPr>
          <w:rFonts w:ascii="Times New Roman" w:hAnsi="Times New Roman" w:cs="Times New Roman"/>
          <w:sz w:val="24"/>
          <w:szCs w:val="24"/>
        </w:rPr>
        <w:t>The terms of the</w:t>
      </w:r>
      <w:r w:rsidR="006A330A">
        <w:rPr>
          <w:rFonts w:ascii="Times New Roman" w:hAnsi="Times New Roman" w:cs="Times New Roman"/>
          <w:sz w:val="24"/>
          <w:szCs w:val="24"/>
        </w:rPr>
        <w:t xml:space="preserve"> </w:t>
      </w:r>
      <w:r w:rsidR="00CF173F">
        <w:rPr>
          <w:rFonts w:ascii="Times New Roman" w:hAnsi="Times New Roman" w:cs="Times New Roman"/>
          <w:sz w:val="24"/>
          <w:szCs w:val="24"/>
        </w:rPr>
        <w:t xml:space="preserve">different </w:t>
      </w:r>
      <w:r w:rsidR="00CF173F" w:rsidRPr="00690245">
        <w:rPr>
          <w:rFonts w:ascii="Times New Roman" w:hAnsi="Times New Roman" w:cs="Times New Roman"/>
          <w:sz w:val="24"/>
          <w:szCs w:val="24"/>
        </w:rPr>
        <w:t>oral</w:t>
      </w:r>
      <w:r w:rsidR="00690245" w:rsidRPr="00932AFA">
        <w:rPr>
          <w:rFonts w:ascii="Times New Roman" w:hAnsi="Times New Roman" w:cs="Times New Roman"/>
          <w:sz w:val="24"/>
          <w:szCs w:val="24"/>
        </w:rPr>
        <w:t xml:space="preserve"> contract</w:t>
      </w:r>
      <w:r w:rsidR="006A330A">
        <w:rPr>
          <w:rFonts w:ascii="Times New Roman" w:hAnsi="Times New Roman" w:cs="Times New Roman"/>
          <w:sz w:val="24"/>
          <w:szCs w:val="24"/>
        </w:rPr>
        <w:t>s</w:t>
      </w:r>
      <w:r w:rsidR="00690245" w:rsidRPr="00690245">
        <w:rPr>
          <w:rFonts w:ascii="Times New Roman" w:hAnsi="Times New Roman" w:cs="Times New Roman"/>
          <w:sz w:val="24"/>
          <w:szCs w:val="24"/>
        </w:rPr>
        <w:t xml:space="preserve"> were not proved. All the court was told was that there w</w:t>
      </w:r>
      <w:r w:rsidR="00602931">
        <w:rPr>
          <w:rFonts w:ascii="Times New Roman" w:hAnsi="Times New Roman" w:cs="Times New Roman"/>
          <w:sz w:val="24"/>
          <w:szCs w:val="24"/>
        </w:rPr>
        <w:t>ere oral</w:t>
      </w:r>
      <w:r w:rsidR="00690245" w:rsidRPr="00690245">
        <w:rPr>
          <w:rFonts w:ascii="Times New Roman" w:hAnsi="Times New Roman" w:cs="Times New Roman"/>
          <w:sz w:val="24"/>
          <w:szCs w:val="24"/>
        </w:rPr>
        <w:t xml:space="preserve"> agreement</w:t>
      </w:r>
      <w:r w:rsidR="00602931">
        <w:rPr>
          <w:rFonts w:ascii="Times New Roman" w:hAnsi="Times New Roman" w:cs="Times New Roman"/>
          <w:sz w:val="24"/>
          <w:szCs w:val="24"/>
        </w:rPr>
        <w:t>s</w:t>
      </w:r>
      <w:r w:rsidR="00690245" w:rsidRPr="00690245">
        <w:rPr>
          <w:rFonts w:ascii="Times New Roman" w:hAnsi="Times New Roman" w:cs="Times New Roman"/>
          <w:sz w:val="24"/>
          <w:szCs w:val="24"/>
        </w:rPr>
        <w:t xml:space="preserve"> for a 5% </w:t>
      </w:r>
      <w:r w:rsidR="00CF173F" w:rsidRPr="00690245">
        <w:rPr>
          <w:rFonts w:ascii="Times New Roman" w:hAnsi="Times New Roman" w:cs="Times New Roman"/>
          <w:sz w:val="24"/>
          <w:szCs w:val="24"/>
        </w:rPr>
        <w:t>discount?</w:t>
      </w:r>
      <w:r w:rsidR="00690245" w:rsidRPr="00690245">
        <w:rPr>
          <w:rFonts w:ascii="Times New Roman" w:hAnsi="Times New Roman" w:cs="Times New Roman"/>
          <w:sz w:val="24"/>
          <w:szCs w:val="24"/>
        </w:rPr>
        <w:t xml:space="preserve"> The plaintiffs witness says nothing about the other terms of the oral contract</w:t>
      </w:r>
      <w:r w:rsidR="00602931">
        <w:rPr>
          <w:rFonts w:ascii="Times New Roman" w:hAnsi="Times New Roman" w:cs="Times New Roman"/>
          <w:sz w:val="24"/>
          <w:szCs w:val="24"/>
        </w:rPr>
        <w:t>s</w:t>
      </w:r>
      <w:r w:rsidR="00690245" w:rsidRPr="00690245">
        <w:rPr>
          <w:rFonts w:ascii="Times New Roman" w:hAnsi="Times New Roman" w:cs="Times New Roman"/>
          <w:sz w:val="24"/>
          <w:szCs w:val="24"/>
        </w:rPr>
        <w:t xml:space="preserve">. </w:t>
      </w:r>
      <w:r w:rsidR="009D2045">
        <w:rPr>
          <w:rFonts w:ascii="Times New Roman" w:hAnsi="Times New Roman" w:cs="Times New Roman"/>
          <w:sz w:val="24"/>
          <w:szCs w:val="24"/>
        </w:rPr>
        <w:t>The duration of the contract</w:t>
      </w:r>
      <w:r w:rsidR="006A330A">
        <w:rPr>
          <w:rFonts w:ascii="Times New Roman" w:hAnsi="Times New Roman" w:cs="Times New Roman"/>
          <w:sz w:val="24"/>
          <w:szCs w:val="24"/>
        </w:rPr>
        <w:t>s are</w:t>
      </w:r>
      <w:r w:rsidR="00690245" w:rsidRPr="00690245">
        <w:rPr>
          <w:rFonts w:ascii="Times New Roman" w:hAnsi="Times New Roman" w:cs="Times New Roman"/>
          <w:sz w:val="24"/>
          <w:szCs w:val="24"/>
        </w:rPr>
        <w:t xml:space="preserve"> not known. The plaintiffs’ </w:t>
      </w:r>
      <w:r w:rsidR="00CF173F" w:rsidRPr="00690245">
        <w:rPr>
          <w:rFonts w:ascii="Times New Roman" w:hAnsi="Times New Roman" w:cs="Times New Roman"/>
          <w:sz w:val="24"/>
          <w:szCs w:val="24"/>
        </w:rPr>
        <w:t xml:space="preserve">witness </w:t>
      </w:r>
      <w:r w:rsidR="00CF173F">
        <w:rPr>
          <w:rFonts w:ascii="Times New Roman" w:hAnsi="Times New Roman" w:cs="Times New Roman"/>
          <w:sz w:val="24"/>
          <w:szCs w:val="24"/>
        </w:rPr>
        <w:t>created</w:t>
      </w:r>
      <w:r w:rsidR="006A330A">
        <w:rPr>
          <w:rFonts w:ascii="Times New Roman" w:hAnsi="Times New Roman" w:cs="Times New Roman"/>
          <w:sz w:val="24"/>
          <w:szCs w:val="24"/>
        </w:rPr>
        <w:t xml:space="preserve"> confusion </w:t>
      </w:r>
      <w:r w:rsidR="00CF173F">
        <w:rPr>
          <w:rFonts w:ascii="Times New Roman" w:hAnsi="Times New Roman" w:cs="Times New Roman"/>
          <w:sz w:val="24"/>
          <w:szCs w:val="24"/>
        </w:rPr>
        <w:t>by introducing</w:t>
      </w:r>
      <w:r w:rsidR="006A330A">
        <w:rPr>
          <w:rFonts w:ascii="Times New Roman" w:hAnsi="Times New Roman" w:cs="Times New Roman"/>
          <w:sz w:val="24"/>
          <w:szCs w:val="24"/>
        </w:rPr>
        <w:t xml:space="preserve"> the subject of the several other oral contracts.</w:t>
      </w:r>
      <w:r w:rsidR="00347ABE">
        <w:rPr>
          <w:rFonts w:ascii="Times New Roman" w:hAnsi="Times New Roman" w:cs="Times New Roman"/>
          <w:sz w:val="24"/>
          <w:szCs w:val="24"/>
        </w:rPr>
        <w:t xml:space="preserve"> </w:t>
      </w:r>
      <w:r w:rsidR="00602931">
        <w:rPr>
          <w:rFonts w:ascii="Times New Roman" w:hAnsi="Times New Roman" w:cs="Times New Roman"/>
          <w:sz w:val="24"/>
          <w:szCs w:val="24"/>
        </w:rPr>
        <w:t xml:space="preserve">The plaintiffs later seemed to </w:t>
      </w:r>
      <w:r w:rsidR="00CF173F">
        <w:rPr>
          <w:rFonts w:ascii="Times New Roman" w:hAnsi="Times New Roman" w:cs="Times New Roman"/>
          <w:sz w:val="24"/>
          <w:szCs w:val="24"/>
        </w:rPr>
        <w:t>want to</w:t>
      </w:r>
      <w:r w:rsidR="00602931">
        <w:rPr>
          <w:rFonts w:ascii="Times New Roman" w:hAnsi="Times New Roman" w:cs="Times New Roman"/>
          <w:sz w:val="24"/>
          <w:szCs w:val="24"/>
        </w:rPr>
        <w:t xml:space="preserve"> rely on</w:t>
      </w:r>
      <w:r w:rsidR="00114800">
        <w:rPr>
          <w:rFonts w:ascii="Times New Roman" w:hAnsi="Times New Roman" w:cs="Times New Roman"/>
          <w:sz w:val="24"/>
          <w:szCs w:val="24"/>
        </w:rPr>
        <w:t xml:space="preserve"> </w:t>
      </w:r>
      <w:r w:rsidR="00CF173F">
        <w:rPr>
          <w:rFonts w:ascii="Times New Roman" w:hAnsi="Times New Roman" w:cs="Times New Roman"/>
          <w:sz w:val="24"/>
          <w:szCs w:val="24"/>
        </w:rPr>
        <w:t>only one of</w:t>
      </w:r>
      <w:r w:rsidR="00114800">
        <w:rPr>
          <w:rFonts w:ascii="Times New Roman" w:hAnsi="Times New Roman" w:cs="Times New Roman"/>
          <w:sz w:val="24"/>
          <w:szCs w:val="24"/>
        </w:rPr>
        <w:t xml:space="preserve"> the oral co</w:t>
      </w:r>
      <w:r w:rsidR="00347ABE">
        <w:rPr>
          <w:rFonts w:ascii="Times New Roman" w:hAnsi="Times New Roman" w:cs="Times New Roman"/>
          <w:sz w:val="24"/>
          <w:szCs w:val="24"/>
        </w:rPr>
        <w:t>n</w:t>
      </w:r>
      <w:r w:rsidR="00114800">
        <w:rPr>
          <w:rFonts w:ascii="Times New Roman" w:hAnsi="Times New Roman" w:cs="Times New Roman"/>
          <w:sz w:val="24"/>
          <w:szCs w:val="24"/>
        </w:rPr>
        <w:t>tracts.</w:t>
      </w:r>
      <w:r w:rsidR="006A330A">
        <w:rPr>
          <w:rFonts w:ascii="Times New Roman" w:hAnsi="Times New Roman" w:cs="Times New Roman"/>
          <w:sz w:val="24"/>
          <w:szCs w:val="24"/>
        </w:rPr>
        <w:t xml:space="preserve"> </w:t>
      </w:r>
      <w:r w:rsidR="00602931">
        <w:rPr>
          <w:rFonts w:ascii="Times New Roman" w:hAnsi="Times New Roman" w:cs="Times New Roman"/>
          <w:sz w:val="24"/>
          <w:szCs w:val="24"/>
        </w:rPr>
        <w:t>The plaintiff’s witness</w:t>
      </w:r>
      <w:r w:rsidR="00690245" w:rsidRPr="00690245">
        <w:rPr>
          <w:rFonts w:ascii="Times New Roman" w:hAnsi="Times New Roman" w:cs="Times New Roman"/>
          <w:sz w:val="24"/>
          <w:szCs w:val="24"/>
        </w:rPr>
        <w:t xml:space="preserve"> asked in cross-examination how long the oral agreement with the salesman was to last and his response was that there was no date of termination but that the contract would last for as long as he was in business with and traded with the defendant. This is </w:t>
      </w:r>
      <w:r w:rsidR="00CF173F" w:rsidRPr="00690245">
        <w:rPr>
          <w:rFonts w:ascii="Times New Roman" w:hAnsi="Times New Roman" w:cs="Times New Roman"/>
          <w:sz w:val="24"/>
          <w:szCs w:val="24"/>
        </w:rPr>
        <w:t>unrealistic.</w:t>
      </w:r>
      <w:r w:rsidR="00CF173F">
        <w:rPr>
          <w:rFonts w:ascii="Times New Roman" w:hAnsi="Times New Roman" w:cs="Times New Roman"/>
          <w:sz w:val="24"/>
          <w:szCs w:val="24"/>
        </w:rPr>
        <w:t xml:space="preserve"> It</w:t>
      </w:r>
      <w:r w:rsidR="00347ABE">
        <w:rPr>
          <w:rFonts w:ascii="Times New Roman" w:hAnsi="Times New Roman" w:cs="Times New Roman"/>
          <w:sz w:val="24"/>
          <w:szCs w:val="24"/>
        </w:rPr>
        <w:t xml:space="preserve"> means that there was</w:t>
      </w:r>
      <w:r w:rsidR="00347ABE" w:rsidRPr="00347ABE">
        <w:rPr>
          <w:rFonts w:ascii="Times New Roman" w:hAnsi="Times New Roman" w:cs="Times New Roman"/>
          <w:sz w:val="24"/>
          <w:szCs w:val="24"/>
        </w:rPr>
        <w:t xml:space="preserve"> need to replace it with a written contract was not shown. </w:t>
      </w:r>
      <w:r w:rsidR="00690245" w:rsidRPr="00690245">
        <w:rPr>
          <w:rFonts w:ascii="Times New Roman" w:hAnsi="Times New Roman" w:cs="Times New Roman"/>
          <w:sz w:val="24"/>
          <w:szCs w:val="24"/>
        </w:rPr>
        <w:t xml:space="preserve">If the terms of the oral agreement were the same as those </w:t>
      </w:r>
      <w:r w:rsidR="00602931">
        <w:rPr>
          <w:rFonts w:ascii="Times New Roman" w:hAnsi="Times New Roman" w:cs="Times New Roman"/>
          <w:sz w:val="24"/>
          <w:szCs w:val="24"/>
        </w:rPr>
        <w:t xml:space="preserve">of </w:t>
      </w:r>
      <w:r w:rsidR="00690245" w:rsidRPr="00690245">
        <w:rPr>
          <w:rFonts w:ascii="Times New Roman" w:hAnsi="Times New Roman" w:cs="Times New Roman"/>
          <w:sz w:val="24"/>
          <w:szCs w:val="24"/>
        </w:rPr>
        <w:t xml:space="preserve">the written contract, as the witness contends, it means that the oral agreement would have lapsed when the written </w:t>
      </w:r>
      <w:r w:rsidR="00690245" w:rsidRPr="00690245">
        <w:rPr>
          <w:rFonts w:ascii="Times New Roman" w:hAnsi="Times New Roman" w:cs="Times New Roman"/>
          <w:sz w:val="24"/>
          <w:szCs w:val="24"/>
        </w:rPr>
        <w:lastRenderedPageBreak/>
        <w:t>agreement came into place.</w:t>
      </w:r>
      <w:r w:rsidR="00602931">
        <w:rPr>
          <w:rFonts w:ascii="Times New Roman" w:hAnsi="Times New Roman" w:cs="Times New Roman"/>
          <w:sz w:val="24"/>
          <w:szCs w:val="24"/>
        </w:rPr>
        <w:t xml:space="preserve"> </w:t>
      </w:r>
      <w:r w:rsidR="00347ABE" w:rsidRPr="00347ABE">
        <w:rPr>
          <w:rFonts w:ascii="Times New Roman" w:hAnsi="Times New Roman" w:cs="Times New Roman"/>
          <w:sz w:val="24"/>
          <w:szCs w:val="24"/>
        </w:rPr>
        <w:t xml:space="preserve">The draft contract does not state that it replaces any oral contract. </w:t>
      </w:r>
      <w:r w:rsidR="00602931">
        <w:rPr>
          <w:rFonts w:ascii="Times New Roman" w:hAnsi="Times New Roman" w:cs="Times New Roman"/>
          <w:sz w:val="24"/>
          <w:szCs w:val="24"/>
        </w:rPr>
        <w:t>The need for more than one verbal contract was not shown.</w:t>
      </w:r>
      <w:r w:rsidR="00C17C27">
        <w:rPr>
          <w:rFonts w:ascii="Times New Roman" w:hAnsi="Times New Roman" w:cs="Times New Roman"/>
          <w:sz w:val="24"/>
          <w:szCs w:val="24"/>
        </w:rPr>
        <w:t xml:space="preserve"> </w:t>
      </w:r>
    </w:p>
    <w:p w:rsidR="00A80540" w:rsidRDefault="00685733" w:rsidP="00685733">
      <w:pPr>
        <w:spacing w:after="0" w:line="360" w:lineRule="auto"/>
        <w:jc w:val="both"/>
        <w:rPr>
          <w:rFonts w:ascii="Times New Roman" w:hAnsi="Times New Roman" w:cs="Times New Roman"/>
          <w:sz w:val="24"/>
          <w:szCs w:val="24"/>
        </w:rPr>
      </w:pPr>
      <w:r w:rsidRPr="00B4778E">
        <w:rPr>
          <w:rFonts w:ascii="Times New Roman" w:hAnsi="Times New Roman" w:cs="Times New Roman"/>
          <w:sz w:val="24"/>
          <w:szCs w:val="24"/>
        </w:rPr>
        <w:tab/>
      </w:r>
      <w:r w:rsidR="005B287B" w:rsidRPr="005B287B">
        <w:rPr>
          <w:rFonts w:ascii="Times New Roman" w:hAnsi="Times New Roman" w:cs="Times New Roman"/>
          <w:sz w:val="24"/>
          <w:szCs w:val="24"/>
        </w:rPr>
        <w:t>The plaintiffs have failed to prove the terms and essential elements of the oral contract relied on and hence failed to prove the existence of any oral agreement</w:t>
      </w:r>
      <w:r w:rsidR="00C17C27">
        <w:rPr>
          <w:rFonts w:ascii="Times New Roman" w:hAnsi="Times New Roman" w:cs="Times New Roman"/>
          <w:sz w:val="24"/>
          <w:szCs w:val="24"/>
        </w:rPr>
        <w:t xml:space="preserve">s entered into </w:t>
      </w:r>
      <w:r w:rsidR="005B287B" w:rsidRPr="005B287B">
        <w:rPr>
          <w:rFonts w:ascii="Times New Roman" w:hAnsi="Times New Roman" w:cs="Times New Roman"/>
          <w:sz w:val="24"/>
          <w:szCs w:val="24"/>
        </w:rPr>
        <w:t xml:space="preserve"> before November 2009. An oral contract that does not satisfy the essential elements of a contract does not constitute a valid contract and is not enforceable</w:t>
      </w:r>
      <w:r w:rsidR="00A80540">
        <w:rPr>
          <w:rFonts w:ascii="Times New Roman" w:hAnsi="Times New Roman" w:cs="Times New Roman"/>
          <w:sz w:val="24"/>
          <w:szCs w:val="24"/>
        </w:rPr>
        <w:t>.</w:t>
      </w:r>
      <w:r w:rsidR="00A62CDA" w:rsidRPr="00A62CDA">
        <w:t xml:space="preserve"> </w:t>
      </w:r>
      <w:r w:rsidR="00A62CDA" w:rsidRPr="00A62CDA">
        <w:rPr>
          <w:rFonts w:ascii="Times New Roman" w:hAnsi="Times New Roman" w:cs="Times New Roman"/>
          <w:sz w:val="24"/>
          <w:szCs w:val="24"/>
        </w:rPr>
        <w:t xml:space="preserve">The court is not convinced that there were any oral agreements in place before 1 November 2009. </w:t>
      </w:r>
    </w:p>
    <w:p w:rsidR="000A68CD" w:rsidRDefault="00932AFA" w:rsidP="003F6C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80540" w:rsidRPr="00A80540">
        <w:rPr>
          <w:rFonts w:ascii="Times New Roman" w:hAnsi="Times New Roman" w:cs="Times New Roman"/>
          <w:sz w:val="24"/>
          <w:szCs w:val="24"/>
        </w:rPr>
        <w:t xml:space="preserve"> </w:t>
      </w:r>
      <w:r w:rsidR="00066838">
        <w:rPr>
          <w:rFonts w:ascii="Times New Roman" w:hAnsi="Times New Roman" w:cs="Times New Roman"/>
          <w:sz w:val="24"/>
          <w:szCs w:val="24"/>
        </w:rPr>
        <w:t xml:space="preserve">No written agreement </w:t>
      </w:r>
      <w:r w:rsidR="00C17C27">
        <w:rPr>
          <w:rFonts w:ascii="Times New Roman" w:hAnsi="Times New Roman" w:cs="Times New Roman"/>
          <w:sz w:val="24"/>
          <w:szCs w:val="24"/>
        </w:rPr>
        <w:t xml:space="preserve">for discount </w:t>
      </w:r>
      <w:r w:rsidR="00BF088F">
        <w:rPr>
          <w:rFonts w:ascii="Times New Roman" w:hAnsi="Times New Roman" w:cs="Times New Roman"/>
          <w:sz w:val="24"/>
          <w:szCs w:val="24"/>
        </w:rPr>
        <w:t>was concluded by the parties</w:t>
      </w:r>
      <w:r w:rsidR="00066838">
        <w:rPr>
          <w:rFonts w:ascii="Times New Roman" w:hAnsi="Times New Roman" w:cs="Times New Roman"/>
          <w:sz w:val="24"/>
          <w:szCs w:val="24"/>
        </w:rPr>
        <w:t>.</w:t>
      </w:r>
      <w:r w:rsidR="00066838" w:rsidRPr="00066838">
        <w:t xml:space="preserve"> </w:t>
      </w:r>
      <w:r w:rsidR="00066838" w:rsidRPr="00066838">
        <w:rPr>
          <w:rFonts w:ascii="Times New Roman" w:hAnsi="Times New Roman" w:cs="Times New Roman"/>
          <w:sz w:val="24"/>
          <w:szCs w:val="24"/>
        </w:rPr>
        <w:t xml:space="preserve">The fact that the defendant did not sign the contract shows clearly that the minds of that the parties were not </w:t>
      </w:r>
      <w:r w:rsidR="00066838" w:rsidRPr="00400A6B">
        <w:rPr>
          <w:rFonts w:ascii="Times New Roman" w:hAnsi="Times New Roman" w:cs="Times New Roman"/>
          <w:i/>
          <w:sz w:val="24"/>
          <w:szCs w:val="24"/>
        </w:rPr>
        <w:t>ad idem</w:t>
      </w:r>
      <w:r w:rsidR="00066838" w:rsidRPr="00066838">
        <w:rPr>
          <w:rFonts w:ascii="Times New Roman" w:hAnsi="Times New Roman" w:cs="Times New Roman"/>
          <w:sz w:val="24"/>
          <w:szCs w:val="24"/>
        </w:rPr>
        <w:t xml:space="preserve"> that a contract be concluded. If the defendant had wanted to be bound by the contract, there would have been no reason for it to fail to</w:t>
      </w:r>
      <w:r w:rsidR="00BF088F">
        <w:rPr>
          <w:rFonts w:ascii="Times New Roman" w:hAnsi="Times New Roman" w:cs="Times New Roman"/>
          <w:sz w:val="24"/>
          <w:szCs w:val="24"/>
        </w:rPr>
        <w:t xml:space="preserve"> return the</w:t>
      </w:r>
      <w:r w:rsidR="00066838" w:rsidRPr="00066838">
        <w:rPr>
          <w:rFonts w:ascii="Times New Roman" w:hAnsi="Times New Roman" w:cs="Times New Roman"/>
          <w:sz w:val="24"/>
          <w:szCs w:val="24"/>
        </w:rPr>
        <w:t xml:space="preserve"> draft contract</w:t>
      </w:r>
      <w:r w:rsidR="00BF088F">
        <w:rPr>
          <w:rFonts w:ascii="Times New Roman" w:hAnsi="Times New Roman" w:cs="Times New Roman"/>
          <w:sz w:val="24"/>
          <w:szCs w:val="24"/>
        </w:rPr>
        <w:t>.</w:t>
      </w:r>
      <w:r w:rsidR="00066838" w:rsidRPr="00066838">
        <w:rPr>
          <w:rFonts w:ascii="Times New Roman" w:hAnsi="Times New Roman" w:cs="Times New Roman"/>
          <w:sz w:val="24"/>
          <w:szCs w:val="24"/>
        </w:rPr>
        <w:t xml:space="preserve"> </w:t>
      </w:r>
      <w:r w:rsidR="004578D5">
        <w:rPr>
          <w:rFonts w:ascii="Times New Roman" w:hAnsi="Times New Roman" w:cs="Times New Roman"/>
          <w:sz w:val="24"/>
          <w:szCs w:val="24"/>
        </w:rPr>
        <w:t xml:space="preserve">The plaintiffs did not show that they met all criteria for a written </w:t>
      </w:r>
      <w:r w:rsidR="00CF173F">
        <w:rPr>
          <w:rFonts w:ascii="Times New Roman" w:hAnsi="Times New Roman" w:cs="Times New Roman"/>
          <w:sz w:val="24"/>
          <w:szCs w:val="24"/>
        </w:rPr>
        <w:t xml:space="preserve">contract. </w:t>
      </w:r>
      <w:r w:rsidR="00400A6B" w:rsidRPr="00400A6B">
        <w:rPr>
          <w:rFonts w:ascii="Times New Roman" w:hAnsi="Times New Roman" w:cs="Times New Roman"/>
          <w:sz w:val="24"/>
          <w:szCs w:val="24"/>
        </w:rPr>
        <w:t xml:space="preserve">What the evidence shows is that the plaintiffs were given different rates of discounts at different stages. The </w:t>
      </w:r>
      <w:r w:rsidR="00CF173F" w:rsidRPr="00400A6B">
        <w:rPr>
          <w:rFonts w:ascii="Times New Roman" w:hAnsi="Times New Roman" w:cs="Times New Roman"/>
          <w:sz w:val="24"/>
          <w:szCs w:val="24"/>
        </w:rPr>
        <w:t>statements produced</w:t>
      </w:r>
      <w:r w:rsidR="00400A6B" w:rsidRPr="00400A6B">
        <w:rPr>
          <w:rFonts w:ascii="Times New Roman" w:hAnsi="Times New Roman" w:cs="Times New Roman"/>
          <w:sz w:val="24"/>
          <w:szCs w:val="24"/>
        </w:rPr>
        <w:t xml:space="preserve"> disclose that at some stage the plaintiffs were enjoying a discount of 5% which was later reduced to 2.6 %.The evidence of the defence witness </w:t>
      </w:r>
      <w:r w:rsidR="00CF173F" w:rsidRPr="00400A6B">
        <w:rPr>
          <w:rFonts w:ascii="Times New Roman" w:hAnsi="Times New Roman" w:cs="Times New Roman"/>
          <w:sz w:val="24"/>
          <w:szCs w:val="24"/>
        </w:rPr>
        <w:t>that the</w:t>
      </w:r>
      <w:r w:rsidR="00400A6B" w:rsidRPr="00400A6B">
        <w:rPr>
          <w:rFonts w:ascii="Times New Roman" w:hAnsi="Times New Roman" w:cs="Times New Roman"/>
          <w:sz w:val="24"/>
          <w:szCs w:val="24"/>
        </w:rPr>
        <w:t xml:space="preserve"> discount enjoyed by the plaintiffs was at the discretion of the defendant, would vary from time to </w:t>
      </w:r>
      <w:r w:rsidR="00CF173F" w:rsidRPr="00400A6B">
        <w:rPr>
          <w:rFonts w:ascii="Times New Roman" w:hAnsi="Times New Roman" w:cs="Times New Roman"/>
          <w:sz w:val="24"/>
          <w:szCs w:val="24"/>
        </w:rPr>
        <w:t>time and</w:t>
      </w:r>
      <w:r w:rsidR="00400A6B" w:rsidRPr="00400A6B">
        <w:rPr>
          <w:rFonts w:ascii="Times New Roman" w:hAnsi="Times New Roman" w:cs="Times New Roman"/>
          <w:sz w:val="24"/>
          <w:szCs w:val="24"/>
        </w:rPr>
        <w:t xml:space="preserve"> was not the subject of any contract</w:t>
      </w:r>
      <w:r w:rsidR="005841DD">
        <w:rPr>
          <w:rFonts w:ascii="Times New Roman" w:hAnsi="Times New Roman" w:cs="Times New Roman"/>
          <w:sz w:val="24"/>
          <w:szCs w:val="24"/>
        </w:rPr>
        <w:t xml:space="preserve"> is more probable</w:t>
      </w:r>
      <w:r w:rsidR="00400A6B" w:rsidRPr="00400A6B">
        <w:rPr>
          <w:rFonts w:ascii="Times New Roman" w:hAnsi="Times New Roman" w:cs="Times New Roman"/>
          <w:sz w:val="24"/>
          <w:szCs w:val="24"/>
        </w:rPr>
        <w:t>. In th</w:t>
      </w:r>
      <w:r w:rsidR="00496283">
        <w:rPr>
          <w:rFonts w:ascii="Times New Roman" w:hAnsi="Times New Roman" w:cs="Times New Roman"/>
          <w:sz w:val="24"/>
          <w:szCs w:val="24"/>
        </w:rPr>
        <w:t xml:space="preserve">e absence of a contract signed by both parties, the </w:t>
      </w:r>
      <w:r w:rsidR="00400A6B" w:rsidRPr="00400A6B">
        <w:rPr>
          <w:rFonts w:ascii="Times New Roman" w:hAnsi="Times New Roman" w:cs="Times New Roman"/>
          <w:sz w:val="24"/>
          <w:szCs w:val="24"/>
        </w:rPr>
        <w:t>plaintiffs are required to show that there was performance of the contract and that the parties relied on the agreement. Evidence discloses that the plaintiffs enjoyed a 5% dis</w:t>
      </w:r>
      <w:r w:rsidR="00496283">
        <w:rPr>
          <w:rFonts w:ascii="Times New Roman" w:hAnsi="Times New Roman" w:cs="Times New Roman"/>
          <w:sz w:val="24"/>
          <w:szCs w:val="24"/>
        </w:rPr>
        <w:t xml:space="preserve">count </w:t>
      </w:r>
      <w:r w:rsidR="00400A6B" w:rsidRPr="00400A6B">
        <w:rPr>
          <w:rFonts w:ascii="Times New Roman" w:hAnsi="Times New Roman" w:cs="Times New Roman"/>
          <w:sz w:val="24"/>
          <w:szCs w:val="24"/>
        </w:rPr>
        <w:t>well before</w:t>
      </w:r>
      <w:r w:rsidR="004578D5" w:rsidRPr="004578D5">
        <w:t xml:space="preserve"> </w:t>
      </w:r>
      <w:r w:rsidR="00400A6B" w:rsidRPr="00400A6B">
        <w:rPr>
          <w:rFonts w:ascii="Times New Roman" w:hAnsi="Times New Roman" w:cs="Times New Roman"/>
          <w:sz w:val="24"/>
          <w:szCs w:val="24"/>
        </w:rPr>
        <w:t>the written draft was signed by them. On</w:t>
      </w:r>
      <w:r w:rsidR="00496283">
        <w:rPr>
          <w:rFonts w:ascii="Times New Roman" w:hAnsi="Times New Roman" w:cs="Times New Roman"/>
          <w:sz w:val="24"/>
          <w:szCs w:val="24"/>
        </w:rPr>
        <w:t xml:space="preserve">ce we accept that there was no </w:t>
      </w:r>
      <w:r w:rsidR="00400A6B" w:rsidRPr="00400A6B">
        <w:rPr>
          <w:rFonts w:ascii="Times New Roman" w:hAnsi="Times New Roman" w:cs="Times New Roman"/>
          <w:sz w:val="24"/>
          <w:szCs w:val="24"/>
        </w:rPr>
        <w:t>verbal contract, it means that the discount enjoyed by the pla</w:t>
      </w:r>
      <w:r w:rsidR="00496283">
        <w:rPr>
          <w:rFonts w:ascii="Times New Roman" w:hAnsi="Times New Roman" w:cs="Times New Roman"/>
          <w:sz w:val="24"/>
          <w:szCs w:val="24"/>
        </w:rPr>
        <w:t xml:space="preserve">intiffs before 1 November 2009 </w:t>
      </w:r>
      <w:r w:rsidR="00400A6B" w:rsidRPr="00400A6B">
        <w:rPr>
          <w:rFonts w:ascii="Times New Roman" w:hAnsi="Times New Roman" w:cs="Times New Roman"/>
          <w:sz w:val="24"/>
          <w:szCs w:val="24"/>
        </w:rPr>
        <w:t>was not subject of any contract. The discount they enjoyed after 1 Nove</w:t>
      </w:r>
      <w:r w:rsidR="00496283">
        <w:rPr>
          <w:rFonts w:ascii="Times New Roman" w:hAnsi="Times New Roman" w:cs="Times New Roman"/>
          <w:sz w:val="24"/>
          <w:szCs w:val="24"/>
        </w:rPr>
        <w:t>mber</w:t>
      </w:r>
      <w:r w:rsidR="00400A6B" w:rsidRPr="00400A6B">
        <w:rPr>
          <w:rFonts w:ascii="Times New Roman" w:hAnsi="Times New Roman" w:cs="Times New Roman"/>
          <w:sz w:val="24"/>
          <w:szCs w:val="24"/>
        </w:rPr>
        <w:t xml:space="preserve"> 2009 was clearly not subject to any contract but a continuation of the </w:t>
      </w:r>
      <w:r w:rsidR="00400A6B" w:rsidRPr="00400A6B">
        <w:rPr>
          <w:rFonts w:ascii="Times New Roman" w:hAnsi="Times New Roman" w:cs="Times New Roman"/>
          <w:i/>
          <w:sz w:val="24"/>
          <w:szCs w:val="24"/>
        </w:rPr>
        <w:t>status quo</w:t>
      </w:r>
      <w:r w:rsidR="00C62D59">
        <w:rPr>
          <w:rFonts w:ascii="Times New Roman" w:hAnsi="Times New Roman" w:cs="Times New Roman"/>
          <w:sz w:val="24"/>
          <w:szCs w:val="24"/>
        </w:rPr>
        <w:t xml:space="preserve">. </w:t>
      </w:r>
      <w:r w:rsidR="00066838" w:rsidRPr="00066838">
        <w:rPr>
          <w:rFonts w:ascii="Times New Roman" w:hAnsi="Times New Roman" w:cs="Times New Roman"/>
          <w:sz w:val="24"/>
          <w:szCs w:val="24"/>
        </w:rPr>
        <w:t>The fact that the plaintiffs we</w:t>
      </w:r>
      <w:r w:rsidR="00C36268">
        <w:rPr>
          <w:rFonts w:ascii="Times New Roman" w:hAnsi="Times New Roman" w:cs="Times New Roman"/>
          <w:sz w:val="24"/>
          <w:szCs w:val="24"/>
        </w:rPr>
        <w:t xml:space="preserve">re given a discount earlier on </w:t>
      </w:r>
      <w:r w:rsidR="00C62D59">
        <w:rPr>
          <w:rFonts w:ascii="Times New Roman" w:hAnsi="Times New Roman" w:cs="Times New Roman"/>
          <w:sz w:val="24"/>
          <w:szCs w:val="24"/>
        </w:rPr>
        <w:t xml:space="preserve">does not create a </w:t>
      </w:r>
      <w:r w:rsidR="00066838" w:rsidRPr="00066838">
        <w:rPr>
          <w:rFonts w:ascii="Times New Roman" w:hAnsi="Times New Roman" w:cs="Times New Roman"/>
          <w:sz w:val="24"/>
          <w:szCs w:val="24"/>
        </w:rPr>
        <w:t>legally bin</w:t>
      </w:r>
      <w:r w:rsidR="00400A6B">
        <w:rPr>
          <w:rFonts w:ascii="Times New Roman" w:hAnsi="Times New Roman" w:cs="Times New Roman"/>
          <w:sz w:val="24"/>
          <w:szCs w:val="24"/>
        </w:rPr>
        <w:t xml:space="preserve">ding contract between the </w:t>
      </w:r>
      <w:r w:rsidR="00C17581">
        <w:rPr>
          <w:rFonts w:ascii="Times New Roman" w:hAnsi="Times New Roman" w:cs="Times New Roman"/>
          <w:sz w:val="24"/>
          <w:szCs w:val="24"/>
        </w:rPr>
        <w:t>parties.</w:t>
      </w:r>
      <w:r w:rsidR="00C17581" w:rsidRPr="00A80540">
        <w:rPr>
          <w:rFonts w:ascii="Times New Roman" w:hAnsi="Times New Roman" w:cs="Times New Roman"/>
          <w:sz w:val="24"/>
          <w:szCs w:val="24"/>
        </w:rPr>
        <w:t xml:space="preserve"> </w:t>
      </w:r>
    </w:p>
    <w:p w:rsidR="00A80540" w:rsidRDefault="000A68CD" w:rsidP="003F6C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210EC">
        <w:rPr>
          <w:rFonts w:ascii="Times New Roman" w:hAnsi="Times New Roman" w:cs="Times New Roman"/>
          <w:sz w:val="24"/>
          <w:szCs w:val="24"/>
        </w:rPr>
        <w:tab/>
      </w:r>
      <w:r w:rsidR="00C17581" w:rsidRPr="00A80540">
        <w:rPr>
          <w:rFonts w:ascii="Times New Roman" w:hAnsi="Times New Roman" w:cs="Times New Roman"/>
          <w:sz w:val="24"/>
          <w:szCs w:val="24"/>
        </w:rPr>
        <w:t>The</w:t>
      </w:r>
      <w:r w:rsidR="00A80540" w:rsidRPr="00A80540">
        <w:rPr>
          <w:rFonts w:ascii="Times New Roman" w:hAnsi="Times New Roman" w:cs="Times New Roman"/>
          <w:sz w:val="24"/>
          <w:szCs w:val="24"/>
        </w:rPr>
        <w:t xml:space="preserve"> </w:t>
      </w:r>
      <w:r w:rsidR="00066838">
        <w:rPr>
          <w:rFonts w:ascii="Times New Roman" w:hAnsi="Times New Roman" w:cs="Times New Roman"/>
          <w:sz w:val="24"/>
          <w:szCs w:val="24"/>
        </w:rPr>
        <w:t xml:space="preserve">written </w:t>
      </w:r>
      <w:r w:rsidR="00A80540" w:rsidRPr="00A80540">
        <w:rPr>
          <w:rFonts w:ascii="Times New Roman" w:hAnsi="Times New Roman" w:cs="Times New Roman"/>
          <w:sz w:val="24"/>
          <w:szCs w:val="24"/>
        </w:rPr>
        <w:t>agreement, if concluded on 1 Nov 2009, would have been valid for only 12 months and would have expired on</w:t>
      </w:r>
      <w:r w:rsidR="004578D5">
        <w:rPr>
          <w:rFonts w:ascii="Times New Roman" w:hAnsi="Times New Roman" w:cs="Times New Roman"/>
          <w:sz w:val="24"/>
          <w:szCs w:val="24"/>
        </w:rPr>
        <w:t xml:space="preserve"> 1 November 2010.</w:t>
      </w:r>
      <w:r w:rsidR="00CF173F" w:rsidRPr="00CF173F">
        <w:t xml:space="preserve"> </w:t>
      </w:r>
      <w:r w:rsidR="004578D5">
        <w:rPr>
          <w:rFonts w:ascii="Times New Roman" w:hAnsi="Times New Roman" w:cs="Times New Roman"/>
          <w:sz w:val="24"/>
          <w:szCs w:val="24"/>
        </w:rPr>
        <w:t>The plaintiff</w:t>
      </w:r>
      <w:r w:rsidR="00A80540" w:rsidRPr="00A80540">
        <w:rPr>
          <w:rFonts w:ascii="Times New Roman" w:hAnsi="Times New Roman" w:cs="Times New Roman"/>
          <w:sz w:val="24"/>
          <w:szCs w:val="24"/>
        </w:rPr>
        <w:t>s</w:t>
      </w:r>
      <w:r w:rsidR="00CF173F">
        <w:rPr>
          <w:rFonts w:ascii="Times New Roman" w:hAnsi="Times New Roman" w:cs="Times New Roman"/>
          <w:sz w:val="24"/>
          <w:szCs w:val="24"/>
        </w:rPr>
        <w:t>’</w:t>
      </w:r>
      <w:r w:rsidR="00A80540" w:rsidRPr="00A80540">
        <w:rPr>
          <w:rFonts w:ascii="Times New Roman" w:hAnsi="Times New Roman" w:cs="Times New Roman"/>
          <w:sz w:val="24"/>
          <w:szCs w:val="24"/>
        </w:rPr>
        <w:t xml:space="preserve"> cause of action</w:t>
      </w:r>
      <w:r w:rsidR="00CF173F" w:rsidRPr="00CF173F">
        <w:rPr>
          <w:rFonts w:ascii="Times New Roman" w:hAnsi="Times New Roman" w:cs="Times New Roman"/>
          <w:sz w:val="24"/>
          <w:szCs w:val="24"/>
        </w:rPr>
        <w:t xml:space="preserve"> </w:t>
      </w:r>
      <w:r w:rsidR="00A80540" w:rsidRPr="00A80540">
        <w:rPr>
          <w:rFonts w:ascii="Times New Roman" w:hAnsi="Times New Roman" w:cs="Times New Roman"/>
          <w:sz w:val="24"/>
          <w:szCs w:val="24"/>
        </w:rPr>
        <w:t>only arises on 29 March 2012</w:t>
      </w:r>
      <w:r w:rsidR="00CF173F">
        <w:rPr>
          <w:rFonts w:ascii="Times New Roman" w:hAnsi="Times New Roman" w:cs="Times New Roman"/>
          <w:sz w:val="24"/>
          <w:szCs w:val="24"/>
        </w:rPr>
        <w:t>.</w:t>
      </w:r>
      <w:r w:rsidR="00A80540" w:rsidRPr="00A80540">
        <w:rPr>
          <w:rFonts w:ascii="Times New Roman" w:hAnsi="Times New Roman" w:cs="Times New Roman"/>
          <w:sz w:val="24"/>
          <w:szCs w:val="24"/>
        </w:rPr>
        <w:t xml:space="preserve"> The </w:t>
      </w:r>
      <w:r w:rsidR="00CF173F">
        <w:rPr>
          <w:rFonts w:ascii="Times New Roman" w:hAnsi="Times New Roman" w:cs="Times New Roman"/>
          <w:sz w:val="24"/>
          <w:szCs w:val="24"/>
        </w:rPr>
        <w:t xml:space="preserve">written </w:t>
      </w:r>
      <w:r w:rsidR="00A80540" w:rsidRPr="00A80540">
        <w:rPr>
          <w:rFonts w:ascii="Times New Roman" w:hAnsi="Times New Roman" w:cs="Times New Roman"/>
          <w:sz w:val="24"/>
          <w:szCs w:val="24"/>
        </w:rPr>
        <w:t xml:space="preserve">contract would have expired by then. The plaintiff’s assertion that the verbal contracts were to last forever for as long as he was still buying beverages from the defendant is inconsistent with the fact that the unsigned draft </w:t>
      </w:r>
      <w:r w:rsidR="005841DD">
        <w:rPr>
          <w:rFonts w:ascii="Times New Roman" w:hAnsi="Times New Roman" w:cs="Times New Roman"/>
          <w:sz w:val="24"/>
          <w:szCs w:val="24"/>
        </w:rPr>
        <w:t xml:space="preserve">covers a period of </w:t>
      </w:r>
      <w:r w:rsidR="00A80540" w:rsidRPr="00A80540">
        <w:rPr>
          <w:rFonts w:ascii="Times New Roman" w:hAnsi="Times New Roman" w:cs="Times New Roman"/>
          <w:sz w:val="24"/>
          <w:szCs w:val="24"/>
        </w:rPr>
        <w:t>12 months</w:t>
      </w:r>
      <w:r w:rsidR="005841DD">
        <w:rPr>
          <w:rFonts w:ascii="Times New Roman" w:hAnsi="Times New Roman" w:cs="Times New Roman"/>
          <w:sz w:val="24"/>
          <w:szCs w:val="24"/>
        </w:rPr>
        <w:t xml:space="preserve"> </w:t>
      </w:r>
      <w:r w:rsidR="00CF173F">
        <w:rPr>
          <w:rFonts w:ascii="Times New Roman" w:hAnsi="Times New Roman" w:cs="Times New Roman"/>
          <w:sz w:val="24"/>
          <w:szCs w:val="24"/>
        </w:rPr>
        <w:t xml:space="preserve">only. </w:t>
      </w:r>
      <w:r w:rsidR="00A80540" w:rsidRPr="00A80540">
        <w:rPr>
          <w:rFonts w:ascii="Times New Roman" w:hAnsi="Times New Roman" w:cs="Times New Roman"/>
          <w:sz w:val="24"/>
          <w:szCs w:val="24"/>
        </w:rPr>
        <w:t xml:space="preserve">Even if it is accepted that the contract is valid, it is clear that neither party would have wanted to be bound for a period of more than 12 months. It cannot be assumed that the parties would renew the contract. The contract was not renewed. The </w:t>
      </w:r>
      <w:r w:rsidR="00A80540" w:rsidRPr="00A80540">
        <w:rPr>
          <w:rFonts w:ascii="Times New Roman" w:hAnsi="Times New Roman" w:cs="Times New Roman"/>
          <w:sz w:val="24"/>
          <w:szCs w:val="24"/>
        </w:rPr>
        <w:lastRenderedPageBreak/>
        <w:t xml:space="preserve">period of the claim </w:t>
      </w:r>
      <w:r w:rsidR="003C1F1D">
        <w:rPr>
          <w:rFonts w:ascii="Times New Roman" w:hAnsi="Times New Roman" w:cs="Times New Roman"/>
          <w:sz w:val="24"/>
          <w:szCs w:val="24"/>
        </w:rPr>
        <w:t xml:space="preserve">falls </w:t>
      </w:r>
      <w:r w:rsidR="00A80540" w:rsidRPr="00A80540">
        <w:rPr>
          <w:rFonts w:ascii="Times New Roman" w:hAnsi="Times New Roman" w:cs="Times New Roman"/>
          <w:sz w:val="24"/>
          <w:szCs w:val="24"/>
        </w:rPr>
        <w:t xml:space="preserve">well </w:t>
      </w:r>
      <w:r w:rsidR="00C17581" w:rsidRPr="00A80540">
        <w:rPr>
          <w:rFonts w:ascii="Times New Roman" w:hAnsi="Times New Roman" w:cs="Times New Roman"/>
          <w:sz w:val="24"/>
          <w:szCs w:val="24"/>
        </w:rPr>
        <w:t>outside the</w:t>
      </w:r>
      <w:r w:rsidR="00A80540" w:rsidRPr="00A80540">
        <w:rPr>
          <w:rFonts w:ascii="Times New Roman" w:hAnsi="Times New Roman" w:cs="Times New Roman"/>
          <w:sz w:val="24"/>
          <w:szCs w:val="24"/>
        </w:rPr>
        <w:t xml:space="preserve"> 12 months covered by the written contract.</w:t>
      </w:r>
      <w:r w:rsidRPr="000A68CD">
        <w:t xml:space="preserve"> </w:t>
      </w:r>
      <w:r w:rsidRPr="000A68CD">
        <w:rPr>
          <w:rFonts w:ascii="Times New Roman" w:hAnsi="Times New Roman" w:cs="Times New Roman"/>
          <w:sz w:val="24"/>
          <w:szCs w:val="24"/>
        </w:rPr>
        <w:t xml:space="preserve">There is no evidence of any </w:t>
      </w:r>
      <w:r>
        <w:rPr>
          <w:rFonts w:ascii="Times New Roman" w:hAnsi="Times New Roman" w:cs="Times New Roman"/>
          <w:sz w:val="24"/>
          <w:szCs w:val="24"/>
        </w:rPr>
        <w:t>dealings between the parties w</w:t>
      </w:r>
      <w:r w:rsidRPr="000A68CD">
        <w:rPr>
          <w:rFonts w:ascii="Times New Roman" w:hAnsi="Times New Roman" w:cs="Times New Roman"/>
          <w:sz w:val="24"/>
          <w:szCs w:val="24"/>
        </w:rPr>
        <w:t>hich show</w:t>
      </w:r>
      <w:r>
        <w:rPr>
          <w:rFonts w:ascii="Times New Roman" w:hAnsi="Times New Roman" w:cs="Times New Roman"/>
          <w:sz w:val="24"/>
          <w:szCs w:val="24"/>
        </w:rPr>
        <w:t>s that</w:t>
      </w:r>
      <w:r w:rsidRPr="000A68CD">
        <w:rPr>
          <w:rFonts w:ascii="Times New Roman" w:hAnsi="Times New Roman" w:cs="Times New Roman"/>
          <w:sz w:val="24"/>
          <w:szCs w:val="24"/>
        </w:rPr>
        <w:t xml:space="preserve"> the parties’ intention was to be bound by the unsigned contract.</w:t>
      </w:r>
      <w:r w:rsidR="00A80540" w:rsidRPr="00A80540">
        <w:rPr>
          <w:rFonts w:ascii="Times New Roman" w:hAnsi="Times New Roman" w:cs="Times New Roman"/>
          <w:sz w:val="24"/>
          <w:szCs w:val="24"/>
        </w:rPr>
        <w:t xml:space="preserve"> </w:t>
      </w:r>
    </w:p>
    <w:p w:rsidR="00932AFA" w:rsidRDefault="00C36268" w:rsidP="006857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85733" w:rsidRPr="00B4778E">
        <w:rPr>
          <w:rFonts w:ascii="Times New Roman" w:hAnsi="Times New Roman" w:cs="Times New Roman"/>
          <w:sz w:val="24"/>
          <w:szCs w:val="24"/>
        </w:rPr>
        <w:t>The probabilities of the case favour the defendant’s position that the granting of trade discounts was at the discretion of the defendant and only deserving customers would be entitled to enter into a written contract over trade discounts</w:t>
      </w:r>
      <w:r w:rsidR="00CD6962">
        <w:rPr>
          <w:rFonts w:ascii="Times New Roman" w:hAnsi="Times New Roman" w:cs="Times New Roman"/>
          <w:sz w:val="24"/>
          <w:szCs w:val="24"/>
        </w:rPr>
        <w:t>. Further</w:t>
      </w:r>
      <w:r w:rsidR="00685733" w:rsidRPr="00B4778E">
        <w:rPr>
          <w:rFonts w:ascii="Times New Roman" w:hAnsi="Times New Roman" w:cs="Times New Roman"/>
          <w:sz w:val="24"/>
          <w:szCs w:val="24"/>
        </w:rPr>
        <w:t xml:space="preserve"> that the plaintiffs never entered into an agreement for a trade discount of 5%</w:t>
      </w:r>
      <w:r w:rsidR="00CD6962">
        <w:rPr>
          <w:rFonts w:ascii="Times New Roman" w:hAnsi="Times New Roman" w:cs="Times New Roman"/>
          <w:sz w:val="24"/>
          <w:szCs w:val="24"/>
        </w:rPr>
        <w:t xml:space="preserve"> with the defendant</w:t>
      </w:r>
      <w:r w:rsidR="00685733" w:rsidRPr="00B4778E">
        <w:rPr>
          <w:rFonts w:ascii="Times New Roman" w:hAnsi="Times New Roman" w:cs="Times New Roman"/>
          <w:sz w:val="24"/>
          <w:szCs w:val="24"/>
        </w:rPr>
        <w:t>.</w:t>
      </w:r>
      <w:r w:rsidR="005F1FC7">
        <w:rPr>
          <w:rFonts w:ascii="Times New Roman" w:hAnsi="Times New Roman" w:cs="Times New Roman"/>
          <w:sz w:val="24"/>
          <w:szCs w:val="24"/>
        </w:rPr>
        <w:t xml:space="preserve"> </w:t>
      </w:r>
      <w:r w:rsidR="003C1F1D">
        <w:rPr>
          <w:rFonts w:ascii="Times New Roman" w:hAnsi="Times New Roman" w:cs="Times New Roman"/>
          <w:sz w:val="24"/>
          <w:szCs w:val="24"/>
        </w:rPr>
        <w:t xml:space="preserve">The defendant was entitled to reduce the discount from 5% to 2.6 %. </w:t>
      </w:r>
      <w:r w:rsidR="00D007E4">
        <w:rPr>
          <w:rFonts w:ascii="Times New Roman" w:hAnsi="Times New Roman" w:cs="Times New Roman"/>
          <w:sz w:val="24"/>
          <w:szCs w:val="24"/>
        </w:rPr>
        <w:t>No binding and enfor</w:t>
      </w:r>
      <w:r w:rsidR="005F1FC7">
        <w:rPr>
          <w:rFonts w:ascii="Times New Roman" w:hAnsi="Times New Roman" w:cs="Times New Roman"/>
          <w:sz w:val="24"/>
          <w:szCs w:val="24"/>
        </w:rPr>
        <w:t>ceable contract came into being</w:t>
      </w:r>
      <w:r w:rsidR="00D007E4">
        <w:rPr>
          <w:rFonts w:ascii="Times New Roman" w:hAnsi="Times New Roman" w:cs="Times New Roman"/>
          <w:sz w:val="24"/>
          <w:szCs w:val="24"/>
        </w:rPr>
        <w:t>.</w:t>
      </w:r>
      <w:r w:rsidR="004B6662">
        <w:rPr>
          <w:rFonts w:ascii="Times New Roman" w:hAnsi="Times New Roman" w:cs="Times New Roman"/>
          <w:sz w:val="24"/>
          <w:szCs w:val="24"/>
        </w:rPr>
        <w:t xml:space="preserve"> </w:t>
      </w:r>
      <w:r w:rsidR="00685733" w:rsidRPr="00B4778E">
        <w:rPr>
          <w:rFonts w:ascii="Times New Roman" w:hAnsi="Times New Roman" w:cs="Times New Roman"/>
          <w:sz w:val="24"/>
          <w:szCs w:val="24"/>
        </w:rPr>
        <w:t>The plaintiffs have failed to prove their case on a balance of probabilities.</w:t>
      </w:r>
    </w:p>
    <w:p w:rsidR="00057DC3" w:rsidRDefault="00C36268" w:rsidP="006857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57DC3">
        <w:rPr>
          <w:rFonts w:ascii="Times New Roman" w:hAnsi="Times New Roman" w:cs="Times New Roman"/>
          <w:sz w:val="24"/>
          <w:szCs w:val="24"/>
        </w:rPr>
        <w:t>Accor</w:t>
      </w:r>
      <w:r>
        <w:rPr>
          <w:rFonts w:ascii="Times New Roman" w:hAnsi="Times New Roman" w:cs="Times New Roman"/>
          <w:sz w:val="24"/>
          <w:szCs w:val="24"/>
        </w:rPr>
        <w:t>dingly it is ordered as follows</w:t>
      </w:r>
      <w:r w:rsidR="008210EC">
        <w:rPr>
          <w:rFonts w:ascii="Times New Roman" w:hAnsi="Times New Roman" w:cs="Times New Roman"/>
          <w:sz w:val="24"/>
          <w:szCs w:val="24"/>
        </w:rPr>
        <w:t>:</w:t>
      </w:r>
    </w:p>
    <w:p w:rsidR="00057DC3" w:rsidRDefault="00C36268" w:rsidP="006857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85733" w:rsidRPr="00B4778E">
        <w:rPr>
          <w:rFonts w:ascii="Times New Roman" w:hAnsi="Times New Roman" w:cs="Times New Roman"/>
          <w:sz w:val="24"/>
          <w:szCs w:val="24"/>
        </w:rPr>
        <w:t>The plaintiff’s counterclaim is dismissed with costs.</w:t>
      </w:r>
      <w:r w:rsidR="00FC6489" w:rsidRPr="00FC6489">
        <w:t xml:space="preserve"> </w:t>
      </w:r>
    </w:p>
    <w:p w:rsidR="00685733" w:rsidRPr="00B4778E" w:rsidRDefault="00685733" w:rsidP="00685733">
      <w:pPr>
        <w:spacing w:after="0" w:line="360" w:lineRule="auto"/>
        <w:jc w:val="both"/>
        <w:rPr>
          <w:rFonts w:ascii="Times New Roman" w:hAnsi="Times New Roman" w:cs="Times New Roman"/>
          <w:sz w:val="24"/>
          <w:szCs w:val="24"/>
        </w:rPr>
      </w:pPr>
    </w:p>
    <w:p w:rsidR="00C62D59" w:rsidRDefault="00C62D59" w:rsidP="00685733">
      <w:pPr>
        <w:spacing w:after="0" w:line="240" w:lineRule="auto"/>
        <w:jc w:val="both"/>
        <w:rPr>
          <w:rFonts w:ascii="Times New Roman" w:hAnsi="Times New Roman" w:cs="Times New Roman"/>
          <w:i/>
          <w:sz w:val="24"/>
          <w:szCs w:val="24"/>
        </w:rPr>
      </w:pPr>
    </w:p>
    <w:p w:rsidR="00C62D59" w:rsidRDefault="00C62D59" w:rsidP="00685733">
      <w:pPr>
        <w:spacing w:after="0" w:line="240" w:lineRule="auto"/>
        <w:jc w:val="both"/>
        <w:rPr>
          <w:rFonts w:ascii="Times New Roman" w:hAnsi="Times New Roman" w:cs="Times New Roman"/>
          <w:i/>
          <w:sz w:val="24"/>
          <w:szCs w:val="24"/>
        </w:rPr>
      </w:pPr>
    </w:p>
    <w:p w:rsidR="00685733" w:rsidRPr="00B4778E" w:rsidRDefault="00685733" w:rsidP="00685733">
      <w:pPr>
        <w:spacing w:after="0" w:line="240" w:lineRule="auto"/>
        <w:jc w:val="both"/>
        <w:rPr>
          <w:rFonts w:ascii="Times New Roman" w:hAnsi="Times New Roman" w:cs="Times New Roman"/>
          <w:sz w:val="24"/>
          <w:szCs w:val="24"/>
        </w:rPr>
      </w:pPr>
      <w:r w:rsidRPr="00B4778E">
        <w:rPr>
          <w:rFonts w:ascii="Times New Roman" w:hAnsi="Times New Roman" w:cs="Times New Roman"/>
          <w:i/>
          <w:sz w:val="24"/>
          <w:szCs w:val="24"/>
        </w:rPr>
        <w:t>Chakanyuka and Associates</w:t>
      </w:r>
      <w:r>
        <w:rPr>
          <w:rFonts w:ascii="Times New Roman" w:hAnsi="Times New Roman" w:cs="Times New Roman"/>
          <w:sz w:val="24"/>
          <w:szCs w:val="24"/>
        </w:rPr>
        <w:t>,</w:t>
      </w:r>
      <w:r w:rsidRPr="00B4778E">
        <w:rPr>
          <w:rFonts w:ascii="Times New Roman" w:hAnsi="Times New Roman" w:cs="Times New Roman"/>
          <w:sz w:val="24"/>
          <w:szCs w:val="24"/>
        </w:rPr>
        <w:t xml:space="preserve"> </w:t>
      </w:r>
      <w:r>
        <w:rPr>
          <w:rFonts w:ascii="Times New Roman" w:hAnsi="Times New Roman" w:cs="Times New Roman"/>
          <w:sz w:val="24"/>
          <w:szCs w:val="24"/>
        </w:rPr>
        <w:t>p</w:t>
      </w:r>
      <w:r w:rsidRPr="00B4778E">
        <w:rPr>
          <w:rFonts w:ascii="Times New Roman" w:hAnsi="Times New Roman" w:cs="Times New Roman"/>
          <w:sz w:val="24"/>
          <w:szCs w:val="24"/>
        </w:rPr>
        <w:t>laintiffs’ legal practitioners</w:t>
      </w:r>
    </w:p>
    <w:p w:rsidR="00685733" w:rsidRDefault="00685733" w:rsidP="00685733">
      <w:pPr>
        <w:spacing w:after="0" w:line="240" w:lineRule="auto"/>
        <w:jc w:val="both"/>
        <w:rPr>
          <w:rFonts w:ascii="Times New Roman" w:hAnsi="Times New Roman" w:cs="Times New Roman"/>
          <w:sz w:val="24"/>
          <w:szCs w:val="24"/>
        </w:rPr>
      </w:pPr>
      <w:r w:rsidRPr="00B4778E">
        <w:rPr>
          <w:rFonts w:ascii="Times New Roman" w:hAnsi="Times New Roman" w:cs="Times New Roman"/>
          <w:i/>
          <w:sz w:val="24"/>
          <w:szCs w:val="24"/>
        </w:rPr>
        <w:t>G Machingambi Legal Practitioners</w:t>
      </w:r>
      <w:r w:rsidRPr="00B4778E">
        <w:rPr>
          <w:rFonts w:ascii="Times New Roman" w:hAnsi="Times New Roman" w:cs="Times New Roman"/>
          <w:sz w:val="24"/>
          <w:szCs w:val="24"/>
        </w:rPr>
        <w:t xml:space="preserve">, defendant’s legal practitioners </w:t>
      </w:r>
    </w:p>
    <w:sectPr w:rsidR="00685733">
      <w:head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1858" w:rsidRDefault="00991858" w:rsidP="00AD2D86">
      <w:pPr>
        <w:spacing w:after="0" w:line="240" w:lineRule="auto"/>
      </w:pPr>
      <w:r>
        <w:separator/>
      </w:r>
    </w:p>
  </w:endnote>
  <w:endnote w:type="continuationSeparator" w:id="0">
    <w:p w:rsidR="00991858" w:rsidRDefault="00991858" w:rsidP="00AD2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1858" w:rsidRDefault="00991858" w:rsidP="00AD2D86">
      <w:pPr>
        <w:spacing w:after="0" w:line="240" w:lineRule="auto"/>
      </w:pPr>
      <w:r>
        <w:separator/>
      </w:r>
    </w:p>
  </w:footnote>
  <w:footnote w:type="continuationSeparator" w:id="0">
    <w:p w:rsidR="00991858" w:rsidRDefault="00991858" w:rsidP="00AD2D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1734145"/>
      <w:docPartObj>
        <w:docPartGallery w:val="Page Numbers (Top of Page)"/>
        <w:docPartUnique/>
      </w:docPartObj>
    </w:sdtPr>
    <w:sdtEndPr>
      <w:rPr>
        <w:noProof/>
      </w:rPr>
    </w:sdtEndPr>
    <w:sdtContent>
      <w:p w:rsidR="00AD2D86" w:rsidRDefault="00AD2D86">
        <w:pPr>
          <w:pStyle w:val="Header"/>
          <w:jc w:val="right"/>
          <w:rPr>
            <w:noProof/>
          </w:rPr>
        </w:pPr>
        <w:r>
          <w:fldChar w:fldCharType="begin"/>
        </w:r>
        <w:r>
          <w:instrText xml:space="preserve"> PAGE   \* MERGEFORMAT </w:instrText>
        </w:r>
        <w:r>
          <w:fldChar w:fldCharType="separate"/>
        </w:r>
        <w:r w:rsidR="001D2604">
          <w:rPr>
            <w:noProof/>
          </w:rPr>
          <w:t>1</w:t>
        </w:r>
        <w:r>
          <w:rPr>
            <w:noProof/>
          </w:rPr>
          <w:fldChar w:fldCharType="end"/>
        </w:r>
      </w:p>
      <w:p w:rsidR="00AD2D86" w:rsidRDefault="00AD2D86">
        <w:pPr>
          <w:pStyle w:val="Header"/>
          <w:jc w:val="right"/>
          <w:rPr>
            <w:noProof/>
          </w:rPr>
        </w:pPr>
        <w:r>
          <w:rPr>
            <w:noProof/>
          </w:rPr>
          <w:t>HH</w:t>
        </w:r>
        <w:r w:rsidR="00B95ACA">
          <w:rPr>
            <w:noProof/>
          </w:rPr>
          <w:t xml:space="preserve"> 135-18</w:t>
        </w:r>
      </w:p>
      <w:p w:rsidR="00AD2D86" w:rsidRDefault="00AD2D86">
        <w:pPr>
          <w:pStyle w:val="Header"/>
          <w:jc w:val="right"/>
        </w:pPr>
        <w:r>
          <w:rPr>
            <w:noProof/>
          </w:rPr>
          <w:t>HC 1619/14</w:t>
        </w:r>
      </w:p>
    </w:sdtContent>
  </w:sdt>
  <w:p w:rsidR="00AD2D86" w:rsidRDefault="00AD2D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25C"/>
    <w:rsid w:val="00000E8B"/>
    <w:rsid w:val="0000110C"/>
    <w:rsid w:val="00001B71"/>
    <w:rsid w:val="000032FF"/>
    <w:rsid w:val="00010B47"/>
    <w:rsid w:val="00012DCA"/>
    <w:rsid w:val="00015135"/>
    <w:rsid w:val="000246F3"/>
    <w:rsid w:val="000417A5"/>
    <w:rsid w:val="000527D1"/>
    <w:rsid w:val="00052F77"/>
    <w:rsid w:val="0005499C"/>
    <w:rsid w:val="00057575"/>
    <w:rsid w:val="00057DC3"/>
    <w:rsid w:val="00062A84"/>
    <w:rsid w:val="00066838"/>
    <w:rsid w:val="00076A2E"/>
    <w:rsid w:val="00082555"/>
    <w:rsid w:val="000A26A1"/>
    <w:rsid w:val="000A68CD"/>
    <w:rsid w:val="000B2043"/>
    <w:rsid w:val="000C1D14"/>
    <w:rsid w:val="000D60BE"/>
    <w:rsid w:val="000D6C0C"/>
    <w:rsid w:val="000F141A"/>
    <w:rsid w:val="000F4D6C"/>
    <w:rsid w:val="000F6C6D"/>
    <w:rsid w:val="00101B5B"/>
    <w:rsid w:val="00104E09"/>
    <w:rsid w:val="00106518"/>
    <w:rsid w:val="00114800"/>
    <w:rsid w:val="001273C9"/>
    <w:rsid w:val="00133EBF"/>
    <w:rsid w:val="00142F2C"/>
    <w:rsid w:val="00155ECF"/>
    <w:rsid w:val="00174BE0"/>
    <w:rsid w:val="00175FFE"/>
    <w:rsid w:val="00193409"/>
    <w:rsid w:val="00194FAD"/>
    <w:rsid w:val="001A58FA"/>
    <w:rsid w:val="001A5B9A"/>
    <w:rsid w:val="001B038A"/>
    <w:rsid w:val="001B5391"/>
    <w:rsid w:val="001D2604"/>
    <w:rsid w:val="001D3564"/>
    <w:rsid w:val="001E41E9"/>
    <w:rsid w:val="001F28CC"/>
    <w:rsid w:val="001F3430"/>
    <w:rsid w:val="001F3660"/>
    <w:rsid w:val="001F574E"/>
    <w:rsid w:val="00202C5A"/>
    <w:rsid w:val="00214704"/>
    <w:rsid w:val="0022758A"/>
    <w:rsid w:val="00236DE1"/>
    <w:rsid w:val="00236F81"/>
    <w:rsid w:val="0024413D"/>
    <w:rsid w:val="00246F51"/>
    <w:rsid w:val="00250BF2"/>
    <w:rsid w:val="002543F4"/>
    <w:rsid w:val="0026452B"/>
    <w:rsid w:val="002926C7"/>
    <w:rsid w:val="00292C52"/>
    <w:rsid w:val="002A24FC"/>
    <w:rsid w:val="002A5B3D"/>
    <w:rsid w:val="002B06A8"/>
    <w:rsid w:val="002B29A6"/>
    <w:rsid w:val="002B2CF2"/>
    <w:rsid w:val="002B7C93"/>
    <w:rsid w:val="002D2732"/>
    <w:rsid w:val="002D748D"/>
    <w:rsid w:val="002E3D59"/>
    <w:rsid w:val="002F7560"/>
    <w:rsid w:val="00322C34"/>
    <w:rsid w:val="0033204B"/>
    <w:rsid w:val="00336969"/>
    <w:rsid w:val="00341AD7"/>
    <w:rsid w:val="00342CC3"/>
    <w:rsid w:val="0034469D"/>
    <w:rsid w:val="00347ABE"/>
    <w:rsid w:val="00352576"/>
    <w:rsid w:val="00353837"/>
    <w:rsid w:val="0036661B"/>
    <w:rsid w:val="0037024F"/>
    <w:rsid w:val="0037314B"/>
    <w:rsid w:val="00376B8F"/>
    <w:rsid w:val="00381DB9"/>
    <w:rsid w:val="00384300"/>
    <w:rsid w:val="00391454"/>
    <w:rsid w:val="003A2005"/>
    <w:rsid w:val="003B012B"/>
    <w:rsid w:val="003B154C"/>
    <w:rsid w:val="003C1F1D"/>
    <w:rsid w:val="003D081C"/>
    <w:rsid w:val="003D76CE"/>
    <w:rsid w:val="003F1B40"/>
    <w:rsid w:val="003F2E5C"/>
    <w:rsid w:val="003F6C39"/>
    <w:rsid w:val="003F7976"/>
    <w:rsid w:val="00400A6B"/>
    <w:rsid w:val="00415CE4"/>
    <w:rsid w:val="00417AF6"/>
    <w:rsid w:val="00431FFB"/>
    <w:rsid w:val="00434C98"/>
    <w:rsid w:val="004413A4"/>
    <w:rsid w:val="0044265A"/>
    <w:rsid w:val="00450C1F"/>
    <w:rsid w:val="00451CF4"/>
    <w:rsid w:val="004578D5"/>
    <w:rsid w:val="004629B1"/>
    <w:rsid w:val="00474524"/>
    <w:rsid w:val="0047625A"/>
    <w:rsid w:val="004778E1"/>
    <w:rsid w:val="00480380"/>
    <w:rsid w:val="004843C0"/>
    <w:rsid w:val="00496283"/>
    <w:rsid w:val="004A2FBC"/>
    <w:rsid w:val="004A50A8"/>
    <w:rsid w:val="004B0083"/>
    <w:rsid w:val="004B26B2"/>
    <w:rsid w:val="004B54C9"/>
    <w:rsid w:val="004B625C"/>
    <w:rsid w:val="004B6662"/>
    <w:rsid w:val="004B6788"/>
    <w:rsid w:val="004B779D"/>
    <w:rsid w:val="004C2570"/>
    <w:rsid w:val="004C501A"/>
    <w:rsid w:val="004C6A89"/>
    <w:rsid w:val="004D62EA"/>
    <w:rsid w:val="005005E1"/>
    <w:rsid w:val="00506871"/>
    <w:rsid w:val="00507900"/>
    <w:rsid w:val="005112DD"/>
    <w:rsid w:val="00513207"/>
    <w:rsid w:val="00517CB7"/>
    <w:rsid w:val="0052173B"/>
    <w:rsid w:val="00523514"/>
    <w:rsid w:val="005307B6"/>
    <w:rsid w:val="00531C10"/>
    <w:rsid w:val="005406D7"/>
    <w:rsid w:val="005451AB"/>
    <w:rsid w:val="00545C7F"/>
    <w:rsid w:val="00551531"/>
    <w:rsid w:val="00567CBD"/>
    <w:rsid w:val="00577843"/>
    <w:rsid w:val="005841DD"/>
    <w:rsid w:val="0058556C"/>
    <w:rsid w:val="00587CBD"/>
    <w:rsid w:val="005A1AEE"/>
    <w:rsid w:val="005B1159"/>
    <w:rsid w:val="005B287B"/>
    <w:rsid w:val="005B5112"/>
    <w:rsid w:val="005B60A4"/>
    <w:rsid w:val="005C3DE9"/>
    <w:rsid w:val="005E18F9"/>
    <w:rsid w:val="005F1FC7"/>
    <w:rsid w:val="0060063C"/>
    <w:rsid w:val="006016F5"/>
    <w:rsid w:val="00602931"/>
    <w:rsid w:val="00603186"/>
    <w:rsid w:val="00615443"/>
    <w:rsid w:val="00616635"/>
    <w:rsid w:val="00616641"/>
    <w:rsid w:val="00616B5E"/>
    <w:rsid w:val="006239F0"/>
    <w:rsid w:val="00624504"/>
    <w:rsid w:val="00624899"/>
    <w:rsid w:val="0063037F"/>
    <w:rsid w:val="00640DCC"/>
    <w:rsid w:val="00644990"/>
    <w:rsid w:val="00646C03"/>
    <w:rsid w:val="006570B8"/>
    <w:rsid w:val="00665089"/>
    <w:rsid w:val="00666308"/>
    <w:rsid w:val="00677006"/>
    <w:rsid w:val="00685733"/>
    <w:rsid w:val="00690245"/>
    <w:rsid w:val="00691A27"/>
    <w:rsid w:val="006920F2"/>
    <w:rsid w:val="006A329D"/>
    <w:rsid w:val="006A330A"/>
    <w:rsid w:val="006A5E93"/>
    <w:rsid w:val="006B1114"/>
    <w:rsid w:val="006B32D2"/>
    <w:rsid w:val="006B5C15"/>
    <w:rsid w:val="006C130D"/>
    <w:rsid w:val="006C31A1"/>
    <w:rsid w:val="006D3D66"/>
    <w:rsid w:val="006F31A1"/>
    <w:rsid w:val="00700AD9"/>
    <w:rsid w:val="0070137B"/>
    <w:rsid w:val="0070588D"/>
    <w:rsid w:val="00706763"/>
    <w:rsid w:val="00723226"/>
    <w:rsid w:val="00740CE1"/>
    <w:rsid w:val="007418F8"/>
    <w:rsid w:val="00743A36"/>
    <w:rsid w:val="0075121F"/>
    <w:rsid w:val="00752C54"/>
    <w:rsid w:val="007979B8"/>
    <w:rsid w:val="007A3855"/>
    <w:rsid w:val="007A7F5C"/>
    <w:rsid w:val="007B5497"/>
    <w:rsid w:val="007D2BB4"/>
    <w:rsid w:val="007D5020"/>
    <w:rsid w:val="007D6BA6"/>
    <w:rsid w:val="007E672D"/>
    <w:rsid w:val="007F001E"/>
    <w:rsid w:val="007F527F"/>
    <w:rsid w:val="00801EBD"/>
    <w:rsid w:val="00802C64"/>
    <w:rsid w:val="00812882"/>
    <w:rsid w:val="008210EC"/>
    <w:rsid w:val="0082273F"/>
    <w:rsid w:val="00827B3D"/>
    <w:rsid w:val="00827D23"/>
    <w:rsid w:val="00833195"/>
    <w:rsid w:val="00850368"/>
    <w:rsid w:val="00891E09"/>
    <w:rsid w:val="008A0D48"/>
    <w:rsid w:val="008A1F52"/>
    <w:rsid w:val="008A72D4"/>
    <w:rsid w:val="008C52D3"/>
    <w:rsid w:val="008C59B3"/>
    <w:rsid w:val="008C70D5"/>
    <w:rsid w:val="008D7BE4"/>
    <w:rsid w:val="008E38DC"/>
    <w:rsid w:val="008E67F5"/>
    <w:rsid w:val="008E7FA2"/>
    <w:rsid w:val="008F1C0B"/>
    <w:rsid w:val="008F1CE3"/>
    <w:rsid w:val="008F236B"/>
    <w:rsid w:val="008F5F0F"/>
    <w:rsid w:val="00923C3C"/>
    <w:rsid w:val="00932829"/>
    <w:rsid w:val="00932AFA"/>
    <w:rsid w:val="009353BB"/>
    <w:rsid w:val="00951477"/>
    <w:rsid w:val="00952A71"/>
    <w:rsid w:val="00953859"/>
    <w:rsid w:val="00955EF7"/>
    <w:rsid w:val="0096263F"/>
    <w:rsid w:val="00971309"/>
    <w:rsid w:val="0098479B"/>
    <w:rsid w:val="0098756A"/>
    <w:rsid w:val="00991858"/>
    <w:rsid w:val="009B0619"/>
    <w:rsid w:val="009B168F"/>
    <w:rsid w:val="009B5512"/>
    <w:rsid w:val="009B5E15"/>
    <w:rsid w:val="009B5E5A"/>
    <w:rsid w:val="009D0F95"/>
    <w:rsid w:val="009D2045"/>
    <w:rsid w:val="009D5003"/>
    <w:rsid w:val="009D63DC"/>
    <w:rsid w:val="009E1F7B"/>
    <w:rsid w:val="009E7CF6"/>
    <w:rsid w:val="009E7F69"/>
    <w:rsid w:val="009F35A5"/>
    <w:rsid w:val="00A13913"/>
    <w:rsid w:val="00A30493"/>
    <w:rsid w:val="00A31C3C"/>
    <w:rsid w:val="00A619D8"/>
    <w:rsid w:val="00A62CDA"/>
    <w:rsid w:val="00A73B0A"/>
    <w:rsid w:val="00A80540"/>
    <w:rsid w:val="00A82A4C"/>
    <w:rsid w:val="00A949C2"/>
    <w:rsid w:val="00AA6300"/>
    <w:rsid w:val="00AB0C0D"/>
    <w:rsid w:val="00AB3020"/>
    <w:rsid w:val="00AC2A27"/>
    <w:rsid w:val="00AD2B72"/>
    <w:rsid w:val="00AD2D86"/>
    <w:rsid w:val="00AD2F20"/>
    <w:rsid w:val="00AD7FE6"/>
    <w:rsid w:val="00AF3421"/>
    <w:rsid w:val="00B06CFB"/>
    <w:rsid w:val="00B1263D"/>
    <w:rsid w:val="00B20C42"/>
    <w:rsid w:val="00B223CE"/>
    <w:rsid w:val="00B227D2"/>
    <w:rsid w:val="00B25A3F"/>
    <w:rsid w:val="00B26F6F"/>
    <w:rsid w:val="00B36665"/>
    <w:rsid w:val="00B43F23"/>
    <w:rsid w:val="00B4462F"/>
    <w:rsid w:val="00B463BC"/>
    <w:rsid w:val="00B47BAB"/>
    <w:rsid w:val="00B525D1"/>
    <w:rsid w:val="00B544CC"/>
    <w:rsid w:val="00B55109"/>
    <w:rsid w:val="00B64950"/>
    <w:rsid w:val="00B665F0"/>
    <w:rsid w:val="00B82365"/>
    <w:rsid w:val="00B9123A"/>
    <w:rsid w:val="00B95ACA"/>
    <w:rsid w:val="00BB20B8"/>
    <w:rsid w:val="00BC1BCA"/>
    <w:rsid w:val="00BC2E47"/>
    <w:rsid w:val="00BD790D"/>
    <w:rsid w:val="00BE1FA6"/>
    <w:rsid w:val="00BF0249"/>
    <w:rsid w:val="00BF088F"/>
    <w:rsid w:val="00BF4460"/>
    <w:rsid w:val="00BF77AF"/>
    <w:rsid w:val="00C02342"/>
    <w:rsid w:val="00C06208"/>
    <w:rsid w:val="00C17581"/>
    <w:rsid w:val="00C17C27"/>
    <w:rsid w:val="00C22B0F"/>
    <w:rsid w:val="00C239D9"/>
    <w:rsid w:val="00C26CE6"/>
    <w:rsid w:val="00C2795F"/>
    <w:rsid w:val="00C3077E"/>
    <w:rsid w:val="00C32A71"/>
    <w:rsid w:val="00C36268"/>
    <w:rsid w:val="00C55099"/>
    <w:rsid w:val="00C62D59"/>
    <w:rsid w:val="00C66C87"/>
    <w:rsid w:val="00C70034"/>
    <w:rsid w:val="00C75FCD"/>
    <w:rsid w:val="00C81F60"/>
    <w:rsid w:val="00C96469"/>
    <w:rsid w:val="00CB0430"/>
    <w:rsid w:val="00CB4CD8"/>
    <w:rsid w:val="00CC48AA"/>
    <w:rsid w:val="00CC5B11"/>
    <w:rsid w:val="00CD6962"/>
    <w:rsid w:val="00CF173F"/>
    <w:rsid w:val="00CF2BEC"/>
    <w:rsid w:val="00CF377F"/>
    <w:rsid w:val="00CF3A47"/>
    <w:rsid w:val="00CF6B78"/>
    <w:rsid w:val="00CF7FA5"/>
    <w:rsid w:val="00D007E4"/>
    <w:rsid w:val="00D0112C"/>
    <w:rsid w:val="00D1094D"/>
    <w:rsid w:val="00D25D58"/>
    <w:rsid w:val="00D267D0"/>
    <w:rsid w:val="00D313E9"/>
    <w:rsid w:val="00D3403A"/>
    <w:rsid w:val="00D35724"/>
    <w:rsid w:val="00D36904"/>
    <w:rsid w:val="00D50A64"/>
    <w:rsid w:val="00D71ED8"/>
    <w:rsid w:val="00D73406"/>
    <w:rsid w:val="00D77DD8"/>
    <w:rsid w:val="00D901EB"/>
    <w:rsid w:val="00D90A18"/>
    <w:rsid w:val="00D93D7B"/>
    <w:rsid w:val="00D93EE2"/>
    <w:rsid w:val="00D94B73"/>
    <w:rsid w:val="00D97FEC"/>
    <w:rsid w:val="00DA34D7"/>
    <w:rsid w:val="00DA56D1"/>
    <w:rsid w:val="00DB1791"/>
    <w:rsid w:val="00DB2914"/>
    <w:rsid w:val="00DC20FC"/>
    <w:rsid w:val="00DD16CD"/>
    <w:rsid w:val="00E10B1A"/>
    <w:rsid w:val="00E11581"/>
    <w:rsid w:val="00E35CB5"/>
    <w:rsid w:val="00E46DB8"/>
    <w:rsid w:val="00E509E4"/>
    <w:rsid w:val="00E52327"/>
    <w:rsid w:val="00E653D0"/>
    <w:rsid w:val="00E65CBE"/>
    <w:rsid w:val="00E70B1E"/>
    <w:rsid w:val="00E7124F"/>
    <w:rsid w:val="00E827CB"/>
    <w:rsid w:val="00E85DBD"/>
    <w:rsid w:val="00E91D9A"/>
    <w:rsid w:val="00EB61AB"/>
    <w:rsid w:val="00ED1574"/>
    <w:rsid w:val="00ED3A12"/>
    <w:rsid w:val="00EE44F4"/>
    <w:rsid w:val="00EE6009"/>
    <w:rsid w:val="00EF16A1"/>
    <w:rsid w:val="00EF3F67"/>
    <w:rsid w:val="00EF57FB"/>
    <w:rsid w:val="00EF7877"/>
    <w:rsid w:val="00F058AA"/>
    <w:rsid w:val="00F1779A"/>
    <w:rsid w:val="00F226AD"/>
    <w:rsid w:val="00F44F80"/>
    <w:rsid w:val="00F45030"/>
    <w:rsid w:val="00F60073"/>
    <w:rsid w:val="00F80553"/>
    <w:rsid w:val="00F81E57"/>
    <w:rsid w:val="00F82276"/>
    <w:rsid w:val="00F92811"/>
    <w:rsid w:val="00FA3BD0"/>
    <w:rsid w:val="00FC0BDD"/>
    <w:rsid w:val="00FC6489"/>
    <w:rsid w:val="00FD10B6"/>
    <w:rsid w:val="00FD4304"/>
    <w:rsid w:val="00FD725F"/>
    <w:rsid w:val="00FE02BE"/>
    <w:rsid w:val="00FE6451"/>
    <w:rsid w:val="00FF0F30"/>
    <w:rsid w:val="00FF7C9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B17747-E21D-4528-A862-948A815E3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2D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2D86"/>
  </w:style>
  <w:style w:type="paragraph" w:styleId="Footer">
    <w:name w:val="footer"/>
    <w:basedOn w:val="Normal"/>
    <w:link w:val="FooterChar"/>
    <w:uiPriority w:val="99"/>
    <w:unhideWhenUsed/>
    <w:rsid w:val="00AD2D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2D86"/>
  </w:style>
  <w:style w:type="paragraph" w:styleId="BalloonText">
    <w:name w:val="Balloon Text"/>
    <w:basedOn w:val="Normal"/>
    <w:link w:val="BalloonTextChar"/>
    <w:uiPriority w:val="99"/>
    <w:semiHidden/>
    <w:unhideWhenUsed/>
    <w:rsid w:val="00F81E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1E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2548</Words>
  <Characters>14529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2018-03-15T07:18:00Z</cp:lastPrinted>
  <dcterms:created xsi:type="dcterms:W3CDTF">2018-03-20T09:43:00Z</dcterms:created>
  <dcterms:modified xsi:type="dcterms:W3CDTF">2018-03-20T09:43:00Z</dcterms:modified>
</cp:coreProperties>
</file>