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F2481E" w:rsidRDefault="0011530D" w:rsidP="0011530D">
      <w:pPr>
        <w:spacing w:after="0" w:line="360" w:lineRule="auto"/>
        <w:rPr>
          <w:rFonts w:ascii="Courier New" w:hAnsi="Courier New" w:cs="Courier New"/>
          <w:b/>
          <w:sz w:val="24"/>
          <w:szCs w:val="24"/>
        </w:rPr>
      </w:pPr>
      <w:r w:rsidRPr="00F2481E">
        <w:rPr>
          <w:rFonts w:ascii="Courier New" w:hAnsi="Courier New" w:cs="Courier New"/>
          <w:b/>
          <w:sz w:val="24"/>
          <w:szCs w:val="24"/>
        </w:rPr>
        <w:t>IN THE LABOUR COURT OF ZIMBABWE</w:t>
      </w:r>
      <w:r w:rsidRPr="00F2481E">
        <w:rPr>
          <w:rFonts w:ascii="Courier New" w:hAnsi="Courier New" w:cs="Courier New"/>
          <w:b/>
          <w:sz w:val="24"/>
          <w:szCs w:val="24"/>
        </w:rPr>
        <w:tab/>
      </w:r>
      <w:r w:rsidR="00761EF7" w:rsidRPr="00F2481E">
        <w:rPr>
          <w:rFonts w:ascii="Courier New" w:hAnsi="Courier New" w:cs="Courier New"/>
          <w:b/>
          <w:sz w:val="24"/>
          <w:szCs w:val="24"/>
        </w:rPr>
        <w:t xml:space="preserve">  </w:t>
      </w:r>
      <w:r w:rsidRPr="00F2481E">
        <w:rPr>
          <w:rFonts w:ascii="Courier New" w:hAnsi="Courier New" w:cs="Courier New"/>
          <w:b/>
          <w:sz w:val="24"/>
          <w:szCs w:val="24"/>
        </w:rPr>
        <w:t>JUDGMENT NO. LC/H/</w:t>
      </w:r>
      <w:r w:rsidR="0007478D">
        <w:rPr>
          <w:rFonts w:ascii="Courier New" w:hAnsi="Courier New" w:cs="Courier New"/>
          <w:b/>
          <w:sz w:val="24"/>
          <w:szCs w:val="24"/>
        </w:rPr>
        <w:t>03</w:t>
      </w:r>
      <w:r w:rsidR="00BD43C4">
        <w:rPr>
          <w:rFonts w:ascii="Courier New" w:hAnsi="Courier New" w:cs="Courier New"/>
          <w:b/>
          <w:sz w:val="24"/>
          <w:szCs w:val="24"/>
        </w:rPr>
        <w:t>/16</w:t>
      </w:r>
    </w:p>
    <w:p w:rsidR="0011530D" w:rsidRPr="00F2481E" w:rsidRDefault="0011530D" w:rsidP="0011530D">
      <w:pPr>
        <w:spacing w:after="0" w:line="360" w:lineRule="auto"/>
        <w:rPr>
          <w:rFonts w:ascii="Courier New" w:hAnsi="Courier New" w:cs="Courier New"/>
          <w:b/>
          <w:sz w:val="24"/>
          <w:szCs w:val="24"/>
        </w:rPr>
      </w:pPr>
      <w:r w:rsidRPr="00F2481E">
        <w:rPr>
          <w:rFonts w:ascii="Courier New" w:hAnsi="Courier New" w:cs="Courier New"/>
          <w:b/>
          <w:sz w:val="24"/>
          <w:szCs w:val="24"/>
        </w:rPr>
        <w:t xml:space="preserve">HELD AT HARARE ON </w:t>
      </w:r>
      <w:r w:rsidR="00BD43C4">
        <w:rPr>
          <w:rFonts w:ascii="Courier New" w:hAnsi="Courier New" w:cs="Courier New"/>
          <w:b/>
          <w:sz w:val="24"/>
          <w:szCs w:val="24"/>
        </w:rPr>
        <w:t>29</w:t>
      </w:r>
      <w:r w:rsidR="003744B2" w:rsidRPr="003744B2">
        <w:rPr>
          <w:rFonts w:ascii="Courier New" w:hAnsi="Courier New" w:cs="Courier New"/>
          <w:b/>
          <w:sz w:val="24"/>
          <w:szCs w:val="24"/>
          <w:vertAlign w:val="superscript"/>
        </w:rPr>
        <w:t>th</w:t>
      </w:r>
      <w:r w:rsidR="003744B2">
        <w:rPr>
          <w:rFonts w:ascii="Courier New" w:hAnsi="Courier New" w:cs="Courier New"/>
          <w:b/>
          <w:sz w:val="24"/>
          <w:szCs w:val="24"/>
        </w:rPr>
        <w:t xml:space="preserve"> </w:t>
      </w:r>
      <w:r w:rsidR="00352819">
        <w:rPr>
          <w:rFonts w:ascii="Courier New" w:hAnsi="Courier New" w:cs="Courier New"/>
          <w:b/>
          <w:sz w:val="24"/>
          <w:szCs w:val="24"/>
        </w:rPr>
        <w:t>SEPT</w:t>
      </w:r>
      <w:r w:rsidR="004C0E8D">
        <w:rPr>
          <w:rFonts w:ascii="Courier New" w:hAnsi="Courier New" w:cs="Courier New"/>
          <w:b/>
          <w:sz w:val="24"/>
          <w:szCs w:val="24"/>
        </w:rPr>
        <w:t>E</w:t>
      </w:r>
      <w:r w:rsidR="003744B2">
        <w:rPr>
          <w:rFonts w:ascii="Courier New" w:hAnsi="Courier New" w:cs="Courier New"/>
          <w:b/>
          <w:sz w:val="24"/>
          <w:szCs w:val="24"/>
        </w:rPr>
        <w:t>M</w:t>
      </w:r>
      <w:r w:rsidR="003E58BF">
        <w:rPr>
          <w:rFonts w:ascii="Courier New" w:hAnsi="Courier New" w:cs="Courier New"/>
          <w:b/>
          <w:sz w:val="24"/>
          <w:szCs w:val="24"/>
        </w:rPr>
        <w:t>BER</w:t>
      </w:r>
      <w:r w:rsidRPr="00F2481E">
        <w:rPr>
          <w:rFonts w:ascii="Courier New" w:hAnsi="Courier New" w:cs="Courier New"/>
          <w:b/>
          <w:sz w:val="24"/>
          <w:szCs w:val="24"/>
        </w:rPr>
        <w:t>,</w:t>
      </w:r>
      <w:r w:rsidR="00D6717B" w:rsidRPr="00F2481E">
        <w:rPr>
          <w:rFonts w:ascii="Courier New" w:hAnsi="Courier New" w:cs="Courier New"/>
          <w:b/>
          <w:sz w:val="24"/>
          <w:szCs w:val="24"/>
        </w:rPr>
        <w:t xml:space="preserve"> 2015</w:t>
      </w:r>
      <w:r w:rsidR="00761EF7" w:rsidRPr="00F2481E">
        <w:rPr>
          <w:rFonts w:ascii="Courier New" w:hAnsi="Courier New" w:cs="Courier New"/>
          <w:b/>
          <w:sz w:val="24"/>
          <w:szCs w:val="24"/>
        </w:rPr>
        <w:t xml:space="preserve">  </w:t>
      </w:r>
      <w:r w:rsidR="00F2481E">
        <w:rPr>
          <w:rFonts w:ascii="Courier New" w:hAnsi="Courier New" w:cs="Courier New"/>
          <w:b/>
          <w:sz w:val="24"/>
          <w:szCs w:val="24"/>
        </w:rPr>
        <w:t xml:space="preserve"> </w:t>
      </w:r>
      <w:r w:rsidR="000330C0">
        <w:rPr>
          <w:rFonts w:ascii="Courier New" w:hAnsi="Courier New" w:cs="Courier New"/>
          <w:b/>
          <w:sz w:val="24"/>
          <w:szCs w:val="24"/>
        </w:rPr>
        <w:t xml:space="preserve">  </w:t>
      </w:r>
      <w:r w:rsidR="00F2481E" w:rsidRPr="00F2481E">
        <w:rPr>
          <w:rFonts w:ascii="Courier New" w:hAnsi="Courier New" w:cs="Courier New"/>
          <w:b/>
          <w:sz w:val="24"/>
          <w:szCs w:val="24"/>
        </w:rPr>
        <w:t>CASE NO.</w:t>
      </w:r>
      <w:r w:rsidR="00542814" w:rsidRPr="00F2481E">
        <w:rPr>
          <w:rFonts w:ascii="Courier New" w:hAnsi="Courier New" w:cs="Courier New"/>
          <w:b/>
          <w:sz w:val="24"/>
          <w:szCs w:val="24"/>
        </w:rPr>
        <w:t>LC/</w:t>
      </w:r>
      <w:r w:rsidR="00257EAA" w:rsidRPr="00F2481E">
        <w:rPr>
          <w:rFonts w:ascii="Courier New" w:hAnsi="Courier New" w:cs="Courier New"/>
          <w:b/>
          <w:sz w:val="24"/>
          <w:szCs w:val="24"/>
        </w:rPr>
        <w:t>H/</w:t>
      </w:r>
      <w:r w:rsidR="00BD43C4">
        <w:rPr>
          <w:rFonts w:ascii="Courier New" w:hAnsi="Courier New" w:cs="Courier New"/>
          <w:b/>
          <w:sz w:val="24"/>
          <w:szCs w:val="24"/>
        </w:rPr>
        <w:t>524</w:t>
      </w:r>
      <w:r w:rsidR="00352819">
        <w:rPr>
          <w:rFonts w:ascii="Courier New" w:hAnsi="Courier New" w:cs="Courier New"/>
          <w:b/>
          <w:sz w:val="24"/>
          <w:szCs w:val="24"/>
        </w:rPr>
        <w:t>/14</w:t>
      </w:r>
    </w:p>
    <w:p w:rsidR="00F2481E" w:rsidRPr="00F2481E" w:rsidRDefault="0011530D" w:rsidP="00F2481E">
      <w:pPr>
        <w:spacing w:after="0" w:line="360" w:lineRule="auto"/>
        <w:rPr>
          <w:rFonts w:ascii="Courier New" w:hAnsi="Courier New" w:cs="Courier New"/>
          <w:b/>
          <w:sz w:val="24"/>
          <w:szCs w:val="24"/>
        </w:rPr>
      </w:pPr>
      <w:r w:rsidRPr="00F2481E">
        <w:rPr>
          <w:rFonts w:ascii="Courier New" w:hAnsi="Courier New" w:cs="Courier New"/>
          <w:b/>
          <w:sz w:val="24"/>
          <w:szCs w:val="24"/>
        </w:rPr>
        <w:t xml:space="preserve">AND </w:t>
      </w:r>
      <w:r w:rsidR="0007478D">
        <w:rPr>
          <w:rFonts w:ascii="Courier New" w:hAnsi="Courier New" w:cs="Courier New"/>
          <w:b/>
          <w:sz w:val="24"/>
          <w:szCs w:val="24"/>
        </w:rPr>
        <w:t>8</w:t>
      </w:r>
      <w:r w:rsidR="0007478D" w:rsidRPr="0007478D">
        <w:rPr>
          <w:rFonts w:ascii="Courier New" w:hAnsi="Courier New" w:cs="Courier New"/>
          <w:b/>
          <w:sz w:val="24"/>
          <w:szCs w:val="24"/>
          <w:vertAlign w:val="superscript"/>
        </w:rPr>
        <w:t>th</w:t>
      </w:r>
      <w:r w:rsidR="0007478D">
        <w:rPr>
          <w:rFonts w:ascii="Courier New" w:hAnsi="Courier New" w:cs="Courier New"/>
          <w:b/>
          <w:sz w:val="24"/>
          <w:szCs w:val="24"/>
        </w:rPr>
        <w:t xml:space="preserve">  </w:t>
      </w:r>
      <w:r w:rsidR="00F2481E" w:rsidRPr="00F2481E">
        <w:rPr>
          <w:rFonts w:ascii="Courier New" w:hAnsi="Courier New" w:cs="Courier New"/>
          <w:b/>
          <w:sz w:val="24"/>
          <w:szCs w:val="24"/>
        </w:rPr>
        <w:t xml:space="preserve"> </w:t>
      </w:r>
      <w:r w:rsidR="00BD43C4">
        <w:rPr>
          <w:rFonts w:ascii="Courier New" w:hAnsi="Courier New" w:cs="Courier New"/>
          <w:b/>
          <w:sz w:val="24"/>
          <w:szCs w:val="24"/>
        </w:rPr>
        <w:t>JANUARY, 2016</w:t>
      </w:r>
    </w:p>
    <w:p w:rsidR="0011530D" w:rsidRPr="00F2481E" w:rsidRDefault="00F2481E" w:rsidP="00F2481E">
      <w:pPr>
        <w:spacing w:after="0" w:line="360" w:lineRule="auto"/>
        <w:rPr>
          <w:rFonts w:ascii="Courier New" w:hAnsi="Courier New" w:cs="Courier New"/>
          <w:sz w:val="24"/>
          <w:szCs w:val="24"/>
        </w:rPr>
      </w:pPr>
      <w:r w:rsidRPr="00F2481E">
        <w:rPr>
          <w:rFonts w:ascii="Courier New" w:hAnsi="Courier New" w:cs="Courier New"/>
          <w:sz w:val="24"/>
          <w:szCs w:val="24"/>
        </w:rPr>
        <w:t>In</w:t>
      </w:r>
      <w:r w:rsidR="0011530D" w:rsidRPr="00F2481E">
        <w:rPr>
          <w:rFonts w:ascii="Courier New" w:hAnsi="Courier New" w:cs="Courier New"/>
          <w:sz w:val="24"/>
          <w:szCs w:val="24"/>
        </w:rPr>
        <w:t xml:space="preserve"> the matter between:-</w:t>
      </w:r>
    </w:p>
    <w:p w:rsidR="0011530D" w:rsidRPr="00257D13" w:rsidRDefault="0011530D" w:rsidP="008F1680">
      <w:pPr>
        <w:spacing w:after="0" w:line="360" w:lineRule="auto"/>
        <w:rPr>
          <w:rFonts w:ascii="Courier New" w:hAnsi="Courier New" w:cs="Courier New"/>
          <w:sz w:val="25"/>
          <w:szCs w:val="25"/>
        </w:rPr>
      </w:pPr>
    </w:p>
    <w:p w:rsidR="0011530D" w:rsidRPr="0066159D" w:rsidRDefault="0011530D" w:rsidP="0011530D">
      <w:pPr>
        <w:spacing w:after="0" w:line="240" w:lineRule="auto"/>
        <w:rPr>
          <w:rFonts w:ascii="Courier New" w:hAnsi="Courier New" w:cs="Courier New"/>
          <w:sz w:val="28"/>
          <w:szCs w:val="28"/>
        </w:rPr>
      </w:pPr>
    </w:p>
    <w:p w:rsidR="0011530D" w:rsidRPr="0066159D" w:rsidRDefault="003D3560" w:rsidP="0011530D">
      <w:pPr>
        <w:spacing w:after="0" w:line="360" w:lineRule="auto"/>
        <w:rPr>
          <w:rFonts w:ascii="Courier New" w:hAnsi="Courier New" w:cs="Courier New"/>
          <w:b/>
          <w:sz w:val="28"/>
          <w:szCs w:val="28"/>
        </w:rPr>
      </w:pPr>
      <w:r>
        <w:rPr>
          <w:rFonts w:ascii="Courier New" w:hAnsi="Courier New" w:cs="Courier New"/>
          <w:b/>
          <w:sz w:val="28"/>
          <w:szCs w:val="28"/>
        </w:rPr>
        <w:t>CORNWAY COLLEGE</w:t>
      </w:r>
      <w:r w:rsidR="00542814">
        <w:rPr>
          <w:rFonts w:ascii="Courier New" w:hAnsi="Courier New" w:cs="Courier New"/>
          <w:b/>
          <w:sz w:val="28"/>
          <w:szCs w:val="28"/>
        </w:rPr>
        <w:tab/>
      </w:r>
      <w:r w:rsidR="00542814">
        <w:rPr>
          <w:rFonts w:ascii="Courier New" w:hAnsi="Courier New" w:cs="Courier New"/>
          <w:b/>
          <w:sz w:val="28"/>
          <w:szCs w:val="28"/>
        </w:rPr>
        <w:tab/>
      </w:r>
      <w:r w:rsidR="00542814">
        <w:rPr>
          <w:rFonts w:ascii="Courier New" w:hAnsi="Courier New" w:cs="Courier New"/>
          <w:b/>
          <w:sz w:val="28"/>
          <w:szCs w:val="28"/>
        </w:rPr>
        <w:tab/>
      </w:r>
      <w:r w:rsidR="0011530D">
        <w:rPr>
          <w:rFonts w:ascii="Courier New" w:hAnsi="Courier New" w:cs="Courier New"/>
          <w:b/>
          <w:sz w:val="28"/>
          <w:szCs w:val="28"/>
        </w:rPr>
        <w:tab/>
      </w:r>
      <w:r w:rsidR="0011530D">
        <w:rPr>
          <w:rFonts w:ascii="Courier New" w:hAnsi="Courier New" w:cs="Courier New"/>
          <w:b/>
          <w:sz w:val="28"/>
          <w:szCs w:val="28"/>
        </w:rPr>
        <w:tab/>
      </w:r>
      <w:r w:rsidR="000330C0">
        <w:rPr>
          <w:rFonts w:ascii="Courier New" w:hAnsi="Courier New" w:cs="Courier New"/>
          <w:b/>
          <w:sz w:val="28"/>
          <w:szCs w:val="28"/>
        </w:rPr>
        <w:tab/>
      </w:r>
      <w:r w:rsidR="000330C0">
        <w:rPr>
          <w:rFonts w:ascii="Courier New" w:hAnsi="Courier New" w:cs="Courier New"/>
          <w:b/>
          <w:sz w:val="28"/>
          <w:szCs w:val="28"/>
        </w:rPr>
        <w:tab/>
      </w:r>
      <w:r w:rsidR="0011530D">
        <w:rPr>
          <w:rFonts w:ascii="Courier New" w:hAnsi="Courier New" w:cs="Courier New"/>
          <w:b/>
          <w:sz w:val="28"/>
          <w:szCs w:val="28"/>
        </w:rPr>
        <w:t>Appellant</w:t>
      </w:r>
    </w:p>
    <w:p w:rsidR="0011530D" w:rsidRPr="003D20B4" w:rsidRDefault="0011530D" w:rsidP="0011530D">
      <w:pPr>
        <w:spacing w:after="0" w:line="360" w:lineRule="auto"/>
        <w:rPr>
          <w:rFonts w:ascii="Courier New" w:hAnsi="Courier New" w:cs="Courier New"/>
          <w:b/>
          <w:sz w:val="28"/>
          <w:szCs w:val="28"/>
        </w:rPr>
      </w:pPr>
      <w:r w:rsidRPr="003D20B4">
        <w:rPr>
          <w:rFonts w:ascii="Courier New" w:hAnsi="Courier New" w:cs="Courier New"/>
          <w:b/>
          <w:sz w:val="28"/>
          <w:szCs w:val="28"/>
        </w:rPr>
        <w:t>And</w:t>
      </w:r>
    </w:p>
    <w:p w:rsidR="0011530D" w:rsidRPr="00CE6224" w:rsidRDefault="003D3560" w:rsidP="0011530D">
      <w:pPr>
        <w:spacing w:after="0" w:line="240" w:lineRule="auto"/>
        <w:rPr>
          <w:rFonts w:ascii="Courier New" w:hAnsi="Courier New" w:cs="Courier New"/>
          <w:sz w:val="28"/>
          <w:szCs w:val="28"/>
        </w:rPr>
      </w:pPr>
      <w:r>
        <w:rPr>
          <w:rFonts w:ascii="Courier New" w:hAnsi="Courier New" w:cs="Courier New"/>
          <w:b/>
          <w:sz w:val="28"/>
          <w:szCs w:val="28"/>
        </w:rPr>
        <w:t>PRISCILLA ZENGEYA</w:t>
      </w:r>
      <w:r w:rsidR="003744B2">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r w:rsidR="00B630AF">
        <w:rPr>
          <w:rFonts w:ascii="Courier New" w:hAnsi="Courier New" w:cs="Courier New"/>
          <w:b/>
          <w:sz w:val="28"/>
          <w:szCs w:val="28"/>
        </w:rPr>
        <w:tab/>
      </w:r>
      <w:r w:rsidR="00A42E04">
        <w:rPr>
          <w:rFonts w:ascii="Courier New" w:hAnsi="Courier New" w:cs="Courier New"/>
          <w:b/>
          <w:sz w:val="28"/>
          <w:szCs w:val="28"/>
        </w:rPr>
        <w:tab/>
      </w:r>
      <w:r>
        <w:rPr>
          <w:rFonts w:ascii="Courier New" w:hAnsi="Courier New" w:cs="Courier New"/>
          <w:b/>
          <w:sz w:val="28"/>
          <w:szCs w:val="28"/>
        </w:rPr>
        <w:tab/>
      </w:r>
      <w:r>
        <w:rPr>
          <w:rFonts w:ascii="Courier New" w:hAnsi="Courier New" w:cs="Courier New"/>
          <w:b/>
          <w:sz w:val="28"/>
          <w:szCs w:val="28"/>
        </w:rPr>
        <w:tab/>
      </w:r>
      <w:r w:rsidR="0011530D" w:rsidRPr="0066159D">
        <w:rPr>
          <w:rFonts w:ascii="Courier New" w:hAnsi="Courier New" w:cs="Courier New"/>
          <w:b/>
          <w:sz w:val="28"/>
          <w:szCs w:val="28"/>
        </w:rPr>
        <w:t>Respondent</w:t>
      </w:r>
    </w:p>
    <w:p w:rsidR="0011530D" w:rsidRDefault="0011530D" w:rsidP="008F1680">
      <w:pPr>
        <w:pStyle w:val="NoSpacing"/>
        <w:spacing w:line="360" w:lineRule="auto"/>
        <w:rPr>
          <w:rFonts w:ascii="Courier New" w:hAnsi="Courier New" w:cs="Courier New"/>
          <w:b/>
          <w:sz w:val="28"/>
          <w:szCs w:val="28"/>
        </w:rPr>
      </w:pPr>
    </w:p>
    <w:p w:rsidR="0011530D" w:rsidRPr="0066159D" w:rsidRDefault="0011530D" w:rsidP="0011530D">
      <w:pPr>
        <w:pStyle w:val="NoSpacing"/>
        <w:rPr>
          <w:rFonts w:ascii="Courier New" w:hAnsi="Courier New" w:cs="Courier New"/>
          <w:b/>
          <w:sz w:val="28"/>
          <w:szCs w:val="28"/>
        </w:rPr>
      </w:pPr>
    </w:p>
    <w:p w:rsidR="0011530D" w:rsidRPr="00C94263" w:rsidRDefault="007548C0" w:rsidP="0011530D">
      <w:pPr>
        <w:spacing w:after="0" w:line="360" w:lineRule="auto"/>
        <w:rPr>
          <w:rFonts w:ascii="Courier New" w:hAnsi="Courier New" w:cs="Courier New"/>
          <w:sz w:val="26"/>
          <w:szCs w:val="26"/>
        </w:rPr>
      </w:pPr>
      <w:r>
        <w:rPr>
          <w:rFonts w:ascii="Courier New" w:hAnsi="Courier New" w:cs="Courier New"/>
          <w:sz w:val="26"/>
          <w:szCs w:val="26"/>
        </w:rPr>
        <w:t>Before the Honourable</w:t>
      </w:r>
      <w:r w:rsidR="0011530D" w:rsidRPr="00C94263">
        <w:rPr>
          <w:rFonts w:ascii="Courier New" w:hAnsi="Courier New" w:cs="Courier New"/>
          <w:sz w:val="26"/>
          <w:szCs w:val="26"/>
        </w:rPr>
        <w:t xml:space="preserve"> Mhuri, </w:t>
      </w:r>
      <w:r>
        <w:rPr>
          <w:rFonts w:ascii="Courier New" w:hAnsi="Courier New" w:cs="Courier New"/>
          <w:sz w:val="26"/>
          <w:szCs w:val="26"/>
        </w:rPr>
        <w:t>J.</w:t>
      </w:r>
    </w:p>
    <w:p w:rsidR="0011530D" w:rsidRPr="0066159D" w:rsidRDefault="004C0E8D" w:rsidP="003744B2">
      <w:pPr>
        <w:spacing w:after="0" w:line="360" w:lineRule="auto"/>
        <w:rPr>
          <w:rFonts w:ascii="Courier New" w:hAnsi="Courier New" w:cs="Courier New"/>
          <w:b/>
          <w:sz w:val="26"/>
          <w:szCs w:val="26"/>
        </w:rPr>
      </w:pPr>
      <w:r>
        <w:rPr>
          <w:rFonts w:ascii="Courier New" w:hAnsi="Courier New" w:cs="Courier New"/>
          <w:b/>
          <w:sz w:val="26"/>
          <w:szCs w:val="26"/>
        </w:rPr>
        <w:t>For Appellant</w:t>
      </w:r>
      <w:r>
        <w:rPr>
          <w:rFonts w:ascii="Courier New" w:hAnsi="Courier New" w:cs="Courier New"/>
          <w:b/>
          <w:sz w:val="26"/>
          <w:szCs w:val="26"/>
        </w:rPr>
        <w:tab/>
        <w:t xml:space="preserve">: </w:t>
      </w:r>
      <w:r w:rsidR="0011530D">
        <w:rPr>
          <w:rFonts w:ascii="Courier New" w:hAnsi="Courier New" w:cs="Courier New"/>
          <w:b/>
          <w:sz w:val="26"/>
          <w:szCs w:val="26"/>
        </w:rPr>
        <w:t xml:space="preserve">Mr. </w:t>
      </w:r>
      <w:r w:rsidR="003D3560">
        <w:rPr>
          <w:rFonts w:ascii="Courier New" w:hAnsi="Courier New" w:cs="Courier New"/>
          <w:b/>
          <w:sz w:val="26"/>
          <w:szCs w:val="26"/>
        </w:rPr>
        <w:t xml:space="preserve">Pasipanodya </w:t>
      </w:r>
      <w:r w:rsidR="0011530D">
        <w:rPr>
          <w:rFonts w:ascii="Courier New" w:hAnsi="Courier New" w:cs="Courier New"/>
          <w:b/>
          <w:sz w:val="26"/>
          <w:szCs w:val="26"/>
        </w:rPr>
        <w:t>(</w:t>
      </w:r>
      <w:r w:rsidR="003744B2">
        <w:rPr>
          <w:rFonts w:ascii="Courier New" w:hAnsi="Courier New" w:cs="Courier New"/>
          <w:b/>
          <w:sz w:val="26"/>
          <w:szCs w:val="26"/>
        </w:rPr>
        <w:t>Legal Practitioner</w:t>
      </w:r>
      <w:r w:rsidR="00A42E04">
        <w:rPr>
          <w:rFonts w:ascii="Courier New" w:hAnsi="Courier New" w:cs="Courier New"/>
          <w:b/>
          <w:sz w:val="26"/>
          <w:szCs w:val="26"/>
        </w:rPr>
        <w:t>)</w:t>
      </w:r>
    </w:p>
    <w:p w:rsidR="0011530D" w:rsidRDefault="004C0E8D" w:rsidP="000330C0">
      <w:pPr>
        <w:spacing w:after="0" w:line="240" w:lineRule="auto"/>
        <w:ind w:left="2880" w:hanging="2880"/>
        <w:rPr>
          <w:rFonts w:ascii="Courier New" w:hAnsi="Courier New" w:cs="Courier New"/>
          <w:b/>
          <w:sz w:val="28"/>
          <w:szCs w:val="28"/>
        </w:rPr>
      </w:pPr>
      <w:r>
        <w:rPr>
          <w:rFonts w:ascii="Courier New" w:hAnsi="Courier New" w:cs="Courier New"/>
          <w:b/>
          <w:sz w:val="26"/>
          <w:szCs w:val="26"/>
        </w:rPr>
        <w:t xml:space="preserve">For Respondent: </w:t>
      </w:r>
      <w:r w:rsidR="003D3560">
        <w:rPr>
          <w:rFonts w:ascii="Courier New" w:hAnsi="Courier New" w:cs="Courier New"/>
          <w:b/>
          <w:sz w:val="26"/>
          <w:szCs w:val="26"/>
        </w:rPr>
        <w:t>Mr. K. Gama</w:t>
      </w:r>
      <w:r w:rsidR="000330C0">
        <w:rPr>
          <w:rFonts w:ascii="Courier New" w:hAnsi="Courier New" w:cs="Courier New"/>
          <w:b/>
          <w:sz w:val="26"/>
          <w:szCs w:val="26"/>
        </w:rPr>
        <w:t xml:space="preserve"> </w:t>
      </w:r>
      <w:r w:rsidR="0011530D">
        <w:rPr>
          <w:rFonts w:ascii="Courier New" w:hAnsi="Courier New" w:cs="Courier New"/>
          <w:b/>
          <w:sz w:val="26"/>
          <w:szCs w:val="26"/>
        </w:rPr>
        <w:t>(</w:t>
      </w:r>
      <w:r w:rsidR="00A42E04">
        <w:rPr>
          <w:rFonts w:ascii="Courier New" w:hAnsi="Courier New" w:cs="Courier New"/>
          <w:b/>
          <w:sz w:val="26"/>
          <w:szCs w:val="26"/>
        </w:rPr>
        <w:t xml:space="preserve">Legal </w:t>
      </w:r>
      <w:r w:rsidR="003744B2">
        <w:rPr>
          <w:rFonts w:ascii="Courier New" w:hAnsi="Courier New" w:cs="Courier New"/>
          <w:b/>
          <w:sz w:val="26"/>
          <w:szCs w:val="26"/>
        </w:rPr>
        <w:t>Practitioner</w:t>
      </w:r>
      <w:r w:rsidR="0011530D">
        <w:rPr>
          <w:rFonts w:ascii="Courier New" w:hAnsi="Courier New" w:cs="Courier New"/>
          <w:b/>
          <w:sz w:val="26"/>
          <w:szCs w:val="26"/>
        </w:rPr>
        <w:t>)</w:t>
      </w:r>
    </w:p>
    <w:p w:rsidR="0011530D" w:rsidRDefault="0011530D" w:rsidP="008F1680">
      <w:pPr>
        <w:spacing w:after="0" w:line="360" w:lineRule="auto"/>
        <w:rPr>
          <w:rFonts w:ascii="Courier New" w:hAnsi="Courier New" w:cs="Courier New"/>
          <w:b/>
          <w:sz w:val="28"/>
          <w:szCs w:val="28"/>
        </w:rPr>
      </w:pPr>
    </w:p>
    <w:p w:rsidR="007F16D4" w:rsidRPr="0066159D" w:rsidRDefault="007F16D4" w:rsidP="0011530D">
      <w:pPr>
        <w:spacing w:after="0" w:line="240" w:lineRule="auto"/>
        <w:rPr>
          <w:rFonts w:ascii="Courier New" w:hAnsi="Courier New" w:cs="Courier New"/>
          <w:b/>
          <w:sz w:val="28"/>
          <w:szCs w:val="28"/>
        </w:rPr>
      </w:pPr>
    </w:p>
    <w:p w:rsidR="0011530D" w:rsidRPr="00F61774" w:rsidRDefault="0011530D" w:rsidP="0011530D">
      <w:pPr>
        <w:spacing w:after="120" w:line="240" w:lineRule="auto"/>
        <w:rPr>
          <w:rFonts w:ascii="Courier New" w:hAnsi="Courier New" w:cs="Courier New"/>
          <w:b/>
          <w:sz w:val="32"/>
          <w:szCs w:val="32"/>
        </w:rPr>
      </w:pPr>
      <w:r w:rsidRPr="00F61774">
        <w:rPr>
          <w:rFonts w:ascii="Courier New" w:hAnsi="Courier New" w:cs="Courier New"/>
          <w:b/>
          <w:sz w:val="32"/>
          <w:szCs w:val="32"/>
        </w:rPr>
        <w:t xml:space="preserve">MHURI </w:t>
      </w:r>
      <w:r>
        <w:rPr>
          <w:rFonts w:ascii="Courier New" w:hAnsi="Courier New" w:cs="Courier New"/>
          <w:b/>
          <w:sz w:val="32"/>
          <w:szCs w:val="32"/>
        </w:rPr>
        <w:t>J</w:t>
      </w:r>
      <w:r w:rsidR="00680357">
        <w:rPr>
          <w:rFonts w:ascii="Courier New" w:hAnsi="Courier New" w:cs="Courier New"/>
          <w:b/>
          <w:sz w:val="32"/>
          <w:szCs w:val="32"/>
        </w:rPr>
        <w:t>.</w:t>
      </w:r>
    </w:p>
    <w:p w:rsidR="0011530D" w:rsidRDefault="0011530D" w:rsidP="00B10417">
      <w:pPr>
        <w:spacing w:after="0" w:line="360" w:lineRule="auto"/>
        <w:rPr>
          <w:rFonts w:ascii="Courier New" w:hAnsi="Courier New" w:cs="Courier New"/>
          <w:b/>
          <w:sz w:val="27"/>
          <w:szCs w:val="27"/>
        </w:rPr>
      </w:pPr>
    </w:p>
    <w:p w:rsidR="007D717D" w:rsidRDefault="001F2A28" w:rsidP="00A42E04">
      <w:pPr>
        <w:spacing w:after="0" w:line="360" w:lineRule="auto"/>
        <w:jc w:val="both"/>
        <w:rPr>
          <w:rFonts w:ascii="Courier New" w:hAnsi="Courier New" w:cs="Courier New"/>
          <w:sz w:val="27"/>
          <w:szCs w:val="27"/>
        </w:rPr>
      </w:pPr>
      <w:r>
        <w:rPr>
          <w:rFonts w:ascii="Courier New" w:hAnsi="Courier New" w:cs="Courier New"/>
          <w:b/>
          <w:sz w:val="27"/>
          <w:szCs w:val="27"/>
        </w:rPr>
        <w:tab/>
      </w:r>
      <w:r w:rsidR="00EB2389">
        <w:rPr>
          <w:rFonts w:ascii="Courier New" w:hAnsi="Courier New" w:cs="Courier New"/>
          <w:sz w:val="27"/>
          <w:szCs w:val="27"/>
        </w:rPr>
        <w:t>By an award dated the 28</w:t>
      </w:r>
      <w:r w:rsidR="00EB2389" w:rsidRPr="00EB2389">
        <w:rPr>
          <w:rFonts w:ascii="Courier New" w:hAnsi="Courier New" w:cs="Courier New"/>
          <w:sz w:val="27"/>
          <w:szCs w:val="27"/>
          <w:vertAlign w:val="superscript"/>
        </w:rPr>
        <w:t>th</w:t>
      </w:r>
      <w:r w:rsidR="00EB2389">
        <w:rPr>
          <w:rFonts w:ascii="Courier New" w:hAnsi="Courier New" w:cs="Courier New"/>
          <w:sz w:val="27"/>
          <w:szCs w:val="27"/>
        </w:rPr>
        <w:t xml:space="preserve"> February, 2014, the </w:t>
      </w:r>
      <w:r w:rsidR="00DA089B">
        <w:rPr>
          <w:rFonts w:ascii="Courier New" w:hAnsi="Courier New" w:cs="Courier New"/>
          <w:sz w:val="27"/>
          <w:szCs w:val="27"/>
        </w:rPr>
        <w:t>Arbitrator</w:t>
      </w:r>
      <w:r w:rsidR="00EB2389">
        <w:rPr>
          <w:rFonts w:ascii="Courier New" w:hAnsi="Courier New" w:cs="Courier New"/>
          <w:sz w:val="27"/>
          <w:szCs w:val="27"/>
        </w:rPr>
        <w:t xml:space="preserve"> found that Respondent had been unfairly dismissed and</w:t>
      </w:r>
      <w:r w:rsidR="001E6AF4">
        <w:rPr>
          <w:rFonts w:ascii="Courier New" w:hAnsi="Courier New" w:cs="Courier New"/>
          <w:sz w:val="27"/>
          <w:szCs w:val="27"/>
        </w:rPr>
        <w:t xml:space="preserve"> ordered that she be</w:t>
      </w:r>
      <w:r w:rsidR="00EB2389">
        <w:rPr>
          <w:rFonts w:ascii="Courier New" w:hAnsi="Courier New" w:cs="Courier New"/>
          <w:sz w:val="27"/>
          <w:szCs w:val="27"/>
        </w:rPr>
        <w:t xml:space="preserve"> reinstated to her position without loss of salary and benefits.  In the event of reinstatement not being possible, Respondent was to be paid damages. </w:t>
      </w:r>
    </w:p>
    <w:p w:rsidR="00EB2389" w:rsidRDefault="00EB2389" w:rsidP="00A42E04">
      <w:pPr>
        <w:spacing w:after="0" w:line="360" w:lineRule="auto"/>
        <w:jc w:val="both"/>
        <w:rPr>
          <w:rFonts w:ascii="Courier New" w:hAnsi="Courier New" w:cs="Courier New"/>
          <w:sz w:val="27"/>
          <w:szCs w:val="27"/>
        </w:rPr>
      </w:pP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Having failed to reinstate Respondent, the matter was placed before the </w:t>
      </w:r>
      <w:r w:rsidR="00DA089B">
        <w:rPr>
          <w:rFonts w:ascii="Courier New" w:hAnsi="Courier New" w:cs="Courier New"/>
          <w:sz w:val="27"/>
          <w:szCs w:val="27"/>
        </w:rPr>
        <w:t>Arbitrator</w:t>
      </w:r>
      <w:r>
        <w:rPr>
          <w:rFonts w:ascii="Courier New" w:hAnsi="Courier New" w:cs="Courier New"/>
          <w:sz w:val="27"/>
          <w:szCs w:val="27"/>
        </w:rPr>
        <w:t xml:space="preserve"> for quantification of damages. </w:t>
      </w:r>
    </w:p>
    <w:p w:rsidR="00EB2389" w:rsidRDefault="00EB2389" w:rsidP="00A42E04">
      <w:pPr>
        <w:spacing w:after="0" w:line="360" w:lineRule="auto"/>
        <w:jc w:val="both"/>
        <w:rPr>
          <w:rFonts w:ascii="Courier New" w:hAnsi="Courier New" w:cs="Courier New"/>
          <w:sz w:val="27"/>
          <w:szCs w:val="27"/>
        </w:rPr>
      </w:pP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After hearing both </w:t>
      </w:r>
      <w:r w:rsidR="00A8419C">
        <w:rPr>
          <w:rFonts w:ascii="Courier New" w:hAnsi="Courier New" w:cs="Courier New"/>
          <w:sz w:val="27"/>
          <w:szCs w:val="27"/>
        </w:rPr>
        <w:t>parties’</w:t>
      </w:r>
      <w:r>
        <w:rPr>
          <w:rFonts w:ascii="Courier New" w:hAnsi="Courier New" w:cs="Courier New"/>
          <w:sz w:val="27"/>
          <w:szCs w:val="27"/>
        </w:rPr>
        <w:t xml:space="preserve"> oral submissions and considering their written submissions, the </w:t>
      </w:r>
      <w:r w:rsidR="00DA089B">
        <w:rPr>
          <w:rFonts w:ascii="Courier New" w:hAnsi="Courier New" w:cs="Courier New"/>
          <w:sz w:val="27"/>
          <w:szCs w:val="27"/>
        </w:rPr>
        <w:t>Arbitrator</w:t>
      </w:r>
      <w:r>
        <w:rPr>
          <w:rFonts w:ascii="Courier New" w:hAnsi="Courier New" w:cs="Courier New"/>
          <w:sz w:val="27"/>
          <w:szCs w:val="27"/>
        </w:rPr>
        <w:t xml:space="preserve"> issued the following award:-</w:t>
      </w:r>
    </w:p>
    <w:p w:rsidR="00EB2389" w:rsidRDefault="00EB2389" w:rsidP="00A42E04">
      <w:pPr>
        <w:spacing w:after="0" w:line="360" w:lineRule="auto"/>
        <w:jc w:val="both"/>
        <w:rPr>
          <w:rFonts w:ascii="Courier New" w:hAnsi="Courier New" w:cs="Courier New"/>
          <w:sz w:val="27"/>
          <w:szCs w:val="27"/>
        </w:rPr>
      </w:pP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r>
      <w:r w:rsidR="005C1453">
        <w:rPr>
          <w:rFonts w:ascii="Courier New" w:hAnsi="Courier New" w:cs="Courier New"/>
          <w:sz w:val="27"/>
          <w:szCs w:val="27"/>
        </w:rPr>
        <w:t>Back pay</w:t>
      </w:r>
      <w:r w:rsidR="008041DE">
        <w:rPr>
          <w:rFonts w:ascii="Courier New" w:hAnsi="Courier New" w:cs="Courier New"/>
          <w:sz w:val="27"/>
          <w:szCs w:val="27"/>
        </w:rPr>
        <w:t xml:space="preserve"> </w:t>
      </w:r>
      <w:r w:rsidR="008041DE">
        <w:rPr>
          <w:rFonts w:ascii="Courier New" w:hAnsi="Courier New" w:cs="Courier New"/>
          <w:sz w:val="27"/>
          <w:szCs w:val="27"/>
        </w:rPr>
        <w:tab/>
      </w:r>
      <w:r w:rsidR="008041DE">
        <w:rPr>
          <w:rFonts w:ascii="Courier New" w:hAnsi="Courier New" w:cs="Courier New"/>
          <w:sz w:val="27"/>
          <w:szCs w:val="27"/>
        </w:rPr>
        <w:tab/>
      </w:r>
      <w:r w:rsidR="008041DE">
        <w:rPr>
          <w:rFonts w:ascii="Courier New" w:hAnsi="Courier New" w:cs="Courier New"/>
          <w:sz w:val="27"/>
          <w:szCs w:val="27"/>
        </w:rPr>
        <w:tab/>
      </w:r>
      <w:r w:rsidR="008041DE">
        <w:rPr>
          <w:rFonts w:ascii="Courier New" w:hAnsi="Courier New" w:cs="Courier New"/>
          <w:sz w:val="27"/>
          <w:szCs w:val="27"/>
        </w:rPr>
        <w:tab/>
      </w:r>
      <w:r w:rsidR="008041DE">
        <w:rPr>
          <w:rFonts w:ascii="Courier New" w:hAnsi="Courier New" w:cs="Courier New"/>
          <w:sz w:val="27"/>
          <w:szCs w:val="27"/>
        </w:rPr>
        <w:tab/>
      </w:r>
      <w:r w:rsidR="008041DE">
        <w:rPr>
          <w:rFonts w:ascii="Courier New" w:hAnsi="Courier New" w:cs="Courier New"/>
          <w:sz w:val="27"/>
          <w:szCs w:val="27"/>
        </w:rPr>
        <w:tab/>
      </w:r>
      <w:r>
        <w:rPr>
          <w:rFonts w:ascii="Courier New" w:hAnsi="Courier New" w:cs="Courier New"/>
          <w:sz w:val="27"/>
          <w:szCs w:val="27"/>
        </w:rPr>
        <w:t>$</w:t>
      </w:r>
      <w:r w:rsidR="00782C34">
        <w:rPr>
          <w:rFonts w:ascii="Courier New" w:hAnsi="Courier New" w:cs="Courier New"/>
          <w:sz w:val="27"/>
          <w:szCs w:val="27"/>
        </w:rPr>
        <w:t xml:space="preserve">  </w:t>
      </w:r>
      <w:r>
        <w:rPr>
          <w:rFonts w:ascii="Courier New" w:hAnsi="Courier New" w:cs="Courier New"/>
          <w:sz w:val="27"/>
          <w:szCs w:val="27"/>
        </w:rPr>
        <w:t>9 572,55</w:t>
      </w: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Damages in lieu of reinstatement</w:t>
      </w:r>
      <w:r>
        <w:rPr>
          <w:rFonts w:ascii="Courier New" w:hAnsi="Courier New" w:cs="Courier New"/>
          <w:sz w:val="27"/>
          <w:szCs w:val="27"/>
        </w:rPr>
        <w:tab/>
        <w:t>$</w:t>
      </w:r>
      <w:r w:rsidR="00782C34">
        <w:rPr>
          <w:rFonts w:ascii="Courier New" w:hAnsi="Courier New" w:cs="Courier New"/>
          <w:sz w:val="27"/>
          <w:szCs w:val="27"/>
        </w:rPr>
        <w:t xml:space="preserve"> </w:t>
      </w:r>
      <w:r>
        <w:rPr>
          <w:rFonts w:ascii="Courier New" w:hAnsi="Courier New" w:cs="Courier New"/>
          <w:sz w:val="27"/>
          <w:szCs w:val="27"/>
        </w:rPr>
        <w:t>37 489,00</w:t>
      </w: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Vehicle use</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w:t>
      </w:r>
      <w:r w:rsidR="00782C34">
        <w:rPr>
          <w:rFonts w:ascii="Courier New" w:hAnsi="Courier New" w:cs="Courier New"/>
          <w:sz w:val="27"/>
          <w:szCs w:val="27"/>
        </w:rPr>
        <w:t xml:space="preserve"> </w:t>
      </w:r>
      <w:r>
        <w:rPr>
          <w:rFonts w:ascii="Courier New" w:hAnsi="Courier New" w:cs="Courier New"/>
          <w:sz w:val="27"/>
          <w:szCs w:val="27"/>
        </w:rPr>
        <w:t>36 905,00</w:t>
      </w: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Cash in lieu of leave</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t>$</w:t>
      </w:r>
      <w:r w:rsidR="00782C34">
        <w:rPr>
          <w:rFonts w:ascii="Courier New" w:hAnsi="Courier New" w:cs="Courier New"/>
          <w:sz w:val="27"/>
          <w:szCs w:val="27"/>
        </w:rPr>
        <w:t xml:space="preserve"> </w:t>
      </w:r>
      <w:r>
        <w:rPr>
          <w:rFonts w:ascii="Courier New" w:hAnsi="Courier New" w:cs="Courier New"/>
          <w:sz w:val="27"/>
          <w:szCs w:val="27"/>
        </w:rPr>
        <w:t>14 992,00</w:t>
      </w:r>
    </w:p>
    <w:p w:rsidR="00EB2389" w:rsidRDefault="00EB2389"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Monthly fuel allowance </w:t>
      </w:r>
      <w:r w:rsidR="00782C34">
        <w:rPr>
          <w:rFonts w:ascii="Courier New" w:hAnsi="Courier New" w:cs="Courier New"/>
          <w:sz w:val="27"/>
          <w:szCs w:val="27"/>
        </w:rPr>
        <w:tab/>
      </w:r>
      <w:r w:rsidR="00782C34">
        <w:rPr>
          <w:rFonts w:ascii="Courier New" w:hAnsi="Courier New" w:cs="Courier New"/>
          <w:sz w:val="27"/>
          <w:szCs w:val="27"/>
        </w:rPr>
        <w:tab/>
      </w:r>
      <w:r w:rsidR="00782C34">
        <w:rPr>
          <w:rFonts w:ascii="Courier New" w:hAnsi="Courier New" w:cs="Courier New"/>
          <w:sz w:val="27"/>
          <w:szCs w:val="27"/>
        </w:rPr>
        <w:tab/>
        <w:t>$    720,00</w:t>
      </w:r>
    </w:p>
    <w:p w:rsidR="00782C34" w:rsidRDefault="00782C34" w:rsidP="00A42E04">
      <w:pPr>
        <w:spacing w:after="0" w:line="360" w:lineRule="auto"/>
        <w:jc w:val="both"/>
        <w:rPr>
          <w:rFonts w:ascii="Courier New" w:hAnsi="Courier New" w:cs="Courier New"/>
          <w:sz w:val="27"/>
          <w:szCs w:val="27"/>
        </w:rPr>
      </w:pPr>
      <w:r>
        <w:rPr>
          <w:rFonts w:ascii="Courier New" w:hAnsi="Courier New" w:cs="Courier New"/>
          <w:sz w:val="27"/>
          <w:szCs w:val="27"/>
        </w:rPr>
        <w:tab/>
        <w:t>School fees subsidy</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782C34">
        <w:rPr>
          <w:rFonts w:ascii="Courier New" w:hAnsi="Courier New" w:cs="Courier New"/>
          <w:sz w:val="27"/>
          <w:szCs w:val="27"/>
          <w:u w:val="single"/>
        </w:rPr>
        <w:t>$  1 100,00</w:t>
      </w:r>
    </w:p>
    <w:p w:rsidR="00782C34" w:rsidRDefault="00782C34" w:rsidP="00A42E04">
      <w:pPr>
        <w:spacing w:after="0" w:line="360" w:lineRule="auto"/>
        <w:jc w:val="both"/>
        <w:rPr>
          <w:rFonts w:ascii="Courier New" w:hAnsi="Courier New" w:cs="Courier New"/>
          <w:sz w:val="27"/>
          <w:szCs w:val="27"/>
          <w:u w:val="single"/>
        </w:rPr>
      </w:pPr>
      <w:r>
        <w:rPr>
          <w:rFonts w:ascii="Courier New" w:hAnsi="Courier New" w:cs="Courier New"/>
          <w:sz w:val="27"/>
          <w:szCs w:val="27"/>
        </w:rPr>
        <w:tab/>
        <w:t>Total net</w:t>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Pr>
          <w:rFonts w:ascii="Courier New" w:hAnsi="Courier New" w:cs="Courier New"/>
          <w:sz w:val="27"/>
          <w:szCs w:val="27"/>
        </w:rPr>
        <w:tab/>
      </w:r>
      <w:r w:rsidRPr="00782C34">
        <w:rPr>
          <w:rFonts w:ascii="Courier New" w:hAnsi="Courier New" w:cs="Courier New"/>
          <w:sz w:val="27"/>
          <w:szCs w:val="27"/>
          <w:u w:val="single"/>
        </w:rPr>
        <w:t>$100 778,55</w:t>
      </w:r>
    </w:p>
    <w:p w:rsidR="00782C34" w:rsidRDefault="00782C34" w:rsidP="00A42E04">
      <w:pPr>
        <w:spacing w:after="0" w:line="360" w:lineRule="auto"/>
        <w:jc w:val="both"/>
        <w:rPr>
          <w:rFonts w:ascii="Courier New" w:hAnsi="Courier New" w:cs="Courier New"/>
          <w:sz w:val="27"/>
          <w:szCs w:val="27"/>
          <w:u w:val="single"/>
        </w:rPr>
      </w:pPr>
    </w:p>
    <w:p w:rsidR="00782C34" w:rsidRDefault="00782C34"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this award that Appellant took issue with and appealed to this Court. </w:t>
      </w:r>
    </w:p>
    <w:p w:rsidR="00782C34" w:rsidRDefault="00782C34" w:rsidP="00A42E04">
      <w:pPr>
        <w:spacing w:after="0" w:line="360" w:lineRule="auto"/>
        <w:jc w:val="both"/>
        <w:rPr>
          <w:rFonts w:ascii="Courier New" w:hAnsi="Courier New" w:cs="Courier New"/>
          <w:sz w:val="27"/>
          <w:szCs w:val="27"/>
        </w:rPr>
      </w:pPr>
    </w:p>
    <w:p w:rsidR="00782C34" w:rsidRDefault="00782C34"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brief, Appellant’s case is that the back pay must be included in the damages, Respondent was not entitled to vehicle use, cash in lieu of leave and the school fees subsidy. </w:t>
      </w:r>
    </w:p>
    <w:p w:rsidR="00782C34" w:rsidRDefault="00782C34" w:rsidP="00A42E04">
      <w:pPr>
        <w:spacing w:after="0" w:line="360" w:lineRule="auto"/>
        <w:jc w:val="both"/>
        <w:rPr>
          <w:rFonts w:ascii="Courier New" w:hAnsi="Courier New" w:cs="Courier New"/>
          <w:sz w:val="27"/>
          <w:szCs w:val="27"/>
        </w:rPr>
      </w:pPr>
    </w:p>
    <w:p w:rsidR="0024671F" w:rsidRDefault="00782C34"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Appellant’s submissions were that the </w:t>
      </w:r>
      <w:r w:rsidR="005C1453">
        <w:rPr>
          <w:rFonts w:ascii="Courier New" w:hAnsi="Courier New" w:cs="Courier New"/>
          <w:sz w:val="27"/>
          <w:szCs w:val="27"/>
        </w:rPr>
        <w:t>back pay</w:t>
      </w:r>
      <w:r>
        <w:rPr>
          <w:rFonts w:ascii="Courier New" w:hAnsi="Courier New" w:cs="Courier New"/>
          <w:sz w:val="27"/>
          <w:szCs w:val="27"/>
        </w:rPr>
        <w:t xml:space="preserve"> and damages are wholistically considered in computing the time frame in which an employee is ex</w:t>
      </w:r>
      <w:r w:rsidR="0024671F">
        <w:rPr>
          <w:rFonts w:ascii="Courier New" w:hAnsi="Courier New" w:cs="Courier New"/>
          <w:sz w:val="27"/>
          <w:szCs w:val="27"/>
        </w:rPr>
        <w:t xml:space="preserve">pected to find alternative employment.  This would mean that the 8 months awarded to Respondent as </w:t>
      </w:r>
      <w:r w:rsidR="005C1453">
        <w:rPr>
          <w:rFonts w:ascii="Courier New" w:hAnsi="Courier New" w:cs="Courier New"/>
          <w:sz w:val="27"/>
          <w:szCs w:val="27"/>
        </w:rPr>
        <w:t>back pay</w:t>
      </w:r>
      <w:r w:rsidR="0024671F">
        <w:rPr>
          <w:rFonts w:ascii="Courier New" w:hAnsi="Courier New" w:cs="Courier New"/>
          <w:sz w:val="27"/>
          <w:szCs w:val="27"/>
        </w:rPr>
        <w:t xml:space="preserve"> ought to have been deducted from the 20 months awarded to Respondent as damages.  This left 12 months and from this 12 months it should be calculated how much time it would have taken Respondent to find employment. </w:t>
      </w:r>
    </w:p>
    <w:p w:rsidR="0024671F" w:rsidRDefault="0024671F" w:rsidP="00A42E04">
      <w:pPr>
        <w:spacing w:after="0" w:line="360" w:lineRule="auto"/>
        <w:jc w:val="both"/>
        <w:rPr>
          <w:rFonts w:ascii="Courier New" w:hAnsi="Courier New" w:cs="Courier New"/>
          <w:sz w:val="27"/>
          <w:szCs w:val="27"/>
        </w:rPr>
      </w:pPr>
    </w:p>
    <w:p w:rsidR="0024671F" w:rsidRDefault="0024671F" w:rsidP="00A42E04">
      <w:pPr>
        <w:spacing w:after="0" w:line="360" w:lineRule="auto"/>
        <w:jc w:val="both"/>
        <w:rPr>
          <w:rFonts w:ascii="Courier New" w:hAnsi="Courier New" w:cs="Courier New"/>
          <w:sz w:val="27"/>
          <w:szCs w:val="27"/>
        </w:rPr>
      </w:pPr>
      <w:r>
        <w:rPr>
          <w:rFonts w:ascii="Courier New" w:hAnsi="Courier New" w:cs="Courier New"/>
          <w:sz w:val="27"/>
          <w:szCs w:val="27"/>
        </w:rPr>
        <w:tab/>
        <w:t>As rightly submitted</w:t>
      </w:r>
      <w:r w:rsidR="001E6AF4">
        <w:rPr>
          <w:rFonts w:ascii="Courier New" w:hAnsi="Courier New" w:cs="Courier New"/>
          <w:sz w:val="27"/>
          <w:szCs w:val="27"/>
        </w:rPr>
        <w:t xml:space="preserve"> by Respondent’s counsel, this Court is not sitting as a C</w:t>
      </w:r>
      <w:r>
        <w:rPr>
          <w:rFonts w:ascii="Courier New" w:hAnsi="Courier New" w:cs="Courier New"/>
          <w:sz w:val="27"/>
          <w:szCs w:val="27"/>
        </w:rPr>
        <w:t xml:space="preserve">ourt of first instance but </w:t>
      </w:r>
      <w:r w:rsidR="001E6AF4">
        <w:rPr>
          <w:rFonts w:ascii="Courier New" w:hAnsi="Courier New" w:cs="Courier New"/>
          <w:sz w:val="27"/>
          <w:szCs w:val="27"/>
        </w:rPr>
        <w:t>as a C</w:t>
      </w:r>
      <w:r>
        <w:rPr>
          <w:rFonts w:ascii="Courier New" w:hAnsi="Courier New" w:cs="Courier New"/>
          <w:sz w:val="27"/>
          <w:szCs w:val="27"/>
        </w:rPr>
        <w:t>ourt of appeal and its duty is not to re-calculate the damages awarded.</w:t>
      </w:r>
    </w:p>
    <w:p w:rsidR="00E1002A" w:rsidRDefault="001E6AF4" w:rsidP="00A42E04">
      <w:pPr>
        <w:spacing w:after="0" w:line="360" w:lineRule="auto"/>
        <w:jc w:val="both"/>
        <w:rPr>
          <w:rFonts w:ascii="Courier New" w:hAnsi="Courier New" w:cs="Courier New"/>
          <w:sz w:val="27"/>
          <w:szCs w:val="27"/>
        </w:rPr>
      </w:pPr>
      <w:r>
        <w:rPr>
          <w:rFonts w:ascii="Courier New" w:hAnsi="Courier New" w:cs="Courier New"/>
          <w:sz w:val="27"/>
          <w:szCs w:val="27"/>
        </w:rPr>
        <w:tab/>
        <w:t>What the C</w:t>
      </w:r>
      <w:r w:rsidR="0024671F">
        <w:rPr>
          <w:rFonts w:ascii="Courier New" w:hAnsi="Courier New" w:cs="Courier New"/>
          <w:sz w:val="27"/>
          <w:szCs w:val="27"/>
        </w:rPr>
        <w:t xml:space="preserve">ourt is enjoined to do is to consider whether the </w:t>
      </w:r>
      <w:r w:rsidR="00DA089B">
        <w:rPr>
          <w:rFonts w:ascii="Courier New" w:hAnsi="Courier New" w:cs="Courier New"/>
          <w:sz w:val="27"/>
          <w:szCs w:val="27"/>
        </w:rPr>
        <w:t>Arbitrator</w:t>
      </w:r>
      <w:r w:rsidR="0024671F">
        <w:rPr>
          <w:rFonts w:ascii="Courier New" w:hAnsi="Courier New" w:cs="Courier New"/>
          <w:sz w:val="27"/>
          <w:szCs w:val="27"/>
        </w:rPr>
        <w:t xml:space="preserve"> correctly applied the principles applicable in quantification of damages.  If she did not, then this court will be at liberty to interfere but </w:t>
      </w:r>
      <w:r w:rsidR="00E1002A">
        <w:rPr>
          <w:rFonts w:ascii="Courier New" w:hAnsi="Courier New" w:cs="Courier New"/>
          <w:sz w:val="27"/>
          <w:szCs w:val="27"/>
        </w:rPr>
        <w:t xml:space="preserve">if she did, that is the end of the matter. </w:t>
      </w:r>
    </w:p>
    <w:p w:rsidR="00E1002A" w:rsidRDefault="00E1002A" w:rsidP="00D513BC">
      <w:pPr>
        <w:spacing w:after="0" w:line="240" w:lineRule="auto"/>
        <w:jc w:val="both"/>
        <w:rPr>
          <w:rFonts w:ascii="Courier New" w:hAnsi="Courier New" w:cs="Courier New"/>
          <w:sz w:val="27"/>
          <w:szCs w:val="27"/>
        </w:rPr>
      </w:pPr>
    </w:p>
    <w:p w:rsidR="00E1002A" w:rsidRDefault="00E1002A"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cases of </w:t>
      </w:r>
    </w:p>
    <w:p w:rsidR="00042655" w:rsidRDefault="00E1002A" w:rsidP="00A42E04">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REDSTAR WHOLESALERS V MABIKA SC</w:t>
      </w:r>
      <w:r w:rsidR="001E6AF4">
        <w:rPr>
          <w:rFonts w:ascii="Courier New" w:hAnsi="Courier New" w:cs="Courier New"/>
          <w:b/>
          <w:i/>
          <w:sz w:val="27"/>
          <w:szCs w:val="27"/>
        </w:rPr>
        <w:t xml:space="preserve"> 52/2005</w:t>
      </w:r>
    </w:p>
    <w:p w:rsidR="00042655" w:rsidRDefault="00042655" w:rsidP="00A42E04">
      <w:pPr>
        <w:spacing w:after="0" w:line="360" w:lineRule="auto"/>
        <w:jc w:val="both"/>
        <w:rPr>
          <w:rFonts w:ascii="Courier New" w:hAnsi="Courier New" w:cs="Courier New"/>
          <w:b/>
          <w:i/>
          <w:sz w:val="27"/>
          <w:szCs w:val="27"/>
        </w:rPr>
      </w:pPr>
      <w:r>
        <w:rPr>
          <w:rFonts w:ascii="Courier New" w:hAnsi="Courier New" w:cs="Courier New"/>
          <w:b/>
          <w:i/>
          <w:sz w:val="27"/>
          <w:szCs w:val="27"/>
        </w:rPr>
        <w:tab/>
        <w:t>AND</w:t>
      </w:r>
    </w:p>
    <w:p w:rsidR="00782C34" w:rsidRPr="001E6AF4" w:rsidRDefault="00042655" w:rsidP="001E6AF4">
      <w:pPr>
        <w:pStyle w:val="ListParagraph"/>
        <w:numPr>
          <w:ilvl w:val="0"/>
          <w:numId w:val="7"/>
        </w:numPr>
        <w:spacing w:after="0" w:line="360" w:lineRule="auto"/>
        <w:jc w:val="both"/>
        <w:rPr>
          <w:rFonts w:ascii="Courier New" w:hAnsi="Courier New" w:cs="Courier New"/>
          <w:b/>
          <w:i/>
          <w:sz w:val="27"/>
          <w:szCs w:val="27"/>
        </w:rPr>
      </w:pPr>
      <w:r w:rsidRPr="001E6AF4">
        <w:rPr>
          <w:rFonts w:ascii="Courier New" w:hAnsi="Courier New" w:cs="Courier New"/>
          <w:b/>
          <w:i/>
          <w:sz w:val="27"/>
          <w:szCs w:val="27"/>
        </w:rPr>
        <w:t>OLIVER CHIRISERI</w:t>
      </w:r>
      <w:r w:rsidR="001E6AF4">
        <w:rPr>
          <w:rFonts w:ascii="Courier New" w:hAnsi="Courier New" w:cs="Courier New"/>
          <w:b/>
          <w:i/>
          <w:sz w:val="27"/>
          <w:szCs w:val="27"/>
        </w:rPr>
        <w:t xml:space="preserve"> 2. FREDRICK CNINYENZE</w:t>
      </w:r>
      <w:r w:rsidRPr="001E6AF4">
        <w:rPr>
          <w:rFonts w:ascii="Courier New" w:hAnsi="Courier New" w:cs="Courier New"/>
          <w:b/>
          <w:i/>
          <w:sz w:val="27"/>
          <w:szCs w:val="27"/>
        </w:rPr>
        <w:t xml:space="preserve"> V PLAN INTERNATIONAL SC 56/2002</w:t>
      </w:r>
    </w:p>
    <w:p w:rsidR="00042655" w:rsidRDefault="00042655" w:rsidP="00A42E04">
      <w:pPr>
        <w:spacing w:after="0" w:line="360" w:lineRule="auto"/>
        <w:jc w:val="both"/>
        <w:rPr>
          <w:rFonts w:ascii="Courier New" w:hAnsi="Courier New" w:cs="Courier New"/>
          <w:sz w:val="27"/>
          <w:szCs w:val="27"/>
        </w:rPr>
      </w:pPr>
      <w:proofErr w:type="gramStart"/>
      <w:r>
        <w:rPr>
          <w:rFonts w:ascii="Courier New" w:hAnsi="Courier New" w:cs="Courier New"/>
          <w:sz w:val="27"/>
          <w:szCs w:val="27"/>
        </w:rPr>
        <w:t>establish</w:t>
      </w:r>
      <w:proofErr w:type="gramEnd"/>
      <w:r>
        <w:rPr>
          <w:rFonts w:ascii="Courier New" w:hAnsi="Courier New" w:cs="Courier New"/>
          <w:sz w:val="27"/>
          <w:szCs w:val="27"/>
        </w:rPr>
        <w:t xml:space="preserve"> </w:t>
      </w:r>
      <w:r w:rsidR="00F80739">
        <w:rPr>
          <w:rFonts w:ascii="Courier New" w:hAnsi="Courier New" w:cs="Courier New"/>
          <w:sz w:val="27"/>
          <w:szCs w:val="27"/>
        </w:rPr>
        <w:t xml:space="preserve">the principles applicable in quantifying </w:t>
      </w:r>
      <w:r w:rsidR="005C1453">
        <w:rPr>
          <w:rFonts w:ascii="Courier New" w:hAnsi="Courier New" w:cs="Courier New"/>
          <w:sz w:val="27"/>
          <w:szCs w:val="27"/>
        </w:rPr>
        <w:t>back pay</w:t>
      </w:r>
      <w:r w:rsidR="00F80739">
        <w:rPr>
          <w:rFonts w:ascii="Courier New" w:hAnsi="Courier New" w:cs="Courier New"/>
          <w:sz w:val="27"/>
          <w:szCs w:val="27"/>
        </w:rPr>
        <w:t xml:space="preserve"> and damages as follows:</w:t>
      </w:r>
    </w:p>
    <w:p w:rsidR="00D513BC" w:rsidRPr="00DA089B" w:rsidRDefault="00D513BC" w:rsidP="00D513BC">
      <w:pPr>
        <w:spacing w:after="0" w:line="240" w:lineRule="auto"/>
        <w:jc w:val="both"/>
        <w:rPr>
          <w:rFonts w:ascii="Courier New" w:hAnsi="Courier New" w:cs="Courier New"/>
          <w:sz w:val="24"/>
          <w:szCs w:val="24"/>
        </w:rPr>
      </w:pPr>
    </w:p>
    <w:p w:rsidR="00D513BC" w:rsidRDefault="00D513BC" w:rsidP="00D513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That the date to which </w:t>
      </w:r>
      <w:r w:rsidR="005C1453">
        <w:rPr>
          <w:rFonts w:ascii="Courier New" w:hAnsi="Courier New" w:cs="Courier New"/>
          <w:sz w:val="27"/>
          <w:szCs w:val="27"/>
        </w:rPr>
        <w:t>back pay</w:t>
      </w:r>
      <w:r>
        <w:rPr>
          <w:rFonts w:ascii="Courier New" w:hAnsi="Courier New" w:cs="Courier New"/>
          <w:sz w:val="27"/>
          <w:szCs w:val="27"/>
        </w:rPr>
        <w:t xml:space="preserve"> should be payable is the date on which the order of reinstatement is made. </w:t>
      </w:r>
    </w:p>
    <w:p w:rsidR="00D513BC" w:rsidRPr="00DA089B" w:rsidRDefault="00D513BC" w:rsidP="00D513BC">
      <w:pPr>
        <w:pStyle w:val="ListParagraph"/>
        <w:spacing w:after="0" w:line="240" w:lineRule="auto"/>
        <w:ind w:left="1080"/>
        <w:jc w:val="both"/>
        <w:rPr>
          <w:rFonts w:ascii="Courier New" w:hAnsi="Courier New" w:cs="Courier New"/>
          <w:sz w:val="24"/>
          <w:szCs w:val="24"/>
        </w:rPr>
      </w:pPr>
    </w:p>
    <w:p w:rsidR="00D513BC" w:rsidRDefault="00D513BC" w:rsidP="00D513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Damages are calculated on the basis of the length of time – calculated from the date of dismissal, which it would reasonably take the dismissed employee to find alternative employment. </w:t>
      </w:r>
    </w:p>
    <w:p w:rsidR="00D513BC" w:rsidRPr="00DA089B" w:rsidRDefault="00D513BC" w:rsidP="00D513BC">
      <w:pPr>
        <w:spacing w:after="0" w:line="240" w:lineRule="auto"/>
        <w:jc w:val="both"/>
        <w:rPr>
          <w:rFonts w:ascii="Courier New" w:hAnsi="Courier New" w:cs="Courier New"/>
          <w:sz w:val="24"/>
          <w:szCs w:val="24"/>
        </w:rPr>
      </w:pPr>
    </w:p>
    <w:p w:rsidR="00D513BC" w:rsidRDefault="00D513BC" w:rsidP="00D513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 xml:space="preserve">Court is to hear evidence as to how long it would take to find alternative employment. </w:t>
      </w:r>
    </w:p>
    <w:p w:rsidR="00D513BC" w:rsidRPr="00DA089B" w:rsidRDefault="00D513BC" w:rsidP="00D513BC">
      <w:pPr>
        <w:spacing w:after="0" w:line="240" w:lineRule="auto"/>
        <w:jc w:val="both"/>
        <w:rPr>
          <w:rFonts w:ascii="Courier New" w:hAnsi="Courier New" w:cs="Courier New"/>
          <w:sz w:val="24"/>
          <w:szCs w:val="24"/>
        </w:rPr>
      </w:pPr>
    </w:p>
    <w:p w:rsidR="00D513BC" w:rsidRDefault="00D513BC" w:rsidP="00D513BC">
      <w:pPr>
        <w:pStyle w:val="ListParagraph"/>
        <w:numPr>
          <w:ilvl w:val="0"/>
          <w:numId w:val="2"/>
        </w:numPr>
        <w:spacing w:after="0" w:line="360" w:lineRule="auto"/>
        <w:jc w:val="both"/>
        <w:rPr>
          <w:rFonts w:ascii="Courier New" w:hAnsi="Courier New" w:cs="Courier New"/>
          <w:sz w:val="27"/>
          <w:szCs w:val="27"/>
        </w:rPr>
      </w:pPr>
      <w:r>
        <w:rPr>
          <w:rFonts w:ascii="Courier New" w:hAnsi="Courier New" w:cs="Courier New"/>
          <w:sz w:val="27"/>
          <w:szCs w:val="27"/>
        </w:rPr>
        <w:t>Benefits must be a right flowing from one</w:t>
      </w:r>
      <w:r w:rsidR="001E6AF4">
        <w:rPr>
          <w:rFonts w:ascii="Courier New" w:hAnsi="Courier New" w:cs="Courier New"/>
          <w:sz w:val="27"/>
          <w:szCs w:val="27"/>
        </w:rPr>
        <w:t>’</w:t>
      </w:r>
      <w:r>
        <w:rPr>
          <w:rFonts w:ascii="Courier New" w:hAnsi="Courier New" w:cs="Courier New"/>
          <w:sz w:val="27"/>
          <w:szCs w:val="27"/>
        </w:rPr>
        <w:t xml:space="preserve">s contract of employment. </w:t>
      </w:r>
    </w:p>
    <w:p w:rsidR="00D513BC" w:rsidRDefault="00D513BC" w:rsidP="00DA089B">
      <w:pPr>
        <w:spacing w:after="0" w:line="240" w:lineRule="auto"/>
        <w:jc w:val="both"/>
        <w:rPr>
          <w:rFonts w:ascii="Courier New" w:hAnsi="Courier New" w:cs="Courier New"/>
          <w:sz w:val="27"/>
          <w:szCs w:val="27"/>
        </w:rPr>
      </w:pPr>
    </w:p>
    <w:p w:rsidR="00D513BC" w:rsidRPr="00D513BC" w:rsidRDefault="00D513BC" w:rsidP="00DA089B">
      <w:pPr>
        <w:spacing w:after="0" w:line="360" w:lineRule="auto"/>
        <w:ind w:firstLine="720"/>
        <w:jc w:val="both"/>
        <w:rPr>
          <w:rFonts w:ascii="Courier New" w:hAnsi="Courier New" w:cs="Courier New"/>
          <w:sz w:val="27"/>
          <w:szCs w:val="27"/>
        </w:rPr>
      </w:pPr>
      <w:r>
        <w:rPr>
          <w:rFonts w:ascii="Courier New" w:hAnsi="Courier New" w:cs="Courier New"/>
          <w:sz w:val="27"/>
          <w:szCs w:val="27"/>
        </w:rPr>
        <w:t>In casu, the date of unlawful dismissal was 1</w:t>
      </w:r>
      <w:r w:rsidRPr="00D513BC">
        <w:rPr>
          <w:rFonts w:ascii="Courier New" w:hAnsi="Courier New" w:cs="Courier New"/>
          <w:sz w:val="27"/>
          <w:szCs w:val="27"/>
          <w:vertAlign w:val="superscript"/>
        </w:rPr>
        <w:t>st</w:t>
      </w:r>
      <w:r>
        <w:rPr>
          <w:rFonts w:ascii="Courier New" w:hAnsi="Courier New" w:cs="Courier New"/>
          <w:sz w:val="27"/>
          <w:szCs w:val="27"/>
        </w:rPr>
        <w:t xml:space="preserve"> October, 2013 and the date of the order of reinstatement was 28</w:t>
      </w:r>
      <w:r w:rsidRPr="00D513BC">
        <w:rPr>
          <w:rFonts w:ascii="Courier New" w:hAnsi="Courier New" w:cs="Courier New"/>
          <w:sz w:val="27"/>
          <w:szCs w:val="27"/>
          <w:vertAlign w:val="superscript"/>
        </w:rPr>
        <w:t>th</w:t>
      </w:r>
      <w:r>
        <w:rPr>
          <w:rFonts w:ascii="Courier New" w:hAnsi="Courier New" w:cs="Courier New"/>
          <w:sz w:val="27"/>
          <w:szCs w:val="27"/>
        </w:rPr>
        <w:t xml:space="preserve"> February, 2014 (5 months).  This is common cause.</w:t>
      </w:r>
    </w:p>
    <w:p w:rsidR="00C902C8" w:rsidRDefault="00D513BC" w:rsidP="00A42E04">
      <w:pPr>
        <w:spacing w:after="0" w:line="360" w:lineRule="auto"/>
        <w:jc w:val="both"/>
        <w:rPr>
          <w:rFonts w:ascii="Courier New" w:hAnsi="Courier New" w:cs="Courier New"/>
          <w:sz w:val="27"/>
          <w:szCs w:val="27"/>
        </w:rPr>
      </w:pPr>
      <w:r>
        <w:rPr>
          <w:rFonts w:ascii="Courier New" w:hAnsi="Courier New" w:cs="Courier New"/>
          <w:sz w:val="27"/>
          <w:szCs w:val="27"/>
        </w:rPr>
        <w:tab/>
      </w:r>
      <w:r w:rsidR="00C902C8">
        <w:rPr>
          <w:rFonts w:ascii="Courier New" w:hAnsi="Courier New" w:cs="Courier New"/>
          <w:sz w:val="27"/>
          <w:szCs w:val="27"/>
        </w:rPr>
        <w:t xml:space="preserve">The </w:t>
      </w:r>
      <w:r w:rsidR="00DA089B">
        <w:rPr>
          <w:rFonts w:ascii="Courier New" w:hAnsi="Courier New" w:cs="Courier New"/>
          <w:sz w:val="27"/>
          <w:szCs w:val="27"/>
        </w:rPr>
        <w:t>Arbitrator</w:t>
      </w:r>
      <w:r>
        <w:rPr>
          <w:rFonts w:ascii="Courier New" w:hAnsi="Courier New" w:cs="Courier New"/>
          <w:sz w:val="27"/>
          <w:szCs w:val="27"/>
        </w:rPr>
        <w:t xml:space="preserve"> applied the correct principle and </w:t>
      </w:r>
      <w:r w:rsidR="00C902C8">
        <w:rPr>
          <w:rFonts w:ascii="Courier New" w:hAnsi="Courier New" w:cs="Courier New"/>
          <w:sz w:val="27"/>
          <w:szCs w:val="27"/>
        </w:rPr>
        <w:t xml:space="preserve">awarded 5 months back pay.  This was a correct application of the principle as enunciated in the two cases cited above.  I do not find any misdirection on the part of the </w:t>
      </w:r>
      <w:r w:rsidR="00DA089B">
        <w:rPr>
          <w:rFonts w:ascii="Courier New" w:hAnsi="Courier New" w:cs="Courier New"/>
          <w:sz w:val="27"/>
          <w:szCs w:val="27"/>
        </w:rPr>
        <w:t>Arbitrator</w:t>
      </w:r>
      <w:r w:rsidR="00C902C8">
        <w:rPr>
          <w:rFonts w:ascii="Courier New" w:hAnsi="Courier New" w:cs="Courier New"/>
          <w:sz w:val="27"/>
          <w:szCs w:val="27"/>
        </w:rPr>
        <w:t>.</w:t>
      </w:r>
    </w:p>
    <w:p w:rsidR="00C902C8" w:rsidRDefault="00C902C8" w:rsidP="00A473CF">
      <w:pPr>
        <w:spacing w:after="0" w:line="240" w:lineRule="auto"/>
        <w:jc w:val="both"/>
        <w:rPr>
          <w:rFonts w:ascii="Courier New" w:hAnsi="Courier New" w:cs="Courier New"/>
          <w:sz w:val="27"/>
          <w:szCs w:val="27"/>
        </w:rPr>
      </w:pPr>
    </w:p>
    <w:p w:rsidR="00C902C8" w:rsidRDefault="00C902C8"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is also common cause that Appellant did not reinstate Respondent.  As a result the alternative of payment of damages automatically came into play. </w:t>
      </w:r>
    </w:p>
    <w:p w:rsidR="00C902C8" w:rsidRDefault="00C902C8" w:rsidP="00A473CF">
      <w:pPr>
        <w:spacing w:after="0" w:line="240" w:lineRule="auto"/>
        <w:jc w:val="both"/>
        <w:rPr>
          <w:rFonts w:ascii="Courier New" w:hAnsi="Courier New" w:cs="Courier New"/>
          <w:sz w:val="27"/>
          <w:szCs w:val="27"/>
        </w:rPr>
      </w:pPr>
    </w:p>
    <w:p w:rsidR="00A42E04" w:rsidRDefault="00C902C8"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case of </w:t>
      </w:r>
      <w:r>
        <w:rPr>
          <w:rFonts w:ascii="Courier New" w:hAnsi="Courier New" w:cs="Courier New"/>
          <w:b/>
          <w:i/>
          <w:sz w:val="27"/>
          <w:szCs w:val="27"/>
        </w:rPr>
        <w:t xml:space="preserve">OLIVER CHIRISERI AND ANOTHER (Supra) </w:t>
      </w:r>
      <w:r w:rsidR="00CA638A">
        <w:rPr>
          <w:rFonts w:ascii="Courier New" w:hAnsi="Courier New" w:cs="Courier New"/>
          <w:sz w:val="27"/>
          <w:szCs w:val="27"/>
        </w:rPr>
        <w:t>SANDURA JA (as he then was) had this to say at page 6 of the cyclostyled judgment,</w:t>
      </w:r>
    </w:p>
    <w:p w:rsidR="00CA638A" w:rsidRPr="00CA638A" w:rsidRDefault="00CA638A" w:rsidP="00CA638A">
      <w:pPr>
        <w:spacing w:after="0" w:line="360" w:lineRule="auto"/>
        <w:ind w:left="720" w:firstLine="720"/>
        <w:jc w:val="both"/>
        <w:rPr>
          <w:rFonts w:ascii="Times New Roman" w:hAnsi="Times New Roman" w:cs="Times New Roman"/>
          <w:i/>
          <w:sz w:val="24"/>
          <w:szCs w:val="24"/>
        </w:rPr>
      </w:pPr>
      <w:r w:rsidRPr="00CA638A">
        <w:rPr>
          <w:rFonts w:ascii="Times New Roman" w:hAnsi="Times New Roman" w:cs="Times New Roman"/>
          <w:i/>
          <w:sz w:val="24"/>
          <w:szCs w:val="24"/>
        </w:rPr>
        <w:t>“In my view, where the order of reinstatement indicates that retrospectivity was intended, the damages to be paid in lieu of reinstatement must include back pay and benefits.”</w:t>
      </w:r>
    </w:p>
    <w:p w:rsidR="00A42E04" w:rsidRDefault="00A42E04" w:rsidP="00A473CF">
      <w:pPr>
        <w:spacing w:after="0" w:line="240" w:lineRule="auto"/>
        <w:jc w:val="both"/>
        <w:rPr>
          <w:rFonts w:ascii="Courier New" w:hAnsi="Courier New" w:cs="Courier New"/>
          <w:sz w:val="27"/>
          <w:szCs w:val="27"/>
        </w:rPr>
      </w:pPr>
    </w:p>
    <w:p w:rsidR="00CA638A" w:rsidRDefault="00CA638A" w:rsidP="00A42E04">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case of </w:t>
      </w:r>
    </w:p>
    <w:p w:rsidR="00CA638A" w:rsidRDefault="00CA638A" w:rsidP="00A42E04">
      <w:pPr>
        <w:spacing w:after="0" w:line="360" w:lineRule="auto"/>
        <w:jc w:val="both"/>
        <w:rPr>
          <w:rFonts w:ascii="Courier New" w:hAnsi="Courier New" w:cs="Courier New"/>
          <w:b/>
          <w:i/>
          <w:sz w:val="27"/>
          <w:szCs w:val="27"/>
        </w:rPr>
      </w:pPr>
      <w:r>
        <w:rPr>
          <w:rFonts w:ascii="Courier New" w:hAnsi="Courier New" w:cs="Courier New"/>
          <w:sz w:val="27"/>
          <w:szCs w:val="27"/>
        </w:rPr>
        <w:tab/>
      </w:r>
      <w:r w:rsidRPr="00CA638A">
        <w:rPr>
          <w:rFonts w:ascii="Courier New" w:hAnsi="Courier New" w:cs="Courier New"/>
          <w:b/>
          <w:i/>
          <w:sz w:val="27"/>
          <w:szCs w:val="27"/>
        </w:rPr>
        <w:t xml:space="preserve">LEOPARD ROCK HOTEL COMPANY (PRIVATE) LIMITED </w:t>
      </w:r>
    </w:p>
    <w:p w:rsidR="005C1453" w:rsidRDefault="005C1453" w:rsidP="00A42E04">
      <w:pPr>
        <w:spacing w:after="0" w:line="360" w:lineRule="auto"/>
        <w:jc w:val="both"/>
        <w:rPr>
          <w:rFonts w:ascii="Courier New" w:hAnsi="Courier New" w:cs="Courier New"/>
          <w:b/>
          <w:i/>
          <w:sz w:val="27"/>
          <w:szCs w:val="27"/>
        </w:rPr>
      </w:pP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t>V</w:t>
      </w:r>
    </w:p>
    <w:p w:rsidR="005C1453" w:rsidRDefault="005C1453" w:rsidP="00A473CF">
      <w:pPr>
        <w:spacing w:after="0" w:line="360" w:lineRule="auto"/>
        <w:jc w:val="both"/>
        <w:rPr>
          <w:rFonts w:ascii="Courier New" w:hAnsi="Courier New" w:cs="Courier New"/>
          <w:sz w:val="27"/>
          <w:szCs w:val="27"/>
        </w:rPr>
      </w:pPr>
      <w:r>
        <w:rPr>
          <w:rFonts w:ascii="Courier New" w:hAnsi="Courier New" w:cs="Courier New"/>
          <w:b/>
          <w:i/>
          <w:sz w:val="27"/>
          <w:szCs w:val="27"/>
        </w:rPr>
        <w:tab/>
        <w:t xml:space="preserve">VAN BEEK 2000 (1) ZLR 251 (S) </w:t>
      </w:r>
      <w:r w:rsidR="00A473CF">
        <w:rPr>
          <w:rFonts w:ascii="Courier New" w:hAnsi="Courier New" w:cs="Courier New"/>
          <w:sz w:val="27"/>
          <w:szCs w:val="27"/>
        </w:rPr>
        <w:t>at 254 H-255A</w:t>
      </w:r>
    </w:p>
    <w:p w:rsidR="005C1453" w:rsidRDefault="005C1453" w:rsidP="00A42E04">
      <w:pPr>
        <w:spacing w:after="0" w:line="360" w:lineRule="auto"/>
        <w:jc w:val="both"/>
        <w:rPr>
          <w:rFonts w:ascii="Courier New" w:hAnsi="Courier New" w:cs="Courier New"/>
          <w:sz w:val="27"/>
          <w:szCs w:val="27"/>
        </w:rPr>
      </w:pPr>
      <w:r>
        <w:rPr>
          <w:rFonts w:ascii="Courier New" w:hAnsi="Courier New" w:cs="Courier New"/>
          <w:sz w:val="27"/>
          <w:szCs w:val="27"/>
        </w:rPr>
        <w:t xml:space="preserve">it was stated </w:t>
      </w:r>
    </w:p>
    <w:p w:rsidR="005C1453" w:rsidRDefault="005C1453" w:rsidP="005C1453">
      <w:pPr>
        <w:spacing w:after="0" w:line="360" w:lineRule="auto"/>
        <w:ind w:left="720" w:firstLine="720"/>
        <w:jc w:val="both"/>
        <w:rPr>
          <w:rFonts w:ascii="Times New Roman" w:hAnsi="Times New Roman" w:cs="Times New Roman"/>
          <w:i/>
          <w:sz w:val="24"/>
          <w:szCs w:val="24"/>
        </w:rPr>
      </w:pPr>
      <w:r w:rsidRPr="005C1453">
        <w:rPr>
          <w:rFonts w:ascii="Times New Roman" w:hAnsi="Times New Roman" w:cs="Times New Roman"/>
          <w:i/>
          <w:sz w:val="24"/>
          <w:szCs w:val="24"/>
        </w:rPr>
        <w:t>“…</w:t>
      </w:r>
      <w:r>
        <w:rPr>
          <w:rFonts w:ascii="Times New Roman" w:hAnsi="Times New Roman" w:cs="Times New Roman"/>
          <w:i/>
          <w:sz w:val="24"/>
          <w:szCs w:val="24"/>
        </w:rPr>
        <w:t>back pay</w:t>
      </w:r>
      <w:r w:rsidRPr="005C1453">
        <w:rPr>
          <w:rFonts w:ascii="Times New Roman" w:hAnsi="Times New Roman" w:cs="Times New Roman"/>
          <w:i/>
          <w:sz w:val="24"/>
          <w:szCs w:val="24"/>
        </w:rPr>
        <w:t xml:space="preserve"> </w:t>
      </w:r>
      <w:r>
        <w:rPr>
          <w:rFonts w:ascii="Times New Roman" w:hAnsi="Times New Roman" w:cs="Times New Roman"/>
          <w:i/>
          <w:sz w:val="24"/>
          <w:szCs w:val="24"/>
        </w:rPr>
        <w:t>and damages are indeed differen</w:t>
      </w:r>
      <w:r w:rsidRPr="005C1453">
        <w:rPr>
          <w:rFonts w:ascii="Times New Roman" w:hAnsi="Times New Roman" w:cs="Times New Roman"/>
          <w:i/>
          <w:sz w:val="24"/>
          <w:szCs w:val="24"/>
        </w:rPr>
        <w:t>t concepts, but only in the sense that ‘damages’ is a wider concept.  It will normally include back pay but may include for example, compensation for loss of promotion prospects, interest and other elements as appropriate.”</w:t>
      </w:r>
    </w:p>
    <w:p w:rsidR="00A473CF" w:rsidRPr="005C1453" w:rsidRDefault="00A473CF" w:rsidP="00A473CF">
      <w:pPr>
        <w:spacing w:after="0" w:line="240" w:lineRule="auto"/>
        <w:ind w:left="720" w:firstLine="720"/>
        <w:jc w:val="both"/>
        <w:rPr>
          <w:rFonts w:ascii="Times New Roman" w:hAnsi="Times New Roman" w:cs="Times New Roman"/>
          <w:i/>
          <w:sz w:val="24"/>
          <w:szCs w:val="24"/>
        </w:rPr>
      </w:pPr>
    </w:p>
    <w:p w:rsidR="00025B6C" w:rsidRPr="00A473CF" w:rsidRDefault="005C1453" w:rsidP="00A473CF">
      <w:pPr>
        <w:spacing w:after="0" w:line="360" w:lineRule="auto"/>
        <w:jc w:val="both"/>
        <w:rPr>
          <w:rFonts w:ascii="Courier New" w:hAnsi="Courier New" w:cs="Courier New"/>
          <w:sz w:val="27"/>
          <w:szCs w:val="27"/>
        </w:rPr>
      </w:pPr>
      <w:r>
        <w:rPr>
          <w:rFonts w:ascii="Courier New" w:hAnsi="Courier New" w:cs="Courier New"/>
          <w:b/>
          <w:i/>
          <w:sz w:val="27"/>
          <w:szCs w:val="27"/>
        </w:rPr>
        <w:tab/>
      </w:r>
      <w:r w:rsidRPr="00A473CF">
        <w:rPr>
          <w:rFonts w:ascii="Courier New" w:hAnsi="Courier New" w:cs="Courier New"/>
          <w:sz w:val="27"/>
          <w:szCs w:val="27"/>
        </w:rPr>
        <w:t xml:space="preserve">The </w:t>
      </w:r>
      <w:r w:rsidR="00DA089B">
        <w:rPr>
          <w:rFonts w:ascii="Courier New" w:hAnsi="Courier New" w:cs="Courier New"/>
          <w:sz w:val="27"/>
          <w:szCs w:val="27"/>
        </w:rPr>
        <w:t>Arbitrator</w:t>
      </w:r>
      <w:r w:rsidRPr="00A473CF">
        <w:rPr>
          <w:rFonts w:ascii="Courier New" w:hAnsi="Courier New" w:cs="Courier New"/>
          <w:sz w:val="27"/>
          <w:szCs w:val="27"/>
        </w:rPr>
        <w:t>’s award of the 28</w:t>
      </w:r>
      <w:r w:rsidRPr="00A473CF">
        <w:rPr>
          <w:rFonts w:ascii="Courier New" w:hAnsi="Courier New" w:cs="Courier New"/>
          <w:sz w:val="27"/>
          <w:szCs w:val="27"/>
          <w:vertAlign w:val="superscript"/>
        </w:rPr>
        <w:t>th</w:t>
      </w:r>
      <w:r w:rsidRPr="00A473CF">
        <w:rPr>
          <w:rFonts w:ascii="Courier New" w:hAnsi="Courier New" w:cs="Courier New"/>
          <w:sz w:val="27"/>
          <w:szCs w:val="27"/>
        </w:rPr>
        <w:t xml:space="preserve"> February, 2014 as captured in the background information of the application for quantificatio</w:t>
      </w:r>
      <w:r w:rsidR="00A473CF">
        <w:rPr>
          <w:rFonts w:ascii="Courier New" w:hAnsi="Courier New" w:cs="Courier New"/>
          <w:sz w:val="27"/>
          <w:szCs w:val="27"/>
        </w:rPr>
        <w:t>n of damages shows that retros</w:t>
      </w:r>
      <w:r w:rsidRPr="00A473CF">
        <w:rPr>
          <w:rFonts w:ascii="Courier New" w:hAnsi="Courier New" w:cs="Courier New"/>
          <w:sz w:val="27"/>
          <w:szCs w:val="27"/>
        </w:rPr>
        <w:t>p</w:t>
      </w:r>
      <w:r w:rsidR="00A473CF">
        <w:rPr>
          <w:rFonts w:ascii="Courier New" w:hAnsi="Courier New" w:cs="Courier New"/>
          <w:sz w:val="27"/>
          <w:szCs w:val="27"/>
        </w:rPr>
        <w:t>e</w:t>
      </w:r>
      <w:r w:rsidRPr="00A473CF">
        <w:rPr>
          <w:rFonts w:ascii="Courier New" w:hAnsi="Courier New" w:cs="Courier New"/>
          <w:sz w:val="27"/>
          <w:szCs w:val="27"/>
        </w:rPr>
        <w:t xml:space="preserve">ctivity was intended and that the damages must include back pay. </w:t>
      </w:r>
    </w:p>
    <w:p w:rsidR="005C1453" w:rsidRDefault="00A473CF" w:rsidP="001450AA">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w:t>
      </w:r>
      <w:r w:rsidR="00DA089B">
        <w:rPr>
          <w:rFonts w:ascii="Courier New" w:hAnsi="Courier New" w:cs="Courier New"/>
          <w:sz w:val="27"/>
          <w:szCs w:val="27"/>
        </w:rPr>
        <w:t>Arbitrator</w:t>
      </w:r>
      <w:r>
        <w:rPr>
          <w:rFonts w:ascii="Courier New" w:hAnsi="Courier New" w:cs="Courier New"/>
          <w:sz w:val="27"/>
          <w:szCs w:val="27"/>
        </w:rPr>
        <w:t xml:space="preserve"> in her award (quantification) calculated the amount of back pay (5 </w:t>
      </w:r>
      <w:r w:rsidR="00A8419C">
        <w:rPr>
          <w:rFonts w:ascii="Courier New" w:hAnsi="Courier New" w:cs="Courier New"/>
          <w:sz w:val="27"/>
          <w:szCs w:val="27"/>
        </w:rPr>
        <w:t>months’</w:t>
      </w:r>
      <w:r>
        <w:rPr>
          <w:rFonts w:ascii="Courier New" w:hAnsi="Courier New" w:cs="Courier New"/>
          <w:sz w:val="27"/>
          <w:szCs w:val="27"/>
        </w:rPr>
        <w:t xml:space="preserve"> salary</w:t>
      </w:r>
      <w:r w:rsidR="001E6AF4">
        <w:rPr>
          <w:rFonts w:ascii="Courier New" w:hAnsi="Courier New" w:cs="Courier New"/>
          <w:sz w:val="27"/>
          <w:szCs w:val="27"/>
        </w:rPr>
        <w:t>)</w:t>
      </w:r>
      <w:r>
        <w:rPr>
          <w:rFonts w:ascii="Courier New" w:hAnsi="Courier New" w:cs="Courier New"/>
          <w:sz w:val="27"/>
          <w:szCs w:val="27"/>
        </w:rPr>
        <w:t xml:space="preserve"> and the amount payable for loss of employment (20 </w:t>
      </w:r>
      <w:r w:rsidR="00A8419C">
        <w:rPr>
          <w:rFonts w:ascii="Courier New" w:hAnsi="Courier New" w:cs="Courier New"/>
          <w:sz w:val="27"/>
          <w:szCs w:val="27"/>
        </w:rPr>
        <w:t>months’</w:t>
      </w:r>
      <w:r>
        <w:rPr>
          <w:rFonts w:ascii="Courier New" w:hAnsi="Courier New" w:cs="Courier New"/>
          <w:sz w:val="27"/>
          <w:szCs w:val="27"/>
        </w:rPr>
        <w:t xml:space="preserve"> salary)</w:t>
      </w:r>
      <w:r w:rsidR="007676DC">
        <w:rPr>
          <w:rFonts w:ascii="Courier New" w:hAnsi="Courier New" w:cs="Courier New"/>
          <w:sz w:val="27"/>
          <w:szCs w:val="27"/>
        </w:rPr>
        <w:t>.</w:t>
      </w:r>
      <w:r>
        <w:rPr>
          <w:rFonts w:ascii="Courier New" w:hAnsi="Courier New" w:cs="Courier New"/>
          <w:sz w:val="27"/>
          <w:szCs w:val="27"/>
        </w:rPr>
        <w:t xml:space="preserve">  The net salary as cumulative damages included back pay.  I am not persuaded by Appellant’s submission that the 20 months must have included the 5 months therefore the 5 months must be subtracted from 20 months.  This submission </w:t>
      </w:r>
      <w:r w:rsidR="00DA089B">
        <w:rPr>
          <w:rFonts w:ascii="Courier New" w:hAnsi="Courier New" w:cs="Courier New"/>
          <w:sz w:val="27"/>
          <w:szCs w:val="27"/>
        </w:rPr>
        <w:t xml:space="preserve">flies in the face of the principle stated above. </w:t>
      </w:r>
    </w:p>
    <w:p w:rsidR="00DA089B" w:rsidRDefault="00DA089B" w:rsidP="001450AA">
      <w:pPr>
        <w:spacing w:after="0" w:line="360" w:lineRule="auto"/>
        <w:jc w:val="both"/>
        <w:rPr>
          <w:rFonts w:ascii="Courier New" w:hAnsi="Courier New" w:cs="Courier New"/>
          <w:sz w:val="27"/>
          <w:szCs w:val="27"/>
        </w:rPr>
      </w:pPr>
    </w:p>
    <w:p w:rsidR="00DA089B" w:rsidRDefault="00DA089B" w:rsidP="001450AA">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no unreasonableness in the manner the Arbitrator computed the back pay and the amount payable in lieu of reinstatement. </w:t>
      </w:r>
    </w:p>
    <w:p w:rsidR="00DA089B" w:rsidRPr="00A473CF" w:rsidRDefault="00DA089B" w:rsidP="00B10417">
      <w:pPr>
        <w:spacing w:after="0" w:line="360" w:lineRule="auto"/>
        <w:rPr>
          <w:rFonts w:ascii="Courier New" w:hAnsi="Courier New" w:cs="Courier New"/>
          <w:sz w:val="27"/>
          <w:szCs w:val="27"/>
        </w:rPr>
      </w:pPr>
    </w:p>
    <w:p w:rsidR="005C1453" w:rsidRDefault="001450AA" w:rsidP="00B10417">
      <w:pPr>
        <w:spacing w:after="0" w:line="360" w:lineRule="auto"/>
        <w:rPr>
          <w:rFonts w:ascii="Courier New" w:hAnsi="Courier New" w:cs="Courier New"/>
          <w:sz w:val="27"/>
          <w:szCs w:val="27"/>
        </w:rPr>
      </w:pPr>
      <w:r>
        <w:rPr>
          <w:rFonts w:ascii="Courier New" w:hAnsi="Courier New" w:cs="Courier New"/>
          <w:sz w:val="27"/>
          <w:szCs w:val="27"/>
        </w:rPr>
        <w:tab/>
        <w:t>The award clearly shows that the Arbitrator was alive to the principles applicable when quantifying damages.  She referred to the cases</w:t>
      </w:r>
    </w:p>
    <w:p w:rsidR="006B3A23" w:rsidRDefault="006B3A23" w:rsidP="00B10417">
      <w:pPr>
        <w:spacing w:after="0" w:line="360" w:lineRule="auto"/>
        <w:rPr>
          <w:rFonts w:ascii="Courier New" w:hAnsi="Courier New" w:cs="Courier New"/>
          <w:sz w:val="27"/>
          <w:szCs w:val="27"/>
        </w:rPr>
      </w:pPr>
    </w:p>
    <w:p w:rsidR="001450AA" w:rsidRPr="006B3A23" w:rsidRDefault="001450AA" w:rsidP="006B3A23">
      <w:pPr>
        <w:pStyle w:val="ListParagraph"/>
        <w:numPr>
          <w:ilvl w:val="0"/>
          <w:numId w:val="2"/>
        </w:numPr>
        <w:spacing w:after="0" w:line="360" w:lineRule="auto"/>
        <w:ind w:left="540" w:hanging="540"/>
        <w:rPr>
          <w:rFonts w:ascii="Courier New" w:hAnsi="Courier New" w:cs="Courier New"/>
          <w:sz w:val="27"/>
          <w:szCs w:val="27"/>
        </w:rPr>
      </w:pPr>
      <w:r>
        <w:rPr>
          <w:rFonts w:ascii="Courier New" w:hAnsi="Courier New" w:cs="Courier New"/>
          <w:b/>
          <w:i/>
          <w:sz w:val="27"/>
          <w:szCs w:val="27"/>
        </w:rPr>
        <w:t>OLIVINE INDUSTRIES (PRIVATE) L</w:t>
      </w:r>
      <w:r w:rsidR="00CE7BE5">
        <w:rPr>
          <w:rFonts w:ascii="Courier New" w:hAnsi="Courier New" w:cs="Courier New"/>
          <w:b/>
          <w:i/>
          <w:sz w:val="27"/>
          <w:szCs w:val="27"/>
        </w:rPr>
        <w:t>IMITED v</w:t>
      </w:r>
      <w:r>
        <w:rPr>
          <w:rFonts w:ascii="Courier New" w:hAnsi="Courier New" w:cs="Courier New"/>
          <w:b/>
          <w:i/>
          <w:sz w:val="27"/>
          <w:szCs w:val="27"/>
        </w:rPr>
        <w:t xml:space="preserve"> NHARARA 2006 (1) ZLR 203 (S)</w:t>
      </w:r>
    </w:p>
    <w:p w:rsidR="006B3A23" w:rsidRPr="00CE7BE5" w:rsidRDefault="006B3A23" w:rsidP="006B3A23">
      <w:pPr>
        <w:pStyle w:val="ListParagraph"/>
        <w:spacing w:after="0" w:line="240" w:lineRule="auto"/>
        <w:ind w:left="540"/>
        <w:rPr>
          <w:rFonts w:ascii="Courier New" w:hAnsi="Courier New" w:cs="Courier New"/>
          <w:sz w:val="27"/>
          <w:szCs w:val="27"/>
        </w:rPr>
      </w:pPr>
    </w:p>
    <w:p w:rsidR="00CE7BE5" w:rsidRPr="00CE7BE5" w:rsidRDefault="00CE7BE5" w:rsidP="006B3A23">
      <w:pPr>
        <w:pStyle w:val="ListParagraph"/>
        <w:numPr>
          <w:ilvl w:val="0"/>
          <w:numId w:val="2"/>
        </w:numPr>
        <w:spacing w:after="0" w:line="480" w:lineRule="auto"/>
        <w:ind w:left="540" w:hanging="540"/>
        <w:rPr>
          <w:rFonts w:ascii="Courier New" w:hAnsi="Courier New" w:cs="Courier New"/>
          <w:sz w:val="27"/>
          <w:szCs w:val="27"/>
        </w:rPr>
      </w:pPr>
      <w:r>
        <w:rPr>
          <w:rFonts w:ascii="Courier New" w:hAnsi="Courier New" w:cs="Courier New"/>
          <w:b/>
          <w:i/>
          <w:sz w:val="27"/>
          <w:szCs w:val="27"/>
        </w:rPr>
        <w:t>DULY HOLDINGS LIMITED v SPANERA 2005 (1) ZLR 407 (S)</w:t>
      </w:r>
    </w:p>
    <w:p w:rsidR="00CE7BE5" w:rsidRPr="00CE7BE5" w:rsidRDefault="00CE7BE5" w:rsidP="006B3A23">
      <w:pPr>
        <w:pStyle w:val="ListParagraph"/>
        <w:numPr>
          <w:ilvl w:val="0"/>
          <w:numId w:val="2"/>
        </w:numPr>
        <w:spacing w:after="0" w:line="480" w:lineRule="auto"/>
        <w:ind w:left="540" w:hanging="540"/>
        <w:rPr>
          <w:rFonts w:ascii="Courier New" w:hAnsi="Courier New" w:cs="Courier New"/>
          <w:sz w:val="27"/>
          <w:szCs w:val="27"/>
        </w:rPr>
      </w:pPr>
      <w:r>
        <w:rPr>
          <w:rFonts w:ascii="Courier New" w:hAnsi="Courier New" w:cs="Courier New"/>
          <w:b/>
          <w:i/>
          <w:sz w:val="27"/>
          <w:szCs w:val="27"/>
        </w:rPr>
        <w:t>LEOPARD ROCK HOTEL v VAN BEEK 2000 (1) ZLR 251 (S)</w:t>
      </w:r>
    </w:p>
    <w:p w:rsidR="00CE7BE5" w:rsidRPr="00CE7BE5" w:rsidRDefault="00CE7BE5" w:rsidP="006B3A23">
      <w:pPr>
        <w:pStyle w:val="ListParagraph"/>
        <w:numPr>
          <w:ilvl w:val="0"/>
          <w:numId w:val="2"/>
        </w:numPr>
        <w:spacing w:after="0" w:line="480" w:lineRule="auto"/>
        <w:ind w:left="540" w:hanging="540"/>
        <w:rPr>
          <w:rFonts w:ascii="Courier New" w:hAnsi="Courier New" w:cs="Courier New"/>
          <w:sz w:val="27"/>
          <w:szCs w:val="27"/>
        </w:rPr>
      </w:pPr>
      <w:r>
        <w:rPr>
          <w:rFonts w:ascii="Courier New" w:hAnsi="Courier New" w:cs="Courier New"/>
          <w:b/>
          <w:i/>
          <w:sz w:val="27"/>
          <w:szCs w:val="27"/>
        </w:rPr>
        <w:t>TELONE (PRIVATE) LIMITED v ZULU 2005 (1) ZLR 133 (S)</w:t>
      </w:r>
    </w:p>
    <w:p w:rsidR="00CE7BE5" w:rsidRPr="006B3A23" w:rsidRDefault="00CE7BE5" w:rsidP="006B3A23">
      <w:pPr>
        <w:pStyle w:val="ListParagraph"/>
        <w:numPr>
          <w:ilvl w:val="0"/>
          <w:numId w:val="2"/>
        </w:numPr>
        <w:spacing w:after="0" w:line="480" w:lineRule="auto"/>
        <w:ind w:left="540" w:hanging="540"/>
        <w:rPr>
          <w:rFonts w:ascii="Courier New" w:hAnsi="Courier New" w:cs="Courier New"/>
          <w:sz w:val="27"/>
          <w:szCs w:val="27"/>
        </w:rPr>
      </w:pPr>
      <w:r>
        <w:rPr>
          <w:rFonts w:ascii="Courier New" w:hAnsi="Courier New" w:cs="Courier New"/>
          <w:b/>
          <w:i/>
          <w:sz w:val="27"/>
          <w:szCs w:val="27"/>
        </w:rPr>
        <w:t>AMBALI v BATA SHOE COMPANY LIMITED 1999 (1) ZLR (S)</w:t>
      </w:r>
    </w:p>
    <w:p w:rsidR="006B3A23" w:rsidRDefault="006B3A23" w:rsidP="006B3A23">
      <w:pPr>
        <w:spacing w:after="0" w:line="360" w:lineRule="auto"/>
        <w:ind w:left="540"/>
        <w:rPr>
          <w:rFonts w:ascii="Courier New" w:hAnsi="Courier New" w:cs="Courier New"/>
          <w:sz w:val="27"/>
          <w:szCs w:val="27"/>
        </w:rPr>
      </w:pPr>
    </w:p>
    <w:p w:rsidR="006B3A23" w:rsidRDefault="006B3A23" w:rsidP="006B3A23">
      <w:pPr>
        <w:spacing w:after="0" w:line="360" w:lineRule="auto"/>
        <w:ind w:firstLine="540"/>
        <w:rPr>
          <w:rFonts w:ascii="Courier New" w:hAnsi="Courier New" w:cs="Courier New"/>
          <w:sz w:val="27"/>
          <w:szCs w:val="27"/>
        </w:rPr>
      </w:pPr>
      <w:r>
        <w:rPr>
          <w:rFonts w:ascii="Courier New" w:hAnsi="Courier New" w:cs="Courier New"/>
          <w:sz w:val="27"/>
          <w:szCs w:val="27"/>
        </w:rPr>
        <w:t>Respondent was claiming 36 months whereas Appellant was of the view that Respondent was entitled to 6 months as she had not mitigated her loss.</w:t>
      </w:r>
    </w:p>
    <w:p w:rsidR="006B3A23" w:rsidRDefault="006B3A23" w:rsidP="00C57C0F">
      <w:pPr>
        <w:spacing w:after="0" w:line="360" w:lineRule="auto"/>
        <w:ind w:firstLine="540"/>
        <w:jc w:val="both"/>
        <w:rPr>
          <w:rFonts w:ascii="Courier New" w:hAnsi="Courier New" w:cs="Courier New"/>
          <w:sz w:val="27"/>
          <w:szCs w:val="27"/>
        </w:rPr>
      </w:pPr>
      <w:r>
        <w:rPr>
          <w:rFonts w:ascii="Courier New" w:hAnsi="Courier New" w:cs="Courier New"/>
          <w:sz w:val="27"/>
          <w:szCs w:val="27"/>
        </w:rPr>
        <w:t xml:space="preserve">The Arbitrator considered the parties submissions, the evidence before her and the applicable principles and in her final analysis she stated, </w:t>
      </w:r>
    </w:p>
    <w:p w:rsidR="00BD23E9" w:rsidRPr="00BD23E9" w:rsidRDefault="006B3A23" w:rsidP="00C57C0F">
      <w:pPr>
        <w:spacing w:after="0" w:line="360" w:lineRule="auto"/>
        <w:ind w:left="720" w:firstLine="720"/>
        <w:jc w:val="both"/>
        <w:rPr>
          <w:rFonts w:ascii="Times New Roman" w:hAnsi="Times New Roman" w:cs="Times New Roman"/>
          <w:i/>
          <w:sz w:val="24"/>
          <w:szCs w:val="24"/>
        </w:rPr>
      </w:pPr>
      <w:r w:rsidRPr="00BD23E9">
        <w:rPr>
          <w:rFonts w:ascii="Times New Roman" w:hAnsi="Times New Roman" w:cs="Times New Roman"/>
          <w:i/>
          <w:sz w:val="24"/>
          <w:szCs w:val="24"/>
        </w:rPr>
        <w:t>“At the end of the day a balance needs to be struck between the two</w:t>
      </w:r>
      <w:r w:rsidR="00C57C0F" w:rsidRPr="00BD23E9">
        <w:rPr>
          <w:rFonts w:ascii="Times New Roman" w:hAnsi="Times New Roman" w:cs="Times New Roman"/>
          <w:i/>
          <w:sz w:val="24"/>
          <w:szCs w:val="24"/>
        </w:rPr>
        <w:t>; what the claimant is advocating for and what respondent is offering.  I have to give an award which must not grievously undermine an organisation’s sustainability and at the same time one which would represent a fair and just compensation to the claimant for loss of employment.  This is also aggravated by the fact that the economy of the country is still shaky and companies are retrenching in</w:t>
      </w:r>
      <w:r w:rsidR="00BD23E9" w:rsidRPr="00BD23E9">
        <w:rPr>
          <w:rFonts w:ascii="Times New Roman" w:hAnsi="Times New Roman" w:cs="Times New Roman"/>
          <w:i/>
          <w:sz w:val="24"/>
          <w:szCs w:val="24"/>
        </w:rPr>
        <w:t>stead of recruiting ……”</w:t>
      </w:r>
    </w:p>
    <w:p w:rsidR="00BD23E9" w:rsidRDefault="00BD23E9" w:rsidP="00BD23E9">
      <w:pPr>
        <w:spacing w:after="0" w:line="360" w:lineRule="auto"/>
        <w:jc w:val="both"/>
        <w:rPr>
          <w:rFonts w:ascii="Courier New" w:hAnsi="Courier New" w:cs="Courier New"/>
          <w:sz w:val="27"/>
          <w:szCs w:val="27"/>
        </w:rPr>
      </w:pPr>
    </w:p>
    <w:p w:rsidR="00BD23E9" w:rsidRDefault="00BD23E9" w:rsidP="00BD23E9">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the result, the Arbitrator awarded 20 months. </w:t>
      </w:r>
    </w:p>
    <w:p w:rsidR="00BD23E9" w:rsidRDefault="00BD23E9" w:rsidP="00BD23E9">
      <w:pPr>
        <w:spacing w:after="0" w:line="360" w:lineRule="auto"/>
        <w:jc w:val="both"/>
        <w:rPr>
          <w:rFonts w:ascii="Courier New" w:hAnsi="Courier New" w:cs="Courier New"/>
          <w:sz w:val="27"/>
          <w:szCs w:val="27"/>
        </w:rPr>
      </w:pPr>
    </w:p>
    <w:p w:rsidR="00BD23E9" w:rsidRDefault="00BD23E9" w:rsidP="00BD23E9">
      <w:pPr>
        <w:spacing w:after="0" w:line="360" w:lineRule="auto"/>
        <w:jc w:val="both"/>
        <w:rPr>
          <w:rFonts w:ascii="Courier New" w:hAnsi="Courier New" w:cs="Courier New"/>
          <w:sz w:val="27"/>
          <w:szCs w:val="27"/>
        </w:rPr>
      </w:pPr>
      <w:r>
        <w:rPr>
          <w:rFonts w:ascii="Courier New" w:hAnsi="Courier New" w:cs="Courier New"/>
          <w:sz w:val="27"/>
          <w:szCs w:val="27"/>
        </w:rPr>
        <w:tab/>
        <w:t xml:space="preserve">It was the Respondent’s duty to mitigate her loss.  She placed before the Arbitrator, an affidavit which detailed how without success she tried to mitigate.  She </w:t>
      </w:r>
      <w:r w:rsidR="00A8419C">
        <w:rPr>
          <w:rFonts w:ascii="Courier New" w:hAnsi="Courier New" w:cs="Courier New"/>
          <w:sz w:val="27"/>
          <w:szCs w:val="27"/>
        </w:rPr>
        <w:t>proffered</w:t>
      </w:r>
      <w:r w:rsidR="001E6AF4">
        <w:rPr>
          <w:rFonts w:ascii="Courier New" w:hAnsi="Courier New" w:cs="Courier New"/>
          <w:sz w:val="27"/>
          <w:szCs w:val="27"/>
        </w:rPr>
        <w:t xml:space="preserve"> that the reasonable time it</w:t>
      </w:r>
      <w:r>
        <w:rPr>
          <w:rFonts w:ascii="Courier New" w:hAnsi="Courier New" w:cs="Courier New"/>
          <w:sz w:val="27"/>
          <w:szCs w:val="27"/>
        </w:rPr>
        <w:t xml:space="preserve"> would take her to obtain alternative employment was 36 months.  This was rejected by the Arbitrator.</w:t>
      </w:r>
    </w:p>
    <w:p w:rsidR="00BD23E9" w:rsidRDefault="00BD23E9" w:rsidP="00BD23E9">
      <w:pPr>
        <w:spacing w:after="0" w:line="360" w:lineRule="auto"/>
        <w:jc w:val="both"/>
        <w:rPr>
          <w:rFonts w:ascii="Courier New" w:hAnsi="Courier New" w:cs="Courier New"/>
          <w:sz w:val="27"/>
          <w:szCs w:val="27"/>
        </w:rPr>
      </w:pPr>
    </w:p>
    <w:p w:rsidR="00BD23E9" w:rsidRDefault="00BD23E9" w:rsidP="00BD23E9">
      <w:pPr>
        <w:spacing w:after="0" w:line="360" w:lineRule="auto"/>
        <w:ind w:left="1440" w:hanging="720"/>
        <w:jc w:val="both"/>
        <w:rPr>
          <w:rFonts w:ascii="Courier New" w:hAnsi="Courier New" w:cs="Courier New"/>
          <w:b/>
          <w:i/>
          <w:sz w:val="27"/>
          <w:szCs w:val="27"/>
        </w:rPr>
      </w:pPr>
      <w:r>
        <w:rPr>
          <w:rFonts w:ascii="Courier New" w:hAnsi="Courier New" w:cs="Courier New"/>
          <w:sz w:val="27"/>
          <w:szCs w:val="27"/>
        </w:rPr>
        <w:t>In</w:t>
      </w:r>
      <w:r>
        <w:rPr>
          <w:rFonts w:ascii="Courier New" w:hAnsi="Courier New" w:cs="Courier New"/>
          <w:sz w:val="27"/>
          <w:szCs w:val="27"/>
        </w:rPr>
        <w:tab/>
      </w:r>
      <w:r>
        <w:rPr>
          <w:rFonts w:ascii="Courier New" w:hAnsi="Courier New" w:cs="Courier New"/>
          <w:b/>
          <w:i/>
          <w:sz w:val="27"/>
          <w:szCs w:val="27"/>
        </w:rPr>
        <w:t xml:space="preserve">KUDA MADYARA V GLOBE &amp; PHOENIX INDUSTRIES (PRIVATE) LIMITED t/a RAN MINE SC 63/02 </w:t>
      </w:r>
    </w:p>
    <w:p w:rsidR="00BD23E9" w:rsidRDefault="00BD23E9" w:rsidP="00BD23E9">
      <w:pPr>
        <w:spacing w:after="0" w:line="240" w:lineRule="auto"/>
        <w:ind w:left="1440" w:hanging="720"/>
        <w:jc w:val="both"/>
        <w:rPr>
          <w:rFonts w:ascii="Courier New" w:hAnsi="Courier New" w:cs="Courier New"/>
          <w:b/>
          <w:i/>
          <w:sz w:val="27"/>
          <w:szCs w:val="27"/>
        </w:rPr>
      </w:pPr>
    </w:p>
    <w:p w:rsidR="00BD23E9" w:rsidRDefault="00BD23E9" w:rsidP="00BD23E9">
      <w:pPr>
        <w:spacing w:after="0" w:line="360" w:lineRule="auto"/>
        <w:ind w:left="1440" w:hanging="1440"/>
        <w:jc w:val="both"/>
        <w:rPr>
          <w:rFonts w:ascii="Courier New" w:hAnsi="Courier New" w:cs="Courier New"/>
          <w:sz w:val="27"/>
          <w:szCs w:val="27"/>
        </w:rPr>
      </w:pPr>
      <w:r w:rsidRPr="00BD23E9">
        <w:rPr>
          <w:rFonts w:ascii="Courier New" w:hAnsi="Courier New" w:cs="Courier New"/>
          <w:sz w:val="27"/>
          <w:szCs w:val="27"/>
        </w:rPr>
        <w:t xml:space="preserve">citing </w:t>
      </w:r>
      <w:r>
        <w:rPr>
          <w:rFonts w:ascii="Courier New" w:hAnsi="Courier New" w:cs="Courier New"/>
          <w:sz w:val="27"/>
          <w:szCs w:val="27"/>
        </w:rPr>
        <w:t xml:space="preserve">with approval </w:t>
      </w:r>
    </w:p>
    <w:p w:rsidR="000E3982" w:rsidRPr="00BD23E9" w:rsidRDefault="000E3982" w:rsidP="000E3982">
      <w:pPr>
        <w:spacing w:after="0" w:line="240" w:lineRule="auto"/>
        <w:ind w:left="1440" w:hanging="1440"/>
        <w:jc w:val="both"/>
        <w:rPr>
          <w:rFonts w:ascii="Courier New" w:hAnsi="Courier New" w:cs="Courier New"/>
          <w:sz w:val="27"/>
          <w:szCs w:val="27"/>
        </w:rPr>
      </w:pPr>
    </w:p>
    <w:p w:rsidR="006B3A23" w:rsidRDefault="00BD23E9" w:rsidP="00BD23E9">
      <w:pPr>
        <w:spacing w:after="0" w:line="360" w:lineRule="auto"/>
        <w:ind w:left="1440"/>
        <w:jc w:val="both"/>
        <w:rPr>
          <w:rFonts w:ascii="Courier New" w:hAnsi="Courier New" w:cs="Courier New"/>
          <w:b/>
          <w:i/>
          <w:sz w:val="27"/>
          <w:szCs w:val="27"/>
        </w:rPr>
      </w:pPr>
      <w:r>
        <w:rPr>
          <w:rFonts w:ascii="Courier New" w:hAnsi="Courier New" w:cs="Courier New"/>
          <w:b/>
          <w:i/>
          <w:sz w:val="27"/>
          <w:szCs w:val="27"/>
        </w:rPr>
        <w:t>NYAGUSE V MKWASINE ESTATES (PRIVATE) LIMITED 2000 (1) ZLR 571 S</w:t>
      </w:r>
    </w:p>
    <w:p w:rsidR="000E3982" w:rsidRPr="00BD23E9" w:rsidRDefault="000E3982" w:rsidP="000E3982">
      <w:pPr>
        <w:spacing w:after="0" w:line="240" w:lineRule="auto"/>
        <w:ind w:left="1440"/>
        <w:jc w:val="both"/>
        <w:rPr>
          <w:rFonts w:ascii="Courier New" w:hAnsi="Courier New" w:cs="Courier New"/>
          <w:b/>
          <w:i/>
          <w:sz w:val="27"/>
          <w:szCs w:val="27"/>
        </w:rPr>
      </w:pPr>
    </w:p>
    <w:p w:rsidR="000E3982" w:rsidRDefault="00BD23E9" w:rsidP="000E3982">
      <w:pPr>
        <w:spacing w:after="0" w:line="360" w:lineRule="auto"/>
        <w:jc w:val="both"/>
        <w:rPr>
          <w:rFonts w:ascii="Courier New" w:hAnsi="Courier New" w:cs="Courier New"/>
          <w:sz w:val="27"/>
          <w:szCs w:val="27"/>
        </w:rPr>
      </w:pPr>
      <w:r>
        <w:rPr>
          <w:rFonts w:ascii="Courier New" w:hAnsi="Courier New" w:cs="Courier New"/>
          <w:sz w:val="27"/>
          <w:szCs w:val="27"/>
        </w:rPr>
        <w:t xml:space="preserve">the position was established that the burden of showing </w:t>
      </w:r>
      <w:r w:rsidR="000E3982">
        <w:rPr>
          <w:rFonts w:ascii="Courier New" w:hAnsi="Courier New" w:cs="Courier New"/>
          <w:sz w:val="27"/>
          <w:szCs w:val="27"/>
        </w:rPr>
        <w:t>that Appellant e</w:t>
      </w:r>
      <w:r>
        <w:rPr>
          <w:rFonts w:ascii="Courier New" w:hAnsi="Courier New" w:cs="Courier New"/>
          <w:sz w:val="27"/>
          <w:szCs w:val="27"/>
        </w:rPr>
        <w:t xml:space="preserve">arned </w:t>
      </w:r>
      <w:r w:rsidR="000E3982">
        <w:rPr>
          <w:rFonts w:ascii="Courier New" w:hAnsi="Courier New" w:cs="Courier New"/>
          <w:sz w:val="27"/>
          <w:szCs w:val="27"/>
        </w:rPr>
        <w:t>or ought to have earned some money during the relevant period rested on the Respondent.</w:t>
      </w:r>
    </w:p>
    <w:p w:rsidR="000E3982" w:rsidRDefault="000E3982" w:rsidP="000E3982">
      <w:pPr>
        <w:spacing w:after="0" w:line="360" w:lineRule="auto"/>
        <w:jc w:val="both"/>
        <w:rPr>
          <w:rFonts w:ascii="Courier New" w:hAnsi="Courier New" w:cs="Courier New"/>
          <w:sz w:val="27"/>
          <w:szCs w:val="27"/>
        </w:rPr>
      </w:pPr>
    </w:p>
    <w:p w:rsidR="000E3982" w:rsidRDefault="000E3982"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In casu, Appellant did not show that Respondent earned or ought to have earned some money during the relevant period.  The Arbitrator was therefore correct when she stated, </w:t>
      </w:r>
    </w:p>
    <w:p w:rsidR="000E3982" w:rsidRPr="000E3982" w:rsidRDefault="000E3982" w:rsidP="000E3982">
      <w:pPr>
        <w:spacing w:after="0" w:line="240" w:lineRule="auto"/>
        <w:ind w:left="720" w:firstLine="720"/>
        <w:jc w:val="both"/>
        <w:rPr>
          <w:rFonts w:ascii="Times New Roman" w:hAnsi="Times New Roman" w:cs="Times New Roman"/>
          <w:i/>
          <w:sz w:val="24"/>
          <w:szCs w:val="24"/>
        </w:rPr>
      </w:pPr>
      <w:r w:rsidRPr="000E3982">
        <w:rPr>
          <w:rFonts w:ascii="Times New Roman" w:hAnsi="Times New Roman" w:cs="Times New Roman"/>
          <w:i/>
          <w:sz w:val="24"/>
          <w:szCs w:val="24"/>
        </w:rPr>
        <w:t>“The Respondent did not show that the claimant let chances go by.”</w:t>
      </w:r>
    </w:p>
    <w:p w:rsidR="005C1453" w:rsidRDefault="005C1453" w:rsidP="000E3982">
      <w:pPr>
        <w:spacing w:after="0" w:line="240" w:lineRule="auto"/>
        <w:jc w:val="both"/>
        <w:rPr>
          <w:rFonts w:ascii="Courier New" w:hAnsi="Courier New" w:cs="Courier New"/>
          <w:sz w:val="27"/>
          <w:szCs w:val="27"/>
        </w:rPr>
      </w:pPr>
    </w:p>
    <w:p w:rsidR="000E3982" w:rsidRDefault="000E3982" w:rsidP="000E3982">
      <w:pPr>
        <w:spacing w:after="0" w:line="360" w:lineRule="auto"/>
        <w:jc w:val="both"/>
        <w:rPr>
          <w:rFonts w:ascii="Courier New" w:hAnsi="Courier New" w:cs="Courier New"/>
          <w:sz w:val="27"/>
          <w:szCs w:val="27"/>
        </w:rPr>
      </w:pPr>
      <w:r>
        <w:rPr>
          <w:rFonts w:ascii="Courier New" w:hAnsi="Courier New" w:cs="Courier New"/>
          <w:sz w:val="27"/>
          <w:szCs w:val="27"/>
        </w:rPr>
        <w:tab/>
        <w:t>In my view therefore the 20 months awarded by the Arbitrator cannot be categorised as grossly unreasonable as to warrant interference.</w:t>
      </w:r>
    </w:p>
    <w:p w:rsidR="000E3982" w:rsidRDefault="000E3982" w:rsidP="000E3982">
      <w:pPr>
        <w:spacing w:after="0" w:line="360" w:lineRule="auto"/>
        <w:jc w:val="both"/>
        <w:rPr>
          <w:rFonts w:ascii="Courier New" w:hAnsi="Courier New" w:cs="Courier New"/>
          <w:sz w:val="27"/>
          <w:szCs w:val="27"/>
        </w:rPr>
      </w:pPr>
    </w:p>
    <w:p w:rsidR="000E3982" w:rsidRDefault="000E3982"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Was Respondent contractually entitled to vehicle use, fuel allowance, leave, </w:t>
      </w:r>
      <w:r w:rsidR="008A7E82">
        <w:rPr>
          <w:rFonts w:ascii="Courier New" w:hAnsi="Courier New" w:cs="Courier New"/>
          <w:sz w:val="27"/>
          <w:szCs w:val="27"/>
        </w:rPr>
        <w:t xml:space="preserve">school fees subsidy?  If she was, then the </w:t>
      </w:r>
      <w:r w:rsidR="00A8419C">
        <w:rPr>
          <w:rFonts w:ascii="Courier New" w:hAnsi="Courier New" w:cs="Courier New"/>
          <w:sz w:val="27"/>
          <w:szCs w:val="27"/>
        </w:rPr>
        <w:t>Arbitrator</w:t>
      </w:r>
      <w:r w:rsidR="008A7E82">
        <w:rPr>
          <w:rFonts w:ascii="Courier New" w:hAnsi="Courier New" w:cs="Courier New"/>
          <w:sz w:val="27"/>
          <w:szCs w:val="27"/>
        </w:rPr>
        <w:t xml:space="preserve"> did not misdirect herself when she awarded these.  If they did not arise </w:t>
      </w:r>
      <w:r w:rsidR="008A7E82" w:rsidRPr="008A7E82">
        <w:rPr>
          <w:rFonts w:ascii="Courier New" w:hAnsi="Courier New" w:cs="Courier New"/>
          <w:i/>
          <w:sz w:val="27"/>
          <w:szCs w:val="27"/>
        </w:rPr>
        <w:t>ex-contractu</w:t>
      </w:r>
      <w:r w:rsidR="008A7E82">
        <w:rPr>
          <w:rFonts w:ascii="Courier New" w:hAnsi="Courier New" w:cs="Courier New"/>
          <w:sz w:val="27"/>
          <w:szCs w:val="27"/>
        </w:rPr>
        <w:t>, the award is subject to interference.</w:t>
      </w:r>
    </w:p>
    <w:p w:rsidR="000E3982" w:rsidRDefault="000E3982" w:rsidP="008A7E82">
      <w:pPr>
        <w:spacing w:after="0" w:line="240" w:lineRule="auto"/>
        <w:jc w:val="both"/>
        <w:rPr>
          <w:rFonts w:ascii="Courier New" w:hAnsi="Courier New" w:cs="Courier New"/>
          <w:sz w:val="27"/>
          <w:szCs w:val="27"/>
        </w:rPr>
      </w:pPr>
    </w:p>
    <w:p w:rsidR="000E3982" w:rsidRDefault="008A7E82" w:rsidP="000E3982">
      <w:pPr>
        <w:spacing w:after="0" w:line="360" w:lineRule="auto"/>
        <w:jc w:val="both"/>
        <w:rPr>
          <w:rFonts w:ascii="Courier New" w:hAnsi="Courier New" w:cs="Courier New"/>
          <w:sz w:val="27"/>
          <w:szCs w:val="27"/>
        </w:rPr>
      </w:pPr>
      <w:r>
        <w:rPr>
          <w:rFonts w:ascii="Courier New" w:hAnsi="Courier New" w:cs="Courier New"/>
          <w:sz w:val="27"/>
          <w:szCs w:val="27"/>
        </w:rPr>
        <w:tab/>
        <w:t>The position in this case, is that there was no written contract of employment between the parties.  This could have assisted the court in answering the above question.  Placed before the Arbitrator were motor vehicle repair invoices and payslip as proof of the Respondent’s claims.</w:t>
      </w:r>
    </w:p>
    <w:p w:rsidR="008A7E82" w:rsidRDefault="008A7E82" w:rsidP="000E3982">
      <w:pPr>
        <w:spacing w:after="0" w:line="360" w:lineRule="auto"/>
        <w:jc w:val="both"/>
        <w:rPr>
          <w:rFonts w:ascii="Courier New" w:hAnsi="Courier New" w:cs="Courier New"/>
          <w:sz w:val="27"/>
          <w:szCs w:val="27"/>
        </w:rPr>
      </w:pPr>
    </w:p>
    <w:p w:rsidR="008046CB" w:rsidRDefault="008A7E82" w:rsidP="000E3982">
      <w:pPr>
        <w:spacing w:after="0" w:line="360" w:lineRule="auto"/>
        <w:jc w:val="both"/>
        <w:rPr>
          <w:rFonts w:ascii="Courier New" w:hAnsi="Courier New" w:cs="Courier New"/>
          <w:sz w:val="27"/>
          <w:szCs w:val="27"/>
        </w:rPr>
      </w:pPr>
      <w:r>
        <w:rPr>
          <w:rFonts w:ascii="Courier New" w:hAnsi="Courier New" w:cs="Courier New"/>
          <w:sz w:val="27"/>
          <w:szCs w:val="27"/>
        </w:rPr>
        <w:tab/>
        <w:t>The invoices in my view do not prove that Respondent was entitled to a motor vehicle use.</w:t>
      </w:r>
      <w:r w:rsidR="008046CB">
        <w:rPr>
          <w:rFonts w:ascii="Courier New" w:hAnsi="Courier New" w:cs="Courier New"/>
          <w:sz w:val="27"/>
          <w:szCs w:val="27"/>
        </w:rPr>
        <w:t xml:space="preserve">  Record page 50, Receipt No. 6757 of $35,00 for p/test and skim cannot be said to be proof of motor vehicle use.  </w:t>
      </w:r>
    </w:p>
    <w:p w:rsidR="008046CB" w:rsidRDefault="008046CB" w:rsidP="000E3982">
      <w:pPr>
        <w:spacing w:after="0" w:line="36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Invoice No. 070 Exhaust welding right round and main front cannot be said to be proof of motor vehicle use.</w:t>
      </w:r>
    </w:p>
    <w:p w:rsidR="008A7E82"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Invoice 05 starter repairs for Nissan presea. Quotatio</w:t>
      </w:r>
      <w:r w:rsidR="001E6AF4">
        <w:rPr>
          <w:rFonts w:ascii="Courier New" w:hAnsi="Courier New" w:cs="Courier New"/>
          <w:sz w:val="27"/>
          <w:szCs w:val="27"/>
        </w:rPr>
        <w:t xml:space="preserve">n for Nissan </w:t>
      </w:r>
      <w:proofErr w:type="spellStart"/>
      <w:r w:rsidR="001E6AF4">
        <w:rPr>
          <w:rFonts w:ascii="Courier New" w:hAnsi="Courier New" w:cs="Courier New"/>
          <w:sz w:val="27"/>
          <w:szCs w:val="27"/>
        </w:rPr>
        <w:t>presea</w:t>
      </w:r>
      <w:proofErr w:type="spellEnd"/>
      <w:r w:rsidR="001E6AF4">
        <w:rPr>
          <w:rFonts w:ascii="Courier New" w:hAnsi="Courier New" w:cs="Courier New"/>
          <w:sz w:val="27"/>
          <w:szCs w:val="27"/>
        </w:rPr>
        <w:t xml:space="preserve"> ABF 5940, </w:t>
      </w:r>
      <w:proofErr w:type="gramStart"/>
      <w:r w:rsidR="001E6AF4">
        <w:rPr>
          <w:rFonts w:ascii="Courier New" w:hAnsi="Courier New" w:cs="Courier New"/>
          <w:sz w:val="27"/>
          <w:szCs w:val="27"/>
        </w:rPr>
        <w:t>T</w:t>
      </w:r>
      <w:r>
        <w:rPr>
          <w:rFonts w:ascii="Courier New" w:hAnsi="Courier New" w:cs="Courier New"/>
          <w:sz w:val="27"/>
          <w:szCs w:val="27"/>
        </w:rPr>
        <w:t>hese</w:t>
      </w:r>
      <w:proofErr w:type="gramEnd"/>
      <w:r>
        <w:rPr>
          <w:rFonts w:ascii="Courier New" w:hAnsi="Courier New" w:cs="Courier New"/>
          <w:sz w:val="27"/>
          <w:szCs w:val="27"/>
        </w:rPr>
        <w:t xml:space="preserve"> too cannot be proof of motor vehicle use. </w:t>
      </w:r>
    </w:p>
    <w:p w:rsidR="008046CB" w:rsidRDefault="008046CB" w:rsidP="008046CB">
      <w:pPr>
        <w:spacing w:after="0" w:line="24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It is on the basis of these documents that the Arbitrator</w:t>
      </w:r>
      <w:r w:rsidR="001E6AF4">
        <w:rPr>
          <w:rFonts w:ascii="Courier New" w:hAnsi="Courier New" w:cs="Courier New"/>
          <w:sz w:val="27"/>
          <w:szCs w:val="27"/>
        </w:rPr>
        <w:t xml:space="preserve"> grossly misdirected found in favour of Respondent</w:t>
      </w:r>
      <w:r>
        <w:rPr>
          <w:rFonts w:ascii="Courier New" w:hAnsi="Courier New" w:cs="Courier New"/>
          <w:sz w:val="27"/>
          <w:szCs w:val="27"/>
        </w:rPr>
        <w:t xml:space="preserve"> and awarded the motor vehicle use claim. </w:t>
      </w:r>
    </w:p>
    <w:p w:rsidR="008046CB" w:rsidRDefault="008046CB" w:rsidP="000E3982">
      <w:pPr>
        <w:spacing w:after="0" w:line="36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I find that with such scanty information or proof the Arbitrator</w:t>
      </w:r>
      <w:r w:rsidR="00533D06">
        <w:rPr>
          <w:rFonts w:ascii="Courier New" w:hAnsi="Courier New" w:cs="Courier New"/>
          <w:sz w:val="27"/>
          <w:szCs w:val="27"/>
        </w:rPr>
        <w:t xml:space="preserve"> grossly misdirected</w:t>
      </w:r>
      <w:r>
        <w:rPr>
          <w:rFonts w:ascii="Courier New" w:hAnsi="Courier New" w:cs="Courier New"/>
          <w:sz w:val="27"/>
          <w:szCs w:val="27"/>
        </w:rPr>
        <w:t xml:space="preserve"> herself.  It is trite that he who alleges must prove.  The claim for motor vehicle use, therefore cannot be allowed to stand.</w:t>
      </w:r>
    </w:p>
    <w:p w:rsidR="008046CB" w:rsidRDefault="008046CB" w:rsidP="000E3982">
      <w:pPr>
        <w:spacing w:after="0" w:line="36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The payslip dated 23</w:t>
      </w:r>
      <w:r w:rsidRPr="008046CB">
        <w:rPr>
          <w:rFonts w:ascii="Courier New" w:hAnsi="Courier New" w:cs="Courier New"/>
          <w:sz w:val="27"/>
          <w:szCs w:val="27"/>
          <w:vertAlign w:val="superscript"/>
        </w:rPr>
        <w:t>rd</w:t>
      </w:r>
      <w:r>
        <w:rPr>
          <w:rFonts w:ascii="Courier New" w:hAnsi="Courier New" w:cs="Courier New"/>
          <w:sz w:val="27"/>
          <w:szCs w:val="27"/>
        </w:rPr>
        <w:t xml:space="preserve"> March, 2013 produced before the Arbitrator shows that Respondent was entitled to transport allowance of $400,00.  Fuel allowance of $30,00 per week is not stated.  To then grant fuel allowance where no proof has been tendered was a gross misdirection on the part of the Arbitrator. </w:t>
      </w:r>
    </w:p>
    <w:p w:rsidR="008046CB" w:rsidRDefault="008046CB" w:rsidP="000E3982">
      <w:pPr>
        <w:spacing w:after="0" w:line="36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This claim cannot be allowed to stand. </w:t>
      </w:r>
    </w:p>
    <w:p w:rsidR="008046CB" w:rsidRDefault="008046CB" w:rsidP="000E3982">
      <w:pPr>
        <w:spacing w:after="0" w:line="360" w:lineRule="auto"/>
        <w:jc w:val="both"/>
        <w:rPr>
          <w:rFonts w:ascii="Courier New" w:hAnsi="Courier New" w:cs="Courier New"/>
          <w:sz w:val="27"/>
          <w:szCs w:val="27"/>
        </w:rPr>
      </w:pPr>
    </w:p>
    <w:p w:rsidR="008046CB" w:rsidRDefault="008046CB"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As regards school fees subsidy, it is not in dispute that Respondent was entitled to it, through her child who was attending </w:t>
      </w:r>
      <w:r w:rsidR="00B173ED">
        <w:rPr>
          <w:rFonts w:ascii="Courier New" w:hAnsi="Courier New" w:cs="Courier New"/>
          <w:sz w:val="27"/>
          <w:szCs w:val="27"/>
        </w:rPr>
        <w:t xml:space="preserve">Appellant’s </w:t>
      </w:r>
      <w:r>
        <w:rPr>
          <w:rFonts w:ascii="Courier New" w:hAnsi="Courier New" w:cs="Courier New"/>
          <w:sz w:val="27"/>
          <w:szCs w:val="27"/>
        </w:rPr>
        <w:t>school.</w:t>
      </w:r>
      <w:r w:rsidR="00B173ED">
        <w:rPr>
          <w:rFonts w:ascii="Courier New" w:hAnsi="Courier New" w:cs="Courier New"/>
          <w:sz w:val="27"/>
          <w:szCs w:val="27"/>
        </w:rPr>
        <w:t xml:space="preserve">  Appellant’s contention on the award of this claim is that Respondent had voluntarily removed her child from the school, so it should not have been awarded.  I find this argument to be without merit.  Respondent had been dismissed from Appellant’s employ, she was not reinstated, was she therefore expected to leave her child at this school where she had been dismissed, I guess not. </w:t>
      </w:r>
    </w:p>
    <w:p w:rsidR="00B173ED" w:rsidRDefault="00B173ED" w:rsidP="000E3982">
      <w:pPr>
        <w:spacing w:after="0" w:line="360" w:lineRule="auto"/>
        <w:jc w:val="both"/>
        <w:rPr>
          <w:rFonts w:ascii="Courier New" w:hAnsi="Courier New" w:cs="Courier New"/>
          <w:sz w:val="27"/>
          <w:szCs w:val="27"/>
        </w:rPr>
      </w:pPr>
    </w:p>
    <w:p w:rsidR="00B173ED" w:rsidRDefault="00B173ED" w:rsidP="00B173ED">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I did not hear Respondent challenge the submission that the school fee subsidy was only applicable where one has a child enrolled with Appellant and where there was none, it was not payable as cash. </w:t>
      </w:r>
    </w:p>
    <w:p w:rsidR="00B173ED" w:rsidRDefault="00B173ED" w:rsidP="000E3982">
      <w:pPr>
        <w:spacing w:after="0" w:line="360" w:lineRule="auto"/>
        <w:jc w:val="both"/>
        <w:rPr>
          <w:rFonts w:ascii="Courier New" w:hAnsi="Courier New" w:cs="Courier New"/>
          <w:sz w:val="27"/>
          <w:szCs w:val="27"/>
        </w:rPr>
      </w:pPr>
    </w:p>
    <w:p w:rsidR="00B173ED" w:rsidRDefault="00B173ED" w:rsidP="000E3982">
      <w:pPr>
        <w:spacing w:after="0" w:line="360" w:lineRule="auto"/>
        <w:jc w:val="both"/>
        <w:rPr>
          <w:rFonts w:ascii="Courier New" w:hAnsi="Courier New" w:cs="Courier New"/>
          <w:sz w:val="27"/>
          <w:szCs w:val="27"/>
        </w:rPr>
      </w:pPr>
      <w:r>
        <w:rPr>
          <w:rFonts w:ascii="Courier New" w:hAnsi="Courier New" w:cs="Courier New"/>
          <w:sz w:val="27"/>
          <w:szCs w:val="27"/>
        </w:rPr>
        <w:tab/>
        <w:t>In that regard, Respondent was supposed to submit proof of invoices of fees she expended at the new school her child was then enrolled at.  In the absence of such, the Arbitrator grossly misdirected herself when she awarded that claim.</w:t>
      </w:r>
    </w:p>
    <w:p w:rsidR="00B173ED" w:rsidRDefault="00B173ED" w:rsidP="000E3982">
      <w:pPr>
        <w:spacing w:after="0" w:line="360" w:lineRule="auto"/>
        <w:jc w:val="both"/>
        <w:rPr>
          <w:rFonts w:ascii="Courier New" w:hAnsi="Courier New" w:cs="Courier New"/>
          <w:sz w:val="27"/>
          <w:szCs w:val="27"/>
        </w:rPr>
      </w:pPr>
    </w:p>
    <w:p w:rsidR="00B173ED" w:rsidRDefault="00B173ED"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As regards cash in lieu of leave, Respondent averred in paragraph 22 (a) of her affidavit that </w:t>
      </w:r>
    </w:p>
    <w:p w:rsidR="00B173ED" w:rsidRDefault="00B173ED" w:rsidP="000E3982">
      <w:pPr>
        <w:spacing w:after="0" w:line="360" w:lineRule="auto"/>
        <w:jc w:val="both"/>
        <w:rPr>
          <w:rFonts w:ascii="Courier New" w:hAnsi="Courier New" w:cs="Courier New"/>
          <w:sz w:val="27"/>
          <w:szCs w:val="27"/>
        </w:rPr>
      </w:pPr>
    </w:p>
    <w:p w:rsidR="00B173ED" w:rsidRDefault="00B173ED" w:rsidP="000E3982">
      <w:pPr>
        <w:spacing w:after="0" w:line="360" w:lineRule="auto"/>
        <w:jc w:val="both"/>
        <w:rPr>
          <w:rFonts w:ascii="Courier New" w:hAnsi="Courier New" w:cs="Courier New"/>
          <w:sz w:val="27"/>
          <w:szCs w:val="27"/>
        </w:rPr>
      </w:pPr>
      <w:r>
        <w:rPr>
          <w:rFonts w:ascii="Courier New" w:hAnsi="Courier New" w:cs="Courier New"/>
          <w:sz w:val="27"/>
          <w:szCs w:val="27"/>
        </w:rPr>
        <w:tab/>
        <w:t>“Apart from a salary, I was entitled to:</w:t>
      </w:r>
    </w:p>
    <w:p w:rsidR="00B173ED" w:rsidRPr="00B173ED" w:rsidRDefault="00B173ED" w:rsidP="00B173ED">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sz w:val="27"/>
          <w:szCs w:val="27"/>
        </w:rPr>
        <w:t>Annual leave, in terms of Section 14A of the Labour Act [</w:t>
      </w:r>
      <w:r>
        <w:rPr>
          <w:rFonts w:ascii="Courier New" w:hAnsi="Courier New" w:cs="Courier New"/>
          <w:i/>
          <w:sz w:val="27"/>
          <w:szCs w:val="27"/>
        </w:rPr>
        <w:t>Chapter 28:01].</w:t>
      </w:r>
    </w:p>
    <w:p w:rsidR="00B173ED" w:rsidRPr="00B173ED" w:rsidRDefault="00B173ED" w:rsidP="00B173ED">
      <w:pPr>
        <w:pStyle w:val="ListParagraph"/>
        <w:numPr>
          <w:ilvl w:val="0"/>
          <w:numId w:val="3"/>
        </w:numPr>
        <w:spacing w:after="0" w:line="360" w:lineRule="auto"/>
        <w:jc w:val="both"/>
        <w:rPr>
          <w:rFonts w:ascii="Courier New" w:hAnsi="Courier New" w:cs="Courier New"/>
          <w:sz w:val="27"/>
          <w:szCs w:val="27"/>
        </w:rPr>
      </w:pPr>
      <w:r>
        <w:rPr>
          <w:rFonts w:ascii="Courier New" w:hAnsi="Courier New" w:cs="Courier New"/>
          <w:i/>
          <w:sz w:val="27"/>
          <w:szCs w:val="27"/>
        </w:rPr>
        <w:t>………………………………………………………………………………………………………………………”</w:t>
      </w:r>
    </w:p>
    <w:p w:rsidR="008A7E82" w:rsidRDefault="008A7E82" w:rsidP="000E3982">
      <w:pPr>
        <w:spacing w:after="0" w:line="360" w:lineRule="auto"/>
        <w:jc w:val="both"/>
        <w:rPr>
          <w:rFonts w:ascii="Courier New" w:hAnsi="Courier New" w:cs="Courier New"/>
          <w:sz w:val="27"/>
          <w:szCs w:val="27"/>
        </w:rPr>
      </w:pPr>
    </w:p>
    <w:p w:rsidR="000E3982" w:rsidRDefault="00B173ED" w:rsidP="00ED2FF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She did not state how many leave days she had accrued.  The payslip referred to earlier </w:t>
      </w:r>
      <w:r w:rsidR="00ED2FF8">
        <w:rPr>
          <w:rFonts w:ascii="Courier New" w:hAnsi="Courier New" w:cs="Courier New"/>
          <w:sz w:val="27"/>
          <w:szCs w:val="27"/>
        </w:rPr>
        <w:t>in this judgment shows that Respondent had zero (0) leave days due to her (by the 23</w:t>
      </w:r>
      <w:r w:rsidR="00ED2FF8" w:rsidRPr="00ED2FF8">
        <w:rPr>
          <w:rFonts w:ascii="Courier New" w:hAnsi="Courier New" w:cs="Courier New"/>
          <w:sz w:val="27"/>
          <w:szCs w:val="27"/>
          <w:vertAlign w:val="superscript"/>
        </w:rPr>
        <w:t>rd</w:t>
      </w:r>
      <w:r w:rsidR="00ED2FF8">
        <w:rPr>
          <w:rFonts w:ascii="Courier New" w:hAnsi="Courier New" w:cs="Courier New"/>
          <w:sz w:val="27"/>
          <w:szCs w:val="27"/>
        </w:rPr>
        <w:t xml:space="preserve"> March, 2013).</w:t>
      </w:r>
    </w:p>
    <w:p w:rsidR="00ED2FF8" w:rsidRDefault="00ED2FF8" w:rsidP="00ED2FF8">
      <w:pPr>
        <w:spacing w:after="0" w:line="360" w:lineRule="auto"/>
        <w:ind w:firstLine="720"/>
        <w:jc w:val="both"/>
        <w:rPr>
          <w:rFonts w:ascii="Courier New" w:hAnsi="Courier New" w:cs="Courier New"/>
          <w:sz w:val="27"/>
          <w:szCs w:val="27"/>
        </w:rPr>
      </w:pPr>
    </w:p>
    <w:p w:rsidR="00ED2FF8" w:rsidRDefault="00ED2FF8" w:rsidP="00ED2FF8">
      <w:pPr>
        <w:spacing w:after="0" w:line="360" w:lineRule="auto"/>
        <w:ind w:firstLine="720"/>
        <w:jc w:val="both"/>
        <w:rPr>
          <w:rFonts w:ascii="Courier New" w:hAnsi="Courier New" w:cs="Courier New"/>
          <w:sz w:val="27"/>
          <w:szCs w:val="27"/>
        </w:rPr>
      </w:pPr>
      <w:r>
        <w:rPr>
          <w:rFonts w:ascii="Courier New" w:hAnsi="Courier New" w:cs="Courier New"/>
          <w:sz w:val="27"/>
          <w:szCs w:val="27"/>
        </w:rPr>
        <w:t>Appellant’s submission in its replication and before this Court was that Respondent went on holiday (3 times</w:t>
      </w:r>
      <w:r w:rsidR="00EE611B">
        <w:rPr>
          <w:rFonts w:ascii="Courier New" w:hAnsi="Courier New" w:cs="Courier New"/>
          <w:sz w:val="27"/>
          <w:szCs w:val="27"/>
        </w:rPr>
        <w:t xml:space="preserve"> </w:t>
      </w:r>
      <w:proofErr w:type="spellStart"/>
      <w:r w:rsidR="00EE611B">
        <w:rPr>
          <w:rFonts w:ascii="Courier New" w:hAnsi="Courier New" w:cs="Courier New"/>
          <w:sz w:val="27"/>
          <w:szCs w:val="27"/>
        </w:rPr>
        <w:t>ie</w:t>
      </w:r>
      <w:proofErr w:type="spellEnd"/>
      <w:r>
        <w:rPr>
          <w:rFonts w:ascii="Courier New" w:hAnsi="Courier New" w:cs="Courier New"/>
          <w:sz w:val="27"/>
          <w:szCs w:val="27"/>
        </w:rPr>
        <w:t xml:space="preserve"> (</w:t>
      </w:r>
      <w:r w:rsidR="00EE611B">
        <w:rPr>
          <w:rFonts w:ascii="Courier New" w:hAnsi="Courier New" w:cs="Courier New"/>
          <w:sz w:val="27"/>
          <w:szCs w:val="27"/>
        </w:rPr>
        <w:t xml:space="preserve">3 </w:t>
      </w:r>
      <w:r>
        <w:rPr>
          <w:rFonts w:ascii="Courier New" w:hAnsi="Courier New" w:cs="Courier New"/>
          <w:sz w:val="27"/>
          <w:szCs w:val="27"/>
        </w:rPr>
        <w:t xml:space="preserve">months) per year) each time the school closed.  This submission was rejected by the Arbitrator on the basis that school holidays are not synonymous with leave vacation.  I agree with this finding.  Being on school holiday does not mean one is on vacation as far as other duties are concerned.  It is the teaching sessions which are suspended during this period and not administrative duties. </w:t>
      </w:r>
    </w:p>
    <w:p w:rsidR="00ED2FF8" w:rsidRDefault="00ED2FF8" w:rsidP="00ED2FF8">
      <w:pPr>
        <w:spacing w:after="0" w:line="360" w:lineRule="auto"/>
        <w:ind w:firstLine="720"/>
        <w:jc w:val="both"/>
        <w:rPr>
          <w:rFonts w:ascii="Courier New" w:hAnsi="Courier New" w:cs="Courier New"/>
          <w:sz w:val="27"/>
          <w:szCs w:val="27"/>
        </w:rPr>
      </w:pPr>
    </w:p>
    <w:p w:rsidR="00ED2FF8" w:rsidRDefault="00ED2FF8" w:rsidP="00ED2FF8">
      <w:pPr>
        <w:spacing w:after="0" w:line="360" w:lineRule="auto"/>
        <w:ind w:firstLine="720"/>
        <w:jc w:val="both"/>
        <w:rPr>
          <w:rFonts w:ascii="Courier New" w:hAnsi="Courier New" w:cs="Courier New"/>
          <w:sz w:val="27"/>
          <w:szCs w:val="27"/>
        </w:rPr>
      </w:pPr>
      <w:r>
        <w:rPr>
          <w:rFonts w:ascii="Courier New" w:hAnsi="Courier New" w:cs="Courier New"/>
          <w:sz w:val="27"/>
          <w:szCs w:val="27"/>
        </w:rPr>
        <w:t xml:space="preserve">The Arbitrator was correct in my view.  She awarded the claim for leave for 8 months covering the years 2006-2013 as per her claim. </w:t>
      </w:r>
    </w:p>
    <w:p w:rsidR="00ED2FF8" w:rsidRDefault="00ED2FF8" w:rsidP="00ED2FF8">
      <w:pPr>
        <w:spacing w:after="0" w:line="360" w:lineRule="auto"/>
        <w:ind w:firstLine="720"/>
        <w:jc w:val="both"/>
        <w:rPr>
          <w:rFonts w:ascii="Courier New" w:hAnsi="Courier New" w:cs="Courier New"/>
          <w:sz w:val="27"/>
          <w:szCs w:val="27"/>
        </w:rPr>
      </w:pPr>
    </w:p>
    <w:p w:rsidR="00ED2FF8" w:rsidRDefault="00ED2FF8" w:rsidP="00ED2FF8">
      <w:pPr>
        <w:spacing w:after="0" w:line="360" w:lineRule="auto"/>
        <w:ind w:firstLine="720"/>
        <w:jc w:val="both"/>
        <w:rPr>
          <w:rFonts w:ascii="Courier New" w:hAnsi="Courier New" w:cs="Courier New"/>
          <w:sz w:val="27"/>
          <w:szCs w:val="27"/>
        </w:rPr>
      </w:pPr>
      <w:r>
        <w:rPr>
          <w:rFonts w:ascii="Courier New" w:hAnsi="Courier New" w:cs="Courier New"/>
          <w:sz w:val="27"/>
          <w:szCs w:val="27"/>
        </w:rPr>
        <w:t>In its oral submissions before this Court Appellant raised, but did not take it further, the issue that the dispute was prescribed.  Prescription is a point of law, which can be raised at any time for as long as it is covered in the pleadings and does not cause prejudice to the other party.</w:t>
      </w:r>
    </w:p>
    <w:p w:rsidR="00ED2FF8" w:rsidRDefault="00ED2FF8" w:rsidP="00ED2FF8">
      <w:pPr>
        <w:spacing w:after="0" w:line="360" w:lineRule="auto"/>
        <w:ind w:firstLine="720"/>
        <w:jc w:val="both"/>
        <w:rPr>
          <w:rFonts w:ascii="Courier New" w:hAnsi="Courier New" w:cs="Courier New"/>
          <w:sz w:val="27"/>
          <w:szCs w:val="27"/>
        </w:rPr>
      </w:pPr>
    </w:p>
    <w:p w:rsidR="00ED2FF8" w:rsidRDefault="00ED2FF8" w:rsidP="00ED2FF8">
      <w:pPr>
        <w:spacing w:after="0" w:line="360" w:lineRule="auto"/>
        <w:ind w:firstLine="720"/>
        <w:jc w:val="both"/>
        <w:rPr>
          <w:rFonts w:ascii="Courier New" w:hAnsi="Courier New" w:cs="Courier New"/>
          <w:b/>
          <w:i/>
          <w:sz w:val="27"/>
          <w:szCs w:val="27"/>
        </w:rPr>
      </w:pPr>
      <w:r>
        <w:rPr>
          <w:rFonts w:ascii="Courier New" w:hAnsi="Courier New" w:cs="Courier New"/>
          <w:sz w:val="27"/>
          <w:szCs w:val="27"/>
        </w:rPr>
        <w:t>See:-</w:t>
      </w:r>
      <w:r>
        <w:rPr>
          <w:rFonts w:ascii="Courier New" w:hAnsi="Courier New" w:cs="Courier New"/>
          <w:sz w:val="27"/>
          <w:szCs w:val="27"/>
        </w:rPr>
        <w:tab/>
      </w:r>
      <w:r>
        <w:rPr>
          <w:rFonts w:ascii="Courier New" w:hAnsi="Courier New" w:cs="Courier New"/>
          <w:b/>
          <w:i/>
          <w:sz w:val="27"/>
          <w:szCs w:val="27"/>
        </w:rPr>
        <w:t>COLE V UNION GOVERNMENT 1910 AD 263</w:t>
      </w:r>
    </w:p>
    <w:p w:rsidR="00ED2FF8" w:rsidRPr="00421F1E" w:rsidRDefault="00ED2FF8" w:rsidP="00421F1E">
      <w:pPr>
        <w:spacing w:after="0" w:line="360" w:lineRule="auto"/>
        <w:ind w:left="720" w:firstLine="720"/>
        <w:jc w:val="both"/>
        <w:rPr>
          <w:rFonts w:ascii="Times New Roman" w:hAnsi="Times New Roman" w:cs="Times New Roman"/>
          <w:i/>
          <w:sz w:val="24"/>
          <w:szCs w:val="24"/>
        </w:rPr>
      </w:pPr>
      <w:r w:rsidRPr="00421F1E">
        <w:rPr>
          <w:rFonts w:ascii="Times New Roman" w:hAnsi="Times New Roman" w:cs="Times New Roman"/>
          <w:i/>
          <w:sz w:val="24"/>
          <w:szCs w:val="24"/>
        </w:rPr>
        <w:t xml:space="preserve">“…and the mere fact that a point of law brought to Court’s notice was taken at an earlier stage is not in itself a sufficient reason for refusing to give effect to it. </w:t>
      </w:r>
    </w:p>
    <w:p w:rsidR="00ED2FF8" w:rsidRPr="00421F1E" w:rsidRDefault="00ED2FF8" w:rsidP="00ED2FF8">
      <w:pPr>
        <w:spacing w:after="0" w:line="360" w:lineRule="auto"/>
        <w:jc w:val="both"/>
        <w:rPr>
          <w:rFonts w:ascii="Times New Roman" w:hAnsi="Times New Roman" w:cs="Times New Roman"/>
          <w:i/>
          <w:sz w:val="24"/>
          <w:szCs w:val="24"/>
        </w:rPr>
      </w:pPr>
    </w:p>
    <w:p w:rsidR="00ED2FF8" w:rsidRPr="00421F1E" w:rsidRDefault="00421F1E" w:rsidP="00421F1E">
      <w:pPr>
        <w:spacing w:after="0" w:line="360" w:lineRule="auto"/>
        <w:ind w:left="720" w:firstLine="720"/>
        <w:jc w:val="both"/>
        <w:rPr>
          <w:rFonts w:ascii="Times New Roman" w:hAnsi="Times New Roman" w:cs="Times New Roman"/>
          <w:i/>
          <w:sz w:val="24"/>
          <w:szCs w:val="24"/>
        </w:rPr>
      </w:pPr>
      <w:r w:rsidRPr="00421F1E">
        <w:rPr>
          <w:rFonts w:ascii="Times New Roman" w:hAnsi="Times New Roman" w:cs="Times New Roman"/>
          <w:i/>
          <w:sz w:val="24"/>
          <w:szCs w:val="24"/>
        </w:rPr>
        <w:t>If the point is covered by the pleadings, and if its consideration on appeal involves no unfairness to the party against whom it is directed, the Court is bound to deal with it.”</w:t>
      </w:r>
    </w:p>
    <w:p w:rsidR="000E3982" w:rsidRPr="00421F1E" w:rsidRDefault="000E3982" w:rsidP="000E3982">
      <w:pPr>
        <w:spacing w:after="0" w:line="360" w:lineRule="auto"/>
        <w:jc w:val="both"/>
        <w:rPr>
          <w:rFonts w:ascii="Times New Roman" w:hAnsi="Times New Roman" w:cs="Times New Roman"/>
          <w:i/>
          <w:sz w:val="24"/>
          <w:szCs w:val="24"/>
        </w:rPr>
      </w:pPr>
    </w:p>
    <w:p w:rsidR="000E3982" w:rsidRDefault="00421F1E" w:rsidP="000E3982">
      <w:pPr>
        <w:spacing w:after="0" w:line="360" w:lineRule="auto"/>
        <w:jc w:val="both"/>
        <w:rPr>
          <w:rFonts w:ascii="Courier New" w:hAnsi="Courier New" w:cs="Courier New"/>
          <w:sz w:val="27"/>
          <w:szCs w:val="27"/>
        </w:rPr>
      </w:pPr>
      <w:r>
        <w:rPr>
          <w:rFonts w:ascii="Courier New" w:hAnsi="Courier New" w:cs="Courier New"/>
          <w:sz w:val="27"/>
          <w:szCs w:val="27"/>
        </w:rPr>
        <w:tab/>
        <w:t>See also</w:t>
      </w:r>
    </w:p>
    <w:p w:rsidR="00421F1E" w:rsidRDefault="00421F1E" w:rsidP="000E3982">
      <w:pPr>
        <w:spacing w:after="0" w:line="360" w:lineRule="auto"/>
        <w:jc w:val="both"/>
        <w:rPr>
          <w:rFonts w:ascii="Courier New" w:hAnsi="Courier New" w:cs="Courier New"/>
          <w:b/>
          <w:i/>
          <w:sz w:val="27"/>
          <w:szCs w:val="27"/>
        </w:rPr>
      </w:pPr>
      <w:r>
        <w:rPr>
          <w:rFonts w:ascii="Courier New" w:hAnsi="Courier New" w:cs="Courier New"/>
          <w:sz w:val="27"/>
          <w:szCs w:val="27"/>
        </w:rPr>
        <w:tab/>
      </w:r>
      <w:r>
        <w:rPr>
          <w:rFonts w:ascii="Courier New" w:hAnsi="Courier New" w:cs="Courier New"/>
          <w:b/>
          <w:i/>
          <w:sz w:val="27"/>
          <w:szCs w:val="27"/>
        </w:rPr>
        <w:t>DELTA BEVERAGES (PRIVATE) LIMITED</w:t>
      </w:r>
    </w:p>
    <w:p w:rsidR="00421F1E" w:rsidRDefault="00421F1E" w:rsidP="000E3982">
      <w:pPr>
        <w:spacing w:after="0" w:line="360" w:lineRule="auto"/>
        <w:jc w:val="both"/>
        <w:rPr>
          <w:rFonts w:ascii="Courier New" w:hAnsi="Courier New" w:cs="Courier New"/>
          <w:b/>
          <w:i/>
          <w:sz w:val="27"/>
          <w:szCs w:val="27"/>
        </w:rPr>
      </w:pP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r>
      <w:r>
        <w:rPr>
          <w:rFonts w:ascii="Courier New" w:hAnsi="Courier New" w:cs="Courier New"/>
          <w:b/>
          <w:i/>
          <w:sz w:val="27"/>
          <w:szCs w:val="27"/>
        </w:rPr>
        <w:tab/>
        <w:t xml:space="preserve">   V</w:t>
      </w:r>
    </w:p>
    <w:p w:rsidR="00421F1E" w:rsidRDefault="00421F1E" w:rsidP="000E3982">
      <w:pPr>
        <w:spacing w:after="0" w:line="360" w:lineRule="auto"/>
        <w:jc w:val="both"/>
        <w:rPr>
          <w:rFonts w:ascii="Courier New" w:hAnsi="Courier New" w:cs="Courier New"/>
          <w:b/>
          <w:i/>
          <w:sz w:val="27"/>
          <w:szCs w:val="27"/>
        </w:rPr>
      </w:pPr>
      <w:r>
        <w:rPr>
          <w:rFonts w:ascii="Courier New" w:hAnsi="Courier New" w:cs="Courier New"/>
          <w:b/>
          <w:i/>
          <w:sz w:val="27"/>
          <w:szCs w:val="27"/>
        </w:rPr>
        <w:tab/>
        <w:t>KUDAKWASHE MURANDU SC 38/15</w:t>
      </w:r>
    </w:p>
    <w:p w:rsidR="00421F1E" w:rsidRDefault="00421F1E" w:rsidP="000E3982">
      <w:pPr>
        <w:spacing w:after="0" w:line="360" w:lineRule="auto"/>
        <w:jc w:val="both"/>
        <w:rPr>
          <w:rFonts w:ascii="Courier New" w:hAnsi="Courier New" w:cs="Courier New"/>
          <w:sz w:val="27"/>
          <w:szCs w:val="27"/>
        </w:rPr>
      </w:pPr>
      <w:r>
        <w:rPr>
          <w:rFonts w:ascii="Courier New" w:hAnsi="Courier New" w:cs="Courier New"/>
          <w:b/>
          <w:i/>
          <w:sz w:val="27"/>
          <w:szCs w:val="27"/>
        </w:rPr>
        <w:tab/>
      </w:r>
      <w:r>
        <w:rPr>
          <w:rFonts w:ascii="Courier New" w:hAnsi="Courier New" w:cs="Courier New"/>
          <w:sz w:val="27"/>
          <w:szCs w:val="27"/>
        </w:rPr>
        <w:t xml:space="preserve">In casu, it is not covered anyway in the pleadings.    It was raised as an oral submission before this Court without giving the Respondent any notice.  This surely involves unfairness to Respondent and it cannot be allowed. </w:t>
      </w:r>
    </w:p>
    <w:p w:rsidR="00421F1E" w:rsidRDefault="00421F1E" w:rsidP="000E3982">
      <w:pPr>
        <w:spacing w:after="0" w:line="360" w:lineRule="auto"/>
        <w:jc w:val="both"/>
        <w:rPr>
          <w:rFonts w:ascii="Courier New" w:hAnsi="Courier New" w:cs="Courier New"/>
          <w:sz w:val="27"/>
          <w:szCs w:val="27"/>
        </w:rPr>
      </w:pPr>
    </w:p>
    <w:p w:rsidR="00421F1E" w:rsidRDefault="00421F1E"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Vacation leave is provided for in the Labour Act </w:t>
      </w:r>
      <w:r w:rsidRPr="00421F1E">
        <w:rPr>
          <w:rFonts w:ascii="Courier New" w:hAnsi="Courier New" w:cs="Courier New"/>
          <w:i/>
          <w:sz w:val="27"/>
          <w:szCs w:val="27"/>
        </w:rPr>
        <w:t>[Chapter 28:01]</w:t>
      </w:r>
      <w:r>
        <w:rPr>
          <w:rFonts w:ascii="Courier New" w:hAnsi="Courier New" w:cs="Courier New"/>
          <w:i/>
          <w:sz w:val="27"/>
          <w:szCs w:val="27"/>
        </w:rPr>
        <w:t>.</w:t>
      </w:r>
      <w:r>
        <w:rPr>
          <w:rFonts w:ascii="Courier New" w:hAnsi="Courier New" w:cs="Courier New"/>
          <w:sz w:val="27"/>
          <w:szCs w:val="27"/>
        </w:rPr>
        <w:t xml:space="preserve">  The Arbitrator correctly referred to and relied on Section 14A thereto which makes vacation </w:t>
      </w:r>
      <w:r w:rsidR="00A8419C">
        <w:rPr>
          <w:rFonts w:ascii="Courier New" w:hAnsi="Courier New" w:cs="Courier New"/>
          <w:sz w:val="27"/>
          <w:szCs w:val="27"/>
        </w:rPr>
        <w:t>leaves</w:t>
      </w:r>
      <w:r>
        <w:rPr>
          <w:rFonts w:ascii="Courier New" w:hAnsi="Courier New" w:cs="Courier New"/>
          <w:sz w:val="27"/>
          <w:szCs w:val="27"/>
        </w:rPr>
        <w:t xml:space="preserve"> a statutory entitlement.</w:t>
      </w:r>
    </w:p>
    <w:p w:rsidR="00421F1E" w:rsidRDefault="00421F1E" w:rsidP="000E3982">
      <w:pPr>
        <w:spacing w:after="0" w:line="360" w:lineRule="auto"/>
        <w:jc w:val="both"/>
        <w:rPr>
          <w:rFonts w:ascii="Courier New" w:hAnsi="Courier New" w:cs="Courier New"/>
          <w:sz w:val="27"/>
          <w:szCs w:val="27"/>
        </w:rPr>
      </w:pPr>
    </w:p>
    <w:p w:rsidR="00421F1E" w:rsidRDefault="00421F1E"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I find no misdirection on the part of the Arbitrator and confirm her award in this regard. </w:t>
      </w:r>
    </w:p>
    <w:p w:rsidR="00421F1E" w:rsidRDefault="00421F1E" w:rsidP="000E3982">
      <w:pPr>
        <w:spacing w:after="0" w:line="360" w:lineRule="auto"/>
        <w:jc w:val="both"/>
        <w:rPr>
          <w:rFonts w:ascii="Courier New" w:hAnsi="Courier New" w:cs="Courier New"/>
          <w:sz w:val="27"/>
          <w:szCs w:val="27"/>
        </w:rPr>
      </w:pPr>
    </w:p>
    <w:p w:rsidR="00325CFF" w:rsidRDefault="00421F1E" w:rsidP="000E3982">
      <w:pPr>
        <w:spacing w:after="0" w:line="360" w:lineRule="auto"/>
        <w:jc w:val="both"/>
        <w:rPr>
          <w:rFonts w:ascii="Courier New" w:hAnsi="Courier New" w:cs="Courier New"/>
          <w:sz w:val="27"/>
          <w:szCs w:val="27"/>
        </w:rPr>
      </w:pPr>
      <w:r>
        <w:rPr>
          <w:rFonts w:ascii="Courier New" w:hAnsi="Courier New" w:cs="Courier New"/>
          <w:sz w:val="27"/>
          <w:szCs w:val="27"/>
        </w:rPr>
        <w:tab/>
        <w:t>In computing the damages</w:t>
      </w:r>
      <w:r w:rsidR="00325CFF">
        <w:rPr>
          <w:rFonts w:ascii="Courier New" w:hAnsi="Courier New" w:cs="Courier New"/>
          <w:sz w:val="27"/>
          <w:szCs w:val="27"/>
        </w:rPr>
        <w:t xml:space="preserve">, the Arbitrator used the net salary.  She did not use the gross salary which would have entailed the total damages subject to all prescribed statutory deductions.  There was no error therefore on the part of the Arbitrator. </w:t>
      </w:r>
    </w:p>
    <w:p w:rsidR="00325CFF" w:rsidRDefault="00325CFF" w:rsidP="000E3982">
      <w:pPr>
        <w:spacing w:after="0" w:line="360" w:lineRule="auto"/>
        <w:jc w:val="both"/>
        <w:rPr>
          <w:rFonts w:ascii="Courier New" w:hAnsi="Courier New" w:cs="Courier New"/>
          <w:sz w:val="27"/>
          <w:szCs w:val="27"/>
        </w:rPr>
      </w:pPr>
    </w:p>
    <w:p w:rsidR="00421F1E" w:rsidRDefault="00325CFF" w:rsidP="000E3982">
      <w:pPr>
        <w:spacing w:after="0" w:line="360" w:lineRule="auto"/>
        <w:jc w:val="both"/>
        <w:rPr>
          <w:rFonts w:ascii="Courier New" w:hAnsi="Courier New" w:cs="Courier New"/>
          <w:sz w:val="27"/>
          <w:szCs w:val="27"/>
        </w:rPr>
      </w:pPr>
      <w:r>
        <w:rPr>
          <w:rFonts w:ascii="Courier New" w:hAnsi="Courier New" w:cs="Courier New"/>
          <w:sz w:val="27"/>
          <w:szCs w:val="27"/>
        </w:rPr>
        <w:tab/>
        <w:t>I agree with Respondent’s Counsel that it was not for the Arbitrator to iss</w:t>
      </w:r>
      <w:r w:rsidR="008041DE">
        <w:rPr>
          <w:rFonts w:ascii="Courier New" w:hAnsi="Courier New" w:cs="Courier New"/>
          <w:sz w:val="27"/>
          <w:szCs w:val="27"/>
        </w:rPr>
        <w:t xml:space="preserve">ue a tax directive but </w:t>
      </w:r>
      <w:bookmarkStart w:id="0" w:name="_GoBack"/>
      <w:bookmarkEnd w:id="0"/>
      <w:r w:rsidR="008041DE">
        <w:rPr>
          <w:rFonts w:ascii="Courier New" w:hAnsi="Courier New" w:cs="Courier New"/>
          <w:sz w:val="27"/>
          <w:szCs w:val="27"/>
        </w:rPr>
        <w:t>for Zimbabwe Revenue Authority</w:t>
      </w:r>
      <w:r w:rsidR="00221816">
        <w:rPr>
          <w:rFonts w:ascii="Courier New" w:hAnsi="Courier New" w:cs="Courier New"/>
          <w:sz w:val="27"/>
          <w:szCs w:val="27"/>
        </w:rPr>
        <w:t xml:space="preserve"> to do so,</w:t>
      </w:r>
      <w:r w:rsidR="008041DE">
        <w:rPr>
          <w:rFonts w:ascii="Courier New" w:hAnsi="Courier New" w:cs="Courier New"/>
          <w:sz w:val="27"/>
          <w:szCs w:val="27"/>
        </w:rPr>
        <w:t xml:space="preserve"> upon request by Appellant.</w:t>
      </w:r>
    </w:p>
    <w:p w:rsidR="008041DE" w:rsidRDefault="008041DE" w:rsidP="000E3982">
      <w:pPr>
        <w:spacing w:after="0" w:line="360" w:lineRule="auto"/>
        <w:jc w:val="both"/>
        <w:rPr>
          <w:rFonts w:ascii="Courier New" w:hAnsi="Courier New" w:cs="Courier New"/>
          <w:sz w:val="27"/>
          <w:szCs w:val="27"/>
        </w:rPr>
      </w:pPr>
    </w:p>
    <w:p w:rsidR="008041DE" w:rsidRDefault="008041DE"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Having considered the parties submissions, Appellant partially succeeds in its appeal. </w:t>
      </w:r>
    </w:p>
    <w:p w:rsidR="008041DE" w:rsidRDefault="008041DE" w:rsidP="000E3982">
      <w:pPr>
        <w:spacing w:after="0" w:line="360" w:lineRule="auto"/>
        <w:jc w:val="both"/>
        <w:rPr>
          <w:rFonts w:ascii="Courier New" w:hAnsi="Courier New" w:cs="Courier New"/>
          <w:sz w:val="27"/>
          <w:szCs w:val="27"/>
        </w:rPr>
      </w:pPr>
    </w:p>
    <w:p w:rsidR="008041DE" w:rsidRDefault="008041DE"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The Arbitrator’s award is altered to read as </w:t>
      </w:r>
      <w:r w:rsidR="00A8419C">
        <w:rPr>
          <w:rFonts w:ascii="Courier New" w:hAnsi="Courier New" w:cs="Courier New"/>
          <w:sz w:val="27"/>
          <w:szCs w:val="27"/>
        </w:rPr>
        <w:t>follows:</w:t>
      </w:r>
      <w:r>
        <w:rPr>
          <w:rFonts w:ascii="Courier New" w:hAnsi="Courier New" w:cs="Courier New"/>
          <w:sz w:val="27"/>
          <w:szCs w:val="27"/>
        </w:rPr>
        <w:t>-</w:t>
      </w:r>
    </w:p>
    <w:p w:rsidR="008041DE" w:rsidRDefault="008041DE" w:rsidP="000E3982">
      <w:pPr>
        <w:spacing w:after="0" w:line="360" w:lineRule="auto"/>
        <w:jc w:val="both"/>
        <w:rPr>
          <w:rFonts w:ascii="Courier New" w:hAnsi="Courier New" w:cs="Courier New"/>
          <w:sz w:val="27"/>
          <w:szCs w:val="27"/>
        </w:rPr>
      </w:pPr>
    </w:p>
    <w:p w:rsidR="008041DE" w:rsidRDefault="008041DE" w:rsidP="000E3982">
      <w:pPr>
        <w:spacing w:after="0" w:line="360" w:lineRule="auto"/>
        <w:jc w:val="both"/>
        <w:rPr>
          <w:rFonts w:ascii="Courier New" w:hAnsi="Courier New" w:cs="Courier New"/>
          <w:sz w:val="27"/>
          <w:szCs w:val="27"/>
        </w:rPr>
      </w:pPr>
      <w:r>
        <w:rPr>
          <w:rFonts w:ascii="Courier New" w:hAnsi="Courier New" w:cs="Courier New"/>
          <w:sz w:val="27"/>
          <w:szCs w:val="27"/>
        </w:rPr>
        <w:tab/>
        <w:t>“It is accordingly ordered that the respondent makes the following payments:</w:t>
      </w:r>
    </w:p>
    <w:p w:rsidR="008041DE" w:rsidRDefault="008041DE" w:rsidP="000E3982">
      <w:pPr>
        <w:spacing w:after="0" w:line="360" w:lineRule="auto"/>
        <w:jc w:val="both"/>
        <w:rPr>
          <w:rFonts w:ascii="Courier New" w:hAnsi="Courier New" w:cs="Courier New"/>
          <w:sz w:val="27"/>
          <w:szCs w:val="27"/>
        </w:rPr>
      </w:pPr>
    </w:p>
    <w:p w:rsidR="008041DE" w:rsidRPr="008041DE" w:rsidRDefault="008041DE" w:rsidP="008041DE">
      <w:pPr>
        <w:pStyle w:val="ListParagraph"/>
        <w:numPr>
          <w:ilvl w:val="1"/>
          <w:numId w:val="6"/>
        </w:numPr>
        <w:spacing w:after="0" w:line="360" w:lineRule="auto"/>
        <w:ind w:hanging="720"/>
        <w:jc w:val="both"/>
        <w:rPr>
          <w:rFonts w:ascii="Courier New" w:hAnsi="Courier New" w:cs="Courier New"/>
          <w:sz w:val="27"/>
          <w:szCs w:val="27"/>
        </w:rPr>
      </w:pPr>
      <w:r w:rsidRPr="008041DE">
        <w:rPr>
          <w:rFonts w:ascii="Courier New" w:hAnsi="Courier New" w:cs="Courier New"/>
          <w:sz w:val="27"/>
          <w:szCs w:val="27"/>
        </w:rPr>
        <w:t xml:space="preserve">Back pay </w:t>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t>$</w:t>
      </w:r>
      <w:r w:rsidR="00A8419C">
        <w:rPr>
          <w:rFonts w:ascii="Courier New" w:hAnsi="Courier New" w:cs="Courier New"/>
          <w:sz w:val="27"/>
          <w:szCs w:val="27"/>
        </w:rPr>
        <w:t xml:space="preserve"> </w:t>
      </w:r>
      <w:r w:rsidRPr="008041DE">
        <w:rPr>
          <w:rFonts w:ascii="Courier New" w:hAnsi="Courier New" w:cs="Courier New"/>
          <w:sz w:val="27"/>
          <w:szCs w:val="27"/>
        </w:rPr>
        <w:t>9 572,55</w:t>
      </w:r>
    </w:p>
    <w:p w:rsidR="008041DE" w:rsidRPr="008041DE" w:rsidRDefault="008041DE" w:rsidP="008041DE">
      <w:pPr>
        <w:pStyle w:val="ListParagraph"/>
        <w:numPr>
          <w:ilvl w:val="1"/>
          <w:numId w:val="6"/>
        </w:numPr>
        <w:spacing w:after="0" w:line="360" w:lineRule="auto"/>
        <w:ind w:hanging="720"/>
        <w:jc w:val="both"/>
        <w:rPr>
          <w:rFonts w:ascii="Courier New" w:hAnsi="Courier New" w:cs="Courier New"/>
          <w:sz w:val="27"/>
          <w:szCs w:val="27"/>
        </w:rPr>
      </w:pPr>
      <w:r w:rsidRPr="008041DE">
        <w:rPr>
          <w:rFonts w:ascii="Courier New" w:hAnsi="Courier New" w:cs="Courier New"/>
          <w:sz w:val="27"/>
          <w:szCs w:val="27"/>
        </w:rPr>
        <w:t>Damages in lieu of reinstatement</w:t>
      </w:r>
      <w:r w:rsidRPr="008041DE">
        <w:rPr>
          <w:rFonts w:ascii="Courier New" w:hAnsi="Courier New" w:cs="Courier New"/>
          <w:sz w:val="27"/>
          <w:szCs w:val="27"/>
        </w:rPr>
        <w:tab/>
        <w:t>$37 489,00</w:t>
      </w:r>
    </w:p>
    <w:p w:rsidR="008041DE" w:rsidRPr="008041DE" w:rsidRDefault="008041DE" w:rsidP="008041DE">
      <w:pPr>
        <w:pStyle w:val="ListParagraph"/>
        <w:numPr>
          <w:ilvl w:val="1"/>
          <w:numId w:val="6"/>
        </w:numPr>
        <w:spacing w:after="0" w:line="360" w:lineRule="auto"/>
        <w:ind w:hanging="720"/>
        <w:jc w:val="both"/>
        <w:rPr>
          <w:rFonts w:ascii="Courier New" w:hAnsi="Courier New" w:cs="Courier New"/>
          <w:sz w:val="27"/>
          <w:szCs w:val="27"/>
        </w:rPr>
      </w:pPr>
      <w:r w:rsidRPr="008041DE">
        <w:rPr>
          <w:rFonts w:ascii="Courier New" w:hAnsi="Courier New" w:cs="Courier New"/>
          <w:sz w:val="27"/>
          <w:szCs w:val="27"/>
        </w:rPr>
        <w:t>Cash in lieu of leave</w:t>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A8419C">
        <w:rPr>
          <w:rFonts w:ascii="Courier New" w:hAnsi="Courier New" w:cs="Courier New"/>
          <w:sz w:val="27"/>
          <w:szCs w:val="27"/>
          <w:u w:val="single"/>
        </w:rPr>
        <w:t>$14 992,00</w:t>
      </w:r>
    </w:p>
    <w:p w:rsidR="008041DE" w:rsidRPr="008041DE" w:rsidRDefault="008041DE" w:rsidP="00A8419C">
      <w:pPr>
        <w:pStyle w:val="ListParagraph"/>
        <w:spacing w:after="0" w:line="360" w:lineRule="auto"/>
        <w:ind w:left="1440"/>
        <w:jc w:val="both"/>
        <w:rPr>
          <w:rFonts w:ascii="Courier New" w:hAnsi="Courier New" w:cs="Courier New"/>
          <w:sz w:val="27"/>
          <w:szCs w:val="27"/>
          <w:u w:val="single"/>
        </w:rPr>
      </w:pPr>
      <w:r w:rsidRPr="008041DE">
        <w:rPr>
          <w:rFonts w:ascii="Courier New" w:hAnsi="Courier New" w:cs="Courier New"/>
          <w:sz w:val="27"/>
          <w:szCs w:val="27"/>
        </w:rPr>
        <w:t xml:space="preserve">Total </w:t>
      </w:r>
      <w:r w:rsidR="00A8419C">
        <w:rPr>
          <w:rFonts w:ascii="Courier New" w:hAnsi="Courier New" w:cs="Courier New"/>
          <w:sz w:val="27"/>
          <w:szCs w:val="27"/>
        </w:rPr>
        <w:t>due</w:t>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rPr>
        <w:tab/>
      </w:r>
      <w:r w:rsidRPr="008041DE">
        <w:rPr>
          <w:rFonts w:ascii="Courier New" w:hAnsi="Courier New" w:cs="Courier New"/>
          <w:sz w:val="27"/>
          <w:szCs w:val="27"/>
          <w:u w:val="single"/>
        </w:rPr>
        <w:t>$</w:t>
      </w:r>
      <w:r w:rsidR="00A8419C">
        <w:rPr>
          <w:rFonts w:ascii="Courier New" w:hAnsi="Courier New" w:cs="Courier New"/>
          <w:sz w:val="27"/>
          <w:szCs w:val="27"/>
          <w:u w:val="single"/>
        </w:rPr>
        <w:t>62</w:t>
      </w:r>
      <w:r w:rsidRPr="008041DE">
        <w:rPr>
          <w:rFonts w:ascii="Courier New" w:hAnsi="Courier New" w:cs="Courier New"/>
          <w:sz w:val="27"/>
          <w:szCs w:val="27"/>
          <w:u w:val="single"/>
        </w:rPr>
        <w:t xml:space="preserve"> </w:t>
      </w:r>
      <w:r w:rsidR="00A8419C">
        <w:rPr>
          <w:rFonts w:ascii="Courier New" w:hAnsi="Courier New" w:cs="Courier New"/>
          <w:sz w:val="27"/>
          <w:szCs w:val="27"/>
          <w:u w:val="single"/>
        </w:rPr>
        <w:t>053</w:t>
      </w:r>
      <w:r w:rsidRPr="008041DE">
        <w:rPr>
          <w:rFonts w:ascii="Courier New" w:hAnsi="Courier New" w:cs="Courier New"/>
          <w:sz w:val="27"/>
          <w:szCs w:val="27"/>
          <w:u w:val="single"/>
        </w:rPr>
        <w:t>,55</w:t>
      </w:r>
    </w:p>
    <w:p w:rsidR="008041DE" w:rsidRDefault="008041DE" w:rsidP="00A8419C">
      <w:pPr>
        <w:spacing w:after="0" w:line="240" w:lineRule="auto"/>
        <w:jc w:val="both"/>
        <w:rPr>
          <w:rFonts w:ascii="Courier New" w:hAnsi="Courier New" w:cs="Courier New"/>
          <w:sz w:val="27"/>
          <w:szCs w:val="27"/>
          <w:u w:val="single"/>
        </w:rPr>
      </w:pPr>
    </w:p>
    <w:p w:rsidR="000E3982" w:rsidRDefault="00A8419C" w:rsidP="00A8419C">
      <w:pPr>
        <w:spacing w:after="0" w:line="360" w:lineRule="auto"/>
        <w:ind w:left="720" w:hanging="720"/>
        <w:jc w:val="both"/>
        <w:rPr>
          <w:rFonts w:ascii="Courier New" w:hAnsi="Courier New" w:cs="Courier New"/>
          <w:sz w:val="27"/>
          <w:szCs w:val="27"/>
        </w:rPr>
      </w:pPr>
      <w:r w:rsidRPr="00A8419C">
        <w:rPr>
          <w:rFonts w:ascii="Courier New" w:hAnsi="Courier New" w:cs="Courier New"/>
          <w:sz w:val="27"/>
          <w:szCs w:val="27"/>
        </w:rPr>
        <w:t>N.B.</w:t>
      </w:r>
      <w:r>
        <w:rPr>
          <w:rFonts w:ascii="Courier New" w:hAnsi="Courier New" w:cs="Courier New"/>
          <w:sz w:val="27"/>
          <w:szCs w:val="27"/>
        </w:rPr>
        <w:tab/>
        <w:t>The total figure is net since the computations were based on net salary”.</w:t>
      </w:r>
    </w:p>
    <w:p w:rsidR="000E3982" w:rsidRDefault="00A8419C" w:rsidP="00A8419C">
      <w:pPr>
        <w:spacing w:after="0" w:line="240" w:lineRule="auto"/>
        <w:jc w:val="both"/>
        <w:rPr>
          <w:rFonts w:ascii="Courier New" w:hAnsi="Courier New" w:cs="Courier New"/>
          <w:sz w:val="27"/>
          <w:szCs w:val="27"/>
        </w:rPr>
      </w:pPr>
      <w:r>
        <w:rPr>
          <w:rFonts w:ascii="Courier New" w:hAnsi="Courier New" w:cs="Courier New"/>
          <w:sz w:val="27"/>
          <w:szCs w:val="27"/>
        </w:rPr>
        <w:tab/>
      </w:r>
    </w:p>
    <w:p w:rsidR="00A8419C" w:rsidRDefault="00A8419C" w:rsidP="000E3982">
      <w:pPr>
        <w:spacing w:after="0" w:line="360" w:lineRule="auto"/>
        <w:jc w:val="both"/>
        <w:rPr>
          <w:rFonts w:ascii="Courier New" w:hAnsi="Courier New" w:cs="Courier New"/>
          <w:sz w:val="27"/>
          <w:szCs w:val="27"/>
        </w:rPr>
      </w:pPr>
      <w:r>
        <w:rPr>
          <w:rFonts w:ascii="Courier New" w:hAnsi="Courier New" w:cs="Courier New"/>
          <w:sz w:val="27"/>
          <w:szCs w:val="27"/>
        </w:rPr>
        <w:tab/>
        <w:t xml:space="preserve">Each party is to bear its own costs. </w:t>
      </w:r>
    </w:p>
    <w:p w:rsidR="000E3982" w:rsidRPr="000E3982" w:rsidRDefault="000E3982" w:rsidP="000E3982">
      <w:pPr>
        <w:spacing w:after="0" w:line="360" w:lineRule="auto"/>
        <w:jc w:val="both"/>
        <w:rPr>
          <w:rFonts w:ascii="Courier New" w:hAnsi="Courier New" w:cs="Courier New"/>
          <w:sz w:val="27"/>
          <w:szCs w:val="27"/>
        </w:rPr>
      </w:pPr>
    </w:p>
    <w:p w:rsidR="00B8682C" w:rsidRPr="000E3982" w:rsidRDefault="00B8682C" w:rsidP="00B10417">
      <w:pPr>
        <w:spacing w:after="0" w:line="360" w:lineRule="auto"/>
        <w:rPr>
          <w:rFonts w:ascii="Courier New" w:hAnsi="Courier New" w:cs="Courier New"/>
          <w:sz w:val="27"/>
          <w:szCs w:val="27"/>
        </w:rPr>
      </w:pPr>
    </w:p>
    <w:p w:rsidR="00025B6C" w:rsidRPr="003744B2" w:rsidRDefault="003D3560" w:rsidP="00B10417">
      <w:pPr>
        <w:spacing w:after="0" w:line="360" w:lineRule="auto"/>
        <w:rPr>
          <w:rFonts w:ascii="Courier New" w:hAnsi="Courier New" w:cs="Courier New"/>
          <w:b/>
          <w:i/>
          <w:sz w:val="25"/>
          <w:szCs w:val="25"/>
        </w:rPr>
      </w:pPr>
      <w:r>
        <w:rPr>
          <w:rFonts w:ascii="Courier New" w:hAnsi="Courier New" w:cs="Courier New"/>
          <w:b/>
          <w:i/>
          <w:sz w:val="25"/>
          <w:szCs w:val="25"/>
        </w:rPr>
        <w:t>Manase &amp; Manase</w:t>
      </w:r>
      <w:r w:rsidR="000330C0" w:rsidRPr="003744B2">
        <w:rPr>
          <w:rFonts w:ascii="Courier New" w:hAnsi="Courier New" w:cs="Courier New"/>
          <w:b/>
          <w:i/>
          <w:sz w:val="25"/>
          <w:szCs w:val="25"/>
        </w:rPr>
        <w:t xml:space="preserve"> </w:t>
      </w:r>
      <w:r w:rsidR="00025B6C" w:rsidRPr="003744B2">
        <w:rPr>
          <w:rFonts w:ascii="Courier New" w:hAnsi="Courier New" w:cs="Courier New"/>
          <w:b/>
          <w:i/>
          <w:sz w:val="25"/>
          <w:szCs w:val="25"/>
        </w:rPr>
        <w:t>– Appellant’s legal practitioners</w:t>
      </w:r>
    </w:p>
    <w:p w:rsidR="007C5CA3" w:rsidRPr="007D717D" w:rsidRDefault="003D3560" w:rsidP="007D717D">
      <w:pPr>
        <w:spacing w:after="0" w:line="240" w:lineRule="auto"/>
        <w:rPr>
          <w:rFonts w:ascii="Courier New" w:hAnsi="Courier New" w:cs="Courier New"/>
          <w:b/>
          <w:i/>
          <w:sz w:val="26"/>
          <w:szCs w:val="26"/>
        </w:rPr>
      </w:pPr>
      <w:r>
        <w:rPr>
          <w:rFonts w:ascii="Courier New" w:hAnsi="Courier New" w:cs="Courier New"/>
          <w:b/>
          <w:i/>
          <w:sz w:val="25"/>
          <w:szCs w:val="25"/>
        </w:rPr>
        <w:t>Gama &amp; Partners</w:t>
      </w:r>
      <w:r w:rsidR="00025B6C" w:rsidRPr="003744B2">
        <w:rPr>
          <w:rFonts w:ascii="Courier New" w:hAnsi="Courier New" w:cs="Courier New"/>
          <w:b/>
          <w:i/>
          <w:sz w:val="25"/>
          <w:szCs w:val="25"/>
        </w:rPr>
        <w:t xml:space="preserve"> – </w:t>
      </w:r>
      <w:r w:rsidR="007D717D" w:rsidRPr="003744B2">
        <w:rPr>
          <w:rFonts w:ascii="Courier New" w:hAnsi="Courier New" w:cs="Courier New"/>
          <w:b/>
          <w:i/>
          <w:sz w:val="25"/>
          <w:szCs w:val="25"/>
        </w:rPr>
        <w:t>Respondent’s legal practitioners</w:t>
      </w:r>
    </w:p>
    <w:sectPr w:rsidR="007C5CA3" w:rsidRPr="007D717D"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018" w:rsidRDefault="00BC2018" w:rsidP="007C5CA3">
      <w:pPr>
        <w:spacing w:after="0" w:line="240" w:lineRule="auto"/>
      </w:pPr>
      <w:r>
        <w:separator/>
      </w:r>
    </w:p>
  </w:endnote>
  <w:endnote w:type="continuationSeparator" w:id="0">
    <w:p w:rsidR="00BC2018" w:rsidRDefault="00BC2018"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221816">
          <w:rPr>
            <w:noProof/>
          </w:rPr>
          <w:t>11</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018" w:rsidRDefault="00BC2018" w:rsidP="007C5CA3">
      <w:pPr>
        <w:spacing w:after="0" w:line="240" w:lineRule="auto"/>
      </w:pPr>
      <w:r>
        <w:separator/>
      </w:r>
    </w:p>
  </w:footnote>
  <w:footnote w:type="continuationSeparator" w:id="0">
    <w:p w:rsidR="00BC2018" w:rsidRDefault="00BC2018"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C94263" w:rsidRDefault="007C5CA3" w:rsidP="007C5CA3">
    <w:pPr>
      <w:spacing w:after="0" w:line="360" w:lineRule="auto"/>
      <w:jc w:val="right"/>
      <w:rPr>
        <w:rFonts w:ascii="Courier New" w:hAnsi="Courier New" w:cs="Courier New"/>
        <w:b/>
        <w:sz w:val="25"/>
        <w:szCs w:val="25"/>
      </w:rPr>
    </w:pPr>
    <w:r>
      <w:rPr>
        <w:rFonts w:ascii="Courier New" w:hAnsi="Courier New" w:cs="Courier New"/>
        <w:b/>
        <w:sz w:val="25"/>
        <w:szCs w:val="25"/>
      </w:rPr>
      <w:t xml:space="preserve">JUDGMENT </w:t>
    </w:r>
    <w:r w:rsidRPr="00C94263">
      <w:rPr>
        <w:rFonts w:ascii="Courier New" w:hAnsi="Courier New" w:cs="Courier New"/>
        <w:b/>
        <w:sz w:val="25"/>
        <w:szCs w:val="25"/>
      </w:rPr>
      <w:t>NO.</w:t>
    </w:r>
    <w:r>
      <w:rPr>
        <w:rFonts w:ascii="Courier New" w:hAnsi="Courier New" w:cs="Courier New"/>
        <w:b/>
        <w:sz w:val="25"/>
        <w:szCs w:val="25"/>
      </w:rPr>
      <w:t xml:space="preserve"> </w:t>
    </w:r>
    <w:r w:rsidRPr="00C94263">
      <w:rPr>
        <w:rFonts w:ascii="Courier New" w:hAnsi="Courier New" w:cs="Courier New"/>
        <w:b/>
        <w:sz w:val="25"/>
        <w:szCs w:val="25"/>
      </w:rPr>
      <w:t>LC/</w:t>
    </w:r>
    <w:r>
      <w:rPr>
        <w:rFonts w:ascii="Courier New" w:hAnsi="Courier New" w:cs="Courier New"/>
        <w:b/>
        <w:sz w:val="25"/>
        <w:szCs w:val="25"/>
      </w:rPr>
      <w:t>H</w:t>
    </w:r>
    <w:r w:rsidRPr="00C94263">
      <w:rPr>
        <w:rFonts w:ascii="Courier New" w:hAnsi="Courier New" w:cs="Courier New"/>
        <w:b/>
        <w:sz w:val="25"/>
        <w:szCs w:val="25"/>
      </w:rPr>
      <w:t>/</w:t>
    </w:r>
    <w:r w:rsidR="0007478D">
      <w:rPr>
        <w:rFonts w:ascii="Courier New" w:hAnsi="Courier New" w:cs="Courier New"/>
        <w:b/>
        <w:sz w:val="25"/>
        <w:szCs w:val="25"/>
      </w:rPr>
      <w:t>03</w:t>
    </w:r>
    <w:r>
      <w:rPr>
        <w:rFonts w:ascii="Courier New" w:hAnsi="Courier New" w:cs="Courier New"/>
        <w:b/>
        <w:sz w:val="25"/>
        <w:szCs w:val="25"/>
      </w:rPr>
      <w:t>/1</w:t>
    </w:r>
    <w:r w:rsidR="006B3A23">
      <w:rPr>
        <w:rFonts w:ascii="Courier New" w:hAnsi="Courier New" w:cs="Courier New"/>
        <w:b/>
        <w:sz w:val="25"/>
        <w:szCs w:val="25"/>
      </w:rPr>
      <w:t>6</w:t>
    </w:r>
  </w:p>
  <w:p w:rsidR="007C5CA3" w:rsidRDefault="007C5C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224"/>
    <w:multiLevelType w:val="hybridMultilevel"/>
    <w:tmpl w:val="DE68F8C2"/>
    <w:lvl w:ilvl="0" w:tplc="3009000F">
      <w:start w:val="1"/>
      <w:numFmt w:val="decimal"/>
      <w:lvlText w:val="%1."/>
      <w:lvlJc w:val="left"/>
      <w:pPr>
        <w:ind w:left="630" w:hanging="360"/>
      </w:pPr>
      <w:rPr>
        <w:rFonts w:hint="default"/>
      </w:rPr>
    </w:lvl>
    <w:lvl w:ilvl="1" w:tplc="30090019" w:tentative="1">
      <w:start w:val="1"/>
      <w:numFmt w:val="lowerLetter"/>
      <w:lvlText w:val="%2."/>
      <w:lvlJc w:val="left"/>
      <w:pPr>
        <w:ind w:left="1350" w:hanging="360"/>
      </w:pPr>
    </w:lvl>
    <w:lvl w:ilvl="2" w:tplc="3009001B" w:tentative="1">
      <w:start w:val="1"/>
      <w:numFmt w:val="lowerRoman"/>
      <w:lvlText w:val="%3."/>
      <w:lvlJc w:val="right"/>
      <w:pPr>
        <w:ind w:left="2070" w:hanging="180"/>
      </w:pPr>
    </w:lvl>
    <w:lvl w:ilvl="3" w:tplc="3009000F" w:tentative="1">
      <w:start w:val="1"/>
      <w:numFmt w:val="decimal"/>
      <w:lvlText w:val="%4."/>
      <w:lvlJc w:val="left"/>
      <w:pPr>
        <w:ind w:left="2790" w:hanging="360"/>
      </w:pPr>
    </w:lvl>
    <w:lvl w:ilvl="4" w:tplc="30090019" w:tentative="1">
      <w:start w:val="1"/>
      <w:numFmt w:val="lowerLetter"/>
      <w:lvlText w:val="%5."/>
      <w:lvlJc w:val="left"/>
      <w:pPr>
        <w:ind w:left="3510" w:hanging="360"/>
      </w:pPr>
    </w:lvl>
    <w:lvl w:ilvl="5" w:tplc="3009001B" w:tentative="1">
      <w:start w:val="1"/>
      <w:numFmt w:val="lowerRoman"/>
      <w:lvlText w:val="%6."/>
      <w:lvlJc w:val="right"/>
      <w:pPr>
        <w:ind w:left="4230" w:hanging="180"/>
      </w:pPr>
    </w:lvl>
    <w:lvl w:ilvl="6" w:tplc="3009000F" w:tentative="1">
      <w:start w:val="1"/>
      <w:numFmt w:val="decimal"/>
      <w:lvlText w:val="%7."/>
      <w:lvlJc w:val="left"/>
      <w:pPr>
        <w:ind w:left="4950" w:hanging="360"/>
      </w:pPr>
    </w:lvl>
    <w:lvl w:ilvl="7" w:tplc="30090019" w:tentative="1">
      <w:start w:val="1"/>
      <w:numFmt w:val="lowerLetter"/>
      <w:lvlText w:val="%8."/>
      <w:lvlJc w:val="left"/>
      <w:pPr>
        <w:ind w:left="5670" w:hanging="360"/>
      </w:pPr>
    </w:lvl>
    <w:lvl w:ilvl="8" w:tplc="3009001B" w:tentative="1">
      <w:start w:val="1"/>
      <w:numFmt w:val="lowerRoman"/>
      <w:lvlText w:val="%9."/>
      <w:lvlJc w:val="right"/>
      <w:pPr>
        <w:ind w:left="6390" w:hanging="180"/>
      </w:pPr>
    </w:lvl>
  </w:abstractNum>
  <w:abstractNum w:abstractNumId="1">
    <w:nsid w:val="087824D9"/>
    <w:multiLevelType w:val="hybridMultilevel"/>
    <w:tmpl w:val="D8C22ED2"/>
    <w:lvl w:ilvl="0" w:tplc="955C5A40">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3">
    <w:nsid w:val="516C662A"/>
    <w:multiLevelType w:val="hybridMultilevel"/>
    <w:tmpl w:val="5DB8ECC0"/>
    <w:lvl w:ilvl="0" w:tplc="3009000F">
      <w:start w:val="1"/>
      <w:numFmt w:val="decimal"/>
      <w:lvlText w:val="%1."/>
      <w:lvlJc w:val="left"/>
      <w:pPr>
        <w:ind w:left="720" w:hanging="360"/>
      </w:pPr>
    </w:lvl>
    <w:lvl w:ilvl="1" w:tplc="3009000F">
      <w:start w:val="1"/>
      <w:numFmt w:val="decimal"/>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1B354CE"/>
    <w:multiLevelType w:val="hybridMultilevel"/>
    <w:tmpl w:val="63CE4A82"/>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62041025"/>
    <w:multiLevelType w:val="hybridMultilevel"/>
    <w:tmpl w:val="3C201A54"/>
    <w:lvl w:ilvl="0" w:tplc="AEA2F76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nsid w:val="7A450386"/>
    <w:multiLevelType w:val="hybridMultilevel"/>
    <w:tmpl w:val="D8C49A14"/>
    <w:lvl w:ilvl="0" w:tplc="6F685A68">
      <w:numFmt w:val="bullet"/>
      <w:lvlText w:val="-"/>
      <w:lvlJc w:val="left"/>
      <w:pPr>
        <w:ind w:left="1080" w:hanging="360"/>
      </w:pPr>
      <w:rPr>
        <w:rFonts w:ascii="Courier New" w:eastAsiaTheme="minorEastAsia" w:hAnsi="Courier New" w:cs="Courier New"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num w:numId="1">
    <w:abstractNumId w:val="2"/>
  </w:num>
  <w:num w:numId="2">
    <w:abstractNumId w:val="6"/>
  </w:num>
  <w:num w:numId="3">
    <w:abstractNumId w:val="1"/>
  </w:num>
  <w:num w:numId="4">
    <w:abstractNumId w:val="0"/>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25B6C"/>
    <w:rsid w:val="000330C0"/>
    <w:rsid w:val="00040041"/>
    <w:rsid w:val="00042655"/>
    <w:rsid w:val="000501E6"/>
    <w:rsid w:val="00062DEC"/>
    <w:rsid w:val="00073B99"/>
    <w:rsid w:val="0007478D"/>
    <w:rsid w:val="000947D6"/>
    <w:rsid w:val="000A07BC"/>
    <w:rsid w:val="000E1D81"/>
    <w:rsid w:val="000E3982"/>
    <w:rsid w:val="001059DC"/>
    <w:rsid w:val="0011530D"/>
    <w:rsid w:val="001450AA"/>
    <w:rsid w:val="00187592"/>
    <w:rsid w:val="001A037B"/>
    <w:rsid w:val="001B520A"/>
    <w:rsid w:val="001E59E3"/>
    <w:rsid w:val="001E6AF4"/>
    <w:rsid w:val="001F2A28"/>
    <w:rsid w:val="00221816"/>
    <w:rsid w:val="0024671F"/>
    <w:rsid w:val="00257D13"/>
    <w:rsid w:val="00257EAA"/>
    <w:rsid w:val="002A3347"/>
    <w:rsid w:val="002A4EA4"/>
    <w:rsid w:val="002B042E"/>
    <w:rsid w:val="002C7EF3"/>
    <w:rsid w:val="002D0332"/>
    <w:rsid w:val="002E1FE1"/>
    <w:rsid w:val="00320D70"/>
    <w:rsid w:val="00325CFF"/>
    <w:rsid w:val="00333A04"/>
    <w:rsid w:val="00345C9C"/>
    <w:rsid w:val="00352819"/>
    <w:rsid w:val="003571DC"/>
    <w:rsid w:val="003732BA"/>
    <w:rsid w:val="003744B2"/>
    <w:rsid w:val="003903BD"/>
    <w:rsid w:val="003B073C"/>
    <w:rsid w:val="003B2DAE"/>
    <w:rsid w:val="003C4704"/>
    <w:rsid w:val="003D3560"/>
    <w:rsid w:val="003D7758"/>
    <w:rsid w:val="003E58BF"/>
    <w:rsid w:val="003E7494"/>
    <w:rsid w:val="00421D94"/>
    <w:rsid w:val="00421F1E"/>
    <w:rsid w:val="00422DA3"/>
    <w:rsid w:val="00435CF9"/>
    <w:rsid w:val="004403C4"/>
    <w:rsid w:val="00443D09"/>
    <w:rsid w:val="00450F2A"/>
    <w:rsid w:val="00452BD6"/>
    <w:rsid w:val="00461D82"/>
    <w:rsid w:val="00471F6B"/>
    <w:rsid w:val="004905CF"/>
    <w:rsid w:val="004927A7"/>
    <w:rsid w:val="004C0E8D"/>
    <w:rsid w:val="004C3334"/>
    <w:rsid w:val="004D303B"/>
    <w:rsid w:val="004E2B68"/>
    <w:rsid w:val="00521048"/>
    <w:rsid w:val="00533D06"/>
    <w:rsid w:val="00542814"/>
    <w:rsid w:val="005B403F"/>
    <w:rsid w:val="005B6B07"/>
    <w:rsid w:val="005C1453"/>
    <w:rsid w:val="005E4CBF"/>
    <w:rsid w:val="005F3C09"/>
    <w:rsid w:val="00620E4B"/>
    <w:rsid w:val="00637CA0"/>
    <w:rsid w:val="006462FD"/>
    <w:rsid w:val="00680357"/>
    <w:rsid w:val="00694322"/>
    <w:rsid w:val="006B3A23"/>
    <w:rsid w:val="006E73F7"/>
    <w:rsid w:val="00736501"/>
    <w:rsid w:val="00740E8A"/>
    <w:rsid w:val="007548C0"/>
    <w:rsid w:val="00761EF7"/>
    <w:rsid w:val="007676DC"/>
    <w:rsid w:val="00777CDC"/>
    <w:rsid w:val="00782C34"/>
    <w:rsid w:val="00784D91"/>
    <w:rsid w:val="007866AA"/>
    <w:rsid w:val="00792B78"/>
    <w:rsid w:val="007A10E9"/>
    <w:rsid w:val="007B3902"/>
    <w:rsid w:val="007C37CD"/>
    <w:rsid w:val="007C3B6F"/>
    <w:rsid w:val="007C5CA3"/>
    <w:rsid w:val="007D717D"/>
    <w:rsid w:val="007F16D4"/>
    <w:rsid w:val="007F7ECE"/>
    <w:rsid w:val="008041DE"/>
    <w:rsid w:val="008046CB"/>
    <w:rsid w:val="0083632A"/>
    <w:rsid w:val="00853204"/>
    <w:rsid w:val="00857174"/>
    <w:rsid w:val="00867C88"/>
    <w:rsid w:val="008759B5"/>
    <w:rsid w:val="00876084"/>
    <w:rsid w:val="008A7E82"/>
    <w:rsid w:val="008C57F8"/>
    <w:rsid w:val="008F1680"/>
    <w:rsid w:val="00912EF0"/>
    <w:rsid w:val="00914FC6"/>
    <w:rsid w:val="00940DD4"/>
    <w:rsid w:val="0095112E"/>
    <w:rsid w:val="0095114C"/>
    <w:rsid w:val="00974217"/>
    <w:rsid w:val="0098286B"/>
    <w:rsid w:val="0098406A"/>
    <w:rsid w:val="009951A3"/>
    <w:rsid w:val="009A1F2F"/>
    <w:rsid w:val="009C189D"/>
    <w:rsid w:val="009D6239"/>
    <w:rsid w:val="009E6E79"/>
    <w:rsid w:val="00A05445"/>
    <w:rsid w:val="00A42E04"/>
    <w:rsid w:val="00A473CF"/>
    <w:rsid w:val="00A8419C"/>
    <w:rsid w:val="00A91A79"/>
    <w:rsid w:val="00AA1557"/>
    <w:rsid w:val="00AA452E"/>
    <w:rsid w:val="00AD7621"/>
    <w:rsid w:val="00B03EED"/>
    <w:rsid w:val="00B10417"/>
    <w:rsid w:val="00B1158D"/>
    <w:rsid w:val="00B13D4D"/>
    <w:rsid w:val="00B173ED"/>
    <w:rsid w:val="00B2519C"/>
    <w:rsid w:val="00B40117"/>
    <w:rsid w:val="00B45562"/>
    <w:rsid w:val="00B56A25"/>
    <w:rsid w:val="00B621A5"/>
    <w:rsid w:val="00B630AF"/>
    <w:rsid w:val="00B819ED"/>
    <w:rsid w:val="00B8682C"/>
    <w:rsid w:val="00B8731A"/>
    <w:rsid w:val="00B91278"/>
    <w:rsid w:val="00BA5626"/>
    <w:rsid w:val="00BC2018"/>
    <w:rsid w:val="00BD23E9"/>
    <w:rsid w:val="00BD43C4"/>
    <w:rsid w:val="00BE7503"/>
    <w:rsid w:val="00C279F3"/>
    <w:rsid w:val="00C41ABD"/>
    <w:rsid w:val="00C57C0F"/>
    <w:rsid w:val="00C902C8"/>
    <w:rsid w:val="00CA638A"/>
    <w:rsid w:val="00CB2223"/>
    <w:rsid w:val="00CE61E0"/>
    <w:rsid w:val="00CE7BE5"/>
    <w:rsid w:val="00CF7FB6"/>
    <w:rsid w:val="00D13C45"/>
    <w:rsid w:val="00D34EA0"/>
    <w:rsid w:val="00D35D61"/>
    <w:rsid w:val="00D513BC"/>
    <w:rsid w:val="00D66B99"/>
    <w:rsid w:val="00D6717B"/>
    <w:rsid w:val="00DA089B"/>
    <w:rsid w:val="00DA5F18"/>
    <w:rsid w:val="00DD7258"/>
    <w:rsid w:val="00E04088"/>
    <w:rsid w:val="00E1002A"/>
    <w:rsid w:val="00E40848"/>
    <w:rsid w:val="00E5115D"/>
    <w:rsid w:val="00EA5CF8"/>
    <w:rsid w:val="00EB2389"/>
    <w:rsid w:val="00EC3B90"/>
    <w:rsid w:val="00EC678A"/>
    <w:rsid w:val="00ED2FF8"/>
    <w:rsid w:val="00ED3B87"/>
    <w:rsid w:val="00EE2051"/>
    <w:rsid w:val="00EE43D8"/>
    <w:rsid w:val="00EE611B"/>
    <w:rsid w:val="00F00961"/>
    <w:rsid w:val="00F034A3"/>
    <w:rsid w:val="00F2481E"/>
    <w:rsid w:val="00F2770F"/>
    <w:rsid w:val="00F80739"/>
    <w:rsid w:val="00FC68ED"/>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716</TotalTime>
  <Pages>12</Pages>
  <Words>2001</Words>
  <Characters>11408</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14</cp:revision>
  <cp:lastPrinted>2015-12-30T14:47:00Z</cp:lastPrinted>
  <dcterms:created xsi:type="dcterms:W3CDTF">2015-12-21T10:49:00Z</dcterms:created>
  <dcterms:modified xsi:type="dcterms:W3CDTF">2016-01-04T14:17:00Z</dcterms:modified>
</cp:coreProperties>
</file>