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E9E" w:rsidRDefault="005C5E9E" w:rsidP="005C5E9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CONFIDENCE MINING PRIVATE LIMITED</w:t>
      </w:r>
    </w:p>
    <w:p w:rsidR="005C5E9E" w:rsidRPr="008E2EE5" w:rsidRDefault="005C5E9E" w:rsidP="005C5E9E">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versus</w:t>
      </w:r>
      <w:r w:rsidRPr="008E2EE5">
        <w:rPr>
          <w:rFonts w:ascii="Times New Roman" w:hAnsi="Times New Roman" w:cs="Times New Roman"/>
          <w:sz w:val="24"/>
          <w:szCs w:val="24"/>
        </w:rPr>
        <w:tab/>
      </w:r>
      <w:r w:rsidRPr="008E2EE5">
        <w:rPr>
          <w:rFonts w:ascii="Times New Roman" w:hAnsi="Times New Roman" w:cs="Times New Roman"/>
          <w:sz w:val="24"/>
          <w:szCs w:val="24"/>
        </w:rPr>
        <w:tab/>
      </w:r>
    </w:p>
    <w:p w:rsidR="005C5E9E" w:rsidRDefault="005C5E9E"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TIA</w:t>
      </w:r>
      <w:r w:rsidR="008577C8">
        <w:rPr>
          <w:rFonts w:ascii="Times New Roman" w:hAnsi="Times New Roman" w:cs="Times New Roman"/>
          <w:sz w:val="24"/>
          <w:szCs w:val="24"/>
        </w:rPr>
        <w:t>N</w:t>
      </w:r>
      <w:r>
        <w:rPr>
          <w:rFonts w:ascii="Times New Roman" w:hAnsi="Times New Roman" w:cs="Times New Roman"/>
          <w:sz w:val="24"/>
          <w:szCs w:val="24"/>
        </w:rPr>
        <w:t>BOA MINERAL</w:t>
      </w:r>
      <w:r w:rsidR="008577C8">
        <w:rPr>
          <w:rFonts w:ascii="Times New Roman" w:hAnsi="Times New Roman" w:cs="Times New Roman"/>
          <w:sz w:val="24"/>
          <w:szCs w:val="24"/>
        </w:rPr>
        <w:t xml:space="preserve"> INDUSTRY </w:t>
      </w:r>
      <w:r>
        <w:rPr>
          <w:rFonts w:ascii="Times New Roman" w:hAnsi="Times New Roman" w:cs="Times New Roman"/>
          <w:sz w:val="24"/>
          <w:szCs w:val="24"/>
        </w:rPr>
        <w:t>PRIVATE LIMITED</w:t>
      </w:r>
    </w:p>
    <w:p w:rsidR="008577C8" w:rsidRDefault="000C3345"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577C8">
        <w:rPr>
          <w:rFonts w:ascii="Times New Roman" w:hAnsi="Times New Roman" w:cs="Times New Roman"/>
          <w:sz w:val="24"/>
          <w:szCs w:val="24"/>
        </w:rPr>
        <w:t>nd</w:t>
      </w:r>
    </w:p>
    <w:p w:rsidR="008577C8" w:rsidRDefault="008577C8"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MINISTRY OF MINES, AND MINING DEVELOPMENT N.O</w:t>
      </w:r>
    </w:p>
    <w:p w:rsidR="00373377" w:rsidRDefault="00373377"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77C8" w:rsidRDefault="008577C8"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IN CHARGE</w:t>
      </w:r>
      <w:r w:rsidR="000C3345">
        <w:rPr>
          <w:rFonts w:ascii="Times New Roman" w:hAnsi="Times New Roman" w:cs="Times New Roman"/>
          <w:sz w:val="24"/>
          <w:szCs w:val="24"/>
        </w:rPr>
        <w:t>, ZIMBABWE REPUBLIC POLICE MAZOWE N.O</w:t>
      </w:r>
    </w:p>
    <w:p w:rsidR="00373377" w:rsidRDefault="00373377"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C3345" w:rsidRDefault="000C3345"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ZIMBWE REPUBLIC POLICE COMMISSIONER GENERAL N.O</w:t>
      </w:r>
    </w:p>
    <w:p w:rsidR="005C5E9E" w:rsidRDefault="005C5E9E" w:rsidP="005C5E9E">
      <w:pPr>
        <w:spacing w:after="0" w:line="240" w:lineRule="auto"/>
        <w:jc w:val="both"/>
        <w:rPr>
          <w:rFonts w:ascii="Times New Roman" w:hAnsi="Times New Roman" w:cs="Times New Roman"/>
          <w:sz w:val="24"/>
          <w:szCs w:val="24"/>
        </w:rPr>
      </w:pPr>
    </w:p>
    <w:p w:rsidR="005C5E9E" w:rsidRPr="008E2EE5" w:rsidRDefault="005C5E9E" w:rsidP="005C5E9E">
      <w:pPr>
        <w:spacing w:after="0" w:line="240" w:lineRule="auto"/>
        <w:jc w:val="both"/>
        <w:rPr>
          <w:rFonts w:ascii="Times New Roman" w:hAnsi="Times New Roman" w:cs="Times New Roman"/>
          <w:sz w:val="24"/>
          <w:szCs w:val="24"/>
        </w:rPr>
      </w:pPr>
    </w:p>
    <w:p w:rsidR="005C5E9E" w:rsidRPr="008E2EE5" w:rsidRDefault="005C5E9E" w:rsidP="005C5E9E">
      <w:pPr>
        <w:spacing w:after="0" w:line="240" w:lineRule="auto"/>
        <w:jc w:val="both"/>
        <w:rPr>
          <w:rFonts w:ascii="Times New Roman" w:hAnsi="Times New Roman" w:cs="Times New Roman"/>
          <w:sz w:val="24"/>
          <w:szCs w:val="24"/>
        </w:rPr>
      </w:pPr>
    </w:p>
    <w:p w:rsidR="005C5E9E" w:rsidRPr="008E2EE5" w:rsidRDefault="005C5E9E" w:rsidP="005C5E9E">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HIGH COURT OF ZIMBABWE</w:t>
      </w:r>
    </w:p>
    <w:p w:rsidR="005C5E9E" w:rsidRPr="008E2EE5" w:rsidRDefault="005C5E9E" w:rsidP="005C5E9E">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MUNANGATI-MANONGWA J</w:t>
      </w:r>
    </w:p>
    <w:p w:rsidR="005C5E9E" w:rsidRPr="008E2EE5" w:rsidRDefault="005C5E9E" w:rsidP="005C5E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13 December 2018 </w:t>
      </w:r>
    </w:p>
    <w:p w:rsidR="005C5E9E" w:rsidRDefault="005C5E9E" w:rsidP="005C5E9E">
      <w:pPr>
        <w:spacing w:after="0" w:line="240" w:lineRule="auto"/>
        <w:jc w:val="both"/>
        <w:rPr>
          <w:rFonts w:ascii="Times New Roman" w:hAnsi="Times New Roman" w:cs="Times New Roman"/>
          <w:sz w:val="24"/>
          <w:szCs w:val="24"/>
        </w:rPr>
      </w:pPr>
    </w:p>
    <w:p w:rsidR="005C5E9E" w:rsidRDefault="005C5E9E" w:rsidP="005C5E9E">
      <w:pPr>
        <w:spacing w:after="0" w:line="240" w:lineRule="auto"/>
        <w:jc w:val="both"/>
        <w:rPr>
          <w:rFonts w:ascii="Times New Roman" w:hAnsi="Times New Roman" w:cs="Times New Roman"/>
          <w:sz w:val="24"/>
          <w:szCs w:val="24"/>
        </w:rPr>
      </w:pPr>
    </w:p>
    <w:p w:rsidR="005C5E9E" w:rsidRPr="007571AD" w:rsidRDefault="005C5E9E" w:rsidP="005C5E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5C5E9E" w:rsidRDefault="005C5E9E" w:rsidP="005C5E9E">
      <w:pPr>
        <w:spacing w:after="0" w:line="240" w:lineRule="auto"/>
        <w:jc w:val="both"/>
        <w:rPr>
          <w:rFonts w:ascii="Times New Roman" w:hAnsi="Times New Roman" w:cs="Times New Roman"/>
          <w:sz w:val="24"/>
          <w:szCs w:val="24"/>
        </w:rPr>
      </w:pPr>
    </w:p>
    <w:p w:rsidR="005C5E9E" w:rsidRPr="008E2EE5" w:rsidRDefault="005C5E9E" w:rsidP="005C5E9E">
      <w:pPr>
        <w:spacing w:after="0" w:line="240" w:lineRule="auto"/>
        <w:jc w:val="both"/>
        <w:rPr>
          <w:rFonts w:ascii="Times New Roman" w:hAnsi="Times New Roman" w:cs="Times New Roman"/>
          <w:sz w:val="24"/>
          <w:szCs w:val="24"/>
        </w:rPr>
      </w:pPr>
    </w:p>
    <w:p w:rsidR="005C5E9E" w:rsidRPr="008E2EE5" w:rsidRDefault="002F1494" w:rsidP="005C5E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M Dunatun</w:t>
      </w:r>
      <w:r w:rsidR="005C5E9E" w:rsidRPr="000C3345">
        <w:rPr>
          <w:rFonts w:ascii="Times New Roman" w:hAnsi="Times New Roman" w:cs="Times New Roman"/>
          <w:i/>
          <w:sz w:val="24"/>
          <w:szCs w:val="24"/>
        </w:rPr>
        <w:t>a</w:t>
      </w:r>
      <w:r w:rsidR="005C5E9E">
        <w:rPr>
          <w:rFonts w:ascii="Times New Roman" w:hAnsi="Times New Roman" w:cs="Times New Roman"/>
          <w:sz w:val="24"/>
          <w:szCs w:val="24"/>
        </w:rPr>
        <w:t>, for the applicant</w:t>
      </w:r>
      <w:r w:rsidR="005C5E9E" w:rsidRPr="008E2EE5">
        <w:rPr>
          <w:rFonts w:ascii="Times New Roman" w:hAnsi="Times New Roman" w:cs="Times New Roman"/>
          <w:sz w:val="24"/>
          <w:szCs w:val="24"/>
        </w:rPr>
        <w:tab/>
      </w:r>
      <w:r w:rsidR="005C5E9E" w:rsidRPr="008E2EE5">
        <w:rPr>
          <w:rFonts w:ascii="Times New Roman" w:hAnsi="Times New Roman" w:cs="Times New Roman"/>
          <w:sz w:val="24"/>
          <w:szCs w:val="24"/>
        </w:rPr>
        <w:tab/>
      </w:r>
      <w:r w:rsidR="005C5E9E" w:rsidRPr="008E2EE5">
        <w:rPr>
          <w:rFonts w:ascii="Times New Roman" w:hAnsi="Times New Roman" w:cs="Times New Roman"/>
          <w:sz w:val="24"/>
          <w:szCs w:val="24"/>
        </w:rPr>
        <w:tab/>
      </w:r>
      <w:r w:rsidR="005C5E9E" w:rsidRPr="008E2EE5">
        <w:rPr>
          <w:rFonts w:ascii="Times New Roman" w:hAnsi="Times New Roman" w:cs="Times New Roman"/>
          <w:sz w:val="24"/>
          <w:szCs w:val="24"/>
        </w:rPr>
        <w:tab/>
      </w:r>
      <w:r w:rsidR="005C5E9E" w:rsidRPr="008E2EE5">
        <w:rPr>
          <w:rFonts w:ascii="Times New Roman" w:hAnsi="Times New Roman" w:cs="Times New Roman"/>
          <w:sz w:val="24"/>
          <w:szCs w:val="24"/>
        </w:rPr>
        <w:tab/>
      </w:r>
      <w:r w:rsidR="005C5E9E" w:rsidRPr="008E2EE5">
        <w:rPr>
          <w:rFonts w:ascii="Times New Roman" w:hAnsi="Times New Roman" w:cs="Times New Roman"/>
          <w:sz w:val="24"/>
          <w:szCs w:val="24"/>
        </w:rPr>
        <w:tab/>
      </w:r>
    </w:p>
    <w:p w:rsidR="005C5E9E" w:rsidRPr="008E2EE5" w:rsidRDefault="005C5E9E" w:rsidP="005C5E9E">
      <w:pPr>
        <w:spacing w:after="0" w:line="240" w:lineRule="auto"/>
        <w:jc w:val="both"/>
        <w:rPr>
          <w:rFonts w:ascii="Times New Roman" w:hAnsi="Times New Roman" w:cs="Times New Roman"/>
          <w:sz w:val="24"/>
          <w:szCs w:val="24"/>
        </w:rPr>
      </w:pPr>
      <w:r w:rsidRPr="000C3345">
        <w:rPr>
          <w:rFonts w:ascii="Times New Roman" w:hAnsi="Times New Roman" w:cs="Times New Roman"/>
          <w:i/>
          <w:sz w:val="24"/>
          <w:szCs w:val="24"/>
        </w:rPr>
        <w:t>A Borerwe</w:t>
      </w:r>
      <w:r w:rsidRPr="008E2EE5">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5C5E9E" w:rsidRDefault="005C5E9E" w:rsidP="005C5E9E">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820FE5" w:rsidRDefault="005C5E9E" w:rsidP="009374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MUNANGATI-MANONGWA J:</w:t>
      </w:r>
      <w:r w:rsidR="00BF650D">
        <w:rPr>
          <w:rFonts w:ascii="Times New Roman" w:hAnsi="Times New Roman" w:cs="Times New Roman"/>
          <w:sz w:val="24"/>
          <w:szCs w:val="24"/>
        </w:rPr>
        <w:t xml:space="preserve"> </w:t>
      </w:r>
      <w:r>
        <w:rPr>
          <w:rFonts w:ascii="Times New Roman" w:hAnsi="Times New Roman" w:cs="Times New Roman"/>
          <w:sz w:val="24"/>
          <w:szCs w:val="24"/>
        </w:rPr>
        <w:t xml:space="preserve"> Having deemed the application urgent</w:t>
      </w:r>
      <w:r w:rsidR="00CE2158">
        <w:rPr>
          <w:rFonts w:ascii="Times New Roman" w:hAnsi="Times New Roman" w:cs="Times New Roman"/>
          <w:sz w:val="24"/>
          <w:szCs w:val="24"/>
        </w:rPr>
        <w:t>,</w:t>
      </w:r>
      <w:r>
        <w:rPr>
          <w:rFonts w:ascii="Times New Roman" w:hAnsi="Times New Roman" w:cs="Times New Roman"/>
          <w:sz w:val="24"/>
          <w:szCs w:val="24"/>
        </w:rPr>
        <w:t xml:space="preserve"> I proceeded to hear submissions on merit. The facts of the matter are:</w:t>
      </w:r>
    </w:p>
    <w:p w:rsidR="005C5E9E" w:rsidRDefault="005C5E9E"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had a special grant to carry out prospecting operations in June 2016 </w:t>
      </w:r>
      <w:r w:rsidR="00CE2158">
        <w:rPr>
          <w:rFonts w:ascii="Times New Roman" w:hAnsi="Times New Roman" w:cs="Times New Roman"/>
          <w:sz w:val="24"/>
          <w:szCs w:val="24"/>
        </w:rPr>
        <w:t xml:space="preserve">which </w:t>
      </w:r>
      <w:r>
        <w:rPr>
          <w:rFonts w:ascii="Times New Roman" w:hAnsi="Times New Roman" w:cs="Times New Roman"/>
          <w:sz w:val="24"/>
          <w:szCs w:val="24"/>
        </w:rPr>
        <w:t xml:space="preserve">expired 12 months later in July 2017. </w:t>
      </w:r>
      <w:r w:rsidR="00C64E60">
        <w:rPr>
          <w:rFonts w:ascii="Times New Roman" w:hAnsi="Times New Roman" w:cs="Times New Roman"/>
          <w:sz w:val="24"/>
          <w:szCs w:val="24"/>
        </w:rPr>
        <w:t xml:space="preserve"> </w:t>
      </w:r>
      <w:r>
        <w:rPr>
          <w:rFonts w:ascii="Times New Roman" w:hAnsi="Times New Roman" w:cs="Times New Roman"/>
          <w:sz w:val="24"/>
          <w:szCs w:val="24"/>
        </w:rPr>
        <w:t xml:space="preserve">Renewal was denied. </w:t>
      </w:r>
      <w:r w:rsidR="00C64E60">
        <w:rPr>
          <w:rFonts w:ascii="Times New Roman" w:hAnsi="Times New Roman" w:cs="Times New Roman"/>
          <w:sz w:val="24"/>
          <w:szCs w:val="24"/>
        </w:rPr>
        <w:t xml:space="preserve"> </w:t>
      </w:r>
      <w:r>
        <w:rPr>
          <w:rFonts w:ascii="Times New Roman" w:hAnsi="Times New Roman" w:cs="Times New Roman"/>
          <w:sz w:val="24"/>
          <w:szCs w:val="24"/>
        </w:rPr>
        <w:t xml:space="preserve">Applicant claims to have installed a gold mill at the farm. It discontinued mining operations and claims to have remained in peaceful possession of the mill. </w:t>
      </w:r>
      <w:r w:rsidR="00C64E60">
        <w:rPr>
          <w:rFonts w:ascii="Times New Roman" w:hAnsi="Times New Roman" w:cs="Times New Roman"/>
          <w:sz w:val="24"/>
          <w:szCs w:val="24"/>
        </w:rPr>
        <w:t xml:space="preserve"> </w:t>
      </w:r>
      <w:r>
        <w:rPr>
          <w:rFonts w:ascii="Times New Roman" w:hAnsi="Times New Roman" w:cs="Times New Roman"/>
          <w:sz w:val="24"/>
          <w:szCs w:val="24"/>
        </w:rPr>
        <w:t>Apparently the respondent has first mining rights in the very area the gold mill is located.</w:t>
      </w:r>
    </w:p>
    <w:p w:rsidR="005C5E9E" w:rsidRDefault="005C5E9E"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purports that it was disposed of the gold mill. However of note are the following averments in its founding affidavit</w:t>
      </w:r>
      <w:r w:rsidR="006F2B63">
        <w:rPr>
          <w:rFonts w:ascii="Times New Roman" w:hAnsi="Times New Roman" w:cs="Times New Roman"/>
          <w:sz w:val="24"/>
          <w:szCs w:val="24"/>
        </w:rPr>
        <w:t>:</w:t>
      </w:r>
    </w:p>
    <w:p w:rsidR="00194890" w:rsidRDefault="003302A3" w:rsidP="003302A3">
      <w:pPr>
        <w:spacing w:after="0" w:line="240" w:lineRule="auto"/>
        <w:ind w:left="1440" w:hanging="720"/>
        <w:jc w:val="both"/>
        <w:rPr>
          <w:rFonts w:ascii="Times New Roman" w:hAnsi="Times New Roman" w:cs="Times New Roman"/>
        </w:rPr>
      </w:pPr>
      <w:r w:rsidRPr="003302A3">
        <w:rPr>
          <w:rFonts w:ascii="Times New Roman" w:hAnsi="Times New Roman" w:cs="Times New Roman"/>
        </w:rPr>
        <w:t>“14.</w:t>
      </w:r>
      <w:r w:rsidRPr="003302A3">
        <w:rPr>
          <w:rFonts w:ascii="Times New Roman" w:hAnsi="Times New Roman" w:cs="Times New Roman"/>
        </w:rPr>
        <w:tab/>
        <w:t>On or around the 3</w:t>
      </w:r>
      <w:r w:rsidRPr="003302A3">
        <w:rPr>
          <w:rFonts w:ascii="Times New Roman" w:hAnsi="Times New Roman" w:cs="Times New Roman"/>
          <w:vertAlign w:val="superscript"/>
        </w:rPr>
        <w:t>rd</w:t>
      </w:r>
      <w:r w:rsidRPr="003302A3">
        <w:rPr>
          <w:rFonts w:ascii="Times New Roman" w:hAnsi="Times New Roman" w:cs="Times New Roman"/>
        </w:rPr>
        <w:t xml:space="preserve"> December 2018, the 1</w:t>
      </w:r>
      <w:r w:rsidRPr="003302A3">
        <w:rPr>
          <w:rFonts w:ascii="Times New Roman" w:hAnsi="Times New Roman" w:cs="Times New Roman"/>
          <w:vertAlign w:val="superscript"/>
        </w:rPr>
        <w:t>st</w:t>
      </w:r>
      <w:r w:rsidRPr="003302A3">
        <w:rPr>
          <w:rFonts w:ascii="Times New Roman" w:hAnsi="Times New Roman" w:cs="Times New Roman"/>
        </w:rPr>
        <w:t xml:space="preserve"> respondent came with the Police Office under the command of the 3</w:t>
      </w:r>
      <w:r w:rsidRPr="003302A3">
        <w:rPr>
          <w:rFonts w:ascii="Times New Roman" w:hAnsi="Times New Roman" w:cs="Times New Roman"/>
          <w:vertAlign w:val="superscript"/>
        </w:rPr>
        <w:t>rd</w:t>
      </w:r>
      <w:r w:rsidRPr="003302A3">
        <w:rPr>
          <w:rFonts w:ascii="Times New Roman" w:hAnsi="Times New Roman" w:cs="Times New Roman"/>
        </w:rPr>
        <w:t xml:space="preserve"> Respondent and a gang of people and the</w:t>
      </w:r>
      <w:r w:rsidR="00CE2158">
        <w:rPr>
          <w:rFonts w:ascii="Times New Roman" w:hAnsi="Times New Roman" w:cs="Times New Roman"/>
        </w:rPr>
        <w:t>y</w:t>
      </w:r>
      <w:r w:rsidRPr="003302A3">
        <w:rPr>
          <w:rFonts w:ascii="Times New Roman" w:hAnsi="Times New Roman" w:cs="Times New Roman"/>
        </w:rPr>
        <w:t xml:space="preserve"> started threatening the Applicant that they want to dispossess them of the gold mill. Applicant advised them that they were lawfully entitled to the gold mill.”</w:t>
      </w:r>
    </w:p>
    <w:p w:rsidR="003302A3" w:rsidRDefault="003302A3" w:rsidP="003302A3">
      <w:pPr>
        <w:spacing w:after="0" w:line="240" w:lineRule="auto"/>
        <w:ind w:left="1440" w:hanging="720"/>
        <w:jc w:val="both"/>
        <w:rPr>
          <w:rFonts w:ascii="Times New Roman" w:hAnsi="Times New Roman" w:cs="Times New Roman"/>
        </w:rPr>
      </w:pPr>
    </w:p>
    <w:p w:rsidR="00194890" w:rsidRDefault="00194890" w:rsidP="003302A3">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194890">
        <w:rPr>
          <w:rFonts w:ascii="Times New Roman" w:hAnsi="Times New Roman" w:cs="Times New Roman"/>
          <w:sz w:val="24"/>
          <w:szCs w:val="24"/>
        </w:rPr>
        <w:t>It states</w:t>
      </w:r>
      <w:r>
        <w:rPr>
          <w:rFonts w:ascii="Times New Roman" w:hAnsi="Times New Roman" w:cs="Times New Roman"/>
          <w:sz w:val="24"/>
          <w:szCs w:val="24"/>
        </w:rPr>
        <w:t xml:space="preserve"> that there were threats to </w:t>
      </w:r>
      <w:r w:rsidR="00937405">
        <w:rPr>
          <w:rFonts w:ascii="Times New Roman" w:hAnsi="Times New Roman" w:cs="Times New Roman"/>
          <w:sz w:val="24"/>
          <w:szCs w:val="24"/>
        </w:rPr>
        <w:t>dispossess</w:t>
      </w:r>
      <w:r>
        <w:rPr>
          <w:rFonts w:ascii="Times New Roman" w:hAnsi="Times New Roman" w:cs="Times New Roman"/>
          <w:sz w:val="24"/>
          <w:szCs w:val="24"/>
        </w:rPr>
        <w:t xml:space="preserve"> and the same issue of threats </w:t>
      </w:r>
      <w:r w:rsidR="00937405">
        <w:rPr>
          <w:rFonts w:ascii="Times New Roman" w:hAnsi="Times New Roman" w:cs="Times New Roman"/>
          <w:sz w:val="24"/>
          <w:szCs w:val="24"/>
        </w:rPr>
        <w:t xml:space="preserve">is </w:t>
      </w:r>
      <w:r>
        <w:rPr>
          <w:rFonts w:ascii="Times New Roman" w:hAnsi="Times New Roman" w:cs="Times New Roman"/>
          <w:sz w:val="24"/>
          <w:szCs w:val="24"/>
        </w:rPr>
        <w:t>repeated i</w:t>
      </w:r>
      <w:r w:rsidR="00937405">
        <w:rPr>
          <w:rFonts w:ascii="Times New Roman" w:hAnsi="Times New Roman" w:cs="Times New Roman"/>
          <w:sz w:val="24"/>
          <w:szCs w:val="24"/>
        </w:rPr>
        <w:t>n</w:t>
      </w:r>
      <w:r>
        <w:rPr>
          <w:rFonts w:ascii="Times New Roman" w:hAnsi="Times New Roman" w:cs="Times New Roman"/>
          <w:sz w:val="24"/>
          <w:szCs w:val="24"/>
        </w:rPr>
        <w:t xml:space="preserve"> paragraph 15.</w:t>
      </w:r>
    </w:p>
    <w:p w:rsidR="00194890" w:rsidRDefault="00194890"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further states that respondent brought a letter which purported to give them authority to evic</w:t>
      </w:r>
      <w:r w:rsidR="00937405">
        <w:rPr>
          <w:rFonts w:ascii="Times New Roman" w:hAnsi="Times New Roman" w:cs="Times New Roman"/>
          <w:sz w:val="24"/>
          <w:szCs w:val="24"/>
        </w:rPr>
        <w:t>t</w:t>
      </w:r>
      <w:r>
        <w:rPr>
          <w:rFonts w:ascii="Times New Roman" w:hAnsi="Times New Roman" w:cs="Times New Roman"/>
          <w:sz w:val="24"/>
          <w:szCs w:val="24"/>
        </w:rPr>
        <w:t xml:space="preserve"> applicants. The subsequent paragraph show</w:t>
      </w:r>
      <w:r w:rsidR="00CE2158">
        <w:rPr>
          <w:rFonts w:ascii="Times New Roman" w:hAnsi="Times New Roman" w:cs="Times New Roman"/>
          <w:sz w:val="24"/>
          <w:szCs w:val="24"/>
        </w:rPr>
        <w:t>s</w:t>
      </w:r>
      <w:r>
        <w:rPr>
          <w:rFonts w:ascii="Times New Roman" w:hAnsi="Times New Roman" w:cs="Times New Roman"/>
          <w:sz w:val="24"/>
          <w:szCs w:val="24"/>
        </w:rPr>
        <w:t xml:space="preserve"> that no </w:t>
      </w:r>
      <w:r w:rsidR="00937405">
        <w:rPr>
          <w:rFonts w:ascii="Times New Roman" w:hAnsi="Times New Roman" w:cs="Times New Roman"/>
          <w:sz w:val="24"/>
          <w:szCs w:val="24"/>
        </w:rPr>
        <w:t>dispossession</w:t>
      </w:r>
      <w:r>
        <w:rPr>
          <w:rFonts w:ascii="Times New Roman" w:hAnsi="Times New Roman" w:cs="Times New Roman"/>
          <w:sz w:val="24"/>
          <w:szCs w:val="24"/>
        </w:rPr>
        <w:t xml:space="preserve"> took place. There is a bold averment that the first respondent with the assistance of the police disturbed the applicant’s peaceful possession of the gold mill. No deta</w:t>
      </w:r>
      <w:r w:rsidR="00937405">
        <w:rPr>
          <w:rFonts w:ascii="Times New Roman" w:hAnsi="Times New Roman" w:cs="Times New Roman"/>
          <w:sz w:val="24"/>
          <w:szCs w:val="24"/>
        </w:rPr>
        <w:t>i</w:t>
      </w:r>
      <w:r>
        <w:rPr>
          <w:rFonts w:ascii="Times New Roman" w:hAnsi="Times New Roman" w:cs="Times New Roman"/>
          <w:sz w:val="24"/>
          <w:szCs w:val="24"/>
        </w:rPr>
        <w:t xml:space="preserve">ls are provided as to </w:t>
      </w:r>
      <w:r w:rsidR="00937405">
        <w:rPr>
          <w:rFonts w:ascii="Times New Roman" w:hAnsi="Times New Roman" w:cs="Times New Roman"/>
          <w:sz w:val="24"/>
          <w:szCs w:val="24"/>
        </w:rPr>
        <w:t>h</w:t>
      </w:r>
      <w:r>
        <w:rPr>
          <w:rFonts w:ascii="Times New Roman" w:hAnsi="Times New Roman" w:cs="Times New Roman"/>
          <w:sz w:val="24"/>
          <w:szCs w:val="24"/>
        </w:rPr>
        <w:t xml:space="preserve">ow that was done. It was only in submissions that Ms </w:t>
      </w:r>
      <w:r w:rsidRPr="00937405">
        <w:rPr>
          <w:rFonts w:ascii="Times New Roman" w:hAnsi="Times New Roman" w:cs="Times New Roman"/>
          <w:i/>
          <w:sz w:val="24"/>
          <w:szCs w:val="24"/>
        </w:rPr>
        <w:t>Du</w:t>
      </w:r>
      <w:r w:rsidR="002F1494">
        <w:rPr>
          <w:rFonts w:ascii="Times New Roman" w:hAnsi="Times New Roman" w:cs="Times New Roman"/>
          <w:i/>
          <w:sz w:val="24"/>
          <w:szCs w:val="24"/>
        </w:rPr>
        <w:t>n</w:t>
      </w:r>
      <w:r w:rsidRPr="00937405">
        <w:rPr>
          <w:rFonts w:ascii="Times New Roman" w:hAnsi="Times New Roman" w:cs="Times New Roman"/>
          <w:i/>
          <w:sz w:val="24"/>
          <w:szCs w:val="24"/>
        </w:rPr>
        <w:t>atu</w:t>
      </w:r>
      <w:r w:rsidR="002F1494">
        <w:rPr>
          <w:rFonts w:ascii="Times New Roman" w:hAnsi="Times New Roman" w:cs="Times New Roman"/>
          <w:i/>
          <w:sz w:val="24"/>
          <w:szCs w:val="24"/>
        </w:rPr>
        <w:t>n</w:t>
      </w:r>
      <w:r w:rsidRPr="00937405">
        <w:rPr>
          <w:rFonts w:ascii="Times New Roman" w:hAnsi="Times New Roman" w:cs="Times New Roman"/>
          <w:i/>
          <w:sz w:val="24"/>
          <w:szCs w:val="24"/>
        </w:rPr>
        <w:t>a</w:t>
      </w:r>
      <w:r>
        <w:rPr>
          <w:rFonts w:ascii="Times New Roman" w:hAnsi="Times New Roman" w:cs="Times New Roman"/>
          <w:sz w:val="24"/>
          <w:szCs w:val="24"/>
        </w:rPr>
        <w:t xml:space="preserve"> referred to the removal of security personnel manning the mill. If indeed such dispossession had occurred surely such important information would have been supplied. The outlined action of the first respondent poi</w:t>
      </w:r>
      <w:r w:rsidR="006A0B82">
        <w:rPr>
          <w:rFonts w:ascii="Times New Roman" w:hAnsi="Times New Roman" w:cs="Times New Roman"/>
          <w:sz w:val="24"/>
          <w:szCs w:val="24"/>
        </w:rPr>
        <w:t>nts to threats and not dispossession.</w:t>
      </w:r>
    </w:p>
    <w:p w:rsidR="006A0B82" w:rsidRDefault="006A0B82"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argues that acting in terms of s 381 of the Mines and Minerals Act the respondents wanted to serve an order from the Mining Commission for the applicants to vacate. </w:t>
      </w:r>
      <w:r w:rsidR="00C64E60">
        <w:rPr>
          <w:rFonts w:ascii="Times New Roman" w:hAnsi="Times New Roman" w:cs="Times New Roman"/>
          <w:sz w:val="24"/>
          <w:szCs w:val="24"/>
        </w:rPr>
        <w:t xml:space="preserve"> </w:t>
      </w:r>
      <w:r>
        <w:rPr>
          <w:rFonts w:ascii="Times New Roman" w:hAnsi="Times New Roman" w:cs="Times New Roman"/>
          <w:sz w:val="24"/>
          <w:szCs w:val="24"/>
        </w:rPr>
        <w:t>Apparently on record there is a letter from the Provincial Mining Director requesting the Provincial Co-</w:t>
      </w:r>
      <w:r w:rsidR="00937405">
        <w:rPr>
          <w:rFonts w:ascii="Times New Roman" w:hAnsi="Times New Roman" w:cs="Times New Roman"/>
          <w:sz w:val="24"/>
          <w:szCs w:val="24"/>
        </w:rPr>
        <w:t>o</w:t>
      </w:r>
      <w:r>
        <w:rPr>
          <w:rFonts w:ascii="Times New Roman" w:hAnsi="Times New Roman" w:cs="Times New Roman"/>
          <w:sz w:val="24"/>
          <w:szCs w:val="24"/>
        </w:rPr>
        <w:t>rdinator Mineral</w:t>
      </w:r>
      <w:r w:rsidR="00937405">
        <w:rPr>
          <w:rFonts w:ascii="Times New Roman" w:hAnsi="Times New Roman" w:cs="Times New Roman"/>
          <w:sz w:val="24"/>
          <w:szCs w:val="24"/>
        </w:rPr>
        <w:t>s</w:t>
      </w:r>
      <w:r>
        <w:rPr>
          <w:rFonts w:ascii="Times New Roman" w:hAnsi="Times New Roman" w:cs="Times New Roman"/>
          <w:sz w:val="24"/>
          <w:szCs w:val="24"/>
        </w:rPr>
        <w:t xml:space="preserve"> Flora and Fauna Unit to assist the fi</w:t>
      </w:r>
      <w:r w:rsidR="00937405">
        <w:rPr>
          <w:rFonts w:ascii="Times New Roman" w:hAnsi="Times New Roman" w:cs="Times New Roman"/>
          <w:sz w:val="24"/>
          <w:szCs w:val="24"/>
        </w:rPr>
        <w:t>r</w:t>
      </w:r>
      <w:r>
        <w:rPr>
          <w:rFonts w:ascii="Times New Roman" w:hAnsi="Times New Roman" w:cs="Times New Roman"/>
          <w:sz w:val="24"/>
          <w:szCs w:val="24"/>
        </w:rPr>
        <w:t>st respondent with the removal of illegal occupants from the mining claims.</w:t>
      </w:r>
    </w:p>
    <w:p w:rsidR="006A0B82" w:rsidRDefault="006A0B82"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admits to the respondent visiting the farm but alleges that it was to serve an order. It is clear that both parties are not being honest with the court. The first respondent went with the intention to evict but met resist</w:t>
      </w:r>
      <w:r w:rsidR="000C3345">
        <w:rPr>
          <w:rFonts w:ascii="Times New Roman" w:hAnsi="Times New Roman" w:cs="Times New Roman"/>
          <w:sz w:val="24"/>
          <w:szCs w:val="24"/>
        </w:rPr>
        <w:t>a</w:t>
      </w:r>
      <w:r>
        <w:rPr>
          <w:rFonts w:ascii="Times New Roman" w:hAnsi="Times New Roman" w:cs="Times New Roman"/>
          <w:sz w:val="24"/>
          <w:szCs w:val="24"/>
        </w:rPr>
        <w:t xml:space="preserve">nce as annexure </w:t>
      </w:r>
      <w:r w:rsidR="00CE2158">
        <w:rPr>
          <w:rFonts w:ascii="Times New Roman" w:hAnsi="Times New Roman" w:cs="Times New Roman"/>
          <w:sz w:val="24"/>
          <w:szCs w:val="24"/>
        </w:rPr>
        <w:t>“</w:t>
      </w:r>
      <w:r>
        <w:rPr>
          <w:rFonts w:ascii="Times New Roman" w:hAnsi="Times New Roman" w:cs="Times New Roman"/>
          <w:sz w:val="24"/>
          <w:szCs w:val="24"/>
        </w:rPr>
        <w:t>E</w:t>
      </w:r>
      <w:r w:rsidR="00CE2158">
        <w:rPr>
          <w:rFonts w:ascii="Times New Roman" w:hAnsi="Times New Roman" w:cs="Times New Roman"/>
          <w:sz w:val="24"/>
          <w:szCs w:val="24"/>
        </w:rPr>
        <w:t>”</w:t>
      </w:r>
      <w:r>
        <w:rPr>
          <w:rFonts w:ascii="Times New Roman" w:hAnsi="Times New Roman" w:cs="Times New Roman"/>
          <w:sz w:val="24"/>
          <w:szCs w:val="24"/>
        </w:rPr>
        <w:t xml:space="preserve"> to the opposition affidavit show</w:t>
      </w:r>
      <w:r w:rsidR="00937405">
        <w:rPr>
          <w:rFonts w:ascii="Times New Roman" w:hAnsi="Times New Roman" w:cs="Times New Roman"/>
          <w:sz w:val="24"/>
          <w:szCs w:val="24"/>
        </w:rPr>
        <w:t>s</w:t>
      </w:r>
      <w:r w:rsidR="00CE2158">
        <w:rPr>
          <w:rFonts w:ascii="Times New Roman" w:hAnsi="Times New Roman" w:cs="Times New Roman"/>
          <w:sz w:val="24"/>
          <w:szCs w:val="24"/>
        </w:rPr>
        <w:t>.  It states</w:t>
      </w:r>
      <w:r>
        <w:rPr>
          <w:rFonts w:ascii="Times New Roman" w:hAnsi="Times New Roman" w:cs="Times New Roman"/>
          <w:sz w:val="24"/>
          <w:szCs w:val="24"/>
        </w:rPr>
        <w:t xml:space="preserve"> that the team met resistance from Confidence Mining Private Limited security guards. </w:t>
      </w:r>
      <w:r w:rsidR="00C64E60">
        <w:rPr>
          <w:rFonts w:ascii="Times New Roman" w:hAnsi="Times New Roman" w:cs="Times New Roman"/>
          <w:sz w:val="24"/>
          <w:szCs w:val="24"/>
        </w:rPr>
        <w:t xml:space="preserve"> </w:t>
      </w:r>
      <w:r>
        <w:rPr>
          <w:rFonts w:ascii="Times New Roman" w:hAnsi="Times New Roman" w:cs="Times New Roman"/>
          <w:sz w:val="24"/>
          <w:szCs w:val="24"/>
        </w:rPr>
        <w:t xml:space="preserve">Thus dispossession </w:t>
      </w:r>
      <w:r w:rsidR="003302A3">
        <w:rPr>
          <w:rFonts w:ascii="Times New Roman" w:hAnsi="Times New Roman" w:cs="Times New Roman"/>
          <w:sz w:val="24"/>
          <w:szCs w:val="24"/>
        </w:rPr>
        <w:t xml:space="preserve">did not </w:t>
      </w:r>
      <w:r>
        <w:rPr>
          <w:rFonts w:ascii="Times New Roman" w:hAnsi="Times New Roman" w:cs="Times New Roman"/>
          <w:sz w:val="24"/>
          <w:szCs w:val="24"/>
        </w:rPr>
        <w:t>t</w:t>
      </w:r>
      <w:r w:rsidR="003302A3">
        <w:rPr>
          <w:rFonts w:ascii="Times New Roman" w:hAnsi="Times New Roman" w:cs="Times New Roman"/>
          <w:sz w:val="24"/>
          <w:szCs w:val="24"/>
        </w:rPr>
        <w:t>ake</w:t>
      </w:r>
      <w:r>
        <w:rPr>
          <w:rFonts w:ascii="Times New Roman" w:hAnsi="Times New Roman" w:cs="Times New Roman"/>
          <w:sz w:val="24"/>
          <w:szCs w:val="24"/>
        </w:rPr>
        <w:t xml:space="preserve"> place.</w:t>
      </w:r>
    </w:p>
    <w:p w:rsidR="006A0B82" w:rsidRDefault="006A0B82"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applicant to come to court a</w:t>
      </w:r>
      <w:r w:rsidR="001B29E3">
        <w:rPr>
          <w:rFonts w:ascii="Times New Roman" w:hAnsi="Times New Roman" w:cs="Times New Roman"/>
          <w:sz w:val="24"/>
          <w:szCs w:val="24"/>
        </w:rPr>
        <w:t>nd</w:t>
      </w:r>
      <w:r>
        <w:rPr>
          <w:rFonts w:ascii="Times New Roman" w:hAnsi="Times New Roman" w:cs="Times New Roman"/>
          <w:sz w:val="24"/>
          <w:szCs w:val="24"/>
        </w:rPr>
        <w:t xml:space="preserve"> allege dispossession it is being dishonest. Applicant </w:t>
      </w:r>
      <w:r w:rsidR="001B29E3">
        <w:rPr>
          <w:rFonts w:ascii="Times New Roman" w:hAnsi="Times New Roman" w:cs="Times New Roman"/>
          <w:sz w:val="24"/>
          <w:szCs w:val="24"/>
        </w:rPr>
        <w:t>c</w:t>
      </w:r>
      <w:r>
        <w:rPr>
          <w:rFonts w:ascii="Times New Roman" w:hAnsi="Times New Roman" w:cs="Times New Roman"/>
          <w:sz w:val="24"/>
          <w:szCs w:val="24"/>
        </w:rPr>
        <w:t>ould sim</w:t>
      </w:r>
      <w:r w:rsidR="001B29E3">
        <w:rPr>
          <w:rFonts w:ascii="Times New Roman" w:hAnsi="Times New Roman" w:cs="Times New Roman"/>
          <w:sz w:val="24"/>
          <w:szCs w:val="24"/>
        </w:rPr>
        <w:t>p</w:t>
      </w:r>
      <w:r>
        <w:rPr>
          <w:rFonts w:ascii="Times New Roman" w:hAnsi="Times New Roman" w:cs="Times New Roman"/>
          <w:sz w:val="24"/>
          <w:szCs w:val="24"/>
        </w:rPr>
        <w:t>ly have relied on threats rather than hoodwink the court.</w:t>
      </w:r>
    </w:p>
    <w:p w:rsidR="006A0B82" w:rsidRDefault="006A0B82"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Conversely even if it could be remotely accepted that the applicants were despoiled</w:t>
      </w:r>
      <w:r w:rsidR="00CE2158">
        <w:rPr>
          <w:rFonts w:ascii="Times New Roman" w:hAnsi="Times New Roman" w:cs="Times New Roman"/>
          <w:sz w:val="24"/>
          <w:szCs w:val="24"/>
        </w:rPr>
        <w:t>,</w:t>
      </w:r>
      <w:r>
        <w:rPr>
          <w:rFonts w:ascii="Times New Roman" w:hAnsi="Times New Roman" w:cs="Times New Roman"/>
          <w:sz w:val="24"/>
          <w:szCs w:val="24"/>
        </w:rPr>
        <w:t xml:space="preserve"> the applicants’ representative advised the court that they restored themselves to the mill. The courts will not entertain clai</w:t>
      </w:r>
      <w:r w:rsidR="001B29E3">
        <w:rPr>
          <w:rFonts w:ascii="Times New Roman" w:hAnsi="Times New Roman" w:cs="Times New Roman"/>
          <w:sz w:val="24"/>
          <w:szCs w:val="24"/>
        </w:rPr>
        <w:t>m</w:t>
      </w:r>
      <w:r>
        <w:rPr>
          <w:rFonts w:ascii="Times New Roman" w:hAnsi="Times New Roman" w:cs="Times New Roman"/>
          <w:sz w:val="24"/>
          <w:szCs w:val="24"/>
        </w:rPr>
        <w:t xml:space="preserve">s which are tainted with dishonesty and as </w:t>
      </w:r>
      <w:r w:rsidR="00CE2158" w:rsidRPr="00CE2158">
        <w:rPr>
          <w:rFonts w:ascii="Times New Roman" w:hAnsi="Times New Roman" w:cs="Times New Roman"/>
        </w:rPr>
        <w:t>BARTLETT J</w:t>
      </w:r>
      <w:r w:rsidR="00F91520">
        <w:rPr>
          <w:rFonts w:ascii="Times New Roman" w:hAnsi="Times New Roman" w:cs="Times New Roman"/>
          <w:sz w:val="24"/>
          <w:szCs w:val="24"/>
        </w:rPr>
        <w:t xml:space="preserve"> stated in </w:t>
      </w:r>
      <w:r w:rsidR="00F91520" w:rsidRPr="00CE2158">
        <w:rPr>
          <w:rFonts w:ascii="Times New Roman" w:hAnsi="Times New Roman" w:cs="Times New Roman"/>
          <w:i/>
          <w:sz w:val="24"/>
          <w:szCs w:val="24"/>
        </w:rPr>
        <w:t xml:space="preserve">Deputy </w:t>
      </w:r>
      <w:r w:rsidR="001B29E3" w:rsidRPr="00CE2158">
        <w:rPr>
          <w:rFonts w:ascii="Times New Roman" w:hAnsi="Times New Roman" w:cs="Times New Roman"/>
          <w:i/>
          <w:sz w:val="24"/>
          <w:szCs w:val="24"/>
        </w:rPr>
        <w:t>She</w:t>
      </w:r>
      <w:r w:rsidR="00F91520" w:rsidRPr="00CE2158">
        <w:rPr>
          <w:rFonts w:ascii="Times New Roman" w:hAnsi="Times New Roman" w:cs="Times New Roman"/>
          <w:i/>
          <w:sz w:val="24"/>
          <w:szCs w:val="24"/>
        </w:rPr>
        <w:t>riff,</w:t>
      </w:r>
      <w:r w:rsidR="00CE2158" w:rsidRPr="00CE2158">
        <w:rPr>
          <w:rFonts w:ascii="Times New Roman" w:hAnsi="Times New Roman" w:cs="Times New Roman"/>
          <w:i/>
          <w:sz w:val="24"/>
          <w:szCs w:val="24"/>
        </w:rPr>
        <w:t xml:space="preserve"> Harare </w:t>
      </w:r>
      <w:r w:rsidR="00CE2158" w:rsidRPr="00CE2158">
        <w:rPr>
          <w:rFonts w:ascii="Times New Roman" w:hAnsi="Times New Roman" w:cs="Times New Roman"/>
          <w:sz w:val="24"/>
          <w:szCs w:val="24"/>
        </w:rPr>
        <w:t>v</w:t>
      </w:r>
      <w:r w:rsidR="00CE2158" w:rsidRPr="00CE2158">
        <w:rPr>
          <w:rFonts w:ascii="Times New Roman" w:hAnsi="Times New Roman" w:cs="Times New Roman"/>
          <w:i/>
          <w:sz w:val="24"/>
          <w:szCs w:val="24"/>
        </w:rPr>
        <w:t xml:space="preserve"> Mahleza and Anor</w:t>
      </w:r>
      <w:r w:rsidR="00F91520">
        <w:rPr>
          <w:rFonts w:ascii="Times New Roman" w:hAnsi="Times New Roman" w:cs="Times New Roman"/>
          <w:sz w:val="24"/>
          <w:szCs w:val="24"/>
        </w:rPr>
        <w:t xml:space="preserve"> 1997 (2) ZLR 425 (HC)</w:t>
      </w:r>
      <w:r w:rsidR="00CE2158">
        <w:rPr>
          <w:rFonts w:ascii="Times New Roman" w:hAnsi="Times New Roman" w:cs="Times New Roman"/>
          <w:sz w:val="24"/>
          <w:szCs w:val="24"/>
        </w:rPr>
        <w:t xml:space="preserve"> </w:t>
      </w:r>
      <w:r w:rsidR="0065005D">
        <w:rPr>
          <w:rFonts w:ascii="Times New Roman" w:hAnsi="Times New Roman" w:cs="Times New Roman"/>
          <w:sz w:val="24"/>
          <w:szCs w:val="24"/>
        </w:rPr>
        <w:t>@</w:t>
      </w:r>
      <w:r w:rsidR="00CE2158">
        <w:rPr>
          <w:rFonts w:ascii="Times New Roman" w:hAnsi="Times New Roman" w:cs="Times New Roman"/>
          <w:sz w:val="24"/>
          <w:szCs w:val="24"/>
        </w:rPr>
        <w:t xml:space="preserve"> 426B</w:t>
      </w:r>
      <w:r w:rsidR="0065005D">
        <w:rPr>
          <w:rFonts w:ascii="Times New Roman" w:hAnsi="Times New Roman" w:cs="Times New Roman"/>
          <w:sz w:val="24"/>
          <w:szCs w:val="24"/>
        </w:rPr>
        <w:t>.</w:t>
      </w:r>
    </w:p>
    <w:p w:rsidR="00F91520" w:rsidRDefault="00F91520" w:rsidP="001B29E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B29E3">
        <w:rPr>
          <w:rFonts w:ascii="Times New Roman" w:hAnsi="Times New Roman" w:cs="Times New Roman"/>
        </w:rPr>
        <w:t>People are not allowed to come to court seeking the court’s assista</w:t>
      </w:r>
      <w:r w:rsidR="001B29E3">
        <w:rPr>
          <w:rFonts w:ascii="Times New Roman" w:hAnsi="Times New Roman" w:cs="Times New Roman"/>
        </w:rPr>
        <w:t>n</w:t>
      </w:r>
      <w:r w:rsidRPr="001B29E3">
        <w:rPr>
          <w:rFonts w:ascii="Times New Roman" w:hAnsi="Times New Roman" w:cs="Times New Roman"/>
        </w:rPr>
        <w:t xml:space="preserve">ce if they are </w:t>
      </w:r>
      <w:r w:rsidR="001B29E3">
        <w:rPr>
          <w:rFonts w:ascii="Times New Roman" w:hAnsi="Times New Roman" w:cs="Times New Roman"/>
        </w:rPr>
        <w:t>g</w:t>
      </w:r>
      <w:r w:rsidRPr="001B29E3">
        <w:rPr>
          <w:rFonts w:ascii="Times New Roman" w:hAnsi="Times New Roman" w:cs="Times New Roman"/>
        </w:rPr>
        <w:t xml:space="preserve">uilty of a lack of probity or honesty in respect of the circumstance which cause them to seek relief from the Court. It is called, in time honoured legal parlance, the need to have clean hands. It is </w:t>
      </w:r>
      <w:r w:rsidR="001B29E3">
        <w:rPr>
          <w:rFonts w:ascii="Times New Roman" w:hAnsi="Times New Roman" w:cs="Times New Roman"/>
        </w:rPr>
        <w:t xml:space="preserve">a </w:t>
      </w:r>
      <w:r w:rsidRPr="001B29E3">
        <w:rPr>
          <w:rFonts w:ascii="Times New Roman" w:hAnsi="Times New Roman" w:cs="Times New Roman"/>
        </w:rPr>
        <w:t>basi</w:t>
      </w:r>
      <w:r w:rsidR="001B29E3">
        <w:rPr>
          <w:rFonts w:ascii="Times New Roman" w:hAnsi="Times New Roman" w:cs="Times New Roman"/>
        </w:rPr>
        <w:t>c</w:t>
      </w:r>
      <w:r w:rsidRPr="001B29E3">
        <w:rPr>
          <w:rFonts w:ascii="Times New Roman" w:hAnsi="Times New Roman" w:cs="Times New Roman"/>
        </w:rPr>
        <w:t xml:space="preserve"> principle that litigants should come to court without dirty hands. If a litigant with unclean hands is allowed to seek a court’s assistance, the court risks compromising its integrity and becoming a party to unclean hand transaction.”</w:t>
      </w:r>
    </w:p>
    <w:p w:rsidR="001B29E3" w:rsidRPr="001B29E3" w:rsidRDefault="001B29E3" w:rsidP="001B29E3">
      <w:pPr>
        <w:spacing w:after="0" w:line="240" w:lineRule="auto"/>
        <w:ind w:left="720"/>
        <w:jc w:val="both"/>
        <w:rPr>
          <w:rFonts w:ascii="Times New Roman" w:hAnsi="Times New Roman" w:cs="Times New Roman"/>
        </w:rPr>
      </w:pPr>
    </w:p>
    <w:p w:rsidR="00F91520" w:rsidRPr="001B29E3" w:rsidRDefault="00F91520"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B29E3">
        <w:rPr>
          <w:rFonts w:ascii="Times New Roman" w:hAnsi="Times New Roman" w:cs="Times New Roman"/>
          <w:sz w:val="24"/>
          <w:szCs w:val="24"/>
        </w:rPr>
        <w:t>The applicant in approaching the court has not been can</w:t>
      </w:r>
      <w:r w:rsidR="001B29E3">
        <w:rPr>
          <w:rFonts w:ascii="Times New Roman" w:hAnsi="Times New Roman" w:cs="Times New Roman"/>
          <w:sz w:val="24"/>
          <w:szCs w:val="24"/>
        </w:rPr>
        <w:t>d</w:t>
      </w:r>
      <w:r w:rsidRPr="001B29E3">
        <w:rPr>
          <w:rFonts w:ascii="Times New Roman" w:hAnsi="Times New Roman" w:cs="Times New Roman"/>
          <w:sz w:val="24"/>
          <w:szCs w:val="24"/>
        </w:rPr>
        <w:t>id and the court finds that the applicant was not despoiled hence th</w:t>
      </w:r>
      <w:r w:rsidR="001B29E3">
        <w:rPr>
          <w:rFonts w:ascii="Times New Roman" w:hAnsi="Times New Roman" w:cs="Times New Roman"/>
          <w:sz w:val="24"/>
          <w:szCs w:val="24"/>
        </w:rPr>
        <w:t>e</w:t>
      </w:r>
      <w:r w:rsidRPr="001B29E3">
        <w:rPr>
          <w:rFonts w:ascii="Times New Roman" w:hAnsi="Times New Roman" w:cs="Times New Roman"/>
          <w:sz w:val="24"/>
          <w:szCs w:val="24"/>
        </w:rPr>
        <w:t>re is nothing to r</w:t>
      </w:r>
      <w:r w:rsidR="001B29E3">
        <w:rPr>
          <w:rFonts w:ascii="Times New Roman" w:hAnsi="Times New Roman" w:cs="Times New Roman"/>
          <w:sz w:val="24"/>
          <w:szCs w:val="24"/>
        </w:rPr>
        <w:t>e</w:t>
      </w:r>
      <w:r w:rsidRPr="001B29E3">
        <w:rPr>
          <w:rFonts w:ascii="Times New Roman" w:hAnsi="Times New Roman" w:cs="Times New Roman"/>
          <w:sz w:val="24"/>
          <w:szCs w:val="24"/>
        </w:rPr>
        <w:t xml:space="preserve">store to the applicant. Incidentally, a </w:t>
      </w:r>
      <w:r w:rsidRPr="001B29E3">
        <w:rPr>
          <w:rFonts w:ascii="Times New Roman" w:hAnsi="Times New Roman" w:cs="Times New Roman"/>
          <w:sz w:val="24"/>
          <w:szCs w:val="24"/>
        </w:rPr>
        <w:lastRenderedPageBreak/>
        <w:t>litigant who takes the law into their hands cannot expect the courts to come to their aid when they have no respect for the law.</w:t>
      </w:r>
    </w:p>
    <w:p w:rsidR="00F91520" w:rsidRDefault="00F91520" w:rsidP="00937405">
      <w:pPr>
        <w:spacing w:after="0" w:line="360" w:lineRule="auto"/>
        <w:jc w:val="both"/>
        <w:rPr>
          <w:rFonts w:ascii="Times New Roman" w:hAnsi="Times New Roman" w:cs="Times New Roman"/>
          <w:sz w:val="24"/>
          <w:szCs w:val="24"/>
        </w:rPr>
      </w:pPr>
      <w:r w:rsidRPr="001B29E3">
        <w:rPr>
          <w:rFonts w:ascii="Times New Roman" w:hAnsi="Times New Roman" w:cs="Times New Roman"/>
          <w:sz w:val="24"/>
          <w:szCs w:val="24"/>
        </w:rPr>
        <w:tab/>
        <w:t>Finally the court notes that there is an invisible thread running through this case which points to a history between the parties which neith</w:t>
      </w:r>
      <w:r w:rsidR="001B29E3">
        <w:rPr>
          <w:rFonts w:ascii="Times New Roman" w:hAnsi="Times New Roman" w:cs="Times New Roman"/>
          <w:sz w:val="24"/>
          <w:szCs w:val="24"/>
        </w:rPr>
        <w:t>e</w:t>
      </w:r>
      <w:r w:rsidRPr="001B29E3">
        <w:rPr>
          <w:rFonts w:ascii="Times New Roman" w:hAnsi="Times New Roman" w:cs="Times New Roman"/>
          <w:sz w:val="24"/>
          <w:szCs w:val="24"/>
        </w:rPr>
        <w:t xml:space="preserve">r of them has been willing to bring out. It is however imperative that the court emphasises that </w:t>
      </w:r>
      <w:r w:rsidR="00CE2158">
        <w:rPr>
          <w:rFonts w:ascii="Times New Roman" w:hAnsi="Times New Roman" w:cs="Times New Roman"/>
          <w:sz w:val="24"/>
          <w:szCs w:val="24"/>
        </w:rPr>
        <w:t xml:space="preserve">if </w:t>
      </w:r>
      <w:r w:rsidRPr="001B29E3">
        <w:rPr>
          <w:rFonts w:ascii="Times New Roman" w:hAnsi="Times New Roman" w:cs="Times New Roman"/>
          <w:sz w:val="24"/>
          <w:szCs w:val="24"/>
        </w:rPr>
        <w:t xml:space="preserve">the first respondent is to act </w:t>
      </w:r>
      <w:r w:rsidR="001B29E3">
        <w:rPr>
          <w:rFonts w:ascii="Times New Roman" w:hAnsi="Times New Roman" w:cs="Times New Roman"/>
          <w:sz w:val="24"/>
          <w:szCs w:val="24"/>
        </w:rPr>
        <w:t xml:space="preserve">and </w:t>
      </w:r>
      <w:r w:rsidRPr="001B29E3">
        <w:rPr>
          <w:rFonts w:ascii="Times New Roman" w:hAnsi="Times New Roman" w:cs="Times New Roman"/>
          <w:sz w:val="24"/>
          <w:szCs w:val="24"/>
        </w:rPr>
        <w:t>pursue the applicant</w:t>
      </w:r>
      <w:r w:rsidR="00CE2158">
        <w:rPr>
          <w:rFonts w:ascii="Times New Roman" w:hAnsi="Times New Roman" w:cs="Times New Roman"/>
          <w:sz w:val="24"/>
          <w:szCs w:val="24"/>
        </w:rPr>
        <w:t>,</w:t>
      </w:r>
      <w:r w:rsidRPr="001B29E3">
        <w:rPr>
          <w:rFonts w:ascii="Times New Roman" w:hAnsi="Times New Roman" w:cs="Times New Roman"/>
          <w:sz w:val="24"/>
          <w:szCs w:val="24"/>
        </w:rPr>
        <w:t xml:space="preserve"> </w:t>
      </w:r>
      <w:r w:rsidR="00CE2158">
        <w:rPr>
          <w:rFonts w:ascii="Times New Roman" w:hAnsi="Times New Roman" w:cs="Times New Roman"/>
          <w:sz w:val="24"/>
          <w:szCs w:val="24"/>
        </w:rPr>
        <w:t>it must do</w:t>
      </w:r>
      <w:r w:rsidRPr="001B29E3">
        <w:rPr>
          <w:rFonts w:ascii="Times New Roman" w:hAnsi="Times New Roman" w:cs="Times New Roman"/>
          <w:sz w:val="24"/>
          <w:szCs w:val="24"/>
        </w:rPr>
        <w:t xml:space="preserve"> so within the confines of the law.</w:t>
      </w:r>
      <w:r w:rsidR="00373377">
        <w:rPr>
          <w:rFonts w:ascii="Times New Roman" w:hAnsi="Times New Roman" w:cs="Times New Roman"/>
          <w:sz w:val="24"/>
          <w:szCs w:val="24"/>
        </w:rPr>
        <w:t xml:space="preserve"> </w:t>
      </w:r>
      <w:r w:rsidRPr="001B29E3">
        <w:rPr>
          <w:rFonts w:ascii="Times New Roman" w:hAnsi="Times New Roman" w:cs="Times New Roman"/>
          <w:sz w:val="24"/>
          <w:szCs w:val="24"/>
        </w:rPr>
        <w:t>Equally the applicant can only be ent</w:t>
      </w:r>
      <w:r w:rsidR="001B29E3">
        <w:rPr>
          <w:rFonts w:ascii="Times New Roman" w:hAnsi="Times New Roman" w:cs="Times New Roman"/>
          <w:sz w:val="24"/>
          <w:szCs w:val="24"/>
        </w:rPr>
        <w:t>e</w:t>
      </w:r>
      <w:r w:rsidRPr="001B29E3">
        <w:rPr>
          <w:rFonts w:ascii="Times New Roman" w:hAnsi="Times New Roman" w:cs="Times New Roman"/>
          <w:sz w:val="24"/>
          <w:szCs w:val="24"/>
        </w:rPr>
        <w:t>rtained by</w:t>
      </w:r>
      <w:r>
        <w:rPr>
          <w:rFonts w:ascii="Times New Roman" w:hAnsi="Times New Roman" w:cs="Times New Roman"/>
          <w:sz w:val="24"/>
          <w:szCs w:val="24"/>
        </w:rPr>
        <w:t xml:space="preserve"> the courts when it presents to court </w:t>
      </w:r>
      <w:r w:rsidR="000F4BC8">
        <w:rPr>
          <w:rFonts w:ascii="Times New Roman" w:hAnsi="Times New Roman" w:cs="Times New Roman"/>
          <w:sz w:val="24"/>
          <w:szCs w:val="24"/>
        </w:rPr>
        <w:t xml:space="preserve">a </w:t>
      </w:r>
      <w:r>
        <w:rPr>
          <w:rFonts w:ascii="Times New Roman" w:hAnsi="Times New Roman" w:cs="Times New Roman"/>
          <w:sz w:val="24"/>
          <w:szCs w:val="24"/>
        </w:rPr>
        <w:t xml:space="preserve">truthful version of events leading to a cause of action and not pull </w:t>
      </w:r>
      <w:r w:rsidR="000F4BC8">
        <w:rPr>
          <w:rFonts w:ascii="Times New Roman" w:hAnsi="Times New Roman" w:cs="Times New Roman"/>
          <w:sz w:val="24"/>
          <w:szCs w:val="24"/>
        </w:rPr>
        <w:t>over</w:t>
      </w:r>
      <w:r>
        <w:rPr>
          <w:rFonts w:ascii="Times New Roman" w:hAnsi="Times New Roman" w:cs="Times New Roman"/>
          <w:sz w:val="24"/>
          <w:szCs w:val="24"/>
        </w:rPr>
        <w:t xml:space="preserve"> on the eyes of the very court it expects to assist it. Certainly that will</w:t>
      </w:r>
      <w:r w:rsidR="00937405">
        <w:rPr>
          <w:rFonts w:ascii="Times New Roman" w:hAnsi="Times New Roman" w:cs="Times New Roman"/>
          <w:sz w:val="24"/>
          <w:szCs w:val="24"/>
        </w:rPr>
        <w:t xml:space="preserve"> not augur.</w:t>
      </w:r>
    </w:p>
    <w:p w:rsidR="00937405" w:rsidRDefault="00937405" w:rsidP="00937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dismissed with costs.</w:t>
      </w:r>
    </w:p>
    <w:p w:rsidR="00937405" w:rsidRDefault="00937405" w:rsidP="00937405">
      <w:pPr>
        <w:spacing w:after="0" w:line="360" w:lineRule="auto"/>
        <w:jc w:val="both"/>
        <w:rPr>
          <w:rFonts w:ascii="Times New Roman" w:hAnsi="Times New Roman" w:cs="Times New Roman"/>
          <w:sz w:val="24"/>
          <w:szCs w:val="24"/>
        </w:rPr>
      </w:pPr>
    </w:p>
    <w:p w:rsidR="00937405" w:rsidRDefault="00937405" w:rsidP="00937405">
      <w:pPr>
        <w:spacing w:after="0" w:line="360" w:lineRule="auto"/>
        <w:jc w:val="both"/>
        <w:rPr>
          <w:rFonts w:ascii="Times New Roman" w:hAnsi="Times New Roman" w:cs="Times New Roman"/>
          <w:sz w:val="24"/>
          <w:szCs w:val="24"/>
        </w:rPr>
      </w:pPr>
    </w:p>
    <w:p w:rsidR="00937405" w:rsidRDefault="00937405" w:rsidP="00937405">
      <w:pPr>
        <w:spacing w:after="0" w:line="360" w:lineRule="auto"/>
        <w:jc w:val="both"/>
        <w:rPr>
          <w:rFonts w:ascii="Times New Roman" w:hAnsi="Times New Roman" w:cs="Times New Roman"/>
          <w:sz w:val="24"/>
          <w:szCs w:val="24"/>
        </w:rPr>
      </w:pPr>
    </w:p>
    <w:p w:rsidR="00937405" w:rsidRDefault="00937405" w:rsidP="00937405">
      <w:pPr>
        <w:spacing w:after="0" w:line="360" w:lineRule="auto"/>
        <w:jc w:val="both"/>
        <w:rPr>
          <w:rFonts w:ascii="Times New Roman" w:hAnsi="Times New Roman" w:cs="Times New Roman"/>
          <w:sz w:val="24"/>
          <w:szCs w:val="24"/>
        </w:rPr>
      </w:pPr>
    </w:p>
    <w:p w:rsidR="00937405" w:rsidRDefault="00937405" w:rsidP="00937405">
      <w:pPr>
        <w:spacing w:after="0" w:line="360" w:lineRule="auto"/>
        <w:jc w:val="both"/>
        <w:rPr>
          <w:rFonts w:ascii="Times New Roman" w:hAnsi="Times New Roman" w:cs="Times New Roman"/>
          <w:sz w:val="24"/>
          <w:szCs w:val="24"/>
        </w:rPr>
      </w:pPr>
    </w:p>
    <w:p w:rsidR="00937405" w:rsidRDefault="00937405" w:rsidP="00937405">
      <w:pPr>
        <w:spacing w:after="0" w:line="360" w:lineRule="auto"/>
        <w:jc w:val="both"/>
        <w:rPr>
          <w:rFonts w:ascii="Times New Roman" w:hAnsi="Times New Roman" w:cs="Times New Roman"/>
          <w:sz w:val="24"/>
          <w:szCs w:val="24"/>
        </w:rPr>
      </w:pPr>
    </w:p>
    <w:p w:rsidR="00937405" w:rsidRDefault="00937405" w:rsidP="00937405">
      <w:pPr>
        <w:spacing w:after="0" w:line="240" w:lineRule="auto"/>
        <w:jc w:val="both"/>
        <w:rPr>
          <w:rFonts w:ascii="Times New Roman" w:hAnsi="Times New Roman" w:cs="Times New Roman"/>
          <w:sz w:val="24"/>
          <w:szCs w:val="24"/>
        </w:rPr>
      </w:pPr>
      <w:r w:rsidRPr="00937405">
        <w:rPr>
          <w:rFonts w:ascii="Times New Roman" w:hAnsi="Times New Roman" w:cs="Times New Roman"/>
          <w:i/>
          <w:sz w:val="24"/>
          <w:szCs w:val="24"/>
        </w:rPr>
        <w:t>Chiv</w:t>
      </w:r>
      <w:r>
        <w:rPr>
          <w:rFonts w:ascii="Times New Roman" w:hAnsi="Times New Roman" w:cs="Times New Roman"/>
          <w:i/>
          <w:sz w:val="24"/>
          <w:szCs w:val="24"/>
        </w:rPr>
        <w:t>o</w:t>
      </w:r>
      <w:r w:rsidR="00BF650D">
        <w:rPr>
          <w:rFonts w:ascii="Times New Roman" w:hAnsi="Times New Roman" w:cs="Times New Roman"/>
          <w:i/>
          <w:sz w:val="24"/>
          <w:szCs w:val="24"/>
        </w:rPr>
        <w:t>redzingirai Group of L</w:t>
      </w:r>
      <w:r w:rsidRPr="00937405">
        <w:rPr>
          <w:rFonts w:ascii="Times New Roman" w:hAnsi="Times New Roman" w:cs="Times New Roman"/>
          <w:i/>
          <w:sz w:val="24"/>
          <w:szCs w:val="24"/>
        </w:rPr>
        <w:t>awyers</w:t>
      </w:r>
      <w:r>
        <w:rPr>
          <w:rFonts w:ascii="Times New Roman" w:hAnsi="Times New Roman" w:cs="Times New Roman"/>
          <w:sz w:val="24"/>
          <w:szCs w:val="24"/>
        </w:rPr>
        <w:t>, Applicant’s legal practitioners</w:t>
      </w:r>
    </w:p>
    <w:p w:rsidR="00937405" w:rsidRDefault="00937405" w:rsidP="00937405">
      <w:pPr>
        <w:spacing w:after="0" w:line="240" w:lineRule="auto"/>
        <w:jc w:val="both"/>
        <w:rPr>
          <w:rFonts w:ascii="Times New Roman" w:hAnsi="Times New Roman" w:cs="Times New Roman"/>
          <w:sz w:val="24"/>
          <w:szCs w:val="24"/>
        </w:rPr>
      </w:pPr>
      <w:r w:rsidRPr="00937405">
        <w:rPr>
          <w:rFonts w:ascii="Times New Roman" w:hAnsi="Times New Roman" w:cs="Times New Roman"/>
          <w:i/>
          <w:sz w:val="24"/>
          <w:szCs w:val="24"/>
        </w:rPr>
        <w:t>Ngwerume Attorneys</w:t>
      </w:r>
      <w:r>
        <w:rPr>
          <w:rFonts w:ascii="Times New Roman" w:hAnsi="Times New Roman" w:cs="Times New Roman"/>
          <w:sz w:val="24"/>
          <w:szCs w:val="24"/>
        </w:rPr>
        <w:t>, 1</w:t>
      </w:r>
      <w:r w:rsidRPr="0093740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w:t>
      </w:r>
      <w:r w:rsidR="000C3345">
        <w:rPr>
          <w:rFonts w:ascii="Times New Roman" w:hAnsi="Times New Roman" w:cs="Times New Roman"/>
          <w:sz w:val="24"/>
          <w:szCs w:val="24"/>
        </w:rPr>
        <w:t>n</w:t>
      </w:r>
      <w:r>
        <w:rPr>
          <w:rFonts w:ascii="Times New Roman" w:hAnsi="Times New Roman" w:cs="Times New Roman"/>
          <w:sz w:val="24"/>
          <w:szCs w:val="24"/>
        </w:rPr>
        <w:t>t’s legal practitioners</w:t>
      </w:r>
    </w:p>
    <w:p w:rsidR="00937405" w:rsidRDefault="00937405" w:rsidP="00937405">
      <w:pPr>
        <w:spacing w:after="0" w:line="360" w:lineRule="auto"/>
        <w:jc w:val="both"/>
        <w:rPr>
          <w:rFonts w:ascii="Times New Roman" w:hAnsi="Times New Roman" w:cs="Times New Roman"/>
          <w:sz w:val="24"/>
          <w:szCs w:val="24"/>
        </w:rPr>
      </w:pPr>
    </w:p>
    <w:p w:rsidR="00937405" w:rsidRPr="00194890" w:rsidRDefault="00937405" w:rsidP="00937405">
      <w:pPr>
        <w:spacing w:after="0" w:line="360" w:lineRule="auto"/>
        <w:jc w:val="both"/>
      </w:pPr>
    </w:p>
    <w:sectPr w:rsidR="00937405" w:rsidRPr="001948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57" w:rsidRDefault="00820157" w:rsidP="000C3345">
      <w:pPr>
        <w:spacing w:after="0" w:line="240" w:lineRule="auto"/>
      </w:pPr>
      <w:r>
        <w:separator/>
      </w:r>
    </w:p>
  </w:endnote>
  <w:endnote w:type="continuationSeparator" w:id="0">
    <w:p w:rsidR="00820157" w:rsidRDefault="00820157" w:rsidP="000C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57" w:rsidRDefault="00820157" w:rsidP="000C3345">
      <w:pPr>
        <w:spacing w:after="0" w:line="240" w:lineRule="auto"/>
      </w:pPr>
      <w:r>
        <w:separator/>
      </w:r>
    </w:p>
  </w:footnote>
  <w:footnote w:type="continuationSeparator" w:id="0">
    <w:p w:rsidR="00820157" w:rsidRDefault="00820157" w:rsidP="000C3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505935"/>
      <w:docPartObj>
        <w:docPartGallery w:val="Page Numbers (Top of Page)"/>
        <w:docPartUnique/>
      </w:docPartObj>
    </w:sdtPr>
    <w:sdtEndPr>
      <w:rPr>
        <w:noProof/>
      </w:rPr>
    </w:sdtEndPr>
    <w:sdtContent>
      <w:p w:rsidR="000C3345" w:rsidRDefault="000C3345">
        <w:pPr>
          <w:pStyle w:val="Header"/>
          <w:jc w:val="right"/>
          <w:rPr>
            <w:noProof/>
          </w:rPr>
        </w:pPr>
        <w:r>
          <w:fldChar w:fldCharType="begin"/>
        </w:r>
        <w:r>
          <w:instrText xml:space="preserve"> PAGE   \* MERGEFORMAT </w:instrText>
        </w:r>
        <w:r>
          <w:fldChar w:fldCharType="separate"/>
        </w:r>
        <w:r w:rsidR="00BB0865">
          <w:rPr>
            <w:noProof/>
          </w:rPr>
          <w:t>1</w:t>
        </w:r>
        <w:r>
          <w:rPr>
            <w:noProof/>
          </w:rPr>
          <w:fldChar w:fldCharType="end"/>
        </w:r>
      </w:p>
      <w:p w:rsidR="000C3345" w:rsidRDefault="000C3345">
        <w:pPr>
          <w:pStyle w:val="Header"/>
          <w:jc w:val="right"/>
          <w:rPr>
            <w:noProof/>
          </w:rPr>
        </w:pPr>
        <w:r>
          <w:rPr>
            <w:noProof/>
          </w:rPr>
          <w:t>HH</w:t>
        </w:r>
        <w:r w:rsidR="00BB0865">
          <w:rPr>
            <w:noProof/>
          </w:rPr>
          <w:t xml:space="preserve"> 15-22</w:t>
        </w:r>
      </w:p>
      <w:p w:rsidR="000C3345" w:rsidRDefault="000C3345">
        <w:pPr>
          <w:pStyle w:val="Header"/>
          <w:jc w:val="right"/>
        </w:pPr>
        <w:r>
          <w:rPr>
            <w:noProof/>
          </w:rPr>
          <w:t>HC 11223/18</w:t>
        </w:r>
      </w:p>
    </w:sdtContent>
  </w:sdt>
  <w:p w:rsidR="000C3345" w:rsidRDefault="000C3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9E"/>
    <w:rsid w:val="000758EF"/>
    <w:rsid w:val="000C3345"/>
    <w:rsid w:val="000F4BC8"/>
    <w:rsid w:val="00194890"/>
    <w:rsid w:val="001B29E3"/>
    <w:rsid w:val="002F1494"/>
    <w:rsid w:val="003302A3"/>
    <w:rsid w:val="00373377"/>
    <w:rsid w:val="00400286"/>
    <w:rsid w:val="004F050C"/>
    <w:rsid w:val="005C5E9E"/>
    <w:rsid w:val="005F6C31"/>
    <w:rsid w:val="0065005D"/>
    <w:rsid w:val="006A0B82"/>
    <w:rsid w:val="006F2B63"/>
    <w:rsid w:val="007D7642"/>
    <w:rsid w:val="007F0037"/>
    <w:rsid w:val="00820157"/>
    <w:rsid w:val="00820FE5"/>
    <w:rsid w:val="008577C8"/>
    <w:rsid w:val="00937405"/>
    <w:rsid w:val="00BB0865"/>
    <w:rsid w:val="00BF650D"/>
    <w:rsid w:val="00C64E60"/>
    <w:rsid w:val="00CE2158"/>
    <w:rsid w:val="00F9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9E8F8-CA0F-485C-834B-96CF2B6A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E9E"/>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45"/>
    <w:rPr>
      <w:lang w:val="en-ZW"/>
    </w:rPr>
  </w:style>
  <w:style w:type="paragraph" w:styleId="Footer">
    <w:name w:val="footer"/>
    <w:basedOn w:val="Normal"/>
    <w:link w:val="FooterChar"/>
    <w:uiPriority w:val="99"/>
    <w:unhideWhenUsed/>
    <w:rsid w:val="000C3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45"/>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Tea Room PC</cp:lastModifiedBy>
  <cp:revision>11</cp:revision>
  <cp:lastPrinted>2022-01-10T10:19:00Z</cp:lastPrinted>
  <dcterms:created xsi:type="dcterms:W3CDTF">2018-12-14T08:25:00Z</dcterms:created>
  <dcterms:modified xsi:type="dcterms:W3CDTF">2022-01-10T12:44:00Z</dcterms:modified>
</cp:coreProperties>
</file>