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00" w:rsidRPr="00D669F8" w:rsidRDefault="000A4C00" w:rsidP="000A4C0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COKASA LEADS</w:t>
      </w:r>
      <w:r w:rsidR="00E14C89">
        <w:rPr>
          <w:rFonts w:ascii="Times New Roman" w:hAnsi="Times New Roman" w:cs="Times New Roman"/>
          <w:sz w:val="24"/>
          <w:szCs w:val="24"/>
        </w:rPr>
        <w:t xml:space="preserve"> (PRIVATE) LIMITED </w:t>
      </w:r>
      <w:r>
        <w:rPr>
          <w:rFonts w:ascii="Times New Roman" w:hAnsi="Times New Roman" w:cs="Times New Roman"/>
          <w:sz w:val="24"/>
          <w:szCs w:val="24"/>
        </w:rPr>
        <w:t xml:space="preserve"> </w:t>
      </w:r>
    </w:p>
    <w:p w:rsidR="000A4C00" w:rsidRPr="00D669F8" w:rsidRDefault="00E14C89" w:rsidP="000A4C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0A4C00" w:rsidRPr="00D669F8" w:rsidRDefault="00E14C89" w:rsidP="000A4C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COLLINS KABAIRA </w:t>
      </w:r>
    </w:p>
    <w:p w:rsidR="000A4C00" w:rsidRPr="00D669F8" w:rsidRDefault="00E14C89" w:rsidP="000A4C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rsidR="000A4C00" w:rsidRPr="00D669F8" w:rsidRDefault="00E14C89" w:rsidP="000A4C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NELHURST TRADING </w:t>
      </w:r>
    </w:p>
    <w:p w:rsidR="000A4C00" w:rsidRPr="00D669F8" w:rsidRDefault="000A4C00" w:rsidP="000A4C00">
      <w:pPr>
        <w:spacing w:after="0" w:line="240" w:lineRule="auto"/>
        <w:rPr>
          <w:rFonts w:ascii="Times New Roman" w:hAnsi="Times New Roman" w:cs="Times New Roman"/>
          <w:sz w:val="24"/>
          <w:szCs w:val="24"/>
        </w:rPr>
      </w:pPr>
    </w:p>
    <w:p w:rsidR="000A4C00" w:rsidRPr="00D669F8" w:rsidRDefault="000A4C00" w:rsidP="000A4C00">
      <w:pPr>
        <w:spacing w:after="0" w:line="240" w:lineRule="auto"/>
        <w:rPr>
          <w:rFonts w:ascii="Times New Roman" w:hAnsi="Times New Roman" w:cs="Times New Roman"/>
          <w:sz w:val="24"/>
          <w:szCs w:val="24"/>
        </w:rPr>
      </w:pPr>
      <w:r w:rsidRPr="00D669F8">
        <w:rPr>
          <w:rFonts w:ascii="Times New Roman" w:hAnsi="Times New Roman" w:cs="Times New Roman"/>
          <w:sz w:val="24"/>
          <w:szCs w:val="24"/>
        </w:rPr>
        <w:t xml:space="preserve">                                                                     </w:t>
      </w:r>
    </w:p>
    <w:p w:rsidR="000A4C00" w:rsidRPr="00D669F8" w:rsidRDefault="000A4C00" w:rsidP="000A4C00">
      <w:pPr>
        <w:pStyle w:val="NoSpacing"/>
        <w:rPr>
          <w:rFonts w:ascii="Times New Roman" w:hAnsi="Times New Roman" w:cs="Times New Roman"/>
          <w:sz w:val="24"/>
          <w:szCs w:val="24"/>
        </w:rPr>
      </w:pPr>
      <w:r w:rsidRPr="00D669F8">
        <w:rPr>
          <w:rFonts w:ascii="Times New Roman" w:hAnsi="Times New Roman" w:cs="Times New Roman"/>
          <w:sz w:val="24"/>
          <w:szCs w:val="24"/>
        </w:rPr>
        <w:t>HIGH COURT OF ZIMBABWE</w:t>
      </w:r>
    </w:p>
    <w:p w:rsidR="000A4C00" w:rsidRPr="00D669F8" w:rsidRDefault="00E14C89" w:rsidP="000A4C00">
      <w:pPr>
        <w:pStyle w:val="NoSpacing"/>
        <w:rPr>
          <w:rFonts w:ascii="Times New Roman" w:hAnsi="Times New Roman" w:cs="Times New Roman"/>
          <w:sz w:val="24"/>
          <w:szCs w:val="24"/>
        </w:rPr>
      </w:pPr>
      <w:r>
        <w:rPr>
          <w:rFonts w:ascii="Times New Roman" w:hAnsi="Times New Roman" w:cs="Times New Roman"/>
          <w:sz w:val="24"/>
          <w:szCs w:val="24"/>
        </w:rPr>
        <w:t xml:space="preserve">MATANDA – </w:t>
      </w:r>
      <w:r w:rsidR="00B55FD2">
        <w:rPr>
          <w:rFonts w:ascii="Times New Roman" w:hAnsi="Times New Roman" w:cs="Times New Roman"/>
          <w:sz w:val="24"/>
          <w:szCs w:val="24"/>
        </w:rPr>
        <w:t xml:space="preserve">MOYO </w:t>
      </w:r>
      <w:r w:rsidR="00B55FD2" w:rsidRPr="00D669F8">
        <w:rPr>
          <w:rFonts w:ascii="Times New Roman" w:hAnsi="Times New Roman" w:cs="Times New Roman"/>
          <w:sz w:val="24"/>
          <w:szCs w:val="24"/>
        </w:rPr>
        <w:t>J</w:t>
      </w:r>
    </w:p>
    <w:p w:rsidR="000A4C00" w:rsidRDefault="000A4C00" w:rsidP="000A4C00">
      <w:pPr>
        <w:pStyle w:val="NoSpacing"/>
        <w:rPr>
          <w:rFonts w:ascii="Times New Roman" w:hAnsi="Times New Roman" w:cs="Times New Roman"/>
          <w:sz w:val="24"/>
          <w:szCs w:val="24"/>
        </w:rPr>
      </w:pPr>
      <w:r w:rsidRPr="00D669F8">
        <w:rPr>
          <w:rFonts w:ascii="Times New Roman" w:hAnsi="Times New Roman" w:cs="Times New Roman"/>
          <w:sz w:val="24"/>
          <w:szCs w:val="24"/>
        </w:rPr>
        <w:t>HARARE,</w:t>
      </w:r>
      <w:r w:rsidR="00032BFF">
        <w:rPr>
          <w:rFonts w:ascii="Times New Roman" w:hAnsi="Times New Roman" w:cs="Times New Roman"/>
          <w:sz w:val="24"/>
          <w:szCs w:val="24"/>
        </w:rPr>
        <w:t xml:space="preserve"> 29 November</w:t>
      </w:r>
      <w:r w:rsidR="007457E1">
        <w:rPr>
          <w:rFonts w:ascii="Times New Roman" w:hAnsi="Times New Roman" w:cs="Times New Roman"/>
          <w:sz w:val="24"/>
          <w:szCs w:val="24"/>
        </w:rPr>
        <w:t xml:space="preserve"> 2013</w:t>
      </w:r>
      <w:r w:rsidR="008E280E">
        <w:rPr>
          <w:rFonts w:ascii="Times New Roman" w:hAnsi="Times New Roman" w:cs="Times New Roman"/>
          <w:sz w:val="24"/>
          <w:szCs w:val="24"/>
        </w:rPr>
        <w:t xml:space="preserve"> and 11</w:t>
      </w:r>
      <w:r w:rsidR="00E14C89">
        <w:rPr>
          <w:rFonts w:ascii="Times New Roman" w:hAnsi="Times New Roman" w:cs="Times New Roman"/>
          <w:sz w:val="24"/>
          <w:szCs w:val="24"/>
        </w:rPr>
        <w:t xml:space="preserve"> December</w:t>
      </w:r>
      <w:r w:rsidRPr="00D669F8">
        <w:rPr>
          <w:rFonts w:ascii="Times New Roman" w:hAnsi="Times New Roman" w:cs="Times New Roman"/>
          <w:sz w:val="24"/>
          <w:szCs w:val="24"/>
        </w:rPr>
        <w:t xml:space="preserve"> 2013</w:t>
      </w:r>
    </w:p>
    <w:p w:rsidR="00054D40" w:rsidRDefault="00054D40" w:rsidP="000A4C00">
      <w:pPr>
        <w:pStyle w:val="NoSpacing"/>
        <w:rPr>
          <w:rFonts w:ascii="Times New Roman" w:hAnsi="Times New Roman" w:cs="Times New Roman"/>
          <w:sz w:val="24"/>
          <w:szCs w:val="24"/>
        </w:rPr>
      </w:pPr>
    </w:p>
    <w:p w:rsidR="00054D40" w:rsidRDefault="00054D40" w:rsidP="000A4C00">
      <w:pPr>
        <w:pStyle w:val="NoSpacing"/>
        <w:rPr>
          <w:rFonts w:ascii="Times New Roman" w:hAnsi="Times New Roman" w:cs="Times New Roman"/>
          <w:sz w:val="24"/>
          <w:szCs w:val="24"/>
        </w:rPr>
      </w:pPr>
    </w:p>
    <w:p w:rsidR="00054D40" w:rsidRDefault="00054D40" w:rsidP="00054D40">
      <w:pPr>
        <w:rPr>
          <w:rFonts w:ascii="Times New Roman" w:hAnsi="Times New Roman" w:cs="Times New Roman"/>
          <w:b/>
          <w:sz w:val="24"/>
          <w:szCs w:val="24"/>
        </w:rPr>
      </w:pPr>
      <w:r>
        <w:rPr>
          <w:rFonts w:ascii="Times New Roman" w:hAnsi="Times New Roman" w:cs="Times New Roman"/>
          <w:b/>
          <w:sz w:val="24"/>
          <w:szCs w:val="24"/>
        </w:rPr>
        <w:t xml:space="preserve">OPPOSED MATTER </w:t>
      </w:r>
    </w:p>
    <w:p w:rsidR="00054D40" w:rsidRPr="00D669F8" w:rsidRDefault="00054D40" w:rsidP="000A4C00">
      <w:pPr>
        <w:pStyle w:val="NoSpacing"/>
        <w:rPr>
          <w:rFonts w:ascii="Times New Roman" w:hAnsi="Times New Roman" w:cs="Times New Roman"/>
          <w:sz w:val="24"/>
          <w:szCs w:val="24"/>
        </w:rPr>
      </w:pPr>
    </w:p>
    <w:p w:rsidR="000A4C00" w:rsidRPr="00D669F8" w:rsidRDefault="00032BFF" w:rsidP="000A4C00">
      <w:pPr>
        <w:pStyle w:val="NoSpacing"/>
        <w:rPr>
          <w:rFonts w:ascii="Times New Roman" w:hAnsi="Times New Roman" w:cs="Times New Roman"/>
          <w:sz w:val="24"/>
          <w:szCs w:val="24"/>
        </w:rPr>
      </w:pPr>
      <w:r>
        <w:rPr>
          <w:rFonts w:ascii="Times New Roman" w:hAnsi="Times New Roman" w:cs="Times New Roman"/>
          <w:i/>
          <w:sz w:val="24"/>
          <w:szCs w:val="24"/>
        </w:rPr>
        <w:t>V. Mukwachiri</w:t>
      </w:r>
      <w:r w:rsidR="000A4C00">
        <w:rPr>
          <w:rFonts w:ascii="Times New Roman" w:hAnsi="Times New Roman" w:cs="Times New Roman"/>
          <w:i/>
          <w:sz w:val="24"/>
          <w:szCs w:val="24"/>
        </w:rPr>
        <w:t>,</w:t>
      </w:r>
      <w:r w:rsidR="000A4C00" w:rsidRPr="00D669F8">
        <w:rPr>
          <w:rFonts w:ascii="Times New Roman" w:hAnsi="Times New Roman" w:cs="Times New Roman"/>
          <w:sz w:val="24"/>
          <w:szCs w:val="24"/>
        </w:rPr>
        <w:t xml:space="preserve"> for the applicant</w:t>
      </w:r>
    </w:p>
    <w:p w:rsidR="000A4C00" w:rsidRPr="00D669F8" w:rsidRDefault="00032BFF" w:rsidP="000A4C00">
      <w:pPr>
        <w:pStyle w:val="NoSpacing"/>
        <w:rPr>
          <w:rFonts w:ascii="Times New Roman" w:hAnsi="Times New Roman" w:cs="Times New Roman"/>
          <w:sz w:val="24"/>
          <w:szCs w:val="24"/>
        </w:rPr>
      </w:pPr>
      <w:r>
        <w:rPr>
          <w:rFonts w:ascii="Times New Roman" w:hAnsi="Times New Roman" w:cs="Times New Roman"/>
          <w:i/>
          <w:sz w:val="24"/>
          <w:szCs w:val="24"/>
        </w:rPr>
        <w:t>K.</w:t>
      </w:r>
      <w:r w:rsidR="00037F0A">
        <w:rPr>
          <w:rFonts w:ascii="Times New Roman" w:hAnsi="Times New Roman" w:cs="Times New Roman"/>
          <w:i/>
          <w:sz w:val="24"/>
          <w:szCs w:val="24"/>
        </w:rPr>
        <w:t xml:space="preserve"> Musimwa</w:t>
      </w:r>
      <w:r w:rsidR="000A4C00">
        <w:rPr>
          <w:rFonts w:ascii="Times New Roman" w:hAnsi="Times New Roman" w:cs="Times New Roman"/>
          <w:i/>
          <w:sz w:val="24"/>
          <w:szCs w:val="24"/>
        </w:rPr>
        <w:t>,</w:t>
      </w:r>
      <w:r w:rsidR="00037F0A">
        <w:rPr>
          <w:rFonts w:ascii="Times New Roman" w:hAnsi="Times New Roman" w:cs="Times New Roman"/>
          <w:sz w:val="24"/>
          <w:szCs w:val="24"/>
        </w:rPr>
        <w:t xml:space="preserve"> for the </w:t>
      </w:r>
      <w:r w:rsidR="000A4C00" w:rsidRPr="00D669F8">
        <w:rPr>
          <w:rFonts w:ascii="Times New Roman" w:hAnsi="Times New Roman" w:cs="Times New Roman"/>
          <w:sz w:val="24"/>
          <w:szCs w:val="24"/>
        </w:rPr>
        <w:t>respondent</w:t>
      </w:r>
    </w:p>
    <w:p w:rsidR="000A4C00" w:rsidRPr="00D669F8" w:rsidRDefault="000A4C00" w:rsidP="000A4C00">
      <w:pPr>
        <w:pStyle w:val="NoSpacing"/>
        <w:rPr>
          <w:rFonts w:ascii="Times New Roman" w:hAnsi="Times New Roman" w:cs="Times New Roman"/>
          <w:sz w:val="24"/>
          <w:szCs w:val="24"/>
        </w:rPr>
      </w:pPr>
    </w:p>
    <w:p w:rsidR="000A4C00" w:rsidRPr="00D669F8" w:rsidRDefault="000A4C00" w:rsidP="00E14C89">
      <w:pPr>
        <w:pStyle w:val="NoSpacing"/>
        <w:jc w:val="both"/>
        <w:rPr>
          <w:rFonts w:ascii="Times New Roman" w:hAnsi="Times New Roman" w:cs="Times New Roman"/>
          <w:sz w:val="24"/>
          <w:szCs w:val="24"/>
        </w:rPr>
      </w:pPr>
    </w:p>
    <w:p w:rsidR="00FB2A71" w:rsidRDefault="000A4C00" w:rsidP="00AF0712">
      <w:pPr>
        <w:spacing w:after="0" w:line="360" w:lineRule="auto"/>
        <w:jc w:val="both"/>
        <w:rPr>
          <w:rFonts w:ascii="Times New Roman" w:hAnsi="Times New Roman" w:cs="Times New Roman"/>
          <w:sz w:val="24"/>
          <w:szCs w:val="24"/>
        </w:rPr>
      </w:pPr>
      <w:r w:rsidRPr="00D669F8">
        <w:rPr>
          <w:rFonts w:ascii="Times New Roman" w:hAnsi="Times New Roman" w:cs="Times New Roman"/>
          <w:sz w:val="24"/>
          <w:szCs w:val="24"/>
        </w:rPr>
        <w:t xml:space="preserve">                </w:t>
      </w:r>
      <w:r w:rsidR="00037F0A">
        <w:rPr>
          <w:rFonts w:ascii="Times New Roman" w:hAnsi="Times New Roman" w:cs="Times New Roman"/>
          <w:sz w:val="24"/>
          <w:szCs w:val="24"/>
        </w:rPr>
        <w:t>M</w:t>
      </w:r>
      <w:r w:rsidR="00EB1418">
        <w:rPr>
          <w:rFonts w:ascii="Times New Roman" w:hAnsi="Times New Roman" w:cs="Times New Roman"/>
          <w:sz w:val="24"/>
          <w:szCs w:val="24"/>
        </w:rPr>
        <w:t>ATANDA-</w:t>
      </w:r>
      <w:r w:rsidR="00037F0A">
        <w:rPr>
          <w:rFonts w:ascii="Times New Roman" w:hAnsi="Times New Roman" w:cs="Times New Roman"/>
          <w:sz w:val="24"/>
          <w:szCs w:val="24"/>
        </w:rPr>
        <w:t>MOYO</w:t>
      </w:r>
      <w:r w:rsidRPr="00D669F8">
        <w:rPr>
          <w:rFonts w:ascii="Times New Roman" w:hAnsi="Times New Roman" w:cs="Times New Roman"/>
          <w:sz w:val="24"/>
          <w:szCs w:val="24"/>
        </w:rPr>
        <w:t xml:space="preserve"> J</w:t>
      </w:r>
      <w:r w:rsidR="00AF0712">
        <w:rPr>
          <w:rFonts w:ascii="Times New Roman" w:hAnsi="Times New Roman" w:cs="Times New Roman"/>
          <w:sz w:val="24"/>
          <w:szCs w:val="24"/>
        </w:rPr>
        <w:t>: This is an application for rescission of default judgment granted on 10 May 2012 in Case No HC 3958/12.</w:t>
      </w:r>
    </w:p>
    <w:p w:rsidR="00D65454" w:rsidRDefault="00AF0712" w:rsidP="00AF07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the matter is that the applicant borrowed US$40 000 from the respondent at an interest of</w:t>
      </w:r>
      <w:r w:rsidR="00032BFF">
        <w:rPr>
          <w:rFonts w:ascii="Times New Roman" w:hAnsi="Times New Roman" w:cs="Times New Roman"/>
          <w:sz w:val="24"/>
          <w:szCs w:val="24"/>
        </w:rPr>
        <w:t xml:space="preserve"> 2</w:t>
      </w:r>
      <w:r w:rsidR="00D65454">
        <w:rPr>
          <w:rFonts w:ascii="Times New Roman" w:hAnsi="Times New Roman" w:cs="Times New Roman"/>
          <w:sz w:val="24"/>
          <w:szCs w:val="24"/>
        </w:rPr>
        <w:t>0% per annum in February 2011 and payable by 28 February 2012.  The applicant failed to liquidate the debt when it became due resulting in the respondent issuing summons on 21 April 2012 for the US$80 000.</w:t>
      </w:r>
    </w:p>
    <w:p w:rsidR="00D65454" w:rsidRDefault="00D65454" w:rsidP="00AF07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served with the summons and did not file any appearance to defend with</w:t>
      </w:r>
      <w:r w:rsidR="003F01A1">
        <w:rPr>
          <w:rFonts w:ascii="Times New Roman" w:hAnsi="Times New Roman" w:cs="Times New Roman"/>
          <w:sz w:val="24"/>
          <w:szCs w:val="24"/>
        </w:rPr>
        <w:t>in</w:t>
      </w:r>
      <w:r>
        <w:rPr>
          <w:rFonts w:ascii="Times New Roman" w:hAnsi="Times New Roman" w:cs="Times New Roman"/>
          <w:sz w:val="24"/>
          <w:szCs w:val="24"/>
        </w:rPr>
        <w:t xml:space="preserve"> the time stipulated by the rules as he </w:t>
      </w:r>
      <w:r w:rsidR="008A5026">
        <w:rPr>
          <w:rFonts w:ascii="Times New Roman" w:hAnsi="Times New Roman" w:cs="Times New Roman"/>
          <w:sz w:val="24"/>
          <w:szCs w:val="24"/>
        </w:rPr>
        <w:t>alleges</w:t>
      </w:r>
      <w:r>
        <w:rPr>
          <w:rFonts w:ascii="Times New Roman" w:hAnsi="Times New Roman" w:cs="Times New Roman"/>
          <w:sz w:val="24"/>
          <w:szCs w:val="24"/>
        </w:rPr>
        <w:t xml:space="preserve"> that he was in Uzumba Maramba Pfungwe where there is no network.  Applicant returned to Harare on 15 May 2012 only to realise that the matter had been set on the unopposed roll and an order was granted in favour of the respondent.</w:t>
      </w:r>
    </w:p>
    <w:p w:rsidR="00D65454" w:rsidRDefault="00D65454" w:rsidP="00AF07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execution of the court order, the respondent served the first applicant with a writ of execution on 19 June 2012 and removal was on the same day.  The removed property have been already advertised and sold in execution.</w:t>
      </w:r>
    </w:p>
    <w:p w:rsidR="00D65454" w:rsidRDefault="00D65454" w:rsidP="00AF07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5B87" w:rsidRPr="005C5B87">
        <w:rPr>
          <w:rFonts w:ascii="Times New Roman" w:hAnsi="Times New Roman" w:cs="Times New Roman"/>
          <w:i/>
          <w:sz w:val="24"/>
          <w:szCs w:val="24"/>
        </w:rPr>
        <w:t>In limine</w:t>
      </w:r>
      <w:r w:rsidR="005C5B87" w:rsidRPr="005C5B87">
        <w:rPr>
          <w:rFonts w:ascii="Times New Roman" w:hAnsi="Times New Roman" w:cs="Times New Roman"/>
          <w:sz w:val="24"/>
          <w:szCs w:val="24"/>
        </w:rPr>
        <w:t xml:space="preserve"> </w:t>
      </w:r>
      <w:r w:rsidR="005C5B87">
        <w:rPr>
          <w:rFonts w:ascii="Times New Roman" w:hAnsi="Times New Roman" w:cs="Times New Roman"/>
          <w:sz w:val="24"/>
          <w:szCs w:val="24"/>
        </w:rPr>
        <w:t>i</w:t>
      </w:r>
      <w:r>
        <w:rPr>
          <w:rFonts w:ascii="Times New Roman" w:hAnsi="Times New Roman" w:cs="Times New Roman"/>
          <w:sz w:val="24"/>
          <w:szCs w:val="24"/>
        </w:rPr>
        <w:t>t was argued by the respondent that the second applicant was not properly before the court as he had n</w:t>
      </w:r>
      <w:r w:rsidR="00032BFF">
        <w:rPr>
          <w:rFonts w:ascii="Times New Roman" w:hAnsi="Times New Roman" w:cs="Times New Roman"/>
          <w:sz w:val="24"/>
          <w:szCs w:val="24"/>
        </w:rPr>
        <w:t xml:space="preserve">ot deposed a founding affidavit.  </w:t>
      </w:r>
      <w:r w:rsidR="003F01A1">
        <w:rPr>
          <w:rFonts w:ascii="Times New Roman" w:hAnsi="Times New Roman" w:cs="Times New Roman"/>
          <w:sz w:val="24"/>
          <w:szCs w:val="24"/>
        </w:rPr>
        <w:t>The s</w:t>
      </w:r>
      <w:r w:rsidR="00032BFF">
        <w:rPr>
          <w:rFonts w:ascii="Times New Roman" w:hAnsi="Times New Roman" w:cs="Times New Roman"/>
          <w:sz w:val="24"/>
          <w:szCs w:val="24"/>
        </w:rPr>
        <w:t xml:space="preserve">econd respondent </w:t>
      </w:r>
      <w:r>
        <w:rPr>
          <w:rFonts w:ascii="Times New Roman" w:hAnsi="Times New Roman" w:cs="Times New Roman"/>
          <w:sz w:val="24"/>
          <w:szCs w:val="24"/>
        </w:rPr>
        <w:t>had de</w:t>
      </w:r>
      <w:r w:rsidR="00D12717">
        <w:rPr>
          <w:rFonts w:ascii="Times New Roman" w:hAnsi="Times New Roman" w:cs="Times New Roman"/>
          <w:sz w:val="24"/>
          <w:szCs w:val="24"/>
        </w:rPr>
        <w:t>pos</w:t>
      </w:r>
      <w:r w:rsidR="0037656A">
        <w:rPr>
          <w:rFonts w:ascii="Times New Roman" w:hAnsi="Times New Roman" w:cs="Times New Roman"/>
          <w:sz w:val="24"/>
          <w:szCs w:val="24"/>
        </w:rPr>
        <w:t>ed an affidavit on behalf of the first applicant.</w:t>
      </w:r>
    </w:p>
    <w:p w:rsidR="0037656A" w:rsidRDefault="0037656A" w:rsidP="00AF07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contended that since he</w:t>
      </w:r>
      <w:r w:rsidR="00032BFF">
        <w:rPr>
          <w:rFonts w:ascii="Times New Roman" w:hAnsi="Times New Roman" w:cs="Times New Roman"/>
          <w:sz w:val="24"/>
          <w:szCs w:val="24"/>
        </w:rPr>
        <w:t>,</w:t>
      </w:r>
      <w:r>
        <w:rPr>
          <w:rFonts w:ascii="Times New Roman" w:hAnsi="Times New Roman" w:cs="Times New Roman"/>
          <w:sz w:val="24"/>
          <w:szCs w:val="24"/>
        </w:rPr>
        <w:t xml:space="preserve"> the second applicant had deposed an affidavit on behalf of t</w:t>
      </w:r>
      <w:r w:rsidR="00032BFF">
        <w:rPr>
          <w:rFonts w:ascii="Times New Roman" w:hAnsi="Times New Roman" w:cs="Times New Roman"/>
          <w:sz w:val="24"/>
          <w:szCs w:val="24"/>
        </w:rPr>
        <w:t>he first applicant</w:t>
      </w:r>
      <w:r w:rsidR="006B3BEF">
        <w:rPr>
          <w:rFonts w:ascii="Times New Roman" w:hAnsi="Times New Roman" w:cs="Times New Roman"/>
          <w:sz w:val="24"/>
          <w:szCs w:val="24"/>
        </w:rPr>
        <w:t>,</w:t>
      </w:r>
      <w:r w:rsidR="00032BFF">
        <w:rPr>
          <w:rFonts w:ascii="Times New Roman" w:hAnsi="Times New Roman" w:cs="Times New Roman"/>
          <w:sz w:val="24"/>
          <w:szCs w:val="24"/>
        </w:rPr>
        <w:t xml:space="preserve"> that sufficed,</w:t>
      </w:r>
      <w:r>
        <w:rPr>
          <w:rFonts w:ascii="Times New Roman" w:hAnsi="Times New Roman" w:cs="Times New Roman"/>
          <w:sz w:val="24"/>
          <w:szCs w:val="24"/>
        </w:rPr>
        <w:t xml:space="preserve"> as deposing </w:t>
      </w:r>
      <w:r w:rsidR="00032BFF">
        <w:rPr>
          <w:rFonts w:ascii="Times New Roman" w:hAnsi="Times New Roman" w:cs="Times New Roman"/>
          <w:sz w:val="24"/>
          <w:szCs w:val="24"/>
        </w:rPr>
        <w:t xml:space="preserve">to </w:t>
      </w:r>
      <w:r>
        <w:rPr>
          <w:rFonts w:ascii="Times New Roman" w:hAnsi="Times New Roman" w:cs="Times New Roman"/>
          <w:sz w:val="24"/>
          <w:szCs w:val="24"/>
        </w:rPr>
        <w:t xml:space="preserve">another affidavit would be </w:t>
      </w:r>
      <w:r>
        <w:rPr>
          <w:rFonts w:ascii="Times New Roman" w:hAnsi="Times New Roman" w:cs="Times New Roman"/>
          <w:sz w:val="24"/>
          <w:szCs w:val="24"/>
        </w:rPr>
        <w:lastRenderedPageBreak/>
        <w:t xml:space="preserve">tantamount to replicating the one he had made on behalf of the first applicant.  However, I did not find any merit </w:t>
      </w:r>
      <w:r w:rsidR="00D12717">
        <w:rPr>
          <w:rFonts w:ascii="Times New Roman" w:hAnsi="Times New Roman" w:cs="Times New Roman"/>
          <w:sz w:val="24"/>
          <w:szCs w:val="24"/>
        </w:rPr>
        <w:t>in this argument as it is an established principle of company law that a company is a separate legal</w:t>
      </w:r>
      <w:r w:rsidR="00D12717" w:rsidRPr="008A5026">
        <w:rPr>
          <w:rFonts w:ascii="Times New Roman" w:hAnsi="Times New Roman" w:cs="Times New Roman"/>
          <w:i/>
          <w:sz w:val="24"/>
          <w:szCs w:val="24"/>
        </w:rPr>
        <w:t xml:space="preserve"> persona</w:t>
      </w:r>
      <w:r w:rsidR="00D12717">
        <w:rPr>
          <w:rFonts w:ascii="Times New Roman" w:hAnsi="Times New Roman" w:cs="Times New Roman"/>
          <w:sz w:val="24"/>
          <w:szCs w:val="24"/>
        </w:rPr>
        <w:t xml:space="preserve"> from its officials </w:t>
      </w:r>
      <w:r w:rsidR="00D12717" w:rsidRPr="00D12717">
        <w:rPr>
          <w:rFonts w:ascii="Times New Roman" w:hAnsi="Times New Roman" w:cs="Times New Roman"/>
          <w:i/>
          <w:sz w:val="24"/>
          <w:szCs w:val="24"/>
        </w:rPr>
        <w:t>Solomon</w:t>
      </w:r>
      <w:r w:rsidR="00D12717" w:rsidRPr="00D125CC">
        <w:rPr>
          <w:rFonts w:ascii="Times New Roman" w:hAnsi="Times New Roman" w:cs="Times New Roman"/>
          <w:sz w:val="24"/>
          <w:szCs w:val="24"/>
        </w:rPr>
        <w:t xml:space="preserve"> v</w:t>
      </w:r>
      <w:r w:rsidR="00D12717" w:rsidRPr="00D12717">
        <w:rPr>
          <w:rFonts w:ascii="Times New Roman" w:hAnsi="Times New Roman" w:cs="Times New Roman"/>
          <w:i/>
          <w:sz w:val="24"/>
          <w:szCs w:val="24"/>
        </w:rPr>
        <w:t xml:space="preserve"> Solomon &amp; Co</w:t>
      </w:r>
      <w:r w:rsidR="00D12717">
        <w:rPr>
          <w:rFonts w:ascii="Times New Roman" w:hAnsi="Times New Roman" w:cs="Times New Roman"/>
          <w:sz w:val="24"/>
          <w:szCs w:val="24"/>
        </w:rPr>
        <w:t xml:space="preserve"> 1897 AC 22 HC.</w:t>
      </w:r>
    </w:p>
    <w:p w:rsidR="00D12717" w:rsidRDefault="00D12717" w:rsidP="00AF07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such I upheld the point </w:t>
      </w:r>
      <w:r w:rsidRPr="00D125CC">
        <w:rPr>
          <w:rFonts w:ascii="Times New Roman" w:hAnsi="Times New Roman" w:cs="Times New Roman"/>
          <w:i/>
          <w:sz w:val="24"/>
          <w:szCs w:val="24"/>
        </w:rPr>
        <w:t>in</w:t>
      </w:r>
      <w:r>
        <w:rPr>
          <w:rFonts w:ascii="Times New Roman" w:hAnsi="Times New Roman" w:cs="Times New Roman"/>
          <w:sz w:val="24"/>
          <w:szCs w:val="24"/>
        </w:rPr>
        <w:t xml:space="preserve"> </w:t>
      </w:r>
      <w:r w:rsidRPr="00D12717">
        <w:rPr>
          <w:rFonts w:ascii="Times New Roman" w:hAnsi="Times New Roman" w:cs="Times New Roman"/>
          <w:i/>
          <w:sz w:val="24"/>
          <w:szCs w:val="24"/>
        </w:rPr>
        <w:t>limine</w:t>
      </w:r>
      <w:r>
        <w:rPr>
          <w:rFonts w:ascii="Times New Roman" w:hAnsi="Times New Roman" w:cs="Times New Roman"/>
          <w:sz w:val="24"/>
          <w:szCs w:val="24"/>
        </w:rPr>
        <w:t xml:space="preserve"> and proceeded to rule pertaining to the first applicant only as it is the one properly before me.</w:t>
      </w:r>
    </w:p>
    <w:p w:rsidR="00D12717" w:rsidRDefault="00D12717" w:rsidP="00AF07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application is in t</w:t>
      </w:r>
      <w:r w:rsidR="00C63AA9">
        <w:rPr>
          <w:rFonts w:ascii="Times New Roman" w:hAnsi="Times New Roman" w:cs="Times New Roman"/>
          <w:sz w:val="24"/>
          <w:szCs w:val="24"/>
        </w:rPr>
        <w:t>erms of r 63 of the High Court R</w:t>
      </w:r>
      <w:r>
        <w:rPr>
          <w:rFonts w:ascii="Times New Roman" w:hAnsi="Times New Roman" w:cs="Times New Roman"/>
          <w:sz w:val="24"/>
          <w:szCs w:val="24"/>
        </w:rPr>
        <w:t>ules 1971</w:t>
      </w:r>
      <w:r w:rsidR="00E86F8A">
        <w:rPr>
          <w:rFonts w:ascii="Times New Roman" w:hAnsi="Times New Roman" w:cs="Times New Roman"/>
          <w:sz w:val="24"/>
          <w:szCs w:val="24"/>
        </w:rPr>
        <w:t>.  T</w:t>
      </w:r>
      <w:r>
        <w:rPr>
          <w:rFonts w:ascii="Times New Roman" w:hAnsi="Times New Roman" w:cs="Times New Roman"/>
          <w:sz w:val="24"/>
          <w:szCs w:val="24"/>
        </w:rPr>
        <w:t>he applicant is in gross and flagrant breach of the same rule which is clear and unambiguous that an application of this nature has to be made not l</w:t>
      </w:r>
      <w:r w:rsidR="006B3BEF">
        <w:rPr>
          <w:rFonts w:ascii="Times New Roman" w:hAnsi="Times New Roman" w:cs="Times New Roman"/>
          <w:sz w:val="24"/>
          <w:szCs w:val="24"/>
        </w:rPr>
        <w:t>ater than one month after having</w:t>
      </w:r>
      <w:r>
        <w:rPr>
          <w:rFonts w:ascii="Times New Roman" w:hAnsi="Times New Roman" w:cs="Times New Roman"/>
          <w:sz w:val="24"/>
          <w:szCs w:val="24"/>
        </w:rPr>
        <w:t xml:space="preserve"> knowledge of the judgment.</w:t>
      </w:r>
    </w:p>
    <w:p w:rsidR="0002544D" w:rsidRDefault="00D12717" w:rsidP="00AF07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125CC">
        <w:rPr>
          <w:rFonts w:ascii="Times New Roman" w:hAnsi="Times New Roman" w:cs="Times New Roman"/>
          <w:i/>
          <w:sz w:val="24"/>
          <w:szCs w:val="24"/>
        </w:rPr>
        <w:t>In</w:t>
      </w:r>
      <w:r>
        <w:rPr>
          <w:rFonts w:ascii="Times New Roman" w:hAnsi="Times New Roman" w:cs="Times New Roman"/>
          <w:sz w:val="24"/>
          <w:szCs w:val="24"/>
        </w:rPr>
        <w:t xml:space="preserve"> </w:t>
      </w:r>
      <w:r w:rsidRPr="002C7E5A">
        <w:rPr>
          <w:rFonts w:ascii="Times New Roman" w:hAnsi="Times New Roman" w:cs="Times New Roman"/>
          <w:i/>
          <w:sz w:val="24"/>
          <w:szCs w:val="24"/>
        </w:rPr>
        <w:t>casu</w:t>
      </w:r>
      <w:r>
        <w:rPr>
          <w:rFonts w:ascii="Times New Roman" w:hAnsi="Times New Roman" w:cs="Times New Roman"/>
          <w:sz w:val="24"/>
          <w:szCs w:val="24"/>
        </w:rPr>
        <w:t xml:space="preserve"> the applicants became aware of the default</w:t>
      </w:r>
      <w:r w:rsidR="002C7E5A">
        <w:rPr>
          <w:rFonts w:ascii="Times New Roman" w:hAnsi="Times New Roman" w:cs="Times New Roman"/>
          <w:sz w:val="24"/>
          <w:szCs w:val="24"/>
        </w:rPr>
        <w:t xml:space="preserve"> judgment on 19 June 2012 </w:t>
      </w:r>
      <w:r w:rsidR="006B3BEF">
        <w:rPr>
          <w:rFonts w:ascii="Times New Roman" w:hAnsi="Times New Roman" w:cs="Times New Roman"/>
          <w:sz w:val="24"/>
          <w:szCs w:val="24"/>
        </w:rPr>
        <w:t xml:space="preserve">and </w:t>
      </w:r>
      <w:r w:rsidR="002C7E5A">
        <w:rPr>
          <w:rFonts w:ascii="Times New Roman" w:hAnsi="Times New Roman" w:cs="Times New Roman"/>
          <w:sz w:val="24"/>
          <w:szCs w:val="24"/>
        </w:rPr>
        <w:t xml:space="preserve"> only filed their application on 21 August 2013.  No application for condonation for late filing has been filed of record.</w:t>
      </w:r>
      <w:r w:rsidR="0002544D">
        <w:rPr>
          <w:rFonts w:ascii="Times New Roman" w:hAnsi="Times New Roman" w:cs="Times New Roman"/>
          <w:sz w:val="24"/>
          <w:szCs w:val="24"/>
        </w:rPr>
        <w:t xml:space="preserve">  It was contested on behalf of the respondent that the property subject of this application has been sold and there are now third parties involved in this matter who are owners of an immovable property which was attached belonging to Collin Kabaira (who is not a party before this court in this application.)  ZB bank holds a mortgage in this immovable pro</w:t>
      </w:r>
      <w:r w:rsidR="004372DE">
        <w:rPr>
          <w:rFonts w:ascii="Times New Roman" w:hAnsi="Times New Roman" w:cs="Times New Roman"/>
          <w:sz w:val="24"/>
          <w:szCs w:val="24"/>
        </w:rPr>
        <w:t>perty and these are not party to</w:t>
      </w:r>
      <w:r w:rsidR="0002544D">
        <w:rPr>
          <w:rFonts w:ascii="Times New Roman" w:hAnsi="Times New Roman" w:cs="Times New Roman"/>
          <w:sz w:val="24"/>
          <w:szCs w:val="24"/>
        </w:rPr>
        <w:t xml:space="preserve"> the proceeding </w:t>
      </w:r>
      <w:r w:rsidR="0002544D" w:rsidRPr="00EB1C1E">
        <w:rPr>
          <w:rFonts w:ascii="Times New Roman" w:hAnsi="Times New Roman" w:cs="Times New Roman"/>
          <w:i/>
          <w:sz w:val="24"/>
          <w:szCs w:val="24"/>
        </w:rPr>
        <w:t xml:space="preserve">in </w:t>
      </w:r>
      <w:r w:rsidR="0002544D" w:rsidRPr="0002544D">
        <w:rPr>
          <w:rFonts w:ascii="Times New Roman" w:hAnsi="Times New Roman" w:cs="Times New Roman"/>
          <w:i/>
          <w:sz w:val="24"/>
          <w:szCs w:val="24"/>
        </w:rPr>
        <w:t>casu</w:t>
      </w:r>
      <w:r w:rsidR="0002544D">
        <w:rPr>
          <w:rFonts w:ascii="Times New Roman" w:hAnsi="Times New Roman" w:cs="Times New Roman"/>
          <w:sz w:val="24"/>
          <w:szCs w:val="24"/>
        </w:rPr>
        <w:t>.</w:t>
      </w:r>
    </w:p>
    <w:p w:rsidR="00F072EB" w:rsidRDefault="0002544D" w:rsidP="00AF07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While I am awar</w:t>
      </w:r>
      <w:r w:rsidR="004372DE">
        <w:rPr>
          <w:rFonts w:ascii="Times New Roman" w:hAnsi="Times New Roman" w:cs="Times New Roman"/>
          <w:sz w:val="24"/>
          <w:szCs w:val="24"/>
        </w:rPr>
        <w:t>e of r 87(1) of the High Court R</w:t>
      </w:r>
      <w:r>
        <w:rPr>
          <w:rFonts w:ascii="Times New Roman" w:hAnsi="Times New Roman" w:cs="Times New Roman"/>
          <w:sz w:val="24"/>
          <w:szCs w:val="24"/>
        </w:rPr>
        <w:t>ules 1971 which deals with joinder or non-joinder of parties as not defeating the cases before</w:t>
      </w:r>
      <w:r w:rsidR="008A5026">
        <w:rPr>
          <w:rFonts w:ascii="Times New Roman" w:hAnsi="Times New Roman" w:cs="Times New Roman"/>
          <w:sz w:val="24"/>
          <w:szCs w:val="24"/>
        </w:rPr>
        <w:t xml:space="preserve"> the courts,</w:t>
      </w:r>
      <w:r>
        <w:rPr>
          <w:rFonts w:ascii="Times New Roman" w:hAnsi="Times New Roman" w:cs="Times New Roman"/>
          <w:sz w:val="24"/>
          <w:szCs w:val="24"/>
        </w:rPr>
        <w:t xml:space="preserve"> it is trite that r 87(1) does not absolve </w:t>
      </w:r>
      <w:r w:rsidR="00890D53">
        <w:rPr>
          <w:rFonts w:ascii="Times New Roman" w:hAnsi="Times New Roman" w:cs="Times New Roman"/>
          <w:sz w:val="24"/>
          <w:szCs w:val="24"/>
        </w:rPr>
        <w:t>a litigant of the obligation to cite all relevant parties.  The court must exercise its discretion to ensure that all person</w:t>
      </w:r>
      <w:r w:rsidR="004372DE">
        <w:rPr>
          <w:rFonts w:ascii="Times New Roman" w:hAnsi="Times New Roman" w:cs="Times New Roman"/>
          <w:sz w:val="24"/>
          <w:szCs w:val="24"/>
        </w:rPr>
        <w:t>s</w:t>
      </w:r>
      <w:r w:rsidR="00890D53">
        <w:rPr>
          <w:rFonts w:ascii="Times New Roman" w:hAnsi="Times New Roman" w:cs="Times New Roman"/>
          <w:sz w:val="24"/>
          <w:szCs w:val="24"/>
        </w:rPr>
        <w:t xml:space="preserve"> who might be affected by its determination of the issues in dispute be offered opportunity to be heard before determination is ac</w:t>
      </w:r>
      <w:r w:rsidR="00F072EB">
        <w:rPr>
          <w:rFonts w:ascii="Times New Roman" w:hAnsi="Times New Roman" w:cs="Times New Roman"/>
          <w:sz w:val="24"/>
          <w:szCs w:val="24"/>
        </w:rPr>
        <w:t>t</w:t>
      </w:r>
      <w:r w:rsidR="00890D53">
        <w:rPr>
          <w:rFonts w:ascii="Times New Roman" w:hAnsi="Times New Roman" w:cs="Times New Roman"/>
          <w:sz w:val="24"/>
          <w:szCs w:val="24"/>
        </w:rPr>
        <w:t>u</w:t>
      </w:r>
      <w:r w:rsidR="00F072EB">
        <w:rPr>
          <w:rFonts w:ascii="Times New Roman" w:hAnsi="Times New Roman" w:cs="Times New Roman"/>
          <w:sz w:val="24"/>
          <w:szCs w:val="24"/>
        </w:rPr>
        <w:t xml:space="preserve">ally made </w:t>
      </w:r>
      <w:r w:rsidR="00F072EB" w:rsidRPr="00F072EB">
        <w:rPr>
          <w:rFonts w:ascii="Times New Roman" w:hAnsi="Times New Roman" w:cs="Times New Roman"/>
          <w:i/>
          <w:sz w:val="24"/>
          <w:szCs w:val="24"/>
        </w:rPr>
        <w:t>Rodger &amp;</w:t>
      </w:r>
      <w:r w:rsidR="00F072EB">
        <w:rPr>
          <w:rFonts w:ascii="Times New Roman" w:hAnsi="Times New Roman" w:cs="Times New Roman"/>
          <w:sz w:val="24"/>
          <w:szCs w:val="24"/>
        </w:rPr>
        <w:t xml:space="preserve"> </w:t>
      </w:r>
      <w:r w:rsidR="00D125CC">
        <w:rPr>
          <w:rFonts w:ascii="Times New Roman" w:hAnsi="Times New Roman" w:cs="Times New Roman"/>
          <w:i/>
          <w:sz w:val="24"/>
          <w:szCs w:val="24"/>
        </w:rPr>
        <w:t xml:space="preserve">Ors </w:t>
      </w:r>
      <w:r w:rsidR="00D125CC" w:rsidRPr="00D125CC">
        <w:rPr>
          <w:rFonts w:ascii="Times New Roman" w:hAnsi="Times New Roman" w:cs="Times New Roman"/>
          <w:sz w:val="24"/>
          <w:szCs w:val="24"/>
        </w:rPr>
        <w:t>v</w:t>
      </w:r>
      <w:r w:rsidR="00F072EB" w:rsidRPr="00D125CC">
        <w:rPr>
          <w:rFonts w:ascii="Times New Roman" w:hAnsi="Times New Roman" w:cs="Times New Roman"/>
          <w:sz w:val="24"/>
          <w:szCs w:val="24"/>
        </w:rPr>
        <w:t xml:space="preserve"> </w:t>
      </w:r>
      <w:r w:rsidR="00F072EB" w:rsidRPr="00F072EB">
        <w:rPr>
          <w:rFonts w:ascii="Times New Roman" w:hAnsi="Times New Roman" w:cs="Times New Roman"/>
          <w:i/>
          <w:sz w:val="24"/>
          <w:szCs w:val="24"/>
        </w:rPr>
        <w:t>Muller &amp; Ors</w:t>
      </w:r>
      <w:r w:rsidR="00F072EB">
        <w:rPr>
          <w:rFonts w:ascii="Times New Roman" w:hAnsi="Times New Roman" w:cs="Times New Roman"/>
          <w:sz w:val="24"/>
          <w:szCs w:val="24"/>
        </w:rPr>
        <w:t xml:space="preserve"> 2010 ZLR 49H.  No</w:t>
      </w:r>
      <w:r w:rsidR="004372DE">
        <w:rPr>
          <w:rFonts w:ascii="Times New Roman" w:hAnsi="Times New Roman" w:cs="Times New Roman"/>
          <w:sz w:val="24"/>
          <w:szCs w:val="24"/>
        </w:rPr>
        <w:t>n</w:t>
      </w:r>
      <w:r w:rsidR="00F072EB">
        <w:rPr>
          <w:rFonts w:ascii="Times New Roman" w:hAnsi="Times New Roman" w:cs="Times New Roman"/>
          <w:sz w:val="24"/>
          <w:szCs w:val="24"/>
        </w:rPr>
        <w:t xml:space="preserve"> citation of the other two parties with vested real rights in this matter is fatal to the application.</w:t>
      </w:r>
    </w:p>
    <w:p w:rsidR="00F072EB" w:rsidRDefault="00F072EB" w:rsidP="00AF07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Delving into whether or not “good and</w:t>
      </w:r>
      <w:r w:rsidR="004372DE">
        <w:rPr>
          <w:rFonts w:ascii="Times New Roman" w:hAnsi="Times New Roman" w:cs="Times New Roman"/>
          <w:sz w:val="24"/>
          <w:szCs w:val="24"/>
        </w:rPr>
        <w:t xml:space="preserve"> sufficient cause” has been shown</w:t>
      </w:r>
      <w:r>
        <w:rPr>
          <w:rFonts w:ascii="Times New Roman" w:hAnsi="Times New Roman" w:cs="Times New Roman"/>
          <w:sz w:val="24"/>
          <w:szCs w:val="24"/>
        </w:rPr>
        <w:t xml:space="preserve"> for the rescission would be a waste of time as the applicant has failed to diligently execute his application.</w:t>
      </w:r>
    </w:p>
    <w:p w:rsidR="00F072EB" w:rsidRDefault="00F072EB" w:rsidP="00AF07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therefore ordered that:</w:t>
      </w:r>
    </w:p>
    <w:p w:rsidR="00F072EB" w:rsidRDefault="00F072EB" w:rsidP="00F072E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rescission of default Judgment No. HC 3958/12 be and is hereby dismissed. </w:t>
      </w:r>
      <w:r w:rsidRPr="00F072EB">
        <w:rPr>
          <w:rFonts w:ascii="Times New Roman" w:hAnsi="Times New Roman" w:cs="Times New Roman"/>
          <w:sz w:val="24"/>
          <w:szCs w:val="24"/>
        </w:rPr>
        <w:t xml:space="preserve">  </w:t>
      </w:r>
      <w:r w:rsidR="0002544D" w:rsidRPr="00F072EB">
        <w:rPr>
          <w:rFonts w:ascii="Times New Roman" w:hAnsi="Times New Roman" w:cs="Times New Roman"/>
          <w:sz w:val="24"/>
          <w:szCs w:val="24"/>
        </w:rPr>
        <w:t xml:space="preserve">  </w:t>
      </w:r>
    </w:p>
    <w:p w:rsidR="00D12717" w:rsidRDefault="00F072EB" w:rsidP="00F072E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shall pay costs of suit.</w:t>
      </w:r>
      <w:r w:rsidR="0002544D" w:rsidRPr="00F072EB">
        <w:rPr>
          <w:rFonts w:ascii="Times New Roman" w:hAnsi="Times New Roman" w:cs="Times New Roman"/>
          <w:sz w:val="24"/>
          <w:szCs w:val="24"/>
        </w:rPr>
        <w:t xml:space="preserve"> </w:t>
      </w:r>
      <w:r w:rsidR="00D12717" w:rsidRPr="00F072EB">
        <w:rPr>
          <w:rFonts w:ascii="Times New Roman" w:hAnsi="Times New Roman" w:cs="Times New Roman"/>
          <w:sz w:val="24"/>
          <w:szCs w:val="24"/>
        </w:rPr>
        <w:t xml:space="preserve"> </w:t>
      </w:r>
    </w:p>
    <w:p w:rsidR="009E6DC7" w:rsidRDefault="009E6DC7" w:rsidP="009E6DC7">
      <w:pPr>
        <w:spacing w:after="0" w:line="360" w:lineRule="auto"/>
        <w:jc w:val="both"/>
        <w:rPr>
          <w:rFonts w:ascii="Times New Roman" w:hAnsi="Times New Roman" w:cs="Times New Roman"/>
          <w:sz w:val="24"/>
          <w:szCs w:val="24"/>
        </w:rPr>
      </w:pPr>
    </w:p>
    <w:p w:rsidR="009E6DC7" w:rsidRDefault="004372DE" w:rsidP="009E6D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TH Chitapi &amp; Associates</w:t>
      </w:r>
      <w:r w:rsidR="009E6DC7">
        <w:rPr>
          <w:rFonts w:ascii="Times New Roman" w:hAnsi="Times New Roman" w:cs="Times New Roman"/>
          <w:sz w:val="24"/>
          <w:szCs w:val="24"/>
        </w:rPr>
        <w:t xml:space="preserve">, applicants’ legal practitioners      </w:t>
      </w:r>
    </w:p>
    <w:p w:rsidR="009E6DC7" w:rsidRDefault="009E6DC7" w:rsidP="009E6D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Musimwa and Associates,</w:t>
      </w:r>
      <w:r>
        <w:rPr>
          <w:rFonts w:ascii="Times New Roman" w:hAnsi="Times New Roman" w:cs="Times New Roman"/>
          <w:sz w:val="24"/>
          <w:szCs w:val="24"/>
        </w:rPr>
        <w:t xml:space="preserve"> respondent’s legal practitioners</w:t>
      </w:r>
    </w:p>
    <w:p w:rsidR="009E6DC7" w:rsidRPr="009E6DC7" w:rsidRDefault="009E6DC7" w:rsidP="009E6DC7">
      <w:pPr>
        <w:spacing w:after="0" w:line="360" w:lineRule="auto"/>
        <w:jc w:val="both"/>
        <w:rPr>
          <w:rFonts w:ascii="Times New Roman" w:hAnsi="Times New Roman" w:cs="Times New Roman"/>
          <w:sz w:val="24"/>
          <w:szCs w:val="24"/>
        </w:rPr>
      </w:pPr>
    </w:p>
    <w:p w:rsidR="00AF0712" w:rsidRDefault="00D65454" w:rsidP="00AF0712">
      <w:pPr>
        <w:spacing w:after="0" w:line="360" w:lineRule="auto"/>
        <w:jc w:val="both"/>
      </w:pPr>
      <w:r>
        <w:rPr>
          <w:rFonts w:ascii="Times New Roman" w:hAnsi="Times New Roman" w:cs="Times New Roman"/>
          <w:sz w:val="24"/>
          <w:szCs w:val="24"/>
        </w:rPr>
        <w:t xml:space="preserve">   </w:t>
      </w:r>
      <w:r w:rsidR="00AF0712">
        <w:rPr>
          <w:rFonts w:ascii="Times New Roman" w:hAnsi="Times New Roman" w:cs="Times New Roman"/>
          <w:sz w:val="24"/>
          <w:szCs w:val="24"/>
        </w:rPr>
        <w:t xml:space="preserve"> </w:t>
      </w:r>
    </w:p>
    <w:p w:rsidR="003B63D1" w:rsidRDefault="003B63D1" w:rsidP="00037F0A">
      <w:pPr>
        <w:spacing w:line="360" w:lineRule="auto"/>
        <w:jc w:val="both"/>
      </w:pPr>
    </w:p>
    <w:sectPr w:rsidR="003B63D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426" w:rsidRDefault="00580426" w:rsidP="003B63D1">
      <w:pPr>
        <w:spacing w:after="0" w:line="240" w:lineRule="auto"/>
      </w:pPr>
      <w:r>
        <w:separator/>
      </w:r>
    </w:p>
  </w:endnote>
  <w:endnote w:type="continuationSeparator" w:id="0">
    <w:p w:rsidR="00580426" w:rsidRDefault="00580426" w:rsidP="003B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426" w:rsidRDefault="00580426" w:rsidP="003B63D1">
      <w:pPr>
        <w:spacing w:after="0" w:line="240" w:lineRule="auto"/>
      </w:pPr>
      <w:r>
        <w:separator/>
      </w:r>
    </w:p>
  </w:footnote>
  <w:footnote w:type="continuationSeparator" w:id="0">
    <w:p w:rsidR="00580426" w:rsidRDefault="00580426" w:rsidP="003B6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506578"/>
      <w:docPartObj>
        <w:docPartGallery w:val="Page Numbers (Top of Page)"/>
        <w:docPartUnique/>
      </w:docPartObj>
    </w:sdtPr>
    <w:sdtEndPr>
      <w:rPr>
        <w:noProof/>
      </w:rPr>
    </w:sdtEndPr>
    <w:sdtContent>
      <w:p w:rsidR="003B63D1" w:rsidRDefault="003B63D1">
        <w:pPr>
          <w:pStyle w:val="Header"/>
          <w:jc w:val="right"/>
          <w:rPr>
            <w:noProof/>
          </w:rPr>
        </w:pPr>
        <w:r>
          <w:fldChar w:fldCharType="begin"/>
        </w:r>
        <w:r>
          <w:instrText xml:space="preserve"> PAGE   \* MERGEFORMAT </w:instrText>
        </w:r>
        <w:r>
          <w:fldChar w:fldCharType="separate"/>
        </w:r>
        <w:r w:rsidR="00137107">
          <w:rPr>
            <w:noProof/>
          </w:rPr>
          <w:t>1</w:t>
        </w:r>
        <w:r>
          <w:rPr>
            <w:noProof/>
          </w:rPr>
          <w:fldChar w:fldCharType="end"/>
        </w:r>
      </w:p>
      <w:p w:rsidR="003B63D1" w:rsidRDefault="000A2150">
        <w:pPr>
          <w:pStyle w:val="Header"/>
          <w:jc w:val="right"/>
          <w:rPr>
            <w:noProof/>
          </w:rPr>
        </w:pPr>
        <w:r>
          <w:rPr>
            <w:noProof/>
          </w:rPr>
          <w:t>HH 478-</w:t>
        </w:r>
        <w:r w:rsidR="003B63D1">
          <w:rPr>
            <w:noProof/>
          </w:rPr>
          <w:t>13</w:t>
        </w:r>
      </w:p>
      <w:p w:rsidR="003B63D1" w:rsidRDefault="003B63D1">
        <w:pPr>
          <w:pStyle w:val="Header"/>
          <w:jc w:val="right"/>
          <w:rPr>
            <w:noProof/>
          </w:rPr>
        </w:pPr>
        <w:r>
          <w:rPr>
            <w:noProof/>
          </w:rPr>
          <w:t>HC 6914/12</w:t>
        </w:r>
      </w:p>
      <w:p w:rsidR="003B63D1" w:rsidRDefault="003B63D1" w:rsidP="003B63D1">
        <w:pPr>
          <w:pStyle w:val="Header"/>
          <w:jc w:val="center"/>
        </w:pPr>
        <w:r>
          <w:tab/>
        </w:r>
      </w:p>
    </w:sdtContent>
  </w:sdt>
  <w:p w:rsidR="003B63D1" w:rsidRDefault="003B63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44BF4"/>
    <w:multiLevelType w:val="hybridMultilevel"/>
    <w:tmpl w:val="294EFD34"/>
    <w:lvl w:ilvl="0" w:tplc="584CC5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3D1"/>
    <w:rsid w:val="0002544D"/>
    <w:rsid w:val="00032BFF"/>
    <w:rsid w:val="00037F0A"/>
    <w:rsid w:val="00054D40"/>
    <w:rsid w:val="000A2150"/>
    <w:rsid w:val="000A4C00"/>
    <w:rsid w:val="000C57FB"/>
    <w:rsid w:val="00137107"/>
    <w:rsid w:val="002A55EC"/>
    <w:rsid w:val="002C7E5A"/>
    <w:rsid w:val="0037656A"/>
    <w:rsid w:val="00380D57"/>
    <w:rsid w:val="003B63D1"/>
    <w:rsid w:val="003F01A1"/>
    <w:rsid w:val="004372DE"/>
    <w:rsid w:val="0049185F"/>
    <w:rsid w:val="00580426"/>
    <w:rsid w:val="005C5B87"/>
    <w:rsid w:val="006712CE"/>
    <w:rsid w:val="006B3BEF"/>
    <w:rsid w:val="00741742"/>
    <w:rsid w:val="007457E1"/>
    <w:rsid w:val="00883895"/>
    <w:rsid w:val="00885B50"/>
    <w:rsid w:val="00890D53"/>
    <w:rsid w:val="008A5026"/>
    <w:rsid w:val="008E280E"/>
    <w:rsid w:val="009E6DC7"/>
    <w:rsid w:val="00A94CD4"/>
    <w:rsid w:val="00AF0712"/>
    <w:rsid w:val="00B061A1"/>
    <w:rsid w:val="00B55FD2"/>
    <w:rsid w:val="00C63AA9"/>
    <w:rsid w:val="00CA70FD"/>
    <w:rsid w:val="00D125CC"/>
    <w:rsid w:val="00D12717"/>
    <w:rsid w:val="00D65454"/>
    <w:rsid w:val="00E14C89"/>
    <w:rsid w:val="00E86F8A"/>
    <w:rsid w:val="00EB1418"/>
    <w:rsid w:val="00EB1C1E"/>
    <w:rsid w:val="00F072EB"/>
    <w:rsid w:val="00FB2A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3D1"/>
  </w:style>
  <w:style w:type="paragraph" w:styleId="Footer">
    <w:name w:val="footer"/>
    <w:basedOn w:val="Normal"/>
    <w:link w:val="FooterChar"/>
    <w:uiPriority w:val="99"/>
    <w:unhideWhenUsed/>
    <w:rsid w:val="003B6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3D1"/>
  </w:style>
  <w:style w:type="paragraph" w:styleId="NoSpacing">
    <w:name w:val="No Spacing"/>
    <w:uiPriority w:val="1"/>
    <w:qFormat/>
    <w:rsid w:val="000A4C00"/>
    <w:pPr>
      <w:spacing w:after="0" w:line="240" w:lineRule="auto"/>
    </w:pPr>
  </w:style>
  <w:style w:type="paragraph" w:styleId="ListParagraph">
    <w:name w:val="List Paragraph"/>
    <w:basedOn w:val="Normal"/>
    <w:uiPriority w:val="34"/>
    <w:qFormat/>
    <w:rsid w:val="00F072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3D1"/>
  </w:style>
  <w:style w:type="paragraph" w:styleId="Footer">
    <w:name w:val="footer"/>
    <w:basedOn w:val="Normal"/>
    <w:link w:val="FooterChar"/>
    <w:uiPriority w:val="99"/>
    <w:unhideWhenUsed/>
    <w:rsid w:val="003B6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3D1"/>
  </w:style>
  <w:style w:type="paragraph" w:styleId="NoSpacing">
    <w:name w:val="No Spacing"/>
    <w:uiPriority w:val="1"/>
    <w:qFormat/>
    <w:rsid w:val="000A4C00"/>
    <w:pPr>
      <w:spacing w:after="0" w:line="240" w:lineRule="auto"/>
    </w:pPr>
  </w:style>
  <w:style w:type="paragraph" w:styleId="ListParagraph">
    <w:name w:val="List Paragraph"/>
    <w:basedOn w:val="Normal"/>
    <w:uiPriority w:val="34"/>
    <w:qFormat/>
    <w:rsid w:val="00F07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92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2013-12-12T06:54:00Z</dcterms:created>
  <dcterms:modified xsi:type="dcterms:W3CDTF">2013-12-12T06:54:00Z</dcterms:modified>
</cp:coreProperties>
</file>